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AAD78" w14:textId="2B9E115A" w:rsidR="00842778" w:rsidRDefault="00304D1F" w:rsidP="00786006">
      <w:pPr>
        <w:pStyle w:val="Heading1"/>
      </w:pPr>
      <w:r>
        <w:t>CSC242</w:t>
      </w:r>
      <w:r w:rsidR="00842778">
        <w:t xml:space="preserve">: </w:t>
      </w:r>
      <w:r w:rsidR="00760DA0">
        <w:t>ASSIGNMENT 2</w:t>
      </w:r>
    </w:p>
    <w:p w14:paraId="4F0B4CCE" w14:textId="7A6FEF59" w:rsidR="00700D07" w:rsidRDefault="00B75CA6" w:rsidP="00BD26CC">
      <w:pPr>
        <w:spacing w:before="100" w:beforeAutospacing="1" w:after="100" w:afterAutospacing="1" w:line="240" w:lineRule="auto"/>
      </w:pPr>
      <w:r>
        <w:t>Implement the funct</w:t>
      </w:r>
      <w:r w:rsidR="00BD26CC">
        <w:t>ions below in the</w:t>
      </w:r>
      <w:r w:rsidR="00B706D7">
        <w:t xml:space="preserve"> template</w:t>
      </w:r>
      <w:r w:rsidR="00BD26CC">
        <w:t xml:space="preserve"> file </w:t>
      </w:r>
      <w:r w:rsidR="005120EB" w:rsidRPr="00B706D7">
        <w:rPr>
          <w:b/>
        </w:rPr>
        <w:t>[</w:t>
      </w:r>
      <w:proofErr w:type="spellStart"/>
      <w:r w:rsidR="005120EB" w:rsidRPr="00B706D7">
        <w:rPr>
          <w:b/>
        </w:rPr>
        <w:t>lastname</w:t>
      </w:r>
      <w:proofErr w:type="spellEnd"/>
      <w:r w:rsidR="005120EB" w:rsidRPr="00B706D7">
        <w:rPr>
          <w:b/>
        </w:rPr>
        <w:t>]</w:t>
      </w:r>
      <w:r w:rsidR="00CA24F5">
        <w:rPr>
          <w:b/>
        </w:rPr>
        <w:t>PA</w:t>
      </w:r>
      <w:r w:rsidR="00760DA0">
        <w:rPr>
          <w:b/>
        </w:rPr>
        <w:t>2</w:t>
      </w:r>
      <w:r w:rsidR="005120EB" w:rsidRPr="00B706D7">
        <w:rPr>
          <w:b/>
        </w:rPr>
        <w:t>.</w:t>
      </w:r>
      <w:r w:rsidR="005120EB">
        <w:t>py</w:t>
      </w:r>
      <w:r>
        <w:t xml:space="preserve"> which can be found on </w:t>
      </w:r>
      <w:hyperlink r:id="rId7" w:history="1">
        <w:r>
          <w:rPr>
            <w:rStyle w:val="Hyperlink"/>
            <w:rFonts w:eastAsiaTheme="majorEastAsia"/>
          </w:rPr>
          <w:t>the D2L site</w:t>
        </w:r>
      </w:hyperlink>
      <w:r>
        <w:t xml:space="preserve"> in the </w:t>
      </w:r>
      <w:proofErr w:type="spellStart"/>
      <w:r w:rsidR="00786006">
        <w:t>dropbox</w:t>
      </w:r>
      <w:proofErr w:type="spellEnd"/>
      <w:r w:rsidR="00786006">
        <w:t xml:space="preserve"> </w:t>
      </w:r>
      <w:r w:rsidR="005120EB">
        <w:t>for the assig</w:t>
      </w:r>
      <w:r w:rsidR="00B706D7">
        <w:t>n</w:t>
      </w:r>
      <w:r w:rsidR="005120EB">
        <w:t>ment</w:t>
      </w:r>
      <w:r>
        <w:t xml:space="preserve">.  </w:t>
      </w:r>
      <w:r w:rsidR="00B706D7">
        <w:t xml:space="preserve">Be sure </w:t>
      </w:r>
      <w:r w:rsidR="00CC0737">
        <w:t xml:space="preserve">to remove the ‘pass’ statements and change the </w:t>
      </w:r>
      <w:proofErr w:type="spellStart"/>
      <w:r w:rsidR="00CC0737">
        <w:t>docstrings</w:t>
      </w:r>
      <w:proofErr w:type="spellEnd"/>
      <w:r w:rsidR="00CC0737">
        <w:t xml:space="preserve"> as instructed. Submit the .</w:t>
      </w:r>
      <w:proofErr w:type="spellStart"/>
      <w:r w:rsidR="00CC0737">
        <w:t>py</w:t>
      </w:r>
      <w:proofErr w:type="spellEnd"/>
      <w:r w:rsidR="00CC0737">
        <w:t xml:space="preserve"> file to the submission box.</w:t>
      </w:r>
    </w:p>
    <w:p w14:paraId="7F8E4D7A" w14:textId="72E4D58C" w:rsidR="00700D07" w:rsidRDefault="00700D07" w:rsidP="00BD26CC">
      <w:pPr>
        <w:spacing w:before="100" w:beforeAutospacing="1" w:after="100" w:afterAutospacing="1" w:line="240" w:lineRule="auto"/>
      </w:pPr>
      <w:r>
        <w:t>Functions submitted with syntax errors which prevent starting the function will receive 0 points. Runtime errors will result in 50% off the points for the function.</w:t>
      </w:r>
    </w:p>
    <w:p w14:paraId="0ACCDD76" w14:textId="1A99F5DE" w:rsidR="001B7656" w:rsidRDefault="00D01266" w:rsidP="00BD26CC">
      <w:pPr>
        <w:spacing w:before="100" w:beforeAutospacing="1" w:after="100" w:afterAutospacing="1" w:line="240" w:lineRule="auto"/>
      </w:pPr>
      <w:r>
        <w:t xml:space="preserve">For this assignment, you are to design and develop </w:t>
      </w:r>
      <w:r w:rsidR="00FB69D3">
        <w:t xml:space="preserve">code that defines and implements </w:t>
      </w:r>
      <w:r w:rsidR="00ED36D8">
        <w:t xml:space="preserve">a Building object, Residence object, </w:t>
      </w:r>
      <w:r w:rsidR="001B7656">
        <w:t xml:space="preserve">House object, </w:t>
      </w:r>
      <w:r w:rsidR="00ED36D8">
        <w:t xml:space="preserve">and </w:t>
      </w:r>
      <w:r w:rsidR="005566AC">
        <w:t xml:space="preserve">Commercial object. </w:t>
      </w:r>
    </w:p>
    <w:tbl>
      <w:tblPr>
        <w:tblStyle w:val="TableGrid"/>
        <w:tblW w:w="0" w:type="auto"/>
        <w:tblLook w:val="04A0" w:firstRow="1" w:lastRow="0" w:firstColumn="1" w:lastColumn="0" w:noHBand="0" w:noVBand="1"/>
      </w:tblPr>
      <w:tblGrid>
        <w:gridCol w:w="2052"/>
        <w:gridCol w:w="2296"/>
        <w:gridCol w:w="2338"/>
        <w:gridCol w:w="2052"/>
        <w:gridCol w:w="2052"/>
      </w:tblGrid>
      <w:tr w:rsidR="0089422B" w:rsidRPr="00CC71E3" w14:paraId="5BF55F3C" w14:textId="0BB69E69" w:rsidTr="00CC71E3">
        <w:tc>
          <w:tcPr>
            <w:tcW w:w="2052" w:type="dxa"/>
          </w:tcPr>
          <w:p w14:paraId="5CAD5468" w14:textId="2D002C6F" w:rsidR="00CC71E3" w:rsidRPr="00CC71E3" w:rsidRDefault="00CC71E3" w:rsidP="00BD26CC">
            <w:pPr>
              <w:spacing w:before="100" w:beforeAutospacing="1" w:after="100" w:afterAutospacing="1"/>
              <w:rPr>
                <w:b/>
              </w:rPr>
            </w:pPr>
            <w:r w:rsidRPr="00CC71E3">
              <w:rPr>
                <w:b/>
              </w:rPr>
              <w:t>PROPERTIES</w:t>
            </w:r>
          </w:p>
        </w:tc>
        <w:tc>
          <w:tcPr>
            <w:tcW w:w="2296" w:type="dxa"/>
          </w:tcPr>
          <w:p w14:paraId="008C04A2" w14:textId="76A9F285" w:rsidR="00CC71E3" w:rsidRPr="00CC71E3" w:rsidRDefault="00CC71E3" w:rsidP="00BD26CC">
            <w:pPr>
              <w:spacing w:before="100" w:beforeAutospacing="1" w:after="100" w:afterAutospacing="1"/>
              <w:rPr>
                <w:b/>
              </w:rPr>
            </w:pPr>
            <w:r w:rsidRPr="00CC71E3">
              <w:rPr>
                <w:b/>
              </w:rPr>
              <w:t>BUILDING</w:t>
            </w:r>
          </w:p>
        </w:tc>
        <w:tc>
          <w:tcPr>
            <w:tcW w:w="2338" w:type="dxa"/>
          </w:tcPr>
          <w:p w14:paraId="169A6F14" w14:textId="70C9DE5C" w:rsidR="00CC71E3" w:rsidRPr="00CC71E3" w:rsidRDefault="00CC71E3" w:rsidP="00BD26CC">
            <w:pPr>
              <w:spacing w:before="100" w:beforeAutospacing="1" w:after="100" w:afterAutospacing="1"/>
              <w:rPr>
                <w:b/>
              </w:rPr>
            </w:pPr>
            <w:r w:rsidRPr="00CC71E3">
              <w:rPr>
                <w:b/>
              </w:rPr>
              <w:t>RESIDENCE</w:t>
            </w:r>
          </w:p>
        </w:tc>
        <w:tc>
          <w:tcPr>
            <w:tcW w:w="2052" w:type="dxa"/>
          </w:tcPr>
          <w:p w14:paraId="3DA41CE5" w14:textId="72DA2764" w:rsidR="00CC71E3" w:rsidRPr="00CC71E3" w:rsidRDefault="00CC71E3" w:rsidP="00BD26CC">
            <w:pPr>
              <w:spacing w:before="100" w:beforeAutospacing="1" w:after="100" w:afterAutospacing="1"/>
              <w:rPr>
                <w:b/>
              </w:rPr>
            </w:pPr>
            <w:r w:rsidRPr="00CC71E3">
              <w:rPr>
                <w:b/>
              </w:rPr>
              <w:t>COMMERCIAL</w:t>
            </w:r>
          </w:p>
        </w:tc>
        <w:tc>
          <w:tcPr>
            <w:tcW w:w="2052" w:type="dxa"/>
          </w:tcPr>
          <w:p w14:paraId="77E7E38E" w14:textId="3626237C" w:rsidR="00CC71E3" w:rsidRPr="00CC71E3" w:rsidRDefault="00CC71E3" w:rsidP="00BD26CC">
            <w:pPr>
              <w:spacing w:before="100" w:beforeAutospacing="1" w:after="100" w:afterAutospacing="1"/>
              <w:rPr>
                <w:b/>
              </w:rPr>
            </w:pPr>
            <w:r w:rsidRPr="00CC71E3">
              <w:rPr>
                <w:b/>
              </w:rPr>
              <w:t>HOUSE</w:t>
            </w:r>
          </w:p>
        </w:tc>
      </w:tr>
      <w:tr w:rsidR="00AD6775" w14:paraId="7746E419" w14:textId="77777777" w:rsidTr="00CC71E3">
        <w:tc>
          <w:tcPr>
            <w:tcW w:w="2052" w:type="dxa"/>
          </w:tcPr>
          <w:p w14:paraId="00DE4DA0" w14:textId="75A97E60" w:rsidR="00CC71E3" w:rsidRDefault="00CC71E3" w:rsidP="00CC71E3">
            <w:pPr>
              <w:spacing w:before="100" w:beforeAutospacing="1" w:after="100" w:afterAutospacing="1"/>
              <w:jc w:val="center"/>
            </w:pPr>
            <w:r>
              <w:t>Property id/name</w:t>
            </w:r>
          </w:p>
        </w:tc>
        <w:tc>
          <w:tcPr>
            <w:tcW w:w="2296" w:type="dxa"/>
          </w:tcPr>
          <w:p w14:paraId="6B54B31D" w14:textId="77777777" w:rsidR="00CC71E3" w:rsidRDefault="00CC71E3" w:rsidP="00CC71E3">
            <w:pPr>
              <w:spacing w:before="100" w:beforeAutospacing="1" w:after="100" w:afterAutospacing="1"/>
              <w:jc w:val="center"/>
            </w:pPr>
          </w:p>
        </w:tc>
        <w:tc>
          <w:tcPr>
            <w:tcW w:w="2338" w:type="dxa"/>
          </w:tcPr>
          <w:p w14:paraId="2B683E06" w14:textId="16A0E6B2" w:rsidR="00CC71E3" w:rsidRDefault="00E81BD2" w:rsidP="00CC71E3">
            <w:pPr>
              <w:spacing w:before="100" w:beforeAutospacing="1" w:after="100" w:afterAutospacing="1"/>
              <w:jc w:val="center"/>
            </w:pPr>
            <w:r>
              <w:t>X</w:t>
            </w:r>
          </w:p>
        </w:tc>
        <w:tc>
          <w:tcPr>
            <w:tcW w:w="2052" w:type="dxa"/>
          </w:tcPr>
          <w:p w14:paraId="59202D24" w14:textId="1ADE8EC2" w:rsidR="00CC71E3" w:rsidRDefault="00CC71E3" w:rsidP="00CC71E3">
            <w:pPr>
              <w:spacing w:before="100" w:beforeAutospacing="1" w:after="100" w:afterAutospacing="1"/>
              <w:jc w:val="center"/>
            </w:pPr>
          </w:p>
        </w:tc>
        <w:tc>
          <w:tcPr>
            <w:tcW w:w="2052" w:type="dxa"/>
          </w:tcPr>
          <w:p w14:paraId="4270AA6D" w14:textId="1FDDD346" w:rsidR="00CC71E3" w:rsidRDefault="00CC71E3" w:rsidP="00CC71E3">
            <w:pPr>
              <w:spacing w:before="100" w:beforeAutospacing="1" w:after="100" w:afterAutospacing="1"/>
              <w:jc w:val="center"/>
            </w:pPr>
            <w:r>
              <w:t>x</w:t>
            </w:r>
          </w:p>
        </w:tc>
      </w:tr>
      <w:tr w:rsidR="0089422B" w14:paraId="442EBB1D" w14:textId="1611AE62" w:rsidTr="00CC71E3">
        <w:tc>
          <w:tcPr>
            <w:tcW w:w="2052" w:type="dxa"/>
          </w:tcPr>
          <w:p w14:paraId="6F536174" w14:textId="702C2522" w:rsidR="00CC71E3" w:rsidRDefault="00CC71E3" w:rsidP="00CC71E3">
            <w:pPr>
              <w:spacing w:before="100" w:beforeAutospacing="1" w:after="100" w:afterAutospacing="1"/>
              <w:jc w:val="center"/>
            </w:pPr>
            <w:r>
              <w:t>Square footage</w:t>
            </w:r>
          </w:p>
        </w:tc>
        <w:tc>
          <w:tcPr>
            <w:tcW w:w="2296" w:type="dxa"/>
          </w:tcPr>
          <w:p w14:paraId="6CCE851E" w14:textId="31591F18" w:rsidR="00CC71E3" w:rsidRDefault="00CC71E3" w:rsidP="00CC71E3">
            <w:pPr>
              <w:spacing w:before="100" w:beforeAutospacing="1" w:after="100" w:afterAutospacing="1"/>
              <w:jc w:val="center"/>
            </w:pPr>
            <w:r>
              <w:t>X</w:t>
            </w:r>
          </w:p>
        </w:tc>
        <w:tc>
          <w:tcPr>
            <w:tcW w:w="2338" w:type="dxa"/>
          </w:tcPr>
          <w:p w14:paraId="49D5B1FB" w14:textId="430AA9DE" w:rsidR="00CC71E3" w:rsidRDefault="00CC71E3" w:rsidP="00CC71E3">
            <w:pPr>
              <w:spacing w:before="100" w:beforeAutospacing="1" w:after="100" w:afterAutospacing="1"/>
              <w:jc w:val="center"/>
            </w:pPr>
            <w:r>
              <w:t>X</w:t>
            </w:r>
          </w:p>
        </w:tc>
        <w:tc>
          <w:tcPr>
            <w:tcW w:w="2052" w:type="dxa"/>
          </w:tcPr>
          <w:p w14:paraId="2619BB2F" w14:textId="0B2394CD" w:rsidR="00CC71E3" w:rsidRDefault="00CC71E3" w:rsidP="00CC71E3">
            <w:pPr>
              <w:spacing w:before="100" w:beforeAutospacing="1" w:after="100" w:afterAutospacing="1"/>
              <w:jc w:val="center"/>
            </w:pPr>
            <w:r>
              <w:t>X</w:t>
            </w:r>
          </w:p>
        </w:tc>
        <w:tc>
          <w:tcPr>
            <w:tcW w:w="2052" w:type="dxa"/>
          </w:tcPr>
          <w:p w14:paraId="3F5B9961" w14:textId="6F102635" w:rsidR="00CC71E3" w:rsidRDefault="00CC71E3" w:rsidP="00CC71E3">
            <w:pPr>
              <w:spacing w:before="100" w:beforeAutospacing="1" w:after="100" w:afterAutospacing="1"/>
              <w:jc w:val="center"/>
            </w:pPr>
            <w:r>
              <w:t>X</w:t>
            </w:r>
          </w:p>
        </w:tc>
      </w:tr>
      <w:tr w:rsidR="0089422B" w14:paraId="37297A9B" w14:textId="3817E56C" w:rsidTr="00CC71E3">
        <w:tc>
          <w:tcPr>
            <w:tcW w:w="2052" w:type="dxa"/>
          </w:tcPr>
          <w:p w14:paraId="4FCD147C" w14:textId="637C48FC" w:rsidR="00CC71E3" w:rsidRDefault="00CC71E3" w:rsidP="00CC71E3">
            <w:pPr>
              <w:spacing w:before="100" w:beforeAutospacing="1" w:after="100" w:afterAutospacing="1"/>
              <w:jc w:val="center"/>
            </w:pPr>
            <w:r>
              <w:t>Year Built</w:t>
            </w:r>
          </w:p>
        </w:tc>
        <w:tc>
          <w:tcPr>
            <w:tcW w:w="2296" w:type="dxa"/>
          </w:tcPr>
          <w:p w14:paraId="0997C7CB" w14:textId="3B850B32" w:rsidR="00CC71E3" w:rsidRDefault="00CC71E3" w:rsidP="00CC71E3">
            <w:pPr>
              <w:spacing w:before="100" w:beforeAutospacing="1" w:after="100" w:afterAutospacing="1"/>
              <w:jc w:val="center"/>
            </w:pPr>
            <w:r>
              <w:t>X</w:t>
            </w:r>
          </w:p>
        </w:tc>
        <w:tc>
          <w:tcPr>
            <w:tcW w:w="2338" w:type="dxa"/>
          </w:tcPr>
          <w:p w14:paraId="1ED87C0F" w14:textId="637376CE" w:rsidR="00CC71E3" w:rsidRDefault="00CC71E3" w:rsidP="00CC71E3">
            <w:pPr>
              <w:spacing w:before="100" w:beforeAutospacing="1" w:after="100" w:afterAutospacing="1"/>
              <w:jc w:val="center"/>
            </w:pPr>
            <w:r>
              <w:t>X</w:t>
            </w:r>
          </w:p>
        </w:tc>
        <w:tc>
          <w:tcPr>
            <w:tcW w:w="2052" w:type="dxa"/>
          </w:tcPr>
          <w:p w14:paraId="721BFF99" w14:textId="058E2074" w:rsidR="00CC71E3" w:rsidRDefault="00CC71E3" w:rsidP="00CC71E3">
            <w:pPr>
              <w:spacing w:before="100" w:beforeAutospacing="1" w:after="100" w:afterAutospacing="1"/>
              <w:jc w:val="center"/>
            </w:pPr>
            <w:r>
              <w:t>X</w:t>
            </w:r>
          </w:p>
        </w:tc>
        <w:tc>
          <w:tcPr>
            <w:tcW w:w="2052" w:type="dxa"/>
          </w:tcPr>
          <w:p w14:paraId="07C92925" w14:textId="387FB3D2" w:rsidR="00CC71E3" w:rsidRDefault="00CC71E3" w:rsidP="00CC71E3">
            <w:pPr>
              <w:spacing w:before="100" w:beforeAutospacing="1" w:after="100" w:afterAutospacing="1"/>
              <w:jc w:val="center"/>
            </w:pPr>
            <w:r>
              <w:t>x</w:t>
            </w:r>
          </w:p>
        </w:tc>
      </w:tr>
      <w:tr w:rsidR="0089422B" w14:paraId="372C1626" w14:textId="4B3C19CD" w:rsidTr="00CC71E3">
        <w:tc>
          <w:tcPr>
            <w:tcW w:w="2052" w:type="dxa"/>
          </w:tcPr>
          <w:p w14:paraId="4D51670C" w14:textId="1622432D" w:rsidR="00CC71E3" w:rsidRDefault="00CC71E3" w:rsidP="00CC71E3">
            <w:pPr>
              <w:spacing w:before="100" w:beforeAutospacing="1" w:after="100" w:afterAutospacing="1"/>
              <w:jc w:val="center"/>
            </w:pPr>
            <w:r>
              <w:t>Number of rooms</w:t>
            </w:r>
          </w:p>
        </w:tc>
        <w:tc>
          <w:tcPr>
            <w:tcW w:w="2296" w:type="dxa"/>
          </w:tcPr>
          <w:p w14:paraId="46EB0FED" w14:textId="77777777" w:rsidR="00CC71E3" w:rsidRDefault="00CC71E3" w:rsidP="00CC71E3">
            <w:pPr>
              <w:spacing w:before="100" w:beforeAutospacing="1" w:after="100" w:afterAutospacing="1"/>
              <w:jc w:val="center"/>
            </w:pPr>
          </w:p>
        </w:tc>
        <w:tc>
          <w:tcPr>
            <w:tcW w:w="2338" w:type="dxa"/>
          </w:tcPr>
          <w:p w14:paraId="42CEC566" w14:textId="5655F5D5" w:rsidR="00CC71E3" w:rsidRDefault="00CC71E3" w:rsidP="00CC71E3">
            <w:pPr>
              <w:spacing w:before="100" w:beforeAutospacing="1" w:after="100" w:afterAutospacing="1"/>
              <w:jc w:val="center"/>
            </w:pPr>
            <w:r>
              <w:t>X</w:t>
            </w:r>
          </w:p>
        </w:tc>
        <w:tc>
          <w:tcPr>
            <w:tcW w:w="2052" w:type="dxa"/>
          </w:tcPr>
          <w:p w14:paraId="1177ACC7" w14:textId="77777777" w:rsidR="00CC71E3" w:rsidRDefault="00CC71E3" w:rsidP="00CC71E3">
            <w:pPr>
              <w:spacing w:before="100" w:beforeAutospacing="1" w:after="100" w:afterAutospacing="1"/>
              <w:jc w:val="center"/>
            </w:pPr>
          </w:p>
        </w:tc>
        <w:tc>
          <w:tcPr>
            <w:tcW w:w="2052" w:type="dxa"/>
          </w:tcPr>
          <w:p w14:paraId="5BB6B180" w14:textId="3AC4DA86" w:rsidR="00CC71E3" w:rsidRDefault="00CC71E3" w:rsidP="00CC71E3">
            <w:pPr>
              <w:spacing w:before="100" w:beforeAutospacing="1" w:after="100" w:afterAutospacing="1"/>
              <w:jc w:val="center"/>
            </w:pPr>
            <w:r>
              <w:t>x</w:t>
            </w:r>
          </w:p>
        </w:tc>
      </w:tr>
      <w:tr w:rsidR="00AD6775" w14:paraId="48329D47" w14:textId="77777777" w:rsidTr="00CC71E3">
        <w:tc>
          <w:tcPr>
            <w:tcW w:w="2052" w:type="dxa"/>
          </w:tcPr>
          <w:p w14:paraId="19B19242" w14:textId="58C8897A" w:rsidR="00CC71E3" w:rsidRDefault="00CC71E3" w:rsidP="00CC71E3">
            <w:pPr>
              <w:spacing w:before="100" w:beforeAutospacing="1" w:after="100" w:afterAutospacing="1"/>
              <w:jc w:val="center"/>
            </w:pPr>
            <w:r>
              <w:t>Basement?</w:t>
            </w:r>
          </w:p>
        </w:tc>
        <w:tc>
          <w:tcPr>
            <w:tcW w:w="2296" w:type="dxa"/>
          </w:tcPr>
          <w:p w14:paraId="4C44A739" w14:textId="77777777" w:rsidR="00CC71E3" w:rsidRDefault="00CC71E3" w:rsidP="00CC71E3">
            <w:pPr>
              <w:spacing w:before="100" w:beforeAutospacing="1" w:after="100" w:afterAutospacing="1"/>
              <w:jc w:val="center"/>
            </w:pPr>
          </w:p>
        </w:tc>
        <w:tc>
          <w:tcPr>
            <w:tcW w:w="2338" w:type="dxa"/>
          </w:tcPr>
          <w:p w14:paraId="00D006DC" w14:textId="204F019C" w:rsidR="00CC71E3" w:rsidRDefault="00CC71E3" w:rsidP="00CC71E3">
            <w:pPr>
              <w:spacing w:before="100" w:beforeAutospacing="1" w:after="100" w:afterAutospacing="1"/>
              <w:jc w:val="center"/>
            </w:pPr>
            <w:r>
              <w:t>X</w:t>
            </w:r>
          </w:p>
        </w:tc>
        <w:tc>
          <w:tcPr>
            <w:tcW w:w="2052" w:type="dxa"/>
          </w:tcPr>
          <w:p w14:paraId="47A3CE88" w14:textId="77777777" w:rsidR="00CC71E3" w:rsidRDefault="00CC71E3" w:rsidP="00CC71E3">
            <w:pPr>
              <w:spacing w:before="100" w:beforeAutospacing="1" w:after="100" w:afterAutospacing="1"/>
              <w:jc w:val="center"/>
            </w:pPr>
          </w:p>
        </w:tc>
        <w:tc>
          <w:tcPr>
            <w:tcW w:w="2052" w:type="dxa"/>
          </w:tcPr>
          <w:p w14:paraId="7237227A" w14:textId="11FD93EB" w:rsidR="00CC71E3" w:rsidRDefault="00CC71E3" w:rsidP="00CC71E3">
            <w:pPr>
              <w:spacing w:before="100" w:beforeAutospacing="1" w:after="100" w:afterAutospacing="1"/>
              <w:jc w:val="center"/>
            </w:pPr>
            <w:r>
              <w:t>X</w:t>
            </w:r>
          </w:p>
        </w:tc>
      </w:tr>
      <w:tr w:rsidR="00AD6775" w14:paraId="3D602AA1" w14:textId="77777777" w:rsidTr="00CC71E3">
        <w:tc>
          <w:tcPr>
            <w:tcW w:w="2052" w:type="dxa"/>
          </w:tcPr>
          <w:p w14:paraId="7FDC3C9F" w14:textId="06B87D67" w:rsidR="00CC71E3" w:rsidRDefault="00CC71E3" w:rsidP="00CC71E3">
            <w:pPr>
              <w:spacing w:before="100" w:beforeAutospacing="1" w:after="100" w:afterAutospacing="1"/>
              <w:jc w:val="center"/>
            </w:pPr>
            <w:r>
              <w:t>Lot Dimensions(</w:t>
            </w:r>
            <w:proofErr w:type="spellStart"/>
            <w:r>
              <w:t>wxd</w:t>
            </w:r>
            <w:proofErr w:type="spellEnd"/>
            <w:r>
              <w:t>)</w:t>
            </w:r>
          </w:p>
        </w:tc>
        <w:tc>
          <w:tcPr>
            <w:tcW w:w="2296" w:type="dxa"/>
          </w:tcPr>
          <w:p w14:paraId="3F0E9BEB" w14:textId="77777777" w:rsidR="00CC71E3" w:rsidRDefault="00CC71E3" w:rsidP="00CC71E3">
            <w:pPr>
              <w:spacing w:before="100" w:beforeAutospacing="1" w:after="100" w:afterAutospacing="1"/>
              <w:jc w:val="center"/>
            </w:pPr>
          </w:p>
        </w:tc>
        <w:tc>
          <w:tcPr>
            <w:tcW w:w="2338" w:type="dxa"/>
          </w:tcPr>
          <w:p w14:paraId="2E805F76" w14:textId="779211EE" w:rsidR="00CC71E3" w:rsidRDefault="00CC71E3" w:rsidP="00CC71E3">
            <w:pPr>
              <w:spacing w:before="100" w:beforeAutospacing="1" w:after="100" w:afterAutospacing="1"/>
              <w:jc w:val="center"/>
            </w:pPr>
            <w:r>
              <w:t>X</w:t>
            </w:r>
          </w:p>
        </w:tc>
        <w:tc>
          <w:tcPr>
            <w:tcW w:w="2052" w:type="dxa"/>
          </w:tcPr>
          <w:p w14:paraId="0DDB0A96" w14:textId="77777777" w:rsidR="00CC71E3" w:rsidRDefault="00CC71E3" w:rsidP="00CC71E3">
            <w:pPr>
              <w:spacing w:before="100" w:beforeAutospacing="1" w:after="100" w:afterAutospacing="1"/>
              <w:jc w:val="center"/>
            </w:pPr>
          </w:p>
        </w:tc>
        <w:tc>
          <w:tcPr>
            <w:tcW w:w="2052" w:type="dxa"/>
          </w:tcPr>
          <w:p w14:paraId="2731D25E" w14:textId="39C6CBFA" w:rsidR="00CC71E3" w:rsidRDefault="00CC71E3" w:rsidP="00CC71E3">
            <w:pPr>
              <w:spacing w:before="100" w:beforeAutospacing="1" w:after="100" w:afterAutospacing="1"/>
              <w:jc w:val="center"/>
            </w:pPr>
            <w:r>
              <w:t>X</w:t>
            </w:r>
          </w:p>
        </w:tc>
      </w:tr>
      <w:tr w:rsidR="0089422B" w14:paraId="67F35B02" w14:textId="0AC46826" w:rsidTr="00CC71E3">
        <w:tc>
          <w:tcPr>
            <w:tcW w:w="2052" w:type="dxa"/>
          </w:tcPr>
          <w:p w14:paraId="315A9110" w14:textId="7AB56B6C" w:rsidR="00CC71E3" w:rsidRDefault="00CC71E3" w:rsidP="00CC71E3">
            <w:pPr>
              <w:spacing w:before="100" w:beforeAutospacing="1" w:after="100" w:afterAutospacing="1"/>
              <w:jc w:val="center"/>
            </w:pPr>
            <w:r>
              <w:t>Number of floors</w:t>
            </w:r>
          </w:p>
        </w:tc>
        <w:tc>
          <w:tcPr>
            <w:tcW w:w="2296" w:type="dxa"/>
          </w:tcPr>
          <w:p w14:paraId="7A7BE3CF" w14:textId="77777777" w:rsidR="00CC71E3" w:rsidRDefault="00CC71E3" w:rsidP="00CC71E3">
            <w:pPr>
              <w:spacing w:before="100" w:beforeAutospacing="1" w:after="100" w:afterAutospacing="1"/>
              <w:jc w:val="center"/>
            </w:pPr>
          </w:p>
        </w:tc>
        <w:tc>
          <w:tcPr>
            <w:tcW w:w="2338" w:type="dxa"/>
          </w:tcPr>
          <w:p w14:paraId="7DDF6399" w14:textId="77777777" w:rsidR="00CC71E3" w:rsidRDefault="00CC71E3" w:rsidP="00CC71E3">
            <w:pPr>
              <w:spacing w:before="100" w:beforeAutospacing="1" w:after="100" w:afterAutospacing="1"/>
              <w:jc w:val="center"/>
            </w:pPr>
          </w:p>
        </w:tc>
        <w:tc>
          <w:tcPr>
            <w:tcW w:w="2052" w:type="dxa"/>
          </w:tcPr>
          <w:p w14:paraId="7DFCD7E5" w14:textId="1CE70AEB" w:rsidR="00CC71E3" w:rsidRDefault="00CC71E3" w:rsidP="00CC71E3">
            <w:pPr>
              <w:spacing w:before="100" w:beforeAutospacing="1" w:after="100" w:afterAutospacing="1"/>
              <w:jc w:val="center"/>
            </w:pPr>
            <w:r>
              <w:t>X</w:t>
            </w:r>
          </w:p>
        </w:tc>
        <w:tc>
          <w:tcPr>
            <w:tcW w:w="2052" w:type="dxa"/>
          </w:tcPr>
          <w:p w14:paraId="2BDC3BD1" w14:textId="77777777" w:rsidR="00CC71E3" w:rsidRDefault="00CC71E3" w:rsidP="00CC71E3">
            <w:pPr>
              <w:spacing w:before="100" w:beforeAutospacing="1" w:after="100" w:afterAutospacing="1"/>
              <w:jc w:val="center"/>
            </w:pPr>
          </w:p>
        </w:tc>
      </w:tr>
      <w:tr w:rsidR="0089422B" w14:paraId="7578835D" w14:textId="3AEF9BBD" w:rsidTr="00CC71E3">
        <w:tc>
          <w:tcPr>
            <w:tcW w:w="2052" w:type="dxa"/>
          </w:tcPr>
          <w:p w14:paraId="7DF74E70" w14:textId="669A9670" w:rsidR="00CC71E3" w:rsidRDefault="00CC71E3" w:rsidP="00CC71E3">
            <w:pPr>
              <w:spacing w:before="100" w:beforeAutospacing="1" w:after="100" w:afterAutospacing="1"/>
              <w:jc w:val="center"/>
            </w:pPr>
            <w:r>
              <w:t>Zoning</w:t>
            </w:r>
          </w:p>
        </w:tc>
        <w:tc>
          <w:tcPr>
            <w:tcW w:w="2296" w:type="dxa"/>
          </w:tcPr>
          <w:p w14:paraId="1389226A" w14:textId="77777777" w:rsidR="00CC71E3" w:rsidRDefault="00CC71E3" w:rsidP="00CC71E3">
            <w:pPr>
              <w:spacing w:before="100" w:beforeAutospacing="1" w:after="100" w:afterAutospacing="1"/>
              <w:jc w:val="center"/>
            </w:pPr>
          </w:p>
        </w:tc>
        <w:tc>
          <w:tcPr>
            <w:tcW w:w="2338" w:type="dxa"/>
          </w:tcPr>
          <w:p w14:paraId="0EF9FC93" w14:textId="77777777" w:rsidR="00CC71E3" w:rsidRDefault="00CC71E3" w:rsidP="00CC71E3">
            <w:pPr>
              <w:spacing w:before="100" w:beforeAutospacing="1" w:after="100" w:afterAutospacing="1"/>
              <w:jc w:val="center"/>
            </w:pPr>
          </w:p>
        </w:tc>
        <w:tc>
          <w:tcPr>
            <w:tcW w:w="2052" w:type="dxa"/>
          </w:tcPr>
          <w:p w14:paraId="275B527E" w14:textId="538A21F3" w:rsidR="00CC71E3" w:rsidRDefault="00CC71E3" w:rsidP="00CC71E3">
            <w:pPr>
              <w:spacing w:before="100" w:beforeAutospacing="1" w:after="100" w:afterAutospacing="1"/>
              <w:jc w:val="center"/>
            </w:pPr>
            <w:r>
              <w:t>X</w:t>
            </w:r>
          </w:p>
        </w:tc>
        <w:tc>
          <w:tcPr>
            <w:tcW w:w="2052" w:type="dxa"/>
          </w:tcPr>
          <w:p w14:paraId="15368132" w14:textId="77777777" w:rsidR="00CC71E3" w:rsidRDefault="00CC71E3" w:rsidP="00CC71E3">
            <w:pPr>
              <w:spacing w:before="100" w:beforeAutospacing="1" w:after="100" w:afterAutospacing="1"/>
              <w:jc w:val="center"/>
            </w:pPr>
          </w:p>
        </w:tc>
      </w:tr>
      <w:tr w:rsidR="0089422B" w14:paraId="51C91C29" w14:textId="67072557" w:rsidTr="00CC71E3">
        <w:tc>
          <w:tcPr>
            <w:tcW w:w="2052" w:type="dxa"/>
          </w:tcPr>
          <w:p w14:paraId="2B546D97" w14:textId="36880B57" w:rsidR="00CC71E3" w:rsidRDefault="00CC71E3" w:rsidP="00CC71E3">
            <w:pPr>
              <w:spacing w:before="100" w:beforeAutospacing="1" w:after="100" w:afterAutospacing="1"/>
              <w:jc w:val="center"/>
            </w:pPr>
            <w:r>
              <w:t>Value ($)</w:t>
            </w:r>
          </w:p>
        </w:tc>
        <w:tc>
          <w:tcPr>
            <w:tcW w:w="2296" w:type="dxa"/>
          </w:tcPr>
          <w:p w14:paraId="60FCF56C" w14:textId="77777777" w:rsidR="00CC71E3" w:rsidRDefault="00CC71E3" w:rsidP="00CC71E3">
            <w:pPr>
              <w:spacing w:before="100" w:beforeAutospacing="1" w:after="100" w:afterAutospacing="1"/>
              <w:jc w:val="center"/>
            </w:pPr>
          </w:p>
        </w:tc>
        <w:tc>
          <w:tcPr>
            <w:tcW w:w="2338" w:type="dxa"/>
          </w:tcPr>
          <w:p w14:paraId="63601995" w14:textId="7FF8D91F" w:rsidR="00CC71E3" w:rsidRDefault="00CC71E3" w:rsidP="00CC71E3">
            <w:pPr>
              <w:spacing w:before="100" w:beforeAutospacing="1" w:after="100" w:afterAutospacing="1"/>
              <w:jc w:val="center"/>
            </w:pPr>
            <w:r>
              <w:t>X</w:t>
            </w:r>
          </w:p>
        </w:tc>
        <w:tc>
          <w:tcPr>
            <w:tcW w:w="2052" w:type="dxa"/>
          </w:tcPr>
          <w:p w14:paraId="78C251CD" w14:textId="4057945F" w:rsidR="00CC71E3" w:rsidRDefault="00CC71E3" w:rsidP="00CC71E3">
            <w:pPr>
              <w:spacing w:before="100" w:beforeAutospacing="1" w:after="100" w:afterAutospacing="1"/>
              <w:jc w:val="center"/>
            </w:pPr>
            <w:r>
              <w:t>X</w:t>
            </w:r>
          </w:p>
        </w:tc>
        <w:tc>
          <w:tcPr>
            <w:tcW w:w="2052" w:type="dxa"/>
          </w:tcPr>
          <w:p w14:paraId="18307411" w14:textId="280A8474" w:rsidR="00CC71E3" w:rsidRDefault="00CC71E3" w:rsidP="00CC71E3">
            <w:pPr>
              <w:spacing w:before="100" w:beforeAutospacing="1" w:after="100" w:afterAutospacing="1"/>
              <w:jc w:val="center"/>
            </w:pPr>
            <w:r>
              <w:t>X</w:t>
            </w:r>
          </w:p>
        </w:tc>
      </w:tr>
      <w:tr w:rsidR="00AD6775" w:rsidRPr="00CC71E3" w14:paraId="6442EEDD" w14:textId="77777777" w:rsidTr="009D287B">
        <w:tc>
          <w:tcPr>
            <w:tcW w:w="2052" w:type="dxa"/>
          </w:tcPr>
          <w:p w14:paraId="3B7D24E1" w14:textId="036A0132" w:rsidR="00CC71E3" w:rsidRPr="00CC71E3" w:rsidRDefault="00CC71E3" w:rsidP="009D287B">
            <w:pPr>
              <w:spacing w:before="100" w:beforeAutospacing="1" w:after="100" w:afterAutospacing="1"/>
              <w:rPr>
                <w:b/>
              </w:rPr>
            </w:pPr>
            <w:r>
              <w:rPr>
                <w:b/>
              </w:rPr>
              <w:t>METHODS</w:t>
            </w:r>
          </w:p>
        </w:tc>
        <w:tc>
          <w:tcPr>
            <w:tcW w:w="2296" w:type="dxa"/>
          </w:tcPr>
          <w:p w14:paraId="4AFC8D13" w14:textId="77777777" w:rsidR="00CC71E3" w:rsidRPr="00CC71E3" w:rsidRDefault="00CC71E3" w:rsidP="009D287B">
            <w:pPr>
              <w:spacing w:before="100" w:beforeAutospacing="1" w:after="100" w:afterAutospacing="1"/>
              <w:rPr>
                <w:b/>
              </w:rPr>
            </w:pPr>
            <w:r w:rsidRPr="00CC71E3">
              <w:rPr>
                <w:b/>
              </w:rPr>
              <w:t>BUILDING</w:t>
            </w:r>
          </w:p>
        </w:tc>
        <w:tc>
          <w:tcPr>
            <w:tcW w:w="2338" w:type="dxa"/>
          </w:tcPr>
          <w:p w14:paraId="55BCFABA" w14:textId="77777777" w:rsidR="00CC71E3" w:rsidRPr="00CC71E3" w:rsidRDefault="00CC71E3" w:rsidP="009D287B">
            <w:pPr>
              <w:spacing w:before="100" w:beforeAutospacing="1" w:after="100" w:afterAutospacing="1"/>
              <w:rPr>
                <w:b/>
              </w:rPr>
            </w:pPr>
            <w:r w:rsidRPr="00CC71E3">
              <w:rPr>
                <w:b/>
              </w:rPr>
              <w:t>RESIDENCE</w:t>
            </w:r>
          </w:p>
        </w:tc>
        <w:tc>
          <w:tcPr>
            <w:tcW w:w="2052" w:type="dxa"/>
          </w:tcPr>
          <w:p w14:paraId="4DEB8FD4" w14:textId="77777777" w:rsidR="00CC71E3" w:rsidRPr="00CC71E3" w:rsidRDefault="00CC71E3" w:rsidP="009D287B">
            <w:pPr>
              <w:spacing w:before="100" w:beforeAutospacing="1" w:after="100" w:afterAutospacing="1"/>
              <w:rPr>
                <w:b/>
              </w:rPr>
            </w:pPr>
            <w:r w:rsidRPr="00CC71E3">
              <w:rPr>
                <w:b/>
              </w:rPr>
              <w:t>COMMERCIAL</w:t>
            </w:r>
          </w:p>
        </w:tc>
        <w:tc>
          <w:tcPr>
            <w:tcW w:w="2052" w:type="dxa"/>
          </w:tcPr>
          <w:p w14:paraId="60F9A52F" w14:textId="77777777" w:rsidR="00CC71E3" w:rsidRPr="00CC71E3" w:rsidRDefault="00CC71E3" w:rsidP="009D287B">
            <w:pPr>
              <w:spacing w:before="100" w:beforeAutospacing="1" w:after="100" w:afterAutospacing="1"/>
              <w:rPr>
                <w:b/>
              </w:rPr>
            </w:pPr>
            <w:r w:rsidRPr="00CC71E3">
              <w:rPr>
                <w:b/>
              </w:rPr>
              <w:t>HOUSE</w:t>
            </w:r>
          </w:p>
        </w:tc>
      </w:tr>
      <w:tr w:rsidR="0089422B" w14:paraId="6A19B10B" w14:textId="15E17483" w:rsidTr="00CC71E3">
        <w:tc>
          <w:tcPr>
            <w:tcW w:w="2052" w:type="dxa"/>
          </w:tcPr>
          <w:p w14:paraId="2B4A1FF2" w14:textId="1CF1B244" w:rsidR="00CC71E3" w:rsidRDefault="00CC71E3" w:rsidP="00CC71E3">
            <w:pPr>
              <w:spacing w:before="100" w:beforeAutospacing="1" w:after="100" w:afterAutospacing="1"/>
              <w:jc w:val="center"/>
            </w:pPr>
            <w:r>
              <w:t>Constructor</w:t>
            </w:r>
          </w:p>
        </w:tc>
        <w:tc>
          <w:tcPr>
            <w:tcW w:w="2296" w:type="dxa"/>
          </w:tcPr>
          <w:p w14:paraId="55B85297" w14:textId="568E2D27" w:rsidR="00CC71E3" w:rsidRDefault="00CC71E3" w:rsidP="00CC71E3">
            <w:pPr>
              <w:spacing w:before="100" w:beforeAutospacing="1" w:after="100" w:afterAutospacing="1"/>
              <w:jc w:val="center"/>
            </w:pPr>
            <w:r>
              <w:t>X</w:t>
            </w:r>
          </w:p>
        </w:tc>
        <w:tc>
          <w:tcPr>
            <w:tcW w:w="2338" w:type="dxa"/>
          </w:tcPr>
          <w:p w14:paraId="1B45563B" w14:textId="3E959E9F" w:rsidR="00CC71E3" w:rsidRDefault="00CC71E3" w:rsidP="00CC71E3">
            <w:pPr>
              <w:spacing w:before="100" w:beforeAutospacing="1" w:after="100" w:afterAutospacing="1"/>
              <w:jc w:val="center"/>
            </w:pPr>
            <w:r>
              <w:t>X</w:t>
            </w:r>
          </w:p>
        </w:tc>
        <w:tc>
          <w:tcPr>
            <w:tcW w:w="2052" w:type="dxa"/>
          </w:tcPr>
          <w:p w14:paraId="4E09D413" w14:textId="00BE7D99" w:rsidR="00CC71E3" w:rsidRDefault="00CC71E3" w:rsidP="00CC71E3">
            <w:pPr>
              <w:spacing w:before="100" w:beforeAutospacing="1" w:after="100" w:afterAutospacing="1"/>
              <w:jc w:val="center"/>
            </w:pPr>
            <w:r>
              <w:t>X</w:t>
            </w:r>
          </w:p>
        </w:tc>
        <w:tc>
          <w:tcPr>
            <w:tcW w:w="2052" w:type="dxa"/>
          </w:tcPr>
          <w:p w14:paraId="053F923F" w14:textId="24C14A2C" w:rsidR="00CC71E3" w:rsidRDefault="00CC71E3" w:rsidP="00CC71E3">
            <w:pPr>
              <w:spacing w:before="100" w:beforeAutospacing="1" w:after="100" w:afterAutospacing="1"/>
              <w:jc w:val="center"/>
            </w:pPr>
            <w:r>
              <w:t>X</w:t>
            </w:r>
          </w:p>
        </w:tc>
      </w:tr>
      <w:tr w:rsidR="00AD6775" w14:paraId="78516FAF" w14:textId="77777777" w:rsidTr="00CC71E3">
        <w:tc>
          <w:tcPr>
            <w:tcW w:w="2052" w:type="dxa"/>
          </w:tcPr>
          <w:p w14:paraId="7CDF9C39" w14:textId="49ADF024" w:rsidR="00CC71E3" w:rsidRDefault="00CC71E3" w:rsidP="00CC71E3">
            <w:pPr>
              <w:spacing w:before="100" w:beforeAutospacing="1" w:after="100" w:afterAutospacing="1"/>
              <w:jc w:val="center"/>
            </w:pPr>
            <w:r>
              <w:t>Set property value</w:t>
            </w:r>
          </w:p>
        </w:tc>
        <w:tc>
          <w:tcPr>
            <w:tcW w:w="2296" w:type="dxa"/>
          </w:tcPr>
          <w:p w14:paraId="2979429A" w14:textId="77777777" w:rsidR="00CC71E3" w:rsidRDefault="00CC71E3" w:rsidP="00CC71E3">
            <w:pPr>
              <w:spacing w:before="100" w:beforeAutospacing="1" w:after="100" w:afterAutospacing="1"/>
              <w:jc w:val="center"/>
            </w:pPr>
          </w:p>
        </w:tc>
        <w:tc>
          <w:tcPr>
            <w:tcW w:w="2338" w:type="dxa"/>
          </w:tcPr>
          <w:p w14:paraId="2BFCC638" w14:textId="30E26866" w:rsidR="00CC71E3" w:rsidRDefault="00CC71E3" w:rsidP="00CC71E3">
            <w:pPr>
              <w:spacing w:before="100" w:beforeAutospacing="1" w:after="100" w:afterAutospacing="1"/>
              <w:jc w:val="center"/>
            </w:pPr>
            <w:r>
              <w:t>x</w:t>
            </w:r>
          </w:p>
        </w:tc>
        <w:tc>
          <w:tcPr>
            <w:tcW w:w="2052" w:type="dxa"/>
          </w:tcPr>
          <w:p w14:paraId="1B4D15A2" w14:textId="78CBEA4B" w:rsidR="00CC71E3" w:rsidRDefault="00CC71E3" w:rsidP="00CC71E3">
            <w:pPr>
              <w:spacing w:before="100" w:beforeAutospacing="1" w:after="100" w:afterAutospacing="1"/>
              <w:jc w:val="center"/>
            </w:pPr>
            <w:r>
              <w:t>x</w:t>
            </w:r>
          </w:p>
        </w:tc>
        <w:tc>
          <w:tcPr>
            <w:tcW w:w="2052" w:type="dxa"/>
          </w:tcPr>
          <w:p w14:paraId="77439FAC" w14:textId="41E825E6" w:rsidR="00CC71E3" w:rsidRDefault="00CC71E3" w:rsidP="00CC71E3">
            <w:pPr>
              <w:spacing w:before="100" w:beforeAutospacing="1" w:after="100" w:afterAutospacing="1"/>
              <w:jc w:val="center"/>
            </w:pPr>
            <w:r>
              <w:t>x</w:t>
            </w:r>
          </w:p>
        </w:tc>
      </w:tr>
      <w:tr w:rsidR="00AD6775" w14:paraId="660F070F" w14:textId="77777777" w:rsidTr="00CC71E3">
        <w:tc>
          <w:tcPr>
            <w:tcW w:w="2052" w:type="dxa"/>
          </w:tcPr>
          <w:p w14:paraId="2598DC35" w14:textId="1F7035E3" w:rsidR="00CC71E3" w:rsidRDefault="00CC71E3" w:rsidP="00CC71E3">
            <w:pPr>
              <w:spacing w:before="100" w:beforeAutospacing="1" w:after="100" w:afterAutospacing="1"/>
              <w:jc w:val="center"/>
            </w:pPr>
            <w:r>
              <w:t>Show property value</w:t>
            </w:r>
          </w:p>
        </w:tc>
        <w:tc>
          <w:tcPr>
            <w:tcW w:w="2296" w:type="dxa"/>
          </w:tcPr>
          <w:p w14:paraId="7444A76E" w14:textId="77777777" w:rsidR="00CC71E3" w:rsidRDefault="00CC71E3" w:rsidP="00CC71E3">
            <w:pPr>
              <w:spacing w:before="100" w:beforeAutospacing="1" w:after="100" w:afterAutospacing="1"/>
              <w:jc w:val="center"/>
            </w:pPr>
          </w:p>
        </w:tc>
        <w:tc>
          <w:tcPr>
            <w:tcW w:w="2338" w:type="dxa"/>
          </w:tcPr>
          <w:p w14:paraId="08D8206C" w14:textId="25EF3861" w:rsidR="00CC71E3" w:rsidRDefault="00CC71E3" w:rsidP="00CC71E3">
            <w:pPr>
              <w:spacing w:before="100" w:beforeAutospacing="1" w:after="100" w:afterAutospacing="1"/>
              <w:jc w:val="center"/>
            </w:pPr>
            <w:r>
              <w:t>X</w:t>
            </w:r>
          </w:p>
        </w:tc>
        <w:tc>
          <w:tcPr>
            <w:tcW w:w="2052" w:type="dxa"/>
          </w:tcPr>
          <w:p w14:paraId="666093A4" w14:textId="6282F721" w:rsidR="00CC71E3" w:rsidRDefault="00CC71E3" w:rsidP="00CC71E3">
            <w:pPr>
              <w:spacing w:before="100" w:beforeAutospacing="1" w:after="100" w:afterAutospacing="1"/>
              <w:jc w:val="center"/>
            </w:pPr>
            <w:r>
              <w:t>X</w:t>
            </w:r>
          </w:p>
        </w:tc>
        <w:tc>
          <w:tcPr>
            <w:tcW w:w="2052" w:type="dxa"/>
          </w:tcPr>
          <w:p w14:paraId="220CF490" w14:textId="6343FA18" w:rsidR="00CC71E3" w:rsidRDefault="00CC71E3" w:rsidP="00CC71E3">
            <w:pPr>
              <w:spacing w:before="100" w:beforeAutospacing="1" w:after="100" w:afterAutospacing="1"/>
              <w:jc w:val="center"/>
            </w:pPr>
            <w:r>
              <w:t>X</w:t>
            </w:r>
          </w:p>
        </w:tc>
      </w:tr>
      <w:tr w:rsidR="00AD6775" w14:paraId="2837FB82" w14:textId="77777777" w:rsidTr="00CC71E3">
        <w:tc>
          <w:tcPr>
            <w:tcW w:w="2052" w:type="dxa"/>
          </w:tcPr>
          <w:p w14:paraId="3E73CD08" w14:textId="002B7213" w:rsidR="00CC71E3" w:rsidRDefault="00CC71E3" w:rsidP="00CC71E3">
            <w:pPr>
              <w:spacing w:before="100" w:beforeAutospacing="1" w:after="100" w:afterAutospacing="1"/>
              <w:jc w:val="center"/>
            </w:pPr>
            <w:r>
              <w:t>Show square footage of lot</w:t>
            </w:r>
          </w:p>
        </w:tc>
        <w:tc>
          <w:tcPr>
            <w:tcW w:w="2296" w:type="dxa"/>
          </w:tcPr>
          <w:p w14:paraId="7B8D837E" w14:textId="77777777" w:rsidR="00CC71E3" w:rsidRDefault="00CC71E3" w:rsidP="00CC71E3">
            <w:pPr>
              <w:spacing w:before="100" w:beforeAutospacing="1" w:after="100" w:afterAutospacing="1"/>
              <w:jc w:val="center"/>
            </w:pPr>
          </w:p>
        </w:tc>
        <w:tc>
          <w:tcPr>
            <w:tcW w:w="2338" w:type="dxa"/>
          </w:tcPr>
          <w:p w14:paraId="7EFA85EF" w14:textId="5821557E" w:rsidR="00CC71E3" w:rsidRDefault="00CC71E3" w:rsidP="00CC71E3">
            <w:pPr>
              <w:spacing w:before="100" w:beforeAutospacing="1" w:after="100" w:afterAutospacing="1"/>
              <w:jc w:val="center"/>
            </w:pPr>
            <w:r>
              <w:t>X</w:t>
            </w:r>
          </w:p>
        </w:tc>
        <w:tc>
          <w:tcPr>
            <w:tcW w:w="2052" w:type="dxa"/>
          </w:tcPr>
          <w:p w14:paraId="6BF12A1E" w14:textId="77777777" w:rsidR="00CC71E3" w:rsidRDefault="00CC71E3" w:rsidP="00CC71E3">
            <w:pPr>
              <w:spacing w:before="100" w:beforeAutospacing="1" w:after="100" w:afterAutospacing="1"/>
              <w:jc w:val="center"/>
            </w:pPr>
          </w:p>
        </w:tc>
        <w:tc>
          <w:tcPr>
            <w:tcW w:w="2052" w:type="dxa"/>
          </w:tcPr>
          <w:p w14:paraId="1DE9AA53" w14:textId="11D9B9D7" w:rsidR="00CC71E3" w:rsidRDefault="00CC71E3" w:rsidP="00CC71E3">
            <w:pPr>
              <w:spacing w:before="100" w:beforeAutospacing="1" w:after="100" w:afterAutospacing="1"/>
              <w:jc w:val="center"/>
            </w:pPr>
            <w:r>
              <w:t>x</w:t>
            </w:r>
          </w:p>
        </w:tc>
      </w:tr>
      <w:tr w:rsidR="00AD6775" w14:paraId="57061374" w14:textId="77777777" w:rsidTr="00CC71E3">
        <w:tc>
          <w:tcPr>
            <w:tcW w:w="2052" w:type="dxa"/>
          </w:tcPr>
          <w:p w14:paraId="67E5068A" w14:textId="1F251BF0" w:rsidR="00CC71E3" w:rsidRDefault="00CC71E3" w:rsidP="00CC71E3">
            <w:pPr>
              <w:spacing w:before="100" w:beforeAutospacing="1" w:after="100" w:afterAutospacing="1"/>
              <w:jc w:val="center"/>
            </w:pPr>
            <w:r>
              <w:t xml:space="preserve">Show zoning </w:t>
            </w:r>
          </w:p>
        </w:tc>
        <w:tc>
          <w:tcPr>
            <w:tcW w:w="2296" w:type="dxa"/>
          </w:tcPr>
          <w:p w14:paraId="5838D0DF" w14:textId="77777777" w:rsidR="00CC71E3" w:rsidRDefault="00CC71E3" w:rsidP="00CC71E3">
            <w:pPr>
              <w:spacing w:before="100" w:beforeAutospacing="1" w:after="100" w:afterAutospacing="1"/>
              <w:jc w:val="center"/>
            </w:pPr>
          </w:p>
        </w:tc>
        <w:tc>
          <w:tcPr>
            <w:tcW w:w="2338" w:type="dxa"/>
          </w:tcPr>
          <w:p w14:paraId="16B1D4B4" w14:textId="77777777" w:rsidR="00CC71E3" w:rsidRDefault="00CC71E3" w:rsidP="00CC71E3">
            <w:pPr>
              <w:spacing w:before="100" w:beforeAutospacing="1" w:after="100" w:afterAutospacing="1"/>
              <w:jc w:val="center"/>
            </w:pPr>
          </w:p>
        </w:tc>
        <w:tc>
          <w:tcPr>
            <w:tcW w:w="2052" w:type="dxa"/>
          </w:tcPr>
          <w:p w14:paraId="3F39C120" w14:textId="58168F84" w:rsidR="00CC71E3" w:rsidRDefault="00CC71E3" w:rsidP="00CC71E3">
            <w:pPr>
              <w:spacing w:before="100" w:beforeAutospacing="1" w:after="100" w:afterAutospacing="1"/>
              <w:jc w:val="center"/>
            </w:pPr>
            <w:r>
              <w:t>X</w:t>
            </w:r>
          </w:p>
        </w:tc>
        <w:tc>
          <w:tcPr>
            <w:tcW w:w="2052" w:type="dxa"/>
          </w:tcPr>
          <w:p w14:paraId="25B2CA42" w14:textId="77777777" w:rsidR="00CC71E3" w:rsidRDefault="00CC71E3" w:rsidP="00CC71E3">
            <w:pPr>
              <w:spacing w:before="100" w:beforeAutospacing="1" w:after="100" w:afterAutospacing="1"/>
              <w:jc w:val="center"/>
            </w:pPr>
          </w:p>
        </w:tc>
      </w:tr>
      <w:tr w:rsidR="00AD6775" w14:paraId="2B473E2F" w14:textId="77777777" w:rsidTr="00CC71E3">
        <w:tc>
          <w:tcPr>
            <w:tcW w:w="2052" w:type="dxa"/>
          </w:tcPr>
          <w:p w14:paraId="4075EED2" w14:textId="781EE330" w:rsidR="007E4091" w:rsidRDefault="007E4091" w:rsidP="00CC71E3">
            <w:pPr>
              <w:spacing w:before="100" w:beforeAutospacing="1" w:after="100" w:afterAutospacing="1"/>
              <w:jc w:val="center"/>
            </w:pPr>
            <w:r>
              <w:t>String representation of object</w:t>
            </w:r>
            <w:r w:rsidR="00974D16">
              <w:t xml:space="preserve"> (for users) *see below</w:t>
            </w:r>
          </w:p>
        </w:tc>
        <w:tc>
          <w:tcPr>
            <w:tcW w:w="2296" w:type="dxa"/>
          </w:tcPr>
          <w:p w14:paraId="0757D0F9" w14:textId="1FDC8873" w:rsidR="007E4091" w:rsidRDefault="007E4091" w:rsidP="00CC71E3">
            <w:pPr>
              <w:spacing w:before="100" w:beforeAutospacing="1" w:after="100" w:afterAutospacing="1"/>
              <w:jc w:val="center"/>
            </w:pPr>
            <w:r>
              <w:t>X</w:t>
            </w:r>
          </w:p>
        </w:tc>
        <w:tc>
          <w:tcPr>
            <w:tcW w:w="2338" w:type="dxa"/>
          </w:tcPr>
          <w:p w14:paraId="4EF89C66" w14:textId="385F03A9" w:rsidR="007E4091" w:rsidRDefault="007E4091" w:rsidP="00CC71E3">
            <w:pPr>
              <w:spacing w:before="100" w:beforeAutospacing="1" w:after="100" w:afterAutospacing="1"/>
              <w:jc w:val="center"/>
            </w:pPr>
            <w:r>
              <w:t>X</w:t>
            </w:r>
          </w:p>
        </w:tc>
        <w:tc>
          <w:tcPr>
            <w:tcW w:w="2052" w:type="dxa"/>
          </w:tcPr>
          <w:p w14:paraId="3294DAE2" w14:textId="26F6059B" w:rsidR="007E4091" w:rsidRDefault="007E4091" w:rsidP="00CC71E3">
            <w:pPr>
              <w:spacing w:before="100" w:beforeAutospacing="1" w:after="100" w:afterAutospacing="1"/>
              <w:jc w:val="center"/>
            </w:pPr>
            <w:r>
              <w:t>X</w:t>
            </w:r>
          </w:p>
        </w:tc>
        <w:tc>
          <w:tcPr>
            <w:tcW w:w="2052" w:type="dxa"/>
          </w:tcPr>
          <w:p w14:paraId="139DE42D" w14:textId="634430C8" w:rsidR="007E4091" w:rsidRDefault="007E4091" w:rsidP="00CC71E3">
            <w:pPr>
              <w:spacing w:before="100" w:beforeAutospacing="1" w:after="100" w:afterAutospacing="1"/>
              <w:jc w:val="center"/>
            </w:pPr>
            <w:r>
              <w:t>X</w:t>
            </w:r>
          </w:p>
        </w:tc>
      </w:tr>
      <w:tr w:rsidR="00AD6775" w14:paraId="40F4A3A3" w14:textId="77777777" w:rsidTr="00CC71E3">
        <w:tc>
          <w:tcPr>
            <w:tcW w:w="2052" w:type="dxa"/>
          </w:tcPr>
          <w:p w14:paraId="2431D9FF" w14:textId="11A554E3" w:rsidR="00974D16" w:rsidRDefault="00974D16" w:rsidP="00CC71E3">
            <w:pPr>
              <w:spacing w:before="100" w:beforeAutospacing="1" w:after="100" w:afterAutospacing="1"/>
              <w:jc w:val="center"/>
            </w:pPr>
            <w:r>
              <w:t>“Official” String representation of object (for programmers) *see below</w:t>
            </w:r>
          </w:p>
        </w:tc>
        <w:tc>
          <w:tcPr>
            <w:tcW w:w="2296" w:type="dxa"/>
          </w:tcPr>
          <w:p w14:paraId="3ECB75D4" w14:textId="77777777" w:rsidR="00AD6775" w:rsidRDefault="00974D16" w:rsidP="00CC71E3">
            <w:pPr>
              <w:spacing w:before="100" w:beforeAutospacing="1" w:after="100" w:afterAutospacing="1"/>
              <w:jc w:val="center"/>
            </w:pPr>
            <w:r>
              <w:t>X</w:t>
            </w:r>
          </w:p>
          <w:p w14:paraId="2784CCFA" w14:textId="79826905" w:rsidR="007E4091" w:rsidRDefault="007E4091" w:rsidP="00CC71E3">
            <w:pPr>
              <w:spacing w:before="100" w:beforeAutospacing="1" w:after="100" w:afterAutospacing="1"/>
              <w:jc w:val="center"/>
            </w:pPr>
          </w:p>
        </w:tc>
        <w:tc>
          <w:tcPr>
            <w:tcW w:w="2338" w:type="dxa"/>
          </w:tcPr>
          <w:p w14:paraId="2CB85549" w14:textId="2A1ADEA6" w:rsidR="007E4091" w:rsidRDefault="00974D16" w:rsidP="00CC71E3">
            <w:pPr>
              <w:spacing w:before="100" w:beforeAutospacing="1" w:after="100" w:afterAutospacing="1"/>
              <w:jc w:val="center"/>
            </w:pPr>
            <w:r>
              <w:t>X</w:t>
            </w:r>
          </w:p>
        </w:tc>
        <w:tc>
          <w:tcPr>
            <w:tcW w:w="2052" w:type="dxa"/>
          </w:tcPr>
          <w:p w14:paraId="36AC896B" w14:textId="1F0876EB" w:rsidR="007E4091" w:rsidRDefault="00974D16" w:rsidP="00CC71E3">
            <w:pPr>
              <w:spacing w:before="100" w:beforeAutospacing="1" w:after="100" w:afterAutospacing="1"/>
              <w:jc w:val="center"/>
            </w:pPr>
            <w:r>
              <w:t>X</w:t>
            </w:r>
          </w:p>
        </w:tc>
        <w:tc>
          <w:tcPr>
            <w:tcW w:w="2052" w:type="dxa"/>
          </w:tcPr>
          <w:p w14:paraId="142094AE" w14:textId="7EDF3B35" w:rsidR="007E4091" w:rsidRDefault="00974D16" w:rsidP="00CC71E3">
            <w:pPr>
              <w:spacing w:before="100" w:beforeAutospacing="1" w:after="100" w:afterAutospacing="1"/>
              <w:jc w:val="center"/>
            </w:pPr>
            <w:r>
              <w:t>X</w:t>
            </w:r>
          </w:p>
        </w:tc>
      </w:tr>
    </w:tbl>
    <w:p w14:paraId="1C77CB1B" w14:textId="77777777" w:rsidR="0089422B" w:rsidRDefault="0089422B" w:rsidP="00BD26CC">
      <w:pPr>
        <w:spacing w:before="100" w:beforeAutospacing="1" w:after="100" w:afterAutospacing="1" w:line="240" w:lineRule="auto"/>
      </w:pPr>
      <w:r>
        <w:rPr>
          <w:noProof/>
        </w:rPr>
        <w:drawing>
          <wp:inline distT="0" distB="0" distL="0" distR="0" wp14:anchorId="300BB503" wp14:editId="4C2C0670">
            <wp:extent cx="1631432" cy="447600"/>
            <wp:effectExtent l="0" t="0" r="0" b="10160"/>
            <wp:docPr id="2" name="Picture 2" descr="../../Desktop/Screen%20Shot%202018-01-11%20at%209.30.30%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1-11%20at%209.30.30%20A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7972" cy="482317"/>
                    </a:xfrm>
                    <a:prstGeom prst="rect">
                      <a:avLst/>
                    </a:prstGeom>
                    <a:noFill/>
                    <a:ln>
                      <a:noFill/>
                    </a:ln>
                  </pic:spPr>
                </pic:pic>
              </a:graphicData>
            </a:graphic>
          </wp:inline>
        </w:drawing>
      </w:r>
    </w:p>
    <w:p w14:paraId="48A8FA50" w14:textId="77777777" w:rsidR="00DD0267" w:rsidRDefault="00090342" w:rsidP="00BD26CC">
      <w:pPr>
        <w:spacing w:before="100" w:beforeAutospacing="1" w:after="100" w:afterAutospacing="1" w:line="240" w:lineRule="auto"/>
      </w:pPr>
      <w:r>
        <w:rPr>
          <w:noProof/>
        </w:rPr>
        <w:drawing>
          <wp:inline distT="0" distB="0" distL="0" distR="0" wp14:anchorId="35D089DB" wp14:editId="098DF253">
            <wp:extent cx="3836894" cy="736715"/>
            <wp:effectExtent l="0" t="0" r="0" b="0"/>
            <wp:docPr id="4" name="Picture 4" descr="../../Desktop/Screen%20Shot%202018-01-11%20at%209.46.31%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1-11%20at%209.46.31%20A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4046" cy="755369"/>
                    </a:xfrm>
                    <a:prstGeom prst="rect">
                      <a:avLst/>
                    </a:prstGeom>
                    <a:noFill/>
                    <a:ln>
                      <a:noFill/>
                    </a:ln>
                  </pic:spPr>
                </pic:pic>
              </a:graphicData>
            </a:graphic>
          </wp:inline>
        </w:drawing>
      </w:r>
    </w:p>
    <w:p w14:paraId="4461DE68" w14:textId="159798F2" w:rsidR="00CC71E3" w:rsidRDefault="00DD0267" w:rsidP="00BD26CC">
      <w:pPr>
        <w:spacing w:before="100" w:beforeAutospacing="1" w:after="100" w:afterAutospacing="1" w:line="240" w:lineRule="auto"/>
      </w:pPr>
      <w:r>
        <w:rPr>
          <w:noProof/>
        </w:rPr>
        <w:lastRenderedPageBreak/>
        <w:drawing>
          <wp:inline distT="0" distB="0" distL="0" distR="0" wp14:anchorId="1AF6406B" wp14:editId="6AC2A7B7">
            <wp:extent cx="3155577" cy="434677"/>
            <wp:effectExtent l="0" t="0" r="0" b="0"/>
            <wp:docPr id="5" name="Picture 5" descr="../../Desktop/Screen%20Shot%202018-01-11%20at%209.58.55%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1-11%20at%209.58.55%20A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1973" cy="450710"/>
                    </a:xfrm>
                    <a:prstGeom prst="rect">
                      <a:avLst/>
                    </a:prstGeom>
                    <a:noFill/>
                    <a:ln>
                      <a:noFill/>
                    </a:ln>
                  </pic:spPr>
                </pic:pic>
              </a:graphicData>
            </a:graphic>
          </wp:inline>
        </w:drawing>
      </w:r>
    </w:p>
    <w:p w14:paraId="065244CC" w14:textId="150F69EB" w:rsidR="00B75CA6" w:rsidRDefault="003A087B" w:rsidP="00107DF6">
      <w:pPr>
        <w:spacing w:before="100" w:beforeAutospacing="1" w:after="100" w:afterAutospacing="1" w:line="240" w:lineRule="auto"/>
      </w:pPr>
      <w:r>
        <w:rPr>
          <w:noProof/>
        </w:rPr>
        <w:drawing>
          <wp:inline distT="0" distB="0" distL="0" distR="0" wp14:anchorId="0F2C9A49" wp14:editId="1A3C0E3F">
            <wp:extent cx="4353553" cy="448433"/>
            <wp:effectExtent l="0" t="0" r="0" b="8890"/>
            <wp:docPr id="6" name="Picture 6" descr="../../Desktop/Screen%20Shot%202018-01-11%20at%2010.03.10%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1-11%20at%2010.03.10%20A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5011" cy="466094"/>
                    </a:xfrm>
                    <a:prstGeom prst="rect">
                      <a:avLst/>
                    </a:prstGeom>
                    <a:noFill/>
                    <a:ln>
                      <a:noFill/>
                    </a:ln>
                  </pic:spPr>
                </pic:pic>
              </a:graphicData>
            </a:graphic>
          </wp:inline>
        </w:drawing>
      </w:r>
      <w:bookmarkStart w:id="0" w:name="_GoBack"/>
      <w:bookmarkEnd w:id="0"/>
    </w:p>
    <w:p w14:paraId="1D2607E6" w14:textId="77777777" w:rsidR="00B75CA6" w:rsidRDefault="00B75CA6" w:rsidP="00B75CA6">
      <w:pPr>
        <w:pStyle w:val="Heading2"/>
      </w:pPr>
      <w:r>
        <w:rPr>
          <w:color w:val="0000A0"/>
        </w:rPr>
        <w:t>Submitting the assignment</w:t>
      </w:r>
    </w:p>
    <w:p w14:paraId="5709C876" w14:textId="77777777" w:rsidR="00B706D7" w:rsidRDefault="00B706D7" w:rsidP="00B75CA6">
      <w:pPr>
        <w:pStyle w:val="NormalWeb"/>
      </w:pPr>
      <w:r>
        <w:t>For full credit, check for the following before submitting:</w:t>
      </w:r>
    </w:p>
    <w:p w14:paraId="2D5C42C4" w14:textId="77777777" w:rsidR="00B706D7" w:rsidRPr="00B706D7" w:rsidRDefault="00B706D7" w:rsidP="00B706D7">
      <w:pPr>
        <w:pStyle w:val="ListParagraph"/>
        <w:numPr>
          <w:ilvl w:val="0"/>
          <w:numId w:val="23"/>
        </w:numPr>
        <w:spacing w:before="100" w:beforeAutospacing="1" w:after="100" w:afterAutospacing="1" w:line="240" w:lineRule="auto"/>
        <w:rPr>
          <w:b/>
        </w:rPr>
      </w:pPr>
      <w:r>
        <w:t>your program file must be named [</w:t>
      </w:r>
      <w:proofErr w:type="spellStart"/>
      <w:r>
        <w:t>yourlastname</w:t>
      </w:r>
      <w:proofErr w:type="spellEnd"/>
      <w:r>
        <w:t>]asg1.py</w:t>
      </w:r>
    </w:p>
    <w:p w14:paraId="477A2242" w14:textId="77777777" w:rsidR="00B706D7" w:rsidRPr="00B706D7" w:rsidRDefault="00B706D7" w:rsidP="00B706D7">
      <w:pPr>
        <w:pStyle w:val="ListParagraph"/>
        <w:numPr>
          <w:ilvl w:val="0"/>
          <w:numId w:val="23"/>
        </w:numPr>
        <w:spacing w:before="100" w:beforeAutospacing="1" w:after="100" w:afterAutospacing="1" w:line="240" w:lineRule="auto"/>
        <w:rPr>
          <w:b/>
        </w:rPr>
      </w:pPr>
      <w:r>
        <w:t>your name must be at the top of the file</w:t>
      </w:r>
    </w:p>
    <w:p w14:paraId="33811BA3" w14:textId="77777777" w:rsidR="00B706D7" w:rsidRPr="00B706D7" w:rsidRDefault="00B706D7" w:rsidP="00B706D7">
      <w:pPr>
        <w:pStyle w:val="ListParagraph"/>
        <w:numPr>
          <w:ilvl w:val="0"/>
          <w:numId w:val="23"/>
        </w:numPr>
        <w:spacing w:before="100" w:beforeAutospacing="1" w:after="100" w:afterAutospacing="1" w:line="240" w:lineRule="auto"/>
        <w:rPr>
          <w:b/>
        </w:rPr>
      </w:pPr>
      <w:r>
        <w:t>all ‘pass’ statements must have been removed</w:t>
      </w:r>
    </w:p>
    <w:p w14:paraId="7B0E1800" w14:textId="54FB7D85" w:rsidR="00B706D7" w:rsidRPr="00B706D7" w:rsidRDefault="00B706D7" w:rsidP="00B706D7">
      <w:pPr>
        <w:pStyle w:val="ListParagraph"/>
        <w:numPr>
          <w:ilvl w:val="0"/>
          <w:numId w:val="23"/>
        </w:numPr>
        <w:spacing w:before="100" w:beforeAutospacing="1" w:after="100" w:afterAutospacing="1" w:line="240" w:lineRule="auto"/>
        <w:rPr>
          <w:b/>
        </w:rPr>
      </w:pPr>
      <w:r>
        <w:t>your program m</w:t>
      </w:r>
      <w:r w:rsidR="002A3E01">
        <w:t>ust not have any syntax errors or runtime errors</w:t>
      </w:r>
      <w:r w:rsidR="00700D07">
        <w:t xml:space="preserve"> to get full credit</w:t>
      </w:r>
    </w:p>
    <w:p w14:paraId="66BBA565" w14:textId="77777777" w:rsidR="00B706D7" w:rsidRPr="00B706D7" w:rsidRDefault="00B706D7" w:rsidP="00B706D7">
      <w:pPr>
        <w:pStyle w:val="ListParagraph"/>
        <w:numPr>
          <w:ilvl w:val="0"/>
          <w:numId w:val="23"/>
        </w:numPr>
        <w:spacing w:before="100" w:beforeAutospacing="1" w:after="100" w:afterAutospacing="1" w:line="240" w:lineRule="auto"/>
        <w:rPr>
          <w:b/>
        </w:rPr>
      </w:pPr>
      <w:r>
        <w:t>the functions must have identical names to those described in this assignment</w:t>
      </w:r>
    </w:p>
    <w:p w14:paraId="27950E0D" w14:textId="2A7BD012" w:rsidR="00E67F7F" w:rsidRPr="00E67F7F" w:rsidRDefault="00E67F7F" w:rsidP="00E67F7F">
      <w:pPr>
        <w:spacing w:before="100" w:beforeAutospacing="1" w:after="100" w:afterAutospacing="1" w:line="240" w:lineRule="auto"/>
        <w:rPr>
          <w:b/>
        </w:rPr>
      </w:pPr>
      <w:r>
        <w:rPr>
          <w:b/>
        </w:rPr>
        <w:t xml:space="preserve">You must submit </w:t>
      </w:r>
      <w:r w:rsidR="006E5B46">
        <w:rPr>
          <w:b/>
        </w:rPr>
        <w:t>the .</w:t>
      </w:r>
      <w:proofErr w:type="spellStart"/>
      <w:r w:rsidR="006E5B46">
        <w:rPr>
          <w:b/>
        </w:rPr>
        <w:t>py</w:t>
      </w:r>
      <w:proofErr w:type="spellEnd"/>
      <w:r w:rsidR="006E5B46">
        <w:rPr>
          <w:b/>
        </w:rPr>
        <w:t xml:space="preserve"> file to the </w:t>
      </w:r>
      <w:proofErr w:type="spellStart"/>
      <w:r w:rsidR="006E5B46">
        <w:rPr>
          <w:b/>
        </w:rPr>
        <w:t>dropbox</w:t>
      </w:r>
      <w:proofErr w:type="spellEnd"/>
      <w:r w:rsidR="006E5B46">
        <w:rPr>
          <w:b/>
        </w:rPr>
        <w:t xml:space="preserve"> by the due date.</w:t>
      </w:r>
    </w:p>
    <w:p w14:paraId="077F7389" w14:textId="77777777" w:rsidR="00B75CA6" w:rsidRDefault="00B706D7" w:rsidP="00B75CA6">
      <w:pPr>
        <w:pStyle w:val="NormalWeb"/>
      </w:pPr>
      <w:r>
        <w:t>Up to the due date, you can submit as many versions of your solution as you would like. The last file submitted is the one graded. The final file should contain solutions for all of the problems in the assignment. There will be no grading across submissions. Submissions must make the deadline or a zero is given for the assignment.</w:t>
      </w:r>
    </w:p>
    <w:p w14:paraId="3F8013A1" w14:textId="77777777" w:rsidR="00B75CA6" w:rsidRDefault="00B75CA6" w:rsidP="00B75CA6">
      <w:pPr>
        <w:pStyle w:val="Heading2"/>
      </w:pPr>
      <w:r>
        <w:rPr>
          <w:color w:val="0000A0"/>
        </w:rPr>
        <w:t>Grading</w:t>
      </w:r>
    </w:p>
    <w:p w14:paraId="2F7DDE8E" w14:textId="4CD06CA5" w:rsidR="00B75CA6" w:rsidRDefault="002A3E01" w:rsidP="006452A6">
      <w:pPr>
        <w:pStyle w:val="NormalWeb"/>
      </w:pPr>
      <w:r>
        <w:t>You will only receive points if the code</w:t>
      </w:r>
      <w:r w:rsidR="003E1607">
        <w:t xml:space="preserve"> you submit runs without syntax errors.</w:t>
      </w:r>
    </w:p>
    <w:p w14:paraId="6E7E0EC0" w14:textId="77777777" w:rsidR="002A3E01" w:rsidRPr="00B75CA6" w:rsidRDefault="002A3E01" w:rsidP="006452A6">
      <w:pPr>
        <w:pStyle w:val="NormalWeb"/>
      </w:pPr>
    </w:p>
    <w:sectPr w:rsidR="002A3E01" w:rsidRPr="00B75CA6" w:rsidSect="003E160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36CB0" w14:textId="77777777" w:rsidR="000D32BB" w:rsidRDefault="000D32BB" w:rsidP="00285745">
      <w:pPr>
        <w:spacing w:after="0" w:line="240" w:lineRule="auto"/>
      </w:pPr>
      <w:r>
        <w:separator/>
      </w:r>
    </w:p>
  </w:endnote>
  <w:endnote w:type="continuationSeparator" w:id="0">
    <w:p w14:paraId="237C4A53" w14:textId="77777777" w:rsidR="000D32BB" w:rsidRDefault="000D32BB" w:rsidP="00285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1ED2ED" w14:textId="77777777" w:rsidR="000D32BB" w:rsidRDefault="000D32BB" w:rsidP="00285745">
      <w:pPr>
        <w:spacing w:after="0" w:line="240" w:lineRule="auto"/>
      </w:pPr>
      <w:r>
        <w:separator/>
      </w:r>
    </w:p>
  </w:footnote>
  <w:footnote w:type="continuationSeparator" w:id="0">
    <w:p w14:paraId="38DE050B" w14:textId="77777777" w:rsidR="000D32BB" w:rsidRDefault="000D32BB" w:rsidP="0028574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A6748"/>
    <w:multiLevelType w:val="hybridMultilevel"/>
    <w:tmpl w:val="490E058A"/>
    <w:lvl w:ilvl="0" w:tplc="615C6D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E6C66"/>
    <w:multiLevelType w:val="multilevel"/>
    <w:tmpl w:val="C9AC4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AE4178"/>
    <w:multiLevelType w:val="hybridMultilevel"/>
    <w:tmpl w:val="6CC0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76390"/>
    <w:multiLevelType w:val="multilevel"/>
    <w:tmpl w:val="CF60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782352"/>
    <w:multiLevelType w:val="multilevel"/>
    <w:tmpl w:val="714E3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4F5549"/>
    <w:multiLevelType w:val="multilevel"/>
    <w:tmpl w:val="529EF6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397902"/>
    <w:multiLevelType w:val="multilevel"/>
    <w:tmpl w:val="3C0878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CF1938"/>
    <w:multiLevelType w:val="multilevel"/>
    <w:tmpl w:val="75FCCB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853621"/>
    <w:multiLevelType w:val="multilevel"/>
    <w:tmpl w:val="B17C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443562"/>
    <w:multiLevelType w:val="multilevel"/>
    <w:tmpl w:val="59FEF5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747E56"/>
    <w:multiLevelType w:val="multilevel"/>
    <w:tmpl w:val="FE6E47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3F4910"/>
    <w:multiLevelType w:val="hybridMultilevel"/>
    <w:tmpl w:val="A0265260"/>
    <w:lvl w:ilvl="0" w:tplc="0409000F">
      <w:start w:val="1"/>
      <w:numFmt w:val="decimal"/>
      <w:lvlText w:val="%1."/>
      <w:lvlJc w:val="left"/>
      <w:pPr>
        <w:ind w:left="360" w:hanging="360"/>
      </w:pPr>
      <w:rPr>
        <w:rFonts w:hint="default"/>
      </w:rPr>
    </w:lvl>
    <w:lvl w:ilvl="1" w:tplc="6548E848">
      <w:start w:val="1"/>
      <w:numFmt w:val="decimal"/>
      <w:lvlText w:val="%2."/>
      <w:lvlJc w:val="left"/>
      <w:pPr>
        <w:ind w:left="1080" w:hanging="360"/>
      </w:pPr>
      <w:rPr>
        <w:rFonts w:hint="default"/>
      </w:rPr>
    </w:lvl>
    <w:lvl w:ilvl="2" w:tplc="0409000F">
      <w:start w:val="1"/>
      <w:numFmt w:val="decimal"/>
      <w:lvlText w:val="%3."/>
      <w:lvlJc w:val="left"/>
      <w:pPr>
        <w:ind w:left="198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0CE5362"/>
    <w:multiLevelType w:val="multilevel"/>
    <w:tmpl w:val="2F124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F75EF4"/>
    <w:multiLevelType w:val="hybridMultilevel"/>
    <w:tmpl w:val="5E728FEC"/>
    <w:lvl w:ilvl="0" w:tplc="DB025CF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ECF2140"/>
    <w:multiLevelType w:val="hybridMultilevel"/>
    <w:tmpl w:val="21587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4C08CC"/>
    <w:multiLevelType w:val="multilevel"/>
    <w:tmpl w:val="7C3438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5A2B7663"/>
    <w:multiLevelType w:val="multilevel"/>
    <w:tmpl w:val="EAF44F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673A03"/>
    <w:multiLevelType w:val="multilevel"/>
    <w:tmpl w:val="7C3438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5C4348A6"/>
    <w:multiLevelType w:val="multilevel"/>
    <w:tmpl w:val="9B3CD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867D80"/>
    <w:multiLevelType w:val="multilevel"/>
    <w:tmpl w:val="EC6456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30D03D1"/>
    <w:multiLevelType w:val="multilevel"/>
    <w:tmpl w:val="2C2A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5C5750"/>
    <w:multiLevelType w:val="multilevel"/>
    <w:tmpl w:val="D3A621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A6F5709"/>
    <w:multiLevelType w:val="multilevel"/>
    <w:tmpl w:val="6CB4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
  </w:num>
  <w:num w:numId="3">
    <w:abstractNumId w:val="15"/>
  </w:num>
  <w:num w:numId="4">
    <w:abstractNumId w:val="4"/>
  </w:num>
  <w:num w:numId="5">
    <w:abstractNumId w:val="12"/>
    <w:lvlOverride w:ilvl="0">
      <w:startOverride w:val="2"/>
    </w:lvlOverride>
  </w:num>
  <w:num w:numId="6">
    <w:abstractNumId w:val="17"/>
  </w:num>
  <w:num w:numId="7">
    <w:abstractNumId w:val="18"/>
  </w:num>
  <w:num w:numId="8">
    <w:abstractNumId w:val="8"/>
  </w:num>
  <w:num w:numId="9">
    <w:abstractNumId w:val="6"/>
  </w:num>
  <w:num w:numId="10">
    <w:abstractNumId w:val="21"/>
  </w:num>
  <w:num w:numId="11">
    <w:abstractNumId w:val="5"/>
  </w:num>
  <w:num w:numId="12">
    <w:abstractNumId w:val="16"/>
  </w:num>
  <w:num w:numId="13">
    <w:abstractNumId w:val="3"/>
  </w:num>
  <w:num w:numId="14">
    <w:abstractNumId w:val="22"/>
  </w:num>
  <w:num w:numId="15">
    <w:abstractNumId w:val="10"/>
  </w:num>
  <w:num w:numId="16">
    <w:abstractNumId w:val="9"/>
  </w:num>
  <w:num w:numId="17">
    <w:abstractNumId w:val="7"/>
  </w:num>
  <w:num w:numId="18">
    <w:abstractNumId w:val="19"/>
  </w:num>
  <w:num w:numId="19">
    <w:abstractNumId w:val="0"/>
  </w:num>
  <w:num w:numId="20">
    <w:abstractNumId w:val="11"/>
  </w:num>
  <w:num w:numId="21">
    <w:abstractNumId w:val="14"/>
  </w:num>
  <w:num w:numId="22">
    <w:abstractNumId w:val="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proofState w:spelling="clean" w:grammar="clean"/>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AE2"/>
    <w:rsid w:val="00004561"/>
    <w:rsid w:val="00024178"/>
    <w:rsid w:val="00026918"/>
    <w:rsid w:val="00090342"/>
    <w:rsid w:val="000940C1"/>
    <w:rsid w:val="000D32BB"/>
    <w:rsid w:val="000F6176"/>
    <w:rsid w:val="00107DF6"/>
    <w:rsid w:val="00113E49"/>
    <w:rsid w:val="00120286"/>
    <w:rsid w:val="00182D6B"/>
    <w:rsid w:val="00182DB0"/>
    <w:rsid w:val="00184148"/>
    <w:rsid w:val="00184161"/>
    <w:rsid w:val="00185066"/>
    <w:rsid w:val="0019450E"/>
    <w:rsid w:val="001B00E4"/>
    <w:rsid w:val="001B7656"/>
    <w:rsid w:val="001F5E81"/>
    <w:rsid w:val="00203149"/>
    <w:rsid w:val="002064C1"/>
    <w:rsid w:val="002751CB"/>
    <w:rsid w:val="0028366B"/>
    <w:rsid w:val="00285745"/>
    <w:rsid w:val="0028620C"/>
    <w:rsid w:val="00294018"/>
    <w:rsid w:val="0029791B"/>
    <w:rsid w:val="002A3E01"/>
    <w:rsid w:val="002B178D"/>
    <w:rsid w:val="002B5F2C"/>
    <w:rsid w:val="002C3DAA"/>
    <w:rsid w:val="002E17A4"/>
    <w:rsid w:val="002E1E19"/>
    <w:rsid w:val="002E323A"/>
    <w:rsid w:val="00300C77"/>
    <w:rsid w:val="003018A6"/>
    <w:rsid w:val="00304D1F"/>
    <w:rsid w:val="003320A7"/>
    <w:rsid w:val="00335BC1"/>
    <w:rsid w:val="00336347"/>
    <w:rsid w:val="00350589"/>
    <w:rsid w:val="003549FF"/>
    <w:rsid w:val="00355F60"/>
    <w:rsid w:val="00365469"/>
    <w:rsid w:val="003811ED"/>
    <w:rsid w:val="00390E52"/>
    <w:rsid w:val="003A057A"/>
    <w:rsid w:val="003A087B"/>
    <w:rsid w:val="003B03A1"/>
    <w:rsid w:val="003B3F80"/>
    <w:rsid w:val="003D3EAD"/>
    <w:rsid w:val="003D6715"/>
    <w:rsid w:val="003E1607"/>
    <w:rsid w:val="003E2A28"/>
    <w:rsid w:val="003F55A2"/>
    <w:rsid w:val="00420941"/>
    <w:rsid w:val="00446940"/>
    <w:rsid w:val="00477AE3"/>
    <w:rsid w:val="004B0301"/>
    <w:rsid w:val="004D0B2D"/>
    <w:rsid w:val="004E3EB5"/>
    <w:rsid w:val="005120EB"/>
    <w:rsid w:val="00512AD5"/>
    <w:rsid w:val="00537403"/>
    <w:rsid w:val="0054052D"/>
    <w:rsid w:val="00552D8E"/>
    <w:rsid w:val="005566AC"/>
    <w:rsid w:val="00577D35"/>
    <w:rsid w:val="00582AB5"/>
    <w:rsid w:val="00596E7C"/>
    <w:rsid w:val="005A16C0"/>
    <w:rsid w:val="005C1C0C"/>
    <w:rsid w:val="005E7426"/>
    <w:rsid w:val="005F6579"/>
    <w:rsid w:val="006452A6"/>
    <w:rsid w:val="0065370E"/>
    <w:rsid w:val="00671B63"/>
    <w:rsid w:val="00672A9E"/>
    <w:rsid w:val="006732D8"/>
    <w:rsid w:val="006834F9"/>
    <w:rsid w:val="006966E4"/>
    <w:rsid w:val="006A4491"/>
    <w:rsid w:val="006C77F9"/>
    <w:rsid w:val="006D0F4E"/>
    <w:rsid w:val="006D70B2"/>
    <w:rsid w:val="006E5B46"/>
    <w:rsid w:val="006F1301"/>
    <w:rsid w:val="00700D07"/>
    <w:rsid w:val="00701C8E"/>
    <w:rsid w:val="00706877"/>
    <w:rsid w:val="00744E30"/>
    <w:rsid w:val="00750D21"/>
    <w:rsid w:val="00752B00"/>
    <w:rsid w:val="00760DA0"/>
    <w:rsid w:val="00770764"/>
    <w:rsid w:val="00782E64"/>
    <w:rsid w:val="00786006"/>
    <w:rsid w:val="007943D2"/>
    <w:rsid w:val="00796866"/>
    <w:rsid w:val="007B2C6B"/>
    <w:rsid w:val="007E4091"/>
    <w:rsid w:val="0080282E"/>
    <w:rsid w:val="00803C0C"/>
    <w:rsid w:val="00807EA3"/>
    <w:rsid w:val="00841D65"/>
    <w:rsid w:val="00842778"/>
    <w:rsid w:val="00865C02"/>
    <w:rsid w:val="00865C0A"/>
    <w:rsid w:val="00871F8E"/>
    <w:rsid w:val="008777C8"/>
    <w:rsid w:val="00890BE0"/>
    <w:rsid w:val="00891338"/>
    <w:rsid w:val="0089422B"/>
    <w:rsid w:val="008A0712"/>
    <w:rsid w:val="008A574B"/>
    <w:rsid w:val="008B6671"/>
    <w:rsid w:val="008D0EC0"/>
    <w:rsid w:val="00902A54"/>
    <w:rsid w:val="00945CF5"/>
    <w:rsid w:val="009562CC"/>
    <w:rsid w:val="00971683"/>
    <w:rsid w:val="00974D16"/>
    <w:rsid w:val="00995275"/>
    <w:rsid w:val="009E735F"/>
    <w:rsid w:val="00A20AE2"/>
    <w:rsid w:val="00A33675"/>
    <w:rsid w:val="00A913C5"/>
    <w:rsid w:val="00AB3736"/>
    <w:rsid w:val="00AC5D82"/>
    <w:rsid w:val="00AD6775"/>
    <w:rsid w:val="00B0561F"/>
    <w:rsid w:val="00B12CF4"/>
    <w:rsid w:val="00B34C07"/>
    <w:rsid w:val="00B50265"/>
    <w:rsid w:val="00B629A2"/>
    <w:rsid w:val="00B706D7"/>
    <w:rsid w:val="00B75CA6"/>
    <w:rsid w:val="00BA25F7"/>
    <w:rsid w:val="00BC7FF4"/>
    <w:rsid w:val="00BD0692"/>
    <w:rsid w:val="00BD26CC"/>
    <w:rsid w:val="00BE5A8D"/>
    <w:rsid w:val="00BE661E"/>
    <w:rsid w:val="00C0301F"/>
    <w:rsid w:val="00C354CE"/>
    <w:rsid w:val="00C52BC6"/>
    <w:rsid w:val="00C64EBF"/>
    <w:rsid w:val="00C8480A"/>
    <w:rsid w:val="00CA24F5"/>
    <w:rsid w:val="00CC0737"/>
    <w:rsid w:val="00CC71E3"/>
    <w:rsid w:val="00CE523B"/>
    <w:rsid w:val="00D01266"/>
    <w:rsid w:val="00D44A49"/>
    <w:rsid w:val="00D616AB"/>
    <w:rsid w:val="00D90241"/>
    <w:rsid w:val="00DD0267"/>
    <w:rsid w:val="00DE691C"/>
    <w:rsid w:val="00E45E45"/>
    <w:rsid w:val="00E460D3"/>
    <w:rsid w:val="00E64BE3"/>
    <w:rsid w:val="00E67F7F"/>
    <w:rsid w:val="00E81BD2"/>
    <w:rsid w:val="00E9663F"/>
    <w:rsid w:val="00EA5D83"/>
    <w:rsid w:val="00EB5DA2"/>
    <w:rsid w:val="00EC5663"/>
    <w:rsid w:val="00ED36D8"/>
    <w:rsid w:val="00F07A8C"/>
    <w:rsid w:val="00F14114"/>
    <w:rsid w:val="00F25E38"/>
    <w:rsid w:val="00F31F46"/>
    <w:rsid w:val="00F40CC4"/>
    <w:rsid w:val="00F42A49"/>
    <w:rsid w:val="00F577B6"/>
    <w:rsid w:val="00FA366D"/>
    <w:rsid w:val="00FB69D3"/>
    <w:rsid w:val="00FC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917A"/>
  <w15:chartTrackingRefBased/>
  <w15:docId w15:val="{C3DB8CC0-D28F-4F1B-94D7-B34E9800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0AE2"/>
  </w:style>
  <w:style w:type="paragraph" w:styleId="Heading1">
    <w:name w:val="heading 1"/>
    <w:basedOn w:val="Normal"/>
    <w:next w:val="Normal"/>
    <w:link w:val="Heading1Char"/>
    <w:uiPriority w:val="9"/>
    <w:qFormat/>
    <w:rsid w:val="00A20AE2"/>
    <w:pPr>
      <w:keepNext/>
      <w:keepLines/>
      <w:spacing w:before="320" w:after="80" w:line="240" w:lineRule="auto"/>
      <w:jc w:val="center"/>
      <w:outlineLvl w:val="0"/>
    </w:pPr>
    <w:rPr>
      <w:rFonts w:asciiTheme="majorHAnsi" w:eastAsiaTheme="majorEastAsia" w:hAnsiTheme="majorHAnsi" w:cstheme="majorBidi"/>
      <w:color w:val="830F0E" w:themeColor="accent1" w:themeShade="BF"/>
      <w:sz w:val="40"/>
      <w:szCs w:val="40"/>
    </w:rPr>
  </w:style>
  <w:style w:type="paragraph" w:styleId="Heading2">
    <w:name w:val="heading 2"/>
    <w:basedOn w:val="Normal"/>
    <w:next w:val="Normal"/>
    <w:link w:val="Heading2Char"/>
    <w:uiPriority w:val="9"/>
    <w:unhideWhenUsed/>
    <w:qFormat/>
    <w:rsid w:val="00A20AE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20AE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20AE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20AE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20AE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20AE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20AE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20AE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AE2"/>
    <w:rPr>
      <w:rFonts w:asciiTheme="majorHAnsi" w:eastAsiaTheme="majorEastAsia" w:hAnsiTheme="majorHAnsi" w:cstheme="majorBidi"/>
      <w:color w:val="830F0E" w:themeColor="accent1" w:themeShade="BF"/>
      <w:sz w:val="40"/>
      <w:szCs w:val="40"/>
    </w:rPr>
  </w:style>
  <w:style w:type="character" w:customStyle="1" w:styleId="Heading2Char">
    <w:name w:val="Heading 2 Char"/>
    <w:basedOn w:val="DefaultParagraphFont"/>
    <w:link w:val="Heading2"/>
    <w:uiPriority w:val="9"/>
    <w:rsid w:val="00A20AE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20AE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20AE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20AE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20AE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20AE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20AE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20AE2"/>
    <w:rPr>
      <w:b/>
      <w:bCs/>
      <w:i/>
      <w:iCs/>
    </w:rPr>
  </w:style>
  <w:style w:type="paragraph" w:styleId="Caption">
    <w:name w:val="caption"/>
    <w:basedOn w:val="Normal"/>
    <w:next w:val="Normal"/>
    <w:uiPriority w:val="35"/>
    <w:semiHidden/>
    <w:unhideWhenUsed/>
    <w:qFormat/>
    <w:rsid w:val="00A20AE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20AE2"/>
    <w:pPr>
      <w:pBdr>
        <w:top w:val="single" w:sz="6" w:space="8" w:color="E6B729" w:themeColor="accent3"/>
        <w:bottom w:val="single" w:sz="6" w:space="8" w:color="E6B729" w:themeColor="accent3"/>
      </w:pBdr>
      <w:spacing w:after="400" w:line="240" w:lineRule="auto"/>
      <w:contextualSpacing/>
      <w:jc w:val="center"/>
    </w:pPr>
    <w:rPr>
      <w:rFonts w:asciiTheme="majorHAnsi" w:eastAsiaTheme="majorEastAsia" w:hAnsiTheme="majorHAnsi" w:cstheme="majorBidi"/>
      <w:caps/>
      <w:color w:val="1E5155" w:themeColor="text2"/>
      <w:spacing w:val="30"/>
      <w:sz w:val="72"/>
      <w:szCs w:val="72"/>
    </w:rPr>
  </w:style>
  <w:style w:type="character" w:customStyle="1" w:styleId="TitleChar">
    <w:name w:val="Title Char"/>
    <w:basedOn w:val="DefaultParagraphFont"/>
    <w:link w:val="Title"/>
    <w:uiPriority w:val="10"/>
    <w:rsid w:val="00A20AE2"/>
    <w:rPr>
      <w:rFonts w:asciiTheme="majorHAnsi" w:eastAsiaTheme="majorEastAsia" w:hAnsiTheme="majorHAnsi" w:cstheme="majorBidi"/>
      <w:caps/>
      <w:color w:val="1E5155" w:themeColor="text2"/>
      <w:spacing w:val="30"/>
      <w:sz w:val="72"/>
      <w:szCs w:val="72"/>
    </w:rPr>
  </w:style>
  <w:style w:type="paragraph" w:styleId="Subtitle">
    <w:name w:val="Subtitle"/>
    <w:basedOn w:val="Normal"/>
    <w:next w:val="Normal"/>
    <w:link w:val="SubtitleChar"/>
    <w:uiPriority w:val="11"/>
    <w:qFormat/>
    <w:rsid w:val="00A20AE2"/>
    <w:pPr>
      <w:numPr>
        <w:ilvl w:val="1"/>
      </w:numPr>
      <w:jc w:val="center"/>
    </w:pPr>
    <w:rPr>
      <w:color w:val="1E5155" w:themeColor="text2"/>
      <w:sz w:val="28"/>
      <w:szCs w:val="28"/>
    </w:rPr>
  </w:style>
  <w:style w:type="character" w:customStyle="1" w:styleId="SubtitleChar">
    <w:name w:val="Subtitle Char"/>
    <w:basedOn w:val="DefaultParagraphFont"/>
    <w:link w:val="Subtitle"/>
    <w:uiPriority w:val="11"/>
    <w:rsid w:val="00A20AE2"/>
    <w:rPr>
      <w:color w:val="1E5155" w:themeColor="text2"/>
      <w:sz w:val="28"/>
      <w:szCs w:val="28"/>
    </w:rPr>
  </w:style>
  <w:style w:type="character" w:styleId="Strong">
    <w:name w:val="Strong"/>
    <w:basedOn w:val="DefaultParagraphFont"/>
    <w:uiPriority w:val="22"/>
    <w:qFormat/>
    <w:rsid w:val="00A20AE2"/>
    <w:rPr>
      <w:b/>
      <w:bCs/>
    </w:rPr>
  </w:style>
  <w:style w:type="character" w:styleId="Emphasis">
    <w:name w:val="Emphasis"/>
    <w:basedOn w:val="DefaultParagraphFont"/>
    <w:uiPriority w:val="20"/>
    <w:qFormat/>
    <w:rsid w:val="00A20AE2"/>
    <w:rPr>
      <w:i/>
      <w:iCs/>
      <w:color w:val="000000" w:themeColor="text1"/>
    </w:rPr>
  </w:style>
  <w:style w:type="paragraph" w:styleId="NoSpacing">
    <w:name w:val="No Spacing"/>
    <w:uiPriority w:val="1"/>
    <w:qFormat/>
    <w:rsid w:val="00A20AE2"/>
    <w:pPr>
      <w:spacing w:after="0" w:line="240" w:lineRule="auto"/>
    </w:pPr>
  </w:style>
  <w:style w:type="paragraph" w:styleId="Quote">
    <w:name w:val="Quote"/>
    <w:basedOn w:val="Normal"/>
    <w:next w:val="Normal"/>
    <w:link w:val="QuoteChar"/>
    <w:uiPriority w:val="29"/>
    <w:qFormat/>
    <w:rsid w:val="00A20AE2"/>
    <w:pPr>
      <w:spacing w:before="160"/>
      <w:ind w:left="720" w:right="720"/>
      <w:jc w:val="center"/>
    </w:pPr>
    <w:rPr>
      <w:i/>
      <w:iCs/>
      <w:color w:val="B58D15" w:themeColor="accent3" w:themeShade="BF"/>
      <w:sz w:val="24"/>
      <w:szCs w:val="24"/>
    </w:rPr>
  </w:style>
  <w:style w:type="character" w:customStyle="1" w:styleId="QuoteChar">
    <w:name w:val="Quote Char"/>
    <w:basedOn w:val="DefaultParagraphFont"/>
    <w:link w:val="Quote"/>
    <w:uiPriority w:val="29"/>
    <w:rsid w:val="00A20AE2"/>
    <w:rPr>
      <w:i/>
      <w:iCs/>
      <w:color w:val="B58D15" w:themeColor="accent3" w:themeShade="BF"/>
      <w:sz w:val="24"/>
      <w:szCs w:val="24"/>
    </w:rPr>
  </w:style>
  <w:style w:type="paragraph" w:styleId="IntenseQuote">
    <w:name w:val="Intense Quote"/>
    <w:basedOn w:val="Normal"/>
    <w:next w:val="Normal"/>
    <w:link w:val="IntenseQuoteChar"/>
    <w:uiPriority w:val="30"/>
    <w:qFormat/>
    <w:rsid w:val="00A20AE2"/>
    <w:pPr>
      <w:spacing w:before="160" w:line="276" w:lineRule="auto"/>
      <w:ind w:left="936" w:right="936"/>
      <w:jc w:val="center"/>
    </w:pPr>
    <w:rPr>
      <w:rFonts w:asciiTheme="majorHAnsi" w:eastAsiaTheme="majorEastAsia" w:hAnsiTheme="majorHAnsi" w:cstheme="majorBidi"/>
      <w:caps/>
      <w:color w:val="830F0E" w:themeColor="accent1" w:themeShade="BF"/>
      <w:sz w:val="28"/>
      <w:szCs w:val="28"/>
    </w:rPr>
  </w:style>
  <w:style w:type="character" w:customStyle="1" w:styleId="IntenseQuoteChar">
    <w:name w:val="Intense Quote Char"/>
    <w:basedOn w:val="DefaultParagraphFont"/>
    <w:link w:val="IntenseQuote"/>
    <w:uiPriority w:val="30"/>
    <w:rsid w:val="00A20AE2"/>
    <w:rPr>
      <w:rFonts w:asciiTheme="majorHAnsi" w:eastAsiaTheme="majorEastAsia" w:hAnsiTheme="majorHAnsi" w:cstheme="majorBidi"/>
      <w:caps/>
      <w:color w:val="830F0E" w:themeColor="accent1" w:themeShade="BF"/>
      <w:sz w:val="28"/>
      <w:szCs w:val="28"/>
    </w:rPr>
  </w:style>
  <w:style w:type="character" w:styleId="SubtleEmphasis">
    <w:name w:val="Subtle Emphasis"/>
    <w:basedOn w:val="DefaultParagraphFont"/>
    <w:uiPriority w:val="19"/>
    <w:qFormat/>
    <w:rsid w:val="00A20AE2"/>
    <w:rPr>
      <w:i/>
      <w:iCs/>
      <w:color w:val="595959" w:themeColor="text1" w:themeTint="A6"/>
    </w:rPr>
  </w:style>
  <w:style w:type="character" w:styleId="IntenseEmphasis">
    <w:name w:val="Intense Emphasis"/>
    <w:basedOn w:val="DefaultParagraphFont"/>
    <w:uiPriority w:val="21"/>
    <w:qFormat/>
    <w:rsid w:val="00A20AE2"/>
    <w:rPr>
      <w:b/>
      <w:bCs/>
      <w:i/>
      <w:iCs/>
      <w:color w:val="auto"/>
    </w:rPr>
  </w:style>
  <w:style w:type="character" w:styleId="SubtleReference">
    <w:name w:val="Subtle Reference"/>
    <w:basedOn w:val="DefaultParagraphFont"/>
    <w:uiPriority w:val="31"/>
    <w:qFormat/>
    <w:rsid w:val="00A20AE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20AE2"/>
    <w:rPr>
      <w:b/>
      <w:bCs/>
      <w:caps w:val="0"/>
      <w:smallCaps/>
      <w:color w:val="auto"/>
      <w:spacing w:val="0"/>
      <w:u w:val="single"/>
    </w:rPr>
  </w:style>
  <w:style w:type="character" w:styleId="BookTitle">
    <w:name w:val="Book Title"/>
    <w:basedOn w:val="DefaultParagraphFont"/>
    <w:uiPriority w:val="33"/>
    <w:qFormat/>
    <w:rsid w:val="00A20AE2"/>
    <w:rPr>
      <w:b/>
      <w:bCs/>
      <w:caps w:val="0"/>
      <w:smallCaps/>
      <w:spacing w:val="0"/>
    </w:rPr>
  </w:style>
  <w:style w:type="paragraph" w:styleId="TOCHeading">
    <w:name w:val="TOC Heading"/>
    <w:basedOn w:val="Heading1"/>
    <w:next w:val="Normal"/>
    <w:uiPriority w:val="39"/>
    <w:semiHidden/>
    <w:unhideWhenUsed/>
    <w:qFormat/>
    <w:rsid w:val="00A20AE2"/>
    <w:pPr>
      <w:outlineLvl w:val="9"/>
    </w:pPr>
  </w:style>
  <w:style w:type="paragraph" w:styleId="NormalWeb">
    <w:name w:val="Normal (Web)"/>
    <w:basedOn w:val="Normal"/>
    <w:uiPriority w:val="99"/>
    <w:unhideWhenUsed/>
    <w:rsid w:val="00A20A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0AE2"/>
    <w:rPr>
      <w:color w:val="0000FF"/>
      <w:u w:val="single"/>
    </w:rPr>
  </w:style>
  <w:style w:type="character" w:customStyle="1" w:styleId="auto-style6">
    <w:name w:val="auto-style6"/>
    <w:basedOn w:val="DefaultParagraphFont"/>
    <w:rsid w:val="00A20AE2"/>
  </w:style>
  <w:style w:type="character" w:customStyle="1" w:styleId="auto-style2">
    <w:name w:val="auto-style2"/>
    <w:basedOn w:val="DefaultParagraphFont"/>
    <w:rsid w:val="00A20AE2"/>
  </w:style>
  <w:style w:type="paragraph" w:styleId="Header">
    <w:name w:val="header"/>
    <w:basedOn w:val="Normal"/>
    <w:link w:val="HeaderChar"/>
    <w:uiPriority w:val="99"/>
    <w:unhideWhenUsed/>
    <w:rsid w:val="00285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745"/>
  </w:style>
  <w:style w:type="paragraph" w:styleId="Footer">
    <w:name w:val="footer"/>
    <w:basedOn w:val="Normal"/>
    <w:link w:val="FooterChar"/>
    <w:uiPriority w:val="99"/>
    <w:unhideWhenUsed/>
    <w:rsid w:val="00285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745"/>
  </w:style>
  <w:style w:type="paragraph" w:styleId="BalloonText">
    <w:name w:val="Balloon Text"/>
    <w:basedOn w:val="Normal"/>
    <w:link w:val="BalloonTextChar"/>
    <w:uiPriority w:val="99"/>
    <w:semiHidden/>
    <w:unhideWhenUsed/>
    <w:rsid w:val="00B75C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CA6"/>
    <w:rPr>
      <w:rFonts w:ascii="Segoe UI" w:hAnsi="Segoe UI" w:cs="Segoe UI"/>
      <w:sz w:val="18"/>
      <w:szCs w:val="18"/>
    </w:rPr>
  </w:style>
  <w:style w:type="paragraph" w:styleId="ListParagraph">
    <w:name w:val="List Paragraph"/>
    <w:basedOn w:val="Normal"/>
    <w:uiPriority w:val="34"/>
    <w:qFormat/>
    <w:rsid w:val="00E64BE3"/>
    <w:pPr>
      <w:ind w:left="720"/>
      <w:contextualSpacing/>
    </w:pPr>
  </w:style>
  <w:style w:type="paragraph" w:styleId="DocumentMap">
    <w:name w:val="Document Map"/>
    <w:basedOn w:val="Normal"/>
    <w:link w:val="DocumentMapChar"/>
    <w:uiPriority w:val="99"/>
    <w:semiHidden/>
    <w:unhideWhenUsed/>
    <w:rsid w:val="002E17A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E17A4"/>
    <w:rPr>
      <w:rFonts w:ascii="Times New Roman" w:hAnsi="Times New Roman" w:cs="Times New Roman"/>
      <w:sz w:val="24"/>
      <w:szCs w:val="24"/>
    </w:rPr>
  </w:style>
  <w:style w:type="table" w:styleId="TableGrid">
    <w:name w:val="Table Grid"/>
    <w:basedOn w:val="TableNormal"/>
    <w:uiPriority w:val="39"/>
    <w:rsid w:val="00CC7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79664">
      <w:bodyDiv w:val="1"/>
      <w:marLeft w:val="0"/>
      <w:marRight w:val="0"/>
      <w:marTop w:val="0"/>
      <w:marBottom w:val="0"/>
      <w:divBdr>
        <w:top w:val="none" w:sz="0" w:space="0" w:color="auto"/>
        <w:left w:val="none" w:sz="0" w:space="0" w:color="auto"/>
        <w:bottom w:val="none" w:sz="0" w:space="0" w:color="auto"/>
        <w:right w:val="none" w:sz="0" w:space="0" w:color="auto"/>
      </w:divBdr>
    </w:div>
    <w:div w:id="259026835">
      <w:bodyDiv w:val="1"/>
      <w:marLeft w:val="0"/>
      <w:marRight w:val="0"/>
      <w:marTop w:val="0"/>
      <w:marBottom w:val="0"/>
      <w:divBdr>
        <w:top w:val="none" w:sz="0" w:space="0" w:color="auto"/>
        <w:left w:val="none" w:sz="0" w:space="0" w:color="auto"/>
        <w:bottom w:val="none" w:sz="0" w:space="0" w:color="auto"/>
        <w:right w:val="none" w:sz="0" w:space="0" w:color="auto"/>
      </w:divBdr>
      <w:divsChild>
        <w:div w:id="1268730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554697">
      <w:bodyDiv w:val="1"/>
      <w:marLeft w:val="0"/>
      <w:marRight w:val="0"/>
      <w:marTop w:val="0"/>
      <w:marBottom w:val="0"/>
      <w:divBdr>
        <w:top w:val="none" w:sz="0" w:space="0" w:color="auto"/>
        <w:left w:val="none" w:sz="0" w:space="0" w:color="auto"/>
        <w:bottom w:val="none" w:sz="0" w:space="0" w:color="auto"/>
        <w:right w:val="none" w:sz="0" w:space="0" w:color="auto"/>
      </w:divBdr>
      <w:divsChild>
        <w:div w:id="154494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554776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305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912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89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42484">
      <w:bodyDiv w:val="1"/>
      <w:marLeft w:val="0"/>
      <w:marRight w:val="0"/>
      <w:marTop w:val="0"/>
      <w:marBottom w:val="0"/>
      <w:divBdr>
        <w:top w:val="none" w:sz="0" w:space="0" w:color="auto"/>
        <w:left w:val="none" w:sz="0" w:space="0" w:color="auto"/>
        <w:bottom w:val="none" w:sz="0" w:space="0" w:color="auto"/>
        <w:right w:val="none" w:sz="0" w:space="0" w:color="auto"/>
      </w:divBdr>
    </w:div>
    <w:div w:id="1795784656">
      <w:bodyDiv w:val="1"/>
      <w:marLeft w:val="0"/>
      <w:marRight w:val="0"/>
      <w:marTop w:val="0"/>
      <w:marBottom w:val="0"/>
      <w:divBdr>
        <w:top w:val="none" w:sz="0" w:space="0" w:color="auto"/>
        <w:left w:val="none" w:sz="0" w:space="0" w:color="auto"/>
        <w:bottom w:val="none" w:sz="0" w:space="0" w:color="auto"/>
        <w:right w:val="none" w:sz="0" w:space="0" w:color="auto"/>
      </w:divBdr>
      <w:divsChild>
        <w:div w:id="19529315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093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4685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5614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13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2l.depaul.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1771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Office User</cp:lastModifiedBy>
  <cp:revision>2</cp:revision>
  <cp:lastPrinted>2016-09-15T22:55:00Z</cp:lastPrinted>
  <dcterms:created xsi:type="dcterms:W3CDTF">2018-01-11T16:04:00Z</dcterms:created>
  <dcterms:modified xsi:type="dcterms:W3CDTF">2018-01-11T16:04:00Z</dcterms:modified>
</cp:coreProperties>
</file>