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4B9" w:rsidRPr="00826089" w:rsidRDefault="003E04B9" w:rsidP="003E04B9">
      <w:pPr>
        <w:ind w:firstLine="708"/>
        <w:jc w:val="both"/>
        <w:rPr>
          <w:rFonts w:ascii="Calibri" w:eastAsia="Calibri" w:hAnsi="Calibri" w:cs="Times New Roman"/>
          <w:sz w:val="24"/>
          <w:szCs w:val="24"/>
          <w:lang w:val="ru-RU"/>
        </w:rPr>
      </w:pPr>
      <w:r w:rsidRPr="00826089">
        <w:rPr>
          <w:rFonts w:ascii="Calibri" w:eastAsia="Calibri" w:hAnsi="Calibri" w:cs="Times New Roman"/>
          <w:sz w:val="24"/>
          <w:szCs w:val="24"/>
        </w:rPr>
        <w:t xml:space="preserve">Если в квадратной матрице </w:t>
      </w:r>
      <w:r w:rsidRPr="00826089">
        <w:rPr>
          <w:rFonts w:ascii="Calibri" w:eastAsia="Calibri" w:hAnsi="Calibri" w:cs="Times New Roman"/>
          <w:b/>
          <w:sz w:val="24"/>
          <w:szCs w:val="24"/>
          <w:lang w:val="en-US"/>
        </w:rPr>
        <w:t>A</w:t>
      </w:r>
      <w:r w:rsidRPr="00826089">
        <w:rPr>
          <w:rFonts w:ascii="Calibri" w:eastAsia="Calibri" w:hAnsi="Calibri" w:cs="Times New Roman"/>
          <w:sz w:val="24"/>
          <w:szCs w:val="24"/>
        </w:rPr>
        <w:t xml:space="preserve"> сумма элементов столбцов, состоящих из положительных элементов, больше чем такая же сумма в квадратной матрице </w:t>
      </w:r>
      <w:r w:rsidRPr="00826089">
        <w:rPr>
          <w:rFonts w:ascii="Calibri" w:eastAsia="Calibri" w:hAnsi="Calibri" w:cs="Times New Roman"/>
          <w:b/>
          <w:sz w:val="24"/>
          <w:szCs w:val="24"/>
        </w:rPr>
        <w:t>В</w:t>
      </w:r>
      <w:r w:rsidRPr="00826089">
        <w:rPr>
          <w:rFonts w:ascii="Calibri" w:eastAsia="Calibri" w:hAnsi="Calibri" w:cs="Times New Roman"/>
          <w:sz w:val="24"/>
          <w:szCs w:val="24"/>
        </w:rPr>
        <w:t xml:space="preserve">, </w:t>
      </w:r>
      <w:r w:rsidRPr="00826089">
        <w:rPr>
          <w:sz w:val="24"/>
          <w:szCs w:val="24"/>
          <w:lang w:val="ru-RU"/>
        </w:rPr>
        <w:t>заменить</w:t>
      </w:r>
      <w:r w:rsidRPr="00826089">
        <w:rPr>
          <w:rFonts w:ascii="Calibri" w:eastAsia="Calibri" w:hAnsi="Calibri" w:cs="Times New Roman"/>
          <w:sz w:val="24"/>
          <w:szCs w:val="24"/>
        </w:rPr>
        <w:t xml:space="preserve"> все нулевые элементы матрицы </w:t>
      </w:r>
      <w:r w:rsidRPr="00826089">
        <w:rPr>
          <w:rFonts w:ascii="Calibri" w:eastAsia="Calibri" w:hAnsi="Calibri" w:cs="Times New Roman"/>
          <w:b/>
          <w:sz w:val="24"/>
          <w:szCs w:val="24"/>
        </w:rPr>
        <w:t>В</w:t>
      </w:r>
      <w:r w:rsidRPr="00826089">
        <w:rPr>
          <w:rFonts w:ascii="Calibri" w:eastAsia="Calibri" w:hAnsi="Calibri" w:cs="Times New Roman"/>
          <w:sz w:val="24"/>
          <w:szCs w:val="24"/>
        </w:rPr>
        <w:t xml:space="preserve"> на значение суммы элементов диагоналей</w:t>
      </w:r>
      <w:r w:rsidRPr="00826089">
        <w:rPr>
          <w:sz w:val="24"/>
          <w:szCs w:val="24"/>
          <w:lang w:val="ru-RU"/>
        </w:rPr>
        <w:t xml:space="preserve"> этой матрицы</w:t>
      </w:r>
      <w:r w:rsidRPr="00826089">
        <w:rPr>
          <w:rFonts w:ascii="Calibri" w:eastAsia="Calibri" w:hAnsi="Calibri" w:cs="Times New Roman"/>
          <w:sz w:val="24"/>
          <w:szCs w:val="24"/>
        </w:rPr>
        <w:t xml:space="preserve">. </w:t>
      </w:r>
      <w:r w:rsidRPr="00826089">
        <w:rPr>
          <w:sz w:val="24"/>
          <w:szCs w:val="24"/>
          <w:lang w:val="ru-RU"/>
        </w:rPr>
        <w:t xml:space="preserve">В противном случае определить сумму элементов диагоналей матрицы </w:t>
      </w:r>
      <w:r w:rsidRPr="00826089">
        <w:rPr>
          <w:b/>
          <w:sz w:val="24"/>
          <w:szCs w:val="24"/>
          <w:lang w:val="ru-RU"/>
        </w:rPr>
        <w:t>А</w:t>
      </w:r>
      <w:r w:rsidRPr="00826089">
        <w:rPr>
          <w:sz w:val="24"/>
          <w:szCs w:val="24"/>
          <w:lang w:val="ru-RU"/>
        </w:rPr>
        <w:t xml:space="preserve">. При создании объектов класса матрицы-аргументы конструктора создавать с использованием синтаксиса инициализаторов. С клавиатуры не вводить. </w:t>
      </w:r>
    </w:p>
    <w:p w:rsidR="003E04B9" w:rsidRPr="00826089" w:rsidRDefault="003E04B9" w:rsidP="003E04B9">
      <w:pPr>
        <w:ind w:firstLine="708"/>
        <w:jc w:val="both"/>
        <w:rPr>
          <w:sz w:val="24"/>
          <w:szCs w:val="24"/>
          <w:lang w:val="ru-RU"/>
        </w:rPr>
      </w:pPr>
      <w:r w:rsidRPr="00826089">
        <w:rPr>
          <w:rFonts w:ascii="Calibri" w:eastAsia="Calibri" w:hAnsi="Calibri" w:cs="Times New Roman"/>
          <w:sz w:val="24"/>
          <w:szCs w:val="24"/>
        </w:rPr>
        <w:t xml:space="preserve">Для решения задачи создать класс </w:t>
      </w:r>
      <w:r w:rsidRPr="00826089">
        <w:rPr>
          <w:b/>
          <w:sz w:val="24"/>
          <w:szCs w:val="24"/>
          <w:lang w:val="en-US"/>
        </w:rPr>
        <w:t>Matrix</w:t>
      </w:r>
      <w:r w:rsidRPr="00826089">
        <w:rPr>
          <w:rFonts w:ascii="Calibri" w:eastAsia="Calibri" w:hAnsi="Calibri" w:cs="Times New Roman"/>
          <w:sz w:val="24"/>
          <w:szCs w:val="24"/>
        </w:rPr>
        <w:t xml:space="preserve">, содержащий </w:t>
      </w:r>
      <w:bookmarkStart w:id="0" w:name="_GoBack"/>
      <w:bookmarkEnd w:id="0"/>
    </w:p>
    <w:p w:rsidR="003E04B9" w:rsidRPr="00826089" w:rsidRDefault="003E04B9" w:rsidP="003E04B9">
      <w:pPr>
        <w:pStyle w:val="a3"/>
        <w:numPr>
          <w:ilvl w:val="0"/>
          <w:numId w:val="1"/>
        </w:numPr>
        <w:jc w:val="both"/>
        <w:rPr>
          <w:sz w:val="24"/>
          <w:szCs w:val="24"/>
          <w:lang w:val="ru-RU"/>
        </w:rPr>
      </w:pPr>
      <w:r w:rsidRPr="00826089">
        <w:rPr>
          <w:rFonts w:ascii="Calibri" w:eastAsia="Calibri" w:hAnsi="Calibri" w:cs="Times New Roman"/>
          <w:sz w:val="24"/>
          <w:szCs w:val="24"/>
        </w:rPr>
        <w:t xml:space="preserve">закрытое поле-массив для хранения данных, </w:t>
      </w:r>
    </w:p>
    <w:p w:rsidR="003E04B9" w:rsidRPr="00826089" w:rsidRDefault="003E04B9" w:rsidP="003E04B9">
      <w:pPr>
        <w:pStyle w:val="a3"/>
        <w:numPr>
          <w:ilvl w:val="0"/>
          <w:numId w:val="1"/>
        </w:numPr>
        <w:jc w:val="both"/>
        <w:rPr>
          <w:sz w:val="24"/>
          <w:szCs w:val="24"/>
          <w:lang w:val="ru-RU"/>
        </w:rPr>
      </w:pPr>
      <w:r w:rsidRPr="00826089">
        <w:rPr>
          <w:sz w:val="24"/>
          <w:szCs w:val="24"/>
          <w:lang w:val="ru-RU"/>
        </w:rPr>
        <w:t>конструктор без параметров для создания единичной матрицы 3</w:t>
      </w:r>
      <w:r w:rsidRPr="00826089">
        <w:rPr>
          <w:rFonts w:cstheme="minorHAnsi"/>
          <w:sz w:val="24"/>
          <w:szCs w:val="24"/>
          <w:lang w:val="ru-RU"/>
        </w:rPr>
        <w:t>×</w:t>
      </w:r>
      <w:r w:rsidRPr="00826089">
        <w:rPr>
          <w:sz w:val="24"/>
          <w:szCs w:val="24"/>
          <w:lang w:val="ru-RU"/>
        </w:rPr>
        <w:t xml:space="preserve">3, </w:t>
      </w:r>
    </w:p>
    <w:p w:rsidR="003E04B9" w:rsidRPr="00826089" w:rsidRDefault="003E04B9" w:rsidP="003E04B9">
      <w:pPr>
        <w:pStyle w:val="a3"/>
        <w:numPr>
          <w:ilvl w:val="0"/>
          <w:numId w:val="1"/>
        </w:numPr>
        <w:jc w:val="both"/>
        <w:rPr>
          <w:sz w:val="24"/>
          <w:szCs w:val="24"/>
          <w:lang w:val="ru-RU"/>
        </w:rPr>
      </w:pPr>
      <w:r w:rsidRPr="00826089">
        <w:rPr>
          <w:sz w:val="24"/>
          <w:szCs w:val="24"/>
          <w:lang w:val="ru-RU"/>
        </w:rPr>
        <w:t>конструктор с параметрами (параметр – матрица целых чисел),</w:t>
      </w:r>
    </w:p>
    <w:p w:rsidR="003E04B9" w:rsidRPr="00826089" w:rsidRDefault="003E04B9" w:rsidP="003E04B9">
      <w:pPr>
        <w:pStyle w:val="a3"/>
        <w:numPr>
          <w:ilvl w:val="0"/>
          <w:numId w:val="1"/>
        </w:numPr>
        <w:jc w:val="both"/>
        <w:rPr>
          <w:sz w:val="24"/>
          <w:szCs w:val="24"/>
          <w:lang w:val="ru-RU"/>
        </w:rPr>
      </w:pPr>
      <w:r w:rsidRPr="00826089">
        <w:rPr>
          <w:rFonts w:ascii="Calibri" w:eastAsia="Calibri" w:hAnsi="Calibri" w:cs="Times New Roman"/>
          <w:sz w:val="24"/>
          <w:szCs w:val="24"/>
        </w:rPr>
        <w:t xml:space="preserve">метод </w:t>
      </w:r>
      <w:r w:rsidRPr="00826089">
        <w:rPr>
          <w:sz w:val="24"/>
          <w:szCs w:val="24"/>
          <w:lang w:val="ru-RU"/>
        </w:rPr>
        <w:t xml:space="preserve"> </w:t>
      </w:r>
      <w:proofErr w:type="spellStart"/>
      <w:r w:rsidRPr="00826089">
        <w:rPr>
          <w:b/>
          <w:sz w:val="24"/>
          <w:szCs w:val="24"/>
          <w:lang w:val="en-US"/>
        </w:rPr>
        <w:t>ToString</w:t>
      </w:r>
      <w:proofErr w:type="spellEnd"/>
      <w:r w:rsidRPr="00826089">
        <w:rPr>
          <w:b/>
          <w:sz w:val="24"/>
          <w:szCs w:val="24"/>
          <w:lang w:val="ru-RU"/>
        </w:rPr>
        <w:t>()</w:t>
      </w:r>
      <w:r w:rsidRPr="00826089">
        <w:rPr>
          <w:sz w:val="24"/>
          <w:szCs w:val="24"/>
          <w:lang w:val="ru-RU"/>
        </w:rPr>
        <w:t xml:space="preserve">, возвращающий строковое представление </w:t>
      </w:r>
      <w:r w:rsidRPr="00826089">
        <w:rPr>
          <w:rFonts w:ascii="Calibri" w:eastAsia="Calibri" w:hAnsi="Calibri" w:cs="Times New Roman"/>
          <w:sz w:val="24"/>
          <w:szCs w:val="24"/>
        </w:rPr>
        <w:t xml:space="preserve"> матрицы, </w:t>
      </w:r>
    </w:p>
    <w:p w:rsidR="003E04B9" w:rsidRPr="00826089" w:rsidRDefault="003E04B9" w:rsidP="003E04B9">
      <w:pPr>
        <w:pStyle w:val="a3"/>
        <w:numPr>
          <w:ilvl w:val="0"/>
          <w:numId w:val="1"/>
        </w:numPr>
        <w:jc w:val="both"/>
        <w:rPr>
          <w:sz w:val="24"/>
          <w:szCs w:val="24"/>
          <w:lang w:val="ru-RU"/>
        </w:rPr>
      </w:pPr>
      <w:r w:rsidRPr="00826089">
        <w:rPr>
          <w:rFonts w:ascii="Calibri" w:eastAsia="Calibri" w:hAnsi="Calibri" w:cs="Times New Roman"/>
          <w:sz w:val="24"/>
          <w:szCs w:val="24"/>
        </w:rPr>
        <w:t xml:space="preserve">индексатор для доступа к элементам поля-массива, </w:t>
      </w:r>
    </w:p>
    <w:p w:rsidR="003E04B9" w:rsidRPr="00826089" w:rsidRDefault="003E04B9" w:rsidP="003E04B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826089">
        <w:rPr>
          <w:sz w:val="24"/>
          <w:szCs w:val="24"/>
          <w:lang w:val="ru-RU"/>
        </w:rPr>
        <w:t xml:space="preserve">метод </w:t>
      </w:r>
      <w:proofErr w:type="spellStart"/>
      <w:r w:rsidRPr="00826089">
        <w:rPr>
          <w:b/>
          <w:sz w:val="24"/>
          <w:szCs w:val="24"/>
          <w:lang w:val="en-US"/>
        </w:rPr>
        <w:t>GetLenth</w:t>
      </w:r>
      <w:proofErr w:type="spellEnd"/>
      <w:r w:rsidRPr="00826089">
        <w:rPr>
          <w:sz w:val="24"/>
          <w:szCs w:val="24"/>
          <w:lang w:val="ru-RU"/>
        </w:rPr>
        <w:t xml:space="preserve"> – аналог одноименного метода из </w:t>
      </w:r>
      <w:r w:rsidRPr="00826089">
        <w:rPr>
          <w:sz w:val="24"/>
          <w:szCs w:val="24"/>
          <w:lang w:val="en-US"/>
        </w:rPr>
        <w:t>Array</w:t>
      </w:r>
      <w:r w:rsidRPr="00826089">
        <w:rPr>
          <w:sz w:val="24"/>
          <w:szCs w:val="24"/>
          <w:lang w:val="ru-RU"/>
        </w:rPr>
        <w:t>,</w:t>
      </w:r>
    </w:p>
    <w:p w:rsidR="003E04B9" w:rsidRPr="00826089" w:rsidRDefault="003E04B9" w:rsidP="003E04B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826089">
        <w:rPr>
          <w:sz w:val="24"/>
          <w:szCs w:val="24"/>
          <w:lang w:val="ru-RU"/>
        </w:rPr>
        <w:t>закрытый (</w:t>
      </w:r>
      <w:r w:rsidRPr="00826089">
        <w:rPr>
          <w:sz w:val="24"/>
          <w:szCs w:val="24"/>
          <w:lang w:val="en-US"/>
        </w:rPr>
        <w:t>private</w:t>
      </w:r>
      <w:r w:rsidRPr="00826089">
        <w:rPr>
          <w:sz w:val="24"/>
          <w:szCs w:val="24"/>
          <w:lang w:val="ru-RU"/>
        </w:rPr>
        <w:t xml:space="preserve">) метод, возвращающий </w:t>
      </w:r>
      <w:r w:rsidRPr="00826089">
        <w:rPr>
          <w:sz w:val="24"/>
          <w:szCs w:val="24"/>
          <w:lang w:val="en-US"/>
        </w:rPr>
        <w:t>true</w:t>
      </w:r>
      <w:r w:rsidRPr="00826089">
        <w:rPr>
          <w:sz w:val="24"/>
          <w:szCs w:val="24"/>
          <w:lang w:val="ru-RU"/>
        </w:rPr>
        <w:t>, если столбец состоит из положительных элементов (параметр – номер столбца),</w:t>
      </w:r>
    </w:p>
    <w:p w:rsidR="003E04B9" w:rsidRPr="00826089" w:rsidRDefault="003E04B9" w:rsidP="003E04B9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826089">
        <w:rPr>
          <w:sz w:val="24"/>
          <w:szCs w:val="24"/>
          <w:lang w:val="ru-RU"/>
        </w:rPr>
        <w:t xml:space="preserve">метод, возвращающий </w:t>
      </w:r>
      <w:r w:rsidRPr="00826089">
        <w:rPr>
          <w:rFonts w:ascii="Calibri" w:eastAsia="Calibri" w:hAnsi="Calibri" w:cs="Times New Roman"/>
          <w:sz w:val="24"/>
          <w:szCs w:val="24"/>
        </w:rPr>
        <w:t>сумм</w:t>
      </w:r>
      <w:r w:rsidRPr="00826089">
        <w:rPr>
          <w:sz w:val="24"/>
          <w:szCs w:val="24"/>
          <w:lang w:val="ru-RU"/>
        </w:rPr>
        <w:t>у</w:t>
      </w:r>
      <w:r w:rsidRPr="00826089">
        <w:rPr>
          <w:rFonts w:ascii="Calibri" w:eastAsia="Calibri" w:hAnsi="Calibri" w:cs="Times New Roman"/>
          <w:sz w:val="24"/>
          <w:szCs w:val="24"/>
        </w:rPr>
        <w:t xml:space="preserve"> элементов столбцов, состоящих из положительных элементов</w:t>
      </w:r>
      <w:r w:rsidRPr="00826089">
        <w:rPr>
          <w:sz w:val="24"/>
          <w:szCs w:val="24"/>
          <w:lang w:val="ru-RU"/>
        </w:rPr>
        <w:t>,</w:t>
      </w:r>
    </w:p>
    <w:p w:rsidR="003E04B9" w:rsidRPr="00CB6EC3" w:rsidRDefault="003E04B9" w:rsidP="003E04B9">
      <w:pPr>
        <w:pStyle w:val="a3"/>
        <w:numPr>
          <w:ilvl w:val="0"/>
          <w:numId w:val="1"/>
        </w:numPr>
        <w:jc w:val="both"/>
        <w:rPr>
          <w:rFonts w:ascii="Calibri" w:eastAsia="Calibri" w:hAnsi="Calibri" w:cs="Times New Roman"/>
          <w:sz w:val="28"/>
          <w:szCs w:val="28"/>
        </w:rPr>
      </w:pPr>
      <w:r w:rsidRPr="00826089">
        <w:rPr>
          <w:sz w:val="24"/>
          <w:szCs w:val="24"/>
          <w:lang w:val="ru-RU"/>
        </w:rPr>
        <w:t xml:space="preserve">свойство, возвращающее </w:t>
      </w:r>
      <w:r w:rsidRPr="00826089">
        <w:rPr>
          <w:rFonts w:ascii="Calibri" w:eastAsia="Calibri" w:hAnsi="Calibri" w:cs="Times New Roman"/>
          <w:sz w:val="24"/>
          <w:szCs w:val="24"/>
        </w:rPr>
        <w:t>сумм</w:t>
      </w:r>
      <w:r w:rsidRPr="00826089">
        <w:rPr>
          <w:sz w:val="24"/>
          <w:szCs w:val="24"/>
          <w:lang w:val="ru-RU"/>
        </w:rPr>
        <w:t>у</w:t>
      </w:r>
      <w:r w:rsidRPr="00826089">
        <w:rPr>
          <w:rFonts w:ascii="Calibri" w:eastAsia="Calibri" w:hAnsi="Calibri" w:cs="Times New Roman"/>
          <w:sz w:val="24"/>
          <w:szCs w:val="24"/>
        </w:rPr>
        <w:t xml:space="preserve"> элементов диагоналей</w:t>
      </w:r>
      <w:r w:rsidRPr="00826089">
        <w:rPr>
          <w:sz w:val="24"/>
          <w:szCs w:val="24"/>
          <w:lang w:val="ru-RU"/>
        </w:rPr>
        <w:t xml:space="preserve"> матрицы</w:t>
      </w:r>
      <w:r w:rsidRPr="00826089">
        <w:rPr>
          <w:rFonts w:ascii="Calibri" w:eastAsia="Calibri" w:hAnsi="Calibri" w:cs="Times New Roman"/>
          <w:sz w:val="24"/>
          <w:szCs w:val="24"/>
        </w:rPr>
        <w:t>.</w:t>
      </w:r>
    </w:p>
    <w:p w:rsidR="000950A7" w:rsidRDefault="003E04B9"/>
    <w:sectPr w:rsidR="000950A7" w:rsidSect="00EE574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E1B92"/>
    <w:multiLevelType w:val="hybridMultilevel"/>
    <w:tmpl w:val="E1ECDF08"/>
    <w:lvl w:ilvl="0" w:tplc="13ECA33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4B9"/>
    <w:rsid w:val="003E04B9"/>
    <w:rsid w:val="006F4EFE"/>
    <w:rsid w:val="008B32F0"/>
    <w:rsid w:val="009E3B65"/>
    <w:rsid w:val="00EE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133F31-4874-4BA6-A214-093C35E8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4B9"/>
    <w:pPr>
      <w:spacing w:after="200" w:line="276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1</cp:revision>
  <dcterms:created xsi:type="dcterms:W3CDTF">2018-10-01T17:15:00Z</dcterms:created>
  <dcterms:modified xsi:type="dcterms:W3CDTF">2018-10-01T17:16:00Z</dcterms:modified>
</cp:coreProperties>
</file>