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B9350" w14:textId="77777777" w:rsidR="00B26950" w:rsidRPr="00AA47C4" w:rsidRDefault="00B26950" w:rsidP="00B26950">
      <w:pPr>
        <w:pStyle w:val="DocumentLabel"/>
        <w:pBdr>
          <w:bottom w:val="double" w:sz="6" w:space="13" w:color="808080"/>
        </w:pBdr>
        <w:rPr>
          <w:rFonts w:ascii="Arial" w:hAnsi="Arial" w:cs="Arial"/>
          <w:sz w:val="36"/>
          <w:szCs w:val="36"/>
        </w:rPr>
      </w:pPr>
      <w:r w:rsidRPr="00AA47C4">
        <w:rPr>
          <w:rFonts w:ascii="Arial" w:hAnsi="Arial" w:cs="Arial"/>
          <w:sz w:val="36"/>
          <w:szCs w:val="36"/>
        </w:rPr>
        <w:t>Rochester INSTITUTE OF TECHNOLOGY</w:t>
      </w:r>
    </w:p>
    <w:p w14:paraId="346F44A5" w14:textId="13CCA650" w:rsidR="00B26950" w:rsidRPr="00AA47C4" w:rsidRDefault="00B26950" w:rsidP="00B26950">
      <w:pPr>
        <w:pStyle w:val="DocumentLabel"/>
        <w:pBdr>
          <w:bottom w:val="double" w:sz="6" w:space="13" w:color="808080"/>
        </w:pBdr>
        <w:rPr>
          <w:rFonts w:ascii="Arial" w:hAnsi="Arial" w:cs="Arial"/>
          <w:sz w:val="20"/>
        </w:rPr>
      </w:pPr>
      <w:r w:rsidRPr="00AA47C4">
        <w:rPr>
          <w:rFonts w:ascii="Arial" w:hAnsi="Arial" w:cs="Arial"/>
          <w:sz w:val="20"/>
        </w:rPr>
        <w:br/>
      </w:r>
      <w:r w:rsidR="003D07F2" w:rsidRPr="003D07F2">
        <w:rPr>
          <w:rFonts w:ascii="Arial" w:hAnsi="Arial" w:cs="Arial"/>
          <w:sz w:val="20"/>
        </w:rPr>
        <w:t>Golisano College of Computing and Information Sciences</w:t>
      </w:r>
      <w:r w:rsidRPr="00357FB9">
        <w:rPr>
          <w:rFonts w:ascii="Arial" w:hAnsi="Arial" w:cs="Arial"/>
          <w:sz w:val="20"/>
          <w:highlight w:val="yellow"/>
        </w:rPr>
        <w:br/>
      </w:r>
      <w:r w:rsidR="003D07F2">
        <w:rPr>
          <w:rFonts w:ascii="Arial" w:hAnsi="Arial" w:cs="Arial"/>
          <w:sz w:val="20"/>
        </w:rPr>
        <w:t>School of Interactive Games and media</w:t>
      </w:r>
    </w:p>
    <w:p w14:paraId="2BA94CF4" w14:textId="29B903AF" w:rsidR="00B26950" w:rsidRPr="00AA47C4" w:rsidRDefault="003D07F2" w:rsidP="00B26950">
      <w:pPr>
        <w:jc w:val="center"/>
        <w:rPr>
          <w:rFonts w:ascii="Arial" w:hAnsi="Arial" w:cs="Arial"/>
          <w:b/>
          <w:szCs w:val="20"/>
          <w:lang w:eastAsia="ar-SA"/>
        </w:rPr>
      </w:pPr>
      <w:r>
        <w:rPr>
          <w:rFonts w:ascii="Arial" w:hAnsi="Arial" w:cs="Arial"/>
          <w:b/>
          <w:szCs w:val="20"/>
          <w:lang w:eastAsia="ar-SA"/>
        </w:rPr>
        <w:t>IGME</w:t>
      </w:r>
      <w:r w:rsidR="00B26950" w:rsidRPr="00AA47C4">
        <w:rPr>
          <w:rFonts w:ascii="Arial" w:hAnsi="Arial" w:cs="Arial"/>
          <w:b/>
          <w:szCs w:val="20"/>
          <w:lang w:eastAsia="ar-SA"/>
        </w:rPr>
        <w:t>-</w:t>
      </w:r>
      <w:r w:rsidR="004C6692">
        <w:rPr>
          <w:rFonts w:ascii="Arial" w:hAnsi="Arial" w:cs="Arial"/>
          <w:b/>
          <w:szCs w:val="20"/>
          <w:lang w:eastAsia="ar-SA"/>
        </w:rPr>
        <w:t>590</w:t>
      </w:r>
    </w:p>
    <w:p w14:paraId="18F9EC68" w14:textId="431C94D3" w:rsidR="00B26950" w:rsidRDefault="003D07F2" w:rsidP="00B26950">
      <w:pPr>
        <w:jc w:val="center"/>
        <w:rPr>
          <w:rFonts w:ascii="Arial" w:hAnsi="Arial" w:cs="Arial"/>
          <w:b/>
          <w:szCs w:val="20"/>
          <w:lang w:eastAsia="ar-SA"/>
        </w:rPr>
      </w:pPr>
      <w:r>
        <w:rPr>
          <w:rFonts w:ascii="Arial" w:hAnsi="Arial" w:cs="Arial"/>
          <w:b/>
          <w:szCs w:val="20"/>
          <w:lang w:eastAsia="ar-SA"/>
        </w:rPr>
        <w:t>Vintage Computing</w:t>
      </w:r>
    </w:p>
    <w:p w14:paraId="46EF1B5C" w14:textId="77777777" w:rsidR="00B26950" w:rsidRPr="00AA47C4" w:rsidRDefault="00B26950" w:rsidP="00B26950">
      <w:pPr>
        <w:jc w:val="center"/>
        <w:rPr>
          <w:rFonts w:ascii="Arial" w:hAnsi="Arial" w:cs="Arial"/>
          <w:b/>
          <w:szCs w:val="20"/>
          <w:lang w:eastAsia="ar-SA"/>
        </w:rPr>
      </w:pPr>
    </w:p>
    <w:p w14:paraId="5DF9807F" w14:textId="77777777" w:rsidR="004542B4" w:rsidRPr="004542B4" w:rsidRDefault="00B26950" w:rsidP="004542B4">
      <w:pPr>
        <w:pStyle w:val="ListParagraph"/>
        <w:numPr>
          <w:ilvl w:val="0"/>
          <w:numId w:val="9"/>
        </w:numPr>
        <w:rPr>
          <w:rFonts w:ascii="Arial" w:hAnsi="Arial" w:cs="Arial"/>
          <w:b/>
          <w:sz w:val="22"/>
          <w:szCs w:val="22"/>
          <w:lang w:eastAsia="ar-SA"/>
        </w:rPr>
      </w:pPr>
      <w:r w:rsidRPr="00E94756">
        <w:rPr>
          <w:rFonts w:ascii="Arial" w:hAnsi="Arial" w:cs="Arial"/>
          <w:b/>
          <w:sz w:val="22"/>
          <w:szCs w:val="22"/>
          <w:lang w:eastAsia="ar-SA"/>
        </w:rPr>
        <w:t>Administrative information</w:t>
      </w:r>
      <w:r w:rsidR="004542B4">
        <w:rPr>
          <w:rFonts w:ascii="Arial" w:hAnsi="Arial" w:cs="Arial"/>
          <w:b/>
          <w:sz w:val="22"/>
          <w:szCs w:val="22"/>
          <w:lang w:eastAsia="ar-SA"/>
        </w:rPr>
        <w:br/>
      </w:r>
      <w:r w:rsidR="004542B4" w:rsidRPr="004542B4">
        <w:rPr>
          <w:rFonts w:ascii="Arial" w:hAnsi="Arial" w:cs="Arial"/>
          <w:i/>
          <w:sz w:val="18"/>
          <w:szCs w:val="18"/>
          <w:lang w:eastAsia="ar-SA"/>
        </w:rPr>
        <w:t>W</w:t>
      </w:r>
      <w:r w:rsidR="004542B4" w:rsidRPr="004542B4">
        <w:rPr>
          <w:rFonts w:ascii="Arial" w:hAnsi="Arial" w:cs="Arial"/>
          <w:i/>
          <w:sz w:val="18"/>
          <w:szCs w:val="18"/>
        </w:rPr>
        <w:t xml:space="preserve">hen </w:t>
      </w:r>
      <w:r w:rsidR="00976A1A">
        <w:rPr>
          <w:rFonts w:ascii="Arial" w:hAnsi="Arial" w:cs="Arial"/>
          <w:i/>
          <w:sz w:val="18"/>
          <w:szCs w:val="18"/>
        </w:rPr>
        <w:t>pasting</w:t>
      </w:r>
      <w:r w:rsidR="004542B4" w:rsidRPr="004542B4">
        <w:rPr>
          <w:rFonts w:ascii="Arial" w:hAnsi="Arial" w:cs="Arial"/>
          <w:i/>
          <w:sz w:val="18"/>
          <w:szCs w:val="18"/>
        </w:rPr>
        <w:t xml:space="preserve"> information</w:t>
      </w:r>
      <w:r w:rsidR="00976A1A">
        <w:rPr>
          <w:rFonts w:ascii="Arial" w:hAnsi="Arial" w:cs="Arial"/>
          <w:i/>
          <w:sz w:val="18"/>
          <w:szCs w:val="18"/>
        </w:rPr>
        <w:t xml:space="preserve"> on this form</w:t>
      </w:r>
      <w:r w:rsidR="004542B4" w:rsidRPr="004542B4">
        <w:rPr>
          <w:rFonts w:ascii="Arial" w:hAnsi="Arial" w:cs="Arial"/>
          <w:i/>
          <w:sz w:val="18"/>
          <w:szCs w:val="18"/>
        </w:rPr>
        <w:t xml:space="preserve"> from other documents or </w:t>
      </w:r>
      <w:r w:rsidR="00976A1A">
        <w:rPr>
          <w:rFonts w:ascii="Arial" w:hAnsi="Arial" w:cs="Arial"/>
          <w:i/>
          <w:sz w:val="18"/>
          <w:szCs w:val="18"/>
        </w:rPr>
        <w:t xml:space="preserve">from </w:t>
      </w:r>
      <w:r w:rsidR="004542B4" w:rsidRPr="004542B4">
        <w:rPr>
          <w:rFonts w:ascii="Arial" w:hAnsi="Arial" w:cs="Arial"/>
          <w:i/>
          <w:sz w:val="18"/>
          <w:szCs w:val="18"/>
        </w:rPr>
        <w:t xml:space="preserve">online sources, paste </w:t>
      </w:r>
      <w:r w:rsidR="004542B4" w:rsidRPr="00976A1A">
        <w:rPr>
          <w:rFonts w:ascii="Arial" w:hAnsi="Arial" w:cs="Arial"/>
          <w:i/>
          <w:sz w:val="18"/>
          <w:szCs w:val="18"/>
          <w:u w:val="single"/>
        </w:rPr>
        <w:t>only</w:t>
      </w:r>
      <w:r w:rsidR="004542B4" w:rsidRPr="004542B4">
        <w:rPr>
          <w:rFonts w:ascii="Arial" w:hAnsi="Arial" w:cs="Arial"/>
          <w:i/>
          <w:sz w:val="18"/>
          <w:szCs w:val="18"/>
        </w:rPr>
        <w:t xml:space="preserve"> the text (without the original formatting) </w:t>
      </w:r>
      <w:r w:rsidR="00976A1A">
        <w:rPr>
          <w:rFonts w:ascii="Arial" w:hAnsi="Arial" w:cs="Arial"/>
          <w:i/>
          <w:sz w:val="18"/>
          <w:szCs w:val="18"/>
        </w:rPr>
        <w:t>and</w:t>
      </w:r>
      <w:r w:rsidR="004542B4" w:rsidRPr="004542B4">
        <w:rPr>
          <w:rFonts w:ascii="Arial" w:hAnsi="Arial" w:cs="Arial"/>
          <w:i/>
          <w:sz w:val="18"/>
          <w:szCs w:val="18"/>
        </w:rPr>
        <w:t xml:space="preserve"> use Ctrl V, then Ctrl, then T</w:t>
      </w:r>
    </w:p>
    <w:p w14:paraId="47C36D71" w14:textId="77777777" w:rsidR="00B26950" w:rsidRPr="00C549F1" w:rsidRDefault="00B26950" w:rsidP="00B26950">
      <w:pPr>
        <w:pStyle w:val="ListParagraph"/>
        <w:ind w:left="360"/>
        <w:rPr>
          <w:rFonts w:ascii="Arial" w:hAnsi="Arial" w:cs="Arial"/>
          <w:sz w:val="16"/>
          <w:szCs w:val="16"/>
          <w:lang w:eastAsia="ar-SA"/>
        </w:rPr>
      </w:pPr>
    </w:p>
    <w:p w14:paraId="2F4A51B5" w14:textId="77777777" w:rsidR="00B26950" w:rsidRPr="00AA47C4" w:rsidRDefault="00B26950" w:rsidP="00B26950">
      <w:pPr>
        <w:rPr>
          <w:rFonts w:ascii="Arial" w:hAnsi="Arial" w:cs="Arial"/>
          <w:b/>
          <w:sz w:val="22"/>
          <w:szCs w:val="22"/>
        </w:rPr>
      </w:pPr>
      <w:r w:rsidRPr="00AA47C4">
        <w:rPr>
          <w:rFonts w:ascii="Arial" w:hAnsi="Arial" w:cs="Arial"/>
          <w:b/>
          <w:sz w:val="22"/>
          <w:szCs w:val="22"/>
        </w:rPr>
        <w:t xml:space="preserve">a) Proposal and </w:t>
      </w:r>
      <w:r>
        <w:rPr>
          <w:rFonts w:ascii="Arial" w:hAnsi="Arial" w:cs="Arial"/>
          <w:b/>
          <w:sz w:val="22"/>
          <w:szCs w:val="22"/>
        </w:rPr>
        <w:t>a</w:t>
      </w:r>
      <w:r w:rsidRPr="00AA47C4">
        <w:rPr>
          <w:rFonts w:ascii="Arial" w:hAnsi="Arial" w:cs="Arial"/>
          <w:b/>
          <w:sz w:val="22"/>
          <w:szCs w:val="22"/>
        </w:rPr>
        <w:t>pproval</w:t>
      </w:r>
    </w:p>
    <w:tbl>
      <w:tblPr>
        <w:tblW w:w="105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7"/>
        <w:gridCol w:w="6438"/>
      </w:tblGrid>
      <w:tr w:rsidR="00B26950" w:rsidRPr="00AA47C4" w14:paraId="75A39941" w14:textId="77777777" w:rsidTr="00C11F01">
        <w:trPr>
          <w:trHeight w:val="291"/>
        </w:trPr>
        <w:tc>
          <w:tcPr>
            <w:tcW w:w="4117" w:type="dxa"/>
            <w:tcBorders>
              <w:top w:val="single" w:sz="4" w:space="0" w:color="A6A6A6"/>
              <w:left w:val="single" w:sz="4" w:space="0" w:color="A6A6A6"/>
              <w:bottom w:val="single" w:sz="4" w:space="0" w:color="A6A6A6"/>
              <w:right w:val="single" w:sz="4" w:space="0" w:color="A6A6A6" w:themeColor="background1" w:themeShade="A6"/>
            </w:tcBorders>
          </w:tcPr>
          <w:p w14:paraId="512D556F"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Course proposed by</w:t>
            </w:r>
          </w:p>
        </w:tc>
        <w:tc>
          <w:tcPr>
            <w:tcW w:w="64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336481" w14:textId="69C57952" w:rsidR="00B26950" w:rsidRPr="00913E6A" w:rsidRDefault="003D07F2" w:rsidP="00B13E85">
            <w:pPr>
              <w:rPr>
                <w:rFonts w:ascii="Arial" w:hAnsi="Arial" w:cs="Arial"/>
                <w:sz w:val="22"/>
                <w:szCs w:val="22"/>
                <w:lang w:eastAsia="ar-SA"/>
              </w:rPr>
            </w:pPr>
            <w:r>
              <w:rPr>
                <w:rFonts w:ascii="Arial" w:hAnsi="Arial" w:cs="Arial"/>
                <w:sz w:val="22"/>
                <w:szCs w:val="22"/>
                <w:lang w:eastAsia="ar-SA"/>
              </w:rPr>
              <w:t>Nicolas LaLone</w:t>
            </w:r>
          </w:p>
        </w:tc>
      </w:tr>
      <w:tr w:rsidR="00B26950" w:rsidRPr="00AA47C4" w14:paraId="6B949604" w14:textId="77777777" w:rsidTr="00C11F01">
        <w:trPr>
          <w:trHeight w:val="275"/>
        </w:trPr>
        <w:tc>
          <w:tcPr>
            <w:tcW w:w="4117" w:type="dxa"/>
            <w:tcBorders>
              <w:top w:val="single" w:sz="4" w:space="0" w:color="A6A6A6"/>
              <w:left w:val="single" w:sz="4" w:space="0" w:color="A6A6A6"/>
              <w:bottom w:val="single" w:sz="4" w:space="0" w:color="A6A6A6"/>
              <w:right w:val="single" w:sz="4" w:space="0" w:color="A6A6A6" w:themeColor="background1" w:themeShade="A6"/>
            </w:tcBorders>
          </w:tcPr>
          <w:p w14:paraId="203B3E23"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Effective term</w:t>
            </w:r>
          </w:p>
        </w:tc>
        <w:tc>
          <w:tcPr>
            <w:tcW w:w="64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CB915E" w14:textId="55AEF7F3" w:rsidR="00B26950" w:rsidRPr="00913E6A" w:rsidRDefault="00E24044" w:rsidP="00B13E85">
            <w:pPr>
              <w:rPr>
                <w:rFonts w:ascii="Arial" w:hAnsi="Arial" w:cs="Arial"/>
                <w:sz w:val="22"/>
                <w:szCs w:val="22"/>
                <w:lang w:eastAsia="ar-SA"/>
              </w:rPr>
            </w:pPr>
            <w:r>
              <w:rPr>
                <w:rFonts w:ascii="Arial" w:hAnsi="Arial" w:cs="Arial"/>
                <w:sz w:val="22"/>
                <w:szCs w:val="22"/>
                <w:lang w:eastAsia="ar-SA"/>
              </w:rPr>
              <w:t>2255</w:t>
            </w:r>
          </w:p>
        </w:tc>
      </w:tr>
      <w:tr w:rsidR="00B26950" w:rsidRPr="00AA47C4" w14:paraId="188AB18F" w14:textId="77777777" w:rsidTr="00C11F01">
        <w:trPr>
          <w:trHeight w:val="188"/>
        </w:trPr>
        <w:tc>
          <w:tcPr>
            <w:tcW w:w="4117" w:type="dxa"/>
            <w:tcBorders>
              <w:top w:val="single" w:sz="4" w:space="0" w:color="A6A6A6"/>
              <w:left w:val="single" w:sz="4" w:space="0" w:color="A6A6A6"/>
              <w:bottom w:val="single" w:sz="4" w:space="0" w:color="A6A6A6"/>
              <w:right w:val="single" w:sz="4" w:space="0" w:color="A6A6A6" w:themeColor="background1" w:themeShade="A6"/>
            </w:tcBorders>
          </w:tcPr>
          <w:p w14:paraId="3E4C139C" w14:textId="77777777" w:rsidR="00B26950" w:rsidRPr="00AA47C4" w:rsidRDefault="00B26950" w:rsidP="00B13E85">
            <w:pPr>
              <w:rPr>
                <w:rFonts w:ascii="Arial" w:hAnsi="Arial" w:cs="Arial"/>
                <w:sz w:val="22"/>
                <w:szCs w:val="22"/>
                <w:lang w:eastAsia="ar-SA"/>
              </w:rPr>
            </w:pPr>
          </w:p>
        </w:tc>
        <w:tc>
          <w:tcPr>
            <w:tcW w:w="64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79920C4" w14:textId="77777777" w:rsidR="00B26950" w:rsidRPr="00AA47C4" w:rsidRDefault="00B26950" w:rsidP="00B13E85">
            <w:pPr>
              <w:jc w:val="center"/>
              <w:rPr>
                <w:rFonts w:ascii="Arial" w:hAnsi="Arial" w:cs="Arial"/>
                <w:sz w:val="22"/>
                <w:szCs w:val="22"/>
                <w:lang w:eastAsia="ar-SA"/>
              </w:rPr>
            </w:pPr>
          </w:p>
        </w:tc>
      </w:tr>
      <w:tr w:rsidR="00B26950" w:rsidRPr="00AA47C4" w14:paraId="686BF5F4" w14:textId="77777777" w:rsidTr="00C11F01">
        <w:trPr>
          <w:trHeight w:val="222"/>
        </w:trPr>
        <w:tc>
          <w:tcPr>
            <w:tcW w:w="4117" w:type="dxa"/>
            <w:tcBorders>
              <w:top w:val="single" w:sz="4" w:space="0" w:color="A6A6A6"/>
              <w:left w:val="single" w:sz="4" w:space="0" w:color="A6A6A6"/>
              <w:bottom w:val="single" w:sz="4" w:space="0" w:color="A6A6A6"/>
              <w:right w:val="single" w:sz="4" w:space="0" w:color="A6A6A6" w:themeColor="background1" w:themeShade="A6"/>
            </w:tcBorders>
          </w:tcPr>
          <w:p w14:paraId="1BCA70D3" w14:textId="77777777" w:rsidR="00B26950" w:rsidRPr="00B5561E" w:rsidRDefault="00B26950" w:rsidP="00B13E85">
            <w:pPr>
              <w:rPr>
                <w:rFonts w:ascii="Arial" w:hAnsi="Arial" w:cs="Arial"/>
                <w:i/>
                <w:sz w:val="18"/>
                <w:szCs w:val="18"/>
                <w:lang w:eastAsia="ar-SA"/>
              </w:rPr>
            </w:pPr>
            <w:r w:rsidRPr="00B5561E">
              <w:rPr>
                <w:rFonts w:ascii="Arial" w:hAnsi="Arial" w:cs="Arial"/>
                <w:i/>
                <w:sz w:val="18"/>
                <w:szCs w:val="18"/>
                <w:lang w:eastAsia="ar-SA"/>
              </w:rPr>
              <w:t>Required approval</w:t>
            </w:r>
          </w:p>
        </w:tc>
        <w:tc>
          <w:tcPr>
            <w:tcW w:w="64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571922" w14:textId="77777777" w:rsidR="00B26950" w:rsidRPr="00B5561E" w:rsidRDefault="00B26950" w:rsidP="00F26BAE">
            <w:pPr>
              <w:rPr>
                <w:rFonts w:ascii="Arial" w:hAnsi="Arial" w:cs="Arial"/>
                <w:i/>
                <w:color w:val="808080" w:themeColor="background1" w:themeShade="80"/>
                <w:sz w:val="18"/>
                <w:szCs w:val="18"/>
                <w:lang w:eastAsia="ar-SA"/>
              </w:rPr>
            </w:pPr>
            <w:r w:rsidRPr="00B5561E">
              <w:rPr>
                <w:rFonts w:ascii="Arial" w:hAnsi="Arial" w:cs="Arial"/>
                <w:i/>
                <w:sz w:val="18"/>
                <w:szCs w:val="18"/>
                <w:lang w:eastAsia="ar-SA"/>
              </w:rPr>
              <w:t>Approval granted date</w:t>
            </w:r>
          </w:p>
        </w:tc>
      </w:tr>
      <w:tr w:rsidR="00B26950" w:rsidRPr="00AA47C4" w14:paraId="08BA98ED" w14:textId="77777777" w:rsidTr="00C11F01">
        <w:trPr>
          <w:trHeight w:val="291"/>
        </w:trPr>
        <w:tc>
          <w:tcPr>
            <w:tcW w:w="4117" w:type="dxa"/>
            <w:tcBorders>
              <w:top w:val="single" w:sz="4" w:space="0" w:color="A6A6A6"/>
              <w:left w:val="single" w:sz="4" w:space="0" w:color="A6A6A6"/>
              <w:bottom w:val="single" w:sz="4" w:space="0" w:color="A6A6A6" w:themeColor="background1" w:themeShade="A6"/>
              <w:right w:val="single" w:sz="4" w:space="0" w:color="A6A6A6" w:themeColor="background1" w:themeShade="A6"/>
            </w:tcBorders>
          </w:tcPr>
          <w:p w14:paraId="10C79239"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 xml:space="preserve">Academic </w:t>
            </w:r>
            <w:r>
              <w:rPr>
                <w:rFonts w:ascii="Arial" w:hAnsi="Arial" w:cs="Arial"/>
                <w:sz w:val="22"/>
                <w:szCs w:val="22"/>
                <w:lang w:eastAsia="ar-SA"/>
              </w:rPr>
              <w:t>u</w:t>
            </w:r>
            <w:r w:rsidRPr="00AA47C4">
              <w:rPr>
                <w:rFonts w:ascii="Arial" w:hAnsi="Arial" w:cs="Arial"/>
                <w:sz w:val="22"/>
                <w:szCs w:val="22"/>
                <w:lang w:eastAsia="ar-SA"/>
              </w:rPr>
              <w:t xml:space="preserve">nit </w:t>
            </w:r>
            <w:r>
              <w:rPr>
                <w:rFonts w:ascii="Arial" w:hAnsi="Arial" w:cs="Arial"/>
                <w:sz w:val="22"/>
                <w:szCs w:val="22"/>
                <w:lang w:eastAsia="ar-SA"/>
              </w:rPr>
              <w:t>c</w:t>
            </w:r>
            <w:r w:rsidRPr="00AA47C4">
              <w:rPr>
                <w:rFonts w:ascii="Arial" w:hAnsi="Arial" w:cs="Arial"/>
                <w:sz w:val="22"/>
                <w:szCs w:val="22"/>
                <w:lang w:eastAsia="ar-SA"/>
              </w:rPr>
              <w:t xml:space="preserve">urriculum </w:t>
            </w:r>
            <w:r>
              <w:rPr>
                <w:rFonts w:ascii="Arial" w:hAnsi="Arial" w:cs="Arial"/>
                <w:sz w:val="22"/>
                <w:szCs w:val="22"/>
                <w:lang w:eastAsia="ar-SA"/>
              </w:rPr>
              <w:t>c</w:t>
            </w:r>
            <w:r w:rsidRPr="00AA47C4">
              <w:rPr>
                <w:rFonts w:ascii="Arial" w:hAnsi="Arial" w:cs="Arial"/>
                <w:sz w:val="22"/>
                <w:szCs w:val="22"/>
                <w:lang w:eastAsia="ar-SA"/>
              </w:rPr>
              <w:t>ommittee</w:t>
            </w:r>
          </w:p>
        </w:tc>
        <w:tc>
          <w:tcPr>
            <w:tcW w:w="64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413C7E" w14:textId="3F422850" w:rsidR="00B26950" w:rsidRPr="00AA47C4" w:rsidRDefault="00E24044" w:rsidP="00B13E85">
            <w:pPr>
              <w:rPr>
                <w:rFonts w:ascii="Arial" w:hAnsi="Arial" w:cs="Arial"/>
                <w:sz w:val="22"/>
                <w:szCs w:val="22"/>
                <w:lang w:eastAsia="ar-SA"/>
              </w:rPr>
            </w:pPr>
            <w:r>
              <w:rPr>
                <w:rFonts w:ascii="Arial" w:hAnsi="Arial" w:cs="Arial"/>
                <w:sz w:val="22"/>
                <w:szCs w:val="22"/>
                <w:lang w:eastAsia="ar-SA"/>
              </w:rPr>
              <w:t>IGM</w:t>
            </w:r>
          </w:p>
        </w:tc>
      </w:tr>
      <w:tr w:rsidR="00B26950" w:rsidRPr="00AA47C4" w14:paraId="5807E881" w14:textId="77777777" w:rsidTr="00C11F01">
        <w:trPr>
          <w:trHeight w:val="275"/>
        </w:trPr>
        <w:tc>
          <w:tcPr>
            <w:tcW w:w="4117" w:type="dxa"/>
            <w:tcBorders>
              <w:top w:val="single" w:sz="4" w:space="0" w:color="A6A6A6" w:themeColor="background1" w:themeShade="A6"/>
              <w:left w:val="single" w:sz="4" w:space="0" w:color="A6A6A6"/>
              <w:bottom w:val="single" w:sz="4" w:space="0" w:color="A6A6A6" w:themeColor="background1" w:themeShade="A6"/>
              <w:right w:val="single" w:sz="4" w:space="0" w:color="A6A6A6" w:themeColor="background1" w:themeShade="A6"/>
            </w:tcBorders>
          </w:tcPr>
          <w:p w14:paraId="798965D4"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 xml:space="preserve">Department </w:t>
            </w:r>
            <w:r>
              <w:rPr>
                <w:rFonts w:ascii="Arial" w:hAnsi="Arial" w:cs="Arial"/>
                <w:sz w:val="22"/>
                <w:szCs w:val="22"/>
                <w:lang w:eastAsia="ar-SA"/>
              </w:rPr>
              <w:t>c</w:t>
            </w:r>
            <w:r w:rsidRPr="00AA47C4">
              <w:rPr>
                <w:rFonts w:ascii="Arial" w:hAnsi="Arial" w:cs="Arial"/>
                <w:sz w:val="22"/>
                <w:szCs w:val="22"/>
                <w:lang w:eastAsia="ar-SA"/>
              </w:rPr>
              <w:t>hair/</w:t>
            </w:r>
            <w:r>
              <w:rPr>
                <w:rFonts w:ascii="Arial" w:hAnsi="Arial" w:cs="Arial"/>
                <w:sz w:val="22"/>
                <w:szCs w:val="22"/>
                <w:lang w:eastAsia="ar-SA"/>
              </w:rPr>
              <w:t>d</w:t>
            </w:r>
            <w:r w:rsidRPr="00AA47C4">
              <w:rPr>
                <w:rFonts w:ascii="Arial" w:hAnsi="Arial" w:cs="Arial"/>
                <w:sz w:val="22"/>
                <w:szCs w:val="22"/>
                <w:lang w:eastAsia="ar-SA"/>
              </w:rPr>
              <w:t>irector/</w:t>
            </w:r>
            <w:r>
              <w:rPr>
                <w:rFonts w:ascii="Arial" w:hAnsi="Arial" w:cs="Arial"/>
                <w:sz w:val="22"/>
                <w:szCs w:val="22"/>
                <w:lang w:eastAsia="ar-SA"/>
              </w:rPr>
              <w:t>h</w:t>
            </w:r>
            <w:r w:rsidRPr="00AA47C4">
              <w:rPr>
                <w:rFonts w:ascii="Arial" w:hAnsi="Arial" w:cs="Arial"/>
                <w:sz w:val="22"/>
                <w:szCs w:val="22"/>
                <w:lang w:eastAsia="ar-SA"/>
              </w:rPr>
              <w:t>ead</w:t>
            </w:r>
          </w:p>
        </w:tc>
        <w:tc>
          <w:tcPr>
            <w:tcW w:w="64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147CE3" w14:textId="03E5E092" w:rsidR="00B26950" w:rsidRPr="00AA47C4" w:rsidRDefault="00E24044" w:rsidP="00B13E85">
            <w:pPr>
              <w:rPr>
                <w:rFonts w:ascii="Arial" w:hAnsi="Arial" w:cs="Arial"/>
                <w:sz w:val="22"/>
                <w:szCs w:val="22"/>
                <w:lang w:eastAsia="ar-SA"/>
              </w:rPr>
            </w:pPr>
            <w:r>
              <w:rPr>
                <w:rFonts w:ascii="Arial" w:hAnsi="Arial" w:cs="Arial"/>
                <w:sz w:val="22"/>
                <w:szCs w:val="22"/>
                <w:lang w:eastAsia="ar-SA"/>
              </w:rPr>
              <w:t>David Schwartz</w:t>
            </w:r>
          </w:p>
        </w:tc>
      </w:tr>
      <w:tr w:rsidR="00B26950" w:rsidRPr="00AA47C4" w14:paraId="34843A42" w14:textId="77777777" w:rsidTr="00C11F01">
        <w:trPr>
          <w:trHeight w:val="291"/>
        </w:trPr>
        <w:tc>
          <w:tcPr>
            <w:tcW w:w="4117" w:type="dxa"/>
            <w:tcBorders>
              <w:top w:val="single" w:sz="4" w:space="0" w:color="A6A6A6" w:themeColor="background1" w:themeShade="A6"/>
              <w:left w:val="single" w:sz="4" w:space="0" w:color="A6A6A6"/>
              <w:bottom w:val="single" w:sz="4" w:space="0" w:color="A6A6A6" w:themeColor="background1" w:themeShade="A6"/>
              <w:right w:val="single" w:sz="4" w:space="0" w:color="A6A6A6" w:themeColor="background1" w:themeShade="A6"/>
            </w:tcBorders>
          </w:tcPr>
          <w:p w14:paraId="426F871D"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 xml:space="preserve">College </w:t>
            </w:r>
            <w:r>
              <w:rPr>
                <w:rFonts w:ascii="Arial" w:hAnsi="Arial" w:cs="Arial"/>
                <w:sz w:val="22"/>
                <w:szCs w:val="22"/>
                <w:lang w:eastAsia="ar-SA"/>
              </w:rPr>
              <w:t>c</w:t>
            </w:r>
            <w:r w:rsidRPr="00AA47C4">
              <w:rPr>
                <w:rFonts w:ascii="Arial" w:hAnsi="Arial" w:cs="Arial"/>
                <w:sz w:val="22"/>
                <w:szCs w:val="22"/>
                <w:lang w:eastAsia="ar-SA"/>
              </w:rPr>
              <w:t xml:space="preserve">urriculum </w:t>
            </w:r>
            <w:r>
              <w:rPr>
                <w:rFonts w:ascii="Arial" w:hAnsi="Arial" w:cs="Arial"/>
                <w:sz w:val="22"/>
                <w:szCs w:val="22"/>
                <w:lang w:eastAsia="ar-SA"/>
              </w:rPr>
              <w:t>c</w:t>
            </w:r>
            <w:r w:rsidRPr="00AA47C4">
              <w:rPr>
                <w:rFonts w:ascii="Arial" w:hAnsi="Arial" w:cs="Arial"/>
                <w:sz w:val="22"/>
                <w:szCs w:val="22"/>
                <w:lang w:eastAsia="ar-SA"/>
              </w:rPr>
              <w:t>ommittee</w:t>
            </w:r>
          </w:p>
        </w:tc>
        <w:tc>
          <w:tcPr>
            <w:tcW w:w="64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9F2CBD" w14:textId="77777777" w:rsidR="00B26950" w:rsidRPr="00AA47C4" w:rsidRDefault="00B26950" w:rsidP="00B13E85">
            <w:pPr>
              <w:rPr>
                <w:rFonts w:ascii="Arial" w:hAnsi="Arial" w:cs="Arial"/>
                <w:sz w:val="22"/>
                <w:szCs w:val="22"/>
                <w:lang w:eastAsia="ar-SA"/>
              </w:rPr>
            </w:pPr>
          </w:p>
        </w:tc>
      </w:tr>
      <w:tr w:rsidR="00B26950" w:rsidRPr="00AA47C4" w14:paraId="0B8C4629" w14:textId="77777777" w:rsidTr="00C11F01">
        <w:trPr>
          <w:trHeight w:val="275"/>
        </w:trPr>
        <w:tc>
          <w:tcPr>
            <w:tcW w:w="4117" w:type="dxa"/>
            <w:tcBorders>
              <w:top w:val="single" w:sz="4" w:space="0" w:color="A6A6A6" w:themeColor="background1" w:themeShade="A6"/>
              <w:left w:val="single" w:sz="4" w:space="0" w:color="A6A6A6"/>
              <w:bottom w:val="single" w:sz="4" w:space="0" w:color="A6A6A6" w:themeColor="background1" w:themeShade="A6"/>
              <w:right w:val="single" w:sz="4" w:space="0" w:color="A6A6A6" w:themeColor="background1" w:themeShade="A6"/>
            </w:tcBorders>
          </w:tcPr>
          <w:p w14:paraId="4FBBC985"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 xml:space="preserve">College </w:t>
            </w:r>
            <w:r>
              <w:rPr>
                <w:rFonts w:ascii="Arial" w:hAnsi="Arial" w:cs="Arial"/>
                <w:sz w:val="22"/>
                <w:szCs w:val="22"/>
                <w:lang w:eastAsia="ar-SA"/>
              </w:rPr>
              <w:t>d</w:t>
            </w:r>
            <w:r w:rsidRPr="00AA47C4">
              <w:rPr>
                <w:rFonts w:ascii="Arial" w:hAnsi="Arial" w:cs="Arial"/>
                <w:sz w:val="22"/>
                <w:szCs w:val="22"/>
                <w:lang w:eastAsia="ar-SA"/>
              </w:rPr>
              <w:t>ean</w:t>
            </w:r>
          </w:p>
        </w:tc>
        <w:tc>
          <w:tcPr>
            <w:tcW w:w="64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2EE175" w14:textId="77777777" w:rsidR="00B26950" w:rsidRPr="00AA47C4" w:rsidRDefault="00B26950" w:rsidP="00B13E85">
            <w:pPr>
              <w:rPr>
                <w:rFonts w:ascii="Arial" w:hAnsi="Arial" w:cs="Arial"/>
                <w:sz w:val="22"/>
                <w:szCs w:val="22"/>
                <w:lang w:eastAsia="ar-SA"/>
              </w:rPr>
            </w:pPr>
          </w:p>
        </w:tc>
      </w:tr>
    </w:tbl>
    <w:p w14:paraId="1F6C41BA" w14:textId="77777777" w:rsidR="00B26950" w:rsidRPr="00C549F1" w:rsidRDefault="00B26950" w:rsidP="00B26950">
      <w:pPr>
        <w:rPr>
          <w:rFonts w:ascii="Arial" w:hAnsi="Arial" w:cs="Arial"/>
          <w:b/>
          <w:sz w:val="16"/>
          <w:szCs w:val="16"/>
          <w:lang w:eastAsia="ar-SA"/>
        </w:rPr>
      </w:pPr>
    </w:p>
    <w:p w14:paraId="17224434" w14:textId="77777777" w:rsidR="00B26950" w:rsidRPr="00AA47C4" w:rsidRDefault="00B26950" w:rsidP="00B26950">
      <w:pPr>
        <w:ind w:right="-540"/>
        <w:rPr>
          <w:rFonts w:ascii="Arial" w:hAnsi="Arial" w:cs="Arial"/>
          <w:b/>
          <w:sz w:val="22"/>
          <w:szCs w:val="22"/>
          <w:lang w:eastAsia="ar-SA"/>
        </w:rPr>
      </w:pPr>
      <w:r>
        <w:rPr>
          <w:rFonts w:ascii="Arial" w:hAnsi="Arial" w:cs="Arial"/>
          <w:b/>
          <w:sz w:val="22"/>
          <w:szCs w:val="22"/>
          <w:lang w:eastAsia="ar-SA"/>
        </w:rPr>
        <w:t>b) This outline is for 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7"/>
        <w:gridCol w:w="3060"/>
      </w:tblGrid>
      <w:tr w:rsidR="00B26950" w:rsidRPr="00AA47C4" w14:paraId="2075D262" w14:textId="77777777" w:rsidTr="004542B4">
        <w:trPr>
          <w:trHeight w:val="273"/>
        </w:trPr>
        <w:tc>
          <w:tcPr>
            <w:tcW w:w="5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89F4B3F" w14:textId="12CA7A28" w:rsidR="00B26950" w:rsidRPr="00AA47C4" w:rsidRDefault="00000000" w:rsidP="00B13E85">
            <w:pPr>
              <w:ind w:right="-540"/>
              <w:rPr>
                <w:rFonts w:ascii="Arial" w:hAnsi="Arial" w:cs="Arial"/>
                <w:b/>
                <w:sz w:val="22"/>
                <w:szCs w:val="22"/>
                <w:lang w:eastAsia="ar-SA"/>
              </w:rPr>
            </w:pPr>
            <w:sdt>
              <w:sdtPr>
                <w:id w:val="720791570"/>
                <w14:checkbox>
                  <w14:checked w14:val="1"/>
                  <w14:checkedState w14:val="2612" w14:font="MS Gothic"/>
                  <w14:uncheckedState w14:val="2610" w14:font="MS Gothic"/>
                </w14:checkbox>
              </w:sdtPr>
              <w:sdtContent>
                <w:r w:rsidR="003D07F2">
                  <w:rPr>
                    <w:rFonts w:ascii="MS Gothic" w:eastAsia="MS Gothic" w:hAnsi="MS Gothic" w:hint="eastAsia"/>
                  </w:rPr>
                  <w:t>☒</w:t>
                </w:r>
              </w:sdtContent>
            </w:sdt>
          </w:p>
        </w:tc>
        <w:tc>
          <w:tcPr>
            <w:tcW w:w="30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21666E3" w14:textId="77777777" w:rsidR="00B26950" w:rsidRPr="00AA47C4" w:rsidRDefault="00B26950" w:rsidP="00B13E85">
            <w:pPr>
              <w:ind w:right="-540"/>
              <w:rPr>
                <w:rFonts w:ascii="Arial" w:hAnsi="Arial" w:cs="Arial"/>
                <w:sz w:val="22"/>
                <w:szCs w:val="22"/>
                <w:lang w:eastAsia="ar-SA"/>
              </w:rPr>
            </w:pPr>
            <w:r w:rsidRPr="00AA47C4">
              <w:rPr>
                <w:rFonts w:ascii="Arial" w:hAnsi="Arial" w:cs="Arial"/>
                <w:sz w:val="22"/>
                <w:szCs w:val="22"/>
                <w:lang w:eastAsia="ar-SA"/>
              </w:rPr>
              <w:t>New course</w:t>
            </w:r>
          </w:p>
        </w:tc>
      </w:tr>
      <w:tr w:rsidR="00B26950" w:rsidRPr="00AA47C4" w14:paraId="103D62F8" w14:textId="77777777" w:rsidTr="004542B4">
        <w:trPr>
          <w:trHeight w:val="287"/>
        </w:trPr>
        <w:tc>
          <w:tcPr>
            <w:tcW w:w="5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314AAC1" w14:textId="77777777" w:rsidR="00B26950" w:rsidRPr="00AA47C4" w:rsidRDefault="00000000" w:rsidP="00B13E85">
            <w:pPr>
              <w:ind w:right="-540"/>
              <w:rPr>
                <w:rFonts w:ascii="Arial" w:hAnsi="Arial" w:cs="Arial"/>
                <w:b/>
                <w:sz w:val="22"/>
                <w:szCs w:val="22"/>
                <w:lang w:eastAsia="ar-SA"/>
              </w:rPr>
            </w:pPr>
            <w:sdt>
              <w:sdtPr>
                <w:id w:val="890299959"/>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30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AE78DF3" w14:textId="77777777" w:rsidR="00B26950" w:rsidRPr="00AA47C4" w:rsidRDefault="00B26950" w:rsidP="00B13E85">
            <w:pPr>
              <w:ind w:right="-540"/>
              <w:rPr>
                <w:rFonts w:ascii="Arial" w:hAnsi="Arial" w:cs="Arial"/>
                <w:sz w:val="22"/>
                <w:szCs w:val="22"/>
                <w:lang w:eastAsia="ar-SA"/>
              </w:rPr>
            </w:pPr>
            <w:r w:rsidRPr="00AA47C4">
              <w:rPr>
                <w:rFonts w:ascii="Arial" w:hAnsi="Arial" w:cs="Arial"/>
                <w:sz w:val="22"/>
                <w:szCs w:val="22"/>
                <w:lang w:eastAsia="ar-SA"/>
              </w:rPr>
              <w:t>Revised course</w:t>
            </w:r>
          </w:p>
        </w:tc>
      </w:tr>
      <w:tr w:rsidR="00B26950" w:rsidRPr="00AA47C4" w14:paraId="39D0C66C" w14:textId="77777777" w:rsidTr="004542B4">
        <w:trPr>
          <w:trHeight w:val="273"/>
        </w:trPr>
        <w:tc>
          <w:tcPr>
            <w:tcW w:w="5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E0A86B5" w14:textId="77777777" w:rsidR="00B26950" w:rsidRPr="00AA47C4" w:rsidRDefault="00000000" w:rsidP="00B13E85">
            <w:pPr>
              <w:ind w:right="-540"/>
              <w:rPr>
                <w:rFonts w:ascii="Arial" w:hAnsi="Arial" w:cs="Arial"/>
                <w:b/>
                <w:sz w:val="22"/>
                <w:szCs w:val="22"/>
                <w:lang w:eastAsia="ar-SA"/>
              </w:rPr>
            </w:pPr>
            <w:sdt>
              <w:sdtPr>
                <w:id w:val="693500200"/>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30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4DE9397" w14:textId="77777777" w:rsidR="00B26950" w:rsidRPr="00AA47C4" w:rsidRDefault="00B26950" w:rsidP="00B13E85">
            <w:pPr>
              <w:ind w:right="-540"/>
              <w:rPr>
                <w:rFonts w:ascii="Arial" w:hAnsi="Arial" w:cs="Arial"/>
                <w:sz w:val="22"/>
                <w:szCs w:val="22"/>
                <w:lang w:eastAsia="ar-SA"/>
              </w:rPr>
            </w:pPr>
            <w:r w:rsidRPr="00AA47C4">
              <w:rPr>
                <w:rFonts w:ascii="Arial" w:hAnsi="Arial" w:cs="Arial"/>
                <w:sz w:val="22"/>
                <w:szCs w:val="22"/>
                <w:lang w:eastAsia="ar-SA"/>
              </w:rPr>
              <w:t>Deactivated course</w:t>
            </w:r>
          </w:p>
        </w:tc>
      </w:tr>
    </w:tbl>
    <w:p w14:paraId="1958EA6A" w14:textId="77777777" w:rsidR="00B26950" w:rsidRPr="00C549F1" w:rsidRDefault="00B26950" w:rsidP="00B26950">
      <w:pPr>
        <w:ind w:right="-540"/>
        <w:rPr>
          <w:rFonts w:ascii="Arial" w:hAnsi="Arial" w:cs="Arial"/>
          <w:b/>
          <w:sz w:val="16"/>
          <w:szCs w:val="16"/>
          <w:lang w:eastAsia="ar-SA"/>
        </w:rPr>
      </w:pPr>
    </w:p>
    <w:p w14:paraId="03259B6F" w14:textId="77777777" w:rsidR="00B26950" w:rsidRPr="00B5561E" w:rsidRDefault="00B26950" w:rsidP="00B26950">
      <w:pPr>
        <w:ind w:right="-540"/>
        <w:rPr>
          <w:rFonts w:ascii="Arial" w:hAnsi="Arial" w:cs="Arial"/>
          <w:i/>
          <w:sz w:val="18"/>
          <w:szCs w:val="18"/>
          <w:lang w:eastAsia="ar-SA"/>
        </w:rPr>
      </w:pPr>
      <w:r w:rsidRPr="00B5561E">
        <w:rPr>
          <w:rFonts w:ascii="Arial" w:hAnsi="Arial" w:cs="Arial"/>
          <w:i/>
          <w:sz w:val="18"/>
          <w:szCs w:val="18"/>
          <w:lang w:eastAsia="ar-SA"/>
        </w:rPr>
        <w:t xml:space="preserve">If revised course, check all that have </w:t>
      </w:r>
      <w:proofErr w:type="gramStart"/>
      <w:r w:rsidRPr="00B5561E">
        <w:rPr>
          <w:rFonts w:ascii="Arial" w:hAnsi="Arial" w:cs="Arial"/>
          <w:i/>
          <w:sz w:val="18"/>
          <w:szCs w:val="18"/>
          <w:lang w:eastAsia="ar-SA"/>
        </w:rPr>
        <w:t>changed</w:t>
      </w:r>
      <w:proofErr w:type="gramEnd"/>
    </w:p>
    <w:tbl>
      <w:tblP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26"/>
        <w:gridCol w:w="3050"/>
        <w:gridCol w:w="526"/>
        <w:gridCol w:w="2920"/>
        <w:gridCol w:w="489"/>
        <w:gridCol w:w="3074"/>
      </w:tblGrid>
      <w:tr w:rsidR="00B13E85" w:rsidRPr="00AA47C4" w14:paraId="7F9FC1D2" w14:textId="77777777" w:rsidTr="00472EB0">
        <w:trPr>
          <w:trHeight w:val="253"/>
        </w:trPr>
        <w:tc>
          <w:tcPr>
            <w:tcW w:w="526" w:type="dxa"/>
            <w:shd w:val="clear" w:color="auto" w:fill="auto"/>
          </w:tcPr>
          <w:p w14:paraId="54C8AA45" w14:textId="77777777" w:rsidR="00B13E85" w:rsidRPr="00AA47C4" w:rsidRDefault="00000000" w:rsidP="00B13E85">
            <w:pPr>
              <w:ind w:right="-540"/>
              <w:rPr>
                <w:rFonts w:ascii="Arial" w:hAnsi="Arial" w:cs="Arial"/>
                <w:b/>
                <w:sz w:val="22"/>
                <w:szCs w:val="22"/>
                <w:lang w:eastAsia="ar-SA"/>
              </w:rPr>
            </w:pPr>
            <w:sdt>
              <w:sdtPr>
                <w:id w:val="-687521026"/>
                <w14:checkbox>
                  <w14:checked w14:val="0"/>
                  <w14:checkedState w14:val="2612" w14:font="MS Gothic"/>
                  <w14:uncheckedState w14:val="2610" w14:font="MS Gothic"/>
                </w14:checkbox>
              </w:sdtPr>
              <w:sdtContent>
                <w:r w:rsidR="00B13E85">
                  <w:rPr>
                    <w:rFonts w:ascii="MS Gothic" w:eastAsia="MS Gothic" w:hAnsi="MS Gothic" w:hint="eastAsia"/>
                  </w:rPr>
                  <w:t>☐</w:t>
                </w:r>
              </w:sdtContent>
            </w:sdt>
          </w:p>
        </w:tc>
        <w:tc>
          <w:tcPr>
            <w:tcW w:w="3050" w:type="dxa"/>
            <w:shd w:val="clear" w:color="auto" w:fill="auto"/>
          </w:tcPr>
          <w:p w14:paraId="3138F4B5" w14:textId="77777777" w:rsidR="00B13E85" w:rsidRPr="00AA47C4" w:rsidRDefault="00B13E85" w:rsidP="00B13E85">
            <w:pPr>
              <w:ind w:right="-540"/>
              <w:rPr>
                <w:rFonts w:ascii="Arial" w:hAnsi="Arial" w:cs="Arial"/>
                <w:sz w:val="22"/>
                <w:szCs w:val="22"/>
                <w:lang w:eastAsia="ar-SA"/>
              </w:rPr>
            </w:pPr>
            <w:r w:rsidRPr="00AA47C4">
              <w:rPr>
                <w:rFonts w:ascii="Arial" w:hAnsi="Arial" w:cs="Arial"/>
                <w:sz w:val="22"/>
                <w:szCs w:val="22"/>
                <w:lang w:eastAsia="ar-SA"/>
              </w:rPr>
              <w:t>Course title</w:t>
            </w:r>
          </w:p>
        </w:tc>
        <w:tc>
          <w:tcPr>
            <w:tcW w:w="526" w:type="dxa"/>
          </w:tcPr>
          <w:p w14:paraId="711093D9" w14:textId="77777777" w:rsidR="00B13E85" w:rsidRPr="00AA47C4" w:rsidRDefault="00000000" w:rsidP="00B13E85">
            <w:pPr>
              <w:ind w:right="-540"/>
              <w:rPr>
                <w:rFonts w:ascii="Arial" w:hAnsi="Arial" w:cs="Arial"/>
                <w:b/>
                <w:sz w:val="22"/>
                <w:szCs w:val="22"/>
                <w:lang w:eastAsia="ar-SA"/>
              </w:rPr>
            </w:pPr>
            <w:sdt>
              <w:sdtPr>
                <w:id w:val="-2012440941"/>
                <w14:checkbox>
                  <w14:checked w14:val="0"/>
                  <w14:checkedState w14:val="2612" w14:font="MS Gothic"/>
                  <w14:uncheckedState w14:val="2610" w14:font="MS Gothic"/>
                </w14:checkbox>
              </w:sdtPr>
              <w:sdtContent>
                <w:r w:rsidR="00B13E85">
                  <w:rPr>
                    <w:rFonts w:ascii="MS Gothic" w:eastAsia="MS Gothic" w:hAnsi="MS Gothic" w:hint="eastAsia"/>
                  </w:rPr>
                  <w:t>☐</w:t>
                </w:r>
              </w:sdtContent>
            </w:sdt>
          </w:p>
        </w:tc>
        <w:tc>
          <w:tcPr>
            <w:tcW w:w="2920" w:type="dxa"/>
          </w:tcPr>
          <w:p w14:paraId="2404F2B4" w14:textId="77777777" w:rsidR="00B13E85" w:rsidRPr="00AA47C4" w:rsidRDefault="00B13E85" w:rsidP="00B13E85">
            <w:pPr>
              <w:ind w:right="-540"/>
              <w:rPr>
                <w:rFonts w:ascii="Arial" w:hAnsi="Arial" w:cs="Arial"/>
                <w:sz w:val="22"/>
                <w:szCs w:val="22"/>
                <w:lang w:eastAsia="ar-SA"/>
              </w:rPr>
            </w:pPr>
            <w:r>
              <w:rPr>
                <w:rFonts w:ascii="Arial" w:hAnsi="Arial" w:cs="Arial"/>
                <w:sz w:val="22"/>
                <w:szCs w:val="22"/>
                <w:lang w:eastAsia="ar-SA"/>
              </w:rPr>
              <w:t>Prerequisites</w:t>
            </w:r>
          </w:p>
        </w:tc>
        <w:tc>
          <w:tcPr>
            <w:tcW w:w="489" w:type="dxa"/>
          </w:tcPr>
          <w:p w14:paraId="6CDFBB6E" w14:textId="77777777" w:rsidR="00B13E85" w:rsidRPr="00AA47C4" w:rsidRDefault="00000000" w:rsidP="00B13E85">
            <w:pPr>
              <w:ind w:right="-540"/>
              <w:rPr>
                <w:rFonts w:ascii="Arial" w:hAnsi="Arial" w:cs="Arial"/>
                <w:b/>
                <w:sz w:val="22"/>
                <w:szCs w:val="22"/>
                <w:lang w:eastAsia="ar-SA"/>
              </w:rPr>
            </w:pPr>
            <w:sdt>
              <w:sdtPr>
                <w:id w:val="-1285426042"/>
                <w14:checkbox>
                  <w14:checked w14:val="0"/>
                  <w14:checkedState w14:val="2612" w14:font="MS Gothic"/>
                  <w14:uncheckedState w14:val="2610" w14:font="MS Gothic"/>
                </w14:checkbox>
              </w:sdtPr>
              <w:sdtContent>
                <w:r w:rsidR="00472EB0">
                  <w:rPr>
                    <w:rFonts w:ascii="MS Gothic" w:eastAsia="MS Gothic" w:hAnsi="MS Gothic" w:hint="eastAsia"/>
                  </w:rPr>
                  <w:t>☐</w:t>
                </w:r>
              </w:sdtContent>
            </w:sdt>
          </w:p>
        </w:tc>
        <w:tc>
          <w:tcPr>
            <w:tcW w:w="3072" w:type="dxa"/>
          </w:tcPr>
          <w:p w14:paraId="5E265535" w14:textId="77777777" w:rsidR="00B13E85" w:rsidRPr="00AA47C4" w:rsidRDefault="00B13E85" w:rsidP="00B13E85">
            <w:pPr>
              <w:ind w:right="-540"/>
              <w:rPr>
                <w:rFonts w:ascii="Arial" w:hAnsi="Arial" w:cs="Arial"/>
                <w:sz w:val="22"/>
                <w:szCs w:val="22"/>
                <w:lang w:eastAsia="ar-SA"/>
              </w:rPr>
            </w:pPr>
            <w:r>
              <w:rPr>
                <w:rFonts w:ascii="Arial" w:hAnsi="Arial" w:cs="Arial"/>
                <w:sz w:val="22"/>
                <w:szCs w:val="22"/>
                <w:lang w:eastAsia="ar-SA"/>
              </w:rPr>
              <w:t>Co-listed</w:t>
            </w:r>
          </w:p>
        </w:tc>
      </w:tr>
      <w:tr w:rsidR="00B13E85" w:rsidRPr="00AA47C4" w14:paraId="03E69714" w14:textId="77777777" w:rsidTr="00472EB0">
        <w:trPr>
          <w:trHeight w:val="266"/>
        </w:trPr>
        <w:tc>
          <w:tcPr>
            <w:tcW w:w="526" w:type="dxa"/>
            <w:shd w:val="clear" w:color="auto" w:fill="auto"/>
          </w:tcPr>
          <w:p w14:paraId="2EDB80E3" w14:textId="77777777" w:rsidR="00B13E85" w:rsidRPr="00AA47C4" w:rsidRDefault="00000000" w:rsidP="00B13E85">
            <w:pPr>
              <w:ind w:right="-540"/>
              <w:rPr>
                <w:rFonts w:ascii="Arial" w:hAnsi="Arial" w:cs="Arial"/>
                <w:b/>
                <w:sz w:val="22"/>
                <w:szCs w:val="22"/>
                <w:lang w:eastAsia="ar-SA"/>
              </w:rPr>
            </w:pPr>
            <w:sdt>
              <w:sdtPr>
                <w:id w:val="1649172593"/>
                <w14:checkbox>
                  <w14:checked w14:val="0"/>
                  <w14:checkedState w14:val="2612" w14:font="MS Gothic"/>
                  <w14:uncheckedState w14:val="2610" w14:font="MS Gothic"/>
                </w14:checkbox>
              </w:sdtPr>
              <w:sdtContent>
                <w:r w:rsidR="00B13E85">
                  <w:rPr>
                    <w:rFonts w:ascii="MS Gothic" w:eastAsia="MS Gothic" w:hAnsi="MS Gothic" w:hint="eastAsia"/>
                  </w:rPr>
                  <w:t>☐</w:t>
                </w:r>
              </w:sdtContent>
            </w:sdt>
          </w:p>
        </w:tc>
        <w:tc>
          <w:tcPr>
            <w:tcW w:w="3050" w:type="dxa"/>
            <w:shd w:val="clear" w:color="auto" w:fill="auto"/>
          </w:tcPr>
          <w:p w14:paraId="35EC5803" w14:textId="77777777" w:rsidR="00B13E85" w:rsidRPr="00AA47C4" w:rsidRDefault="00B13E85" w:rsidP="00B13E85">
            <w:pPr>
              <w:ind w:right="-540"/>
              <w:rPr>
                <w:rFonts w:ascii="Arial" w:hAnsi="Arial" w:cs="Arial"/>
                <w:sz w:val="22"/>
                <w:szCs w:val="22"/>
                <w:lang w:eastAsia="ar-SA"/>
              </w:rPr>
            </w:pPr>
            <w:r>
              <w:rPr>
                <w:rFonts w:ascii="Arial" w:hAnsi="Arial" w:cs="Arial"/>
                <w:sz w:val="22"/>
                <w:szCs w:val="22"/>
                <w:lang w:eastAsia="ar-SA"/>
              </w:rPr>
              <w:t>Course number</w:t>
            </w:r>
          </w:p>
        </w:tc>
        <w:tc>
          <w:tcPr>
            <w:tcW w:w="526" w:type="dxa"/>
          </w:tcPr>
          <w:p w14:paraId="46F932DF" w14:textId="77777777" w:rsidR="00B13E85" w:rsidRPr="00AA47C4" w:rsidRDefault="00000000" w:rsidP="00B13E85">
            <w:pPr>
              <w:ind w:right="-540"/>
              <w:rPr>
                <w:rFonts w:ascii="Arial" w:hAnsi="Arial" w:cs="Arial"/>
                <w:b/>
                <w:sz w:val="22"/>
                <w:szCs w:val="22"/>
                <w:lang w:eastAsia="ar-SA"/>
              </w:rPr>
            </w:pPr>
            <w:sdt>
              <w:sdtPr>
                <w:id w:val="186342589"/>
                <w14:checkbox>
                  <w14:checked w14:val="0"/>
                  <w14:checkedState w14:val="2612" w14:font="MS Gothic"/>
                  <w14:uncheckedState w14:val="2610" w14:font="MS Gothic"/>
                </w14:checkbox>
              </w:sdtPr>
              <w:sdtContent>
                <w:r w:rsidR="00B13E85">
                  <w:rPr>
                    <w:rFonts w:ascii="MS Gothic" w:eastAsia="MS Gothic" w:hAnsi="MS Gothic" w:hint="eastAsia"/>
                  </w:rPr>
                  <w:t>☐</w:t>
                </w:r>
              </w:sdtContent>
            </w:sdt>
          </w:p>
        </w:tc>
        <w:tc>
          <w:tcPr>
            <w:tcW w:w="2920" w:type="dxa"/>
          </w:tcPr>
          <w:p w14:paraId="61216F4C" w14:textId="77777777" w:rsidR="00B13E85" w:rsidRPr="00AA47C4" w:rsidRDefault="00B13E85" w:rsidP="00B13E85">
            <w:pPr>
              <w:ind w:right="-540"/>
              <w:rPr>
                <w:rFonts w:ascii="Arial" w:hAnsi="Arial" w:cs="Arial"/>
                <w:sz w:val="22"/>
                <w:szCs w:val="22"/>
                <w:lang w:eastAsia="ar-SA"/>
              </w:rPr>
            </w:pPr>
            <w:r w:rsidRPr="00AA47C4">
              <w:rPr>
                <w:rFonts w:ascii="Arial" w:hAnsi="Arial" w:cs="Arial"/>
                <w:sz w:val="22"/>
                <w:szCs w:val="22"/>
                <w:lang w:eastAsia="ar-SA"/>
              </w:rPr>
              <w:t xml:space="preserve">Mode of </w:t>
            </w:r>
            <w:r>
              <w:rPr>
                <w:rFonts w:ascii="Arial" w:hAnsi="Arial" w:cs="Arial"/>
                <w:sz w:val="22"/>
                <w:szCs w:val="22"/>
                <w:lang w:eastAsia="ar-SA"/>
              </w:rPr>
              <w:t>d</w:t>
            </w:r>
            <w:r w:rsidRPr="00AA47C4">
              <w:rPr>
                <w:rFonts w:ascii="Arial" w:hAnsi="Arial" w:cs="Arial"/>
                <w:sz w:val="22"/>
                <w:szCs w:val="22"/>
                <w:lang w:eastAsia="ar-SA"/>
              </w:rPr>
              <w:t>elivery</w:t>
            </w:r>
          </w:p>
        </w:tc>
        <w:tc>
          <w:tcPr>
            <w:tcW w:w="489" w:type="dxa"/>
          </w:tcPr>
          <w:p w14:paraId="5AB7B217" w14:textId="77777777" w:rsidR="00B13E85" w:rsidRPr="00AA47C4" w:rsidRDefault="00000000" w:rsidP="00B13E85">
            <w:pPr>
              <w:ind w:right="-540"/>
              <w:rPr>
                <w:rFonts w:ascii="Arial" w:hAnsi="Arial" w:cs="Arial"/>
                <w:b/>
                <w:sz w:val="22"/>
                <w:szCs w:val="22"/>
                <w:lang w:eastAsia="ar-SA"/>
              </w:rPr>
            </w:pPr>
            <w:sdt>
              <w:sdtPr>
                <w:id w:val="483286852"/>
                <w14:checkbox>
                  <w14:checked w14:val="0"/>
                  <w14:checkedState w14:val="2612" w14:font="MS Gothic"/>
                  <w14:uncheckedState w14:val="2610" w14:font="MS Gothic"/>
                </w14:checkbox>
              </w:sdtPr>
              <w:sdtContent>
                <w:r w:rsidR="00B13E85">
                  <w:rPr>
                    <w:rFonts w:ascii="MS Gothic" w:eastAsia="MS Gothic" w:hAnsi="MS Gothic" w:hint="eastAsia"/>
                  </w:rPr>
                  <w:t>☐</w:t>
                </w:r>
              </w:sdtContent>
            </w:sdt>
          </w:p>
        </w:tc>
        <w:tc>
          <w:tcPr>
            <w:tcW w:w="3072" w:type="dxa"/>
          </w:tcPr>
          <w:p w14:paraId="54380362" w14:textId="77777777" w:rsidR="00B13E85" w:rsidRPr="00AA47C4" w:rsidRDefault="00B13E85" w:rsidP="00B13E85">
            <w:pPr>
              <w:ind w:right="-540"/>
              <w:rPr>
                <w:rFonts w:ascii="Arial" w:hAnsi="Arial" w:cs="Arial"/>
                <w:sz w:val="22"/>
                <w:szCs w:val="22"/>
                <w:lang w:eastAsia="ar-SA"/>
              </w:rPr>
            </w:pPr>
            <w:r>
              <w:rPr>
                <w:rFonts w:ascii="Arial" w:hAnsi="Arial" w:cs="Arial"/>
                <w:sz w:val="22"/>
                <w:szCs w:val="22"/>
                <w:lang w:eastAsia="ar-SA"/>
              </w:rPr>
              <w:t>Cross-listed</w:t>
            </w:r>
          </w:p>
        </w:tc>
      </w:tr>
      <w:tr w:rsidR="00B13E85" w:rsidRPr="00AA47C4" w14:paraId="0236C64B" w14:textId="77777777" w:rsidTr="00472EB0">
        <w:trPr>
          <w:trHeight w:val="253"/>
        </w:trPr>
        <w:tc>
          <w:tcPr>
            <w:tcW w:w="526" w:type="dxa"/>
            <w:shd w:val="clear" w:color="auto" w:fill="auto"/>
          </w:tcPr>
          <w:p w14:paraId="403E90E3" w14:textId="77777777" w:rsidR="00B13E85" w:rsidRPr="00AA47C4" w:rsidRDefault="00000000" w:rsidP="00B13E85">
            <w:pPr>
              <w:ind w:right="-540"/>
              <w:rPr>
                <w:rFonts w:ascii="Arial" w:hAnsi="Arial" w:cs="Arial"/>
                <w:b/>
                <w:sz w:val="22"/>
                <w:szCs w:val="22"/>
                <w:lang w:eastAsia="ar-SA"/>
              </w:rPr>
            </w:pPr>
            <w:sdt>
              <w:sdtPr>
                <w:id w:val="517588292"/>
                <w14:checkbox>
                  <w14:checked w14:val="0"/>
                  <w14:checkedState w14:val="2612" w14:font="MS Gothic"/>
                  <w14:uncheckedState w14:val="2610" w14:font="MS Gothic"/>
                </w14:checkbox>
              </w:sdtPr>
              <w:sdtContent>
                <w:r w:rsidR="00B13E85">
                  <w:rPr>
                    <w:rFonts w:ascii="MS Gothic" w:eastAsia="MS Gothic" w:hAnsi="MS Gothic" w:hint="eastAsia"/>
                  </w:rPr>
                  <w:t>☐</w:t>
                </w:r>
              </w:sdtContent>
            </w:sdt>
          </w:p>
        </w:tc>
        <w:tc>
          <w:tcPr>
            <w:tcW w:w="3050" w:type="dxa"/>
            <w:shd w:val="clear" w:color="auto" w:fill="auto"/>
          </w:tcPr>
          <w:p w14:paraId="3B493E44" w14:textId="77777777" w:rsidR="00B13E85" w:rsidRPr="00AA47C4" w:rsidRDefault="00B13E85" w:rsidP="00B13E85">
            <w:pPr>
              <w:ind w:right="-540"/>
              <w:rPr>
                <w:rFonts w:ascii="Arial" w:hAnsi="Arial" w:cs="Arial"/>
                <w:sz w:val="22"/>
                <w:szCs w:val="22"/>
                <w:lang w:eastAsia="ar-SA"/>
              </w:rPr>
            </w:pPr>
            <w:r w:rsidRPr="00AA47C4">
              <w:rPr>
                <w:rFonts w:ascii="Arial" w:hAnsi="Arial" w:cs="Arial"/>
                <w:sz w:val="22"/>
                <w:szCs w:val="22"/>
                <w:lang w:eastAsia="ar-SA"/>
              </w:rPr>
              <w:t>Credit hour</w:t>
            </w:r>
          </w:p>
        </w:tc>
        <w:tc>
          <w:tcPr>
            <w:tcW w:w="526" w:type="dxa"/>
          </w:tcPr>
          <w:p w14:paraId="03E67C77" w14:textId="77777777" w:rsidR="00B13E85" w:rsidRPr="00AA47C4" w:rsidRDefault="00000000" w:rsidP="00B13E85">
            <w:pPr>
              <w:ind w:right="-540"/>
              <w:rPr>
                <w:rFonts w:ascii="Arial" w:hAnsi="Arial" w:cs="Arial"/>
                <w:b/>
                <w:sz w:val="22"/>
                <w:szCs w:val="22"/>
                <w:lang w:eastAsia="ar-SA"/>
              </w:rPr>
            </w:pPr>
            <w:sdt>
              <w:sdtPr>
                <w:id w:val="439577431"/>
                <w14:checkbox>
                  <w14:checked w14:val="0"/>
                  <w14:checkedState w14:val="2612" w14:font="MS Gothic"/>
                  <w14:uncheckedState w14:val="2610" w14:font="MS Gothic"/>
                </w14:checkbox>
              </w:sdtPr>
              <w:sdtContent>
                <w:r w:rsidR="00B13E85">
                  <w:rPr>
                    <w:rFonts w:ascii="MS Gothic" w:eastAsia="MS Gothic" w:hAnsi="MS Gothic" w:hint="eastAsia"/>
                  </w:rPr>
                  <w:t>☐</w:t>
                </w:r>
              </w:sdtContent>
            </w:sdt>
          </w:p>
        </w:tc>
        <w:tc>
          <w:tcPr>
            <w:tcW w:w="2920" w:type="dxa"/>
          </w:tcPr>
          <w:p w14:paraId="3C4198D4" w14:textId="77777777" w:rsidR="00B13E85" w:rsidRPr="00AA47C4" w:rsidRDefault="00B13E85" w:rsidP="00B13E85">
            <w:pPr>
              <w:ind w:right="-540"/>
              <w:rPr>
                <w:rFonts w:ascii="Arial" w:hAnsi="Arial" w:cs="Arial"/>
                <w:sz w:val="22"/>
                <w:szCs w:val="22"/>
                <w:lang w:eastAsia="ar-SA"/>
              </w:rPr>
            </w:pPr>
            <w:r w:rsidRPr="00AA47C4">
              <w:rPr>
                <w:rFonts w:ascii="Arial" w:hAnsi="Arial" w:cs="Arial"/>
                <w:sz w:val="22"/>
                <w:szCs w:val="22"/>
                <w:lang w:eastAsia="ar-SA"/>
              </w:rPr>
              <w:t xml:space="preserve">Course </w:t>
            </w:r>
            <w:r>
              <w:rPr>
                <w:rFonts w:ascii="Arial" w:hAnsi="Arial" w:cs="Arial"/>
                <w:sz w:val="22"/>
                <w:szCs w:val="22"/>
                <w:lang w:eastAsia="ar-SA"/>
              </w:rPr>
              <w:t>d</w:t>
            </w:r>
            <w:r w:rsidRPr="00AA47C4">
              <w:rPr>
                <w:rFonts w:ascii="Arial" w:hAnsi="Arial" w:cs="Arial"/>
                <w:sz w:val="22"/>
                <w:szCs w:val="22"/>
                <w:lang w:eastAsia="ar-SA"/>
              </w:rPr>
              <w:t>escription</w:t>
            </w:r>
          </w:p>
        </w:tc>
        <w:tc>
          <w:tcPr>
            <w:tcW w:w="489" w:type="dxa"/>
          </w:tcPr>
          <w:p w14:paraId="3B90CE50" w14:textId="77777777" w:rsidR="00B13E85" w:rsidRPr="00AA47C4" w:rsidRDefault="00B13E85" w:rsidP="00B13E85">
            <w:pPr>
              <w:ind w:right="-540"/>
              <w:rPr>
                <w:rFonts w:ascii="Arial" w:hAnsi="Arial" w:cs="Arial"/>
                <w:b/>
                <w:sz w:val="22"/>
                <w:szCs w:val="22"/>
                <w:lang w:eastAsia="ar-SA"/>
              </w:rPr>
            </w:pPr>
          </w:p>
        </w:tc>
        <w:tc>
          <w:tcPr>
            <w:tcW w:w="3072" w:type="dxa"/>
          </w:tcPr>
          <w:p w14:paraId="3D47AFF9" w14:textId="77777777" w:rsidR="00B13E85" w:rsidRPr="00AA47C4" w:rsidRDefault="00B13E85" w:rsidP="00B13E85">
            <w:pPr>
              <w:ind w:right="-540"/>
              <w:rPr>
                <w:rFonts w:ascii="Arial" w:hAnsi="Arial" w:cs="Arial"/>
                <w:sz w:val="22"/>
                <w:szCs w:val="22"/>
                <w:lang w:eastAsia="ar-SA"/>
              </w:rPr>
            </w:pPr>
          </w:p>
        </w:tc>
      </w:tr>
      <w:tr w:rsidR="00B13E85" w:rsidRPr="00AA47C4" w14:paraId="0F02C4B3" w14:textId="77777777" w:rsidTr="00472EB0">
        <w:trPr>
          <w:trHeight w:val="253"/>
        </w:trPr>
        <w:tc>
          <w:tcPr>
            <w:tcW w:w="526" w:type="dxa"/>
            <w:shd w:val="clear" w:color="auto" w:fill="auto"/>
          </w:tcPr>
          <w:p w14:paraId="0A61CEC4" w14:textId="77777777" w:rsidR="00B13E85" w:rsidRPr="00AA47C4" w:rsidRDefault="00000000" w:rsidP="00B13E85">
            <w:pPr>
              <w:ind w:right="-540"/>
              <w:rPr>
                <w:rFonts w:ascii="Arial" w:hAnsi="Arial" w:cs="Arial"/>
                <w:b/>
                <w:sz w:val="22"/>
                <w:szCs w:val="22"/>
                <w:lang w:eastAsia="ar-SA"/>
              </w:rPr>
            </w:pPr>
            <w:sdt>
              <w:sdtPr>
                <w:id w:val="548958305"/>
                <w14:checkbox>
                  <w14:checked w14:val="0"/>
                  <w14:checkedState w14:val="2612" w14:font="MS Gothic"/>
                  <w14:uncheckedState w14:val="2610" w14:font="MS Gothic"/>
                </w14:checkbox>
              </w:sdtPr>
              <w:sdtContent>
                <w:r w:rsidR="00B13E85">
                  <w:rPr>
                    <w:rFonts w:ascii="MS Gothic" w:eastAsia="MS Gothic" w:hAnsi="MS Gothic" w:hint="eastAsia"/>
                  </w:rPr>
                  <w:t>☐</w:t>
                </w:r>
              </w:sdtContent>
            </w:sdt>
          </w:p>
        </w:tc>
        <w:tc>
          <w:tcPr>
            <w:tcW w:w="3050" w:type="dxa"/>
            <w:shd w:val="clear" w:color="auto" w:fill="auto"/>
          </w:tcPr>
          <w:p w14:paraId="6545EC6D" w14:textId="77777777" w:rsidR="00B13E85" w:rsidRPr="00AA47C4" w:rsidRDefault="00B13E85" w:rsidP="00B13E85">
            <w:pPr>
              <w:ind w:right="-540"/>
              <w:rPr>
                <w:rFonts w:ascii="Arial" w:hAnsi="Arial" w:cs="Arial"/>
                <w:sz w:val="22"/>
                <w:szCs w:val="22"/>
                <w:lang w:eastAsia="ar-SA"/>
              </w:rPr>
            </w:pPr>
            <w:r w:rsidRPr="00AA47C4">
              <w:rPr>
                <w:rFonts w:ascii="Arial" w:hAnsi="Arial" w:cs="Arial"/>
                <w:sz w:val="22"/>
                <w:szCs w:val="22"/>
                <w:lang w:eastAsia="ar-SA"/>
              </w:rPr>
              <w:t>Contact hour</w:t>
            </w:r>
          </w:p>
        </w:tc>
        <w:tc>
          <w:tcPr>
            <w:tcW w:w="526" w:type="dxa"/>
          </w:tcPr>
          <w:p w14:paraId="468BFD69" w14:textId="77777777" w:rsidR="00B13E85" w:rsidRPr="00AA47C4" w:rsidRDefault="00000000" w:rsidP="00B13E85">
            <w:pPr>
              <w:ind w:right="-540"/>
              <w:rPr>
                <w:rFonts w:ascii="Arial" w:hAnsi="Arial" w:cs="Arial"/>
                <w:b/>
                <w:sz w:val="22"/>
                <w:szCs w:val="22"/>
                <w:lang w:eastAsia="ar-SA"/>
              </w:rPr>
            </w:pPr>
            <w:sdt>
              <w:sdtPr>
                <w:id w:val="-1989547574"/>
                <w14:checkbox>
                  <w14:checked w14:val="0"/>
                  <w14:checkedState w14:val="2612" w14:font="MS Gothic"/>
                  <w14:uncheckedState w14:val="2610" w14:font="MS Gothic"/>
                </w14:checkbox>
              </w:sdtPr>
              <w:sdtContent>
                <w:r w:rsidR="00B13E85">
                  <w:rPr>
                    <w:rFonts w:ascii="MS Gothic" w:eastAsia="MS Gothic" w:hAnsi="MS Gothic" w:hint="eastAsia"/>
                  </w:rPr>
                  <w:t>☐</w:t>
                </w:r>
              </w:sdtContent>
            </w:sdt>
          </w:p>
        </w:tc>
        <w:tc>
          <w:tcPr>
            <w:tcW w:w="2920" w:type="dxa"/>
          </w:tcPr>
          <w:p w14:paraId="03857E50" w14:textId="77777777" w:rsidR="00B13E85" w:rsidRPr="00AA47C4" w:rsidRDefault="00B13E85" w:rsidP="00B13E85">
            <w:pPr>
              <w:ind w:right="-540"/>
              <w:rPr>
                <w:rFonts w:ascii="Arial" w:hAnsi="Arial" w:cs="Arial"/>
                <w:sz w:val="22"/>
                <w:szCs w:val="22"/>
                <w:lang w:eastAsia="ar-SA"/>
              </w:rPr>
            </w:pPr>
            <w:r w:rsidRPr="00AA47C4">
              <w:rPr>
                <w:rFonts w:ascii="Arial" w:hAnsi="Arial" w:cs="Arial"/>
                <w:sz w:val="22"/>
                <w:szCs w:val="22"/>
                <w:lang w:eastAsia="ar-SA"/>
              </w:rPr>
              <w:t xml:space="preserve">Special </w:t>
            </w:r>
            <w:r>
              <w:rPr>
                <w:rFonts w:ascii="Arial" w:hAnsi="Arial" w:cs="Arial"/>
                <w:sz w:val="22"/>
                <w:szCs w:val="22"/>
                <w:lang w:eastAsia="ar-SA"/>
              </w:rPr>
              <w:t>d</w:t>
            </w:r>
            <w:r w:rsidRPr="00AA47C4">
              <w:rPr>
                <w:rFonts w:ascii="Arial" w:hAnsi="Arial" w:cs="Arial"/>
                <w:sz w:val="22"/>
                <w:szCs w:val="22"/>
                <w:lang w:eastAsia="ar-SA"/>
              </w:rPr>
              <w:t>esignation</w:t>
            </w:r>
          </w:p>
        </w:tc>
        <w:tc>
          <w:tcPr>
            <w:tcW w:w="489" w:type="dxa"/>
          </w:tcPr>
          <w:p w14:paraId="334B7C62" w14:textId="77777777" w:rsidR="00B13E85" w:rsidRPr="00AA47C4" w:rsidRDefault="00B13E85" w:rsidP="00B13E85">
            <w:pPr>
              <w:ind w:right="-540"/>
              <w:rPr>
                <w:rFonts w:ascii="Arial" w:hAnsi="Arial" w:cs="Arial"/>
                <w:b/>
                <w:sz w:val="22"/>
                <w:szCs w:val="22"/>
                <w:lang w:eastAsia="ar-SA"/>
              </w:rPr>
            </w:pPr>
          </w:p>
        </w:tc>
        <w:tc>
          <w:tcPr>
            <w:tcW w:w="3072" w:type="dxa"/>
          </w:tcPr>
          <w:p w14:paraId="71EF93B7" w14:textId="77777777" w:rsidR="00B13E85" w:rsidRDefault="00B13E85" w:rsidP="00B13E85">
            <w:pPr>
              <w:ind w:right="-540"/>
              <w:rPr>
                <w:rFonts w:ascii="Arial" w:hAnsi="Arial" w:cs="Arial"/>
                <w:sz w:val="22"/>
                <w:szCs w:val="22"/>
                <w:lang w:eastAsia="ar-SA"/>
              </w:rPr>
            </w:pPr>
          </w:p>
        </w:tc>
      </w:tr>
      <w:tr w:rsidR="00B13E85" w:rsidRPr="00AA47C4" w14:paraId="5E80D75B" w14:textId="77777777" w:rsidTr="00472EB0">
        <w:trPr>
          <w:trHeight w:val="253"/>
        </w:trPr>
        <w:tc>
          <w:tcPr>
            <w:tcW w:w="526" w:type="dxa"/>
            <w:shd w:val="clear" w:color="auto" w:fill="auto"/>
          </w:tcPr>
          <w:p w14:paraId="7840CC2F" w14:textId="77777777" w:rsidR="00B13E85" w:rsidRPr="00AA47C4" w:rsidRDefault="00000000" w:rsidP="00B13E85">
            <w:pPr>
              <w:ind w:right="-540"/>
              <w:rPr>
                <w:rFonts w:ascii="Arial" w:hAnsi="Arial" w:cs="Arial"/>
                <w:b/>
                <w:sz w:val="22"/>
                <w:szCs w:val="22"/>
                <w:lang w:eastAsia="ar-SA"/>
              </w:rPr>
            </w:pPr>
            <w:sdt>
              <w:sdtPr>
                <w:id w:val="-2065170658"/>
                <w14:checkbox>
                  <w14:checked w14:val="0"/>
                  <w14:checkedState w14:val="2612" w14:font="MS Gothic"/>
                  <w14:uncheckedState w14:val="2610" w14:font="MS Gothic"/>
                </w14:checkbox>
              </w:sdtPr>
              <w:sdtContent>
                <w:r w:rsidR="00B13E85">
                  <w:rPr>
                    <w:rFonts w:ascii="MS Gothic" w:eastAsia="MS Gothic" w:hAnsi="MS Gothic" w:hint="eastAsia"/>
                  </w:rPr>
                  <w:t>☐</w:t>
                </w:r>
              </w:sdtContent>
            </w:sdt>
          </w:p>
        </w:tc>
        <w:tc>
          <w:tcPr>
            <w:tcW w:w="10059" w:type="dxa"/>
            <w:gridSpan w:val="5"/>
            <w:shd w:val="clear" w:color="auto" w:fill="auto"/>
          </w:tcPr>
          <w:p w14:paraId="68E61A03" w14:textId="77777777" w:rsidR="00B13E85" w:rsidRPr="00AA47C4" w:rsidRDefault="00B13E85" w:rsidP="00B13E85">
            <w:pPr>
              <w:ind w:right="-540"/>
              <w:rPr>
                <w:rFonts w:ascii="Arial" w:hAnsi="Arial" w:cs="Arial"/>
                <w:sz w:val="22"/>
                <w:szCs w:val="22"/>
                <w:lang w:eastAsia="ar-SA"/>
              </w:rPr>
            </w:pPr>
            <w:r w:rsidRPr="00AA47C4">
              <w:rPr>
                <w:rFonts w:ascii="Arial" w:hAnsi="Arial" w:cs="Arial"/>
                <w:sz w:val="22"/>
                <w:szCs w:val="22"/>
                <w:lang w:eastAsia="ar-SA"/>
              </w:rPr>
              <w:t>Other (explain briefly):</w:t>
            </w:r>
          </w:p>
        </w:tc>
      </w:tr>
    </w:tbl>
    <w:p w14:paraId="0FD297FA" w14:textId="77777777" w:rsidR="00B26950" w:rsidRPr="00C549F1" w:rsidRDefault="00B26950" w:rsidP="00B26950">
      <w:pPr>
        <w:rPr>
          <w:rFonts w:ascii="Arial" w:hAnsi="Arial" w:cs="Arial"/>
          <w:b/>
          <w:sz w:val="16"/>
          <w:szCs w:val="16"/>
          <w:lang w:eastAsia="ar-SA"/>
        </w:rPr>
      </w:pPr>
    </w:p>
    <w:p w14:paraId="1D1D041A" w14:textId="77777777" w:rsidR="00B26950" w:rsidRPr="00AA47C4" w:rsidRDefault="00B26950" w:rsidP="00B26950">
      <w:pPr>
        <w:rPr>
          <w:rFonts w:ascii="Arial" w:hAnsi="Arial" w:cs="Arial"/>
          <w:b/>
          <w:sz w:val="22"/>
          <w:szCs w:val="22"/>
          <w:lang w:eastAsia="ar-SA"/>
        </w:rPr>
      </w:pPr>
      <w:r>
        <w:rPr>
          <w:rFonts w:ascii="Arial" w:hAnsi="Arial" w:cs="Arial"/>
          <w:b/>
          <w:sz w:val="22"/>
          <w:szCs w:val="22"/>
          <w:lang w:eastAsia="ar-SA"/>
        </w:rPr>
        <w:t>c</w:t>
      </w:r>
      <w:r w:rsidRPr="00AA47C4">
        <w:rPr>
          <w:rFonts w:ascii="Arial" w:hAnsi="Arial" w:cs="Arial"/>
          <w:b/>
          <w:sz w:val="22"/>
          <w:szCs w:val="22"/>
          <w:lang w:eastAsia="ar-SA"/>
        </w:rPr>
        <w:t>) Special designation</w:t>
      </w:r>
      <w:r>
        <w:rPr>
          <w:rFonts w:ascii="Arial" w:hAnsi="Arial" w:cs="Arial"/>
          <w:b/>
          <w:sz w:val="22"/>
          <w:szCs w:val="22"/>
          <w:lang w:eastAsia="ar-SA"/>
        </w:rPr>
        <w:t>s</w:t>
      </w:r>
      <w:r w:rsidRPr="00AA47C4">
        <w:rPr>
          <w:rFonts w:ascii="Arial" w:hAnsi="Arial" w:cs="Arial"/>
          <w:b/>
          <w:sz w:val="22"/>
          <w:szCs w:val="22"/>
          <w:lang w:eastAsia="ar-SA"/>
        </w:rPr>
        <w:t xml:space="preserve"> for undergraduate courses</w:t>
      </w:r>
      <w:r w:rsidR="00B5561E">
        <w:rPr>
          <w:rFonts w:ascii="Arial" w:hAnsi="Arial" w:cs="Arial"/>
          <w:b/>
          <w:sz w:val="22"/>
          <w:szCs w:val="22"/>
          <w:lang w:eastAsia="ar-SA"/>
        </w:rPr>
        <w:t xml:space="preserve"> (if appropriate)</w:t>
      </w:r>
      <w:r w:rsidRPr="00AA47C4">
        <w:rPr>
          <w:rFonts w:ascii="Arial" w:hAnsi="Arial" w:cs="Arial"/>
          <w:b/>
          <w:sz w:val="22"/>
          <w:szCs w:val="22"/>
          <w:lang w:eastAsia="ar-SA"/>
        </w:rPr>
        <w:t xml:space="preserve">  </w:t>
      </w:r>
    </w:p>
    <w:p w14:paraId="7D330859" w14:textId="77777777" w:rsidR="00B26950" w:rsidRPr="00B5561E" w:rsidRDefault="00B26950" w:rsidP="00B26950">
      <w:pPr>
        <w:rPr>
          <w:rFonts w:ascii="Arial" w:hAnsi="Arial" w:cs="Arial"/>
          <w:i/>
          <w:color w:val="808080" w:themeColor="background1" w:themeShade="80"/>
          <w:sz w:val="18"/>
          <w:szCs w:val="18"/>
          <w:lang w:eastAsia="ar-SA"/>
        </w:rPr>
      </w:pPr>
      <w:r w:rsidRPr="00B5561E">
        <w:rPr>
          <w:rFonts w:ascii="Arial" w:hAnsi="Arial" w:cs="Arial"/>
          <w:i/>
          <w:sz w:val="18"/>
          <w:szCs w:val="18"/>
        </w:rPr>
        <w:t>The appropriate Appendix (A, B and/or C) must be completed for each designation requested.</w:t>
      </w:r>
      <w:r w:rsidR="00472EB0">
        <w:rPr>
          <w:rFonts w:ascii="Arial" w:hAnsi="Arial" w:cs="Arial"/>
          <w:i/>
          <w:sz w:val="18"/>
          <w:szCs w:val="18"/>
        </w:rPr>
        <w:t xml:space="preserve"> </w:t>
      </w:r>
      <w:r w:rsidRPr="00B5561E">
        <w:rPr>
          <w:rFonts w:ascii="Arial" w:hAnsi="Arial" w:cs="Arial"/>
          <w:i/>
          <w:sz w:val="18"/>
          <w:szCs w:val="18"/>
        </w:rPr>
        <w:t>Checking this box indicates you are SEEKING approval from the appropriate governing committee, not tha</w:t>
      </w:r>
      <w:r w:rsidR="007222FA">
        <w:rPr>
          <w:rFonts w:ascii="Arial" w:hAnsi="Arial" w:cs="Arial"/>
          <w:i/>
          <w:sz w:val="18"/>
          <w:szCs w:val="18"/>
        </w:rPr>
        <w:t>t the course has been approved.</w:t>
      </w:r>
      <w:r w:rsidR="00472EB0">
        <w:rPr>
          <w:rFonts w:ascii="Arial" w:hAnsi="Arial" w:cs="Arial"/>
          <w:i/>
          <w:sz w:val="18"/>
          <w:szCs w:val="18"/>
        </w:rPr>
        <w:t xml:space="preserve"> The R</w:t>
      </w:r>
      <w:r w:rsidRPr="00B5561E">
        <w:rPr>
          <w:rFonts w:ascii="Arial" w:hAnsi="Arial" w:cs="Arial"/>
          <w:i/>
          <w:sz w:val="18"/>
          <w:szCs w:val="18"/>
        </w:rPr>
        <w:t>egistrar will not designate the course until the appropri</w:t>
      </w:r>
      <w:r w:rsidR="00472EB0">
        <w:rPr>
          <w:rFonts w:ascii="Arial" w:hAnsi="Arial" w:cs="Arial"/>
          <w:i/>
          <w:sz w:val="18"/>
          <w:szCs w:val="18"/>
        </w:rPr>
        <w:t>ate committee grants approval. </w:t>
      </w:r>
      <w:r w:rsidRPr="00B5561E">
        <w:rPr>
          <w:rFonts w:ascii="Arial" w:hAnsi="Arial" w:cs="Arial"/>
          <w:b/>
          <w:i/>
          <w:sz w:val="18"/>
          <w:szCs w:val="18"/>
        </w:rPr>
        <w:t>IF YOU ARE NOT SEEKING SPECIAL COURSE DESIGNATION, DELETE THE ATTACHED APPENDICES BEFORE PROCEEDING WITH REVIEW AND APPROVAL PROCESSES.</w:t>
      </w:r>
      <w:r w:rsidRPr="00B5561E">
        <w:rPr>
          <w:rFonts w:ascii="Arial" w:hAnsi="Arial" w:cs="Arial"/>
          <w:i/>
          <w:color w:val="808080" w:themeColor="background1" w:themeShade="80"/>
          <w:sz w:val="18"/>
          <w:szCs w:val="18"/>
          <w:lang w:eastAsia="ar-SA"/>
        </w:rPr>
        <w:br/>
      </w:r>
    </w:p>
    <w:tbl>
      <w:tblPr>
        <w:tblW w:w="106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6"/>
        <w:gridCol w:w="3525"/>
        <w:gridCol w:w="6090"/>
      </w:tblGrid>
      <w:tr w:rsidR="00B26950" w:rsidRPr="00AA47C4" w14:paraId="6EA7E7C0" w14:textId="77777777" w:rsidTr="004542B4">
        <w:trPr>
          <w:trHeight w:val="186"/>
        </w:trPr>
        <w:tc>
          <w:tcPr>
            <w:tcW w:w="9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9D4334C" w14:textId="77777777" w:rsidR="00B26950" w:rsidRPr="00B5561E" w:rsidRDefault="00B26950" w:rsidP="00975F05">
            <w:pPr>
              <w:jc w:val="center"/>
              <w:rPr>
                <w:rFonts w:ascii="Arial" w:hAnsi="Arial" w:cs="Arial"/>
                <w:i/>
                <w:color w:val="808080" w:themeColor="background1" w:themeShade="80"/>
                <w:sz w:val="18"/>
                <w:szCs w:val="18"/>
                <w:lang w:eastAsia="ar-SA"/>
              </w:rPr>
            </w:pPr>
            <w:r w:rsidRPr="00B5561E">
              <w:rPr>
                <w:rFonts w:ascii="Arial" w:hAnsi="Arial" w:cs="Arial"/>
                <w:i/>
                <w:sz w:val="18"/>
                <w:szCs w:val="18"/>
                <w:lang w:eastAsia="ar-SA"/>
              </w:rPr>
              <w:t>Check</w:t>
            </w:r>
          </w:p>
        </w:tc>
        <w:tc>
          <w:tcPr>
            <w:tcW w:w="35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CC0B2EA" w14:textId="77777777" w:rsidR="00B26950" w:rsidRPr="00B5561E" w:rsidRDefault="00B26950" w:rsidP="00B13E85">
            <w:pPr>
              <w:rPr>
                <w:rFonts w:ascii="Arial" w:hAnsi="Arial" w:cs="Arial"/>
                <w:i/>
                <w:color w:val="808080" w:themeColor="background1" w:themeShade="80"/>
                <w:sz w:val="18"/>
                <w:szCs w:val="18"/>
                <w:lang w:eastAsia="ar-SA"/>
              </w:rPr>
            </w:pPr>
            <w:r w:rsidRPr="00B5561E">
              <w:rPr>
                <w:rFonts w:ascii="Arial" w:hAnsi="Arial" w:cs="Arial"/>
                <w:i/>
                <w:sz w:val="18"/>
                <w:szCs w:val="18"/>
                <w:lang w:eastAsia="ar-SA"/>
              </w:rPr>
              <w:t>Optional Designations</w:t>
            </w:r>
          </w:p>
        </w:tc>
        <w:tc>
          <w:tcPr>
            <w:tcW w:w="60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79C9FB7" w14:textId="77777777" w:rsidR="00B26950" w:rsidRPr="00B5561E" w:rsidRDefault="00B26950" w:rsidP="00B13E85">
            <w:pPr>
              <w:rPr>
                <w:rFonts w:ascii="Arial" w:hAnsi="Arial" w:cs="Arial"/>
                <w:i/>
                <w:color w:val="808080" w:themeColor="background1" w:themeShade="80"/>
                <w:sz w:val="18"/>
                <w:szCs w:val="18"/>
                <w:lang w:eastAsia="ar-SA"/>
              </w:rPr>
            </w:pPr>
            <w:r w:rsidRPr="00B5561E">
              <w:rPr>
                <w:rFonts w:ascii="Arial" w:hAnsi="Arial" w:cs="Arial"/>
                <w:i/>
                <w:sz w:val="18"/>
                <w:szCs w:val="18"/>
                <w:lang w:eastAsia="ar-SA"/>
              </w:rPr>
              <w:t xml:space="preserve">Approval date (by GEC, IWC or </w:t>
            </w:r>
            <w:proofErr w:type="gramStart"/>
            <w:r w:rsidRPr="00B5561E">
              <w:rPr>
                <w:rFonts w:ascii="Arial" w:hAnsi="Arial" w:cs="Arial"/>
                <w:i/>
                <w:sz w:val="18"/>
                <w:szCs w:val="18"/>
                <w:lang w:eastAsia="ar-SA"/>
              </w:rPr>
              <w:t>Honors)</w:t>
            </w:r>
            <w:r w:rsidR="004F12F5">
              <w:rPr>
                <w:rFonts w:ascii="Arial" w:hAnsi="Arial" w:cs="Arial"/>
                <w:i/>
                <w:sz w:val="18"/>
                <w:szCs w:val="18"/>
                <w:lang w:eastAsia="ar-SA"/>
              </w:rPr>
              <w:t>*</w:t>
            </w:r>
            <w:proofErr w:type="gramEnd"/>
            <w:r w:rsidR="004F12F5">
              <w:rPr>
                <w:rFonts w:ascii="Arial" w:hAnsi="Arial" w:cs="Arial"/>
                <w:i/>
                <w:sz w:val="18"/>
                <w:szCs w:val="18"/>
                <w:lang w:eastAsia="ar-SA"/>
              </w:rPr>
              <w:t>**</w:t>
            </w:r>
          </w:p>
        </w:tc>
      </w:tr>
      <w:tr w:rsidR="00B26950" w:rsidRPr="00AA47C4" w14:paraId="7D0B0354" w14:textId="77777777" w:rsidTr="004542B4">
        <w:trPr>
          <w:trHeight w:val="300"/>
        </w:trPr>
        <w:tc>
          <w:tcPr>
            <w:tcW w:w="9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A729A66" w14:textId="77777777" w:rsidR="00B26950" w:rsidRPr="00AA47C4" w:rsidRDefault="00000000" w:rsidP="00975F05">
            <w:pPr>
              <w:jc w:val="center"/>
              <w:rPr>
                <w:rFonts w:ascii="Arial" w:hAnsi="Arial" w:cs="Arial"/>
                <w:sz w:val="22"/>
                <w:szCs w:val="22"/>
                <w:lang w:eastAsia="ar-SA"/>
              </w:rPr>
            </w:pPr>
            <w:sdt>
              <w:sdtPr>
                <w:id w:val="1522970336"/>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35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99A193D"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General Education</w:t>
            </w:r>
          </w:p>
        </w:tc>
        <w:tc>
          <w:tcPr>
            <w:tcW w:w="60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7C71F5E" w14:textId="77777777" w:rsidR="00B26950" w:rsidRPr="00AA47C4" w:rsidRDefault="00B26950" w:rsidP="00B13E85">
            <w:pPr>
              <w:rPr>
                <w:rFonts w:ascii="Arial" w:hAnsi="Arial" w:cs="Arial"/>
                <w:sz w:val="22"/>
                <w:szCs w:val="22"/>
                <w:lang w:eastAsia="ar-SA"/>
              </w:rPr>
            </w:pPr>
          </w:p>
        </w:tc>
      </w:tr>
      <w:tr w:rsidR="00B26950" w:rsidRPr="00AA47C4" w14:paraId="5685AB91" w14:textId="77777777" w:rsidTr="004542B4">
        <w:trPr>
          <w:trHeight w:val="286"/>
        </w:trPr>
        <w:tc>
          <w:tcPr>
            <w:tcW w:w="9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A8BB7D6" w14:textId="77777777" w:rsidR="00B26950" w:rsidRPr="00AA47C4" w:rsidRDefault="00000000" w:rsidP="00975F05">
            <w:pPr>
              <w:jc w:val="center"/>
              <w:rPr>
                <w:rFonts w:ascii="Arial" w:hAnsi="Arial" w:cs="Arial"/>
                <w:sz w:val="22"/>
                <w:szCs w:val="22"/>
                <w:lang w:eastAsia="ar-SA"/>
              </w:rPr>
            </w:pPr>
            <w:sdt>
              <w:sdtPr>
                <w:id w:val="418761094"/>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35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D184C0E"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Writing Intensive</w:t>
            </w:r>
          </w:p>
        </w:tc>
        <w:tc>
          <w:tcPr>
            <w:tcW w:w="60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82AA195" w14:textId="77777777" w:rsidR="00B26950" w:rsidRPr="00AA47C4" w:rsidRDefault="00B26950" w:rsidP="00B13E85">
            <w:pPr>
              <w:rPr>
                <w:rFonts w:ascii="Arial" w:hAnsi="Arial" w:cs="Arial"/>
                <w:sz w:val="22"/>
                <w:szCs w:val="22"/>
                <w:lang w:eastAsia="ar-SA"/>
              </w:rPr>
            </w:pPr>
          </w:p>
        </w:tc>
      </w:tr>
      <w:tr w:rsidR="00B26950" w:rsidRPr="00AA47C4" w14:paraId="5B45661E" w14:textId="77777777" w:rsidTr="004542B4">
        <w:trPr>
          <w:trHeight w:val="286"/>
        </w:trPr>
        <w:tc>
          <w:tcPr>
            <w:tcW w:w="9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113BCBB" w14:textId="77777777" w:rsidR="00B26950" w:rsidRPr="00AA47C4" w:rsidRDefault="00000000" w:rsidP="00975F05">
            <w:pPr>
              <w:jc w:val="center"/>
              <w:rPr>
                <w:rFonts w:ascii="Arial" w:hAnsi="Arial" w:cs="Arial"/>
                <w:sz w:val="22"/>
                <w:szCs w:val="22"/>
                <w:lang w:eastAsia="ar-SA"/>
              </w:rPr>
            </w:pPr>
            <w:sdt>
              <w:sdtPr>
                <w:id w:val="-2016763057"/>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35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D3C30B8"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Honors</w:t>
            </w:r>
          </w:p>
        </w:tc>
        <w:tc>
          <w:tcPr>
            <w:tcW w:w="60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925D412" w14:textId="77777777" w:rsidR="00B26950" w:rsidRPr="00AA47C4" w:rsidRDefault="00B26950" w:rsidP="00B13E85">
            <w:pPr>
              <w:rPr>
                <w:rFonts w:ascii="Arial" w:hAnsi="Arial" w:cs="Arial"/>
                <w:sz w:val="22"/>
                <w:szCs w:val="22"/>
                <w:lang w:eastAsia="ar-SA"/>
              </w:rPr>
            </w:pPr>
          </w:p>
        </w:tc>
      </w:tr>
    </w:tbl>
    <w:p w14:paraId="106B73DA" w14:textId="77777777" w:rsidR="00B26950" w:rsidRDefault="00B26950" w:rsidP="00B26950">
      <w:pPr>
        <w:rPr>
          <w:rFonts w:ascii="Arial" w:hAnsi="Arial" w:cs="Arial"/>
          <w:b/>
          <w:sz w:val="22"/>
          <w:szCs w:val="22"/>
        </w:rPr>
      </w:pPr>
    </w:p>
    <w:p w14:paraId="05483BB4" w14:textId="77777777" w:rsidR="00B26950" w:rsidRPr="00AA47C4" w:rsidRDefault="00B26950" w:rsidP="00B26950">
      <w:pPr>
        <w:rPr>
          <w:rFonts w:ascii="Arial" w:hAnsi="Arial" w:cs="Arial"/>
          <w:b/>
          <w:sz w:val="22"/>
          <w:szCs w:val="22"/>
        </w:rPr>
      </w:pPr>
      <w:r w:rsidRPr="00AA47C4">
        <w:rPr>
          <w:rFonts w:ascii="Arial" w:hAnsi="Arial" w:cs="Arial"/>
          <w:b/>
          <w:sz w:val="22"/>
          <w:szCs w:val="22"/>
        </w:rPr>
        <w:t xml:space="preserve">d) Additional course information </w:t>
      </w:r>
      <w:r w:rsidRPr="00B5561E">
        <w:rPr>
          <w:rFonts w:ascii="Arial" w:hAnsi="Arial" w:cs="Arial"/>
          <w:i/>
          <w:sz w:val="18"/>
          <w:szCs w:val="18"/>
        </w:rPr>
        <w:t>(check all that apply)</w:t>
      </w:r>
    </w:p>
    <w:tbl>
      <w:tblPr>
        <w:tblW w:w="10596"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60"/>
        <w:gridCol w:w="10036"/>
      </w:tblGrid>
      <w:tr w:rsidR="00B26950" w:rsidRPr="00AA47C4" w14:paraId="346C7393" w14:textId="77777777" w:rsidTr="00031533">
        <w:trPr>
          <w:trHeight w:val="310"/>
        </w:trPr>
        <w:tc>
          <w:tcPr>
            <w:tcW w:w="560" w:type="dxa"/>
            <w:shd w:val="clear" w:color="auto" w:fill="auto"/>
          </w:tcPr>
          <w:p w14:paraId="3F272323" w14:textId="77777777" w:rsidR="00B26950" w:rsidRPr="00AA47C4" w:rsidRDefault="00000000" w:rsidP="00B13E85">
            <w:pPr>
              <w:rPr>
                <w:rFonts w:ascii="Arial" w:hAnsi="Arial" w:cs="Arial"/>
                <w:b/>
                <w:sz w:val="22"/>
                <w:szCs w:val="22"/>
              </w:rPr>
            </w:pPr>
            <w:sdt>
              <w:sdtPr>
                <w:id w:val="-1372450053"/>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10036" w:type="dxa"/>
            <w:shd w:val="clear" w:color="auto" w:fill="auto"/>
          </w:tcPr>
          <w:p w14:paraId="5B7BB8C6" w14:textId="77777777" w:rsidR="00B26950" w:rsidRPr="00AA47C4" w:rsidRDefault="00B26950" w:rsidP="00B13E85">
            <w:pPr>
              <w:rPr>
                <w:rFonts w:ascii="Arial" w:hAnsi="Arial" w:cs="Arial"/>
                <w:sz w:val="22"/>
                <w:szCs w:val="22"/>
              </w:rPr>
            </w:pPr>
            <w:r w:rsidRPr="00AA47C4">
              <w:rPr>
                <w:rFonts w:ascii="Arial" w:hAnsi="Arial" w:cs="Arial"/>
                <w:sz w:val="22"/>
                <w:szCs w:val="22"/>
                <w:lang w:eastAsia="ar-SA"/>
              </w:rPr>
              <w:t xml:space="preserve">Repeatable for </w:t>
            </w:r>
            <w:r>
              <w:rPr>
                <w:rFonts w:ascii="Arial" w:hAnsi="Arial" w:cs="Arial"/>
                <w:sz w:val="22"/>
                <w:szCs w:val="22"/>
                <w:lang w:eastAsia="ar-SA"/>
              </w:rPr>
              <w:t>c</w:t>
            </w:r>
            <w:r w:rsidR="000F46BE">
              <w:rPr>
                <w:rFonts w:ascii="Arial" w:hAnsi="Arial" w:cs="Arial"/>
                <w:sz w:val="22"/>
                <w:szCs w:val="22"/>
                <w:lang w:eastAsia="ar-SA"/>
              </w:rPr>
              <w:t>redit</w:t>
            </w:r>
            <w:r w:rsidRPr="00AA47C4">
              <w:rPr>
                <w:rFonts w:ascii="Arial" w:hAnsi="Arial" w:cs="Arial"/>
                <w:sz w:val="22"/>
                <w:szCs w:val="22"/>
                <w:lang w:eastAsia="ar-SA"/>
              </w:rPr>
              <w:t xml:space="preserve"> </w:t>
            </w:r>
            <w:proofErr w:type="gramStart"/>
            <w:r w:rsidRPr="00AA47C4">
              <w:rPr>
                <w:rFonts w:ascii="Arial" w:hAnsi="Arial" w:cs="Arial"/>
                <w:sz w:val="22"/>
                <w:szCs w:val="22"/>
                <w:lang w:eastAsia="ar-SA"/>
              </w:rPr>
              <w:t>|  How</w:t>
            </w:r>
            <w:proofErr w:type="gramEnd"/>
            <w:r w:rsidRPr="00AA47C4">
              <w:rPr>
                <w:rFonts w:ascii="Arial" w:hAnsi="Arial" w:cs="Arial"/>
                <w:sz w:val="22"/>
                <w:szCs w:val="22"/>
                <w:lang w:eastAsia="ar-SA"/>
              </w:rPr>
              <w:t xml:space="preserve"> many times:</w:t>
            </w:r>
          </w:p>
        </w:tc>
      </w:tr>
      <w:tr w:rsidR="00B26950" w:rsidRPr="00AA47C4" w14:paraId="4AAB2374" w14:textId="77777777" w:rsidTr="00031533">
        <w:trPr>
          <w:trHeight w:val="325"/>
        </w:trPr>
        <w:tc>
          <w:tcPr>
            <w:tcW w:w="560" w:type="dxa"/>
            <w:shd w:val="clear" w:color="auto" w:fill="auto"/>
          </w:tcPr>
          <w:p w14:paraId="3F9A9A9B" w14:textId="77777777" w:rsidR="00B26950" w:rsidRPr="00AA47C4" w:rsidRDefault="00000000" w:rsidP="00B13E85">
            <w:pPr>
              <w:rPr>
                <w:rFonts w:ascii="Arial" w:hAnsi="Arial" w:cs="Arial"/>
                <w:b/>
                <w:sz w:val="22"/>
                <w:szCs w:val="22"/>
              </w:rPr>
            </w:pPr>
            <w:sdt>
              <w:sdtPr>
                <w:id w:val="1796398330"/>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10036" w:type="dxa"/>
            <w:shd w:val="clear" w:color="auto" w:fill="auto"/>
          </w:tcPr>
          <w:p w14:paraId="2929FBBC" w14:textId="77777777" w:rsidR="00B26950" w:rsidRPr="00AA47C4" w:rsidRDefault="00B26950" w:rsidP="00B13E85">
            <w:pPr>
              <w:rPr>
                <w:rFonts w:ascii="Arial" w:hAnsi="Arial" w:cs="Arial"/>
                <w:sz w:val="22"/>
                <w:szCs w:val="22"/>
              </w:rPr>
            </w:pPr>
            <w:r w:rsidRPr="00AA47C4">
              <w:rPr>
                <w:rFonts w:ascii="Arial" w:hAnsi="Arial" w:cs="Arial"/>
                <w:sz w:val="22"/>
                <w:szCs w:val="22"/>
                <w:lang w:eastAsia="ar-SA"/>
              </w:rPr>
              <w:t xml:space="preserve">Allow </w:t>
            </w:r>
            <w:r>
              <w:rPr>
                <w:rFonts w:ascii="Arial" w:hAnsi="Arial" w:cs="Arial"/>
                <w:sz w:val="22"/>
                <w:szCs w:val="22"/>
                <w:lang w:eastAsia="ar-SA"/>
              </w:rPr>
              <w:t>m</w:t>
            </w:r>
            <w:r w:rsidRPr="00AA47C4">
              <w:rPr>
                <w:rFonts w:ascii="Arial" w:hAnsi="Arial" w:cs="Arial"/>
                <w:sz w:val="22"/>
                <w:szCs w:val="22"/>
                <w:lang w:eastAsia="ar-SA"/>
              </w:rPr>
              <w:t xml:space="preserve">ultiple </w:t>
            </w:r>
            <w:r>
              <w:rPr>
                <w:rFonts w:ascii="Arial" w:hAnsi="Arial" w:cs="Arial"/>
                <w:sz w:val="22"/>
                <w:szCs w:val="22"/>
                <w:lang w:eastAsia="ar-SA"/>
              </w:rPr>
              <w:t>e</w:t>
            </w:r>
            <w:r w:rsidRPr="00AA47C4">
              <w:rPr>
                <w:rFonts w:ascii="Arial" w:hAnsi="Arial" w:cs="Arial"/>
                <w:sz w:val="22"/>
                <w:szCs w:val="22"/>
                <w:lang w:eastAsia="ar-SA"/>
              </w:rPr>
              <w:t xml:space="preserve">nrollments in a </w:t>
            </w:r>
            <w:r>
              <w:rPr>
                <w:rFonts w:ascii="Arial" w:hAnsi="Arial" w:cs="Arial"/>
                <w:sz w:val="22"/>
                <w:szCs w:val="22"/>
                <w:lang w:eastAsia="ar-SA"/>
              </w:rPr>
              <w:t>t</w:t>
            </w:r>
            <w:r w:rsidRPr="00AA47C4">
              <w:rPr>
                <w:rFonts w:ascii="Arial" w:hAnsi="Arial" w:cs="Arial"/>
                <w:sz w:val="22"/>
                <w:szCs w:val="22"/>
                <w:lang w:eastAsia="ar-SA"/>
              </w:rPr>
              <w:t>erm</w:t>
            </w:r>
          </w:p>
        </w:tc>
      </w:tr>
      <w:tr w:rsidR="00B26950" w:rsidRPr="00AA47C4" w14:paraId="7287AD6E" w14:textId="77777777" w:rsidTr="00031533">
        <w:trPr>
          <w:trHeight w:val="325"/>
        </w:trPr>
        <w:tc>
          <w:tcPr>
            <w:tcW w:w="560" w:type="dxa"/>
            <w:shd w:val="clear" w:color="auto" w:fill="auto"/>
          </w:tcPr>
          <w:p w14:paraId="227BEFE9" w14:textId="77777777" w:rsidR="00B26950" w:rsidRPr="00AA47C4" w:rsidRDefault="00000000" w:rsidP="00B13E85">
            <w:pPr>
              <w:rPr>
                <w:rFonts w:ascii="Arial" w:hAnsi="Arial" w:cs="Arial"/>
                <w:b/>
                <w:sz w:val="22"/>
                <w:szCs w:val="22"/>
              </w:rPr>
            </w:pPr>
            <w:sdt>
              <w:sdtPr>
                <w:id w:val="-778093707"/>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10036" w:type="dxa"/>
            <w:shd w:val="clear" w:color="auto" w:fill="auto"/>
          </w:tcPr>
          <w:p w14:paraId="07AF7E29"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Required course</w:t>
            </w:r>
            <w:r w:rsidR="000F46BE">
              <w:rPr>
                <w:rFonts w:ascii="Arial" w:hAnsi="Arial" w:cs="Arial"/>
                <w:sz w:val="22"/>
                <w:szCs w:val="22"/>
                <w:lang w:eastAsia="ar-SA"/>
              </w:rPr>
              <w:t xml:space="preserve"> </w:t>
            </w:r>
            <w:proofErr w:type="gramStart"/>
            <w:r w:rsidRPr="00AA47C4">
              <w:rPr>
                <w:rFonts w:ascii="Arial" w:hAnsi="Arial" w:cs="Arial"/>
                <w:sz w:val="22"/>
                <w:szCs w:val="22"/>
                <w:lang w:eastAsia="ar-SA"/>
              </w:rPr>
              <w:t>|  For</w:t>
            </w:r>
            <w:proofErr w:type="gramEnd"/>
            <w:r w:rsidRPr="00AA47C4">
              <w:rPr>
                <w:rFonts w:ascii="Arial" w:hAnsi="Arial" w:cs="Arial"/>
                <w:sz w:val="22"/>
                <w:szCs w:val="22"/>
                <w:lang w:eastAsia="ar-SA"/>
              </w:rPr>
              <w:t xml:space="preserve"> which programs:</w:t>
            </w:r>
          </w:p>
        </w:tc>
      </w:tr>
      <w:tr w:rsidR="00B26950" w:rsidRPr="00AA47C4" w14:paraId="19C86416" w14:textId="77777777" w:rsidTr="00031533">
        <w:trPr>
          <w:trHeight w:val="310"/>
        </w:trPr>
        <w:tc>
          <w:tcPr>
            <w:tcW w:w="560" w:type="dxa"/>
            <w:shd w:val="clear" w:color="auto" w:fill="auto"/>
          </w:tcPr>
          <w:p w14:paraId="5A153A30" w14:textId="7CB0F6FA" w:rsidR="00B26950" w:rsidRPr="00AA47C4" w:rsidRDefault="00000000" w:rsidP="00B13E85">
            <w:pPr>
              <w:rPr>
                <w:rFonts w:ascii="Arial" w:hAnsi="Arial" w:cs="Arial"/>
                <w:b/>
                <w:sz w:val="22"/>
                <w:szCs w:val="22"/>
              </w:rPr>
            </w:pPr>
            <w:sdt>
              <w:sdtPr>
                <w:id w:val="1452203628"/>
                <w14:checkbox>
                  <w14:checked w14:val="1"/>
                  <w14:checkedState w14:val="2612" w14:font="MS Gothic"/>
                  <w14:uncheckedState w14:val="2610" w14:font="MS Gothic"/>
                </w14:checkbox>
              </w:sdtPr>
              <w:sdtContent>
                <w:r w:rsidR="003D07F2">
                  <w:rPr>
                    <w:rFonts w:ascii="MS Gothic" w:eastAsia="MS Gothic" w:hAnsi="MS Gothic" w:hint="eastAsia"/>
                  </w:rPr>
                  <w:t>☒</w:t>
                </w:r>
              </w:sdtContent>
            </w:sdt>
          </w:p>
        </w:tc>
        <w:tc>
          <w:tcPr>
            <w:tcW w:w="10036" w:type="dxa"/>
            <w:shd w:val="clear" w:color="auto" w:fill="auto"/>
          </w:tcPr>
          <w:p w14:paraId="7B662C8F" w14:textId="459BF4EA" w:rsidR="00B26950" w:rsidRPr="00AA47C4" w:rsidRDefault="00B26950" w:rsidP="00B13E85">
            <w:pPr>
              <w:rPr>
                <w:rFonts w:ascii="Arial" w:hAnsi="Arial" w:cs="Arial"/>
                <w:sz w:val="22"/>
                <w:szCs w:val="22"/>
                <w:lang w:eastAsia="ar-SA"/>
              </w:rPr>
            </w:pPr>
            <w:r>
              <w:rPr>
                <w:rFonts w:ascii="Arial" w:hAnsi="Arial" w:cs="Arial"/>
                <w:sz w:val="22"/>
                <w:szCs w:val="22"/>
                <w:lang w:eastAsia="ar-SA"/>
              </w:rPr>
              <w:t>Program e</w:t>
            </w:r>
            <w:r w:rsidRPr="00AA47C4">
              <w:rPr>
                <w:rFonts w:ascii="Arial" w:hAnsi="Arial" w:cs="Arial"/>
                <w:sz w:val="22"/>
                <w:szCs w:val="22"/>
                <w:lang w:eastAsia="ar-SA"/>
              </w:rPr>
              <w:t>lective course</w:t>
            </w:r>
            <w:r w:rsidR="000F46BE">
              <w:rPr>
                <w:rFonts w:ascii="Arial" w:hAnsi="Arial" w:cs="Arial"/>
                <w:sz w:val="22"/>
                <w:szCs w:val="22"/>
                <w:lang w:eastAsia="ar-SA"/>
              </w:rPr>
              <w:t xml:space="preserve"> </w:t>
            </w:r>
            <w:proofErr w:type="gramStart"/>
            <w:r w:rsidRPr="00AA47C4">
              <w:rPr>
                <w:rFonts w:ascii="Arial" w:hAnsi="Arial" w:cs="Arial"/>
                <w:sz w:val="22"/>
                <w:szCs w:val="22"/>
                <w:lang w:eastAsia="ar-SA"/>
              </w:rPr>
              <w:t>|  For</w:t>
            </w:r>
            <w:proofErr w:type="gramEnd"/>
            <w:r w:rsidRPr="00AA47C4">
              <w:rPr>
                <w:rFonts w:ascii="Arial" w:hAnsi="Arial" w:cs="Arial"/>
                <w:sz w:val="22"/>
                <w:szCs w:val="22"/>
                <w:lang w:eastAsia="ar-SA"/>
              </w:rPr>
              <w:t xml:space="preserve"> which programs:</w:t>
            </w:r>
            <w:r w:rsidR="003D07F2">
              <w:rPr>
                <w:rFonts w:ascii="Arial" w:hAnsi="Arial" w:cs="Arial"/>
                <w:sz w:val="22"/>
                <w:szCs w:val="22"/>
                <w:lang w:eastAsia="ar-SA"/>
              </w:rPr>
              <w:t xml:space="preserve"> IGM</w:t>
            </w:r>
          </w:p>
        </w:tc>
      </w:tr>
    </w:tbl>
    <w:p w14:paraId="37B45651" w14:textId="77777777" w:rsidR="00B26950" w:rsidRPr="00AA47C4" w:rsidRDefault="00B26950" w:rsidP="00B26950">
      <w:pPr>
        <w:rPr>
          <w:rFonts w:ascii="Arial" w:hAnsi="Arial" w:cs="Arial"/>
          <w:b/>
          <w:sz w:val="22"/>
          <w:szCs w:val="22"/>
        </w:rPr>
      </w:pPr>
    </w:p>
    <w:p w14:paraId="1C602F5B" w14:textId="77777777" w:rsidR="00B26950" w:rsidRDefault="00B26950" w:rsidP="00B26950">
      <w:pPr>
        <w:rPr>
          <w:rFonts w:ascii="Arial" w:hAnsi="Arial" w:cs="Arial"/>
          <w:b/>
          <w:sz w:val="22"/>
          <w:szCs w:val="22"/>
          <w:lang w:eastAsia="ar-SA"/>
        </w:rPr>
      </w:pPr>
      <w:r>
        <w:rPr>
          <w:rFonts w:ascii="Arial" w:hAnsi="Arial" w:cs="Arial"/>
          <w:b/>
          <w:sz w:val="22"/>
          <w:szCs w:val="22"/>
          <w:lang w:eastAsia="ar-SA"/>
        </w:rPr>
        <w:t>e) Identify how this course will meet New York State education requirements for contact hours:</w:t>
      </w:r>
    </w:p>
    <w:p w14:paraId="310565F0" w14:textId="77777777" w:rsidR="00B26950" w:rsidRDefault="00B26950" w:rsidP="00B26950">
      <w:pPr>
        <w:rPr>
          <w:rFonts w:ascii="Arial" w:hAnsi="Arial" w:cs="Arial"/>
          <w:b/>
          <w:sz w:val="22"/>
          <w:szCs w:val="22"/>
          <w:lang w:eastAsia="ar-SA"/>
        </w:rPr>
      </w:pPr>
    </w:p>
    <w:tbl>
      <w:tblPr>
        <w:tblStyle w:val="TableGrid"/>
        <w:tblW w:w="0" w:type="auto"/>
        <w:tblLook w:val="04A0" w:firstRow="1" w:lastRow="0" w:firstColumn="1" w:lastColumn="0" w:noHBand="0" w:noVBand="1"/>
      </w:tblPr>
      <w:tblGrid>
        <w:gridCol w:w="559"/>
        <w:gridCol w:w="10045"/>
      </w:tblGrid>
      <w:tr w:rsidR="00B26950" w14:paraId="4F57498B" w14:textId="77777777" w:rsidTr="00031533">
        <w:trPr>
          <w:trHeight w:val="234"/>
        </w:trPr>
        <w:tc>
          <w:tcPr>
            <w:tcW w:w="559" w:type="dxa"/>
          </w:tcPr>
          <w:p w14:paraId="372484A6" w14:textId="6C4A2AA2" w:rsidR="00B26950" w:rsidRDefault="00000000" w:rsidP="00B13E85">
            <w:pPr>
              <w:rPr>
                <w:rFonts w:ascii="Arial" w:hAnsi="Arial" w:cs="Arial"/>
                <w:b/>
                <w:sz w:val="22"/>
                <w:szCs w:val="22"/>
                <w:lang w:eastAsia="ar-SA"/>
              </w:rPr>
            </w:pPr>
            <w:sdt>
              <w:sdtPr>
                <w:id w:val="1029383587"/>
                <w14:checkbox>
                  <w14:checked w14:val="1"/>
                  <w14:checkedState w14:val="2612" w14:font="MS Gothic"/>
                  <w14:uncheckedState w14:val="2610" w14:font="MS Gothic"/>
                </w14:checkbox>
              </w:sdtPr>
              <w:sdtContent>
                <w:r w:rsidR="003D07F2">
                  <w:rPr>
                    <w:rFonts w:ascii="MS Gothic" w:eastAsia="MS Gothic" w:hAnsi="MS Gothic" w:hint="eastAsia"/>
                  </w:rPr>
                  <w:t>☒</w:t>
                </w:r>
              </w:sdtContent>
            </w:sdt>
          </w:p>
        </w:tc>
        <w:tc>
          <w:tcPr>
            <w:tcW w:w="10045" w:type="dxa"/>
          </w:tcPr>
          <w:p w14:paraId="0F01B3B1" w14:textId="77777777" w:rsidR="00B26950" w:rsidRPr="00CE6FD3" w:rsidRDefault="00B26950" w:rsidP="00B13E85">
            <w:pPr>
              <w:rPr>
                <w:rFonts w:ascii="Arial" w:hAnsi="Arial" w:cs="Arial"/>
                <w:sz w:val="22"/>
                <w:szCs w:val="22"/>
                <w:lang w:eastAsia="ar-SA"/>
              </w:rPr>
            </w:pPr>
            <w:r w:rsidRPr="00CE6FD3">
              <w:rPr>
                <w:rFonts w:ascii="Arial" w:hAnsi="Arial" w:cs="Arial"/>
                <w:sz w:val="22"/>
                <w:szCs w:val="22"/>
                <w:lang w:eastAsia="ar-SA"/>
              </w:rPr>
              <w:t>Final exam or other education experience scheduled during final exam period</w:t>
            </w:r>
          </w:p>
        </w:tc>
      </w:tr>
      <w:tr w:rsidR="00B26950" w14:paraId="47629F36" w14:textId="77777777" w:rsidTr="00031533">
        <w:trPr>
          <w:trHeight w:val="387"/>
        </w:trPr>
        <w:tc>
          <w:tcPr>
            <w:tcW w:w="559" w:type="dxa"/>
          </w:tcPr>
          <w:p w14:paraId="62AD34D5" w14:textId="77777777" w:rsidR="00B26950" w:rsidRDefault="00000000" w:rsidP="00B13E85">
            <w:pPr>
              <w:rPr>
                <w:rFonts w:ascii="Arial" w:hAnsi="Arial" w:cs="Arial"/>
                <w:b/>
                <w:sz w:val="22"/>
                <w:szCs w:val="22"/>
                <w:lang w:eastAsia="ar-SA"/>
              </w:rPr>
            </w:pPr>
            <w:sdt>
              <w:sdtPr>
                <w:id w:val="990530269"/>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10045" w:type="dxa"/>
          </w:tcPr>
          <w:p w14:paraId="29D0B954" w14:textId="77777777" w:rsidR="00B26950" w:rsidRPr="00CE6FD3" w:rsidRDefault="00B26950" w:rsidP="00B13E85">
            <w:pPr>
              <w:rPr>
                <w:rFonts w:ascii="Arial" w:hAnsi="Arial" w:cs="Arial"/>
                <w:sz w:val="22"/>
                <w:szCs w:val="22"/>
                <w:lang w:eastAsia="ar-SA"/>
              </w:rPr>
            </w:pPr>
            <w:r w:rsidRPr="00CE6FD3">
              <w:rPr>
                <w:rFonts w:ascii="Arial" w:hAnsi="Arial" w:cs="Arial"/>
                <w:sz w:val="22"/>
                <w:szCs w:val="22"/>
                <w:lang w:eastAsia="ar-SA"/>
              </w:rPr>
              <w:t xml:space="preserve">Alternative educational experience during semester above and beyond standard scheduled hours.  </w:t>
            </w:r>
          </w:p>
        </w:tc>
      </w:tr>
    </w:tbl>
    <w:p w14:paraId="2D82B056" w14:textId="77777777" w:rsidR="00B26950" w:rsidRDefault="00B26950" w:rsidP="00B26950">
      <w:pPr>
        <w:rPr>
          <w:rFonts w:ascii="Arial" w:hAnsi="Arial" w:cs="Arial"/>
          <w:b/>
          <w:sz w:val="22"/>
          <w:szCs w:val="22"/>
          <w:lang w:eastAsia="ar-SA"/>
        </w:rPr>
      </w:pPr>
    </w:p>
    <w:p w14:paraId="09B3A54B" w14:textId="77777777" w:rsidR="00B26950" w:rsidRDefault="00B26950" w:rsidP="00B26950">
      <w:pPr>
        <w:rPr>
          <w:rFonts w:ascii="Arial" w:hAnsi="Arial" w:cs="Arial"/>
          <w:sz w:val="22"/>
          <w:szCs w:val="22"/>
          <w:lang w:eastAsia="ar-SA"/>
        </w:rPr>
      </w:pPr>
      <w:r>
        <w:rPr>
          <w:rFonts w:ascii="Arial" w:hAnsi="Arial" w:cs="Arial"/>
          <w:b/>
          <w:sz w:val="22"/>
          <w:szCs w:val="22"/>
          <w:lang w:eastAsia="ar-SA"/>
        </w:rPr>
        <w:t xml:space="preserve">If alternative is chosen, please describe: </w:t>
      </w:r>
      <w:r w:rsidRPr="002E7BD9">
        <w:rPr>
          <w:rFonts w:ascii="Arial" w:hAnsi="Arial" w:cs="Arial"/>
          <w:b/>
          <w:i/>
          <w:sz w:val="18"/>
          <w:szCs w:val="18"/>
          <w:lang w:eastAsia="ar-SA"/>
        </w:rPr>
        <w:t>(</w:t>
      </w:r>
      <w:r w:rsidRPr="002E7BD9">
        <w:rPr>
          <w:rFonts w:ascii="Arial" w:hAnsi="Arial" w:cs="Arial"/>
          <w:i/>
          <w:sz w:val="18"/>
          <w:szCs w:val="18"/>
          <w:lang w:eastAsia="ar-SA"/>
        </w:rPr>
        <w:t>NOTE: Per Policy D11.0 any alternative education experience that replaces a scheduled experience during a final exam must be included in the course syllabus and approved by the department chair)</w:t>
      </w:r>
    </w:p>
    <w:p w14:paraId="59BFEEBB" w14:textId="77777777" w:rsidR="00B26950" w:rsidRDefault="00B26950" w:rsidP="00B26950">
      <w:pPr>
        <w:rPr>
          <w:rFonts w:ascii="Arial" w:hAnsi="Arial" w:cs="Arial"/>
          <w:b/>
          <w:sz w:val="22"/>
          <w:szCs w:val="22"/>
          <w:lang w:eastAsia="ar-SA"/>
        </w:rPr>
      </w:pPr>
    </w:p>
    <w:p w14:paraId="33366FEC" w14:textId="77777777" w:rsidR="00B26950" w:rsidRDefault="00B26950" w:rsidP="00B26950">
      <w:pPr>
        <w:rPr>
          <w:rFonts w:ascii="Arial" w:hAnsi="Arial" w:cs="Arial"/>
          <w:sz w:val="22"/>
          <w:szCs w:val="22"/>
          <w:lang w:eastAsia="ar-SA"/>
        </w:rPr>
      </w:pPr>
    </w:p>
    <w:p w14:paraId="4A709177" w14:textId="77777777" w:rsidR="00B26950" w:rsidRPr="00CE6FD3" w:rsidRDefault="00B26950" w:rsidP="00B26950">
      <w:pPr>
        <w:rPr>
          <w:rFonts w:ascii="Arial" w:hAnsi="Arial" w:cs="Arial"/>
          <w:sz w:val="22"/>
          <w:szCs w:val="22"/>
          <w:lang w:eastAsia="ar-SA"/>
        </w:rPr>
      </w:pPr>
      <w:r>
        <w:rPr>
          <w:rFonts w:ascii="Arial" w:hAnsi="Arial" w:cs="Arial"/>
          <w:b/>
          <w:sz w:val="22"/>
          <w:szCs w:val="22"/>
        </w:rPr>
        <w:t>f</w:t>
      </w:r>
      <w:r w:rsidRPr="00AA47C4">
        <w:rPr>
          <w:rFonts w:ascii="Arial" w:hAnsi="Arial" w:cs="Arial"/>
          <w:b/>
          <w:sz w:val="22"/>
          <w:szCs w:val="22"/>
        </w:rPr>
        <w:t xml:space="preserve">) Other relevant scheduling information </w:t>
      </w:r>
      <w:r w:rsidRPr="00AA47C4">
        <w:rPr>
          <w:rFonts w:ascii="Arial" w:hAnsi="Arial" w:cs="Arial"/>
          <w:b/>
          <w:sz w:val="22"/>
          <w:szCs w:val="22"/>
        </w:rPr>
        <w:br/>
      </w:r>
      <w:r w:rsidRPr="002E7BD9">
        <w:rPr>
          <w:rFonts w:ascii="Arial" w:hAnsi="Arial" w:cs="Arial"/>
          <w:i/>
          <w:sz w:val="18"/>
          <w:szCs w:val="18"/>
        </w:rPr>
        <w:t>(e.g., special classroom, studio, or lab needs,</w:t>
      </w:r>
      <w:r w:rsidRPr="002E7BD9">
        <w:rPr>
          <w:rFonts w:ascii="Arial" w:hAnsi="Arial" w:cs="Arial"/>
          <w:i/>
          <w:sz w:val="18"/>
          <w:szCs w:val="18"/>
          <w:lang w:eastAsia="ar-SA"/>
        </w:rPr>
        <w:t xml:space="preserve"> special scheduling, media requirements)</w:t>
      </w:r>
      <w:r>
        <w:rPr>
          <w:rFonts w:ascii="Arial" w:hAnsi="Arial" w:cs="Arial"/>
          <w:color w:val="808080" w:themeColor="background1" w:themeShade="80"/>
          <w:sz w:val="18"/>
          <w:szCs w:val="18"/>
          <w:lang w:eastAsia="ar-SA"/>
        </w:rPr>
        <w:br/>
      </w:r>
    </w:p>
    <w:p w14:paraId="5B896F2D" w14:textId="77777777" w:rsidR="00B26950" w:rsidRDefault="00B26950" w:rsidP="00B26950">
      <w:pPr>
        <w:ind w:right="-540"/>
        <w:rPr>
          <w:rFonts w:ascii="Arial" w:hAnsi="Arial" w:cs="Arial"/>
          <w:b/>
          <w:sz w:val="22"/>
          <w:szCs w:val="22"/>
          <w:lang w:eastAsia="ar-SA"/>
        </w:rPr>
      </w:pPr>
    </w:p>
    <w:p w14:paraId="427AEF3C" w14:textId="77777777" w:rsidR="00B26950" w:rsidRDefault="00B26950" w:rsidP="00B26950">
      <w:pPr>
        <w:ind w:right="-540"/>
        <w:rPr>
          <w:rFonts w:ascii="Arial" w:hAnsi="Arial" w:cs="Arial"/>
          <w:b/>
          <w:sz w:val="22"/>
          <w:szCs w:val="22"/>
          <w:lang w:eastAsia="ar-SA"/>
        </w:rPr>
      </w:pPr>
    </w:p>
    <w:p w14:paraId="01389B21" w14:textId="77777777" w:rsidR="00B26950" w:rsidRDefault="00B26950" w:rsidP="00B26950">
      <w:pPr>
        <w:ind w:right="-540"/>
        <w:rPr>
          <w:rFonts w:ascii="Arial" w:hAnsi="Arial" w:cs="Arial"/>
          <w:b/>
          <w:sz w:val="22"/>
          <w:szCs w:val="22"/>
          <w:lang w:eastAsia="ar-SA"/>
        </w:rPr>
      </w:pPr>
      <w:r>
        <w:rPr>
          <w:rFonts w:ascii="Arial" w:hAnsi="Arial" w:cs="Arial"/>
          <w:b/>
          <w:sz w:val="22"/>
          <w:szCs w:val="22"/>
          <w:lang w:eastAsia="ar-SA"/>
        </w:rPr>
        <w:t>2</w:t>
      </w:r>
      <w:r w:rsidRPr="00AA47C4">
        <w:rPr>
          <w:rFonts w:ascii="Arial" w:hAnsi="Arial" w:cs="Arial"/>
          <w:b/>
          <w:sz w:val="22"/>
          <w:szCs w:val="22"/>
          <w:lang w:eastAsia="ar-SA"/>
        </w:rPr>
        <w:t xml:space="preserve">.0 Course </w:t>
      </w:r>
      <w:r>
        <w:rPr>
          <w:rFonts w:ascii="Arial" w:hAnsi="Arial" w:cs="Arial"/>
          <w:b/>
          <w:sz w:val="22"/>
          <w:szCs w:val="22"/>
          <w:lang w:eastAsia="ar-SA"/>
        </w:rPr>
        <w:t>i</w:t>
      </w:r>
      <w:r w:rsidRPr="00AA47C4">
        <w:rPr>
          <w:rFonts w:ascii="Arial" w:hAnsi="Arial" w:cs="Arial"/>
          <w:b/>
          <w:sz w:val="22"/>
          <w:szCs w:val="22"/>
          <w:lang w:eastAsia="ar-SA"/>
        </w:rPr>
        <w:t>nformatio</w:t>
      </w:r>
      <w:r>
        <w:rPr>
          <w:rFonts w:ascii="Arial" w:hAnsi="Arial" w:cs="Arial"/>
          <w:b/>
          <w:sz w:val="22"/>
          <w:szCs w:val="22"/>
          <w:lang w:eastAsia="ar-SA"/>
        </w:rPr>
        <w:t>n</w:t>
      </w:r>
    </w:p>
    <w:p w14:paraId="73A3FBA8" w14:textId="77777777" w:rsidR="00B26950" w:rsidRPr="00AA47C4" w:rsidRDefault="00B26950" w:rsidP="00B26950">
      <w:pPr>
        <w:ind w:right="-540"/>
        <w:rPr>
          <w:rFonts w:ascii="Arial" w:hAnsi="Arial" w:cs="Arial"/>
          <w:b/>
          <w:sz w:val="22"/>
          <w:szCs w:val="22"/>
          <w:lang w:eastAsia="ar-SA"/>
        </w:rPr>
      </w:pPr>
    </w:p>
    <w:p w14:paraId="74FA3E7C" w14:textId="77777777" w:rsidR="00B26950" w:rsidRPr="002E7BD9" w:rsidRDefault="00B26950" w:rsidP="00B26950">
      <w:pPr>
        <w:ind w:right="-540"/>
        <w:rPr>
          <w:rFonts w:ascii="Arial" w:hAnsi="Arial" w:cs="Arial"/>
          <w:i/>
          <w:sz w:val="22"/>
          <w:szCs w:val="22"/>
          <w:lang w:eastAsia="ar-SA"/>
        </w:rPr>
      </w:pPr>
      <w:r w:rsidRPr="00AA47C4">
        <w:rPr>
          <w:rFonts w:ascii="Arial" w:hAnsi="Arial" w:cs="Arial"/>
          <w:b/>
          <w:sz w:val="22"/>
          <w:szCs w:val="22"/>
          <w:lang w:eastAsia="ar-SA"/>
        </w:rPr>
        <w:t xml:space="preserve">a) Catalog </w:t>
      </w:r>
      <w:r>
        <w:rPr>
          <w:rFonts w:ascii="Arial" w:hAnsi="Arial" w:cs="Arial"/>
          <w:b/>
          <w:sz w:val="22"/>
          <w:szCs w:val="22"/>
          <w:lang w:eastAsia="ar-SA"/>
        </w:rPr>
        <w:t>l</w:t>
      </w:r>
      <w:r w:rsidRPr="00AA47C4">
        <w:rPr>
          <w:rFonts w:ascii="Arial" w:hAnsi="Arial" w:cs="Arial"/>
          <w:b/>
          <w:sz w:val="22"/>
          <w:szCs w:val="22"/>
          <w:lang w:eastAsia="ar-SA"/>
        </w:rPr>
        <w:t xml:space="preserve">isting </w:t>
      </w:r>
      <w:r w:rsidRPr="002E7BD9">
        <w:rPr>
          <w:rFonts w:ascii="Arial" w:hAnsi="Arial" w:cs="Arial"/>
          <w:i/>
          <w:sz w:val="22"/>
          <w:szCs w:val="22"/>
          <w:lang w:eastAsia="ar-SA"/>
        </w:rPr>
        <w:t>(</w:t>
      </w:r>
      <w:r w:rsidRPr="002E7BD9">
        <w:rPr>
          <w:rFonts w:ascii="Arial" w:hAnsi="Arial" w:cs="Arial"/>
          <w:i/>
          <w:sz w:val="18"/>
          <w:szCs w:val="18"/>
          <w:lang w:eastAsia="ar-SA"/>
        </w:rPr>
        <w:t xml:space="preserve">click </w:t>
      </w:r>
      <w:hyperlink r:id="rId8" w:history="1">
        <w:r w:rsidRPr="002E7BD9">
          <w:rPr>
            <w:rStyle w:val="Hyperlink"/>
            <w:rFonts w:ascii="Arial" w:hAnsi="Arial" w:cs="Arial"/>
            <w:i/>
            <w:color w:val="auto"/>
            <w:sz w:val="18"/>
            <w:szCs w:val="18"/>
            <w:lang w:eastAsia="ar-SA"/>
          </w:rPr>
          <w:t>HERE</w:t>
        </w:r>
      </w:hyperlink>
      <w:r w:rsidRPr="002E7BD9">
        <w:rPr>
          <w:rFonts w:ascii="Arial" w:hAnsi="Arial" w:cs="Arial"/>
          <w:i/>
          <w:sz w:val="18"/>
          <w:szCs w:val="18"/>
          <w:lang w:eastAsia="ar-SA"/>
        </w:rPr>
        <w:t xml:space="preserve"> for credit hour assignment guidance)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8"/>
        <w:gridCol w:w="7639"/>
      </w:tblGrid>
      <w:tr w:rsidR="00B26950" w:rsidRPr="00AA47C4" w14:paraId="459A1B4E" w14:textId="77777777" w:rsidTr="00031533">
        <w:trPr>
          <w:trHeight w:val="519"/>
        </w:trPr>
        <w:tc>
          <w:tcPr>
            <w:tcW w:w="2938" w:type="dxa"/>
            <w:tcBorders>
              <w:top w:val="single" w:sz="4" w:space="0" w:color="A6A6A6"/>
              <w:left w:val="single" w:sz="4" w:space="0" w:color="A6A6A6"/>
              <w:bottom w:val="single" w:sz="4" w:space="0" w:color="A6A6A6"/>
              <w:right w:val="single" w:sz="4" w:space="0" w:color="A6A6A6"/>
            </w:tcBorders>
          </w:tcPr>
          <w:p w14:paraId="3F3C1A5A" w14:textId="77777777" w:rsidR="00B26950" w:rsidRPr="00AA47C4" w:rsidRDefault="00B26950" w:rsidP="00B13E85">
            <w:pPr>
              <w:rPr>
                <w:rFonts w:ascii="Arial" w:hAnsi="Arial" w:cs="Arial"/>
                <w:sz w:val="22"/>
                <w:szCs w:val="22"/>
                <w:u w:val="single"/>
                <w:lang w:eastAsia="ar-SA"/>
              </w:rPr>
            </w:pPr>
            <w:r>
              <w:rPr>
                <w:rFonts w:ascii="Arial" w:hAnsi="Arial" w:cs="Arial"/>
                <w:sz w:val="22"/>
                <w:szCs w:val="22"/>
              </w:rPr>
              <w:t>Long c</w:t>
            </w:r>
            <w:r w:rsidRPr="00AA47C4">
              <w:rPr>
                <w:rFonts w:ascii="Arial" w:hAnsi="Arial" w:cs="Arial"/>
                <w:sz w:val="22"/>
                <w:szCs w:val="22"/>
              </w:rPr>
              <w:t xml:space="preserve">ourse title </w:t>
            </w:r>
            <w:r w:rsidRPr="00AA47C4">
              <w:rPr>
                <w:rFonts w:ascii="Arial" w:hAnsi="Arial" w:cs="Arial"/>
                <w:sz w:val="22"/>
                <w:szCs w:val="22"/>
              </w:rPr>
              <w:br/>
              <w:t>(</w:t>
            </w:r>
            <w:r w:rsidR="00151DC7" w:rsidRPr="00C3185E">
              <w:rPr>
                <w:rFonts w:ascii="Arial" w:hAnsi="Arial" w:cs="Arial"/>
                <w:sz w:val="22"/>
                <w:szCs w:val="22"/>
              </w:rPr>
              <w:t>max</w:t>
            </w:r>
            <w:r w:rsidR="00151DC7">
              <w:rPr>
                <w:rFonts w:ascii="Arial" w:hAnsi="Arial" w:cs="Arial"/>
                <w:sz w:val="22"/>
                <w:szCs w:val="22"/>
              </w:rPr>
              <w:t xml:space="preserve"> </w:t>
            </w:r>
            <w:r w:rsidRPr="00AA47C4">
              <w:rPr>
                <w:rFonts w:ascii="Arial" w:hAnsi="Arial" w:cs="Arial"/>
                <w:sz w:val="22"/>
                <w:szCs w:val="22"/>
              </w:rPr>
              <w:t>100 characters)</w:t>
            </w:r>
            <w:r w:rsidRPr="00AA47C4">
              <w:rPr>
                <w:rFonts w:ascii="Arial" w:hAnsi="Arial" w:cs="Arial"/>
                <w:sz w:val="22"/>
                <w:szCs w:val="22"/>
              </w:rPr>
              <w:tab/>
            </w:r>
          </w:p>
        </w:tc>
        <w:tc>
          <w:tcPr>
            <w:tcW w:w="7639" w:type="dxa"/>
            <w:tcBorders>
              <w:top w:val="single" w:sz="4" w:space="0" w:color="A6A6A6"/>
              <w:left w:val="single" w:sz="4" w:space="0" w:color="A6A6A6"/>
              <w:bottom w:val="single" w:sz="4" w:space="0" w:color="A6A6A6"/>
              <w:right w:val="single" w:sz="4" w:space="0" w:color="A6A6A6"/>
            </w:tcBorders>
            <w:vAlign w:val="center"/>
          </w:tcPr>
          <w:p w14:paraId="7FCBB98C" w14:textId="77777777" w:rsidR="00B26950" w:rsidRPr="007F3AFE" w:rsidRDefault="00B26950" w:rsidP="00B13E85">
            <w:pPr>
              <w:rPr>
                <w:rFonts w:ascii="Arial" w:hAnsi="Arial" w:cs="Arial"/>
                <w:sz w:val="22"/>
                <w:szCs w:val="22"/>
                <w:lang w:eastAsia="ar-SA"/>
              </w:rPr>
            </w:pPr>
          </w:p>
        </w:tc>
      </w:tr>
      <w:tr w:rsidR="00B26950" w:rsidRPr="00AA47C4" w14:paraId="7359E3BE" w14:textId="77777777" w:rsidTr="00031533">
        <w:trPr>
          <w:trHeight w:val="535"/>
        </w:trPr>
        <w:tc>
          <w:tcPr>
            <w:tcW w:w="2938" w:type="dxa"/>
            <w:tcBorders>
              <w:top w:val="single" w:sz="4" w:space="0" w:color="A6A6A6"/>
              <w:left w:val="single" w:sz="4" w:space="0" w:color="A6A6A6"/>
              <w:bottom w:val="single" w:sz="4" w:space="0" w:color="A6A6A6"/>
              <w:right w:val="single" w:sz="4" w:space="0" w:color="A6A6A6"/>
            </w:tcBorders>
          </w:tcPr>
          <w:p w14:paraId="44166B4F" w14:textId="77777777" w:rsidR="00B26950" w:rsidRPr="00AA47C4" w:rsidRDefault="00B26950" w:rsidP="00B13E85">
            <w:pPr>
              <w:rPr>
                <w:rFonts w:ascii="Arial" w:hAnsi="Arial" w:cs="Arial"/>
                <w:sz w:val="22"/>
                <w:szCs w:val="22"/>
              </w:rPr>
            </w:pPr>
            <w:r w:rsidRPr="00AA47C4">
              <w:rPr>
                <w:rFonts w:ascii="Arial" w:hAnsi="Arial" w:cs="Arial"/>
                <w:sz w:val="22"/>
                <w:szCs w:val="22"/>
              </w:rPr>
              <w:t xml:space="preserve">Transcript title </w:t>
            </w:r>
            <w:r w:rsidRPr="00AA47C4">
              <w:rPr>
                <w:rFonts w:ascii="Arial" w:hAnsi="Arial" w:cs="Arial"/>
                <w:sz w:val="22"/>
                <w:szCs w:val="22"/>
              </w:rPr>
              <w:br/>
              <w:t>(</w:t>
            </w:r>
            <w:r w:rsidR="00151DC7" w:rsidRPr="00C3185E">
              <w:rPr>
                <w:rFonts w:ascii="Arial" w:hAnsi="Arial" w:cs="Arial"/>
                <w:sz w:val="22"/>
                <w:szCs w:val="22"/>
              </w:rPr>
              <w:t>max</w:t>
            </w:r>
            <w:r w:rsidR="00151DC7">
              <w:rPr>
                <w:rFonts w:ascii="Arial" w:hAnsi="Arial" w:cs="Arial"/>
                <w:sz w:val="22"/>
                <w:szCs w:val="22"/>
              </w:rPr>
              <w:t xml:space="preserve"> </w:t>
            </w:r>
            <w:r w:rsidRPr="00AA47C4">
              <w:rPr>
                <w:rFonts w:ascii="Arial" w:hAnsi="Arial" w:cs="Arial"/>
                <w:sz w:val="22"/>
                <w:szCs w:val="22"/>
              </w:rPr>
              <w:t xml:space="preserve">30 </w:t>
            </w:r>
            <w:r w:rsidR="00151DC7">
              <w:rPr>
                <w:rFonts w:ascii="Arial" w:hAnsi="Arial" w:cs="Arial"/>
                <w:sz w:val="22"/>
                <w:szCs w:val="22"/>
              </w:rPr>
              <w:t>c</w:t>
            </w:r>
            <w:r w:rsidRPr="00AA47C4">
              <w:rPr>
                <w:rFonts w:ascii="Arial" w:hAnsi="Arial" w:cs="Arial"/>
                <w:sz w:val="22"/>
                <w:szCs w:val="22"/>
              </w:rPr>
              <w:t>haracters)</w:t>
            </w:r>
          </w:p>
        </w:tc>
        <w:tc>
          <w:tcPr>
            <w:tcW w:w="7639" w:type="dxa"/>
            <w:tcBorders>
              <w:top w:val="single" w:sz="4" w:space="0" w:color="A6A6A6"/>
              <w:left w:val="single" w:sz="4" w:space="0" w:color="A6A6A6"/>
              <w:bottom w:val="single" w:sz="4" w:space="0" w:color="A6A6A6"/>
              <w:right w:val="single" w:sz="4" w:space="0" w:color="A6A6A6"/>
            </w:tcBorders>
            <w:vAlign w:val="center"/>
          </w:tcPr>
          <w:p w14:paraId="2B1F85B9" w14:textId="77777777" w:rsidR="00B26950" w:rsidRPr="007F3AFE" w:rsidRDefault="00B26950" w:rsidP="00B13E85">
            <w:pPr>
              <w:rPr>
                <w:rFonts w:ascii="Arial" w:hAnsi="Arial" w:cs="Arial"/>
                <w:sz w:val="22"/>
                <w:szCs w:val="22"/>
                <w:lang w:eastAsia="ar-SA"/>
              </w:rPr>
            </w:pPr>
          </w:p>
        </w:tc>
      </w:tr>
      <w:tr w:rsidR="00B26950" w:rsidRPr="00AA47C4" w14:paraId="49CACF06" w14:textId="77777777" w:rsidTr="00031533">
        <w:trPr>
          <w:trHeight w:val="251"/>
        </w:trPr>
        <w:tc>
          <w:tcPr>
            <w:tcW w:w="2938" w:type="dxa"/>
            <w:tcBorders>
              <w:top w:val="single" w:sz="4" w:space="0" w:color="A6A6A6"/>
              <w:left w:val="single" w:sz="4" w:space="0" w:color="A6A6A6"/>
              <w:bottom w:val="single" w:sz="4" w:space="0" w:color="A6A6A6"/>
              <w:right w:val="single" w:sz="4" w:space="0" w:color="A6A6A6"/>
            </w:tcBorders>
          </w:tcPr>
          <w:p w14:paraId="5A82F28C" w14:textId="77777777" w:rsidR="00B26950" w:rsidRPr="00AA47C4" w:rsidRDefault="00B26950" w:rsidP="00B13E85">
            <w:pPr>
              <w:rPr>
                <w:rFonts w:ascii="Arial" w:hAnsi="Arial" w:cs="Arial"/>
                <w:sz w:val="22"/>
                <w:szCs w:val="22"/>
                <w:u w:val="single"/>
                <w:lang w:eastAsia="ar-SA"/>
              </w:rPr>
            </w:pPr>
            <w:r w:rsidRPr="00AA47C4">
              <w:rPr>
                <w:rFonts w:ascii="Arial" w:hAnsi="Arial" w:cs="Arial"/>
                <w:sz w:val="22"/>
                <w:szCs w:val="22"/>
              </w:rPr>
              <w:t>Credit hours</w:t>
            </w:r>
          </w:p>
        </w:tc>
        <w:tc>
          <w:tcPr>
            <w:tcW w:w="7639" w:type="dxa"/>
            <w:tcBorders>
              <w:top w:val="single" w:sz="4" w:space="0" w:color="A6A6A6"/>
              <w:left w:val="single" w:sz="4" w:space="0" w:color="A6A6A6"/>
              <w:bottom w:val="single" w:sz="4" w:space="0" w:color="A6A6A6"/>
              <w:right w:val="single" w:sz="4" w:space="0" w:color="A6A6A6"/>
            </w:tcBorders>
            <w:vAlign w:val="center"/>
          </w:tcPr>
          <w:p w14:paraId="6C9FCEBB" w14:textId="77777777" w:rsidR="00B26950" w:rsidRPr="007F3AFE" w:rsidRDefault="00B26950" w:rsidP="00B13E85">
            <w:pPr>
              <w:rPr>
                <w:rFonts w:ascii="Arial" w:hAnsi="Arial" w:cs="Arial"/>
                <w:sz w:val="22"/>
                <w:szCs w:val="22"/>
                <w:lang w:eastAsia="ar-SA"/>
              </w:rPr>
            </w:pPr>
          </w:p>
        </w:tc>
      </w:tr>
      <w:tr w:rsidR="00B26950" w:rsidRPr="00AA47C4" w14:paraId="16CD0CCD" w14:textId="77777777" w:rsidTr="00031533">
        <w:trPr>
          <w:trHeight w:val="267"/>
        </w:trPr>
        <w:tc>
          <w:tcPr>
            <w:tcW w:w="2938" w:type="dxa"/>
            <w:tcBorders>
              <w:top w:val="single" w:sz="4" w:space="0" w:color="A6A6A6"/>
              <w:left w:val="single" w:sz="4" w:space="0" w:color="A6A6A6"/>
              <w:bottom w:val="single" w:sz="4" w:space="0" w:color="A6A6A6"/>
              <w:right w:val="single" w:sz="4" w:space="0" w:color="A6A6A6"/>
            </w:tcBorders>
          </w:tcPr>
          <w:p w14:paraId="0474F306" w14:textId="77777777" w:rsidR="00B26950" w:rsidRPr="00AA47C4" w:rsidRDefault="00B26950" w:rsidP="00B13E85">
            <w:pPr>
              <w:rPr>
                <w:rFonts w:ascii="Arial" w:hAnsi="Arial" w:cs="Arial"/>
                <w:sz w:val="22"/>
                <w:szCs w:val="22"/>
                <w:u w:val="single"/>
                <w:lang w:eastAsia="ar-SA"/>
              </w:rPr>
            </w:pPr>
            <w:r w:rsidRPr="00AA47C4">
              <w:rPr>
                <w:rFonts w:ascii="Arial" w:hAnsi="Arial" w:cs="Arial"/>
                <w:sz w:val="22"/>
                <w:szCs w:val="22"/>
              </w:rPr>
              <w:t>Prerequisite(s)**</w:t>
            </w:r>
          </w:p>
        </w:tc>
        <w:tc>
          <w:tcPr>
            <w:tcW w:w="7639" w:type="dxa"/>
            <w:tcBorders>
              <w:top w:val="single" w:sz="4" w:space="0" w:color="A6A6A6"/>
              <w:left w:val="single" w:sz="4" w:space="0" w:color="A6A6A6"/>
              <w:bottom w:val="single" w:sz="4" w:space="0" w:color="A6A6A6"/>
              <w:right w:val="single" w:sz="4" w:space="0" w:color="A6A6A6"/>
            </w:tcBorders>
            <w:vAlign w:val="center"/>
          </w:tcPr>
          <w:p w14:paraId="159BD87E" w14:textId="750A57ED" w:rsidR="00B26950" w:rsidRPr="007F3AFE" w:rsidRDefault="003A0138" w:rsidP="00B13E85">
            <w:pPr>
              <w:rPr>
                <w:rFonts w:ascii="Arial" w:hAnsi="Arial" w:cs="Arial"/>
                <w:sz w:val="22"/>
                <w:szCs w:val="22"/>
                <w:lang w:eastAsia="ar-SA"/>
              </w:rPr>
            </w:pPr>
            <w:r w:rsidRPr="00AA47C4">
              <w:rPr>
                <w:rFonts w:ascii="Arial" w:hAnsi="Arial" w:cs="Arial"/>
                <w:sz w:val="22"/>
                <w:szCs w:val="22"/>
              </w:rPr>
              <w:t>Note: One year of programming is helpful</w:t>
            </w:r>
          </w:p>
        </w:tc>
      </w:tr>
      <w:tr w:rsidR="00B26950" w:rsidRPr="00AA47C4" w14:paraId="527E9CA2" w14:textId="77777777" w:rsidTr="00031533">
        <w:trPr>
          <w:trHeight w:val="251"/>
        </w:trPr>
        <w:tc>
          <w:tcPr>
            <w:tcW w:w="2938" w:type="dxa"/>
            <w:tcBorders>
              <w:top w:val="single" w:sz="4" w:space="0" w:color="A6A6A6"/>
              <w:left w:val="single" w:sz="4" w:space="0" w:color="A6A6A6"/>
              <w:bottom w:val="single" w:sz="4" w:space="0" w:color="A6A6A6"/>
              <w:right w:val="single" w:sz="4" w:space="0" w:color="A6A6A6"/>
            </w:tcBorders>
          </w:tcPr>
          <w:p w14:paraId="5370E2B2"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Co-requisite(s)</w:t>
            </w:r>
          </w:p>
        </w:tc>
        <w:tc>
          <w:tcPr>
            <w:tcW w:w="7639" w:type="dxa"/>
            <w:tcBorders>
              <w:top w:val="single" w:sz="4" w:space="0" w:color="A6A6A6"/>
              <w:left w:val="single" w:sz="4" w:space="0" w:color="A6A6A6"/>
              <w:bottom w:val="single" w:sz="4" w:space="0" w:color="A6A6A6"/>
              <w:right w:val="single" w:sz="4" w:space="0" w:color="A6A6A6"/>
            </w:tcBorders>
            <w:vAlign w:val="center"/>
          </w:tcPr>
          <w:p w14:paraId="2CB5B8C8" w14:textId="77777777" w:rsidR="00B26950" w:rsidRPr="007F3AFE" w:rsidRDefault="00B26950" w:rsidP="00B13E85">
            <w:pPr>
              <w:rPr>
                <w:rFonts w:ascii="Arial" w:hAnsi="Arial" w:cs="Arial"/>
                <w:sz w:val="22"/>
                <w:szCs w:val="22"/>
                <w:lang w:eastAsia="ar-SA"/>
              </w:rPr>
            </w:pPr>
          </w:p>
        </w:tc>
      </w:tr>
    </w:tbl>
    <w:p w14:paraId="5E4BD3BB" w14:textId="77777777" w:rsidR="00B26950" w:rsidRPr="00AA47C4" w:rsidRDefault="00B26950" w:rsidP="00B26950">
      <w:pPr>
        <w:rPr>
          <w:rFonts w:ascii="Arial" w:hAnsi="Arial" w:cs="Arial"/>
          <w:b/>
          <w:sz w:val="22"/>
          <w:szCs w:val="22"/>
          <w:lang w:eastAsia="ar-SA"/>
        </w:rPr>
      </w:pPr>
    </w:p>
    <w:p w14:paraId="1E06A7D2" w14:textId="77777777" w:rsidR="00B26950" w:rsidRPr="009F4188" w:rsidRDefault="00B26950" w:rsidP="00B26950">
      <w:pPr>
        <w:rPr>
          <w:rFonts w:ascii="Arial" w:hAnsi="Arial" w:cs="Arial"/>
          <w:color w:val="808080" w:themeColor="background1" w:themeShade="80"/>
          <w:sz w:val="22"/>
          <w:szCs w:val="22"/>
          <w:lang w:eastAsia="ar-SA"/>
        </w:rPr>
      </w:pPr>
      <w:r w:rsidRPr="00AA47C4">
        <w:rPr>
          <w:rFonts w:ascii="Arial" w:hAnsi="Arial" w:cs="Arial"/>
          <w:b/>
          <w:sz w:val="22"/>
          <w:szCs w:val="22"/>
          <w:lang w:eastAsia="ar-SA"/>
        </w:rPr>
        <w:t>b) Terms(s) offered</w:t>
      </w:r>
      <w:r w:rsidRPr="002E7BD9">
        <w:rPr>
          <w:rFonts w:ascii="Arial" w:hAnsi="Arial" w:cs="Arial"/>
          <w:b/>
          <w:i/>
          <w:sz w:val="22"/>
          <w:szCs w:val="22"/>
          <w:lang w:eastAsia="ar-SA"/>
        </w:rPr>
        <w:t xml:space="preserve"> </w:t>
      </w:r>
      <w:r w:rsidRPr="002E7BD9">
        <w:rPr>
          <w:rFonts w:ascii="Arial" w:hAnsi="Arial" w:cs="Arial"/>
          <w:i/>
          <w:sz w:val="18"/>
          <w:szCs w:val="18"/>
          <w:lang w:eastAsia="ar-SA"/>
        </w:rPr>
        <w:t>(check at least one)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7"/>
        <w:gridCol w:w="10081"/>
      </w:tblGrid>
      <w:tr w:rsidR="00B26950" w:rsidRPr="00AA47C4" w14:paraId="1140B6E4" w14:textId="77777777" w:rsidTr="00B13E85">
        <w:trPr>
          <w:trHeight w:val="328"/>
        </w:trPr>
        <w:tc>
          <w:tcPr>
            <w:tcW w:w="517" w:type="dxa"/>
            <w:tcBorders>
              <w:top w:val="single" w:sz="4" w:space="0" w:color="A6A6A6"/>
              <w:left w:val="single" w:sz="4" w:space="0" w:color="A6A6A6"/>
              <w:bottom w:val="single" w:sz="4" w:space="0" w:color="A6A6A6"/>
              <w:right w:val="single" w:sz="4" w:space="0" w:color="A6A6A6"/>
            </w:tcBorders>
            <w:shd w:val="clear" w:color="auto" w:fill="auto"/>
          </w:tcPr>
          <w:p w14:paraId="0060D293" w14:textId="210B2EBD" w:rsidR="00B26950" w:rsidRPr="00AA47C4" w:rsidRDefault="00000000" w:rsidP="00B13E85">
            <w:pPr>
              <w:rPr>
                <w:rFonts w:ascii="Arial" w:hAnsi="Arial" w:cs="Arial"/>
                <w:sz w:val="22"/>
                <w:szCs w:val="22"/>
                <w:lang w:eastAsia="ar-SA"/>
              </w:rPr>
            </w:pPr>
            <w:sdt>
              <w:sdtPr>
                <w:id w:val="1535848740"/>
                <w14:checkbox>
                  <w14:checked w14:val="1"/>
                  <w14:checkedState w14:val="2612" w14:font="MS Gothic"/>
                  <w14:uncheckedState w14:val="2610" w14:font="MS Gothic"/>
                </w14:checkbox>
              </w:sdtPr>
              <w:sdtContent>
                <w:r w:rsidR="003A0138">
                  <w:rPr>
                    <w:rFonts w:ascii="MS Gothic" w:eastAsia="MS Gothic" w:hAnsi="MS Gothic" w:hint="eastAsia"/>
                  </w:rPr>
                  <w:t>☒</w:t>
                </w:r>
              </w:sdtContent>
            </w:sdt>
          </w:p>
        </w:tc>
        <w:tc>
          <w:tcPr>
            <w:tcW w:w="10081" w:type="dxa"/>
            <w:tcBorders>
              <w:top w:val="single" w:sz="4" w:space="0" w:color="A6A6A6"/>
              <w:left w:val="single" w:sz="4" w:space="0" w:color="A6A6A6"/>
              <w:bottom w:val="single" w:sz="4" w:space="0" w:color="A6A6A6"/>
              <w:right w:val="single" w:sz="4" w:space="0" w:color="A6A6A6"/>
            </w:tcBorders>
            <w:shd w:val="clear" w:color="auto" w:fill="auto"/>
          </w:tcPr>
          <w:p w14:paraId="1D7AF61F"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Fall</w:t>
            </w:r>
          </w:p>
        </w:tc>
      </w:tr>
      <w:tr w:rsidR="00B26950" w:rsidRPr="00AA47C4" w14:paraId="706380C7" w14:textId="77777777" w:rsidTr="00B13E85">
        <w:trPr>
          <w:trHeight w:val="344"/>
        </w:trPr>
        <w:tc>
          <w:tcPr>
            <w:tcW w:w="517" w:type="dxa"/>
            <w:tcBorders>
              <w:top w:val="single" w:sz="4" w:space="0" w:color="A6A6A6"/>
              <w:left w:val="single" w:sz="4" w:space="0" w:color="A6A6A6"/>
              <w:bottom w:val="single" w:sz="4" w:space="0" w:color="A6A6A6"/>
              <w:right w:val="single" w:sz="4" w:space="0" w:color="A6A6A6"/>
            </w:tcBorders>
            <w:shd w:val="clear" w:color="auto" w:fill="auto"/>
          </w:tcPr>
          <w:p w14:paraId="7AB51075" w14:textId="77777777" w:rsidR="00B26950" w:rsidRPr="00AA47C4" w:rsidRDefault="00000000" w:rsidP="00B13E85">
            <w:pPr>
              <w:rPr>
                <w:rFonts w:ascii="Arial" w:hAnsi="Arial" w:cs="Arial"/>
                <w:sz w:val="22"/>
                <w:szCs w:val="22"/>
                <w:lang w:eastAsia="ar-SA"/>
              </w:rPr>
            </w:pPr>
            <w:sdt>
              <w:sdtPr>
                <w:id w:val="1908111338"/>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10081" w:type="dxa"/>
            <w:tcBorders>
              <w:top w:val="single" w:sz="4" w:space="0" w:color="A6A6A6"/>
              <w:left w:val="single" w:sz="4" w:space="0" w:color="A6A6A6"/>
              <w:bottom w:val="single" w:sz="4" w:space="0" w:color="A6A6A6"/>
              <w:right w:val="single" w:sz="4" w:space="0" w:color="A6A6A6"/>
            </w:tcBorders>
            <w:shd w:val="clear" w:color="auto" w:fill="auto"/>
          </w:tcPr>
          <w:p w14:paraId="0F454B39"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Spring</w:t>
            </w:r>
          </w:p>
        </w:tc>
      </w:tr>
      <w:tr w:rsidR="00B26950" w:rsidRPr="00AA47C4" w14:paraId="41F76F40" w14:textId="77777777" w:rsidTr="00B13E85">
        <w:trPr>
          <w:trHeight w:val="328"/>
        </w:trPr>
        <w:tc>
          <w:tcPr>
            <w:tcW w:w="517" w:type="dxa"/>
            <w:tcBorders>
              <w:top w:val="single" w:sz="4" w:space="0" w:color="A6A6A6"/>
              <w:left w:val="single" w:sz="4" w:space="0" w:color="A6A6A6"/>
              <w:bottom w:val="single" w:sz="4" w:space="0" w:color="A6A6A6"/>
              <w:right w:val="single" w:sz="4" w:space="0" w:color="A6A6A6"/>
            </w:tcBorders>
            <w:shd w:val="clear" w:color="auto" w:fill="auto"/>
          </w:tcPr>
          <w:p w14:paraId="34503F8A" w14:textId="77777777" w:rsidR="00B26950" w:rsidRPr="00AA47C4" w:rsidRDefault="00000000" w:rsidP="00B13E85">
            <w:pPr>
              <w:rPr>
                <w:rFonts w:ascii="Arial" w:hAnsi="Arial" w:cs="Arial"/>
                <w:sz w:val="22"/>
                <w:szCs w:val="22"/>
                <w:lang w:eastAsia="ar-SA"/>
              </w:rPr>
            </w:pPr>
            <w:sdt>
              <w:sdtPr>
                <w:id w:val="-1270316316"/>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10081" w:type="dxa"/>
            <w:tcBorders>
              <w:top w:val="single" w:sz="4" w:space="0" w:color="A6A6A6"/>
              <w:left w:val="single" w:sz="4" w:space="0" w:color="A6A6A6"/>
              <w:bottom w:val="single" w:sz="4" w:space="0" w:color="A6A6A6"/>
              <w:right w:val="single" w:sz="4" w:space="0" w:color="A6A6A6"/>
            </w:tcBorders>
            <w:shd w:val="clear" w:color="auto" w:fill="auto"/>
          </w:tcPr>
          <w:p w14:paraId="05A26488"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Summer</w:t>
            </w:r>
          </w:p>
        </w:tc>
      </w:tr>
      <w:tr w:rsidR="00B26950" w:rsidRPr="00AA47C4" w14:paraId="0C8F7941" w14:textId="77777777" w:rsidTr="00B13E85">
        <w:trPr>
          <w:trHeight w:val="344"/>
        </w:trPr>
        <w:tc>
          <w:tcPr>
            <w:tcW w:w="517" w:type="dxa"/>
            <w:tcBorders>
              <w:top w:val="single" w:sz="4" w:space="0" w:color="A6A6A6"/>
              <w:left w:val="single" w:sz="4" w:space="0" w:color="A6A6A6"/>
              <w:bottom w:val="single" w:sz="4" w:space="0" w:color="A6A6A6"/>
              <w:right w:val="single" w:sz="4" w:space="0" w:color="A6A6A6"/>
            </w:tcBorders>
            <w:shd w:val="clear" w:color="auto" w:fill="auto"/>
          </w:tcPr>
          <w:p w14:paraId="4C73CCC8" w14:textId="77777777" w:rsidR="00B26950" w:rsidRPr="00AA47C4" w:rsidRDefault="00000000" w:rsidP="00B13E85">
            <w:pPr>
              <w:rPr>
                <w:rFonts w:ascii="Arial" w:hAnsi="Arial" w:cs="Arial"/>
                <w:sz w:val="22"/>
                <w:szCs w:val="22"/>
                <w:lang w:eastAsia="ar-SA"/>
              </w:rPr>
            </w:pPr>
            <w:sdt>
              <w:sdtPr>
                <w:id w:val="-1107729147"/>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10081" w:type="dxa"/>
            <w:tcBorders>
              <w:top w:val="single" w:sz="4" w:space="0" w:color="A6A6A6"/>
              <w:left w:val="single" w:sz="4" w:space="0" w:color="A6A6A6"/>
              <w:bottom w:val="single" w:sz="4" w:space="0" w:color="A6A6A6"/>
              <w:right w:val="single" w:sz="4" w:space="0" w:color="A6A6A6"/>
            </w:tcBorders>
            <w:shd w:val="clear" w:color="auto" w:fill="auto"/>
          </w:tcPr>
          <w:p w14:paraId="1183E907"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Other</w:t>
            </w:r>
            <w:r w:rsidR="00B13E85">
              <w:rPr>
                <w:rFonts w:ascii="Arial" w:hAnsi="Arial" w:cs="Arial"/>
                <w:sz w:val="22"/>
                <w:szCs w:val="22"/>
                <w:lang w:eastAsia="ar-SA"/>
              </w:rPr>
              <w:t xml:space="preserve"> </w:t>
            </w:r>
            <w:r w:rsidR="00B13E85" w:rsidRPr="002E7BD9">
              <w:rPr>
                <w:rFonts w:ascii="Arial" w:hAnsi="Arial" w:cs="Arial"/>
                <w:i/>
                <w:sz w:val="18"/>
                <w:szCs w:val="18"/>
                <w:lang w:eastAsia="ar-SA"/>
              </w:rPr>
              <w:t xml:space="preserve">If “Other” is checked, explain: </w:t>
            </w:r>
            <w:r w:rsidR="00B13E85">
              <w:rPr>
                <w:rFonts w:ascii="Arial" w:hAnsi="Arial" w:cs="Arial"/>
                <w:sz w:val="22"/>
                <w:szCs w:val="22"/>
                <w:lang w:eastAsia="ar-SA"/>
              </w:rPr>
              <w:t xml:space="preserve"> </w:t>
            </w:r>
          </w:p>
        </w:tc>
      </w:tr>
      <w:tr w:rsidR="00B26950" w:rsidRPr="00AA47C4" w14:paraId="1581B386" w14:textId="77777777" w:rsidTr="00B13E85">
        <w:trPr>
          <w:trHeight w:val="328"/>
        </w:trPr>
        <w:tc>
          <w:tcPr>
            <w:tcW w:w="517" w:type="dxa"/>
            <w:tcBorders>
              <w:top w:val="single" w:sz="4" w:space="0" w:color="A6A6A6"/>
              <w:left w:val="single" w:sz="4" w:space="0" w:color="A6A6A6"/>
              <w:bottom w:val="single" w:sz="4" w:space="0" w:color="A6A6A6"/>
              <w:right w:val="single" w:sz="4" w:space="0" w:color="A6A6A6"/>
            </w:tcBorders>
            <w:shd w:val="clear" w:color="auto" w:fill="auto"/>
          </w:tcPr>
          <w:p w14:paraId="772B5F91" w14:textId="77777777" w:rsidR="00B26950" w:rsidRPr="00AA47C4" w:rsidRDefault="00000000" w:rsidP="00B13E85">
            <w:pPr>
              <w:rPr>
                <w:rFonts w:ascii="Arial" w:hAnsi="Arial" w:cs="Arial"/>
                <w:sz w:val="22"/>
                <w:szCs w:val="22"/>
                <w:lang w:eastAsia="ar-SA"/>
              </w:rPr>
            </w:pPr>
            <w:sdt>
              <w:sdtPr>
                <w:id w:val="-743944983"/>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10081" w:type="dxa"/>
            <w:tcBorders>
              <w:top w:val="single" w:sz="4" w:space="0" w:color="A6A6A6"/>
              <w:left w:val="single" w:sz="4" w:space="0" w:color="A6A6A6"/>
              <w:bottom w:val="single" w:sz="4" w:space="0" w:color="A6A6A6"/>
              <w:right w:val="single" w:sz="4" w:space="0" w:color="A6A6A6"/>
            </w:tcBorders>
            <w:shd w:val="clear" w:color="auto" w:fill="auto"/>
          </w:tcPr>
          <w:p w14:paraId="55FE3D47" w14:textId="77777777" w:rsidR="00B26950" w:rsidRPr="00AA47C4" w:rsidRDefault="00B26950" w:rsidP="00B13E85">
            <w:pPr>
              <w:rPr>
                <w:rFonts w:ascii="Arial" w:hAnsi="Arial" w:cs="Arial"/>
                <w:sz w:val="22"/>
                <w:szCs w:val="22"/>
                <w:lang w:eastAsia="ar-SA"/>
              </w:rPr>
            </w:pPr>
            <w:r w:rsidRPr="00AA47C4">
              <w:rPr>
                <w:rFonts w:ascii="Arial" w:hAnsi="Arial" w:cs="Arial"/>
                <w:sz w:val="22"/>
                <w:szCs w:val="22"/>
                <w:lang w:eastAsia="ar-SA"/>
              </w:rPr>
              <w:t xml:space="preserve">Offered </w:t>
            </w:r>
            <w:r w:rsidRPr="00197C6D">
              <w:rPr>
                <w:rFonts w:ascii="Arial" w:hAnsi="Arial" w:cs="Arial"/>
                <w:sz w:val="22"/>
                <w:szCs w:val="22"/>
                <w:lang w:eastAsia="ar-SA"/>
              </w:rPr>
              <w:t>biennial</w:t>
            </w:r>
            <w:r>
              <w:rPr>
                <w:rFonts w:ascii="Arial" w:hAnsi="Arial" w:cs="Arial"/>
                <w:sz w:val="22"/>
                <w:szCs w:val="22"/>
                <w:lang w:eastAsia="ar-SA"/>
              </w:rPr>
              <w:t>ly</w:t>
            </w:r>
          </w:p>
        </w:tc>
      </w:tr>
    </w:tbl>
    <w:p w14:paraId="2BD0D048" w14:textId="77777777" w:rsidR="00B26950" w:rsidRDefault="00C51428" w:rsidP="00B26950">
      <w:pPr>
        <w:rPr>
          <w:rFonts w:ascii="Arial" w:hAnsi="Arial" w:cs="Arial"/>
          <w:b/>
          <w:sz w:val="22"/>
          <w:szCs w:val="22"/>
        </w:rPr>
      </w:pPr>
      <w:r>
        <w:rPr>
          <w:rFonts w:ascii="Arial" w:hAnsi="Arial" w:cs="Arial"/>
          <w:i/>
          <w:color w:val="808080" w:themeColor="background1" w:themeShade="80"/>
          <w:sz w:val="18"/>
          <w:szCs w:val="18"/>
          <w:lang w:eastAsia="ar-SA"/>
        </w:rPr>
        <w:br/>
      </w:r>
    </w:p>
    <w:p w14:paraId="04D32144" w14:textId="77777777" w:rsidR="00472EB0" w:rsidRDefault="00B26950" w:rsidP="00B26950">
      <w:pPr>
        <w:rPr>
          <w:rFonts w:ascii="Arial" w:hAnsi="Arial" w:cs="Arial"/>
          <w:b/>
          <w:i/>
          <w:sz w:val="22"/>
          <w:szCs w:val="22"/>
          <w:lang w:eastAsia="ar-SA"/>
        </w:rPr>
      </w:pPr>
      <w:r w:rsidRPr="00AA47C4">
        <w:rPr>
          <w:rFonts w:ascii="Arial" w:hAnsi="Arial" w:cs="Arial"/>
          <w:b/>
          <w:sz w:val="22"/>
          <w:szCs w:val="22"/>
        </w:rPr>
        <w:t xml:space="preserve">c) </w:t>
      </w:r>
      <w:r>
        <w:rPr>
          <w:rFonts w:ascii="Arial" w:hAnsi="Arial" w:cs="Arial"/>
          <w:b/>
          <w:sz w:val="22"/>
          <w:szCs w:val="22"/>
          <w:lang w:eastAsia="ar-SA"/>
        </w:rPr>
        <w:t>Course Delivery Structure (components) and associated contact hours</w:t>
      </w:r>
      <w:r w:rsidR="002E7BD9" w:rsidRPr="002E7BD9">
        <w:rPr>
          <w:rFonts w:ascii="Arial" w:hAnsi="Arial" w:cs="Arial"/>
          <w:b/>
          <w:i/>
          <w:sz w:val="22"/>
          <w:szCs w:val="22"/>
          <w:lang w:eastAsia="ar-SA"/>
        </w:rPr>
        <w:t xml:space="preserve"> </w:t>
      </w:r>
    </w:p>
    <w:p w14:paraId="32AFEFA4" w14:textId="77777777" w:rsidR="00B26950" w:rsidRDefault="00B26950" w:rsidP="00B26950">
      <w:pPr>
        <w:rPr>
          <w:rFonts w:ascii="Arial" w:hAnsi="Arial" w:cs="Arial"/>
          <w:color w:val="808080" w:themeColor="background1" w:themeShade="80"/>
          <w:sz w:val="18"/>
          <w:szCs w:val="18"/>
          <w:lang w:eastAsia="ar-SA"/>
        </w:rPr>
      </w:pPr>
      <w:r w:rsidRPr="002E7BD9">
        <w:rPr>
          <w:rFonts w:ascii="Arial" w:hAnsi="Arial" w:cs="Arial"/>
          <w:i/>
          <w:sz w:val="22"/>
          <w:szCs w:val="22"/>
          <w:lang w:eastAsia="ar-SA"/>
        </w:rPr>
        <w:t>(</w:t>
      </w:r>
      <w:r w:rsidRPr="002E7BD9">
        <w:rPr>
          <w:rFonts w:ascii="Arial" w:hAnsi="Arial" w:cs="Arial"/>
          <w:i/>
          <w:sz w:val="18"/>
          <w:szCs w:val="18"/>
          <w:lang w:eastAsia="ar-SA"/>
        </w:rPr>
        <w:t xml:space="preserve">click </w:t>
      </w:r>
      <w:hyperlink r:id="rId9" w:history="1">
        <w:r w:rsidRPr="002E7BD9">
          <w:rPr>
            <w:rStyle w:val="Hyperlink"/>
            <w:rFonts w:ascii="Arial" w:hAnsi="Arial" w:cs="Arial"/>
            <w:i/>
            <w:color w:val="auto"/>
            <w:sz w:val="18"/>
            <w:szCs w:val="18"/>
            <w:lang w:eastAsia="ar-SA"/>
          </w:rPr>
          <w:t>HE</w:t>
        </w:r>
        <w:r w:rsidRPr="002E7BD9">
          <w:rPr>
            <w:rStyle w:val="Hyperlink"/>
            <w:rFonts w:ascii="Arial" w:hAnsi="Arial" w:cs="Arial"/>
            <w:i/>
            <w:color w:val="auto"/>
            <w:sz w:val="18"/>
            <w:szCs w:val="18"/>
            <w:lang w:eastAsia="ar-SA"/>
          </w:rPr>
          <w:t>R</w:t>
        </w:r>
        <w:r w:rsidRPr="002E7BD9">
          <w:rPr>
            <w:rStyle w:val="Hyperlink"/>
            <w:rFonts w:ascii="Arial" w:hAnsi="Arial" w:cs="Arial"/>
            <w:i/>
            <w:color w:val="auto"/>
            <w:sz w:val="18"/>
            <w:szCs w:val="18"/>
            <w:lang w:eastAsia="ar-SA"/>
          </w:rPr>
          <w:t>E</w:t>
        </w:r>
      </w:hyperlink>
      <w:r w:rsidRPr="002E7BD9">
        <w:rPr>
          <w:rFonts w:ascii="Arial" w:hAnsi="Arial" w:cs="Arial"/>
          <w:i/>
          <w:sz w:val="18"/>
          <w:szCs w:val="18"/>
          <w:lang w:eastAsia="ar-SA"/>
        </w:rPr>
        <w:t xml:space="preserve"> for credit hour assignment guidance)</w:t>
      </w:r>
    </w:p>
    <w:p w14:paraId="22893A6D" w14:textId="77777777" w:rsidR="00B26950" w:rsidRPr="00AA47C4" w:rsidRDefault="00B26950" w:rsidP="00B26950">
      <w:pPr>
        <w:rPr>
          <w:rFonts w:ascii="Arial" w:hAnsi="Arial" w:cs="Arial"/>
          <w:sz w:val="22"/>
          <w:szCs w:val="22"/>
          <w:lang w:eastAsia="ar-S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1962"/>
        <w:gridCol w:w="4254"/>
      </w:tblGrid>
      <w:tr w:rsidR="00B26950" w:rsidRPr="00AA47C4" w14:paraId="43E9A589" w14:textId="77777777" w:rsidTr="00610AB1">
        <w:trPr>
          <w:trHeight w:val="244"/>
        </w:trPr>
        <w:tc>
          <w:tcPr>
            <w:tcW w:w="4428" w:type="dxa"/>
          </w:tcPr>
          <w:p w14:paraId="059324E5" w14:textId="77777777" w:rsidR="00B26950" w:rsidRPr="00AA47C4" w:rsidRDefault="00B26950" w:rsidP="00B13E85">
            <w:pPr>
              <w:snapToGrid w:val="0"/>
              <w:rPr>
                <w:rFonts w:ascii="Arial" w:hAnsi="Arial" w:cs="Arial"/>
                <w:sz w:val="22"/>
                <w:szCs w:val="22"/>
                <w:lang w:eastAsia="ar-SA"/>
              </w:rPr>
            </w:pPr>
          </w:p>
        </w:tc>
        <w:tc>
          <w:tcPr>
            <w:tcW w:w="1962" w:type="dxa"/>
          </w:tcPr>
          <w:p w14:paraId="78FB08A1" w14:textId="77777777" w:rsidR="00B26950" w:rsidRPr="00AA47C4" w:rsidRDefault="00B26950" w:rsidP="00B13E85">
            <w:pPr>
              <w:snapToGrid w:val="0"/>
              <w:jc w:val="center"/>
              <w:rPr>
                <w:rFonts w:ascii="Arial" w:hAnsi="Arial" w:cs="Arial"/>
                <w:sz w:val="22"/>
                <w:szCs w:val="22"/>
                <w:lang w:eastAsia="ar-SA"/>
              </w:rPr>
            </w:pPr>
            <w:r w:rsidRPr="00AA47C4">
              <w:rPr>
                <w:rFonts w:ascii="Arial" w:hAnsi="Arial" w:cs="Arial"/>
                <w:sz w:val="22"/>
                <w:szCs w:val="22"/>
                <w:lang w:eastAsia="ar-SA"/>
              </w:rPr>
              <w:t>Contact hours</w:t>
            </w:r>
            <w:r w:rsidR="00D24C40">
              <w:rPr>
                <w:rFonts w:ascii="Arial" w:hAnsi="Arial" w:cs="Arial"/>
                <w:sz w:val="22"/>
                <w:szCs w:val="22"/>
                <w:lang w:eastAsia="ar-SA"/>
              </w:rPr>
              <w:t xml:space="preserve"> </w:t>
            </w:r>
            <w:r w:rsidR="00D24C40" w:rsidRPr="00C3185E">
              <w:rPr>
                <w:rFonts w:ascii="Arial" w:hAnsi="Arial" w:cs="Arial"/>
                <w:sz w:val="22"/>
                <w:szCs w:val="22"/>
                <w:lang w:eastAsia="ar-SA"/>
              </w:rPr>
              <w:t>per week</w:t>
            </w:r>
          </w:p>
        </w:tc>
        <w:tc>
          <w:tcPr>
            <w:tcW w:w="4254" w:type="dxa"/>
          </w:tcPr>
          <w:p w14:paraId="51870578" w14:textId="77777777" w:rsidR="00B26950" w:rsidRPr="00AA47C4" w:rsidRDefault="00B26950" w:rsidP="00B13E85">
            <w:pPr>
              <w:snapToGrid w:val="0"/>
              <w:jc w:val="center"/>
              <w:rPr>
                <w:rFonts w:ascii="Arial" w:hAnsi="Arial" w:cs="Arial"/>
                <w:sz w:val="22"/>
                <w:szCs w:val="22"/>
                <w:lang w:eastAsia="ar-SA"/>
              </w:rPr>
            </w:pPr>
            <w:r w:rsidRPr="00AA47C4">
              <w:rPr>
                <w:rFonts w:ascii="Arial" w:hAnsi="Arial" w:cs="Arial"/>
                <w:sz w:val="22"/>
                <w:szCs w:val="22"/>
                <w:lang w:eastAsia="ar-SA"/>
              </w:rPr>
              <w:t>Maximum students/section</w:t>
            </w:r>
          </w:p>
        </w:tc>
      </w:tr>
      <w:tr w:rsidR="00B26950" w:rsidRPr="00AA47C4" w14:paraId="31E49FC3" w14:textId="77777777" w:rsidTr="00610AB1">
        <w:trPr>
          <w:trHeight w:val="230"/>
        </w:trPr>
        <w:tc>
          <w:tcPr>
            <w:tcW w:w="4428" w:type="dxa"/>
          </w:tcPr>
          <w:p w14:paraId="7580438C" w14:textId="77777777" w:rsidR="00B26950" w:rsidRPr="00AA47C4" w:rsidRDefault="00B26950" w:rsidP="00B13E85">
            <w:pPr>
              <w:snapToGrid w:val="0"/>
              <w:rPr>
                <w:rFonts w:ascii="Arial" w:hAnsi="Arial" w:cs="Arial"/>
                <w:sz w:val="22"/>
                <w:szCs w:val="22"/>
                <w:lang w:eastAsia="ar-SA"/>
              </w:rPr>
            </w:pPr>
            <w:r>
              <w:rPr>
                <w:rFonts w:ascii="Arial" w:hAnsi="Arial" w:cs="Arial"/>
                <w:sz w:val="22"/>
                <w:szCs w:val="22"/>
                <w:lang w:eastAsia="ar-SA"/>
              </w:rPr>
              <w:t>Lecture</w:t>
            </w:r>
            <w:r w:rsidRPr="00AA47C4">
              <w:rPr>
                <w:rFonts w:ascii="Arial" w:hAnsi="Arial" w:cs="Arial"/>
                <w:sz w:val="22"/>
                <w:szCs w:val="22"/>
                <w:lang w:eastAsia="ar-SA"/>
              </w:rPr>
              <w:t xml:space="preserve"> </w:t>
            </w:r>
          </w:p>
        </w:tc>
        <w:tc>
          <w:tcPr>
            <w:tcW w:w="1962" w:type="dxa"/>
          </w:tcPr>
          <w:p w14:paraId="54AC3656" w14:textId="2F9E71B2" w:rsidR="00B26950" w:rsidRPr="00AA47C4" w:rsidRDefault="00B26950" w:rsidP="00B13E85">
            <w:pPr>
              <w:snapToGrid w:val="0"/>
              <w:rPr>
                <w:rFonts w:ascii="Arial" w:hAnsi="Arial" w:cs="Arial"/>
                <w:sz w:val="22"/>
                <w:szCs w:val="22"/>
                <w:lang w:eastAsia="ar-SA"/>
              </w:rPr>
            </w:pPr>
          </w:p>
        </w:tc>
        <w:tc>
          <w:tcPr>
            <w:tcW w:w="4254" w:type="dxa"/>
          </w:tcPr>
          <w:p w14:paraId="6DAD7168" w14:textId="61C3CD0E" w:rsidR="00B26950" w:rsidRPr="00AA47C4" w:rsidRDefault="00B26950" w:rsidP="00B13E85">
            <w:pPr>
              <w:snapToGrid w:val="0"/>
              <w:rPr>
                <w:rFonts w:ascii="Arial" w:hAnsi="Arial" w:cs="Arial"/>
                <w:sz w:val="22"/>
                <w:szCs w:val="22"/>
                <w:lang w:eastAsia="ar-SA"/>
              </w:rPr>
            </w:pPr>
          </w:p>
        </w:tc>
      </w:tr>
      <w:tr w:rsidR="00B26950" w:rsidRPr="00AA47C4" w14:paraId="3A0C9591" w14:textId="77777777" w:rsidTr="00610AB1">
        <w:trPr>
          <w:trHeight w:val="244"/>
        </w:trPr>
        <w:tc>
          <w:tcPr>
            <w:tcW w:w="4428" w:type="dxa"/>
          </w:tcPr>
          <w:p w14:paraId="2AD1D4C8" w14:textId="77777777" w:rsidR="00B26950" w:rsidRPr="00AA47C4" w:rsidRDefault="00B26950" w:rsidP="00B13E85">
            <w:pPr>
              <w:snapToGrid w:val="0"/>
              <w:rPr>
                <w:rFonts w:ascii="Arial" w:hAnsi="Arial" w:cs="Arial"/>
                <w:sz w:val="22"/>
                <w:szCs w:val="22"/>
                <w:lang w:eastAsia="ar-SA"/>
              </w:rPr>
            </w:pPr>
            <w:r w:rsidRPr="00AA47C4">
              <w:rPr>
                <w:rFonts w:ascii="Arial" w:hAnsi="Arial" w:cs="Arial"/>
                <w:sz w:val="22"/>
                <w:szCs w:val="22"/>
                <w:lang w:eastAsia="ar-SA"/>
              </w:rPr>
              <w:t xml:space="preserve">Lab </w:t>
            </w:r>
          </w:p>
        </w:tc>
        <w:tc>
          <w:tcPr>
            <w:tcW w:w="1962" w:type="dxa"/>
          </w:tcPr>
          <w:p w14:paraId="4EDCC76F" w14:textId="77777777" w:rsidR="00B26950" w:rsidRPr="00AA47C4" w:rsidRDefault="00B26950" w:rsidP="00B13E85">
            <w:pPr>
              <w:snapToGrid w:val="0"/>
              <w:rPr>
                <w:rFonts w:ascii="Arial" w:hAnsi="Arial" w:cs="Arial"/>
                <w:sz w:val="22"/>
                <w:szCs w:val="22"/>
                <w:lang w:eastAsia="ar-SA"/>
              </w:rPr>
            </w:pPr>
          </w:p>
        </w:tc>
        <w:tc>
          <w:tcPr>
            <w:tcW w:w="4254" w:type="dxa"/>
          </w:tcPr>
          <w:p w14:paraId="06DBD1CF" w14:textId="77777777" w:rsidR="00B26950" w:rsidRPr="00AA47C4" w:rsidRDefault="00B26950" w:rsidP="00B13E85">
            <w:pPr>
              <w:snapToGrid w:val="0"/>
              <w:rPr>
                <w:rFonts w:ascii="Arial" w:hAnsi="Arial" w:cs="Arial"/>
                <w:sz w:val="22"/>
                <w:szCs w:val="22"/>
                <w:lang w:eastAsia="ar-SA"/>
              </w:rPr>
            </w:pPr>
          </w:p>
        </w:tc>
      </w:tr>
      <w:tr w:rsidR="00B26950" w:rsidRPr="00AA47C4" w14:paraId="4E5B4B9A" w14:textId="77777777" w:rsidTr="00610AB1">
        <w:trPr>
          <w:trHeight w:val="230"/>
        </w:trPr>
        <w:tc>
          <w:tcPr>
            <w:tcW w:w="4428" w:type="dxa"/>
          </w:tcPr>
          <w:p w14:paraId="0FD2AB54" w14:textId="77777777" w:rsidR="00B26950" w:rsidRPr="00AA47C4" w:rsidRDefault="00B26950" w:rsidP="00B13E85">
            <w:pPr>
              <w:snapToGrid w:val="0"/>
              <w:rPr>
                <w:rFonts w:ascii="Arial" w:hAnsi="Arial" w:cs="Arial"/>
                <w:sz w:val="22"/>
                <w:szCs w:val="22"/>
                <w:lang w:eastAsia="ar-SA"/>
              </w:rPr>
            </w:pPr>
            <w:r>
              <w:rPr>
                <w:rFonts w:ascii="Arial" w:hAnsi="Arial" w:cs="Arial"/>
                <w:sz w:val="22"/>
                <w:szCs w:val="22"/>
                <w:lang w:eastAsia="ar-SA"/>
              </w:rPr>
              <w:t>Lecture/Lab</w:t>
            </w:r>
          </w:p>
        </w:tc>
        <w:tc>
          <w:tcPr>
            <w:tcW w:w="1962" w:type="dxa"/>
          </w:tcPr>
          <w:p w14:paraId="20036C37" w14:textId="1423F0E5" w:rsidR="00B26950" w:rsidRPr="00AA47C4" w:rsidRDefault="00E24044" w:rsidP="00B13E85">
            <w:pPr>
              <w:snapToGrid w:val="0"/>
              <w:rPr>
                <w:rFonts w:ascii="Arial" w:hAnsi="Arial" w:cs="Arial"/>
                <w:sz w:val="22"/>
                <w:szCs w:val="22"/>
                <w:lang w:eastAsia="ar-SA"/>
              </w:rPr>
            </w:pPr>
            <w:r>
              <w:rPr>
                <w:rFonts w:ascii="Arial" w:hAnsi="Arial" w:cs="Arial"/>
                <w:sz w:val="22"/>
                <w:szCs w:val="22"/>
                <w:lang w:eastAsia="ar-SA"/>
              </w:rPr>
              <w:t>150 minutes / 3</w:t>
            </w:r>
          </w:p>
        </w:tc>
        <w:tc>
          <w:tcPr>
            <w:tcW w:w="4254" w:type="dxa"/>
          </w:tcPr>
          <w:p w14:paraId="3E5B4462" w14:textId="00E61C8B" w:rsidR="00B26950" w:rsidRPr="00AA47C4" w:rsidRDefault="00E24044" w:rsidP="00B13E85">
            <w:pPr>
              <w:snapToGrid w:val="0"/>
              <w:rPr>
                <w:rFonts w:ascii="Arial" w:hAnsi="Arial" w:cs="Arial"/>
                <w:sz w:val="22"/>
                <w:szCs w:val="22"/>
                <w:lang w:eastAsia="ar-SA"/>
              </w:rPr>
            </w:pPr>
            <w:r>
              <w:rPr>
                <w:rFonts w:ascii="Arial" w:hAnsi="Arial" w:cs="Arial"/>
                <w:sz w:val="22"/>
                <w:szCs w:val="22"/>
                <w:lang w:eastAsia="ar-SA"/>
              </w:rPr>
              <w:t>30</w:t>
            </w:r>
          </w:p>
        </w:tc>
      </w:tr>
      <w:tr w:rsidR="00B26950" w:rsidRPr="00AA47C4" w14:paraId="31E8EFB1" w14:textId="77777777" w:rsidTr="00610AB1">
        <w:trPr>
          <w:trHeight w:val="244"/>
        </w:trPr>
        <w:tc>
          <w:tcPr>
            <w:tcW w:w="4428" w:type="dxa"/>
          </w:tcPr>
          <w:p w14:paraId="1F703148" w14:textId="77777777" w:rsidR="00B26950" w:rsidRDefault="00B26950" w:rsidP="00B13E85">
            <w:pPr>
              <w:snapToGrid w:val="0"/>
              <w:rPr>
                <w:rFonts w:ascii="Arial" w:hAnsi="Arial" w:cs="Arial"/>
                <w:sz w:val="22"/>
                <w:szCs w:val="22"/>
                <w:lang w:eastAsia="ar-SA"/>
              </w:rPr>
            </w:pPr>
            <w:r>
              <w:rPr>
                <w:rFonts w:ascii="Arial" w:hAnsi="Arial" w:cs="Arial"/>
                <w:sz w:val="22"/>
                <w:szCs w:val="22"/>
                <w:lang w:eastAsia="ar-SA"/>
              </w:rPr>
              <w:t>Seminar</w:t>
            </w:r>
          </w:p>
        </w:tc>
        <w:tc>
          <w:tcPr>
            <w:tcW w:w="1962" w:type="dxa"/>
          </w:tcPr>
          <w:p w14:paraId="2E1F64EF" w14:textId="77777777" w:rsidR="00B26950" w:rsidRPr="00AA47C4" w:rsidRDefault="00B26950" w:rsidP="00B13E85">
            <w:pPr>
              <w:snapToGrid w:val="0"/>
              <w:rPr>
                <w:rFonts w:ascii="Arial" w:hAnsi="Arial" w:cs="Arial"/>
                <w:sz w:val="22"/>
                <w:szCs w:val="22"/>
                <w:lang w:eastAsia="ar-SA"/>
              </w:rPr>
            </w:pPr>
          </w:p>
        </w:tc>
        <w:tc>
          <w:tcPr>
            <w:tcW w:w="4254" w:type="dxa"/>
          </w:tcPr>
          <w:p w14:paraId="056FED22" w14:textId="77777777" w:rsidR="00B26950" w:rsidRPr="00AA47C4" w:rsidRDefault="00B26950" w:rsidP="00B13E85">
            <w:pPr>
              <w:snapToGrid w:val="0"/>
              <w:rPr>
                <w:rFonts w:ascii="Arial" w:hAnsi="Arial" w:cs="Arial"/>
                <w:sz w:val="22"/>
                <w:szCs w:val="22"/>
                <w:lang w:eastAsia="ar-SA"/>
              </w:rPr>
            </w:pPr>
          </w:p>
        </w:tc>
      </w:tr>
      <w:tr w:rsidR="00B26950" w:rsidRPr="00AA47C4" w14:paraId="39226848" w14:textId="77777777" w:rsidTr="00610AB1">
        <w:trPr>
          <w:trHeight w:val="230"/>
        </w:trPr>
        <w:tc>
          <w:tcPr>
            <w:tcW w:w="4428" w:type="dxa"/>
          </w:tcPr>
          <w:p w14:paraId="504037EF" w14:textId="77777777" w:rsidR="00B26950" w:rsidRPr="00AA47C4" w:rsidRDefault="00B26950" w:rsidP="00B13E85">
            <w:pPr>
              <w:snapToGrid w:val="0"/>
              <w:rPr>
                <w:rFonts w:ascii="Arial" w:hAnsi="Arial" w:cs="Arial"/>
                <w:sz w:val="22"/>
                <w:szCs w:val="22"/>
                <w:lang w:eastAsia="ar-SA"/>
              </w:rPr>
            </w:pPr>
            <w:r w:rsidRPr="00AA47C4">
              <w:rPr>
                <w:rFonts w:ascii="Arial" w:hAnsi="Arial" w:cs="Arial"/>
                <w:sz w:val="22"/>
                <w:szCs w:val="22"/>
                <w:lang w:eastAsia="ar-SA"/>
              </w:rPr>
              <w:t xml:space="preserve">Studio </w:t>
            </w:r>
          </w:p>
        </w:tc>
        <w:tc>
          <w:tcPr>
            <w:tcW w:w="1962" w:type="dxa"/>
          </w:tcPr>
          <w:p w14:paraId="4AAEB579" w14:textId="77777777" w:rsidR="00B26950" w:rsidRPr="00AA47C4" w:rsidRDefault="00B26950" w:rsidP="00B13E85">
            <w:pPr>
              <w:snapToGrid w:val="0"/>
              <w:rPr>
                <w:rFonts w:ascii="Arial" w:hAnsi="Arial" w:cs="Arial"/>
                <w:sz w:val="22"/>
                <w:szCs w:val="22"/>
                <w:lang w:eastAsia="ar-SA"/>
              </w:rPr>
            </w:pPr>
          </w:p>
        </w:tc>
        <w:tc>
          <w:tcPr>
            <w:tcW w:w="4254" w:type="dxa"/>
          </w:tcPr>
          <w:p w14:paraId="2B74C125" w14:textId="77777777" w:rsidR="00B26950" w:rsidRPr="00AA47C4" w:rsidRDefault="00B26950" w:rsidP="00B13E85">
            <w:pPr>
              <w:snapToGrid w:val="0"/>
              <w:rPr>
                <w:rFonts w:ascii="Arial" w:hAnsi="Arial" w:cs="Arial"/>
                <w:sz w:val="22"/>
                <w:szCs w:val="22"/>
                <w:lang w:eastAsia="ar-SA"/>
              </w:rPr>
            </w:pPr>
          </w:p>
        </w:tc>
      </w:tr>
      <w:tr w:rsidR="00B26950" w:rsidRPr="00AA47C4" w14:paraId="58E7B670" w14:textId="77777777" w:rsidTr="00610AB1">
        <w:trPr>
          <w:trHeight w:val="244"/>
        </w:trPr>
        <w:tc>
          <w:tcPr>
            <w:tcW w:w="4428" w:type="dxa"/>
          </w:tcPr>
          <w:p w14:paraId="780762B3" w14:textId="77777777" w:rsidR="00B26950" w:rsidRPr="00AA47C4" w:rsidRDefault="00B26950" w:rsidP="00B13E85">
            <w:pPr>
              <w:snapToGrid w:val="0"/>
              <w:rPr>
                <w:rFonts w:ascii="Arial" w:hAnsi="Arial" w:cs="Arial"/>
                <w:sz w:val="22"/>
                <w:szCs w:val="22"/>
                <w:lang w:eastAsia="ar-SA"/>
              </w:rPr>
            </w:pPr>
            <w:r>
              <w:rPr>
                <w:rFonts w:ascii="Arial" w:hAnsi="Arial" w:cs="Arial"/>
                <w:sz w:val="22"/>
                <w:szCs w:val="22"/>
                <w:lang w:eastAsia="ar-SA"/>
              </w:rPr>
              <w:t>Critique</w:t>
            </w:r>
          </w:p>
        </w:tc>
        <w:tc>
          <w:tcPr>
            <w:tcW w:w="1962" w:type="dxa"/>
          </w:tcPr>
          <w:p w14:paraId="4E627758" w14:textId="77777777" w:rsidR="00B26950" w:rsidRPr="00AA47C4" w:rsidRDefault="00B26950" w:rsidP="00B13E85">
            <w:pPr>
              <w:snapToGrid w:val="0"/>
              <w:rPr>
                <w:rFonts w:ascii="Arial" w:hAnsi="Arial" w:cs="Arial"/>
                <w:sz w:val="22"/>
                <w:szCs w:val="22"/>
                <w:lang w:eastAsia="ar-SA"/>
              </w:rPr>
            </w:pPr>
          </w:p>
        </w:tc>
        <w:tc>
          <w:tcPr>
            <w:tcW w:w="4254" w:type="dxa"/>
          </w:tcPr>
          <w:p w14:paraId="328950A6" w14:textId="77777777" w:rsidR="00B26950" w:rsidRPr="00AA47C4" w:rsidRDefault="00B26950" w:rsidP="00B13E85">
            <w:pPr>
              <w:snapToGrid w:val="0"/>
              <w:rPr>
                <w:rFonts w:ascii="Arial" w:hAnsi="Arial" w:cs="Arial"/>
                <w:sz w:val="22"/>
                <w:szCs w:val="22"/>
                <w:lang w:eastAsia="ar-SA"/>
              </w:rPr>
            </w:pPr>
          </w:p>
        </w:tc>
      </w:tr>
      <w:tr w:rsidR="00B26950" w:rsidRPr="00AA47C4" w14:paraId="77C7F7DB" w14:textId="77777777" w:rsidTr="00610AB1">
        <w:trPr>
          <w:trHeight w:val="230"/>
        </w:trPr>
        <w:tc>
          <w:tcPr>
            <w:tcW w:w="4428" w:type="dxa"/>
          </w:tcPr>
          <w:p w14:paraId="4C4EC120" w14:textId="77777777" w:rsidR="00B26950" w:rsidRDefault="00B26950" w:rsidP="00B13E85">
            <w:pPr>
              <w:snapToGrid w:val="0"/>
              <w:rPr>
                <w:rFonts w:ascii="Arial" w:hAnsi="Arial" w:cs="Arial"/>
                <w:sz w:val="22"/>
                <w:szCs w:val="22"/>
                <w:lang w:eastAsia="ar-SA"/>
              </w:rPr>
            </w:pPr>
            <w:r>
              <w:rPr>
                <w:rFonts w:ascii="Arial" w:hAnsi="Arial" w:cs="Arial"/>
                <w:sz w:val="22"/>
                <w:szCs w:val="22"/>
                <w:lang w:eastAsia="ar-SA"/>
              </w:rPr>
              <w:t>Recitation</w:t>
            </w:r>
          </w:p>
        </w:tc>
        <w:tc>
          <w:tcPr>
            <w:tcW w:w="1962" w:type="dxa"/>
          </w:tcPr>
          <w:p w14:paraId="0453CBAF" w14:textId="77777777" w:rsidR="00B26950" w:rsidRPr="00AA47C4" w:rsidRDefault="00B26950" w:rsidP="00B13E85">
            <w:pPr>
              <w:snapToGrid w:val="0"/>
              <w:rPr>
                <w:rFonts w:ascii="Arial" w:hAnsi="Arial" w:cs="Arial"/>
                <w:sz w:val="22"/>
                <w:szCs w:val="22"/>
                <w:lang w:eastAsia="ar-SA"/>
              </w:rPr>
            </w:pPr>
          </w:p>
        </w:tc>
        <w:tc>
          <w:tcPr>
            <w:tcW w:w="4254" w:type="dxa"/>
          </w:tcPr>
          <w:p w14:paraId="1DB9B0FF" w14:textId="77777777" w:rsidR="00B26950" w:rsidRPr="00AA47C4" w:rsidRDefault="00B26950" w:rsidP="00B13E85">
            <w:pPr>
              <w:snapToGrid w:val="0"/>
              <w:rPr>
                <w:rFonts w:ascii="Arial" w:hAnsi="Arial" w:cs="Arial"/>
                <w:sz w:val="22"/>
                <w:szCs w:val="22"/>
                <w:lang w:eastAsia="ar-SA"/>
              </w:rPr>
            </w:pPr>
          </w:p>
        </w:tc>
      </w:tr>
      <w:tr w:rsidR="00B26950" w:rsidRPr="00AA47C4" w14:paraId="131372C2" w14:textId="77777777" w:rsidTr="00610AB1">
        <w:trPr>
          <w:trHeight w:val="733"/>
        </w:trPr>
        <w:tc>
          <w:tcPr>
            <w:tcW w:w="4428" w:type="dxa"/>
          </w:tcPr>
          <w:p w14:paraId="4D7C88DD" w14:textId="77777777" w:rsidR="00B26950" w:rsidRPr="00AA47C4" w:rsidRDefault="00B26950" w:rsidP="00B13E85">
            <w:pPr>
              <w:snapToGrid w:val="0"/>
              <w:rPr>
                <w:rFonts w:ascii="Arial" w:hAnsi="Arial" w:cs="Arial"/>
                <w:sz w:val="22"/>
                <w:szCs w:val="22"/>
                <w:lang w:eastAsia="ar-SA"/>
              </w:rPr>
            </w:pPr>
            <w:r w:rsidRPr="00AA47C4">
              <w:rPr>
                <w:rFonts w:ascii="Arial" w:hAnsi="Arial" w:cs="Arial"/>
                <w:sz w:val="22"/>
                <w:szCs w:val="22"/>
                <w:lang w:eastAsia="ar-SA"/>
              </w:rPr>
              <w:t>Other (</w:t>
            </w:r>
            <w:r>
              <w:rPr>
                <w:rFonts w:ascii="Arial" w:hAnsi="Arial" w:cs="Arial"/>
                <w:sz w:val="22"/>
                <w:szCs w:val="22"/>
                <w:lang w:eastAsia="ar-SA"/>
              </w:rPr>
              <w:t xml:space="preserve">please </w:t>
            </w:r>
            <w:r w:rsidRPr="00AA47C4">
              <w:rPr>
                <w:rFonts w:ascii="Arial" w:hAnsi="Arial" w:cs="Arial"/>
                <w:sz w:val="22"/>
                <w:szCs w:val="22"/>
                <w:lang w:eastAsia="ar-SA"/>
              </w:rPr>
              <w:t xml:space="preserve">specify, </w:t>
            </w:r>
            <w:r w:rsidRPr="006422D3">
              <w:rPr>
                <w:rFonts w:ascii="Arial" w:hAnsi="Arial" w:cs="Arial"/>
                <w:i/>
                <w:sz w:val="22"/>
                <w:szCs w:val="22"/>
                <w:lang w:eastAsia="ar-SA"/>
              </w:rPr>
              <w:t>i.e.</w:t>
            </w:r>
            <w:r w:rsidRPr="00AA47C4">
              <w:rPr>
                <w:rFonts w:ascii="Arial" w:hAnsi="Arial" w:cs="Arial"/>
                <w:sz w:val="22"/>
                <w:szCs w:val="22"/>
                <w:lang w:eastAsia="ar-SA"/>
              </w:rPr>
              <w:t xml:space="preserve"> </w:t>
            </w:r>
            <w:r>
              <w:rPr>
                <w:rFonts w:ascii="Arial" w:hAnsi="Arial" w:cs="Arial"/>
                <w:sz w:val="22"/>
                <w:szCs w:val="22"/>
                <w:lang w:eastAsia="ar-SA"/>
              </w:rPr>
              <w:t>Clinical, Indep</w:t>
            </w:r>
            <w:r w:rsidR="00387D7C">
              <w:rPr>
                <w:rFonts w:ascii="Arial" w:hAnsi="Arial" w:cs="Arial"/>
                <w:sz w:val="22"/>
                <w:szCs w:val="22"/>
                <w:lang w:eastAsia="ar-SA"/>
              </w:rPr>
              <w:t>endent</w:t>
            </w:r>
            <w:r>
              <w:rPr>
                <w:rFonts w:ascii="Arial" w:hAnsi="Arial" w:cs="Arial"/>
                <w:sz w:val="22"/>
                <w:szCs w:val="22"/>
                <w:lang w:eastAsia="ar-SA"/>
              </w:rPr>
              <w:t xml:space="preserve"> Study</w:t>
            </w:r>
            <w:r w:rsidRPr="00AA47C4">
              <w:rPr>
                <w:rFonts w:ascii="Arial" w:hAnsi="Arial" w:cs="Arial"/>
                <w:sz w:val="22"/>
                <w:szCs w:val="22"/>
                <w:lang w:eastAsia="ar-SA"/>
              </w:rPr>
              <w:t>,</w:t>
            </w:r>
            <w:r>
              <w:rPr>
                <w:rFonts w:ascii="Arial" w:hAnsi="Arial" w:cs="Arial"/>
                <w:sz w:val="22"/>
                <w:szCs w:val="22"/>
                <w:lang w:eastAsia="ar-SA"/>
              </w:rPr>
              <w:t xml:space="preserve"> Project, Research, Thesis</w:t>
            </w:r>
            <w:r w:rsidRPr="00AA47C4">
              <w:rPr>
                <w:rFonts w:ascii="Arial" w:hAnsi="Arial" w:cs="Arial"/>
                <w:sz w:val="22"/>
                <w:szCs w:val="22"/>
                <w:lang w:eastAsia="ar-SA"/>
              </w:rPr>
              <w:t xml:space="preserve"> etc.)</w:t>
            </w:r>
          </w:p>
        </w:tc>
        <w:tc>
          <w:tcPr>
            <w:tcW w:w="1962" w:type="dxa"/>
          </w:tcPr>
          <w:p w14:paraId="3D9B6D50" w14:textId="77777777" w:rsidR="00B26950" w:rsidRPr="00AA47C4" w:rsidRDefault="00B26950" w:rsidP="00B13E85">
            <w:pPr>
              <w:snapToGrid w:val="0"/>
              <w:rPr>
                <w:rFonts w:ascii="Arial" w:hAnsi="Arial" w:cs="Arial"/>
                <w:sz w:val="22"/>
                <w:szCs w:val="22"/>
                <w:lang w:eastAsia="ar-SA"/>
              </w:rPr>
            </w:pPr>
          </w:p>
        </w:tc>
        <w:tc>
          <w:tcPr>
            <w:tcW w:w="4254" w:type="dxa"/>
          </w:tcPr>
          <w:p w14:paraId="0EBD668A" w14:textId="77777777" w:rsidR="00B26950" w:rsidRPr="00AA47C4" w:rsidRDefault="00B26950" w:rsidP="00B13E85">
            <w:pPr>
              <w:snapToGrid w:val="0"/>
              <w:rPr>
                <w:rFonts w:ascii="Arial" w:hAnsi="Arial" w:cs="Arial"/>
                <w:sz w:val="22"/>
                <w:szCs w:val="22"/>
                <w:lang w:eastAsia="ar-SA"/>
              </w:rPr>
            </w:pPr>
          </w:p>
        </w:tc>
      </w:tr>
    </w:tbl>
    <w:p w14:paraId="6C263FE9" w14:textId="77777777" w:rsidR="00B26950" w:rsidRDefault="00B26950" w:rsidP="00B26950">
      <w:pPr>
        <w:rPr>
          <w:rFonts w:ascii="Arial" w:hAnsi="Arial" w:cs="Arial"/>
          <w:sz w:val="22"/>
          <w:szCs w:val="22"/>
          <w:lang w:eastAsia="ar-SA"/>
        </w:rPr>
      </w:pPr>
    </w:p>
    <w:p w14:paraId="64BDAC92" w14:textId="77777777" w:rsidR="00F31980" w:rsidRPr="00AA47C4" w:rsidRDefault="00F31980" w:rsidP="00B26950">
      <w:pPr>
        <w:rPr>
          <w:rFonts w:ascii="Arial" w:hAnsi="Arial" w:cs="Arial"/>
          <w:sz w:val="22"/>
          <w:szCs w:val="22"/>
          <w:lang w:eastAsia="ar-SA"/>
        </w:rPr>
      </w:pPr>
    </w:p>
    <w:p w14:paraId="126EB9C5" w14:textId="77777777" w:rsidR="00151DC7" w:rsidRDefault="00151DC7" w:rsidP="00B26950">
      <w:pPr>
        <w:rPr>
          <w:rFonts w:ascii="Arial" w:hAnsi="Arial" w:cs="Arial"/>
          <w:sz w:val="22"/>
          <w:szCs w:val="22"/>
          <w:lang w:eastAsia="ar-SA"/>
        </w:rPr>
      </w:pPr>
    </w:p>
    <w:p w14:paraId="3CD9723D" w14:textId="77777777" w:rsidR="00B26950" w:rsidRDefault="00B26950" w:rsidP="00B26950">
      <w:pPr>
        <w:rPr>
          <w:rFonts w:ascii="Arial" w:hAnsi="Arial" w:cs="Arial"/>
          <w:sz w:val="22"/>
          <w:szCs w:val="22"/>
          <w:lang w:eastAsia="ar-SA"/>
        </w:rPr>
      </w:pPr>
      <w:r>
        <w:rPr>
          <w:rFonts w:ascii="Arial" w:hAnsi="Arial" w:cs="Arial"/>
          <w:sz w:val="22"/>
          <w:szCs w:val="22"/>
          <w:lang w:eastAsia="ar-SA"/>
        </w:rPr>
        <w:lastRenderedPageBreak/>
        <w:t xml:space="preserve">d) Anticipated Course Delivery Mode(s) </w:t>
      </w:r>
      <w:r w:rsidRPr="00975F05">
        <w:rPr>
          <w:rFonts w:ascii="Arial" w:hAnsi="Arial" w:cs="Arial"/>
          <w:i/>
          <w:sz w:val="18"/>
          <w:szCs w:val="18"/>
          <w:lang w:eastAsia="ar-SA"/>
        </w:rPr>
        <w:t>(check all that apply):</w:t>
      </w:r>
    </w:p>
    <w:p w14:paraId="7D00666C" w14:textId="77777777" w:rsidR="00B26950" w:rsidRDefault="00B26950" w:rsidP="00B26950">
      <w:pPr>
        <w:rPr>
          <w:rFonts w:ascii="Arial" w:hAnsi="Arial" w:cs="Arial"/>
          <w:sz w:val="22"/>
          <w:szCs w:val="22"/>
          <w:lang w:eastAsia="ar-SA"/>
        </w:rPr>
      </w:pPr>
    </w:p>
    <w:tbl>
      <w:tblPr>
        <w:tblStyle w:val="TableGrid"/>
        <w:tblW w:w="0" w:type="auto"/>
        <w:tblLook w:val="04A0" w:firstRow="1" w:lastRow="0" w:firstColumn="1" w:lastColumn="0" w:noHBand="0" w:noVBand="1"/>
      </w:tblPr>
      <w:tblGrid>
        <w:gridCol w:w="456"/>
        <w:gridCol w:w="1609"/>
      </w:tblGrid>
      <w:tr w:rsidR="00975F05" w14:paraId="0B2F8F37" w14:textId="77777777" w:rsidTr="00610AB1">
        <w:trPr>
          <w:trHeight w:val="276"/>
        </w:trPr>
        <w:tc>
          <w:tcPr>
            <w:tcW w:w="456" w:type="dxa"/>
          </w:tcPr>
          <w:p w14:paraId="13663C64" w14:textId="7DA227D7" w:rsidR="00975F05" w:rsidRDefault="00000000" w:rsidP="00B13E85">
            <w:pPr>
              <w:rPr>
                <w:rFonts w:ascii="Arial" w:hAnsi="Arial" w:cs="Arial"/>
                <w:sz w:val="22"/>
                <w:szCs w:val="22"/>
                <w:lang w:eastAsia="ar-SA"/>
              </w:rPr>
            </w:pPr>
            <w:sdt>
              <w:sdtPr>
                <w:id w:val="-649125505"/>
                <w14:checkbox>
                  <w14:checked w14:val="1"/>
                  <w14:checkedState w14:val="2612" w14:font="MS Gothic"/>
                  <w14:uncheckedState w14:val="2610" w14:font="MS Gothic"/>
                </w14:checkbox>
              </w:sdtPr>
              <w:sdtContent>
                <w:r w:rsidR="00E24044">
                  <w:rPr>
                    <w:rFonts w:ascii="MS Gothic" w:eastAsia="MS Gothic" w:hAnsi="MS Gothic" w:hint="eastAsia"/>
                  </w:rPr>
                  <w:t>☒</w:t>
                </w:r>
              </w:sdtContent>
            </w:sdt>
          </w:p>
        </w:tc>
        <w:tc>
          <w:tcPr>
            <w:tcW w:w="1609" w:type="dxa"/>
          </w:tcPr>
          <w:p w14:paraId="5427853E" w14:textId="77777777" w:rsidR="00975F05" w:rsidRDefault="00975F05" w:rsidP="00B13E85">
            <w:pPr>
              <w:rPr>
                <w:rFonts w:ascii="Arial" w:hAnsi="Arial" w:cs="Arial"/>
                <w:sz w:val="22"/>
                <w:szCs w:val="22"/>
                <w:lang w:eastAsia="ar-SA"/>
              </w:rPr>
            </w:pPr>
            <w:r>
              <w:rPr>
                <w:rFonts w:ascii="Arial" w:hAnsi="Arial" w:cs="Arial"/>
                <w:sz w:val="22"/>
                <w:szCs w:val="22"/>
                <w:lang w:eastAsia="ar-SA"/>
              </w:rPr>
              <w:t>In-person</w:t>
            </w:r>
          </w:p>
        </w:tc>
      </w:tr>
      <w:tr w:rsidR="00975F05" w14:paraId="2B4A445F" w14:textId="77777777" w:rsidTr="00610AB1">
        <w:trPr>
          <w:trHeight w:val="290"/>
        </w:trPr>
        <w:tc>
          <w:tcPr>
            <w:tcW w:w="456" w:type="dxa"/>
          </w:tcPr>
          <w:p w14:paraId="3A95F5D7" w14:textId="77777777" w:rsidR="00975F05" w:rsidRDefault="00000000" w:rsidP="00B13E85">
            <w:pPr>
              <w:rPr>
                <w:rFonts w:ascii="Arial" w:hAnsi="Arial" w:cs="Arial"/>
                <w:sz w:val="22"/>
                <w:szCs w:val="22"/>
                <w:lang w:eastAsia="ar-SA"/>
              </w:rPr>
            </w:pPr>
            <w:sdt>
              <w:sdtPr>
                <w:id w:val="1694487356"/>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1609" w:type="dxa"/>
          </w:tcPr>
          <w:p w14:paraId="2605102D" w14:textId="77777777" w:rsidR="00975F05" w:rsidRDefault="00975F05" w:rsidP="00B13E85">
            <w:pPr>
              <w:rPr>
                <w:rFonts w:ascii="Arial" w:hAnsi="Arial" w:cs="Arial"/>
                <w:sz w:val="22"/>
                <w:szCs w:val="22"/>
                <w:lang w:eastAsia="ar-SA"/>
              </w:rPr>
            </w:pPr>
            <w:r>
              <w:rPr>
                <w:rFonts w:ascii="Arial" w:hAnsi="Arial" w:cs="Arial"/>
                <w:sz w:val="22"/>
                <w:szCs w:val="22"/>
                <w:lang w:eastAsia="ar-SA"/>
              </w:rPr>
              <w:t>Online</w:t>
            </w:r>
          </w:p>
        </w:tc>
      </w:tr>
      <w:tr w:rsidR="00975F05" w14:paraId="4719039D" w14:textId="77777777" w:rsidTr="00610AB1">
        <w:trPr>
          <w:trHeight w:val="276"/>
        </w:trPr>
        <w:tc>
          <w:tcPr>
            <w:tcW w:w="456" w:type="dxa"/>
          </w:tcPr>
          <w:p w14:paraId="5B2DC8ED" w14:textId="77777777" w:rsidR="00975F05" w:rsidRDefault="00000000" w:rsidP="00B13E85">
            <w:pPr>
              <w:rPr>
                <w:rFonts w:ascii="Arial" w:hAnsi="Arial" w:cs="Arial"/>
                <w:sz w:val="22"/>
                <w:szCs w:val="22"/>
                <w:lang w:eastAsia="ar-SA"/>
              </w:rPr>
            </w:pPr>
            <w:sdt>
              <w:sdtPr>
                <w:id w:val="23449331"/>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1609" w:type="dxa"/>
          </w:tcPr>
          <w:p w14:paraId="068212D4" w14:textId="77777777" w:rsidR="00975F05" w:rsidRDefault="00975F05" w:rsidP="00B13E85">
            <w:pPr>
              <w:rPr>
                <w:rFonts w:ascii="Arial" w:hAnsi="Arial" w:cs="Arial"/>
                <w:sz w:val="22"/>
                <w:szCs w:val="22"/>
                <w:lang w:eastAsia="ar-SA"/>
              </w:rPr>
            </w:pPr>
            <w:r>
              <w:rPr>
                <w:rFonts w:ascii="Arial" w:hAnsi="Arial" w:cs="Arial"/>
                <w:sz w:val="22"/>
                <w:szCs w:val="22"/>
                <w:lang w:eastAsia="ar-SA"/>
              </w:rPr>
              <w:t>Blended</w:t>
            </w:r>
          </w:p>
        </w:tc>
      </w:tr>
    </w:tbl>
    <w:p w14:paraId="25AC8B82" w14:textId="77777777" w:rsidR="00B26950" w:rsidRDefault="00C51428" w:rsidP="00B26950">
      <w:pPr>
        <w:rPr>
          <w:rFonts w:ascii="Arial" w:hAnsi="Arial" w:cs="Arial"/>
          <w:sz w:val="22"/>
          <w:szCs w:val="22"/>
          <w:lang w:eastAsia="ar-SA"/>
        </w:rPr>
      </w:pPr>
      <w:r>
        <w:rPr>
          <w:rFonts w:ascii="Arial" w:hAnsi="Arial" w:cs="Arial"/>
          <w:sz w:val="22"/>
          <w:szCs w:val="22"/>
          <w:lang w:eastAsia="ar-SA"/>
        </w:rPr>
        <w:br/>
      </w:r>
      <w:r>
        <w:rPr>
          <w:rFonts w:ascii="Arial" w:hAnsi="Arial" w:cs="Arial"/>
          <w:sz w:val="22"/>
          <w:szCs w:val="22"/>
          <w:lang w:eastAsia="ar-SA"/>
        </w:rPr>
        <w:br/>
      </w:r>
      <w:r w:rsidR="00B26950">
        <w:rPr>
          <w:rFonts w:ascii="Arial" w:hAnsi="Arial" w:cs="Arial"/>
          <w:b/>
          <w:sz w:val="22"/>
          <w:szCs w:val="22"/>
          <w:lang w:eastAsia="ar-SA"/>
        </w:rPr>
        <w:t>3</w:t>
      </w:r>
      <w:r w:rsidR="00B26950" w:rsidRPr="00AA47C4">
        <w:rPr>
          <w:rFonts w:ascii="Arial" w:hAnsi="Arial" w:cs="Arial"/>
          <w:b/>
          <w:sz w:val="22"/>
          <w:szCs w:val="22"/>
          <w:lang w:eastAsia="ar-SA"/>
        </w:rPr>
        <w:t xml:space="preserve">.0 Course </w:t>
      </w:r>
      <w:r w:rsidR="00B26950">
        <w:rPr>
          <w:rFonts w:ascii="Arial" w:hAnsi="Arial" w:cs="Arial"/>
          <w:b/>
          <w:sz w:val="22"/>
          <w:szCs w:val="22"/>
          <w:lang w:eastAsia="ar-SA"/>
        </w:rPr>
        <w:t>d</w:t>
      </w:r>
      <w:r w:rsidR="00B26950" w:rsidRPr="00AA47C4">
        <w:rPr>
          <w:rFonts w:ascii="Arial" w:hAnsi="Arial" w:cs="Arial"/>
          <w:b/>
          <w:sz w:val="22"/>
          <w:szCs w:val="22"/>
          <w:lang w:eastAsia="ar-SA"/>
        </w:rPr>
        <w:t>escription</w:t>
      </w:r>
      <w:r w:rsidR="00B26950">
        <w:rPr>
          <w:rFonts w:ascii="Arial" w:hAnsi="Arial" w:cs="Arial"/>
          <w:b/>
          <w:sz w:val="22"/>
          <w:szCs w:val="22"/>
          <w:lang w:eastAsia="ar-SA"/>
        </w:rPr>
        <w:t xml:space="preserve"> </w:t>
      </w:r>
      <w:r w:rsidR="00B26950" w:rsidRPr="002E7BD9">
        <w:rPr>
          <w:rFonts w:ascii="Arial" w:hAnsi="Arial" w:cs="Arial"/>
          <w:i/>
          <w:sz w:val="18"/>
          <w:szCs w:val="18"/>
          <w:lang w:eastAsia="ar-SA"/>
        </w:rPr>
        <w:t>(as it will appear in the bulletin)</w:t>
      </w:r>
    </w:p>
    <w:p w14:paraId="6770BC29" w14:textId="77777777" w:rsidR="00B26950" w:rsidRDefault="00B26950" w:rsidP="00B26950">
      <w:pPr>
        <w:rPr>
          <w:rFonts w:ascii="Arial" w:hAnsi="Arial" w:cs="Arial"/>
          <w:sz w:val="22"/>
          <w:szCs w:val="22"/>
          <w:lang w:eastAsia="ar-SA"/>
        </w:rPr>
      </w:pPr>
    </w:p>
    <w:p w14:paraId="7AF9B73F" w14:textId="24B2C3D3" w:rsidR="00B26950" w:rsidRPr="00E24044" w:rsidRDefault="00E24044" w:rsidP="00E24044">
      <w:pPr>
        <w:pStyle w:val="BodyText"/>
        <w:spacing w:line="261" w:lineRule="auto"/>
        <w:ind w:right="130"/>
      </w:pPr>
      <w:r>
        <w:t>This</w:t>
      </w:r>
      <w:r w:rsidRPr="00895CD9">
        <w:t xml:space="preserve"> </w:t>
      </w:r>
      <w:r>
        <w:t>immersive</w:t>
      </w:r>
      <w:r w:rsidRPr="00895CD9">
        <w:t xml:space="preserve"> </w:t>
      </w:r>
      <w:r>
        <w:t>design course</w:t>
      </w:r>
      <w:r w:rsidRPr="00895CD9">
        <w:t xml:space="preserve"> will explore </w:t>
      </w:r>
      <w:r>
        <w:t>development for the</w:t>
      </w:r>
      <w:r w:rsidRPr="00895CD9">
        <w:t xml:space="preserve"> Atari VCS (2600)</w:t>
      </w:r>
      <w:r>
        <w:t xml:space="preserve"> through 6502 Assembly</w:t>
      </w:r>
      <w:r w:rsidRPr="00895CD9">
        <w:t xml:space="preserve">. </w:t>
      </w:r>
      <w:r>
        <w:t xml:space="preserve">Students will gain hands-on experience with the earliest facets of game development by learning how to “chase the beam.” In addition to 6502 Assembly, this course will provide an end-to-end development to publishing pipeline with students given the capacity to print their games to circuit and play them on the Atari VCS (2600) hardware in addition to the Stella emulator. </w:t>
      </w:r>
      <w:r w:rsidRPr="00895CD9">
        <w:t>Previous programming experience is required, but no previous knowledge of Assembly is necessary.</w:t>
      </w:r>
    </w:p>
    <w:p w14:paraId="58F7E8F1" w14:textId="77777777" w:rsidR="00B26950" w:rsidRPr="00AA47C4" w:rsidRDefault="00B26950" w:rsidP="00B26950">
      <w:pPr>
        <w:rPr>
          <w:rFonts w:ascii="Arial" w:hAnsi="Arial" w:cs="Arial"/>
          <w:sz w:val="22"/>
          <w:szCs w:val="22"/>
          <w:lang w:eastAsia="ar-SA"/>
        </w:rPr>
      </w:pPr>
    </w:p>
    <w:p w14:paraId="3A686665" w14:textId="46443AFC" w:rsidR="00B26950" w:rsidRPr="00ED03D4" w:rsidRDefault="00B26950" w:rsidP="00B26950">
      <w:pPr>
        <w:rPr>
          <w:rFonts w:ascii="Arial" w:hAnsi="Arial" w:cs="Arial"/>
          <w:b/>
          <w:i/>
          <w:sz w:val="22"/>
          <w:szCs w:val="22"/>
          <w:lang w:eastAsia="ar-SA"/>
        </w:rPr>
      </w:pPr>
      <w:r>
        <w:rPr>
          <w:rFonts w:ascii="Arial" w:hAnsi="Arial" w:cs="Arial"/>
          <w:b/>
          <w:sz w:val="22"/>
          <w:szCs w:val="22"/>
          <w:lang w:eastAsia="ar-SA"/>
        </w:rPr>
        <w:t>4</w:t>
      </w:r>
      <w:r w:rsidRPr="00AA47C4">
        <w:rPr>
          <w:rFonts w:ascii="Arial" w:hAnsi="Arial" w:cs="Arial"/>
          <w:b/>
          <w:sz w:val="22"/>
          <w:szCs w:val="22"/>
          <w:lang w:eastAsia="ar-SA"/>
        </w:rPr>
        <w:t>.0 Topics</w:t>
      </w:r>
      <w:r w:rsidRPr="002E7BD9">
        <w:rPr>
          <w:rFonts w:ascii="Arial" w:hAnsi="Arial" w:cs="Arial"/>
          <w:b/>
          <w:i/>
          <w:sz w:val="22"/>
          <w:szCs w:val="22"/>
          <w:lang w:eastAsia="ar-SA"/>
        </w:rPr>
        <w:t xml:space="preserve"> </w:t>
      </w:r>
      <w:r w:rsidRPr="002E7BD9">
        <w:rPr>
          <w:rFonts w:ascii="Arial" w:hAnsi="Arial" w:cs="Arial"/>
          <w:i/>
          <w:sz w:val="18"/>
          <w:szCs w:val="18"/>
          <w:lang w:eastAsia="ar-SA"/>
        </w:rPr>
        <w:t>(should be in an enumerated list or outline format)</w:t>
      </w:r>
    </w:p>
    <w:p w14:paraId="31A81386" w14:textId="77777777" w:rsidR="00E24044" w:rsidRDefault="00E24044" w:rsidP="005B70DD">
      <w:pPr>
        <w:pStyle w:val="TableParagraph"/>
        <w:numPr>
          <w:ilvl w:val="0"/>
          <w:numId w:val="13"/>
        </w:numPr>
        <w:spacing w:before="0" w:line="276" w:lineRule="auto"/>
        <w:ind w:right="91"/>
        <w:rPr>
          <w:rFonts w:ascii="Times New Roman" w:hAnsi="Times New Roman" w:cs="Times New Roman"/>
          <w:szCs w:val="24"/>
        </w:rPr>
      </w:pPr>
      <w:r>
        <w:rPr>
          <w:rFonts w:ascii="Times New Roman" w:hAnsi="Times New Roman" w:cs="Times New Roman"/>
          <w:szCs w:val="24"/>
        </w:rPr>
        <w:t>On Chasing the Beam</w:t>
      </w:r>
    </w:p>
    <w:p w14:paraId="1801DC31" w14:textId="1A061762" w:rsidR="00E24044" w:rsidRDefault="00E24044" w:rsidP="005B70DD">
      <w:pPr>
        <w:pStyle w:val="TableParagraph"/>
        <w:numPr>
          <w:ilvl w:val="0"/>
          <w:numId w:val="13"/>
        </w:numPr>
        <w:spacing w:before="0" w:line="276" w:lineRule="auto"/>
        <w:ind w:right="91"/>
        <w:rPr>
          <w:rFonts w:ascii="Times New Roman" w:hAnsi="Times New Roman" w:cs="Times New Roman"/>
          <w:szCs w:val="24"/>
        </w:rPr>
      </w:pPr>
      <w:r>
        <w:rPr>
          <w:rFonts w:ascii="Times New Roman" w:hAnsi="Times New Roman" w:cs="Times New Roman"/>
          <w:szCs w:val="24"/>
        </w:rPr>
        <w:t>IDE | Tools Getting Started</w:t>
      </w:r>
      <w:r w:rsidR="005B70DD">
        <w:rPr>
          <w:rFonts w:ascii="Times New Roman" w:hAnsi="Times New Roman" w:cs="Times New Roman"/>
          <w:szCs w:val="24"/>
        </w:rPr>
        <w:t xml:space="preserve"> (Hexadecimal, Assembly)</w:t>
      </w:r>
    </w:p>
    <w:p w14:paraId="0593D254" w14:textId="3B1F315F" w:rsidR="00ED03D4" w:rsidRDefault="00ED03D4" w:rsidP="005B70DD">
      <w:pPr>
        <w:pStyle w:val="TableParagraph"/>
        <w:numPr>
          <w:ilvl w:val="1"/>
          <w:numId w:val="13"/>
        </w:numPr>
        <w:spacing w:before="0" w:line="276" w:lineRule="auto"/>
        <w:ind w:right="91"/>
        <w:rPr>
          <w:rFonts w:ascii="Times New Roman" w:hAnsi="Times New Roman" w:cs="Times New Roman"/>
          <w:szCs w:val="24"/>
        </w:rPr>
      </w:pPr>
      <w:r>
        <w:rPr>
          <w:rFonts w:ascii="Times New Roman" w:hAnsi="Times New Roman" w:cs="Times New Roman"/>
          <w:szCs w:val="24"/>
        </w:rPr>
        <w:t>Atari 2600 – Combat Source Code Read and Annotate</w:t>
      </w:r>
    </w:p>
    <w:p w14:paraId="1A68F57B" w14:textId="03555D53" w:rsidR="00E24044" w:rsidRDefault="00E24044" w:rsidP="005B70DD">
      <w:pPr>
        <w:pStyle w:val="TableParagraph"/>
        <w:numPr>
          <w:ilvl w:val="0"/>
          <w:numId w:val="13"/>
        </w:numPr>
        <w:spacing w:before="0" w:line="276" w:lineRule="auto"/>
        <w:ind w:right="91"/>
        <w:rPr>
          <w:rFonts w:ascii="Times New Roman" w:hAnsi="Times New Roman" w:cs="Times New Roman"/>
          <w:szCs w:val="24"/>
        </w:rPr>
      </w:pPr>
      <w:r>
        <w:rPr>
          <w:rFonts w:ascii="Times New Roman" w:hAnsi="Times New Roman" w:cs="Times New Roman"/>
          <w:szCs w:val="24"/>
        </w:rPr>
        <w:t>Playfields</w:t>
      </w:r>
      <w:r w:rsidR="00ED03D4">
        <w:rPr>
          <w:rFonts w:ascii="Times New Roman" w:hAnsi="Times New Roman" w:cs="Times New Roman"/>
          <w:szCs w:val="24"/>
        </w:rPr>
        <w:t xml:space="preserve"> </w:t>
      </w:r>
      <w:r w:rsidR="005B70DD">
        <w:rPr>
          <w:rFonts w:ascii="Times New Roman" w:hAnsi="Times New Roman" w:cs="Times New Roman"/>
          <w:szCs w:val="24"/>
        </w:rPr>
        <w:t>(Pixels and Space)</w:t>
      </w:r>
    </w:p>
    <w:p w14:paraId="65E9EFEB" w14:textId="6ADA35D2" w:rsidR="00ED03D4" w:rsidRDefault="00ED03D4" w:rsidP="005B70DD">
      <w:pPr>
        <w:pStyle w:val="TableParagraph"/>
        <w:numPr>
          <w:ilvl w:val="1"/>
          <w:numId w:val="13"/>
        </w:numPr>
        <w:spacing w:before="0" w:line="276" w:lineRule="auto"/>
        <w:ind w:right="91"/>
        <w:rPr>
          <w:rFonts w:ascii="Times New Roman" w:hAnsi="Times New Roman" w:cs="Times New Roman"/>
          <w:szCs w:val="24"/>
        </w:rPr>
      </w:pPr>
      <w:r>
        <w:rPr>
          <w:rFonts w:ascii="Times New Roman" w:hAnsi="Times New Roman" w:cs="Times New Roman"/>
          <w:szCs w:val="24"/>
        </w:rPr>
        <w:t>Atari 2600 –</w:t>
      </w:r>
      <w:r>
        <w:rPr>
          <w:rFonts w:ascii="Times New Roman" w:hAnsi="Times New Roman" w:cs="Times New Roman"/>
          <w:szCs w:val="24"/>
        </w:rPr>
        <w:t xml:space="preserve"> Combat Source Code Read and Annotate</w:t>
      </w:r>
    </w:p>
    <w:p w14:paraId="479E3392" w14:textId="06BDF321" w:rsidR="00E24044" w:rsidRDefault="00E24044" w:rsidP="005B70DD">
      <w:pPr>
        <w:pStyle w:val="TableParagraph"/>
        <w:numPr>
          <w:ilvl w:val="0"/>
          <w:numId w:val="13"/>
        </w:numPr>
        <w:spacing w:before="0" w:line="276" w:lineRule="auto"/>
        <w:ind w:right="91"/>
        <w:rPr>
          <w:rFonts w:ascii="Times New Roman" w:hAnsi="Times New Roman" w:cs="Times New Roman"/>
          <w:szCs w:val="24"/>
        </w:rPr>
      </w:pPr>
      <w:r>
        <w:rPr>
          <w:rFonts w:ascii="Times New Roman" w:hAnsi="Times New Roman" w:cs="Times New Roman"/>
          <w:szCs w:val="24"/>
        </w:rPr>
        <w:t>Asymmetry &amp; Sprites</w:t>
      </w:r>
      <w:r w:rsidR="005B70DD">
        <w:rPr>
          <w:rFonts w:ascii="Times New Roman" w:hAnsi="Times New Roman" w:cs="Times New Roman"/>
          <w:szCs w:val="24"/>
        </w:rPr>
        <w:t xml:space="preserve"> (Creating objects)</w:t>
      </w:r>
    </w:p>
    <w:p w14:paraId="25D364C5" w14:textId="4D4C5FE8" w:rsidR="00ED03D4" w:rsidRDefault="00ED03D4" w:rsidP="005B70DD">
      <w:pPr>
        <w:pStyle w:val="TableParagraph"/>
        <w:numPr>
          <w:ilvl w:val="1"/>
          <w:numId w:val="13"/>
        </w:numPr>
        <w:spacing w:before="0" w:line="276" w:lineRule="auto"/>
        <w:ind w:right="91"/>
        <w:rPr>
          <w:rFonts w:ascii="Times New Roman" w:hAnsi="Times New Roman" w:cs="Times New Roman"/>
          <w:szCs w:val="24"/>
        </w:rPr>
      </w:pPr>
      <w:r>
        <w:rPr>
          <w:rFonts w:ascii="Times New Roman" w:hAnsi="Times New Roman" w:cs="Times New Roman"/>
          <w:szCs w:val="24"/>
        </w:rPr>
        <w:t>Atari 2600 –</w:t>
      </w:r>
      <w:r>
        <w:rPr>
          <w:rFonts w:ascii="Times New Roman" w:hAnsi="Times New Roman" w:cs="Times New Roman"/>
          <w:szCs w:val="24"/>
        </w:rPr>
        <w:t xml:space="preserve"> Adventure </w:t>
      </w:r>
      <w:r>
        <w:rPr>
          <w:rFonts w:ascii="Times New Roman" w:hAnsi="Times New Roman" w:cs="Times New Roman"/>
          <w:szCs w:val="24"/>
        </w:rPr>
        <w:t>Source Code Read and Annotate</w:t>
      </w:r>
    </w:p>
    <w:p w14:paraId="1B2D313F" w14:textId="3270B161" w:rsidR="00E24044" w:rsidRDefault="00E24044" w:rsidP="005B70DD">
      <w:pPr>
        <w:pStyle w:val="TableParagraph"/>
        <w:numPr>
          <w:ilvl w:val="0"/>
          <w:numId w:val="13"/>
        </w:numPr>
        <w:spacing w:before="0" w:line="276" w:lineRule="auto"/>
        <w:ind w:right="91"/>
        <w:rPr>
          <w:rFonts w:ascii="Times New Roman" w:hAnsi="Times New Roman" w:cs="Times New Roman"/>
          <w:szCs w:val="24"/>
        </w:rPr>
      </w:pPr>
      <w:r>
        <w:rPr>
          <w:rFonts w:ascii="Times New Roman" w:hAnsi="Times New Roman" w:cs="Times New Roman"/>
          <w:szCs w:val="24"/>
        </w:rPr>
        <w:t>Player Input</w:t>
      </w:r>
      <w:r w:rsidR="005B70DD">
        <w:rPr>
          <w:rFonts w:ascii="Times New Roman" w:hAnsi="Times New Roman" w:cs="Times New Roman"/>
          <w:szCs w:val="24"/>
        </w:rPr>
        <w:t xml:space="preserve"> (How to move things)</w:t>
      </w:r>
    </w:p>
    <w:p w14:paraId="7AC79182" w14:textId="548FECA9" w:rsidR="00ED03D4" w:rsidRDefault="00ED03D4" w:rsidP="005B70DD">
      <w:pPr>
        <w:pStyle w:val="TableParagraph"/>
        <w:numPr>
          <w:ilvl w:val="1"/>
          <w:numId w:val="13"/>
        </w:numPr>
        <w:spacing w:before="0" w:line="276" w:lineRule="auto"/>
        <w:ind w:right="91"/>
        <w:rPr>
          <w:rFonts w:ascii="Times New Roman" w:hAnsi="Times New Roman" w:cs="Times New Roman"/>
          <w:szCs w:val="24"/>
        </w:rPr>
      </w:pPr>
      <w:r>
        <w:rPr>
          <w:rFonts w:ascii="Times New Roman" w:hAnsi="Times New Roman" w:cs="Times New Roman"/>
          <w:szCs w:val="24"/>
        </w:rPr>
        <w:t>Atari 2600 –</w:t>
      </w:r>
      <w:r>
        <w:rPr>
          <w:rFonts w:ascii="Times New Roman" w:hAnsi="Times New Roman" w:cs="Times New Roman"/>
          <w:szCs w:val="24"/>
        </w:rPr>
        <w:t xml:space="preserve"> Adventure </w:t>
      </w:r>
      <w:r>
        <w:rPr>
          <w:rFonts w:ascii="Times New Roman" w:hAnsi="Times New Roman" w:cs="Times New Roman"/>
          <w:szCs w:val="24"/>
        </w:rPr>
        <w:t>Source Code Read and Annotate</w:t>
      </w:r>
    </w:p>
    <w:p w14:paraId="2FC7031F" w14:textId="03308C34" w:rsidR="00E24044" w:rsidRDefault="00E24044" w:rsidP="005B70DD">
      <w:pPr>
        <w:pStyle w:val="TableParagraph"/>
        <w:numPr>
          <w:ilvl w:val="0"/>
          <w:numId w:val="13"/>
        </w:numPr>
        <w:spacing w:before="0" w:line="276" w:lineRule="auto"/>
        <w:ind w:right="91"/>
        <w:rPr>
          <w:rFonts w:ascii="Times New Roman" w:hAnsi="Times New Roman" w:cs="Times New Roman"/>
          <w:szCs w:val="24"/>
        </w:rPr>
      </w:pPr>
      <w:r>
        <w:rPr>
          <w:rFonts w:ascii="Times New Roman" w:hAnsi="Times New Roman" w:cs="Times New Roman"/>
          <w:szCs w:val="24"/>
        </w:rPr>
        <w:t>Enemy Behaviors</w:t>
      </w:r>
      <w:r w:rsidR="005B70DD">
        <w:rPr>
          <w:rFonts w:ascii="Times New Roman" w:hAnsi="Times New Roman" w:cs="Times New Roman"/>
          <w:szCs w:val="24"/>
        </w:rPr>
        <w:t xml:space="preserve"> (How to make other things move)</w:t>
      </w:r>
    </w:p>
    <w:p w14:paraId="5FFB5F81" w14:textId="7A6DECB5" w:rsidR="00ED03D4" w:rsidRDefault="00ED03D4" w:rsidP="005B70DD">
      <w:pPr>
        <w:pStyle w:val="TableParagraph"/>
        <w:numPr>
          <w:ilvl w:val="1"/>
          <w:numId w:val="13"/>
        </w:numPr>
        <w:spacing w:before="0" w:line="276" w:lineRule="auto"/>
        <w:ind w:right="91"/>
        <w:rPr>
          <w:rFonts w:ascii="Times New Roman" w:hAnsi="Times New Roman" w:cs="Times New Roman"/>
          <w:szCs w:val="24"/>
        </w:rPr>
      </w:pPr>
      <w:r>
        <w:rPr>
          <w:rFonts w:ascii="Times New Roman" w:hAnsi="Times New Roman" w:cs="Times New Roman"/>
          <w:szCs w:val="24"/>
        </w:rPr>
        <w:t>Atari 2600 –</w:t>
      </w:r>
      <w:r>
        <w:rPr>
          <w:rFonts w:ascii="Times New Roman" w:hAnsi="Times New Roman" w:cs="Times New Roman"/>
          <w:szCs w:val="24"/>
        </w:rPr>
        <w:t xml:space="preserve"> Pac Man </w:t>
      </w:r>
      <w:r>
        <w:rPr>
          <w:rFonts w:ascii="Times New Roman" w:hAnsi="Times New Roman" w:cs="Times New Roman"/>
          <w:szCs w:val="24"/>
        </w:rPr>
        <w:t>Source Code Read and Annotate</w:t>
      </w:r>
    </w:p>
    <w:p w14:paraId="00CF8FD0" w14:textId="58153CA4" w:rsidR="00E24044" w:rsidRDefault="00E24044" w:rsidP="005B70DD">
      <w:pPr>
        <w:pStyle w:val="TableParagraph"/>
        <w:numPr>
          <w:ilvl w:val="0"/>
          <w:numId w:val="13"/>
        </w:numPr>
        <w:spacing w:before="0" w:line="276" w:lineRule="auto"/>
        <w:ind w:right="91"/>
        <w:rPr>
          <w:rFonts w:ascii="Times New Roman" w:hAnsi="Times New Roman" w:cs="Times New Roman"/>
          <w:szCs w:val="24"/>
        </w:rPr>
      </w:pPr>
      <w:r>
        <w:rPr>
          <w:rFonts w:ascii="Times New Roman" w:hAnsi="Times New Roman" w:cs="Times New Roman"/>
          <w:szCs w:val="24"/>
        </w:rPr>
        <w:t>Score Keeping</w:t>
      </w:r>
      <w:r w:rsidR="005B70DD">
        <w:rPr>
          <w:rFonts w:ascii="Times New Roman" w:hAnsi="Times New Roman" w:cs="Times New Roman"/>
          <w:szCs w:val="24"/>
        </w:rPr>
        <w:t xml:space="preserve"> (Keeping track of lives, scores)</w:t>
      </w:r>
    </w:p>
    <w:p w14:paraId="188FF97E" w14:textId="6B171D80" w:rsidR="00ED03D4" w:rsidRDefault="00ED03D4" w:rsidP="005B70DD">
      <w:pPr>
        <w:pStyle w:val="TableParagraph"/>
        <w:numPr>
          <w:ilvl w:val="1"/>
          <w:numId w:val="13"/>
        </w:numPr>
        <w:spacing w:before="0" w:line="276" w:lineRule="auto"/>
        <w:ind w:right="91"/>
        <w:rPr>
          <w:rFonts w:ascii="Times New Roman" w:hAnsi="Times New Roman" w:cs="Times New Roman"/>
          <w:szCs w:val="24"/>
        </w:rPr>
      </w:pPr>
      <w:r>
        <w:rPr>
          <w:rFonts w:ascii="Times New Roman" w:hAnsi="Times New Roman" w:cs="Times New Roman"/>
          <w:szCs w:val="24"/>
        </w:rPr>
        <w:t>Atari 2600 –</w:t>
      </w:r>
      <w:r>
        <w:rPr>
          <w:rFonts w:ascii="Times New Roman" w:hAnsi="Times New Roman" w:cs="Times New Roman"/>
          <w:szCs w:val="24"/>
        </w:rPr>
        <w:t xml:space="preserve"> Pac Man </w:t>
      </w:r>
      <w:r>
        <w:rPr>
          <w:rFonts w:ascii="Times New Roman" w:hAnsi="Times New Roman" w:cs="Times New Roman"/>
          <w:szCs w:val="24"/>
        </w:rPr>
        <w:t>Source Code Read and Annotate</w:t>
      </w:r>
    </w:p>
    <w:p w14:paraId="35CCBFFB" w14:textId="7C63AEBC" w:rsidR="00E24044" w:rsidRDefault="00E24044" w:rsidP="005B70DD">
      <w:pPr>
        <w:pStyle w:val="TableParagraph"/>
        <w:numPr>
          <w:ilvl w:val="0"/>
          <w:numId w:val="13"/>
        </w:numPr>
        <w:spacing w:before="0" w:line="276" w:lineRule="auto"/>
        <w:ind w:right="91"/>
        <w:rPr>
          <w:rFonts w:ascii="Times New Roman" w:hAnsi="Times New Roman" w:cs="Times New Roman"/>
          <w:szCs w:val="24"/>
        </w:rPr>
      </w:pPr>
      <w:r>
        <w:rPr>
          <w:rFonts w:ascii="Times New Roman" w:hAnsi="Times New Roman" w:cs="Times New Roman"/>
          <w:szCs w:val="24"/>
        </w:rPr>
        <w:t>Intersect</w:t>
      </w:r>
      <w:r>
        <w:rPr>
          <w:rFonts w:ascii="Times New Roman" w:hAnsi="Times New Roman" w:cs="Times New Roman"/>
          <w:szCs w:val="24"/>
        </w:rPr>
        <w:t>ions</w:t>
      </w:r>
      <w:r w:rsidR="005B70DD">
        <w:rPr>
          <w:rFonts w:ascii="Times New Roman" w:hAnsi="Times New Roman" w:cs="Times New Roman"/>
          <w:szCs w:val="24"/>
        </w:rPr>
        <w:t xml:space="preserve"> (How to get things to hit other things with purpose)</w:t>
      </w:r>
    </w:p>
    <w:p w14:paraId="573DFF7D" w14:textId="3C7D5F25" w:rsidR="00ED03D4" w:rsidRDefault="00ED03D4" w:rsidP="005B70DD">
      <w:pPr>
        <w:pStyle w:val="TableParagraph"/>
        <w:numPr>
          <w:ilvl w:val="1"/>
          <w:numId w:val="13"/>
        </w:numPr>
        <w:spacing w:before="0" w:line="276" w:lineRule="auto"/>
        <w:ind w:right="91"/>
        <w:rPr>
          <w:rFonts w:ascii="Times New Roman" w:hAnsi="Times New Roman" w:cs="Times New Roman"/>
          <w:szCs w:val="24"/>
        </w:rPr>
      </w:pPr>
      <w:r>
        <w:rPr>
          <w:rFonts w:ascii="Times New Roman" w:hAnsi="Times New Roman" w:cs="Times New Roman"/>
          <w:szCs w:val="24"/>
        </w:rPr>
        <w:t>Atari 2600 –</w:t>
      </w:r>
      <w:r>
        <w:rPr>
          <w:rFonts w:ascii="Times New Roman" w:hAnsi="Times New Roman" w:cs="Times New Roman"/>
          <w:szCs w:val="24"/>
        </w:rPr>
        <w:t xml:space="preserve"> </w:t>
      </w:r>
      <w:proofErr w:type="spellStart"/>
      <w:r>
        <w:rPr>
          <w:rFonts w:ascii="Times New Roman" w:hAnsi="Times New Roman" w:cs="Times New Roman"/>
          <w:szCs w:val="24"/>
        </w:rPr>
        <w:t>Yars</w:t>
      </w:r>
      <w:proofErr w:type="spellEnd"/>
      <w:r>
        <w:rPr>
          <w:rFonts w:ascii="Times New Roman" w:hAnsi="Times New Roman" w:cs="Times New Roman"/>
          <w:szCs w:val="24"/>
        </w:rPr>
        <w:t xml:space="preserve"> Revenge </w:t>
      </w:r>
      <w:r>
        <w:rPr>
          <w:rFonts w:ascii="Times New Roman" w:hAnsi="Times New Roman" w:cs="Times New Roman"/>
          <w:szCs w:val="24"/>
        </w:rPr>
        <w:t>Source Code Read and Annotate</w:t>
      </w:r>
    </w:p>
    <w:p w14:paraId="0AEDDA7A" w14:textId="3C7C3297" w:rsidR="00E24044" w:rsidRDefault="00E24044" w:rsidP="005B70DD">
      <w:pPr>
        <w:pStyle w:val="TableParagraph"/>
        <w:numPr>
          <w:ilvl w:val="0"/>
          <w:numId w:val="13"/>
        </w:numPr>
        <w:spacing w:before="0" w:line="276" w:lineRule="auto"/>
        <w:ind w:right="91"/>
        <w:rPr>
          <w:rFonts w:ascii="Times New Roman" w:hAnsi="Times New Roman" w:cs="Times New Roman"/>
          <w:szCs w:val="24"/>
        </w:rPr>
      </w:pPr>
      <w:r>
        <w:rPr>
          <w:rFonts w:ascii="Times New Roman" w:hAnsi="Times New Roman" w:cs="Times New Roman"/>
          <w:szCs w:val="24"/>
        </w:rPr>
        <w:t>Intersect</w:t>
      </w:r>
      <w:r>
        <w:rPr>
          <w:rFonts w:ascii="Times New Roman" w:hAnsi="Times New Roman" w:cs="Times New Roman"/>
          <w:szCs w:val="24"/>
        </w:rPr>
        <w:t>ions</w:t>
      </w:r>
      <w:r w:rsidR="005B70DD">
        <w:rPr>
          <w:rFonts w:ascii="Times New Roman" w:hAnsi="Times New Roman" w:cs="Times New Roman"/>
          <w:szCs w:val="24"/>
        </w:rPr>
        <w:t xml:space="preserve"> </w:t>
      </w:r>
      <w:r w:rsidR="005B70DD">
        <w:rPr>
          <w:rFonts w:ascii="Times New Roman" w:hAnsi="Times New Roman" w:cs="Times New Roman"/>
          <w:szCs w:val="24"/>
        </w:rPr>
        <w:t>(How to get things to hit other things with purpose)</w:t>
      </w:r>
    </w:p>
    <w:p w14:paraId="0EA54A2D" w14:textId="4156497A" w:rsidR="00ED03D4" w:rsidRPr="00DA6281" w:rsidRDefault="00ED03D4" w:rsidP="005B70DD">
      <w:pPr>
        <w:pStyle w:val="TableParagraph"/>
        <w:numPr>
          <w:ilvl w:val="1"/>
          <w:numId w:val="13"/>
        </w:numPr>
        <w:spacing w:before="0" w:line="276" w:lineRule="auto"/>
        <w:ind w:right="91"/>
        <w:rPr>
          <w:rFonts w:ascii="Times New Roman" w:hAnsi="Times New Roman" w:cs="Times New Roman"/>
          <w:szCs w:val="24"/>
        </w:rPr>
      </w:pPr>
      <w:r>
        <w:rPr>
          <w:rFonts w:ascii="Times New Roman" w:hAnsi="Times New Roman" w:cs="Times New Roman"/>
          <w:szCs w:val="24"/>
        </w:rPr>
        <w:t>Atari 2600 –</w:t>
      </w:r>
      <w:r>
        <w:rPr>
          <w:rFonts w:ascii="Times New Roman" w:hAnsi="Times New Roman" w:cs="Times New Roman"/>
          <w:szCs w:val="24"/>
        </w:rPr>
        <w:t xml:space="preserve"> </w:t>
      </w:r>
      <w:proofErr w:type="spellStart"/>
      <w:r>
        <w:rPr>
          <w:rFonts w:ascii="Times New Roman" w:hAnsi="Times New Roman" w:cs="Times New Roman"/>
          <w:szCs w:val="24"/>
        </w:rPr>
        <w:t>Yars</w:t>
      </w:r>
      <w:proofErr w:type="spellEnd"/>
      <w:r>
        <w:rPr>
          <w:rFonts w:ascii="Times New Roman" w:hAnsi="Times New Roman" w:cs="Times New Roman"/>
          <w:szCs w:val="24"/>
        </w:rPr>
        <w:t xml:space="preserve"> Revenge </w:t>
      </w:r>
      <w:r>
        <w:rPr>
          <w:rFonts w:ascii="Times New Roman" w:hAnsi="Times New Roman" w:cs="Times New Roman"/>
          <w:szCs w:val="24"/>
        </w:rPr>
        <w:t>Source Code Read and Annotate</w:t>
      </w:r>
    </w:p>
    <w:p w14:paraId="61E3348A" w14:textId="09C4E394" w:rsidR="00E24044" w:rsidRDefault="00E24044" w:rsidP="005B70DD">
      <w:pPr>
        <w:pStyle w:val="TableParagraph"/>
        <w:numPr>
          <w:ilvl w:val="0"/>
          <w:numId w:val="13"/>
        </w:numPr>
        <w:spacing w:before="0" w:line="276" w:lineRule="auto"/>
        <w:ind w:right="91"/>
        <w:rPr>
          <w:rFonts w:ascii="Times New Roman" w:hAnsi="Times New Roman" w:cs="Times New Roman"/>
          <w:szCs w:val="24"/>
        </w:rPr>
      </w:pPr>
      <w:r>
        <w:rPr>
          <w:rFonts w:ascii="Times New Roman" w:hAnsi="Times New Roman" w:cs="Times New Roman"/>
          <w:szCs w:val="24"/>
        </w:rPr>
        <w:t>Tension</w:t>
      </w:r>
      <w:r w:rsidR="005B70DD">
        <w:rPr>
          <w:rFonts w:ascii="Times New Roman" w:hAnsi="Times New Roman" w:cs="Times New Roman"/>
          <w:szCs w:val="24"/>
        </w:rPr>
        <w:t xml:space="preserve"> (Game Feel)</w:t>
      </w:r>
    </w:p>
    <w:p w14:paraId="6139584C" w14:textId="63E9EA05" w:rsidR="00ED03D4" w:rsidRDefault="00ED03D4" w:rsidP="005B70DD">
      <w:pPr>
        <w:pStyle w:val="TableParagraph"/>
        <w:numPr>
          <w:ilvl w:val="1"/>
          <w:numId w:val="13"/>
        </w:numPr>
        <w:spacing w:before="0" w:line="276" w:lineRule="auto"/>
        <w:ind w:right="91"/>
        <w:rPr>
          <w:rFonts w:ascii="Times New Roman" w:hAnsi="Times New Roman" w:cs="Times New Roman"/>
          <w:szCs w:val="24"/>
        </w:rPr>
      </w:pPr>
      <w:r>
        <w:rPr>
          <w:rFonts w:ascii="Times New Roman" w:hAnsi="Times New Roman" w:cs="Times New Roman"/>
          <w:szCs w:val="24"/>
        </w:rPr>
        <w:t>Atari 2600 –</w:t>
      </w:r>
      <w:r>
        <w:rPr>
          <w:rFonts w:ascii="Times New Roman" w:hAnsi="Times New Roman" w:cs="Times New Roman"/>
          <w:szCs w:val="24"/>
        </w:rPr>
        <w:t xml:space="preserve"> Pitfall </w:t>
      </w:r>
      <w:r>
        <w:rPr>
          <w:rFonts w:ascii="Times New Roman" w:hAnsi="Times New Roman" w:cs="Times New Roman"/>
          <w:szCs w:val="24"/>
        </w:rPr>
        <w:t>Source Code Read and Annotate</w:t>
      </w:r>
    </w:p>
    <w:p w14:paraId="64637124" w14:textId="4367F08B" w:rsidR="00E24044" w:rsidRDefault="00E24044" w:rsidP="005B70DD">
      <w:pPr>
        <w:pStyle w:val="TableParagraph"/>
        <w:numPr>
          <w:ilvl w:val="0"/>
          <w:numId w:val="13"/>
        </w:numPr>
        <w:spacing w:before="0" w:line="276" w:lineRule="auto"/>
        <w:ind w:right="91"/>
        <w:rPr>
          <w:rFonts w:ascii="Times New Roman" w:hAnsi="Times New Roman" w:cs="Times New Roman"/>
          <w:szCs w:val="24"/>
        </w:rPr>
      </w:pPr>
      <w:r>
        <w:rPr>
          <w:rFonts w:ascii="Times New Roman" w:hAnsi="Times New Roman" w:cs="Times New Roman"/>
          <w:szCs w:val="24"/>
        </w:rPr>
        <w:t>Polish</w:t>
      </w:r>
      <w:r>
        <w:rPr>
          <w:rFonts w:ascii="Times New Roman" w:hAnsi="Times New Roman" w:cs="Times New Roman"/>
          <w:szCs w:val="24"/>
        </w:rPr>
        <w:t xml:space="preserve"> / Juicing</w:t>
      </w:r>
      <w:r w:rsidR="005B70DD">
        <w:rPr>
          <w:rFonts w:ascii="Times New Roman" w:hAnsi="Times New Roman" w:cs="Times New Roman"/>
          <w:szCs w:val="24"/>
        </w:rPr>
        <w:t xml:space="preserve"> (Tiny bits to enhance engagement)</w:t>
      </w:r>
    </w:p>
    <w:p w14:paraId="23F1E0AE" w14:textId="10F6005B" w:rsidR="00ED03D4" w:rsidRDefault="00ED03D4" w:rsidP="005B70DD">
      <w:pPr>
        <w:pStyle w:val="TableParagraph"/>
        <w:numPr>
          <w:ilvl w:val="1"/>
          <w:numId w:val="13"/>
        </w:numPr>
        <w:spacing w:before="0" w:line="276" w:lineRule="auto"/>
        <w:ind w:right="91"/>
        <w:rPr>
          <w:rFonts w:ascii="Times New Roman" w:hAnsi="Times New Roman" w:cs="Times New Roman"/>
          <w:szCs w:val="24"/>
        </w:rPr>
      </w:pPr>
      <w:r>
        <w:rPr>
          <w:rFonts w:ascii="Times New Roman" w:hAnsi="Times New Roman" w:cs="Times New Roman"/>
          <w:szCs w:val="24"/>
        </w:rPr>
        <w:t>Atari 2600 –</w:t>
      </w:r>
      <w:r w:rsidRPr="00ED03D4">
        <w:rPr>
          <w:rFonts w:ascii="Times New Roman" w:hAnsi="Times New Roman" w:cs="Times New Roman"/>
          <w:szCs w:val="24"/>
        </w:rPr>
        <w:t xml:space="preserve"> </w:t>
      </w:r>
      <w:r>
        <w:rPr>
          <w:rFonts w:ascii="Times New Roman" w:hAnsi="Times New Roman" w:cs="Times New Roman"/>
          <w:szCs w:val="24"/>
        </w:rPr>
        <w:t xml:space="preserve">Pitfall </w:t>
      </w:r>
      <w:r>
        <w:rPr>
          <w:rFonts w:ascii="Times New Roman" w:hAnsi="Times New Roman" w:cs="Times New Roman"/>
          <w:szCs w:val="24"/>
        </w:rPr>
        <w:t>Source Code Read and Annotate</w:t>
      </w:r>
    </w:p>
    <w:p w14:paraId="4D0C86E3" w14:textId="3D805D44" w:rsidR="00ED03D4" w:rsidRDefault="00ED03D4" w:rsidP="005B70DD">
      <w:pPr>
        <w:pStyle w:val="TableParagraph"/>
        <w:numPr>
          <w:ilvl w:val="0"/>
          <w:numId w:val="13"/>
        </w:numPr>
        <w:spacing w:before="0" w:line="276" w:lineRule="auto"/>
        <w:ind w:right="91"/>
        <w:rPr>
          <w:rFonts w:ascii="Times New Roman" w:hAnsi="Times New Roman" w:cs="Times New Roman"/>
          <w:szCs w:val="24"/>
        </w:rPr>
      </w:pPr>
      <w:r>
        <w:rPr>
          <w:rFonts w:ascii="Times New Roman" w:hAnsi="Times New Roman" w:cs="Times New Roman"/>
          <w:szCs w:val="24"/>
        </w:rPr>
        <w:t>Final Project – Game Development</w:t>
      </w:r>
    </w:p>
    <w:p w14:paraId="0D2405AE" w14:textId="77777777" w:rsidR="00B26950" w:rsidRDefault="00B26950" w:rsidP="00B26950">
      <w:pPr>
        <w:rPr>
          <w:rFonts w:ascii="Arial" w:hAnsi="Arial" w:cs="Arial"/>
          <w:sz w:val="22"/>
          <w:szCs w:val="22"/>
          <w:lang w:eastAsia="ar-SA"/>
        </w:rPr>
      </w:pPr>
    </w:p>
    <w:p w14:paraId="65C94FE6" w14:textId="77777777" w:rsidR="005B70DD" w:rsidRDefault="005B70DD">
      <w:pPr>
        <w:spacing w:after="160" w:line="259" w:lineRule="auto"/>
        <w:rPr>
          <w:rFonts w:ascii="Arial" w:hAnsi="Arial" w:cs="Arial"/>
          <w:b/>
          <w:sz w:val="22"/>
          <w:szCs w:val="22"/>
          <w:lang w:eastAsia="ar-SA"/>
        </w:rPr>
      </w:pPr>
      <w:r>
        <w:rPr>
          <w:rFonts w:ascii="Arial" w:hAnsi="Arial" w:cs="Arial"/>
          <w:b/>
          <w:sz w:val="22"/>
          <w:szCs w:val="22"/>
          <w:lang w:eastAsia="ar-SA"/>
        </w:rPr>
        <w:br w:type="page"/>
      </w:r>
    </w:p>
    <w:p w14:paraId="3E678264" w14:textId="1A450B25" w:rsidR="00ED03D4" w:rsidRPr="00ED03D4" w:rsidRDefault="00B26950" w:rsidP="00ED03D4">
      <w:pPr>
        <w:rPr>
          <w:rFonts w:ascii="Arial" w:hAnsi="Arial" w:cs="Arial"/>
          <w:b/>
          <w:sz w:val="22"/>
          <w:szCs w:val="22"/>
          <w:lang w:eastAsia="ar-SA"/>
        </w:rPr>
      </w:pPr>
      <w:r>
        <w:rPr>
          <w:rFonts w:ascii="Arial" w:hAnsi="Arial" w:cs="Arial"/>
          <w:b/>
          <w:sz w:val="22"/>
          <w:szCs w:val="22"/>
          <w:lang w:eastAsia="ar-SA"/>
        </w:rPr>
        <w:lastRenderedPageBreak/>
        <w:t>5</w:t>
      </w:r>
      <w:r w:rsidRPr="00AA47C4">
        <w:rPr>
          <w:rFonts w:ascii="Arial" w:hAnsi="Arial" w:cs="Arial"/>
          <w:b/>
          <w:sz w:val="22"/>
          <w:szCs w:val="22"/>
          <w:lang w:eastAsia="ar-SA"/>
        </w:rPr>
        <w:t xml:space="preserve">.0 Possible </w:t>
      </w:r>
      <w:r>
        <w:rPr>
          <w:rFonts w:ascii="Arial" w:hAnsi="Arial" w:cs="Arial"/>
          <w:b/>
          <w:sz w:val="22"/>
          <w:szCs w:val="22"/>
          <w:lang w:eastAsia="ar-SA"/>
        </w:rPr>
        <w:t>r</w:t>
      </w:r>
      <w:r w:rsidRPr="00AA47C4">
        <w:rPr>
          <w:rFonts w:ascii="Arial" w:hAnsi="Arial" w:cs="Arial"/>
          <w:b/>
          <w:sz w:val="22"/>
          <w:szCs w:val="22"/>
          <w:lang w:eastAsia="ar-SA"/>
        </w:rPr>
        <w:t>esources</w:t>
      </w:r>
      <w:r>
        <w:rPr>
          <w:rFonts w:ascii="Arial" w:hAnsi="Arial" w:cs="Arial"/>
          <w:b/>
          <w:sz w:val="22"/>
          <w:szCs w:val="22"/>
          <w:lang w:eastAsia="ar-SA"/>
        </w:rPr>
        <w:t xml:space="preserve"> </w:t>
      </w:r>
      <w:r w:rsidRPr="002E7BD9">
        <w:rPr>
          <w:rFonts w:ascii="Arial" w:hAnsi="Arial" w:cs="Arial"/>
          <w:i/>
          <w:sz w:val="18"/>
          <w:szCs w:val="18"/>
          <w:lang w:eastAsia="ar-SA"/>
        </w:rPr>
        <w:t>(should be in an enumerated list or outline format)</w:t>
      </w:r>
    </w:p>
    <w:p w14:paraId="24021F0B" w14:textId="77777777" w:rsidR="00ED03D4" w:rsidRPr="005B70DD" w:rsidRDefault="00ED03D4" w:rsidP="005B70DD">
      <w:pPr>
        <w:pStyle w:val="ListParagraph"/>
        <w:numPr>
          <w:ilvl w:val="0"/>
          <w:numId w:val="18"/>
        </w:numPr>
      </w:pPr>
      <w:r w:rsidRPr="005B70DD">
        <w:t xml:space="preserve">Montfort, Nick, and Ian </w:t>
      </w:r>
      <w:proofErr w:type="spellStart"/>
      <w:r w:rsidRPr="005B70DD">
        <w:t>Bogost</w:t>
      </w:r>
      <w:proofErr w:type="spellEnd"/>
      <w:r w:rsidRPr="005B70DD">
        <w:t xml:space="preserve">. Racing the beam: The Atari video computer system. </w:t>
      </w:r>
      <w:proofErr w:type="spellStart"/>
      <w:r w:rsidRPr="005B70DD">
        <w:t>Mit</w:t>
      </w:r>
      <w:proofErr w:type="spellEnd"/>
      <w:r w:rsidRPr="005B70DD">
        <w:t xml:space="preserve"> Press, 2020.</w:t>
      </w:r>
    </w:p>
    <w:p w14:paraId="17C0FF11" w14:textId="2A824672" w:rsidR="00ED03D4" w:rsidRPr="005B70DD" w:rsidRDefault="00ED03D4" w:rsidP="005B70DD">
      <w:pPr>
        <w:pStyle w:val="ListParagraph"/>
        <w:numPr>
          <w:ilvl w:val="0"/>
          <w:numId w:val="18"/>
        </w:numPr>
      </w:pPr>
      <w:proofErr w:type="spellStart"/>
      <w:r w:rsidRPr="005B70DD">
        <w:t>Hugg</w:t>
      </w:r>
      <w:proofErr w:type="spellEnd"/>
      <w:r w:rsidRPr="005B70DD">
        <w:t>, Steven. Making games for the Atari 2600. Puzzling Plans LLC, 2016</w:t>
      </w:r>
      <w:r w:rsidRPr="005B70DD">
        <w:t>.</w:t>
      </w:r>
    </w:p>
    <w:p w14:paraId="4EBC57D4" w14:textId="52335715" w:rsidR="00ED03D4" w:rsidRPr="00ED03D4" w:rsidRDefault="005B70DD" w:rsidP="005B70DD">
      <w:pPr>
        <w:pStyle w:val="ListParagraph"/>
        <w:widowControl w:val="0"/>
        <w:numPr>
          <w:ilvl w:val="0"/>
          <w:numId w:val="18"/>
        </w:numPr>
        <w:autoSpaceDE w:val="0"/>
        <w:autoSpaceDN w:val="0"/>
        <w:contextualSpacing w:val="0"/>
        <w:rPr>
          <w:sz w:val="28"/>
        </w:rPr>
      </w:pPr>
      <w:r>
        <w:fldChar w:fldCharType="begin"/>
      </w:r>
      <w:r>
        <w:instrText>HYPERLINK "</w:instrText>
      </w:r>
      <w:r w:rsidRPr="005B70DD">
        <w:instrText>https://8bitworkshop.com/v3.11.0/?file=vcslib%2Fdemo_vcslib.c&amp;platform=vcs</w:instrText>
      </w:r>
      <w:r>
        <w:instrText>"</w:instrText>
      </w:r>
      <w:r>
        <w:fldChar w:fldCharType="separate"/>
      </w:r>
      <w:r w:rsidRPr="004C0F35">
        <w:rPr>
          <w:rStyle w:val="Hyperlink"/>
        </w:rPr>
        <w:t>https://8bitworkshop.com/v3.11.0/?file=vcslib%2Fdemo_vcslib.c&amp;platform=vcs</w:t>
      </w:r>
      <w:r>
        <w:fldChar w:fldCharType="end"/>
      </w:r>
      <w:r w:rsidR="00ED03D4">
        <w:t xml:space="preserve"> </w:t>
      </w:r>
    </w:p>
    <w:p w14:paraId="63A6BDEE" w14:textId="77777777" w:rsidR="00ED03D4" w:rsidRPr="00ED03D4" w:rsidRDefault="00ED03D4" w:rsidP="005B70DD">
      <w:pPr>
        <w:pStyle w:val="ListParagraph"/>
        <w:widowControl w:val="0"/>
        <w:numPr>
          <w:ilvl w:val="0"/>
          <w:numId w:val="18"/>
        </w:numPr>
        <w:autoSpaceDE w:val="0"/>
        <w:autoSpaceDN w:val="0"/>
        <w:contextualSpacing w:val="0"/>
        <w:rPr>
          <w:sz w:val="28"/>
        </w:rPr>
      </w:pPr>
      <w:r>
        <w:t>Visual Studio: Atari Dev Studio</w:t>
      </w:r>
    </w:p>
    <w:p w14:paraId="713A9E97" w14:textId="77777777" w:rsidR="00ED03D4" w:rsidRPr="00ED03D4" w:rsidRDefault="00ED03D4" w:rsidP="005B70DD">
      <w:pPr>
        <w:pStyle w:val="ListParagraph"/>
        <w:widowControl w:val="0"/>
        <w:numPr>
          <w:ilvl w:val="0"/>
          <w:numId w:val="18"/>
        </w:numPr>
        <w:autoSpaceDE w:val="0"/>
        <w:autoSpaceDN w:val="0"/>
        <w:contextualSpacing w:val="0"/>
        <w:rPr>
          <w:sz w:val="28"/>
        </w:rPr>
      </w:pPr>
      <w:r w:rsidRPr="00381992">
        <w:t>Stella: "A Multi-Platform Atari 2600 VCS Emulator"</w:t>
      </w:r>
    </w:p>
    <w:p w14:paraId="0B333350" w14:textId="770B1300" w:rsidR="00ED03D4" w:rsidRPr="00ED03D4" w:rsidRDefault="00ED03D4" w:rsidP="005B70DD">
      <w:pPr>
        <w:pStyle w:val="ListParagraph"/>
        <w:widowControl w:val="0"/>
        <w:numPr>
          <w:ilvl w:val="0"/>
          <w:numId w:val="18"/>
        </w:numPr>
        <w:autoSpaceDE w:val="0"/>
        <w:autoSpaceDN w:val="0"/>
        <w:contextualSpacing w:val="0"/>
        <w:rPr>
          <w:sz w:val="28"/>
        </w:rPr>
      </w:pPr>
      <w:r w:rsidRPr="00ED03D4">
        <w:rPr>
          <w:b/>
          <w:bCs/>
        </w:rPr>
        <w:t>Optional:</w:t>
      </w:r>
      <w:r>
        <w:t xml:space="preserve"> </w:t>
      </w:r>
      <w:hyperlink r:id="rId10" w:history="1">
        <w:r w:rsidRPr="00671F9E">
          <w:rPr>
            <w:rStyle w:val="Hyperlink"/>
          </w:rPr>
          <w:t>Atari 2600+</w:t>
        </w:r>
      </w:hyperlink>
      <w:r>
        <w:t xml:space="preserve"> </w:t>
      </w:r>
    </w:p>
    <w:p w14:paraId="1F1294E3" w14:textId="2FB739EE" w:rsidR="00ED03D4" w:rsidRPr="00ED03D4" w:rsidRDefault="00ED03D4" w:rsidP="005B70DD">
      <w:pPr>
        <w:pStyle w:val="ListParagraph"/>
        <w:widowControl w:val="0"/>
        <w:numPr>
          <w:ilvl w:val="0"/>
          <w:numId w:val="18"/>
        </w:numPr>
        <w:autoSpaceDE w:val="0"/>
        <w:autoSpaceDN w:val="0"/>
        <w:contextualSpacing w:val="0"/>
        <w:rPr>
          <w:sz w:val="28"/>
        </w:rPr>
      </w:pPr>
      <w:hyperlink r:id="rId11" w:history="1">
        <w:r w:rsidRPr="00671F9E">
          <w:rPr>
            <w:rStyle w:val="Hyperlink"/>
          </w:rPr>
          <w:t>Harmony Cartridge</w:t>
        </w:r>
      </w:hyperlink>
    </w:p>
    <w:p w14:paraId="614FB12E" w14:textId="77777777" w:rsidR="00B26950" w:rsidRDefault="00B26950" w:rsidP="00B26950">
      <w:pPr>
        <w:rPr>
          <w:rFonts w:ascii="Arial" w:hAnsi="Arial" w:cs="Arial"/>
          <w:sz w:val="22"/>
          <w:szCs w:val="22"/>
          <w:lang w:eastAsia="ar-SA"/>
        </w:rPr>
      </w:pPr>
    </w:p>
    <w:p w14:paraId="715DFF27" w14:textId="77777777" w:rsidR="00F31980" w:rsidRPr="00AA47C4" w:rsidRDefault="00F31980" w:rsidP="00B26950">
      <w:pPr>
        <w:rPr>
          <w:rFonts w:ascii="Arial" w:hAnsi="Arial" w:cs="Arial"/>
          <w:sz w:val="22"/>
          <w:szCs w:val="22"/>
          <w:lang w:eastAsia="ar-SA"/>
        </w:rPr>
      </w:pPr>
    </w:p>
    <w:p w14:paraId="494D2A32" w14:textId="77777777" w:rsidR="00B26950" w:rsidRPr="00AA47C4" w:rsidRDefault="00B26950" w:rsidP="00B26950">
      <w:pPr>
        <w:rPr>
          <w:rFonts w:ascii="Arial" w:hAnsi="Arial" w:cs="Arial"/>
          <w:b/>
          <w:sz w:val="22"/>
          <w:szCs w:val="22"/>
          <w:lang w:eastAsia="ar-SA"/>
        </w:rPr>
      </w:pPr>
      <w:r>
        <w:rPr>
          <w:rFonts w:ascii="Arial" w:hAnsi="Arial" w:cs="Arial"/>
          <w:b/>
          <w:sz w:val="22"/>
          <w:szCs w:val="22"/>
          <w:lang w:eastAsia="ar-SA"/>
        </w:rPr>
        <w:t>6</w:t>
      </w:r>
      <w:r w:rsidRPr="00AA47C4">
        <w:rPr>
          <w:rFonts w:ascii="Arial" w:hAnsi="Arial" w:cs="Arial"/>
          <w:b/>
          <w:sz w:val="22"/>
          <w:szCs w:val="22"/>
          <w:lang w:eastAsia="ar-SA"/>
        </w:rPr>
        <w:t xml:space="preserve">.0 </w:t>
      </w:r>
      <w:r>
        <w:rPr>
          <w:rFonts w:ascii="Arial" w:hAnsi="Arial" w:cs="Arial"/>
          <w:b/>
          <w:sz w:val="22"/>
          <w:szCs w:val="22"/>
          <w:lang w:eastAsia="ar-SA"/>
        </w:rPr>
        <w:t>Course-level student</w:t>
      </w:r>
      <w:r w:rsidRPr="00AA47C4">
        <w:rPr>
          <w:rFonts w:ascii="Arial" w:hAnsi="Arial" w:cs="Arial"/>
          <w:b/>
          <w:sz w:val="22"/>
          <w:szCs w:val="22"/>
          <w:lang w:eastAsia="ar-SA"/>
        </w:rPr>
        <w:t xml:space="preserve"> learning outcomes and associated assessment methods </w:t>
      </w:r>
    </w:p>
    <w:p w14:paraId="30589D00" w14:textId="77777777" w:rsidR="00B26950" w:rsidRPr="002E7BD9" w:rsidRDefault="00B26950" w:rsidP="00B26950">
      <w:pPr>
        <w:rPr>
          <w:rFonts w:ascii="Arial" w:hAnsi="Arial" w:cs="Arial"/>
          <w:i/>
          <w:sz w:val="18"/>
          <w:szCs w:val="18"/>
          <w:lang w:eastAsia="ar-SA"/>
        </w:rPr>
      </w:pPr>
      <w:r w:rsidRPr="002E7BD9">
        <w:rPr>
          <w:rFonts w:ascii="Arial" w:hAnsi="Arial" w:cs="Arial"/>
          <w:i/>
          <w:sz w:val="18"/>
          <w:szCs w:val="18"/>
          <w:lang w:eastAsia="ar-SA"/>
        </w:rPr>
        <w:t>Include as many course-specific outcomes as appropriate, one outcome</w:t>
      </w:r>
      <w:r w:rsidR="00472EB0">
        <w:rPr>
          <w:rFonts w:ascii="Arial" w:hAnsi="Arial" w:cs="Arial"/>
          <w:i/>
          <w:sz w:val="18"/>
          <w:szCs w:val="18"/>
          <w:lang w:eastAsia="ar-SA"/>
        </w:rPr>
        <w:t xml:space="preserve"> and </w:t>
      </w:r>
      <w:r w:rsidR="00C11F01" w:rsidRPr="00C3185E">
        <w:rPr>
          <w:rFonts w:ascii="Arial" w:hAnsi="Arial" w:cs="Arial"/>
          <w:i/>
          <w:sz w:val="18"/>
          <w:szCs w:val="18"/>
          <w:lang w:eastAsia="ar-SA"/>
        </w:rPr>
        <w:t xml:space="preserve">associated </w:t>
      </w:r>
      <w:r w:rsidR="00472EB0" w:rsidRPr="00C3185E">
        <w:rPr>
          <w:rFonts w:ascii="Arial" w:hAnsi="Arial" w:cs="Arial"/>
          <w:i/>
          <w:sz w:val="18"/>
          <w:szCs w:val="18"/>
          <w:lang w:eastAsia="ar-SA"/>
        </w:rPr>
        <w:t>assessment method</w:t>
      </w:r>
      <w:r w:rsidR="00C11F01" w:rsidRPr="00C3185E">
        <w:rPr>
          <w:rFonts w:ascii="Arial" w:hAnsi="Arial" w:cs="Arial"/>
          <w:i/>
          <w:sz w:val="18"/>
          <w:szCs w:val="18"/>
          <w:lang w:eastAsia="ar-SA"/>
        </w:rPr>
        <w:t>(s)</w:t>
      </w:r>
      <w:r w:rsidR="00472EB0">
        <w:rPr>
          <w:rFonts w:ascii="Arial" w:hAnsi="Arial" w:cs="Arial"/>
          <w:i/>
          <w:sz w:val="18"/>
          <w:szCs w:val="18"/>
          <w:lang w:eastAsia="ar-SA"/>
        </w:rPr>
        <w:t xml:space="preserve"> per row.</w:t>
      </w:r>
      <w:r w:rsidRPr="002E7BD9">
        <w:rPr>
          <w:rFonts w:ascii="Arial" w:hAnsi="Arial" w:cs="Arial"/>
          <w:i/>
          <w:sz w:val="18"/>
          <w:szCs w:val="18"/>
          <w:lang w:eastAsia="ar-SA"/>
        </w:rPr>
        <w:t xml:space="preserve"> Click </w:t>
      </w:r>
      <w:hyperlink r:id="rId12" w:history="1">
        <w:r w:rsidRPr="002E7BD9">
          <w:rPr>
            <w:rStyle w:val="Hyperlink"/>
            <w:rFonts w:ascii="Arial" w:hAnsi="Arial" w:cs="Arial"/>
            <w:i/>
            <w:color w:val="auto"/>
            <w:sz w:val="18"/>
            <w:szCs w:val="18"/>
            <w:lang w:eastAsia="ar-SA"/>
          </w:rPr>
          <w:t>H</w:t>
        </w:r>
        <w:r w:rsidRPr="002E7BD9">
          <w:rPr>
            <w:rStyle w:val="Hyperlink"/>
            <w:rFonts w:ascii="Arial" w:hAnsi="Arial" w:cs="Arial"/>
            <w:i/>
            <w:color w:val="auto"/>
            <w:sz w:val="18"/>
            <w:szCs w:val="18"/>
            <w:lang w:eastAsia="ar-SA"/>
          </w:rPr>
          <w:t>E</w:t>
        </w:r>
        <w:r w:rsidRPr="002E7BD9">
          <w:rPr>
            <w:rStyle w:val="Hyperlink"/>
            <w:rFonts w:ascii="Arial" w:hAnsi="Arial" w:cs="Arial"/>
            <w:i/>
            <w:color w:val="auto"/>
            <w:sz w:val="18"/>
            <w:szCs w:val="18"/>
            <w:lang w:eastAsia="ar-SA"/>
          </w:rPr>
          <w:t>RE</w:t>
        </w:r>
      </w:hyperlink>
      <w:r w:rsidRPr="002E7BD9">
        <w:rPr>
          <w:rFonts w:ascii="Arial" w:hAnsi="Arial" w:cs="Arial"/>
          <w:i/>
          <w:sz w:val="18"/>
          <w:szCs w:val="18"/>
          <w:lang w:eastAsia="ar-SA"/>
        </w:rPr>
        <w:t xml:space="preserve"> for guidance on developing course learning outcomes and associated assessment techniques.</w:t>
      </w:r>
    </w:p>
    <w:p w14:paraId="528BE4DC" w14:textId="77777777" w:rsidR="00B26950" w:rsidRPr="00AA47C4" w:rsidRDefault="00B26950" w:rsidP="00B26950">
      <w:pPr>
        <w:rPr>
          <w:rFonts w:ascii="Arial" w:hAnsi="Arial" w:cs="Arial"/>
          <w:b/>
          <w:sz w:val="22"/>
          <w:szCs w:val="22"/>
          <w:lang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7"/>
        <w:gridCol w:w="4491"/>
      </w:tblGrid>
      <w:tr w:rsidR="00B26950" w:rsidRPr="00AA47C4" w14:paraId="20621747" w14:textId="77777777" w:rsidTr="009C4D49">
        <w:trPr>
          <w:trHeight w:val="278"/>
        </w:trPr>
        <w:tc>
          <w:tcPr>
            <w:tcW w:w="6097" w:type="dxa"/>
            <w:tcBorders>
              <w:top w:val="single" w:sz="4" w:space="0" w:color="A6A6A6"/>
              <w:left w:val="single" w:sz="4" w:space="0" w:color="A6A6A6"/>
              <w:bottom w:val="single" w:sz="4" w:space="0" w:color="A6A6A6"/>
              <w:right w:val="single" w:sz="4" w:space="0" w:color="A6A6A6"/>
            </w:tcBorders>
          </w:tcPr>
          <w:p w14:paraId="5BD7C049" w14:textId="77777777" w:rsidR="00B26950" w:rsidRPr="005B70DD" w:rsidRDefault="00B26950" w:rsidP="00ED03D4">
            <w:pPr>
              <w:spacing w:before="120" w:after="120"/>
              <w:rPr>
                <w:rFonts w:ascii="Arial" w:hAnsi="Arial" w:cs="Arial"/>
                <w:b/>
                <w:bCs/>
                <w:sz w:val="22"/>
                <w:szCs w:val="22"/>
              </w:rPr>
            </w:pPr>
            <w:r w:rsidRPr="005B70DD">
              <w:rPr>
                <w:rFonts w:ascii="Arial" w:hAnsi="Arial" w:cs="Arial"/>
                <w:b/>
                <w:bCs/>
                <w:sz w:val="22"/>
                <w:szCs w:val="22"/>
              </w:rPr>
              <w:t>Course student learning outcome</w:t>
            </w:r>
          </w:p>
        </w:tc>
        <w:tc>
          <w:tcPr>
            <w:tcW w:w="4491" w:type="dxa"/>
            <w:tcBorders>
              <w:top w:val="single" w:sz="4" w:space="0" w:color="A6A6A6"/>
              <w:left w:val="single" w:sz="4" w:space="0" w:color="A6A6A6"/>
              <w:bottom w:val="single" w:sz="4" w:space="0" w:color="A6A6A6"/>
              <w:right w:val="single" w:sz="4" w:space="0" w:color="A6A6A6"/>
            </w:tcBorders>
          </w:tcPr>
          <w:p w14:paraId="7EF88DBA" w14:textId="77777777" w:rsidR="00B26950" w:rsidRPr="005B70DD" w:rsidRDefault="00B26950" w:rsidP="00ED03D4">
            <w:pPr>
              <w:spacing w:before="120" w:after="120"/>
              <w:rPr>
                <w:rFonts w:ascii="Arial" w:hAnsi="Arial" w:cs="Arial"/>
                <w:b/>
                <w:bCs/>
                <w:sz w:val="22"/>
                <w:szCs w:val="22"/>
              </w:rPr>
            </w:pPr>
            <w:r w:rsidRPr="005B70DD">
              <w:rPr>
                <w:rFonts w:ascii="Arial" w:hAnsi="Arial" w:cs="Arial"/>
                <w:b/>
                <w:bCs/>
                <w:sz w:val="22"/>
                <w:szCs w:val="22"/>
              </w:rPr>
              <w:t xml:space="preserve">Assessment method </w:t>
            </w:r>
          </w:p>
        </w:tc>
      </w:tr>
      <w:tr w:rsidR="00B26950" w:rsidRPr="00AA47C4" w14:paraId="7AF48D4D" w14:textId="77777777" w:rsidTr="009C4D49">
        <w:trPr>
          <w:trHeight w:val="393"/>
        </w:trPr>
        <w:tc>
          <w:tcPr>
            <w:tcW w:w="6097" w:type="dxa"/>
            <w:tcBorders>
              <w:top w:val="single" w:sz="4" w:space="0" w:color="A6A6A6"/>
              <w:left w:val="single" w:sz="4" w:space="0" w:color="A6A6A6"/>
              <w:bottom w:val="single" w:sz="4" w:space="0" w:color="A6A6A6"/>
              <w:right w:val="single" w:sz="4" w:space="0" w:color="A6A6A6"/>
            </w:tcBorders>
          </w:tcPr>
          <w:p w14:paraId="6E23B843" w14:textId="17FF961F" w:rsidR="00B26950" w:rsidRPr="00AA47C4" w:rsidRDefault="00ED03D4" w:rsidP="00ED03D4">
            <w:pPr>
              <w:pStyle w:val="BodyTextIndent"/>
              <w:tabs>
                <w:tab w:val="left" w:pos="540"/>
              </w:tabs>
              <w:spacing w:before="120"/>
              <w:ind w:left="446" w:hanging="446"/>
              <w:jc w:val="left"/>
              <w:rPr>
                <w:rFonts w:ascii="Arial" w:hAnsi="Arial" w:cs="Arial"/>
                <w:sz w:val="22"/>
                <w:szCs w:val="22"/>
              </w:rPr>
            </w:pPr>
            <w:r>
              <w:rPr>
                <w:rFonts w:ascii="Arial" w:hAnsi="Arial" w:cs="Arial"/>
                <w:sz w:val="22"/>
                <w:szCs w:val="22"/>
              </w:rPr>
              <w:t xml:space="preserve">Analyze </w:t>
            </w:r>
            <w:r w:rsidR="003A0138">
              <w:rPr>
                <w:rFonts w:ascii="Arial" w:hAnsi="Arial" w:cs="Arial"/>
                <w:sz w:val="22"/>
                <w:szCs w:val="22"/>
              </w:rPr>
              <w:t xml:space="preserve">and Explain Low Level </w:t>
            </w:r>
            <w:r>
              <w:rPr>
                <w:rFonts w:ascii="Arial" w:hAnsi="Arial" w:cs="Arial"/>
                <w:sz w:val="22"/>
                <w:szCs w:val="22"/>
              </w:rPr>
              <w:t xml:space="preserve">Source Code </w:t>
            </w:r>
          </w:p>
        </w:tc>
        <w:tc>
          <w:tcPr>
            <w:tcW w:w="4491" w:type="dxa"/>
            <w:tcBorders>
              <w:top w:val="single" w:sz="4" w:space="0" w:color="A6A6A6"/>
              <w:left w:val="single" w:sz="4" w:space="0" w:color="A6A6A6"/>
              <w:bottom w:val="single" w:sz="4" w:space="0" w:color="A6A6A6"/>
              <w:right w:val="single" w:sz="4" w:space="0" w:color="A6A6A6"/>
            </w:tcBorders>
          </w:tcPr>
          <w:p w14:paraId="6B60C864" w14:textId="482500FA" w:rsidR="00B26950" w:rsidRPr="00AA47C4" w:rsidRDefault="00ED03D4" w:rsidP="00ED03D4">
            <w:pPr>
              <w:spacing w:before="120" w:after="120"/>
              <w:rPr>
                <w:rFonts w:ascii="Arial" w:hAnsi="Arial" w:cs="Arial"/>
                <w:sz w:val="22"/>
                <w:szCs w:val="22"/>
              </w:rPr>
            </w:pPr>
            <w:r>
              <w:rPr>
                <w:rFonts w:ascii="Arial" w:hAnsi="Arial" w:cs="Arial"/>
                <w:sz w:val="22"/>
                <w:szCs w:val="22"/>
              </w:rPr>
              <w:t>Source Code Annotations and Explanations</w:t>
            </w:r>
          </w:p>
        </w:tc>
      </w:tr>
      <w:tr w:rsidR="00B26950" w:rsidRPr="00AA47C4" w14:paraId="4976DD29" w14:textId="77777777" w:rsidTr="009C4D49">
        <w:trPr>
          <w:trHeight w:val="409"/>
        </w:trPr>
        <w:tc>
          <w:tcPr>
            <w:tcW w:w="6097" w:type="dxa"/>
            <w:tcBorders>
              <w:top w:val="single" w:sz="4" w:space="0" w:color="A6A6A6"/>
              <w:left w:val="single" w:sz="4" w:space="0" w:color="A6A6A6"/>
              <w:bottom w:val="single" w:sz="4" w:space="0" w:color="A6A6A6"/>
              <w:right w:val="single" w:sz="4" w:space="0" w:color="A6A6A6"/>
            </w:tcBorders>
          </w:tcPr>
          <w:p w14:paraId="12DDAF3F" w14:textId="058EE7D7" w:rsidR="00B26950" w:rsidRPr="00AA47C4" w:rsidRDefault="003A0138" w:rsidP="00ED03D4">
            <w:pPr>
              <w:pStyle w:val="BodyTextIndent"/>
              <w:tabs>
                <w:tab w:val="left" w:pos="540"/>
              </w:tabs>
              <w:spacing w:before="120"/>
              <w:ind w:left="450" w:hanging="450"/>
              <w:jc w:val="left"/>
              <w:rPr>
                <w:rFonts w:ascii="Arial" w:hAnsi="Arial" w:cs="Arial"/>
                <w:sz w:val="22"/>
                <w:szCs w:val="22"/>
              </w:rPr>
            </w:pPr>
            <w:r>
              <w:rPr>
                <w:rFonts w:ascii="Arial" w:hAnsi="Arial" w:cs="Arial"/>
                <w:sz w:val="22"/>
                <w:szCs w:val="22"/>
              </w:rPr>
              <w:t>Explain</w:t>
            </w:r>
            <w:r w:rsidR="00ED03D4">
              <w:rPr>
                <w:rFonts w:ascii="Arial" w:hAnsi="Arial" w:cs="Arial"/>
                <w:sz w:val="22"/>
                <w:szCs w:val="22"/>
              </w:rPr>
              <w:t xml:space="preserve"> </w:t>
            </w:r>
            <w:r>
              <w:rPr>
                <w:rFonts w:ascii="Arial" w:hAnsi="Arial" w:cs="Arial"/>
                <w:sz w:val="22"/>
                <w:szCs w:val="22"/>
              </w:rPr>
              <w:t xml:space="preserve">Hardware Functions with Software Development </w:t>
            </w:r>
          </w:p>
        </w:tc>
        <w:tc>
          <w:tcPr>
            <w:tcW w:w="4491" w:type="dxa"/>
            <w:tcBorders>
              <w:top w:val="single" w:sz="4" w:space="0" w:color="A6A6A6"/>
              <w:left w:val="single" w:sz="4" w:space="0" w:color="A6A6A6"/>
              <w:bottom w:val="single" w:sz="4" w:space="0" w:color="A6A6A6"/>
              <w:right w:val="single" w:sz="4" w:space="0" w:color="A6A6A6"/>
            </w:tcBorders>
          </w:tcPr>
          <w:p w14:paraId="5D98C97E" w14:textId="5EBB4547" w:rsidR="00B26950" w:rsidRPr="00AA47C4" w:rsidRDefault="003A0138" w:rsidP="00ED03D4">
            <w:pPr>
              <w:spacing w:before="120" w:after="120"/>
              <w:rPr>
                <w:rFonts w:ascii="Arial" w:hAnsi="Arial" w:cs="Arial"/>
                <w:sz w:val="22"/>
                <w:szCs w:val="22"/>
              </w:rPr>
            </w:pPr>
            <w:r>
              <w:rPr>
                <w:rFonts w:ascii="Arial" w:hAnsi="Arial" w:cs="Arial"/>
                <w:sz w:val="22"/>
                <w:szCs w:val="22"/>
              </w:rPr>
              <w:t>Source Code Annotations and Explanations</w:t>
            </w:r>
          </w:p>
        </w:tc>
      </w:tr>
      <w:tr w:rsidR="003A0138" w:rsidRPr="00AA47C4" w14:paraId="11F403EC" w14:textId="77777777" w:rsidTr="009C4D49">
        <w:trPr>
          <w:trHeight w:val="393"/>
        </w:trPr>
        <w:tc>
          <w:tcPr>
            <w:tcW w:w="6097" w:type="dxa"/>
            <w:tcBorders>
              <w:top w:val="single" w:sz="4" w:space="0" w:color="A6A6A6"/>
              <w:left w:val="single" w:sz="4" w:space="0" w:color="A6A6A6"/>
              <w:bottom w:val="single" w:sz="4" w:space="0" w:color="A6A6A6"/>
              <w:right w:val="single" w:sz="4" w:space="0" w:color="A6A6A6"/>
            </w:tcBorders>
          </w:tcPr>
          <w:p w14:paraId="700F476E" w14:textId="3DE1A4A3" w:rsidR="003A0138" w:rsidRPr="00AA47C4" w:rsidRDefault="003A0138" w:rsidP="003A0138">
            <w:pPr>
              <w:pStyle w:val="BodyTextIndent"/>
              <w:spacing w:before="120"/>
              <w:ind w:left="0"/>
              <w:jc w:val="left"/>
              <w:rPr>
                <w:rFonts w:ascii="Arial" w:hAnsi="Arial" w:cs="Arial"/>
                <w:sz w:val="22"/>
                <w:szCs w:val="22"/>
              </w:rPr>
            </w:pPr>
            <w:r>
              <w:rPr>
                <w:rFonts w:ascii="Arial" w:hAnsi="Arial" w:cs="Arial"/>
                <w:sz w:val="22"/>
                <w:szCs w:val="22"/>
              </w:rPr>
              <w:t>Extrapolate</w:t>
            </w:r>
            <w:r>
              <w:rPr>
                <w:rFonts w:ascii="Arial" w:hAnsi="Arial" w:cs="Arial"/>
                <w:sz w:val="22"/>
                <w:szCs w:val="22"/>
              </w:rPr>
              <w:t xml:space="preserve"> Hardware Functions with Software Development </w:t>
            </w:r>
            <w:r>
              <w:rPr>
                <w:rFonts w:ascii="Arial" w:hAnsi="Arial" w:cs="Arial"/>
                <w:sz w:val="22"/>
                <w:szCs w:val="22"/>
              </w:rPr>
              <w:t>by Comparing VCS Games with Currently Produced Ones</w:t>
            </w:r>
          </w:p>
        </w:tc>
        <w:tc>
          <w:tcPr>
            <w:tcW w:w="4491" w:type="dxa"/>
            <w:tcBorders>
              <w:top w:val="single" w:sz="4" w:space="0" w:color="A6A6A6"/>
              <w:left w:val="single" w:sz="4" w:space="0" w:color="A6A6A6"/>
              <w:bottom w:val="single" w:sz="4" w:space="0" w:color="A6A6A6"/>
              <w:right w:val="single" w:sz="4" w:space="0" w:color="A6A6A6"/>
            </w:tcBorders>
          </w:tcPr>
          <w:p w14:paraId="1534497D" w14:textId="7CA755F6" w:rsidR="003A0138" w:rsidRPr="00AA47C4" w:rsidRDefault="003A0138" w:rsidP="003A0138">
            <w:pPr>
              <w:spacing w:before="120" w:after="120"/>
              <w:rPr>
                <w:rFonts w:ascii="Arial" w:hAnsi="Arial" w:cs="Arial"/>
                <w:sz w:val="22"/>
                <w:szCs w:val="22"/>
              </w:rPr>
            </w:pPr>
            <w:r>
              <w:rPr>
                <w:rFonts w:ascii="Arial" w:hAnsi="Arial" w:cs="Arial"/>
                <w:sz w:val="22"/>
                <w:szCs w:val="22"/>
              </w:rPr>
              <w:t>Final Project and Source Code Annotations and Explanations</w:t>
            </w:r>
            <w:r w:rsidR="005B70DD">
              <w:rPr>
                <w:rFonts w:ascii="Arial" w:hAnsi="Arial" w:cs="Arial"/>
                <w:sz w:val="22"/>
                <w:szCs w:val="22"/>
              </w:rPr>
              <w:t>, Reading Assignments</w:t>
            </w:r>
          </w:p>
        </w:tc>
      </w:tr>
      <w:tr w:rsidR="003A0138" w:rsidRPr="00AA47C4" w14:paraId="305E626D" w14:textId="77777777" w:rsidTr="009C4D49">
        <w:trPr>
          <w:trHeight w:val="393"/>
        </w:trPr>
        <w:tc>
          <w:tcPr>
            <w:tcW w:w="6097" w:type="dxa"/>
            <w:tcBorders>
              <w:top w:val="single" w:sz="4" w:space="0" w:color="A6A6A6"/>
              <w:left w:val="single" w:sz="4" w:space="0" w:color="A6A6A6"/>
              <w:bottom w:val="single" w:sz="4" w:space="0" w:color="A6A6A6"/>
              <w:right w:val="single" w:sz="4" w:space="0" w:color="A6A6A6"/>
            </w:tcBorders>
          </w:tcPr>
          <w:p w14:paraId="59474176" w14:textId="2E3B2AC7" w:rsidR="003A0138" w:rsidRPr="00AA47C4" w:rsidRDefault="003A0138" w:rsidP="003A0138">
            <w:pPr>
              <w:pStyle w:val="BodyTextIndent"/>
              <w:tabs>
                <w:tab w:val="left" w:pos="540"/>
              </w:tabs>
              <w:spacing w:before="120"/>
              <w:ind w:left="450" w:hanging="450"/>
              <w:jc w:val="left"/>
              <w:rPr>
                <w:rFonts w:ascii="Arial" w:hAnsi="Arial" w:cs="Arial"/>
                <w:sz w:val="22"/>
                <w:szCs w:val="22"/>
              </w:rPr>
            </w:pPr>
            <w:r>
              <w:rPr>
                <w:rFonts w:ascii="Arial" w:hAnsi="Arial" w:cs="Arial"/>
                <w:sz w:val="22"/>
                <w:szCs w:val="22"/>
              </w:rPr>
              <w:t>Produce an Atari 2600 Game in a Team</w:t>
            </w:r>
          </w:p>
        </w:tc>
        <w:tc>
          <w:tcPr>
            <w:tcW w:w="4491" w:type="dxa"/>
            <w:tcBorders>
              <w:top w:val="single" w:sz="4" w:space="0" w:color="A6A6A6"/>
              <w:left w:val="single" w:sz="4" w:space="0" w:color="A6A6A6"/>
              <w:bottom w:val="single" w:sz="4" w:space="0" w:color="A6A6A6"/>
              <w:right w:val="single" w:sz="4" w:space="0" w:color="A6A6A6"/>
            </w:tcBorders>
          </w:tcPr>
          <w:p w14:paraId="1DA725B5" w14:textId="73C8B909" w:rsidR="003A0138" w:rsidRPr="00AA47C4" w:rsidRDefault="003A0138" w:rsidP="003A0138">
            <w:pPr>
              <w:spacing w:before="120" w:after="120"/>
              <w:rPr>
                <w:rFonts w:ascii="Arial" w:hAnsi="Arial" w:cs="Arial"/>
                <w:sz w:val="22"/>
                <w:szCs w:val="22"/>
              </w:rPr>
            </w:pPr>
            <w:r>
              <w:rPr>
                <w:rFonts w:ascii="Arial" w:hAnsi="Arial" w:cs="Arial"/>
                <w:sz w:val="22"/>
                <w:szCs w:val="22"/>
              </w:rPr>
              <w:t>Final Project</w:t>
            </w:r>
          </w:p>
        </w:tc>
      </w:tr>
    </w:tbl>
    <w:p w14:paraId="26D0C993" w14:textId="77777777" w:rsidR="00B26950" w:rsidRPr="00AA47C4" w:rsidRDefault="00B26950" w:rsidP="00B26950">
      <w:pPr>
        <w:rPr>
          <w:rFonts w:ascii="Arial" w:hAnsi="Arial" w:cs="Arial"/>
          <w:sz w:val="22"/>
          <w:szCs w:val="22"/>
          <w:lang w:eastAsia="ar-SA"/>
        </w:rPr>
      </w:pPr>
    </w:p>
    <w:p w14:paraId="34C92041" w14:textId="5C76E454" w:rsidR="00B26950" w:rsidRPr="00F31980" w:rsidRDefault="00B26950" w:rsidP="00F31980">
      <w:pPr>
        <w:ind w:left="720" w:hanging="720"/>
        <w:rPr>
          <w:rFonts w:ascii="Arial" w:hAnsi="Arial"/>
          <w:b/>
          <w:i/>
          <w:sz w:val="22"/>
          <w:szCs w:val="22"/>
          <w:lang w:eastAsia="ar-SA"/>
        </w:rPr>
      </w:pPr>
      <w:r w:rsidRPr="00AA47C4">
        <w:rPr>
          <w:rFonts w:ascii="Arial" w:hAnsi="Arial" w:cs="Arial"/>
          <w:b/>
          <w:sz w:val="22"/>
          <w:szCs w:val="22"/>
          <w:lang w:eastAsia="ar-SA"/>
        </w:rPr>
        <w:t>7.0 Program</w:t>
      </w:r>
      <w:r w:rsidRPr="00AA47C4">
        <w:rPr>
          <w:rFonts w:ascii="Arial" w:hAnsi="Arial"/>
          <w:b/>
          <w:sz w:val="22"/>
          <w:szCs w:val="22"/>
          <w:lang w:eastAsia="ar-SA"/>
        </w:rPr>
        <w:t xml:space="preserve"> goals </w:t>
      </w:r>
      <w:r>
        <w:rPr>
          <w:rFonts w:ascii="Arial" w:hAnsi="Arial"/>
          <w:b/>
          <w:sz w:val="22"/>
          <w:szCs w:val="22"/>
          <w:lang w:eastAsia="ar-SA"/>
        </w:rPr>
        <w:t xml:space="preserve">or student learning outcomes </w:t>
      </w:r>
      <w:r w:rsidRPr="00AA47C4">
        <w:rPr>
          <w:rFonts w:ascii="Arial" w:hAnsi="Arial"/>
          <w:b/>
          <w:sz w:val="22"/>
          <w:szCs w:val="22"/>
          <w:lang w:eastAsia="ar-SA"/>
        </w:rPr>
        <w:t>supported by this course</w:t>
      </w:r>
      <w:r w:rsidRPr="00AA47C4">
        <w:rPr>
          <w:rFonts w:ascii="Arial" w:hAnsi="Arial"/>
          <w:b/>
          <w:sz w:val="22"/>
          <w:szCs w:val="22"/>
        </w:rPr>
        <w:t xml:space="preserve"> </w:t>
      </w:r>
      <w:r w:rsidRPr="002E7BD9">
        <w:rPr>
          <w:rFonts w:ascii="Arial" w:hAnsi="Arial" w:cs="Arial"/>
          <w:i/>
          <w:sz w:val="18"/>
          <w:szCs w:val="18"/>
          <w:lang w:eastAsia="ar-SA"/>
        </w:rPr>
        <w:t>(if applicable, as an enumerated list)</w:t>
      </w:r>
    </w:p>
    <w:p w14:paraId="0377504A" w14:textId="72578964" w:rsidR="003A0138" w:rsidRPr="00F31980" w:rsidRDefault="003A0138" w:rsidP="003A0138">
      <w:pPr>
        <w:pStyle w:val="ListParagraph"/>
        <w:numPr>
          <w:ilvl w:val="0"/>
          <w:numId w:val="17"/>
        </w:numPr>
        <w:spacing w:before="120" w:after="120"/>
        <w:rPr>
          <w:rFonts w:ascii="Arial" w:hAnsi="Arial" w:cs="Arial"/>
        </w:rPr>
      </w:pPr>
      <w:r w:rsidRPr="00F31980">
        <w:rPr>
          <w:rFonts w:ascii="Arial" w:hAnsi="Arial" w:cs="Arial"/>
          <w:color w:val="000000"/>
        </w:rPr>
        <w:t>Identify, analyze, and resolve game design problems using industry-established game design and gameplay concepts.</w:t>
      </w:r>
    </w:p>
    <w:p w14:paraId="76A46DAE" w14:textId="011088AA" w:rsidR="003A0138" w:rsidRPr="00F31980" w:rsidRDefault="003A0138" w:rsidP="003A0138">
      <w:pPr>
        <w:pStyle w:val="ListParagraph"/>
        <w:numPr>
          <w:ilvl w:val="0"/>
          <w:numId w:val="17"/>
        </w:numPr>
        <w:spacing w:before="120" w:after="120"/>
        <w:rPr>
          <w:rFonts w:ascii="Arial" w:hAnsi="Arial" w:cs="Arial"/>
        </w:rPr>
      </w:pPr>
      <w:r w:rsidRPr="00F31980">
        <w:rPr>
          <w:rFonts w:ascii="Arial" w:hAnsi="Arial" w:cs="Arial"/>
          <w:color w:val="000000"/>
        </w:rPr>
        <w:t>Apply knowledge of programming, math, physics, and game design to the field of game design and development.</w:t>
      </w:r>
    </w:p>
    <w:p w14:paraId="24096C60" w14:textId="23C837B5" w:rsidR="003A0138" w:rsidRPr="00F31980" w:rsidRDefault="003A0138" w:rsidP="003A0138">
      <w:pPr>
        <w:pStyle w:val="ListParagraph"/>
        <w:numPr>
          <w:ilvl w:val="0"/>
          <w:numId w:val="17"/>
        </w:numPr>
        <w:spacing w:before="120" w:after="120"/>
        <w:rPr>
          <w:rFonts w:ascii="Arial" w:hAnsi="Arial" w:cs="Arial"/>
        </w:rPr>
      </w:pPr>
      <w:r w:rsidRPr="00F31980">
        <w:rPr>
          <w:rFonts w:ascii="Arial" w:hAnsi="Arial" w:cs="Arial"/>
          <w:color w:val="000000"/>
        </w:rPr>
        <w:t>Integrate game design and technology concepts in the practice of game creation.</w:t>
      </w:r>
    </w:p>
    <w:p w14:paraId="52C939A5" w14:textId="50DF9071" w:rsidR="003A0138" w:rsidRPr="00F31980" w:rsidRDefault="003A0138" w:rsidP="003A0138">
      <w:pPr>
        <w:pStyle w:val="ListParagraph"/>
        <w:numPr>
          <w:ilvl w:val="0"/>
          <w:numId w:val="17"/>
        </w:numPr>
        <w:spacing w:before="120" w:after="120"/>
        <w:rPr>
          <w:rFonts w:ascii="Arial" w:hAnsi="Arial" w:cs="Arial"/>
        </w:rPr>
      </w:pPr>
      <w:r w:rsidRPr="00F31980">
        <w:rPr>
          <w:rFonts w:ascii="Arial" w:hAnsi="Arial" w:cs="Arial"/>
          <w:color w:val="000000"/>
        </w:rPr>
        <w:t>Identify and solve production pipeline issues related to the game design and development process.</w:t>
      </w:r>
    </w:p>
    <w:p w14:paraId="7A4F1FCD" w14:textId="1CCFA746" w:rsidR="003A0138" w:rsidRPr="00F31980" w:rsidRDefault="003A0138" w:rsidP="003A0138">
      <w:pPr>
        <w:pStyle w:val="ListParagraph"/>
        <w:numPr>
          <w:ilvl w:val="0"/>
          <w:numId w:val="17"/>
        </w:numPr>
        <w:spacing w:before="120" w:after="120"/>
        <w:rPr>
          <w:rFonts w:ascii="Arial" w:hAnsi="Arial" w:cs="Arial"/>
        </w:rPr>
      </w:pPr>
      <w:r w:rsidRPr="00F31980">
        <w:rPr>
          <w:rFonts w:ascii="Arial" w:hAnsi="Arial" w:cs="Arial"/>
          <w:color w:val="000000"/>
        </w:rPr>
        <w:t>Effectively communicate technical and design concepts through writing, speech, and formal presentation.</w:t>
      </w:r>
    </w:p>
    <w:p w14:paraId="489CD8A2" w14:textId="3AA148A8" w:rsidR="00B26950" w:rsidRPr="00F31980" w:rsidRDefault="003A0138" w:rsidP="00B26950">
      <w:pPr>
        <w:pStyle w:val="ListParagraph"/>
        <w:numPr>
          <w:ilvl w:val="0"/>
          <w:numId w:val="17"/>
        </w:numPr>
        <w:spacing w:before="120" w:after="120"/>
        <w:rPr>
          <w:rFonts w:ascii="Arial" w:hAnsi="Arial" w:cs="Arial"/>
        </w:rPr>
      </w:pPr>
      <w:r w:rsidRPr="00F31980">
        <w:rPr>
          <w:rFonts w:ascii="Arial" w:hAnsi="Arial" w:cs="Arial"/>
          <w:color w:val="000000"/>
        </w:rPr>
        <w:t>Effectively participate and contribute to multidisciplinary design and development teams.</w:t>
      </w:r>
    </w:p>
    <w:p w14:paraId="442FA9ED" w14:textId="77777777" w:rsidR="00B26950" w:rsidRPr="00357FB9" w:rsidRDefault="00B26950" w:rsidP="00B26950">
      <w:pPr>
        <w:rPr>
          <w:rFonts w:ascii="Arial" w:hAnsi="Arial" w:cs="Arial"/>
          <w:sz w:val="22"/>
          <w:szCs w:val="22"/>
          <w:lang w:eastAsia="ar-SA"/>
        </w:rPr>
      </w:pPr>
      <w:r>
        <w:rPr>
          <w:rFonts w:ascii="Arial" w:hAnsi="Arial" w:cs="Arial"/>
          <w:b/>
          <w:sz w:val="22"/>
          <w:szCs w:val="22"/>
          <w:lang w:eastAsia="ar-SA"/>
        </w:rPr>
        <w:t>8</w:t>
      </w:r>
      <w:r w:rsidRPr="00AA47C4">
        <w:rPr>
          <w:rFonts w:ascii="Arial" w:hAnsi="Arial" w:cs="Arial"/>
          <w:b/>
          <w:sz w:val="22"/>
          <w:szCs w:val="22"/>
          <w:lang w:eastAsia="ar-SA"/>
        </w:rPr>
        <w:t>.0 Colleges may add additional information</w:t>
      </w:r>
      <w:r>
        <w:rPr>
          <w:rFonts w:ascii="Arial" w:hAnsi="Arial" w:cs="Arial"/>
          <w:b/>
          <w:sz w:val="22"/>
          <w:szCs w:val="22"/>
          <w:lang w:eastAsia="ar-SA"/>
        </w:rPr>
        <w:t xml:space="preserve"> here</w:t>
      </w:r>
      <w:r w:rsidRPr="00AA47C4">
        <w:rPr>
          <w:rFonts w:ascii="Arial" w:hAnsi="Arial" w:cs="Arial"/>
          <w:b/>
          <w:sz w:val="22"/>
          <w:szCs w:val="22"/>
          <w:lang w:eastAsia="ar-SA"/>
        </w:rPr>
        <w:t xml:space="preserve"> if necessary </w:t>
      </w:r>
      <w:r w:rsidRPr="00AA47C4">
        <w:rPr>
          <w:rFonts w:ascii="Arial" w:hAnsi="Arial" w:cs="Arial"/>
          <w:b/>
          <w:sz w:val="22"/>
          <w:szCs w:val="22"/>
          <w:lang w:eastAsia="ar-SA"/>
        </w:rPr>
        <w:br/>
      </w:r>
      <w:r w:rsidRPr="002E7BD9">
        <w:rPr>
          <w:rFonts w:ascii="Arial" w:hAnsi="Arial" w:cs="Arial"/>
          <w:i/>
          <w:sz w:val="18"/>
          <w:szCs w:val="18"/>
          <w:lang w:eastAsia="ar-SA"/>
        </w:rPr>
        <w:t>(e.g., information required by accrediting bodies)</w:t>
      </w:r>
    </w:p>
    <w:p w14:paraId="7396B23A" w14:textId="77777777" w:rsidR="00B26950" w:rsidRPr="00A17E4C" w:rsidRDefault="00B26950" w:rsidP="00B26950">
      <w:pPr>
        <w:rPr>
          <w:rFonts w:ascii="Arial" w:hAnsi="Arial" w:cs="Arial"/>
          <w:color w:val="000000" w:themeColor="text1"/>
          <w:sz w:val="22"/>
          <w:szCs w:val="22"/>
          <w:lang w:eastAsia="ar-SA"/>
        </w:rPr>
      </w:pPr>
    </w:p>
    <w:p w14:paraId="77403FB2" w14:textId="77777777" w:rsidR="00B26950" w:rsidRPr="001F4170" w:rsidRDefault="00B26950" w:rsidP="00B26950">
      <w:pPr>
        <w:rPr>
          <w:rFonts w:ascii="Arial" w:hAnsi="Arial" w:cs="Arial"/>
          <w:color w:val="000000" w:themeColor="text1"/>
          <w:sz w:val="22"/>
          <w:szCs w:val="22"/>
          <w:lang w:eastAsia="ar-SA"/>
        </w:rPr>
      </w:pPr>
    </w:p>
    <w:p w14:paraId="76D88DC4" w14:textId="77777777" w:rsidR="00B26950" w:rsidRPr="001134E9" w:rsidRDefault="00B26950" w:rsidP="00B26950">
      <w:pPr>
        <w:rPr>
          <w:rFonts w:ascii="Arial" w:hAnsi="Arial" w:cs="Arial"/>
          <w:b/>
          <w:sz w:val="22"/>
          <w:szCs w:val="22"/>
          <w:lang w:eastAsia="ar-SA"/>
        </w:rPr>
      </w:pPr>
      <w:r w:rsidRPr="00AA47C4">
        <w:rPr>
          <w:rFonts w:ascii="Arial" w:hAnsi="Arial" w:cs="Arial"/>
          <w:b/>
          <w:sz w:val="22"/>
          <w:szCs w:val="22"/>
          <w:u w:val="single"/>
          <w:lang w:eastAsia="ar-SA"/>
        </w:rPr>
        <w:br w:type="page"/>
      </w:r>
      <w:r>
        <w:rPr>
          <w:rFonts w:ascii="Arial" w:hAnsi="Arial" w:cs="Arial"/>
          <w:b/>
          <w:sz w:val="22"/>
          <w:szCs w:val="22"/>
          <w:u w:val="single"/>
          <w:lang w:eastAsia="ar-SA"/>
        </w:rPr>
        <w:lastRenderedPageBreak/>
        <w:t>Endnotes</w:t>
      </w:r>
      <w:r w:rsidRPr="00AA47C4">
        <w:rPr>
          <w:rFonts w:ascii="Arial" w:hAnsi="Arial" w:cs="Arial"/>
          <w:b/>
          <w:sz w:val="22"/>
          <w:szCs w:val="22"/>
          <w:u w:val="single"/>
          <w:lang w:eastAsia="ar-SA"/>
        </w:rPr>
        <w:t>:</w:t>
      </w:r>
    </w:p>
    <w:p w14:paraId="6CC38D04" w14:textId="77777777" w:rsidR="00B26950" w:rsidRDefault="00B26950" w:rsidP="00B26950">
      <w:pPr>
        <w:rPr>
          <w:rFonts w:ascii="Arial" w:hAnsi="Arial" w:cs="Arial"/>
          <w:b/>
          <w:sz w:val="22"/>
          <w:szCs w:val="22"/>
        </w:rPr>
      </w:pPr>
    </w:p>
    <w:p w14:paraId="2505B330" w14:textId="77777777" w:rsidR="00472EB0" w:rsidRDefault="00472EB0" w:rsidP="00B26950">
      <w:pPr>
        <w:rPr>
          <w:rFonts w:ascii="Arial" w:hAnsi="Arial" w:cs="Arial"/>
          <w:sz w:val="22"/>
          <w:szCs w:val="22"/>
        </w:rPr>
      </w:pPr>
    </w:p>
    <w:p w14:paraId="66B7FF18" w14:textId="77777777" w:rsidR="00B26950" w:rsidRPr="00685182" w:rsidRDefault="00B26950" w:rsidP="00B26950">
      <w:pPr>
        <w:rPr>
          <w:rFonts w:ascii="Arial" w:hAnsi="Arial" w:cs="Arial"/>
          <w:sz w:val="22"/>
          <w:szCs w:val="22"/>
        </w:rPr>
      </w:pPr>
      <w:r w:rsidRPr="00AA47C4">
        <w:rPr>
          <w:rFonts w:ascii="Arial" w:hAnsi="Arial" w:cs="Arial"/>
          <w:sz w:val="22"/>
          <w:szCs w:val="22"/>
        </w:rPr>
        <w:t>The file that contains this form should be named using the following convention:</w:t>
      </w:r>
    </w:p>
    <w:p w14:paraId="3BC22093" w14:textId="77777777" w:rsidR="00B26950" w:rsidRPr="00AA47C4" w:rsidRDefault="00B26950" w:rsidP="00B26950">
      <w:pPr>
        <w:rPr>
          <w:rFonts w:ascii="Arial" w:hAnsi="Arial" w:cs="Arial"/>
          <w:b/>
          <w:sz w:val="22"/>
          <w:szCs w:val="22"/>
        </w:rPr>
      </w:pPr>
    </w:p>
    <w:p w14:paraId="21686D9D" w14:textId="77777777" w:rsidR="00B26950" w:rsidRDefault="00B26950" w:rsidP="00B26950">
      <w:pPr>
        <w:rPr>
          <w:rFonts w:ascii="Arial" w:hAnsi="Arial" w:cs="Arial"/>
          <w:b/>
          <w:sz w:val="22"/>
          <w:szCs w:val="22"/>
        </w:rPr>
      </w:pPr>
      <w:r w:rsidRPr="00AA47C4">
        <w:rPr>
          <w:rFonts w:ascii="Arial" w:hAnsi="Arial" w:cs="Arial"/>
          <w:b/>
          <w:sz w:val="22"/>
          <w:szCs w:val="22"/>
        </w:rPr>
        <w:t xml:space="preserve">* </w:t>
      </w:r>
      <w:r w:rsidRPr="00AA47C4">
        <w:rPr>
          <w:rFonts w:ascii="Arial" w:hAnsi="Arial" w:cs="Arial"/>
          <w:b/>
          <w:sz w:val="22"/>
          <w:szCs w:val="22"/>
          <w:u w:val="single"/>
        </w:rPr>
        <w:t>College-Alpha-Number-Name:</w:t>
      </w:r>
      <w:r w:rsidRPr="00AA47C4">
        <w:rPr>
          <w:rFonts w:ascii="Arial" w:hAnsi="Arial" w:cs="Arial"/>
          <w:b/>
          <w:sz w:val="22"/>
          <w:szCs w:val="22"/>
        </w:rPr>
        <w:t xml:space="preserve"> </w:t>
      </w:r>
    </w:p>
    <w:p w14:paraId="3E41DB14" w14:textId="77777777" w:rsidR="00B26950" w:rsidRPr="00685182" w:rsidRDefault="00B26950" w:rsidP="00B26950">
      <w:pPr>
        <w:pStyle w:val="ListParagraph"/>
        <w:numPr>
          <w:ilvl w:val="0"/>
          <w:numId w:val="8"/>
        </w:numPr>
        <w:rPr>
          <w:rFonts w:ascii="Arial" w:hAnsi="Arial" w:cs="Arial"/>
          <w:sz w:val="22"/>
          <w:szCs w:val="22"/>
        </w:rPr>
      </w:pPr>
      <w:r w:rsidRPr="00685182">
        <w:rPr>
          <w:rFonts w:ascii="Arial" w:hAnsi="Arial" w:cs="Arial"/>
          <w:sz w:val="22"/>
          <w:szCs w:val="22"/>
        </w:rPr>
        <w:t xml:space="preserve">College is the college offering the </w:t>
      </w:r>
      <w:proofErr w:type="gramStart"/>
      <w:r w:rsidRPr="00685182">
        <w:rPr>
          <w:rFonts w:ascii="Arial" w:hAnsi="Arial" w:cs="Arial"/>
          <w:sz w:val="22"/>
          <w:szCs w:val="22"/>
        </w:rPr>
        <w:t>course</w:t>
      </w:r>
      <w:proofErr w:type="gramEnd"/>
    </w:p>
    <w:p w14:paraId="7F7E6D32" w14:textId="77777777" w:rsidR="00B26950" w:rsidRPr="00685182" w:rsidRDefault="00B26950" w:rsidP="00B26950">
      <w:pPr>
        <w:pStyle w:val="ListParagraph"/>
        <w:numPr>
          <w:ilvl w:val="0"/>
          <w:numId w:val="8"/>
        </w:numPr>
        <w:rPr>
          <w:rFonts w:ascii="Arial" w:hAnsi="Arial" w:cs="Arial"/>
          <w:sz w:val="22"/>
          <w:szCs w:val="22"/>
        </w:rPr>
      </w:pPr>
      <w:r w:rsidRPr="00685182">
        <w:rPr>
          <w:rFonts w:ascii="Arial" w:hAnsi="Arial" w:cs="Arial"/>
          <w:sz w:val="22"/>
          <w:szCs w:val="22"/>
        </w:rPr>
        <w:t>Alpha is the department or discipline code (PSYC, BIOL, etc.)</w:t>
      </w:r>
    </w:p>
    <w:p w14:paraId="30301CB0" w14:textId="77777777" w:rsidR="008A450B" w:rsidRDefault="00B26950" w:rsidP="008A450B">
      <w:pPr>
        <w:pStyle w:val="ListParagraph"/>
        <w:numPr>
          <w:ilvl w:val="0"/>
          <w:numId w:val="8"/>
        </w:numPr>
        <w:rPr>
          <w:rFonts w:ascii="Arial" w:hAnsi="Arial" w:cs="Arial"/>
          <w:sz w:val="22"/>
          <w:szCs w:val="22"/>
        </w:rPr>
      </w:pPr>
      <w:r w:rsidRPr="00685182">
        <w:rPr>
          <w:rFonts w:ascii="Arial" w:hAnsi="Arial" w:cs="Arial"/>
          <w:sz w:val="22"/>
          <w:szCs w:val="22"/>
        </w:rPr>
        <w:t xml:space="preserve">Number is the course </w:t>
      </w:r>
      <w:proofErr w:type="gramStart"/>
      <w:r w:rsidRPr="00685182">
        <w:rPr>
          <w:rFonts w:ascii="Arial" w:hAnsi="Arial" w:cs="Arial"/>
          <w:sz w:val="22"/>
          <w:szCs w:val="22"/>
        </w:rPr>
        <w:t>number</w:t>
      </w:r>
      <w:proofErr w:type="gramEnd"/>
    </w:p>
    <w:p w14:paraId="40C959A3" w14:textId="77777777" w:rsidR="00B26950" w:rsidRPr="008A450B" w:rsidRDefault="00B26950" w:rsidP="008A450B">
      <w:pPr>
        <w:pStyle w:val="ListParagraph"/>
        <w:numPr>
          <w:ilvl w:val="0"/>
          <w:numId w:val="8"/>
        </w:numPr>
        <w:rPr>
          <w:rFonts w:ascii="Arial" w:hAnsi="Arial" w:cs="Arial"/>
          <w:sz w:val="22"/>
          <w:szCs w:val="22"/>
        </w:rPr>
      </w:pPr>
      <w:r w:rsidRPr="008A450B">
        <w:rPr>
          <w:rFonts w:ascii="Arial" w:hAnsi="Arial" w:cs="Arial"/>
          <w:sz w:val="22"/>
          <w:szCs w:val="22"/>
        </w:rPr>
        <w:t xml:space="preserve">Name is the </w:t>
      </w:r>
      <w:r w:rsidR="008A450B">
        <w:rPr>
          <w:rFonts w:ascii="Arial" w:hAnsi="Arial" w:cs="Arial"/>
          <w:sz w:val="22"/>
          <w:szCs w:val="22"/>
        </w:rPr>
        <w:t>title</w:t>
      </w:r>
      <w:r w:rsidRPr="008A450B">
        <w:rPr>
          <w:rFonts w:ascii="Arial" w:hAnsi="Arial" w:cs="Arial"/>
          <w:sz w:val="22"/>
          <w:szCs w:val="22"/>
        </w:rPr>
        <w:t xml:space="preserve"> of the course no spaces, each word beginning with an upper case </w:t>
      </w:r>
      <w:proofErr w:type="gramStart"/>
      <w:r w:rsidRPr="008A450B">
        <w:rPr>
          <w:rFonts w:ascii="Arial" w:hAnsi="Arial" w:cs="Arial"/>
          <w:sz w:val="22"/>
          <w:szCs w:val="22"/>
        </w:rPr>
        <w:t>letter</w:t>
      </w:r>
      <w:proofErr w:type="gramEnd"/>
    </w:p>
    <w:p w14:paraId="0780A9EB" w14:textId="77777777" w:rsidR="00B26950" w:rsidRDefault="00B26950" w:rsidP="00B26950">
      <w:pPr>
        <w:rPr>
          <w:rFonts w:ascii="Arial" w:hAnsi="Arial" w:cs="Arial"/>
          <w:b/>
          <w:sz w:val="22"/>
          <w:szCs w:val="22"/>
        </w:rPr>
      </w:pPr>
    </w:p>
    <w:p w14:paraId="6E035ED4" w14:textId="77777777" w:rsidR="00B26950" w:rsidRDefault="00B26950" w:rsidP="00B26950">
      <w:pPr>
        <w:rPr>
          <w:rFonts w:ascii="Arial" w:hAnsi="Arial" w:cs="Arial"/>
          <w:sz w:val="22"/>
          <w:szCs w:val="22"/>
        </w:rPr>
      </w:pPr>
      <w:r>
        <w:rPr>
          <w:rFonts w:ascii="Arial" w:hAnsi="Arial" w:cs="Arial"/>
          <w:sz w:val="22"/>
          <w:szCs w:val="22"/>
        </w:rPr>
        <w:t>*</w:t>
      </w:r>
      <w:r w:rsidRPr="00AA47C4">
        <w:rPr>
          <w:rFonts w:ascii="Arial" w:hAnsi="Arial" w:cs="Arial"/>
          <w:sz w:val="22"/>
          <w:szCs w:val="22"/>
        </w:rPr>
        <w:t xml:space="preserve"> Note: the suffix ‘-X’ is used for cross-listed courses only and, if appropriate, must appear in this place on the form, but only in this place. The ‘-X’ must be included in the course outline forms for </w:t>
      </w:r>
      <w:r w:rsidRPr="00AA47C4">
        <w:rPr>
          <w:rFonts w:ascii="Arial" w:hAnsi="Arial" w:cs="Arial"/>
          <w:sz w:val="22"/>
          <w:szCs w:val="22"/>
          <w:u w:val="single"/>
        </w:rPr>
        <w:t>both</w:t>
      </w:r>
      <w:r w:rsidRPr="00AA47C4">
        <w:rPr>
          <w:rFonts w:ascii="Arial" w:hAnsi="Arial" w:cs="Arial"/>
          <w:sz w:val="22"/>
          <w:szCs w:val="22"/>
        </w:rPr>
        <w:t xml:space="preserve"> courses in such cases.</w:t>
      </w:r>
    </w:p>
    <w:p w14:paraId="1259EFA4" w14:textId="77777777" w:rsidR="00B26950" w:rsidRDefault="00B26950" w:rsidP="00B26950">
      <w:pPr>
        <w:rPr>
          <w:rFonts w:ascii="Arial" w:hAnsi="Arial" w:cs="Arial"/>
          <w:sz w:val="22"/>
          <w:szCs w:val="22"/>
        </w:rPr>
      </w:pPr>
    </w:p>
    <w:p w14:paraId="1F4B2D63" w14:textId="77777777" w:rsidR="00B26950" w:rsidRPr="006422D3" w:rsidRDefault="00B26950" w:rsidP="00B26950">
      <w:pPr>
        <w:rPr>
          <w:rFonts w:ascii="Arial" w:hAnsi="Arial" w:cs="Arial"/>
          <w:sz w:val="22"/>
          <w:szCs w:val="22"/>
        </w:rPr>
      </w:pPr>
      <w:r w:rsidRPr="006422D3">
        <w:rPr>
          <w:rFonts w:ascii="Arial" w:hAnsi="Arial" w:cs="Arial"/>
          <w:sz w:val="22"/>
          <w:szCs w:val="22"/>
        </w:rPr>
        <w:t>Cross listed courses are listed at both undergraduate and graduate level (typically 500/600).</w:t>
      </w:r>
    </w:p>
    <w:p w14:paraId="2218FB65" w14:textId="77777777" w:rsidR="00B26950" w:rsidRPr="006422D3" w:rsidRDefault="00B26950" w:rsidP="00B26950">
      <w:pPr>
        <w:rPr>
          <w:rFonts w:ascii="Arial" w:hAnsi="Arial" w:cs="Arial"/>
          <w:sz w:val="22"/>
          <w:szCs w:val="22"/>
        </w:rPr>
      </w:pPr>
    </w:p>
    <w:p w14:paraId="33710FA8" w14:textId="77777777" w:rsidR="00B26950" w:rsidRPr="00AA47C4" w:rsidRDefault="00B26950" w:rsidP="00B26950">
      <w:pPr>
        <w:rPr>
          <w:rFonts w:ascii="Arial" w:hAnsi="Arial" w:cs="Arial"/>
          <w:sz w:val="22"/>
          <w:szCs w:val="22"/>
        </w:rPr>
      </w:pPr>
      <w:r w:rsidRPr="006422D3">
        <w:rPr>
          <w:rFonts w:ascii="Arial" w:hAnsi="Arial" w:cs="Arial"/>
          <w:sz w:val="22"/>
          <w:szCs w:val="22"/>
        </w:rPr>
        <w:t>Co-listed courses appear in more than one department.</w:t>
      </w:r>
    </w:p>
    <w:p w14:paraId="13728231" w14:textId="77777777" w:rsidR="00B26950" w:rsidRPr="00AA47C4" w:rsidRDefault="00B26950" w:rsidP="00B26950">
      <w:pPr>
        <w:rPr>
          <w:rFonts w:ascii="Arial" w:hAnsi="Arial" w:cs="Arial"/>
          <w:sz w:val="22"/>
          <w:szCs w:val="22"/>
        </w:rPr>
      </w:pPr>
    </w:p>
    <w:p w14:paraId="2AF94354" w14:textId="77777777" w:rsidR="00B26950" w:rsidRPr="00AA47C4" w:rsidRDefault="00B26950" w:rsidP="00B26950">
      <w:pPr>
        <w:rPr>
          <w:rFonts w:ascii="Arial" w:hAnsi="Arial" w:cs="Arial"/>
          <w:sz w:val="22"/>
          <w:szCs w:val="22"/>
        </w:rPr>
      </w:pPr>
      <w:r w:rsidRPr="00AA47C4">
        <w:rPr>
          <w:rFonts w:ascii="Arial" w:hAnsi="Arial" w:cs="Arial"/>
          <w:b/>
          <w:sz w:val="22"/>
          <w:szCs w:val="22"/>
        </w:rPr>
        <w:t xml:space="preserve">** </w:t>
      </w:r>
      <w:r w:rsidRPr="00AA47C4">
        <w:rPr>
          <w:rFonts w:ascii="Arial" w:hAnsi="Arial" w:cs="Arial"/>
          <w:b/>
          <w:sz w:val="22"/>
          <w:szCs w:val="22"/>
          <w:u w:val="single"/>
        </w:rPr>
        <w:t>Prerequisites:</w:t>
      </w:r>
      <w:r w:rsidRPr="00AA47C4">
        <w:rPr>
          <w:rFonts w:ascii="Arial" w:hAnsi="Arial" w:cs="Arial"/>
          <w:b/>
          <w:sz w:val="22"/>
          <w:szCs w:val="22"/>
        </w:rPr>
        <w:t xml:space="preserve"> </w:t>
      </w:r>
      <w:r w:rsidRPr="00AA47C4">
        <w:rPr>
          <w:rFonts w:ascii="Arial" w:hAnsi="Arial" w:cs="Arial"/>
          <w:sz w:val="22"/>
          <w:szCs w:val="22"/>
        </w:rPr>
        <w:t xml:space="preserve">These may </w:t>
      </w:r>
      <w:proofErr w:type="gramStart"/>
      <w:r w:rsidRPr="00AA47C4">
        <w:rPr>
          <w:rFonts w:ascii="Arial" w:hAnsi="Arial" w:cs="Arial"/>
          <w:sz w:val="22"/>
          <w:szCs w:val="22"/>
        </w:rPr>
        <w:t>be:</w:t>
      </w:r>
      <w:proofErr w:type="gramEnd"/>
      <w:r w:rsidRPr="00AA47C4">
        <w:rPr>
          <w:rFonts w:ascii="Arial" w:hAnsi="Arial" w:cs="Arial"/>
          <w:sz w:val="22"/>
          <w:szCs w:val="22"/>
        </w:rPr>
        <w:t xml:space="preserve"> major, year within major, and/or completion of specific courses. Note that these are system-enforceable prerequisites, and a student will not be able to register for the course without meeting this exact prerequisite course or an equivalent that can be detected by the system. To list course prerequisites, use Course</w:t>
      </w:r>
      <w:r w:rsidR="007B6F10">
        <w:rPr>
          <w:rFonts w:ascii="Arial" w:hAnsi="Arial" w:cs="Arial"/>
          <w:sz w:val="22"/>
          <w:szCs w:val="22"/>
        </w:rPr>
        <w:t xml:space="preserve"> </w:t>
      </w:r>
      <w:r w:rsidRPr="00AA47C4">
        <w:rPr>
          <w:rFonts w:ascii="Arial" w:hAnsi="Arial" w:cs="Arial"/>
          <w:sz w:val="22"/>
          <w:szCs w:val="22"/>
        </w:rPr>
        <w:t xml:space="preserve">Alpha-Number (as in ISTE-101). If more general skill-based prerequisites are needed, they should be listed at the end of section 2, such as, “Note: One year of programming is helpful” or “Note: One semester of descriptive Statistics is </w:t>
      </w:r>
      <w:proofErr w:type="gramStart"/>
      <w:r w:rsidRPr="00AA47C4">
        <w:rPr>
          <w:rFonts w:ascii="Arial" w:hAnsi="Arial" w:cs="Arial"/>
          <w:sz w:val="22"/>
          <w:szCs w:val="22"/>
        </w:rPr>
        <w:t>recommended</w:t>
      </w:r>
      <w:proofErr w:type="gramEnd"/>
      <w:r w:rsidRPr="00AA47C4">
        <w:rPr>
          <w:rFonts w:ascii="Arial" w:hAnsi="Arial" w:cs="Arial"/>
          <w:sz w:val="22"/>
          <w:szCs w:val="22"/>
        </w:rPr>
        <w:t>”</w:t>
      </w:r>
    </w:p>
    <w:p w14:paraId="3798C9D4" w14:textId="77777777" w:rsidR="00B26950" w:rsidRPr="00AA47C4" w:rsidRDefault="00B26950" w:rsidP="00B26950">
      <w:pPr>
        <w:rPr>
          <w:rFonts w:ascii="Arial" w:hAnsi="Arial" w:cs="Arial"/>
          <w:b/>
          <w:sz w:val="22"/>
          <w:szCs w:val="22"/>
        </w:rPr>
      </w:pPr>
    </w:p>
    <w:p w14:paraId="7B839B76" w14:textId="77777777" w:rsidR="00B26950" w:rsidRDefault="00B26950" w:rsidP="00B26950">
      <w:pPr>
        <w:rPr>
          <w:rFonts w:ascii="Arial" w:hAnsi="Arial" w:cs="Arial"/>
          <w:sz w:val="22"/>
          <w:szCs w:val="22"/>
        </w:rPr>
      </w:pPr>
      <w:r w:rsidRPr="00AA47C4">
        <w:rPr>
          <w:rFonts w:ascii="Arial" w:hAnsi="Arial" w:cs="Arial"/>
          <w:b/>
          <w:sz w:val="22"/>
          <w:szCs w:val="22"/>
        </w:rPr>
        <w:t xml:space="preserve">*** </w:t>
      </w:r>
      <w:r w:rsidRPr="00AA47C4">
        <w:rPr>
          <w:rFonts w:ascii="Arial" w:hAnsi="Arial" w:cs="Arial"/>
          <w:b/>
          <w:sz w:val="22"/>
          <w:szCs w:val="22"/>
          <w:u w:val="single"/>
        </w:rPr>
        <w:t>Optional course designation; approval granted date:</w:t>
      </w:r>
      <w:r w:rsidRPr="00AA47C4">
        <w:rPr>
          <w:rFonts w:ascii="Arial" w:hAnsi="Arial" w:cs="Arial"/>
          <w:b/>
          <w:sz w:val="22"/>
          <w:szCs w:val="22"/>
        </w:rPr>
        <w:t xml:space="preserve"> </w:t>
      </w:r>
      <w:r w:rsidRPr="00AA47C4">
        <w:rPr>
          <w:rFonts w:ascii="Arial" w:hAnsi="Arial" w:cs="Arial"/>
          <w:sz w:val="22"/>
          <w:szCs w:val="22"/>
        </w:rPr>
        <w:t>This is the date the optional course designation curriculum committee approves a course for the requeste</w:t>
      </w:r>
      <w:r w:rsidR="00472EB0">
        <w:rPr>
          <w:rFonts w:ascii="Arial" w:hAnsi="Arial" w:cs="Arial"/>
          <w:sz w:val="22"/>
          <w:szCs w:val="22"/>
        </w:rPr>
        <w:t xml:space="preserve">d optional course designation. </w:t>
      </w:r>
      <w:r w:rsidRPr="00AA47C4">
        <w:rPr>
          <w:rFonts w:ascii="Arial" w:hAnsi="Arial" w:cs="Arial"/>
          <w:sz w:val="22"/>
          <w:szCs w:val="22"/>
        </w:rPr>
        <w:t>The chair of the appropriate optional course designation curriculum committee is responsible to fill in this date.</w:t>
      </w:r>
    </w:p>
    <w:p w14:paraId="02EFE8B8" w14:textId="77777777" w:rsidR="009F4188" w:rsidRDefault="009F4188" w:rsidP="00B26950">
      <w:pPr>
        <w:rPr>
          <w:rFonts w:ascii="Arial" w:hAnsi="Arial" w:cs="Arial"/>
          <w:sz w:val="22"/>
          <w:szCs w:val="22"/>
        </w:rPr>
      </w:pPr>
    </w:p>
    <w:p w14:paraId="48BF8F12" w14:textId="77777777" w:rsidR="00B26950" w:rsidRPr="00AA47C4" w:rsidRDefault="00B26950" w:rsidP="00B26950">
      <w:pPr>
        <w:rPr>
          <w:rFonts w:ascii="Arial" w:hAnsi="Arial" w:cs="Arial"/>
          <w:sz w:val="22"/>
          <w:szCs w:val="22"/>
        </w:rPr>
      </w:pPr>
    </w:p>
    <w:p w14:paraId="77E0702B" w14:textId="77777777" w:rsidR="00B26950" w:rsidRPr="00AA47C4" w:rsidRDefault="00B26950" w:rsidP="00B26950">
      <w:pPr>
        <w:rPr>
          <w:rFonts w:ascii="Arial" w:hAnsi="Arial" w:cs="Arial"/>
          <w:sz w:val="22"/>
          <w:szCs w:val="22"/>
        </w:rPr>
      </w:pPr>
    </w:p>
    <w:p w14:paraId="783C0F2A" w14:textId="77777777" w:rsidR="00B26950" w:rsidRPr="00A02C52" w:rsidRDefault="00B26950" w:rsidP="00B26950">
      <w:pPr>
        <w:ind w:left="360"/>
        <w:rPr>
          <w:rFonts w:ascii="Arial" w:hAnsi="Arial" w:cs="Arial"/>
          <w:sz w:val="22"/>
          <w:szCs w:val="22"/>
        </w:rPr>
      </w:pPr>
      <w:r w:rsidRPr="00AA47C4">
        <w:rPr>
          <w:rFonts w:ascii="Arial" w:hAnsi="Arial" w:cs="Arial"/>
          <w:sz w:val="22"/>
          <w:szCs w:val="22"/>
        </w:rPr>
        <w:br w:type="page"/>
      </w:r>
    </w:p>
    <w:p w14:paraId="331EAD87" w14:textId="77777777" w:rsidR="002C109A" w:rsidRPr="007431B1" w:rsidRDefault="002C109A" w:rsidP="002C109A">
      <w:pPr>
        <w:pStyle w:val="DocumentLabel"/>
        <w:pBdr>
          <w:bottom w:val="double" w:sz="6" w:space="13" w:color="808080"/>
        </w:pBdr>
        <w:rPr>
          <w:rFonts w:ascii="Arial" w:hAnsi="Arial" w:cs="Arial"/>
          <w:sz w:val="36"/>
          <w:szCs w:val="36"/>
        </w:rPr>
      </w:pPr>
      <w:r w:rsidRPr="00C3185E">
        <w:rPr>
          <w:rFonts w:ascii="Arial" w:hAnsi="Arial" w:cs="Arial"/>
          <w:sz w:val="36"/>
          <w:szCs w:val="36"/>
        </w:rPr>
        <w:lastRenderedPageBreak/>
        <w:t>APPENDIX A: GENERAL EDUCATION</w:t>
      </w:r>
    </w:p>
    <w:p w14:paraId="3AF3E3D8" w14:textId="77777777" w:rsidR="002C109A" w:rsidRDefault="002C109A" w:rsidP="002C109A">
      <w:pPr>
        <w:jc w:val="center"/>
        <w:rPr>
          <w:rFonts w:ascii="Calibri" w:hAnsi="Calibri" w:cs="Calibri"/>
          <w:color w:val="6D6D6D"/>
          <w:sz w:val="18"/>
          <w:szCs w:val="18"/>
        </w:rPr>
      </w:pPr>
      <w:r w:rsidRPr="00AA47C4">
        <w:rPr>
          <w:rFonts w:ascii="Arial" w:hAnsi="Arial" w:cs="Arial"/>
        </w:rPr>
        <w:t xml:space="preserve"> </w:t>
      </w:r>
    </w:p>
    <w:p w14:paraId="39789A1B" w14:textId="77777777" w:rsidR="002C109A" w:rsidRPr="003912F9" w:rsidRDefault="002C109A" w:rsidP="002C109A">
      <w:pPr>
        <w:rPr>
          <w:rFonts w:ascii="Arial" w:hAnsi="Arial" w:cs="Arial"/>
          <w:b/>
          <w:sz w:val="22"/>
          <w:szCs w:val="22"/>
        </w:rPr>
      </w:pPr>
      <w:r>
        <w:rPr>
          <w:rFonts w:ascii="Arial" w:hAnsi="Arial" w:cs="Arial"/>
          <w:b/>
          <w:sz w:val="22"/>
          <w:szCs w:val="22"/>
        </w:rPr>
        <w:t>Preliminary Notes</w:t>
      </w:r>
      <w:r w:rsidRPr="0044376C">
        <w:rPr>
          <w:rFonts w:ascii="Arial" w:hAnsi="Arial" w:cs="Arial"/>
          <w:b/>
          <w:sz w:val="22"/>
          <w:szCs w:val="22"/>
        </w:rPr>
        <w:t>:</w:t>
      </w:r>
      <w:r>
        <w:rPr>
          <w:rFonts w:ascii="Arial" w:hAnsi="Arial" w:cs="Arial"/>
          <w:b/>
          <w:sz w:val="22"/>
          <w:szCs w:val="22"/>
        </w:rPr>
        <w:t xml:space="preserve"> </w:t>
      </w:r>
      <w:r w:rsidRPr="00D46888">
        <w:rPr>
          <w:rFonts w:ascii="Arial" w:hAnsi="Arial" w:cs="Arial"/>
          <w:sz w:val="22"/>
          <w:szCs w:val="22"/>
        </w:rPr>
        <w:t xml:space="preserve">This appendix is meant to highlight those facets of a course that are directly relevant to its General Education status, and if applicable, to provide course authors with an opportunity to elaborate on aspects of the course that locate it in one or more of the Perspective categories. The course description, course goals, and course learning outcomes (sections 2, 3, and 4 of the course outline) should clearly reflect the content of this appendix.  </w:t>
      </w:r>
      <w:r w:rsidRPr="00D46888">
        <w:rPr>
          <w:rFonts w:ascii="Arial" w:hAnsi="Arial" w:cs="Arial"/>
          <w:sz w:val="22"/>
          <w:szCs w:val="22"/>
        </w:rPr>
        <w:br/>
      </w:r>
    </w:p>
    <w:p w14:paraId="62BCBFF8" w14:textId="77777777" w:rsidR="002C109A" w:rsidRPr="0087394D" w:rsidRDefault="002C109A" w:rsidP="002C109A">
      <w:pPr>
        <w:jc w:val="center"/>
        <w:rPr>
          <w:rFonts w:ascii="Arial" w:hAnsi="Arial" w:cs="Arial"/>
        </w:rPr>
      </w:pPr>
    </w:p>
    <w:p w14:paraId="7E1D75D7" w14:textId="77777777" w:rsidR="002C109A" w:rsidRDefault="002C109A" w:rsidP="002C109A">
      <w:pPr>
        <w:widowControl w:val="0"/>
        <w:tabs>
          <w:tab w:val="left" w:pos="220"/>
          <w:tab w:val="left" w:pos="720"/>
        </w:tabs>
        <w:autoSpaceDE w:val="0"/>
        <w:autoSpaceDN w:val="0"/>
        <w:adjustRightInd w:val="0"/>
        <w:ind w:left="270" w:hanging="270"/>
        <w:rPr>
          <w:rFonts w:ascii="Arial" w:hAnsi="Arial" w:cs="Arial"/>
          <w:i/>
          <w:sz w:val="22"/>
          <w:szCs w:val="22"/>
        </w:rPr>
      </w:pPr>
      <w:r>
        <w:rPr>
          <w:rFonts w:ascii="Arial" w:hAnsi="Arial" w:cs="Arial"/>
          <w:b/>
          <w:sz w:val="22"/>
          <w:szCs w:val="22"/>
        </w:rPr>
        <w:t xml:space="preserve">I. Describe how this course fits the definition of general education: </w:t>
      </w:r>
      <w:r w:rsidRPr="0044376C">
        <w:rPr>
          <w:rFonts w:ascii="Arial" w:hAnsi="Arial" w:cs="Arial"/>
          <w:sz w:val="22"/>
          <w:szCs w:val="22"/>
        </w:rPr>
        <w:t xml:space="preserve"> </w:t>
      </w:r>
    </w:p>
    <w:p w14:paraId="4B3EB6C3" w14:textId="77777777" w:rsidR="002C109A" w:rsidRDefault="002C109A" w:rsidP="002C109A">
      <w:pPr>
        <w:ind w:left="360"/>
        <w:rPr>
          <w:rFonts w:ascii="Arial" w:hAnsi="Arial" w:cs="Arial"/>
          <w:color w:val="000000" w:themeColor="text1"/>
          <w:sz w:val="22"/>
          <w:szCs w:val="22"/>
        </w:rPr>
      </w:pPr>
      <w:r w:rsidRPr="00FD1B1B">
        <w:rPr>
          <w:rFonts w:ascii="Arial" w:hAnsi="Arial" w:cs="Arial"/>
          <w:color w:val="000000" w:themeColor="text1"/>
          <w:sz w:val="22"/>
          <w:szCs w:val="22"/>
        </w:rPr>
        <w:t xml:space="preserve">According to </w:t>
      </w:r>
      <w:r>
        <w:rPr>
          <w:rFonts w:ascii="Arial" w:hAnsi="Arial" w:cs="Arial"/>
          <w:color w:val="000000" w:themeColor="text1"/>
          <w:sz w:val="22"/>
          <w:szCs w:val="22"/>
        </w:rPr>
        <w:t xml:space="preserve">the </w:t>
      </w:r>
      <w:r w:rsidRPr="00FD1B1B">
        <w:rPr>
          <w:rFonts w:ascii="Arial" w:hAnsi="Arial" w:cs="Arial"/>
          <w:color w:val="000000" w:themeColor="text1"/>
          <w:sz w:val="22"/>
          <w:szCs w:val="22"/>
        </w:rPr>
        <w:t>NYSED</w:t>
      </w:r>
      <w:r>
        <w:rPr>
          <w:rFonts w:ascii="Arial" w:hAnsi="Arial" w:cs="Arial"/>
          <w:color w:val="000000" w:themeColor="text1"/>
          <w:sz w:val="22"/>
          <w:szCs w:val="22"/>
        </w:rPr>
        <w:t xml:space="preserve"> definition of general education,</w:t>
      </w:r>
      <w:r w:rsidRPr="00FD1B1B">
        <w:rPr>
          <w:rFonts w:ascii="Arial" w:hAnsi="Arial" w:cs="Arial"/>
          <w:color w:val="000000" w:themeColor="text1"/>
          <w:sz w:val="22"/>
          <w:szCs w:val="22"/>
        </w:rPr>
        <w:t xml:space="preserve"> “</w:t>
      </w:r>
      <w:r>
        <w:rPr>
          <w:rFonts w:ascii="Arial" w:hAnsi="Arial" w:cs="Arial"/>
          <w:color w:val="000000" w:themeColor="text1"/>
          <w:sz w:val="22"/>
          <w:szCs w:val="22"/>
        </w:rPr>
        <w:t>t</w:t>
      </w:r>
      <w:r w:rsidRPr="00FD1B1B">
        <w:rPr>
          <w:rFonts w:ascii="Arial" w:hAnsi="Arial" w:cs="Arial"/>
          <w:color w:val="000000" w:themeColor="text1"/>
          <w:sz w:val="22"/>
          <w:szCs w:val="22"/>
        </w:rPr>
        <w:t>he liberal arts and sciences comprise the disciplines of the humanities, natural sciences and math</w:t>
      </w:r>
      <w:r>
        <w:rPr>
          <w:rFonts w:ascii="Arial" w:hAnsi="Arial" w:cs="Arial"/>
          <w:color w:val="000000" w:themeColor="text1"/>
          <w:sz w:val="22"/>
          <w:szCs w:val="22"/>
        </w:rPr>
        <w:t>ematics, and social sciences.” The NYSED Policy Statement stipulates that “the required liberal arts core shall not be directed toward specific occupational or professional objectives.” D</w:t>
      </w:r>
      <w:r w:rsidRPr="00FD1B1B">
        <w:rPr>
          <w:rFonts w:ascii="Arial" w:hAnsi="Arial" w:cs="Arial"/>
          <w:color w:val="000000" w:themeColor="text1"/>
          <w:sz w:val="22"/>
          <w:szCs w:val="22"/>
        </w:rPr>
        <w:t xml:space="preserve">ecisions about the general education status of RIT courses are guided by this </w:t>
      </w:r>
      <w:r>
        <w:rPr>
          <w:rFonts w:ascii="Arial" w:hAnsi="Arial" w:cs="Arial"/>
          <w:color w:val="000000" w:themeColor="text1"/>
          <w:sz w:val="22"/>
          <w:szCs w:val="22"/>
        </w:rPr>
        <w:t xml:space="preserve">definition and the examples of categories </w:t>
      </w:r>
      <w:r w:rsidRPr="00FD1B1B">
        <w:rPr>
          <w:rFonts w:ascii="Arial" w:hAnsi="Arial" w:cs="Arial"/>
          <w:color w:val="000000" w:themeColor="text1"/>
          <w:sz w:val="22"/>
          <w:szCs w:val="22"/>
        </w:rPr>
        <w:t xml:space="preserve">provided at the NYSED </w:t>
      </w:r>
      <w:r>
        <w:rPr>
          <w:rFonts w:ascii="Arial" w:hAnsi="Arial" w:cs="Arial"/>
          <w:color w:val="000000" w:themeColor="text1"/>
          <w:sz w:val="22"/>
          <w:szCs w:val="22"/>
        </w:rPr>
        <w:t>website</w:t>
      </w:r>
      <w:r w:rsidRPr="00FD1B1B">
        <w:rPr>
          <w:rFonts w:ascii="Arial" w:hAnsi="Arial" w:cs="Arial"/>
          <w:color w:val="000000" w:themeColor="text1"/>
          <w:sz w:val="22"/>
          <w:szCs w:val="22"/>
        </w:rPr>
        <w:t xml:space="preserve"> (</w:t>
      </w:r>
      <w:hyperlink r:id="rId13" w:history="1">
        <w:r w:rsidRPr="002E7BD9">
          <w:rPr>
            <w:rStyle w:val="Hyperlink"/>
            <w:rFonts w:ascii="Arial" w:hAnsi="Arial" w:cs="Arial"/>
            <w:color w:val="auto"/>
            <w:sz w:val="22"/>
            <w:szCs w:val="22"/>
          </w:rPr>
          <w:t>click HERE</w:t>
        </w:r>
      </w:hyperlink>
      <w:r w:rsidRPr="00FD1B1B">
        <w:rPr>
          <w:rFonts w:ascii="Arial" w:hAnsi="Arial" w:cs="Arial"/>
          <w:color w:val="000000" w:themeColor="text1"/>
          <w:sz w:val="22"/>
          <w:szCs w:val="22"/>
        </w:rPr>
        <w:t>)</w:t>
      </w:r>
      <w:r>
        <w:rPr>
          <w:rFonts w:ascii="Arial" w:hAnsi="Arial" w:cs="Arial"/>
          <w:color w:val="000000" w:themeColor="text1"/>
          <w:sz w:val="22"/>
          <w:szCs w:val="22"/>
        </w:rPr>
        <w:t xml:space="preserve">. </w:t>
      </w:r>
      <w:r w:rsidRPr="00FD1B1B">
        <w:rPr>
          <w:rFonts w:ascii="Arial" w:hAnsi="Arial" w:cs="Arial"/>
          <w:color w:val="000000" w:themeColor="text1"/>
          <w:sz w:val="22"/>
          <w:szCs w:val="22"/>
        </w:rPr>
        <w:t>RIT recognizes that a general education course might not fit neatly into any one of thes</w:t>
      </w:r>
      <w:r>
        <w:rPr>
          <w:rFonts w:ascii="Arial" w:hAnsi="Arial" w:cs="Arial"/>
          <w:color w:val="000000" w:themeColor="text1"/>
          <w:sz w:val="22"/>
          <w:szCs w:val="22"/>
        </w:rPr>
        <w:t>e categories.</w:t>
      </w:r>
      <w:r w:rsidRPr="00FD1B1B">
        <w:rPr>
          <w:rFonts w:ascii="Arial" w:hAnsi="Arial" w:cs="Arial"/>
          <w:color w:val="000000" w:themeColor="text1"/>
          <w:sz w:val="22"/>
          <w:szCs w:val="22"/>
        </w:rPr>
        <w:t> Course authors from all areas are encouraged</w:t>
      </w:r>
      <w:r w:rsidRPr="00316082">
        <w:rPr>
          <w:rFonts w:ascii="Arial" w:hAnsi="Arial" w:cs="Arial"/>
          <w:color w:val="000000" w:themeColor="text1"/>
          <w:sz w:val="22"/>
          <w:szCs w:val="22"/>
        </w:rPr>
        <w:t xml:space="preserve"> to read</w:t>
      </w:r>
      <w:r>
        <w:rPr>
          <w:rFonts w:ascii="Arial" w:hAnsi="Arial" w:cs="Arial"/>
          <w:color w:val="000000" w:themeColor="text1"/>
          <w:sz w:val="22"/>
          <w:szCs w:val="22"/>
        </w:rPr>
        <w:t xml:space="preserve"> not only the NYSED website, but also</w:t>
      </w:r>
      <w:r w:rsidRPr="00316082">
        <w:rPr>
          <w:rFonts w:ascii="Arial" w:hAnsi="Arial" w:cs="Arial"/>
          <w:color w:val="000000" w:themeColor="text1"/>
          <w:sz w:val="22"/>
          <w:szCs w:val="22"/>
        </w:rPr>
        <w:t xml:space="preserve"> </w:t>
      </w:r>
      <w:r>
        <w:rPr>
          <w:rFonts w:ascii="Arial" w:hAnsi="Arial" w:cs="Arial"/>
          <w:color w:val="000000" w:themeColor="text1"/>
          <w:sz w:val="22"/>
          <w:szCs w:val="22"/>
        </w:rPr>
        <w:t>the m</w:t>
      </w:r>
      <w:r w:rsidRPr="00316082">
        <w:rPr>
          <w:rFonts w:ascii="Arial" w:hAnsi="Arial" w:cs="Arial"/>
          <w:color w:val="000000" w:themeColor="text1"/>
          <w:sz w:val="22"/>
          <w:szCs w:val="22"/>
        </w:rPr>
        <w:t>ission statement</w:t>
      </w:r>
      <w:r>
        <w:rPr>
          <w:rFonts w:ascii="Arial" w:hAnsi="Arial" w:cs="Arial"/>
          <w:color w:val="000000" w:themeColor="text1"/>
          <w:sz w:val="22"/>
          <w:szCs w:val="22"/>
        </w:rPr>
        <w:t xml:space="preserve"> at </w:t>
      </w:r>
      <w:r w:rsidRPr="00316082">
        <w:rPr>
          <w:rFonts w:ascii="Arial" w:hAnsi="Arial" w:cs="Arial"/>
          <w:color w:val="000000" w:themeColor="text1"/>
          <w:sz w:val="22"/>
          <w:szCs w:val="22"/>
        </w:rPr>
        <w:t xml:space="preserve">RIT’s </w:t>
      </w:r>
      <w:r>
        <w:rPr>
          <w:rFonts w:ascii="Arial" w:hAnsi="Arial" w:cs="Arial"/>
          <w:color w:val="000000" w:themeColor="text1"/>
          <w:sz w:val="22"/>
          <w:szCs w:val="22"/>
        </w:rPr>
        <w:t>G</w:t>
      </w:r>
      <w:r w:rsidRPr="00316082">
        <w:rPr>
          <w:rFonts w:ascii="Arial" w:hAnsi="Arial" w:cs="Arial"/>
          <w:color w:val="000000" w:themeColor="text1"/>
          <w:sz w:val="22"/>
          <w:szCs w:val="22"/>
        </w:rPr>
        <w:t xml:space="preserve">eneral </w:t>
      </w:r>
      <w:r>
        <w:rPr>
          <w:rFonts w:ascii="Arial" w:hAnsi="Arial" w:cs="Arial"/>
          <w:color w:val="000000" w:themeColor="text1"/>
          <w:sz w:val="22"/>
          <w:szCs w:val="22"/>
        </w:rPr>
        <w:t>E</w:t>
      </w:r>
      <w:r w:rsidRPr="00316082">
        <w:rPr>
          <w:rFonts w:ascii="Arial" w:hAnsi="Arial" w:cs="Arial"/>
          <w:color w:val="000000" w:themeColor="text1"/>
          <w:sz w:val="22"/>
          <w:szCs w:val="22"/>
        </w:rPr>
        <w:t xml:space="preserve">ducation </w:t>
      </w:r>
      <w:r>
        <w:rPr>
          <w:rFonts w:ascii="Arial" w:hAnsi="Arial" w:cs="Arial"/>
          <w:color w:val="000000" w:themeColor="text1"/>
          <w:sz w:val="22"/>
          <w:szCs w:val="22"/>
        </w:rPr>
        <w:t xml:space="preserve">website </w:t>
      </w:r>
      <w:r w:rsidRPr="00277586">
        <w:rPr>
          <w:rFonts w:ascii="Arial" w:hAnsi="Arial" w:cs="Arial"/>
          <w:color w:val="000000" w:themeColor="text1"/>
          <w:sz w:val="22"/>
          <w:szCs w:val="22"/>
        </w:rPr>
        <w:t>(</w:t>
      </w:r>
      <w:hyperlink r:id="rId14" w:history="1">
        <w:r w:rsidRPr="002E7BD9">
          <w:rPr>
            <w:rStyle w:val="Hyperlink"/>
            <w:rFonts w:ascii="Arial" w:hAnsi="Arial" w:cs="Arial"/>
            <w:color w:val="auto"/>
            <w:sz w:val="22"/>
            <w:szCs w:val="22"/>
          </w:rPr>
          <w:t>click HERE</w:t>
        </w:r>
      </w:hyperlink>
      <w:r w:rsidRPr="00277586">
        <w:rPr>
          <w:rFonts w:ascii="Arial" w:hAnsi="Arial" w:cs="Arial"/>
          <w:color w:val="000000" w:themeColor="text1"/>
          <w:sz w:val="22"/>
          <w:szCs w:val="22"/>
        </w:rPr>
        <w:t>).</w:t>
      </w:r>
      <w:r>
        <w:rPr>
          <w:rFonts w:ascii="Arial" w:hAnsi="Arial" w:cs="Arial"/>
          <w:color w:val="000000" w:themeColor="text1"/>
          <w:sz w:val="22"/>
          <w:szCs w:val="22"/>
        </w:rPr>
        <w:t xml:space="preserve"> </w:t>
      </w:r>
    </w:p>
    <w:p w14:paraId="3FF621D8" w14:textId="77777777" w:rsidR="002C109A" w:rsidRPr="0087394D" w:rsidRDefault="002C109A" w:rsidP="002C109A">
      <w:pPr>
        <w:jc w:val="center"/>
        <w:rPr>
          <w:rFonts w:ascii="Arial" w:hAnsi="Arial" w:cs="Arial"/>
        </w:rPr>
      </w:pPr>
    </w:p>
    <w:p w14:paraId="607D2E7D" w14:textId="77777777" w:rsidR="002C109A" w:rsidRPr="002E22B3" w:rsidRDefault="002C109A" w:rsidP="002C109A">
      <w:pPr>
        <w:widowControl w:val="0"/>
        <w:tabs>
          <w:tab w:val="left" w:pos="220"/>
          <w:tab w:val="left" w:pos="720"/>
        </w:tabs>
        <w:autoSpaceDE w:val="0"/>
        <w:autoSpaceDN w:val="0"/>
        <w:adjustRightInd w:val="0"/>
        <w:ind w:left="270"/>
        <w:rPr>
          <w:rFonts w:ascii="Arial" w:hAnsi="Arial" w:cs="Arial"/>
          <w:color w:val="000000" w:themeColor="text1"/>
          <w:sz w:val="22"/>
          <w:szCs w:val="22"/>
        </w:rPr>
      </w:pPr>
    </w:p>
    <w:p w14:paraId="3D6D5524" w14:textId="77777777" w:rsidR="002C109A" w:rsidRPr="00E93574" w:rsidRDefault="002C109A" w:rsidP="002C109A">
      <w:pPr>
        <w:widowControl w:val="0"/>
        <w:tabs>
          <w:tab w:val="left" w:pos="220"/>
          <w:tab w:val="left" w:pos="720"/>
        </w:tabs>
        <w:autoSpaceDE w:val="0"/>
        <w:autoSpaceDN w:val="0"/>
        <w:adjustRightInd w:val="0"/>
        <w:ind w:left="274"/>
        <w:rPr>
          <w:rFonts w:ascii="Arial" w:hAnsi="Arial" w:cs="Arial"/>
          <w:sz w:val="22"/>
          <w:szCs w:val="22"/>
        </w:rPr>
      </w:pPr>
    </w:p>
    <w:p w14:paraId="266816DA" w14:textId="77777777" w:rsidR="002C109A" w:rsidRPr="0044376C" w:rsidRDefault="002C109A" w:rsidP="002C109A">
      <w:pPr>
        <w:widowControl w:val="0"/>
        <w:tabs>
          <w:tab w:val="left" w:pos="220"/>
          <w:tab w:val="left" w:pos="720"/>
        </w:tabs>
        <w:autoSpaceDE w:val="0"/>
        <w:autoSpaceDN w:val="0"/>
        <w:adjustRightInd w:val="0"/>
        <w:rPr>
          <w:rFonts w:ascii="Arial" w:hAnsi="Arial" w:cs="Arial"/>
          <w:b/>
          <w:sz w:val="22"/>
          <w:szCs w:val="22"/>
        </w:rPr>
      </w:pPr>
      <w:r>
        <w:rPr>
          <w:rFonts w:ascii="Arial" w:hAnsi="Arial" w:cs="Arial"/>
          <w:b/>
          <w:sz w:val="22"/>
          <w:szCs w:val="22"/>
        </w:rPr>
        <w:t xml:space="preserve">II. General Education </w:t>
      </w:r>
      <w:r w:rsidRPr="0044376C">
        <w:rPr>
          <w:rFonts w:ascii="Arial" w:hAnsi="Arial" w:cs="Arial"/>
          <w:b/>
          <w:sz w:val="22"/>
          <w:szCs w:val="22"/>
        </w:rPr>
        <w:t>Essential Outcomes:</w:t>
      </w:r>
    </w:p>
    <w:p w14:paraId="02417BB2" w14:textId="77777777" w:rsidR="002C109A" w:rsidRPr="00AE2BCE" w:rsidRDefault="002C109A" w:rsidP="002C109A">
      <w:pPr>
        <w:widowControl w:val="0"/>
        <w:tabs>
          <w:tab w:val="left" w:pos="220"/>
          <w:tab w:val="left" w:pos="720"/>
        </w:tabs>
        <w:autoSpaceDE w:val="0"/>
        <w:autoSpaceDN w:val="0"/>
        <w:adjustRightInd w:val="0"/>
        <w:rPr>
          <w:rFonts w:ascii="Arial" w:hAnsi="Arial" w:cs="Arial"/>
          <w:sz w:val="22"/>
          <w:szCs w:val="22"/>
        </w:rPr>
      </w:pPr>
      <w:r w:rsidRPr="00AE2BCE">
        <w:rPr>
          <w:rFonts w:ascii="Arial" w:hAnsi="Arial" w:cs="Arial"/>
          <w:sz w:val="22"/>
          <w:szCs w:val="22"/>
        </w:rPr>
        <w:t xml:space="preserve">The Academic Senate approved the following proposal at the meeting of 16 </w:t>
      </w:r>
      <w:proofErr w:type="gramStart"/>
      <w:r w:rsidRPr="00AE2BCE">
        <w:rPr>
          <w:rFonts w:ascii="Arial" w:hAnsi="Arial" w:cs="Arial"/>
          <w:sz w:val="22"/>
          <w:szCs w:val="22"/>
        </w:rPr>
        <w:t>April,</w:t>
      </w:r>
      <w:proofErr w:type="gramEnd"/>
      <w:r w:rsidRPr="00AE2BCE">
        <w:rPr>
          <w:rFonts w:ascii="Arial" w:hAnsi="Arial" w:cs="Arial"/>
          <w:sz w:val="22"/>
          <w:szCs w:val="22"/>
        </w:rPr>
        <w:t xml:space="preserve"> 2015.</w:t>
      </w:r>
    </w:p>
    <w:p w14:paraId="25330E9E" w14:textId="77777777" w:rsidR="002C109A" w:rsidRPr="00AE2BCE" w:rsidRDefault="002C109A" w:rsidP="002C109A">
      <w:pPr>
        <w:widowControl w:val="0"/>
        <w:tabs>
          <w:tab w:val="left" w:pos="220"/>
          <w:tab w:val="left" w:pos="720"/>
        </w:tabs>
        <w:autoSpaceDE w:val="0"/>
        <w:autoSpaceDN w:val="0"/>
        <w:adjustRightInd w:val="0"/>
        <w:rPr>
          <w:rFonts w:ascii="Arial" w:hAnsi="Arial" w:cs="Arial"/>
          <w:sz w:val="22"/>
          <w:szCs w:val="22"/>
        </w:rPr>
      </w:pPr>
    </w:p>
    <w:p w14:paraId="32C48AA9" w14:textId="77777777" w:rsidR="002C109A" w:rsidRPr="00AE2BCE" w:rsidRDefault="002C109A" w:rsidP="002C109A">
      <w:pPr>
        <w:widowControl w:val="0"/>
        <w:tabs>
          <w:tab w:val="left" w:pos="720"/>
        </w:tabs>
        <w:autoSpaceDE w:val="0"/>
        <w:autoSpaceDN w:val="0"/>
        <w:adjustRightInd w:val="0"/>
        <w:ind w:left="288"/>
        <w:rPr>
          <w:rFonts w:ascii="Arial" w:hAnsi="Arial" w:cs="Arial"/>
          <w:i/>
          <w:sz w:val="22"/>
          <w:szCs w:val="22"/>
        </w:rPr>
      </w:pPr>
      <w:r w:rsidRPr="00AE2BCE">
        <w:rPr>
          <w:rFonts w:ascii="Arial" w:hAnsi="Arial" w:cs="Arial"/>
          <w:i/>
          <w:sz w:val="22"/>
          <w:szCs w:val="22"/>
        </w:rPr>
        <w:t>Communication and critical thinking are essential to the general edu</w:t>
      </w:r>
      <w:r>
        <w:rPr>
          <w:rFonts w:ascii="Arial" w:hAnsi="Arial" w:cs="Arial"/>
          <w:i/>
          <w:sz w:val="22"/>
          <w:szCs w:val="22"/>
        </w:rPr>
        <w:t>cation of every student at RIT.</w:t>
      </w:r>
      <w:r w:rsidRPr="00AE2BCE">
        <w:rPr>
          <w:rFonts w:ascii="Arial" w:hAnsi="Arial" w:cs="Arial"/>
          <w:i/>
          <w:sz w:val="22"/>
          <w:szCs w:val="22"/>
        </w:rPr>
        <w:t xml:space="preserve"> Going forward, every course designated as general education by GEC will provide learning experiences designed to achieve at least one student learning outcome from each </w:t>
      </w:r>
      <w:r>
        <w:rPr>
          <w:rFonts w:ascii="Arial" w:hAnsi="Arial" w:cs="Arial"/>
          <w:i/>
          <w:sz w:val="22"/>
          <w:szCs w:val="22"/>
        </w:rPr>
        <w:t>of these domains (Communication</w:t>
      </w:r>
      <w:r w:rsidRPr="00AE2BCE">
        <w:rPr>
          <w:rFonts w:ascii="Arial" w:hAnsi="Arial" w:cs="Arial"/>
          <w:i/>
          <w:sz w:val="22"/>
          <w:szCs w:val="22"/>
        </w:rPr>
        <w:t xml:space="preserve"> and Critical Thinking).</w:t>
      </w:r>
    </w:p>
    <w:p w14:paraId="390835E9" w14:textId="77777777" w:rsidR="002C109A" w:rsidRPr="00AE2BCE" w:rsidRDefault="002C109A" w:rsidP="002C109A">
      <w:pPr>
        <w:widowControl w:val="0"/>
        <w:tabs>
          <w:tab w:val="left" w:pos="220"/>
          <w:tab w:val="left" w:pos="720"/>
        </w:tabs>
        <w:autoSpaceDE w:val="0"/>
        <w:autoSpaceDN w:val="0"/>
        <w:adjustRightInd w:val="0"/>
        <w:rPr>
          <w:rFonts w:ascii="Arial" w:hAnsi="Arial" w:cs="Arial"/>
          <w:sz w:val="22"/>
          <w:szCs w:val="22"/>
        </w:rPr>
      </w:pPr>
    </w:p>
    <w:p w14:paraId="0B08EE2F" w14:textId="77777777" w:rsidR="002C109A" w:rsidRDefault="002C109A" w:rsidP="002C109A">
      <w:pPr>
        <w:widowControl w:val="0"/>
        <w:tabs>
          <w:tab w:val="left" w:pos="220"/>
          <w:tab w:val="left" w:pos="720"/>
        </w:tabs>
        <w:autoSpaceDE w:val="0"/>
        <w:autoSpaceDN w:val="0"/>
        <w:adjustRightInd w:val="0"/>
        <w:rPr>
          <w:rFonts w:ascii="Arial" w:hAnsi="Arial" w:cs="Arial"/>
          <w:sz w:val="22"/>
          <w:szCs w:val="22"/>
        </w:rPr>
      </w:pPr>
      <w:r>
        <w:rPr>
          <w:rFonts w:ascii="Arial" w:hAnsi="Arial" w:cs="Arial"/>
          <w:sz w:val="22"/>
          <w:szCs w:val="22"/>
        </w:rPr>
        <w:t xml:space="preserve">The approved student learning outcomes are listed below.  </w:t>
      </w:r>
    </w:p>
    <w:p w14:paraId="70A63FF0" w14:textId="77777777" w:rsidR="002C109A" w:rsidRDefault="002C109A" w:rsidP="002C109A">
      <w:pPr>
        <w:widowControl w:val="0"/>
        <w:tabs>
          <w:tab w:val="left" w:pos="220"/>
          <w:tab w:val="left" w:pos="720"/>
        </w:tabs>
        <w:autoSpaceDE w:val="0"/>
        <w:autoSpaceDN w:val="0"/>
        <w:adjustRightInd w:val="0"/>
        <w:ind w:left="288"/>
        <w:rPr>
          <w:rFonts w:ascii="Arial" w:hAnsi="Arial" w:cs="Arial"/>
          <w:sz w:val="22"/>
          <w:szCs w:val="22"/>
        </w:rPr>
      </w:pPr>
      <w:r>
        <w:rPr>
          <w:rFonts w:ascii="Arial" w:hAnsi="Arial" w:cs="Arial"/>
          <w:sz w:val="22"/>
          <w:szCs w:val="22"/>
        </w:rPr>
        <w:br/>
      </w:r>
      <w:r w:rsidRPr="0044376C">
        <w:rPr>
          <w:rFonts w:ascii="Arial" w:hAnsi="Arial" w:cs="Arial"/>
          <w:b/>
          <w:sz w:val="22"/>
          <w:szCs w:val="22"/>
        </w:rPr>
        <w:t>a. Communication</w:t>
      </w:r>
    </w:p>
    <w:p w14:paraId="34EFC33D" w14:textId="77777777" w:rsidR="002C109A" w:rsidRPr="00AE2BCE" w:rsidRDefault="002C109A" w:rsidP="002C109A">
      <w:pPr>
        <w:widowControl w:val="0"/>
        <w:tabs>
          <w:tab w:val="left" w:pos="220"/>
          <w:tab w:val="left" w:pos="720"/>
        </w:tabs>
        <w:autoSpaceDE w:val="0"/>
        <w:autoSpaceDN w:val="0"/>
        <w:adjustRightInd w:val="0"/>
        <w:ind w:left="720" w:hanging="288"/>
        <w:rPr>
          <w:rFonts w:ascii="Arial" w:hAnsi="Arial" w:cs="Arial"/>
          <w:sz w:val="22"/>
          <w:szCs w:val="22"/>
        </w:rPr>
      </w:pPr>
      <w:r w:rsidRPr="0044376C">
        <w:rPr>
          <w:rFonts w:ascii="Arial" w:hAnsi="Arial" w:cs="Arial"/>
          <w:b/>
          <w:sz w:val="22"/>
          <w:szCs w:val="22"/>
        </w:rPr>
        <w:t>a.1</w:t>
      </w:r>
      <w:r>
        <w:rPr>
          <w:rFonts w:ascii="Arial" w:hAnsi="Arial" w:cs="Arial"/>
          <w:sz w:val="22"/>
          <w:szCs w:val="22"/>
        </w:rPr>
        <w:t xml:space="preserve"> Check </w:t>
      </w:r>
      <w:r w:rsidRPr="00EA4055">
        <w:rPr>
          <w:rFonts w:ascii="Arial" w:hAnsi="Arial" w:cs="Arial"/>
          <w:sz w:val="22"/>
          <w:szCs w:val="22"/>
        </w:rPr>
        <w:t>one</w:t>
      </w:r>
      <w:r>
        <w:rPr>
          <w:rFonts w:ascii="Arial" w:hAnsi="Arial" w:cs="Arial"/>
          <w:sz w:val="22"/>
          <w:szCs w:val="22"/>
        </w:rPr>
        <w:t xml:space="preserve"> of the following </w:t>
      </w:r>
      <w:r w:rsidRPr="00D46888">
        <w:rPr>
          <w:rFonts w:ascii="Arial" w:hAnsi="Arial" w:cs="Arial"/>
          <w:b/>
          <w:sz w:val="22"/>
          <w:szCs w:val="22"/>
        </w:rPr>
        <w:t>Communication</w:t>
      </w:r>
      <w:r>
        <w:rPr>
          <w:rFonts w:ascii="Arial" w:hAnsi="Arial" w:cs="Arial"/>
          <w:sz w:val="22"/>
          <w:szCs w:val="22"/>
        </w:rPr>
        <w:t xml:space="preserve"> student learning outcomes for which: 1) the course content aligns closely with and, 2) the course includes at least one opportunity for students to demonstrate achievement of the selected outcome. If selecting more than one outcome, please bear in mind that the course will be included in RIT’s General Education assessment initiatives for all outcomes selected. </w:t>
      </w:r>
    </w:p>
    <w:p w14:paraId="6D21C7F6" w14:textId="77777777" w:rsidR="002C109A" w:rsidRPr="00AE2BCE" w:rsidRDefault="002C109A" w:rsidP="002C109A">
      <w:pPr>
        <w:widowControl w:val="0"/>
        <w:tabs>
          <w:tab w:val="left" w:pos="220"/>
          <w:tab w:val="left" w:pos="720"/>
        </w:tabs>
        <w:autoSpaceDE w:val="0"/>
        <w:autoSpaceDN w:val="0"/>
        <w:adjustRightInd w:val="0"/>
        <w:ind w:left="432"/>
        <w:rPr>
          <w:rFonts w:ascii="Arial" w:hAnsi="Arial" w:cs="Arial"/>
          <w:sz w:val="22"/>
          <w:szCs w:val="22"/>
        </w:rPr>
      </w:pPr>
    </w:p>
    <w:tbl>
      <w:tblPr>
        <w:tblStyle w:val="TableGrid"/>
        <w:tblW w:w="0" w:type="auto"/>
        <w:tblInd w:w="7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535"/>
        <w:gridCol w:w="9219"/>
      </w:tblGrid>
      <w:tr w:rsidR="002C109A" w:rsidRPr="0044376C" w14:paraId="375FE152" w14:textId="77777777" w:rsidTr="00F70CE7">
        <w:trPr>
          <w:trHeight w:val="450"/>
        </w:trPr>
        <w:tc>
          <w:tcPr>
            <w:tcW w:w="535" w:type="dxa"/>
          </w:tcPr>
          <w:p w14:paraId="4401092D" w14:textId="77777777" w:rsidR="002C109A" w:rsidRPr="0044376C" w:rsidRDefault="00000000" w:rsidP="00F70CE7">
            <w:pPr>
              <w:widowControl w:val="0"/>
              <w:tabs>
                <w:tab w:val="left" w:pos="-90"/>
              </w:tabs>
              <w:autoSpaceDE w:val="0"/>
              <w:autoSpaceDN w:val="0"/>
              <w:adjustRightInd w:val="0"/>
              <w:rPr>
                <w:rFonts w:ascii="Arial" w:hAnsi="Arial" w:cs="Arial"/>
                <w:sz w:val="22"/>
                <w:szCs w:val="22"/>
              </w:rPr>
            </w:pPr>
            <w:sdt>
              <w:sdtPr>
                <w:id w:val="1665194158"/>
                <w14:checkbox>
                  <w14:checked w14:val="0"/>
                  <w14:checkedState w14:val="2612" w14:font="MS Gothic"/>
                  <w14:uncheckedState w14:val="2610" w14:font="MS Gothic"/>
                </w14:checkbox>
              </w:sdtPr>
              <w:sdtContent>
                <w:r w:rsidR="002C109A">
                  <w:rPr>
                    <w:rFonts w:ascii="MS Gothic" w:eastAsia="MS Gothic" w:hAnsi="MS Gothic" w:hint="eastAsia"/>
                  </w:rPr>
                  <w:t>☐</w:t>
                </w:r>
              </w:sdtContent>
            </w:sdt>
          </w:p>
        </w:tc>
        <w:tc>
          <w:tcPr>
            <w:tcW w:w="9219" w:type="dxa"/>
          </w:tcPr>
          <w:p w14:paraId="76C9D0E5" w14:textId="77777777" w:rsidR="002C109A" w:rsidRPr="00EE409C" w:rsidRDefault="002C109A" w:rsidP="00EE1B74">
            <w:pPr>
              <w:widowControl w:val="0"/>
              <w:tabs>
                <w:tab w:val="left" w:pos="220"/>
              </w:tabs>
              <w:autoSpaceDE w:val="0"/>
              <w:autoSpaceDN w:val="0"/>
              <w:adjustRightInd w:val="0"/>
              <w:rPr>
                <w:rFonts w:ascii="Arial" w:hAnsi="Arial" w:cs="Arial"/>
                <w:sz w:val="18"/>
                <w:szCs w:val="18"/>
              </w:rPr>
            </w:pPr>
            <w:r w:rsidRPr="00EE409C">
              <w:rPr>
                <w:rFonts w:ascii="Arial" w:hAnsi="Arial" w:cs="Arial"/>
                <w:sz w:val="18"/>
                <w:szCs w:val="18"/>
              </w:rPr>
              <w:t xml:space="preserve">Express oneself effectively in common college-level written forms </w:t>
            </w:r>
          </w:p>
        </w:tc>
      </w:tr>
      <w:tr w:rsidR="002C109A" w:rsidRPr="0044376C" w14:paraId="52163A5F" w14:textId="77777777" w:rsidTr="00F70CE7">
        <w:trPr>
          <w:trHeight w:val="349"/>
        </w:trPr>
        <w:tc>
          <w:tcPr>
            <w:tcW w:w="535" w:type="dxa"/>
          </w:tcPr>
          <w:p w14:paraId="7453D17D" w14:textId="77777777" w:rsidR="002C109A" w:rsidRDefault="00000000" w:rsidP="00F70CE7">
            <w:pPr>
              <w:widowControl w:val="0"/>
              <w:tabs>
                <w:tab w:val="left" w:pos="-90"/>
              </w:tabs>
              <w:autoSpaceDE w:val="0"/>
              <w:autoSpaceDN w:val="0"/>
              <w:adjustRightInd w:val="0"/>
              <w:rPr>
                <w:rFonts w:ascii="Arial" w:hAnsi="Arial" w:cs="Arial"/>
                <w:sz w:val="22"/>
                <w:szCs w:val="22"/>
              </w:rPr>
            </w:pPr>
            <w:sdt>
              <w:sdtPr>
                <w:id w:val="-146209090"/>
                <w14:checkbox>
                  <w14:checked w14:val="0"/>
                  <w14:checkedState w14:val="2612" w14:font="MS Gothic"/>
                  <w14:uncheckedState w14:val="2610" w14:font="MS Gothic"/>
                </w14:checkbox>
              </w:sdtPr>
              <w:sdtContent>
                <w:r w:rsidR="002C109A">
                  <w:rPr>
                    <w:rFonts w:ascii="MS Gothic" w:eastAsia="MS Gothic" w:hAnsi="MS Gothic" w:hint="eastAsia"/>
                  </w:rPr>
                  <w:t>☐</w:t>
                </w:r>
              </w:sdtContent>
            </w:sdt>
          </w:p>
        </w:tc>
        <w:tc>
          <w:tcPr>
            <w:tcW w:w="9219" w:type="dxa"/>
          </w:tcPr>
          <w:p w14:paraId="4E98AC49" w14:textId="77777777" w:rsidR="002C109A" w:rsidRPr="00EE409C" w:rsidRDefault="002C109A" w:rsidP="00F70CE7">
            <w:pPr>
              <w:widowControl w:val="0"/>
              <w:tabs>
                <w:tab w:val="left" w:pos="220"/>
              </w:tabs>
              <w:autoSpaceDE w:val="0"/>
              <w:autoSpaceDN w:val="0"/>
              <w:adjustRightInd w:val="0"/>
              <w:rPr>
                <w:rFonts w:ascii="Arial" w:hAnsi="Arial" w:cs="Arial"/>
                <w:sz w:val="18"/>
                <w:szCs w:val="18"/>
              </w:rPr>
            </w:pPr>
            <w:r>
              <w:rPr>
                <w:rFonts w:ascii="Arial" w:hAnsi="Arial" w:cs="Arial"/>
                <w:sz w:val="18"/>
                <w:szCs w:val="18"/>
              </w:rPr>
              <w:t>Revise and improve written products</w:t>
            </w:r>
          </w:p>
        </w:tc>
      </w:tr>
      <w:tr w:rsidR="002C109A" w:rsidRPr="0044376C" w14:paraId="15B65AF5" w14:textId="77777777" w:rsidTr="00F70CE7">
        <w:trPr>
          <w:trHeight w:val="450"/>
        </w:trPr>
        <w:tc>
          <w:tcPr>
            <w:tcW w:w="535" w:type="dxa"/>
          </w:tcPr>
          <w:p w14:paraId="39CA1DC9" w14:textId="77777777" w:rsidR="002C109A" w:rsidRDefault="00000000" w:rsidP="00F70CE7">
            <w:pPr>
              <w:widowControl w:val="0"/>
              <w:tabs>
                <w:tab w:val="left" w:pos="-90"/>
              </w:tabs>
              <w:autoSpaceDE w:val="0"/>
              <w:autoSpaceDN w:val="0"/>
              <w:adjustRightInd w:val="0"/>
              <w:rPr>
                <w:rFonts w:ascii="Arial" w:hAnsi="Arial" w:cs="Arial"/>
                <w:sz w:val="22"/>
                <w:szCs w:val="22"/>
              </w:rPr>
            </w:pPr>
            <w:sdt>
              <w:sdtPr>
                <w:id w:val="44882238"/>
                <w14:checkbox>
                  <w14:checked w14:val="0"/>
                  <w14:checkedState w14:val="2612" w14:font="MS Gothic"/>
                  <w14:uncheckedState w14:val="2610" w14:font="MS Gothic"/>
                </w14:checkbox>
              </w:sdtPr>
              <w:sdtContent>
                <w:r w:rsidR="002C109A">
                  <w:rPr>
                    <w:rFonts w:ascii="MS Gothic" w:eastAsia="MS Gothic" w:hAnsi="MS Gothic" w:hint="eastAsia"/>
                  </w:rPr>
                  <w:t>☐</w:t>
                </w:r>
              </w:sdtContent>
            </w:sdt>
          </w:p>
        </w:tc>
        <w:tc>
          <w:tcPr>
            <w:tcW w:w="9219" w:type="dxa"/>
          </w:tcPr>
          <w:p w14:paraId="19E5889B" w14:textId="77777777" w:rsidR="002C109A" w:rsidRDefault="002C109A" w:rsidP="00F70CE7">
            <w:pPr>
              <w:widowControl w:val="0"/>
              <w:tabs>
                <w:tab w:val="left" w:pos="220"/>
              </w:tabs>
              <w:autoSpaceDE w:val="0"/>
              <w:autoSpaceDN w:val="0"/>
              <w:adjustRightInd w:val="0"/>
              <w:rPr>
                <w:rFonts w:ascii="Arial" w:hAnsi="Arial" w:cs="Arial"/>
                <w:sz w:val="18"/>
                <w:szCs w:val="18"/>
              </w:rPr>
            </w:pPr>
            <w:r>
              <w:rPr>
                <w:rFonts w:ascii="Arial" w:hAnsi="Arial" w:cs="Arial"/>
                <w:sz w:val="18"/>
                <w:szCs w:val="18"/>
              </w:rPr>
              <w:t>Express oneself effectively in presentations, either in American English or American Sign language</w:t>
            </w:r>
          </w:p>
        </w:tc>
      </w:tr>
      <w:tr w:rsidR="002C109A" w:rsidRPr="0044376C" w14:paraId="39FE8E84" w14:textId="77777777" w:rsidTr="00F70CE7">
        <w:trPr>
          <w:trHeight w:val="333"/>
        </w:trPr>
        <w:tc>
          <w:tcPr>
            <w:tcW w:w="535" w:type="dxa"/>
          </w:tcPr>
          <w:p w14:paraId="0FCC28C5" w14:textId="77777777" w:rsidR="002C109A" w:rsidRDefault="00000000" w:rsidP="00F70CE7">
            <w:pPr>
              <w:widowControl w:val="0"/>
              <w:tabs>
                <w:tab w:val="left" w:pos="-90"/>
              </w:tabs>
              <w:autoSpaceDE w:val="0"/>
              <w:autoSpaceDN w:val="0"/>
              <w:adjustRightInd w:val="0"/>
              <w:rPr>
                <w:rFonts w:ascii="Arial" w:hAnsi="Arial" w:cs="Arial"/>
                <w:sz w:val="22"/>
                <w:szCs w:val="22"/>
              </w:rPr>
            </w:pPr>
            <w:sdt>
              <w:sdtPr>
                <w:id w:val="2015416105"/>
                <w14:checkbox>
                  <w14:checked w14:val="0"/>
                  <w14:checkedState w14:val="2612" w14:font="MS Gothic"/>
                  <w14:uncheckedState w14:val="2610" w14:font="MS Gothic"/>
                </w14:checkbox>
              </w:sdtPr>
              <w:sdtContent>
                <w:r w:rsidR="002C109A">
                  <w:rPr>
                    <w:rFonts w:ascii="MS Gothic" w:eastAsia="MS Gothic" w:hAnsi="MS Gothic" w:hint="eastAsia"/>
                  </w:rPr>
                  <w:t>☐</w:t>
                </w:r>
              </w:sdtContent>
            </w:sdt>
          </w:p>
        </w:tc>
        <w:tc>
          <w:tcPr>
            <w:tcW w:w="9219" w:type="dxa"/>
          </w:tcPr>
          <w:p w14:paraId="2644D726" w14:textId="77777777" w:rsidR="002C109A" w:rsidRDefault="002C109A" w:rsidP="00F70CE7">
            <w:pPr>
              <w:widowControl w:val="0"/>
              <w:tabs>
                <w:tab w:val="left" w:pos="220"/>
              </w:tabs>
              <w:autoSpaceDE w:val="0"/>
              <w:autoSpaceDN w:val="0"/>
              <w:adjustRightInd w:val="0"/>
              <w:rPr>
                <w:rFonts w:ascii="Arial" w:hAnsi="Arial" w:cs="Arial"/>
                <w:sz w:val="18"/>
                <w:szCs w:val="18"/>
              </w:rPr>
            </w:pPr>
            <w:r>
              <w:rPr>
                <w:rFonts w:ascii="Arial" w:hAnsi="Arial" w:cs="Arial"/>
                <w:sz w:val="18"/>
                <w:szCs w:val="18"/>
              </w:rPr>
              <w:t>Demonstrate comprehension of information and ideas accessed through reading</w:t>
            </w:r>
          </w:p>
        </w:tc>
      </w:tr>
    </w:tbl>
    <w:p w14:paraId="75AE4341" w14:textId="77777777" w:rsidR="002C109A" w:rsidRDefault="002C109A" w:rsidP="002C109A">
      <w:pPr>
        <w:widowControl w:val="0"/>
        <w:tabs>
          <w:tab w:val="left" w:pos="220"/>
          <w:tab w:val="left" w:pos="720"/>
        </w:tabs>
        <w:autoSpaceDE w:val="0"/>
        <w:autoSpaceDN w:val="0"/>
        <w:adjustRightInd w:val="0"/>
        <w:ind w:left="432"/>
        <w:rPr>
          <w:rFonts w:ascii="Arial" w:hAnsi="Arial" w:cs="Arial"/>
          <w:sz w:val="22"/>
          <w:szCs w:val="22"/>
        </w:rPr>
      </w:pPr>
    </w:p>
    <w:p w14:paraId="395704A2" w14:textId="77777777" w:rsidR="002C109A" w:rsidRDefault="002C109A" w:rsidP="002C109A">
      <w:pPr>
        <w:widowControl w:val="0"/>
        <w:tabs>
          <w:tab w:val="left" w:pos="220"/>
          <w:tab w:val="left" w:pos="720"/>
        </w:tabs>
        <w:autoSpaceDE w:val="0"/>
        <w:autoSpaceDN w:val="0"/>
        <w:adjustRightInd w:val="0"/>
        <w:ind w:left="432"/>
        <w:rPr>
          <w:rFonts w:ascii="Arial" w:hAnsi="Arial" w:cs="Arial"/>
          <w:sz w:val="22"/>
          <w:szCs w:val="22"/>
        </w:rPr>
      </w:pPr>
      <w:r w:rsidRPr="0044376C">
        <w:rPr>
          <w:rFonts w:ascii="Arial" w:hAnsi="Arial" w:cs="Arial"/>
          <w:b/>
          <w:sz w:val="22"/>
          <w:szCs w:val="22"/>
        </w:rPr>
        <w:t>a.2</w:t>
      </w:r>
      <w:r>
        <w:rPr>
          <w:rFonts w:ascii="Arial" w:hAnsi="Arial" w:cs="Arial"/>
          <w:sz w:val="22"/>
          <w:szCs w:val="22"/>
        </w:rPr>
        <w:t xml:space="preserve"> </w:t>
      </w:r>
      <w:r w:rsidRPr="00AE2BCE">
        <w:rPr>
          <w:rFonts w:ascii="Arial" w:hAnsi="Arial" w:cs="Arial"/>
          <w:sz w:val="22"/>
          <w:szCs w:val="22"/>
        </w:rPr>
        <w:t>In</w:t>
      </w:r>
      <w:r>
        <w:rPr>
          <w:rFonts w:ascii="Arial" w:hAnsi="Arial" w:cs="Arial"/>
          <w:sz w:val="22"/>
          <w:szCs w:val="22"/>
        </w:rPr>
        <w:t xml:space="preserve"> the space below, explain which aspects of this course lend themselves to the Communication outcome(s) indicated above, and how student achievement will be assessed.</w:t>
      </w:r>
    </w:p>
    <w:p w14:paraId="5A59839B" w14:textId="77777777" w:rsidR="002C109A" w:rsidRDefault="002C109A" w:rsidP="002C109A">
      <w:pPr>
        <w:widowControl w:val="0"/>
        <w:tabs>
          <w:tab w:val="left" w:pos="220"/>
          <w:tab w:val="left" w:pos="720"/>
        </w:tabs>
        <w:autoSpaceDE w:val="0"/>
        <w:autoSpaceDN w:val="0"/>
        <w:adjustRightInd w:val="0"/>
        <w:ind w:left="432"/>
        <w:rPr>
          <w:rFonts w:ascii="Arial" w:hAnsi="Arial" w:cs="Arial"/>
          <w:sz w:val="22"/>
          <w:szCs w:val="22"/>
        </w:rPr>
      </w:pPr>
    </w:p>
    <w:p w14:paraId="371AB976" w14:textId="77777777" w:rsidR="002C109A" w:rsidRDefault="002C109A" w:rsidP="002C109A">
      <w:pPr>
        <w:widowControl w:val="0"/>
        <w:tabs>
          <w:tab w:val="left" w:pos="220"/>
          <w:tab w:val="left" w:pos="720"/>
        </w:tabs>
        <w:autoSpaceDE w:val="0"/>
        <w:autoSpaceDN w:val="0"/>
        <w:adjustRightInd w:val="0"/>
        <w:ind w:left="432"/>
        <w:rPr>
          <w:rFonts w:ascii="Arial" w:hAnsi="Arial" w:cs="Arial"/>
          <w:sz w:val="22"/>
          <w:szCs w:val="22"/>
        </w:rPr>
      </w:pPr>
    </w:p>
    <w:p w14:paraId="1749A9C7" w14:textId="77777777" w:rsidR="002C109A" w:rsidRDefault="002C109A" w:rsidP="002C109A">
      <w:pPr>
        <w:widowControl w:val="0"/>
        <w:tabs>
          <w:tab w:val="left" w:pos="220"/>
          <w:tab w:val="left" w:pos="720"/>
        </w:tabs>
        <w:autoSpaceDE w:val="0"/>
        <w:autoSpaceDN w:val="0"/>
        <w:adjustRightInd w:val="0"/>
        <w:rPr>
          <w:rFonts w:ascii="Arial" w:hAnsi="Arial" w:cs="Arial"/>
          <w:sz w:val="22"/>
          <w:szCs w:val="22"/>
        </w:rPr>
      </w:pPr>
    </w:p>
    <w:p w14:paraId="0002FCD5" w14:textId="77777777" w:rsidR="002C109A" w:rsidRPr="00AE2BCE" w:rsidRDefault="002C109A" w:rsidP="002C109A">
      <w:pPr>
        <w:widowControl w:val="0"/>
        <w:tabs>
          <w:tab w:val="left" w:pos="220"/>
          <w:tab w:val="left" w:pos="720"/>
        </w:tabs>
        <w:autoSpaceDE w:val="0"/>
        <w:autoSpaceDN w:val="0"/>
        <w:adjustRightInd w:val="0"/>
        <w:ind w:left="432"/>
        <w:rPr>
          <w:rFonts w:ascii="Arial" w:hAnsi="Arial" w:cs="Arial"/>
          <w:sz w:val="22"/>
          <w:szCs w:val="22"/>
        </w:rPr>
      </w:pPr>
    </w:p>
    <w:p w14:paraId="0DAA1A13" w14:textId="77777777" w:rsidR="002C109A" w:rsidRDefault="002C109A" w:rsidP="002C109A">
      <w:pPr>
        <w:widowControl w:val="0"/>
        <w:tabs>
          <w:tab w:val="left" w:pos="220"/>
          <w:tab w:val="left" w:pos="720"/>
        </w:tabs>
        <w:autoSpaceDE w:val="0"/>
        <w:autoSpaceDN w:val="0"/>
        <w:adjustRightInd w:val="0"/>
        <w:ind w:left="288"/>
        <w:rPr>
          <w:rFonts w:ascii="Arial" w:hAnsi="Arial" w:cs="Arial"/>
          <w:sz w:val="22"/>
          <w:szCs w:val="22"/>
        </w:rPr>
      </w:pPr>
      <w:r w:rsidRPr="00F02862">
        <w:rPr>
          <w:rFonts w:ascii="Arial" w:hAnsi="Arial" w:cs="Arial"/>
          <w:b/>
          <w:sz w:val="22"/>
          <w:szCs w:val="22"/>
        </w:rPr>
        <w:lastRenderedPageBreak/>
        <w:t xml:space="preserve">b. </w:t>
      </w:r>
      <w:r>
        <w:rPr>
          <w:rFonts w:ascii="Arial" w:hAnsi="Arial" w:cs="Arial"/>
          <w:b/>
          <w:sz w:val="22"/>
          <w:szCs w:val="22"/>
        </w:rPr>
        <w:t>Critical Thinking</w:t>
      </w:r>
    </w:p>
    <w:p w14:paraId="51B70233" w14:textId="77777777" w:rsidR="002C109A" w:rsidRDefault="002C109A" w:rsidP="002C109A">
      <w:pPr>
        <w:widowControl w:val="0"/>
        <w:tabs>
          <w:tab w:val="left" w:pos="220"/>
          <w:tab w:val="left" w:pos="720"/>
        </w:tabs>
        <w:autoSpaceDE w:val="0"/>
        <w:autoSpaceDN w:val="0"/>
        <w:adjustRightInd w:val="0"/>
        <w:ind w:left="432"/>
        <w:rPr>
          <w:rFonts w:ascii="Arial" w:hAnsi="Arial" w:cs="Arial"/>
          <w:sz w:val="22"/>
          <w:szCs w:val="22"/>
        </w:rPr>
      </w:pPr>
      <w:r w:rsidRPr="00F02862">
        <w:rPr>
          <w:rFonts w:ascii="Arial" w:hAnsi="Arial" w:cs="Arial"/>
          <w:b/>
          <w:sz w:val="22"/>
          <w:szCs w:val="22"/>
        </w:rPr>
        <w:t>b.1</w:t>
      </w:r>
      <w:r>
        <w:rPr>
          <w:rFonts w:ascii="Arial" w:hAnsi="Arial" w:cs="Arial"/>
          <w:sz w:val="22"/>
          <w:szCs w:val="22"/>
        </w:rPr>
        <w:t xml:space="preserve"> Check </w:t>
      </w:r>
      <w:r w:rsidRPr="00BD637B">
        <w:rPr>
          <w:rFonts w:ascii="Arial" w:hAnsi="Arial" w:cs="Arial"/>
          <w:sz w:val="22"/>
          <w:szCs w:val="22"/>
        </w:rPr>
        <w:t>one</w:t>
      </w:r>
      <w:r>
        <w:rPr>
          <w:rFonts w:ascii="Arial" w:hAnsi="Arial" w:cs="Arial"/>
          <w:sz w:val="22"/>
          <w:szCs w:val="22"/>
        </w:rPr>
        <w:t xml:space="preserve"> of the following </w:t>
      </w:r>
      <w:r w:rsidRPr="00E00CCA">
        <w:rPr>
          <w:rFonts w:ascii="Arial" w:hAnsi="Arial" w:cs="Arial"/>
          <w:b/>
          <w:sz w:val="22"/>
          <w:szCs w:val="22"/>
        </w:rPr>
        <w:t>C</w:t>
      </w:r>
      <w:r>
        <w:rPr>
          <w:rFonts w:ascii="Arial" w:hAnsi="Arial" w:cs="Arial"/>
          <w:b/>
          <w:sz w:val="22"/>
          <w:szCs w:val="22"/>
        </w:rPr>
        <w:t>ritical Thinking</w:t>
      </w:r>
      <w:r>
        <w:rPr>
          <w:rFonts w:ascii="Arial" w:hAnsi="Arial" w:cs="Arial"/>
          <w:sz w:val="22"/>
          <w:szCs w:val="22"/>
        </w:rPr>
        <w:t xml:space="preserve"> student learning outcomes for which: 1) the course content aligns closely with and, 2) the course includes at least one opportunity for students to demonstrate achievement of the selected outcome. </w:t>
      </w:r>
      <w:r w:rsidRPr="00BD637B">
        <w:rPr>
          <w:rFonts w:ascii="Arial" w:hAnsi="Arial" w:cs="Arial"/>
          <w:sz w:val="22"/>
          <w:szCs w:val="22"/>
        </w:rPr>
        <w:t>If selecting more than one outcome, please bear in mind that the course will be included in RIT’s General Education assessment initiatives for all outcomes selected</w:t>
      </w:r>
      <w:r>
        <w:rPr>
          <w:rFonts w:ascii="Arial" w:hAnsi="Arial" w:cs="Arial"/>
          <w:sz w:val="22"/>
          <w:szCs w:val="22"/>
        </w:rPr>
        <w:t>.</w:t>
      </w:r>
    </w:p>
    <w:p w14:paraId="74DC4828" w14:textId="77777777" w:rsidR="002C109A" w:rsidRPr="00AE2BCE" w:rsidRDefault="002C109A" w:rsidP="002C109A">
      <w:pPr>
        <w:widowControl w:val="0"/>
        <w:tabs>
          <w:tab w:val="left" w:pos="220"/>
          <w:tab w:val="left" w:pos="720"/>
        </w:tabs>
        <w:autoSpaceDE w:val="0"/>
        <w:autoSpaceDN w:val="0"/>
        <w:adjustRightInd w:val="0"/>
        <w:ind w:left="432"/>
        <w:rPr>
          <w:rFonts w:ascii="Arial" w:hAnsi="Arial" w:cs="Arial"/>
          <w:sz w:val="22"/>
          <w:szCs w:val="22"/>
        </w:rPr>
      </w:pPr>
    </w:p>
    <w:tbl>
      <w:tblPr>
        <w:tblStyle w:val="TableGrid"/>
        <w:tblW w:w="0" w:type="auto"/>
        <w:tblInd w:w="7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5"/>
        <w:gridCol w:w="9169"/>
      </w:tblGrid>
      <w:tr w:rsidR="002C109A" w:rsidRPr="0044376C" w14:paraId="3AA266A4" w14:textId="77777777" w:rsidTr="00F70CE7">
        <w:trPr>
          <w:trHeight w:val="420"/>
        </w:trPr>
        <w:tc>
          <w:tcPr>
            <w:tcW w:w="535" w:type="dxa"/>
          </w:tcPr>
          <w:p w14:paraId="41C90C95" w14:textId="77777777" w:rsidR="002C109A" w:rsidRPr="0044376C" w:rsidRDefault="00000000" w:rsidP="00F70CE7">
            <w:pPr>
              <w:widowControl w:val="0"/>
              <w:tabs>
                <w:tab w:val="left" w:pos="-90"/>
              </w:tabs>
              <w:autoSpaceDE w:val="0"/>
              <w:autoSpaceDN w:val="0"/>
              <w:adjustRightInd w:val="0"/>
              <w:rPr>
                <w:rFonts w:ascii="Arial" w:hAnsi="Arial" w:cs="Arial"/>
              </w:rPr>
            </w:pPr>
            <w:sdt>
              <w:sdtPr>
                <w:id w:val="-1319489650"/>
                <w14:checkbox>
                  <w14:checked w14:val="0"/>
                  <w14:checkedState w14:val="2612" w14:font="MS Gothic"/>
                  <w14:uncheckedState w14:val="2610" w14:font="MS Gothic"/>
                </w14:checkbox>
              </w:sdtPr>
              <w:sdtContent>
                <w:r w:rsidR="002C109A">
                  <w:rPr>
                    <w:rFonts w:ascii="MS Gothic" w:eastAsia="MS Gothic" w:hAnsi="MS Gothic" w:hint="eastAsia"/>
                  </w:rPr>
                  <w:t>☐</w:t>
                </w:r>
              </w:sdtContent>
            </w:sdt>
          </w:p>
        </w:tc>
        <w:tc>
          <w:tcPr>
            <w:tcW w:w="9169" w:type="dxa"/>
          </w:tcPr>
          <w:p w14:paraId="58F4991A" w14:textId="77777777" w:rsidR="002C109A" w:rsidRPr="00EE409C" w:rsidRDefault="002C109A" w:rsidP="00F70CE7">
            <w:pPr>
              <w:widowControl w:val="0"/>
              <w:tabs>
                <w:tab w:val="left" w:pos="220"/>
              </w:tabs>
              <w:autoSpaceDE w:val="0"/>
              <w:autoSpaceDN w:val="0"/>
              <w:adjustRightInd w:val="0"/>
              <w:rPr>
                <w:rFonts w:ascii="Arial" w:hAnsi="Arial" w:cs="Arial"/>
                <w:sz w:val="18"/>
                <w:szCs w:val="18"/>
              </w:rPr>
            </w:pPr>
            <w:r w:rsidRPr="00EE409C">
              <w:rPr>
                <w:rFonts w:ascii="Arial" w:hAnsi="Arial" w:cs="Arial"/>
                <w:sz w:val="18"/>
                <w:szCs w:val="18"/>
              </w:rPr>
              <w:t>Use relevant evidence gathered through accepted scholarly methods and properly acknowledge sources of information</w:t>
            </w:r>
          </w:p>
        </w:tc>
      </w:tr>
      <w:tr w:rsidR="002C109A" w:rsidRPr="0044376C" w14:paraId="5965AAB4" w14:textId="77777777" w:rsidTr="00F70CE7">
        <w:trPr>
          <w:trHeight w:val="436"/>
        </w:trPr>
        <w:tc>
          <w:tcPr>
            <w:tcW w:w="535" w:type="dxa"/>
          </w:tcPr>
          <w:p w14:paraId="03488683" w14:textId="77777777" w:rsidR="002C109A" w:rsidRDefault="00000000" w:rsidP="00F70CE7">
            <w:pPr>
              <w:widowControl w:val="0"/>
              <w:tabs>
                <w:tab w:val="left" w:pos="-90"/>
              </w:tabs>
              <w:autoSpaceDE w:val="0"/>
              <w:autoSpaceDN w:val="0"/>
              <w:adjustRightInd w:val="0"/>
              <w:rPr>
                <w:rFonts w:ascii="Arial" w:hAnsi="Arial" w:cs="Arial"/>
              </w:rPr>
            </w:pPr>
            <w:sdt>
              <w:sdtPr>
                <w:id w:val="-1324736625"/>
                <w14:checkbox>
                  <w14:checked w14:val="0"/>
                  <w14:checkedState w14:val="2612" w14:font="MS Gothic"/>
                  <w14:uncheckedState w14:val="2610" w14:font="MS Gothic"/>
                </w14:checkbox>
              </w:sdtPr>
              <w:sdtContent>
                <w:r w:rsidR="002C109A">
                  <w:rPr>
                    <w:rFonts w:ascii="MS Gothic" w:eastAsia="MS Gothic" w:hAnsi="MS Gothic" w:hint="eastAsia"/>
                  </w:rPr>
                  <w:t>☐</w:t>
                </w:r>
              </w:sdtContent>
            </w:sdt>
          </w:p>
        </w:tc>
        <w:tc>
          <w:tcPr>
            <w:tcW w:w="9169" w:type="dxa"/>
          </w:tcPr>
          <w:p w14:paraId="105CF668" w14:textId="77777777" w:rsidR="002C109A" w:rsidRPr="00EE409C" w:rsidRDefault="002C109A" w:rsidP="00F70CE7">
            <w:pPr>
              <w:widowControl w:val="0"/>
              <w:tabs>
                <w:tab w:val="left" w:pos="220"/>
              </w:tabs>
              <w:autoSpaceDE w:val="0"/>
              <w:autoSpaceDN w:val="0"/>
              <w:adjustRightInd w:val="0"/>
              <w:rPr>
                <w:rFonts w:ascii="Arial" w:hAnsi="Arial" w:cs="Arial"/>
                <w:sz w:val="18"/>
                <w:szCs w:val="18"/>
              </w:rPr>
            </w:pPr>
            <w:r>
              <w:rPr>
                <w:rFonts w:ascii="Arial" w:hAnsi="Arial" w:cs="Arial"/>
                <w:sz w:val="18"/>
                <w:szCs w:val="18"/>
              </w:rPr>
              <w:t>Analyze or construct arguments considering their premises, assumptions, contexts, and conclusions, and anticipating counterarguments</w:t>
            </w:r>
          </w:p>
        </w:tc>
      </w:tr>
      <w:tr w:rsidR="002C109A" w:rsidRPr="0044376C" w14:paraId="496275A6" w14:textId="77777777" w:rsidTr="00F70CE7">
        <w:trPr>
          <w:trHeight w:val="311"/>
        </w:trPr>
        <w:tc>
          <w:tcPr>
            <w:tcW w:w="535" w:type="dxa"/>
          </w:tcPr>
          <w:p w14:paraId="2C52B1B4" w14:textId="77777777" w:rsidR="002C109A" w:rsidRDefault="00000000" w:rsidP="00F70CE7">
            <w:pPr>
              <w:widowControl w:val="0"/>
              <w:tabs>
                <w:tab w:val="left" w:pos="-90"/>
              </w:tabs>
              <w:autoSpaceDE w:val="0"/>
              <w:autoSpaceDN w:val="0"/>
              <w:adjustRightInd w:val="0"/>
              <w:rPr>
                <w:rFonts w:ascii="Arial" w:hAnsi="Arial" w:cs="Arial"/>
              </w:rPr>
            </w:pPr>
            <w:sdt>
              <w:sdtPr>
                <w:id w:val="-106046522"/>
                <w14:checkbox>
                  <w14:checked w14:val="0"/>
                  <w14:checkedState w14:val="2612" w14:font="MS Gothic"/>
                  <w14:uncheckedState w14:val="2610" w14:font="MS Gothic"/>
                </w14:checkbox>
              </w:sdtPr>
              <w:sdtContent>
                <w:r w:rsidR="002C109A">
                  <w:rPr>
                    <w:rFonts w:ascii="MS Gothic" w:eastAsia="MS Gothic" w:hAnsi="MS Gothic" w:hint="eastAsia"/>
                  </w:rPr>
                  <w:t>☐</w:t>
                </w:r>
              </w:sdtContent>
            </w:sdt>
          </w:p>
        </w:tc>
        <w:tc>
          <w:tcPr>
            <w:tcW w:w="9169" w:type="dxa"/>
          </w:tcPr>
          <w:p w14:paraId="7B7818F5" w14:textId="77777777" w:rsidR="002C109A" w:rsidRDefault="002C109A" w:rsidP="00F70CE7">
            <w:pPr>
              <w:widowControl w:val="0"/>
              <w:tabs>
                <w:tab w:val="left" w:pos="220"/>
              </w:tabs>
              <w:autoSpaceDE w:val="0"/>
              <w:autoSpaceDN w:val="0"/>
              <w:adjustRightInd w:val="0"/>
              <w:rPr>
                <w:rFonts w:ascii="Arial" w:hAnsi="Arial" w:cs="Arial"/>
                <w:sz w:val="18"/>
                <w:szCs w:val="18"/>
              </w:rPr>
            </w:pPr>
            <w:r>
              <w:rPr>
                <w:rFonts w:ascii="Arial" w:hAnsi="Arial" w:cs="Arial"/>
                <w:sz w:val="18"/>
                <w:szCs w:val="18"/>
              </w:rPr>
              <w:t>Reach sound conclusions based on logical analysis of evidence</w:t>
            </w:r>
          </w:p>
        </w:tc>
      </w:tr>
      <w:tr w:rsidR="002C109A" w:rsidRPr="0044376C" w14:paraId="5A932AF6" w14:textId="77777777" w:rsidTr="00F70CE7">
        <w:trPr>
          <w:trHeight w:val="311"/>
        </w:trPr>
        <w:tc>
          <w:tcPr>
            <w:tcW w:w="535" w:type="dxa"/>
          </w:tcPr>
          <w:p w14:paraId="61484AE0" w14:textId="77777777" w:rsidR="002C109A" w:rsidRDefault="00000000" w:rsidP="00F70CE7">
            <w:pPr>
              <w:widowControl w:val="0"/>
              <w:tabs>
                <w:tab w:val="left" w:pos="-90"/>
              </w:tabs>
              <w:autoSpaceDE w:val="0"/>
              <w:autoSpaceDN w:val="0"/>
              <w:adjustRightInd w:val="0"/>
              <w:rPr>
                <w:rFonts w:ascii="Arial" w:hAnsi="Arial" w:cs="Arial"/>
              </w:rPr>
            </w:pPr>
            <w:sdt>
              <w:sdtPr>
                <w:id w:val="-1511513926"/>
                <w14:checkbox>
                  <w14:checked w14:val="0"/>
                  <w14:checkedState w14:val="2612" w14:font="MS Gothic"/>
                  <w14:uncheckedState w14:val="2610" w14:font="MS Gothic"/>
                </w14:checkbox>
              </w:sdtPr>
              <w:sdtContent>
                <w:r w:rsidR="002C109A">
                  <w:rPr>
                    <w:rFonts w:ascii="MS Gothic" w:eastAsia="MS Gothic" w:hAnsi="MS Gothic" w:hint="eastAsia"/>
                  </w:rPr>
                  <w:t>☐</w:t>
                </w:r>
              </w:sdtContent>
            </w:sdt>
          </w:p>
        </w:tc>
        <w:tc>
          <w:tcPr>
            <w:tcW w:w="9169" w:type="dxa"/>
          </w:tcPr>
          <w:p w14:paraId="2D6D70F5" w14:textId="77777777" w:rsidR="002C109A" w:rsidRDefault="002C109A" w:rsidP="00F70CE7">
            <w:pPr>
              <w:widowControl w:val="0"/>
              <w:tabs>
                <w:tab w:val="left" w:pos="220"/>
              </w:tabs>
              <w:autoSpaceDE w:val="0"/>
              <w:autoSpaceDN w:val="0"/>
              <w:adjustRightInd w:val="0"/>
              <w:rPr>
                <w:rFonts w:ascii="Arial" w:hAnsi="Arial" w:cs="Arial"/>
                <w:sz w:val="18"/>
                <w:szCs w:val="18"/>
              </w:rPr>
            </w:pPr>
            <w:r>
              <w:rPr>
                <w:rFonts w:ascii="Arial" w:hAnsi="Arial" w:cs="Arial"/>
                <w:sz w:val="18"/>
                <w:szCs w:val="18"/>
              </w:rPr>
              <w:t>Demonstrate creative and/or innovative approaches to assignments or projects</w:t>
            </w:r>
          </w:p>
        </w:tc>
      </w:tr>
    </w:tbl>
    <w:p w14:paraId="5AE415E7" w14:textId="77777777" w:rsidR="002C109A" w:rsidRDefault="002C109A" w:rsidP="002C109A">
      <w:pPr>
        <w:widowControl w:val="0"/>
        <w:tabs>
          <w:tab w:val="left" w:pos="220"/>
          <w:tab w:val="left" w:pos="720"/>
        </w:tabs>
        <w:autoSpaceDE w:val="0"/>
        <w:autoSpaceDN w:val="0"/>
        <w:adjustRightInd w:val="0"/>
        <w:ind w:left="432"/>
        <w:rPr>
          <w:rFonts w:ascii="Arial" w:hAnsi="Arial" w:cs="Arial"/>
          <w:sz w:val="22"/>
          <w:szCs w:val="22"/>
        </w:rPr>
      </w:pPr>
    </w:p>
    <w:p w14:paraId="7B292664" w14:textId="77777777" w:rsidR="002C109A" w:rsidRDefault="002C109A" w:rsidP="002C109A">
      <w:pPr>
        <w:widowControl w:val="0"/>
        <w:tabs>
          <w:tab w:val="left" w:pos="220"/>
          <w:tab w:val="left" w:pos="720"/>
        </w:tabs>
        <w:autoSpaceDE w:val="0"/>
        <w:autoSpaceDN w:val="0"/>
        <w:adjustRightInd w:val="0"/>
        <w:ind w:left="432"/>
        <w:rPr>
          <w:rFonts w:ascii="Arial" w:hAnsi="Arial" w:cs="Arial"/>
          <w:sz w:val="22"/>
          <w:szCs w:val="22"/>
        </w:rPr>
      </w:pPr>
      <w:r w:rsidRPr="00F02862">
        <w:rPr>
          <w:rFonts w:ascii="Arial" w:hAnsi="Arial" w:cs="Arial"/>
          <w:b/>
          <w:sz w:val="22"/>
          <w:szCs w:val="22"/>
        </w:rPr>
        <w:t>b.2</w:t>
      </w:r>
      <w:r>
        <w:rPr>
          <w:rFonts w:ascii="Arial" w:hAnsi="Arial" w:cs="Arial"/>
          <w:sz w:val="22"/>
          <w:szCs w:val="22"/>
        </w:rPr>
        <w:t xml:space="preserve"> In the space below, explain which aspects of this course lend themselves to the Critical Thinking outcome(s) indicated above, and how student achievement will be assessed.</w:t>
      </w:r>
    </w:p>
    <w:p w14:paraId="74B2C49C" w14:textId="77777777" w:rsidR="002C109A" w:rsidRDefault="002C109A" w:rsidP="002C109A">
      <w:pPr>
        <w:widowControl w:val="0"/>
        <w:tabs>
          <w:tab w:val="left" w:pos="220"/>
          <w:tab w:val="left" w:pos="720"/>
        </w:tabs>
        <w:autoSpaceDE w:val="0"/>
        <w:autoSpaceDN w:val="0"/>
        <w:adjustRightInd w:val="0"/>
        <w:ind w:left="432"/>
        <w:rPr>
          <w:rFonts w:ascii="Arial" w:hAnsi="Arial" w:cs="Arial"/>
          <w:sz w:val="22"/>
          <w:szCs w:val="22"/>
        </w:rPr>
      </w:pPr>
    </w:p>
    <w:p w14:paraId="092D7F4C" w14:textId="77777777" w:rsidR="002C109A" w:rsidRDefault="002C109A" w:rsidP="002C109A">
      <w:pPr>
        <w:widowControl w:val="0"/>
        <w:tabs>
          <w:tab w:val="left" w:pos="220"/>
          <w:tab w:val="left" w:pos="720"/>
        </w:tabs>
        <w:autoSpaceDE w:val="0"/>
        <w:autoSpaceDN w:val="0"/>
        <w:adjustRightInd w:val="0"/>
        <w:ind w:left="432"/>
        <w:rPr>
          <w:rFonts w:ascii="Arial" w:hAnsi="Arial" w:cs="Arial"/>
          <w:sz w:val="22"/>
          <w:szCs w:val="22"/>
        </w:rPr>
      </w:pPr>
    </w:p>
    <w:p w14:paraId="31794C5E" w14:textId="77777777" w:rsidR="002C109A" w:rsidRPr="007B3BF7" w:rsidRDefault="002C109A" w:rsidP="002C109A">
      <w:pPr>
        <w:widowControl w:val="0"/>
        <w:tabs>
          <w:tab w:val="left" w:pos="220"/>
          <w:tab w:val="left" w:pos="720"/>
        </w:tabs>
        <w:autoSpaceDE w:val="0"/>
        <w:autoSpaceDN w:val="0"/>
        <w:adjustRightInd w:val="0"/>
        <w:rPr>
          <w:rFonts w:ascii="Arial" w:hAnsi="Arial" w:cs="Arial"/>
          <w:b/>
          <w:sz w:val="22"/>
          <w:szCs w:val="22"/>
        </w:rPr>
      </w:pPr>
      <w:r w:rsidRPr="007B3BF7">
        <w:rPr>
          <w:rFonts w:ascii="Arial" w:hAnsi="Arial" w:cs="Arial"/>
          <w:b/>
          <w:sz w:val="22"/>
          <w:szCs w:val="22"/>
        </w:rPr>
        <w:t>III. Perspectives</w:t>
      </w:r>
    </w:p>
    <w:p w14:paraId="1573901D" w14:textId="77777777" w:rsidR="002C109A" w:rsidRDefault="002C109A" w:rsidP="002C109A">
      <w:pPr>
        <w:rPr>
          <w:rFonts w:ascii="Arial" w:hAnsi="Arial" w:cs="Arial"/>
          <w:i/>
          <w:sz w:val="18"/>
          <w:szCs w:val="18"/>
          <w:lang w:eastAsia="ar-SA"/>
        </w:rPr>
      </w:pPr>
      <w:r>
        <w:rPr>
          <w:rFonts w:ascii="Arial" w:hAnsi="Arial" w:cs="Arial"/>
          <w:sz w:val="22"/>
          <w:szCs w:val="22"/>
        </w:rPr>
        <w:t xml:space="preserve">Indicate which Perspectives (if any) this course is intended to fulfill. </w:t>
      </w:r>
      <w:r>
        <w:rPr>
          <w:rFonts w:ascii="Arial" w:hAnsi="Arial" w:cs="Arial"/>
          <w:sz w:val="22"/>
          <w:szCs w:val="22"/>
        </w:rPr>
        <w:br/>
      </w:r>
      <w:r w:rsidRPr="002E7BD9">
        <w:rPr>
          <w:rFonts w:ascii="Arial" w:hAnsi="Arial" w:cs="Arial"/>
          <w:i/>
          <w:sz w:val="18"/>
          <w:szCs w:val="18"/>
        </w:rPr>
        <w:t xml:space="preserve">Keep in mind that perspectives courses are meant to be introductory in nature. </w:t>
      </w:r>
      <w:hyperlink r:id="rId15" w:history="1">
        <w:r w:rsidRPr="002E7BD9">
          <w:rPr>
            <w:rStyle w:val="Hyperlink"/>
            <w:rFonts w:ascii="Arial" w:hAnsi="Arial" w:cs="Arial"/>
            <w:i/>
            <w:color w:val="auto"/>
            <w:sz w:val="18"/>
            <w:szCs w:val="18"/>
            <w:lang w:eastAsia="ar-SA"/>
          </w:rPr>
          <w:t>Click HERE</w:t>
        </w:r>
      </w:hyperlink>
      <w:r w:rsidRPr="002E7BD9">
        <w:rPr>
          <w:rFonts w:ascii="Arial" w:hAnsi="Arial" w:cs="Arial"/>
          <w:i/>
          <w:sz w:val="18"/>
          <w:szCs w:val="18"/>
          <w:lang w:eastAsia="ar-SA"/>
        </w:rPr>
        <w:t xml:space="preserve"> for descriptions of the General Education Perspectives and their associated student learning outcomes.</w:t>
      </w:r>
    </w:p>
    <w:p w14:paraId="0D6C5379" w14:textId="77777777" w:rsidR="002C109A" w:rsidRPr="00A163B6" w:rsidRDefault="002C109A" w:rsidP="002C109A">
      <w:pPr>
        <w:widowControl w:val="0"/>
        <w:tabs>
          <w:tab w:val="left" w:pos="220"/>
          <w:tab w:val="left" w:pos="720"/>
        </w:tabs>
        <w:autoSpaceDE w:val="0"/>
        <w:autoSpaceDN w:val="0"/>
        <w:adjustRightInd w:val="0"/>
        <w:rPr>
          <w:rFonts w:ascii="Arial" w:hAnsi="Arial" w:cs="Arial"/>
          <w:sz w:val="22"/>
          <w:szCs w:val="22"/>
        </w:rPr>
      </w:pPr>
      <w:r w:rsidRPr="00D46888">
        <w:rPr>
          <w:rFonts w:ascii="Arial" w:hAnsi="Arial" w:cs="Arial"/>
          <w:sz w:val="22"/>
          <w:szCs w:val="22"/>
        </w:rPr>
        <w:t xml:space="preserve">The course will be included in RIT’s General Education assessment initiatives for all approved Perspectives.  </w:t>
      </w:r>
    </w:p>
    <w:p w14:paraId="0FCAFF82" w14:textId="77777777" w:rsidR="002C109A" w:rsidRPr="00751DEE" w:rsidRDefault="002C109A" w:rsidP="002C109A">
      <w:pPr>
        <w:widowControl w:val="0"/>
        <w:tabs>
          <w:tab w:val="left" w:pos="220"/>
          <w:tab w:val="left" w:pos="720"/>
        </w:tabs>
        <w:autoSpaceDE w:val="0"/>
        <w:autoSpaceDN w:val="0"/>
        <w:adjustRightInd w:val="0"/>
        <w:jc w:val="center"/>
        <w:rPr>
          <w:rFonts w:ascii="Arial" w:hAnsi="Arial" w:cs="Arial"/>
          <w:b/>
          <w:sz w:val="18"/>
          <w:szCs w:val="18"/>
        </w:rPr>
      </w:pPr>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7"/>
        <w:gridCol w:w="1560"/>
        <w:gridCol w:w="1440"/>
        <w:gridCol w:w="5400"/>
        <w:gridCol w:w="1435"/>
      </w:tblGrid>
      <w:tr w:rsidR="002C109A" w14:paraId="43AAA88B" w14:textId="77777777" w:rsidTr="00F70CE7">
        <w:trPr>
          <w:trHeight w:val="250"/>
        </w:trPr>
        <w:tc>
          <w:tcPr>
            <w:tcW w:w="10682" w:type="dxa"/>
            <w:gridSpan w:val="5"/>
            <w:shd w:val="clear" w:color="auto" w:fill="BFBFBF" w:themeFill="background1" w:themeFillShade="BF"/>
            <w:vAlign w:val="center"/>
          </w:tcPr>
          <w:p w14:paraId="79B8DAB1" w14:textId="77777777" w:rsidR="002C109A" w:rsidRPr="00751DEE" w:rsidRDefault="002C109A" w:rsidP="00F70CE7">
            <w:pPr>
              <w:widowControl w:val="0"/>
              <w:tabs>
                <w:tab w:val="left" w:pos="220"/>
                <w:tab w:val="left" w:pos="720"/>
              </w:tabs>
              <w:autoSpaceDE w:val="0"/>
              <w:autoSpaceDN w:val="0"/>
              <w:adjustRightInd w:val="0"/>
              <w:rPr>
                <w:rFonts w:ascii="Arial" w:hAnsi="Arial" w:cs="Arial"/>
                <w:b/>
                <w:sz w:val="18"/>
                <w:szCs w:val="18"/>
              </w:rPr>
            </w:pPr>
            <w:r w:rsidRPr="00751DEE">
              <w:rPr>
                <w:rFonts w:ascii="Arial" w:hAnsi="Arial" w:cs="Arial"/>
                <w:b/>
                <w:sz w:val="18"/>
                <w:szCs w:val="18"/>
              </w:rPr>
              <w:t>Table A.1: Student Learning Outcomes</w:t>
            </w:r>
          </w:p>
        </w:tc>
      </w:tr>
      <w:tr w:rsidR="002C109A" w14:paraId="2A6F65D6" w14:textId="77777777" w:rsidTr="00F70CE7">
        <w:trPr>
          <w:trHeight w:val="250"/>
        </w:trPr>
        <w:tc>
          <w:tcPr>
            <w:tcW w:w="847" w:type="dxa"/>
            <w:vAlign w:val="center"/>
          </w:tcPr>
          <w:p w14:paraId="0510BA16" w14:textId="77777777" w:rsidR="002C109A" w:rsidRPr="002E7BD9" w:rsidRDefault="002C109A" w:rsidP="00F70CE7">
            <w:pPr>
              <w:widowControl w:val="0"/>
              <w:tabs>
                <w:tab w:val="left" w:pos="220"/>
                <w:tab w:val="left" w:pos="720"/>
              </w:tabs>
              <w:autoSpaceDE w:val="0"/>
              <w:autoSpaceDN w:val="0"/>
              <w:adjustRightInd w:val="0"/>
              <w:jc w:val="center"/>
              <w:rPr>
                <w:rFonts w:ascii="Arial" w:hAnsi="Arial" w:cs="Arial"/>
                <w:i/>
                <w:color w:val="BFBFBF" w:themeColor="background1" w:themeShade="BF"/>
                <w:sz w:val="18"/>
                <w:szCs w:val="18"/>
              </w:rPr>
            </w:pPr>
            <w:r w:rsidRPr="002E7BD9">
              <w:rPr>
                <w:rFonts w:ascii="Arial" w:hAnsi="Arial" w:cs="Arial"/>
                <w:i/>
                <w:sz w:val="18"/>
                <w:szCs w:val="18"/>
              </w:rPr>
              <w:t>(Check)</w:t>
            </w:r>
          </w:p>
        </w:tc>
        <w:tc>
          <w:tcPr>
            <w:tcW w:w="1560" w:type="dxa"/>
            <w:vAlign w:val="center"/>
          </w:tcPr>
          <w:p w14:paraId="6DBF8C72" w14:textId="77777777" w:rsidR="002C109A" w:rsidRPr="00A802F0" w:rsidRDefault="002C109A" w:rsidP="00F70CE7">
            <w:pPr>
              <w:widowControl w:val="0"/>
              <w:tabs>
                <w:tab w:val="left" w:pos="220"/>
                <w:tab w:val="left" w:pos="720"/>
              </w:tabs>
              <w:autoSpaceDE w:val="0"/>
              <w:autoSpaceDN w:val="0"/>
              <w:adjustRightInd w:val="0"/>
              <w:rPr>
                <w:rFonts w:ascii="Arial" w:hAnsi="Arial" w:cs="Arial"/>
                <w:b/>
                <w:sz w:val="18"/>
                <w:szCs w:val="18"/>
              </w:rPr>
            </w:pPr>
            <w:r>
              <w:rPr>
                <w:rFonts w:ascii="Arial" w:hAnsi="Arial" w:cs="Arial"/>
                <w:b/>
                <w:sz w:val="18"/>
                <w:szCs w:val="18"/>
              </w:rPr>
              <w:t>GE Perspective</w:t>
            </w:r>
          </w:p>
        </w:tc>
        <w:tc>
          <w:tcPr>
            <w:tcW w:w="1440" w:type="dxa"/>
          </w:tcPr>
          <w:p w14:paraId="687BE2EE" w14:textId="77777777" w:rsidR="002C109A" w:rsidRDefault="002C109A" w:rsidP="00F70CE7">
            <w:pPr>
              <w:widowControl w:val="0"/>
              <w:tabs>
                <w:tab w:val="left" w:pos="220"/>
                <w:tab w:val="left" w:pos="720"/>
              </w:tabs>
              <w:autoSpaceDE w:val="0"/>
              <w:autoSpaceDN w:val="0"/>
              <w:adjustRightInd w:val="0"/>
              <w:rPr>
                <w:rFonts w:ascii="Arial" w:hAnsi="Arial" w:cs="Arial"/>
                <w:b/>
                <w:sz w:val="18"/>
                <w:szCs w:val="18"/>
              </w:rPr>
            </w:pPr>
            <w:r>
              <w:rPr>
                <w:rFonts w:ascii="Arial" w:hAnsi="Arial" w:cs="Arial"/>
                <w:b/>
                <w:sz w:val="18"/>
                <w:szCs w:val="18"/>
              </w:rPr>
              <w:t>Date Requested</w:t>
            </w:r>
          </w:p>
        </w:tc>
        <w:tc>
          <w:tcPr>
            <w:tcW w:w="5400" w:type="dxa"/>
          </w:tcPr>
          <w:p w14:paraId="73BDA57E" w14:textId="77777777" w:rsidR="002C109A" w:rsidRPr="00A802F0" w:rsidRDefault="002C109A" w:rsidP="00F70CE7">
            <w:pPr>
              <w:widowControl w:val="0"/>
              <w:tabs>
                <w:tab w:val="left" w:pos="220"/>
                <w:tab w:val="left" w:pos="720"/>
              </w:tabs>
              <w:autoSpaceDE w:val="0"/>
              <w:autoSpaceDN w:val="0"/>
              <w:adjustRightInd w:val="0"/>
              <w:rPr>
                <w:rFonts w:ascii="Arial" w:hAnsi="Arial" w:cs="Arial"/>
                <w:b/>
                <w:sz w:val="18"/>
                <w:szCs w:val="18"/>
              </w:rPr>
            </w:pPr>
            <w:r>
              <w:rPr>
                <w:rFonts w:ascii="Arial" w:hAnsi="Arial" w:cs="Arial"/>
                <w:b/>
                <w:sz w:val="18"/>
                <w:szCs w:val="18"/>
              </w:rPr>
              <w:t>Student Learning Outcome</w:t>
            </w:r>
          </w:p>
        </w:tc>
        <w:tc>
          <w:tcPr>
            <w:tcW w:w="1435" w:type="dxa"/>
          </w:tcPr>
          <w:p w14:paraId="4D82B53B" w14:textId="77777777" w:rsidR="002C109A" w:rsidRPr="00A802F0" w:rsidRDefault="002C109A" w:rsidP="00F70CE7">
            <w:pPr>
              <w:widowControl w:val="0"/>
              <w:tabs>
                <w:tab w:val="left" w:pos="220"/>
                <w:tab w:val="left" w:pos="720"/>
              </w:tabs>
              <w:autoSpaceDE w:val="0"/>
              <w:autoSpaceDN w:val="0"/>
              <w:adjustRightInd w:val="0"/>
              <w:rPr>
                <w:rFonts w:ascii="Arial" w:hAnsi="Arial" w:cs="Arial"/>
                <w:b/>
                <w:sz w:val="18"/>
                <w:szCs w:val="18"/>
              </w:rPr>
            </w:pPr>
            <w:r>
              <w:rPr>
                <w:rFonts w:ascii="Arial" w:hAnsi="Arial" w:cs="Arial"/>
                <w:b/>
                <w:sz w:val="18"/>
                <w:szCs w:val="18"/>
              </w:rPr>
              <w:t>Date Approved</w:t>
            </w:r>
          </w:p>
        </w:tc>
      </w:tr>
      <w:tr w:rsidR="002C109A" w14:paraId="34777771" w14:textId="77777777" w:rsidTr="00F70CE7">
        <w:trPr>
          <w:trHeight w:val="288"/>
        </w:trPr>
        <w:tc>
          <w:tcPr>
            <w:tcW w:w="847" w:type="dxa"/>
            <w:vAlign w:val="center"/>
          </w:tcPr>
          <w:p w14:paraId="0EA28E93" w14:textId="77777777" w:rsidR="002C109A" w:rsidRDefault="00000000" w:rsidP="00F70CE7">
            <w:pPr>
              <w:widowControl w:val="0"/>
              <w:tabs>
                <w:tab w:val="left" w:pos="220"/>
                <w:tab w:val="left" w:pos="720"/>
              </w:tabs>
              <w:autoSpaceDE w:val="0"/>
              <w:autoSpaceDN w:val="0"/>
              <w:adjustRightInd w:val="0"/>
              <w:jc w:val="center"/>
              <w:rPr>
                <w:rFonts w:ascii="Arial" w:hAnsi="Arial" w:cs="Arial"/>
                <w:sz w:val="22"/>
                <w:szCs w:val="22"/>
              </w:rPr>
            </w:pPr>
            <w:sdt>
              <w:sdtPr>
                <w:id w:val="-754362746"/>
                <w14:checkbox>
                  <w14:checked w14:val="0"/>
                  <w14:checkedState w14:val="2612" w14:font="MS Gothic"/>
                  <w14:uncheckedState w14:val="2610" w14:font="MS Gothic"/>
                </w14:checkbox>
              </w:sdtPr>
              <w:sdtContent>
                <w:r w:rsidR="002C109A">
                  <w:rPr>
                    <w:rFonts w:ascii="MS Gothic" w:eastAsia="MS Gothic" w:hAnsi="MS Gothic" w:hint="eastAsia"/>
                  </w:rPr>
                  <w:t>☐</w:t>
                </w:r>
              </w:sdtContent>
            </w:sdt>
          </w:p>
        </w:tc>
        <w:tc>
          <w:tcPr>
            <w:tcW w:w="1560" w:type="dxa"/>
            <w:vAlign w:val="center"/>
          </w:tcPr>
          <w:p w14:paraId="0D4449FD" w14:textId="77777777" w:rsidR="002C109A" w:rsidRDefault="002C109A" w:rsidP="00F70CE7">
            <w:pPr>
              <w:widowControl w:val="0"/>
              <w:tabs>
                <w:tab w:val="left" w:pos="220"/>
                <w:tab w:val="left" w:pos="720"/>
              </w:tabs>
              <w:autoSpaceDE w:val="0"/>
              <w:autoSpaceDN w:val="0"/>
              <w:adjustRightInd w:val="0"/>
              <w:rPr>
                <w:rFonts w:ascii="Arial" w:hAnsi="Arial" w:cs="Arial"/>
                <w:sz w:val="22"/>
                <w:szCs w:val="22"/>
              </w:rPr>
            </w:pPr>
            <w:r>
              <w:rPr>
                <w:rFonts w:ascii="Arial" w:hAnsi="Arial" w:cs="Arial"/>
                <w:sz w:val="22"/>
                <w:szCs w:val="22"/>
              </w:rPr>
              <w:t>Artistic</w:t>
            </w:r>
          </w:p>
        </w:tc>
        <w:tc>
          <w:tcPr>
            <w:tcW w:w="1440" w:type="dxa"/>
          </w:tcPr>
          <w:p w14:paraId="0FD72550"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p>
        </w:tc>
        <w:tc>
          <w:tcPr>
            <w:tcW w:w="5400" w:type="dxa"/>
          </w:tcPr>
          <w:p w14:paraId="4BBF1C98" w14:textId="77777777" w:rsidR="002C109A" w:rsidRPr="00A163B6" w:rsidRDefault="002C109A" w:rsidP="00F70CE7">
            <w:pPr>
              <w:widowControl w:val="0"/>
              <w:tabs>
                <w:tab w:val="left" w:pos="220"/>
                <w:tab w:val="left" w:pos="720"/>
              </w:tabs>
              <w:autoSpaceDE w:val="0"/>
              <w:autoSpaceDN w:val="0"/>
              <w:adjustRightInd w:val="0"/>
              <w:rPr>
                <w:rFonts w:ascii="Arial" w:hAnsi="Arial" w:cs="Arial"/>
                <w:sz w:val="18"/>
                <w:szCs w:val="18"/>
              </w:rPr>
            </w:pPr>
            <w:r w:rsidRPr="001D1C1E">
              <w:rPr>
                <w:rFonts w:ascii="Arial" w:hAnsi="Arial" w:cs="Arial"/>
                <w:sz w:val="18"/>
                <w:szCs w:val="18"/>
              </w:rPr>
              <w:t>Interpret and evaluate artistic expression considering the cultural context in which it was created</w:t>
            </w:r>
          </w:p>
        </w:tc>
        <w:tc>
          <w:tcPr>
            <w:tcW w:w="1435" w:type="dxa"/>
          </w:tcPr>
          <w:p w14:paraId="7DB8C556"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p>
        </w:tc>
      </w:tr>
      <w:tr w:rsidR="002C109A" w14:paraId="34F85077" w14:textId="77777777" w:rsidTr="00F70CE7">
        <w:trPr>
          <w:trHeight w:val="303"/>
        </w:trPr>
        <w:tc>
          <w:tcPr>
            <w:tcW w:w="847" w:type="dxa"/>
            <w:vAlign w:val="center"/>
          </w:tcPr>
          <w:p w14:paraId="662E05FC" w14:textId="77777777" w:rsidR="002C109A" w:rsidRDefault="00000000" w:rsidP="00F70CE7">
            <w:pPr>
              <w:widowControl w:val="0"/>
              <w:tabs>
                <w:tab w:val="left" w:pos="220"/>
                <w:tab w:val="left" w:pos="720"/>
              </w:tabs>
              <w:autoSpaceDE w:val="0"/>
              <w:autoSpaceDN w:val="0"/>
              <w:adjustRightInd w:val="0"/>
              <w:jc w:val="center"/>
              <w:rPr>
                <w:rFonts w:ascii="Arial" w:hAnsi="Arial" w:cs="Arial"/>
                <w:sz w:val="22"/>
                <w:szCs w:val="22"/>
              </w:rPr>
            </w:pPr>
            <w:sdt>
              <w:sdtPr>
                <w:id w:val="-1293051299"/>
                <w14:checkbox>
                  <w14:checked w14:val="0"/>
                  <w14:checkedState w14:val="2612" w14:font="MS Gothic"/>
                  <w14:uncheckedState w14:val="2610" w14:font="MS Gothic"/>
                </w14:checkbox>
              </w:sdtPr>
              <w:sdtContent>
                <w:r w:rsidR="002C109A">
                  <w:rPr>
                    <w:rFonts w:ascii="MS Gothic" w:eastAsia="MS Gothic" w:hAnsi="MS Gothic" w:hint="eastAsia"/>
                  </w:rPr>
                  <w:t>☐</w:t>
                </w:r>
              </w:sdtContent>
            </w:sdt>
          </w:p>
        </w:tc>
        <w:tc>
          <w:tcPr>
            <w:tcW w:w="1560" w:type="dxa"/>
            <w:vAlign w:val="center"/>
          </w:tcPr>
          <w:p w14:paraId="0EA88FE2" w14:textId="77777777" w:rsidR="002C109A" w:rsidRDefault="002C109A" w:rsidP="00F70CE7">
            <w:pPr>
              <w:widowControl w:val="0"/>
              <w:tabs>
                <w:tab w:val="left" w:pos="220"/>
                <w:tab w:val="left" w:pos="720"/>
              </w:tabs>
              <w:autoSpaceDE w:val="0"/>
              <w:autoSpaceDN w:val="0"/>
              <w:adjustRightInd w:val="0"/>
              <w:rPr>
                <w:rFonts w:ascii="Arial" w:hAnsi="Arial" w:cs="Arial"/>
                <w:sz w:val="22"/>
                <w:szCs w:val="22"/>
              </w:rPr>
            </w:pPr>
            <w:r>
              <w:rPr>
                <w:rFonts w:ascii="Arial" w:hAnsi="Arial" w:cs="Arial"/>
                <w:sz w:val="22"/>
                <w:szCs w:val="22"/>
              </w:rPr>
              <w:t>Ethical</w:t>
            </w:r>
          </w:p>
        </w:tc>
        <w:tc>
          <w:tcPr>
            <w:tcW w:w="1440" w:type="dxa"/>
          </w:tcPr>
          <w:p w14:paraId="73A483D3"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p>
        </w:tc>
        <w:tc>
          <w:tcPr>
            <w:tcW w:w="5400" w:type="dxa"/>
          </w:tcPr>
          <w:p w14:paraId="096234BC" w14:textId="77777777" w:rsidR="002C109A" w:rsidRPr="00A163B6" w:rsidRDefault="002C109A" w:rsidP="00F70CE7">
            <w:pPr>
              <w:widowControl w:val="0"/>
              <w:tabs>
                <w:tab w:val="left" w:pos="220"/>
                <w:tab w:val="left" w:pos="720"/>
              </w:tabs>
              <w:autoSpaceDE w:val="0"/>
              <w:autoSpaceDN w:val="0"/>
              <w:adjustRightInd w:val="0"/>
              <w:rPr>
                <w:rFonts w:ascii="Arial" w:hAnsi="Arial" w:cs="Arial"/>
                <w:sz w:val="18"/>
                <w:szCs w:val="18"/>
              </w:rPr>
            </w:pPr>
            <w:r w:rsidRPr="001D1C1E">
              <w:rPr>
                <w:rFonts w:ascii="Arial" w:hAnsi="Arial" w:cs="Arial"/>
                <w:sz w:val="18"/>
                <w:szCs w:val="18"/>
              </w:rPr>
              <w:t>Identify contemporary ethical questions and relevant positions</w:t>
            </w:r>
          </w:p>
        </w:tc>
        <w:tc>
          <w:tcPr>
            <w:tcW w:w="1435" w:type="dxa"/>
          </w:tcPr>
          <w:p w14:paraId="178DC62C"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p>
        </w:tc>
      </w:tr>
      <w:tr w:rsidR="002C109A" w14:paraId="02F0F431" w14:textId="77777777" w:rsidTr="00F70CE7">
        <w:trPr>
          <w:trHeight w:val="288"/>
        </w:trPr>
        <w:tc>
          <w:tcPr>
            <w:tcW w:w="847" w:type="dxa"/>
            <w:vAlign w:val="center"/>
          </w:tcPr>
          <w:p w14:paraId="3533ADD6" w14:textId="77777777" w:rsidR="002C109A" w:rsidRDefault="00000000" w:rsidP="00F70CE7">
            <w:pPr>
              <w:widowControl w:val="0"/>
              <w:tabs>
                <w:tab w:val="left" w:pos="220"/>
                <w:tab w:val="left" w:pos="720"/>
              </w:tabs>
              <w:autoSpaceDE w:val="0"/>
              <w:autoSpaceDN w:val="0"/>
              <w:adjustRightInd w:val="0"/>
              <w:jc w:val="center"/>
              <w:rPr>
                <w:rFonts w:ascii="Arial" w:hAnsi="Arial" w:cs="Arial"/>
                <w:sz w:val="22"/>
                <w:szCs w:val="22"/>
              </w:rPr>
            </w:pPr>
            <w:sdt>
              <w:sdtPr>
                <w:id w:val="1060601743"/>
                <w14:checkbox>
                  <w14:checked w14:val="0"/>
                  <w14:checkedState w14:val="2612" w14:font="MS Gothic"/>
                  <w14:uncheckedState w14:val="2610" w14:font="MS Gothic"/>
                </w14:checkbox>
              </w:sdtPr>
              <w:sdtContent>
                <w:r w:rsidR="002C109A">
                  <w:rPr>
                    <w:rFonts w:ascii="MS Gothic" w:eastAsia="MS Gothic" w:hAnsi="MS Gothic" w:hint="eastAsia"/>
                  </w:rPr>
                  <w:t>☐</w:t>
                </w:r>
              </w:sdtContent>
            </w:sdt>
          </w:p>
        </w:tc>
        <w:tc>
          <w:tcPr>
            <w:tcW w:w="1560" w:type="dxa"/>
            <w:vAlign w:val="center"/>
          </w:tcPr>
          <w:p w14:paraId="1AA0C4F5" w14:textId="77777777" w:rsidR="002C109A" w:rsidRDefault="002C109A" w:rsidP="00F70CE7">
            <w:pPr>
              <w:widowControl w:val="0"/>
              <w:tabs>
                <w:tab w:val="left" w:pos="220"/>
                <w:tab w:val="left" w:pos="720"/>
              </w:tabs>
              <w:autoSpaceDE w:val="0"/>
              <w:autoSpaceDN w:val="0"/>
              <w:adjustRightInd w:val="0"/>
              <w:rPr>
                <w:rFonts w:ascii="Arial" w:hAnsi="Arial" w:cs="Arial"/>
                <w:sz w:val="22"/>
                <w:szCs w:val="22"/>
              </w:rPr>
            </w:pPr>
            <w:r>
              <w:rPr>
                <w:rFonts w:ascii="Arial" w:hAnsi="Arial" w:cs="Arial"/>
                <w:sz w:val="22"/>
                <w:szCs w:val="22"/>
              </w:rPr>
              <w:t>Global</w:t>
            </w:r>
          </w:p>
        </w:tc>
        <w:tc>
          <w:tcPr>
            <w:tcW w:w="1440" w:type="dxa"/>
          </w:tcPr>
          <w:p w14:paraId="24B0B928"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p>
        </w:tc>
        <w:tc>
          <w:tcPr>
            <w:tcW w:w="5400" w:type="dxa"/>
          </w:tcPr>
          <w:p w14:paraId="2ABBF851" w14:textId="77777777" w:rsidR="002C109A" w:rsidRPr="00A163B6" w:rsidRDefault="002C109A" w:rsidP="00F70CE7">
            <w:pPr>
              <w:widowControl w:val="0"/>
              <w:tabs>
                <w:tab w:val="left" w:pos="220"/>
                <w:tab w:val="left" w:pos="720"/>
              </w:tabs>
              <w:autoSpaceDE w:val="0"/>
              <w:autoSpaceDN w:val="0"/>
              <w:adjustRightInd w:val="0"/>
              <w:rPr>
                <w:rFonts w:ascii="Arial" w:hAnsi="Arial" w:cs="Arial"/>
                <w:sz w:val="18"/>
                <w:szCs w:val="18"/>
              </w:rPr>
            </w:pPr>
            <w:r w:rsidRPr="001D1C1E">
              <w:rPr>
                <w:rFonts w:ascii="Arial" w:hAnsi="Arial" w:cs="Arial"/>
                <w:sz w:val="18"/>
                <w:szCs w:val="18"/>
              </w:rPr>
              <w:t>Examine connections among the world’s populations</w:t>
            </w:r>
          </w:p>
        </w:tc>
        <w:tc>
          <w:tcPr>
            <w:tcW w:w="1435" w:type="dxa"/>
          </w:tcPr>
          <w:p w14:paraId="08320B87"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p>
        </w:tc>
      </w:tr>
      <w:tr w:rsidR="002C109A" w14:paraId="53DDF607" w14:textId="77777777" w:rsidTr="00F70CE7">
        <w:trPr>
          <w:trHeight w:val="303"/>
        </w:trPr>
        <w:tc>
          <w:tcPr>
            <w:tcW w:w="847" w:type="dxa"/>
            <w:vAlign w:val="center"/>
          </w:tcPr>
          <w:p w14:paraId="70D4AD7A" w14:textId="77777777" w:rsidR="002C109A" w:rsidRDefault="00000000" w:rsidP="00F70CE7">
            <w:pPr>
              <w:widowControl w:val="0"/>
              <w:tabs>
                <w:tab w:val="left" w:pos="220"/>
                <w:tab w:val="left" w:pos="720"/>
              </w:tabs>
              <w:autoSpaceDE w:val="0"/>
              <w:autoSpaceDN w:val="0"/>
              <w:adjustRightInd w:val="0"/>
              <w:jc w:val="center"/>
              <w:rPr>
                <w:rFonts w:ascii="Arial" w:hAnsi="Arial" w:cs="Arial"/>
                <w:sz w:val="22"/>
                <w:szCs w:val="22"/>
              </w:rPr>
            </w:pPr>
            <w:sdt>
              <w:sdtPr>
                <w:id w:val="-579756962"/>
                <w14:checkbox>
                  <w14:checked w14:val="0"/>
                  <w14:checkedState w14:val="2612" w14:font="MS Gothic"/>
                  <w14:uncheckedState w14:val="2610" w14:font="MS Gothic"/>
                </w14:checkbox>
              </w:sdtPr>
              <w:sdtContent>
                <w:r w:rsidR="002C109A">
                  <w:rPr>
                    <w:rFonts w:ascii="MS Gothic" w:eastAsia="MS Gothic" w:hAnsi="MS Gothic" w:hint="eastAsia"/>
                  </w:rPr>
                  <w:t>☐</w:t>
                </w:r>
              </w:sdtContent>
            </w:sdt>
          </w:p>
        </w:tc>
        <w:tc>
          <w:tcPr>
            <w:tcW w:w="1560" w:type="dxa"/>
            <w:vAlign w:val="center"/>
          </w:tcPr>
          <w:p w14:paraId="2A100B93" w14:textId="77777777" w:rsidR="002C109A" w:rsidRDefault="002C109A" w:rsidP="00F70CE7">
            <w:pPr>
              <w:widowControl w:val="0"/>
              <w:tabs>
                <w:tab w:val="left" w:pos="220"/>
                <w:tab w:val="left" w:pos="720"/>
              </w:tabs>
              <w:autoSpaceDE w:val="0"/>
              <w:autoSpaceDN w:val="0"/>
              <w:adjustRightInd w:val="0"/>
              <w:rPr>
                <w:rFonts w:ascii="Arial" w:hAnsi="Arial" w:cs="Arial"/>
                <w:sz w:val="22"/>
                <w:szCs w:val="22"/>
              </w:rPr>
            </w:pPr>
            <w:r>
              <w:rPr>
                <w:rFonts w:ascii="Arial" w:hAnsi="Arial" w:cs="Arial"/>
                <w:sz w:val="22"/>
                <w:szCs w:val="22"/>
              </w:rPr>
              <w:t>Social</w:t>
            </w:r>
          </w:p>
        </w:tc>
        <w:tc>
          <w:tcPr>
            <w:tcW w:w="1440" w:type="dxa"/>
          </w:tcPr>
          <w:p w14:paraId="4498C02C"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p>
        </w:tc>
        <w:tc>
          <w:tcPr>
            <w:tcW w:w="5400" w:type="dxa"/>
          </w:tcPr>
          <w:p w14:paraId="3311338C" w14:textId="77777777" w:rsidR="002C109A" w:rsidRPr="00A163B6" w:rsidRDefault="002C109A" w:rsidP="00F70CE7">
            <w:pPr>
              <w:widowControl w:val="0"/>
              <w:tabs>
                <w:tab w:val="left" w:pos="220"/>
                <w:tab w:val="left" w:pos="720"/>
              </w:tabs>
              <w:autoSpaceDE w:val="0"/>
              <w:autoSpaceDN w:val="0"/>
              <w:adjustRightInd w:val="0"/>
              <w:rPr>
                <w:rFonts w:ascii="Arial" w:hAnsi="Arial" w:cs="Arial"/>
                <w:sz w:val="18"/>
                <w:szCs w:val="18"/>
              </w:rPr>
            </w:pPr>
            <w:r w:rsidRPr="001D1C1E">
              <w:rPr>
                <w:rFonts w:ascii="Arial" w:hAnsi="Arial" w:cs="Arial"/>
                <w:sz w:val="18"/>
                <w:szCs w:val="18"/>
              </w:rPr>
              <w:t>Analyze similarities and differences in human experiences and consequent perspectives</w:t>
            </w:r>
          </w:p>
        </w:tc>
        <w:tc>
          <w:tcPr>
            <w:tcW w:w="1435" w:type="dxa"/>
          </w:tcPr>
          <w:p w14:paraId="35F35A5A"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p>
        </w:tc>
      </w:tr>
      <w:tr w:rsidR="002C109A" w14:paraId="10E10286" w14:textId="77777777" w:rsidTr="00F70CE7">
        <w:trPr>
          <w:trHeight w:val="288"/>
        </w:trPr>
        <w:tc>
          <w:tcPr>
            <w:tcW w:w="847" w:type="dxa"/>
            <w:vAlign w:val="center"/>
          </w:tcPr>
          <w:p w14:paraId="05344164" w14:textId="77777777" w:rsidR="002C109A" w:rsidRDefault="00000000" w:rsidP="00F70CE7">
            <w:pPr>
              <w:widowControl w:val="0"/>
              <w:tabs>
                <w:tab w:val="left" w:pos="220"/>
                <w:tab w:val="left" w:pos="720"/>
              </w:tabs>
              <w:autoSpaceDE w:val="0"/>
              <w:autoSpaceDN w:val="0"/>
              <w:adjustRightInd w:val="0"/>
              <w:jc w:val="center"/>
              <w:rPr>
                <w:rFonts w:ascii="Arial" w:hAnsi="Arial" w:cs="Arial"/>
                <w:sz w:val="22"/>
                <w:szCs w:val="22"/>
              </w:rPr>
            </w:pPr>
            <w:sdt>
              <w:sdtPr>
                <w:id w:val="347068416"/>
                <w14:checkbox>
                  <w14:checked w14:val="0"/>
                  <w14:checkedState w14:val="2612" w14:font="MS Gothic"/>
                  <w14:uncheckedState w14:val="2610" w14:font="MS Gothic"/>
                </w14:checkbox>
              </w:sdtPr>
              <w:sdtContent>
                <w:r w:rsidR="002C109A">
                  <w:rPr>
                    <w:rFonts w:ascii="MS Gothic" w:eastAsia="MS Gothic" w:hAnsi="MS Gothic" w:hint="eastAsia"/>
                  </w:rPr>
                  <w:t>☐</w:t>
                </w:r>
              </w:sdtContent>
            </w:sdt>
          </w:p>
        </w:tc>
        <w:tc>
          <w:tcPr>
            <w:tcW w:w="1560" w:type="dxa"/>
            <w:vAlign w:val="center"/>
          </w:tcPr>
          <w:p w14:paraId="40BD3A72" w14:textId="77777777" w:rsidR="002C109A" w:rsidRDefault="002C109A" w:rsidP="00F70CE7">
            <w:pPr>
              <w:widowControl w:val="0"/>
              <w:tabs>
                <w:tab w:val="left" w:pos="220"/>
                <w:tab w:val="left" w:pos="720"/>
              </w:tabs>
              <w:autoSpaceDE w:val="0"/>
              <w:autoSpaceDN w:val="0"/>
              <w:adjustRightInd w:val="0"/>
              <w:rPr>
                <w:rFonts w:ascii="Arial" w:hAnsi="Arial" w:cs="Arial"/>
                <w:sz w:val="22"/>
                <w:szCs w:val="22"/>
              </w:rPr>
            </w:pPr>
            <w:r>
              <w:rPr>
                <w:rFonts w:ascii="Arial" w:hAnsi="Arial" w:cs="Arial"/>
                <w:sz w:val="22"/>
                <w:szCs w:val="22"/>
              </w:rPr>
              <w:t>Natural Science Inquiry</w:t>
            </w:r>
          </w:p>
        </w:tc>
        <w:tc>
          <w:tcPr>
            <w:tcW w:w="1440" w:type="dxa"/>
          </w:tcPr>
          <w:p w14:paraId="36780C32"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p>
        </w:tc>
        <w:tc>
          <w:tcPr>
            <w:tcW w:w="5400" w:type="dxa"/>
          </w:tcPr>
          <w:p w14:paraId="36789968"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r w:rsidRPr="00A163B6">
              <w:rPr>
                <w:rFonts w:ascii="Arial" w:hAnsi="Arial" w:cs="Arial"/>
                <w:sz w:val="18"/>
                <w:szCs w:val="18"/>
              </w:rPr>
              <w:t xml:space="preserve">Demonstrate knowledge of basic principles and concepts of one of the natural sciences </w:t>
            </w:r>
          </w:p>
          <w:p w14:paraId="4BA1E9F2" w14:textId="77777777" w:rsidR="002C109A" w:rsidRPr="00A163B6" w:rsidRDefault="002C109A" w:rsidP="00F70CE7">
            <w:pPr>
              <w:widowControl w:val="0"/>
              <w:tabs>
                <w:tab w:val="left" w:pos="220"/>
                <w:tab w:val="left" w:pos="720"/>
              </w:tabs>
              <w:autoSpaceDE w:val="0"/>
              <w:autoSpaceDN w:val="0"/>
              <w:adjustRightInd w:val="0"/>
              <w:rPr>
                <w:rFonts w:ascii="Arial" w:hAnsi="Arial" w:cs="Arial"/>
                <w:sz w:val="18"/>
                <w:szCs w:val="18"/>
              </w:rPr>
            </w:pPr>
            <w:r w:rsidRPr="00D46888">
              <w:rPr>
                <w:rFonts w:ascii="Arial" w:hAnsi="Arial" w:cs="Arial"/>
                <w:b/>
                <w:sz w:val="18"/>
                <w:szCs w:val="18"/>
              </w:rPr>
              <w:t xml:space="preserve">AND </w:t>
            </w:r>
          </w:p>
          <w:p w14:paraId="1D98C77A" w14:textId="77777777" w:rsidR="002C109A" w:rsidRPr="00A163B6" w:rsidRDefault="002C109A" w:rsidP="00F70CE7">
            <w:pPr>
              <w:widowControl w:val="0"/>
              <w:tabs>
                <w:tab w:val="left" w:pos="220"/>
                <w:tab w:val="left" w:pos="720"/>
              </w:tabs>
              <w:autoSpaceDE w:val="0"/>
              <w:autoSpaceDN w:val="0"/>
              <w:adjustRightInd w:val="0"/>
              <w:rPr>
                <w:rFonts w:ascii="Arial" w:hAnsi="Arial" w:cs="Arial"/>
                <w:sz w:val="18"/>
                <w:szCs w:val="18"/>
              </w:rPr>
            </w:pPr>
            <w:r w:rsidRPr="00A163B6">
              <w:rPr>
                <w:rFonts w:ascii="Arial" w:hAnsi="Arial" w:cs="Arial"/>
                <w:sz w:val="18"/>
                <w:szCs w:val="18"/>
              </w:rPr>
              <w:t>Apply methods of scientific inquiry and problem solving to contemporary issues or scientific questions</w:t>
            </w:r>
          </w:p>
        </w:tc>
        <w:tc>
          <w:tcPr>
            <w:tcW w:w="1435" w:type="dxa"/>
          </w:tcPr>
          <w:p w14:paraId="09294FA4"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p>
        </w:tc>
      </w:tr>
      <w:tr w:rsidR="002C109A" w14:paraId="3EDC6670" w14:textId="77777777" w:rsidTr="00F70CE7">
        <w:trPr>
          <w:trHeight w:val="389"/>
        </w:trPr>
        <w:tc>
          <w:tcPr>
            <w:tcW w:w="847" w:type="dxa"/>
            <w:vAlign w:val="center"/>
          </w:tcPr>
          <w:p w14:paraId="232A8E25" w14:textId="77777777" w:rsidR="002C109A" w:rsidRDefault="00000000" w:rsidP="00F70CE7">
            <w:pPr>
              <w:widowControl w:val="0"/>
              <w:tabs>
                <w:tab w:val="left" w:pos="220"/>
                <w:tab w:val="left" w:pos="720"/>
              </w:tabs>
              <w:autoSpaceDE w:val="0"/>
              <w:autoSpaceDN w:val="0"/>
              <w:adjustRightInd w:val="0"/>
              <w:jc w:val="center"/>
              <w:rPr>
                <w:rFonts w:ascii="Arial" w:hAnsi="Arial" w:cs="Arial"/>
                <w:sz w:val="22"/>
                <w:szCs w:val="22"/>
              </w:rPr>
            </w:pPr>
            <w:sdt>
              <w:sdtPr>
                <w:id w:val="-684510501"/>
                <w14:checkbox>
                  <w14:checked w14:val="0"/>
                  <w14:checkedState w14:val="2612" w14:font="MS Gothic"/>
                  <w14:uncheckedState w14:val="2610" w14:font="MS Gothic"/>
                </w14:checkbox>
              </w:sdtPr>
              <w:sdtContent>
                <w:r w:rsidR="00C11F01">
                  <w:rPr>
                    <w:rFonts w:ascii="MS Gothic" w:eastAsia="MS Gothic" w:hAnsi="MS Gothic" w:hint="eastAsia"/>
                  </w:rPr>
                  <w:t>☐</w:t>
                </w:r>
              </w:sdtContent>
            </w:sdt>
          </w:p>
        </w:tc>
        <w:tc>
          <w:tcPr>
            <w:tcW w:w="1560" w:type="dxa"/>
            <w:vAlign w:val="center"/>
          </w:tcPr>
          <w:p w14:paraId="329BF583" w14:textId="77777777" w:rsidR="002C109A" w:rsidRDefault="002C109A" w:rsidP="00F70CE7">
            <w:pPr>
              <w:widowControl w:val="0"/>
              <w:tabs>
                <w:tab w:val="left" w:pos="220"/>
                <w:tab w:val="left" w:pos="720"/>
              </w:tabs>
              <w:autoSpaceDE w:val="0"/>
              <w:autoSpaceDN w:val="0"/>
              <w:adjustRightInd w:val="0"/>
              <w:rPr>
                <w:rFonts w:ascii="Arial" w:hAnsi="Arial" w:cs="Arial"/>
                <w:sz w:val="22"/>
                <w:szCs w:val="22"/>
              </w:rPr>
            </w:pPr>
            <w:r>
              <w:rPr>
                <w:rFonts w:ascii="Arial" w:hAnsi="Arial" w:cs="Arial"/>
                <w:sz w:val="22"/>
                <w:szCs w:val="22"/>
              </w:rPr>
              <w:t>Scientific Principles</w:t>
            </w:r>
          </w:p>
        </w:tc>
        <w:tc>
          <w:tcPr>
            <w:tcW w:w="1440" w:type="dxa"/>
          </w:tcPr>
          <w:p w14:paraId="242674CA"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p>
        </w:tc>
        <w:tc>
          <w:tcPr>
            <w:tcW w:w="5400" w:type="dxa"/>
          </w:tcPr>
          <w:p w14:paraId="725B26D2" w14:textId="77777777" w:rsidR="00C11F01" w:rsidRDefault="00C11F01" w:rsidP="00F70CE7">
            <w:pPr>
              <w:widowControl w:val="0"/>
              <w:tabs>
                <w:tab w:val="left" w:pos="220"/>
                <w:tab w:val="left" w:pos="720"/>
              </w:tabs>
              <w:autoSpaceDE w:val="0"/>
              <w:autoSpaceDN w:val="0"/>
              <w:adjustRightInd w:val="0"/>
              <w:rPr>
                <w:rFonts w:ascii="MS Gothic" w:eastAsia="MS Gothic" w:hAnsi="MS Gothic"/>
              </w:rPr>
            </w:pPr>
            <w:r>
              <w:rPr>
                <w:rFonts w:ascii="Arial" w:hAnsi="Arial" w:cs="Arial"/>
                <w:sz w:val="18"/>
                <w:szCs w:val="18"/>
              </w:rPr>
              <w:t>Select applicable outcome(s):</w:t>
            </w:r>
          </w:p>
          <w:p w14:paraId="2DED4465" w14:textId="77777777" w:rsidR="002C109A" w:rsidRDefault="00000000" w:rsidP="00F70CE7">
            <w:pPr>
              <w:widowControl w:val="0"/>
              <w:tabs>
                <w:tab w:val="left" w:pos="220"/>
                <w:tab w:val="left" w:pos="720"/>
              </w:tabs>
              <w:autoSpaceDE w:val="0"/>
              <w:autoSpaceDN w:val="0"/>
              <w:adjustRightInd w:val="0"/>
              <w:rPr>
                <w:rFonts w:ascii="Arial" w:hAnsi="Arial" w:cs="Arial"/>
                <w:sz w:val="18"/>
                <w:szCs w:val="18"/>
              </w:rPr>
            </w:pPr>
            <w:sdt>
              <w:sdtPr>
                <w:id w:val="695965730"/>
                <w14:checkbox>
                  <w14:checked w14:val="0"/>
                  <w14:checkedState w14:val="2612" w14:font="MS Gothic"/>
                  <w14:uncheckedState w14:val="2610" w14:font="MS Gothic"/>
                </w14:checkbox>
              </w:sdtPr>
              <w:sdtContent>
                <w:r w:rsidR="00C11F01">
                  <w:rPr>
                    <w:rFonts w:ascii="MS Gothic" w:eastAsia="MS Gothic" w:hAnsi="MS Gothic" w:hint="eastAsia"/>
                  </w:rPr>
                  <w:t>☐</w:t>
                </w:r>
              </w:sdtContent>
            </w:sdt>
            <w:r w:rsidR="00C11F01">
              <w:rPr>
                <w:rFonts w:ascii="Arial" w:hAnsi="Arial" w:cs="Arial"/>
                <w:sz w:val="18"/>
                <w:szCs w:val="18"/>
              </w:rPr>
              <w:t xml:space="preserve"> </w:t>
            </w:r>
            <w:r w:rsidR="004262BC" w:rsidRPr="00A163B6">
              <w:rPr>
                <w:rFonts w:ascii="Arial" w:hAnsi="Arial" w:cs="Arial"/>
                <w:sz w:val="18"/>
                <w:szCs w:val="18"/>
              </w:rPr>
              <w:t xml:space="preserve">Demonstrate knowledge of basic principles and concepts of one of the natural sciences </w:t>
            </w:r>
          </w:p>
          <w:p w14:paraId="0265A525"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r w:rsidRPr="00D46888">
              <w:rPr>
                <w:rFonts w:ascii="Arial" w:hAnsi="Arial" w:cs="Arial"/>
                <w:b/>
                <w:sz w:val="18"/>
                <w:szCs w:val="18"/>
              </w:rPr>
              <w:t>OR</w:t>
            </w:r>
          </w:p>
          <w:p w14:paraId="107D36BD" w14:textId="77777777" w:rsidR="002C109A" w:rsidRPr="00A163B6" w:rsidRDefault="00000000" w:rsidP="00F70CE7">
            <w:pPr>
              <w:widowControl w:val="0"/>
              <w:tabs>
                <w:tab w:val="left" w:pos="220"/>
                <w:tab w:val="left" w:pos="720"/>
              </w:tabs>
              <w:autoSpaceDE w:val="0"/>
              <w:autoSpaceDN w:val="0"/>
              <w:adjustRightInd w:val="0"/>
              <w:rPr>
                <w:rFonts w:ascii="Arial" w:hAnsi="Arial" w:cs="Arial"/>
                <w:sz w:val="18"/>
                <w:szCs w:val="18"/>
              </w:rPr>
            </w:pPr>
            <w:sdt>
              <w:sdtPr>
                <w:id w:val="1539693028"/>
                <w14:checkbox>
                  <w14:checked w14:val="0"/>
                  <w14:checkedState w14:val="2612" w14:font="MS Gothic"/>
                  <w14:uncheckedState w14:val="2610" w14:font="MS Gothic"/>
                </w14:checkbox>
              </w:sdtPr>
              <w:sdtContent>
                <w:r w:rsidR="00C11F01">
                  <w:rPr>
                    <w:rFonts w:ascii="MS Gothic" w:eastAsia="MS Gothic" w:hAnsi="MS Gothic" w:hint="eastAsia"/>
                  </w:rPr>
                  <w:t>☐</w:t>
                </w:r>
              </w:sdtContent>
            </w:sdt>
            <w:r w:rsidR="00C11F01">
              <w:rPr>
                <w:rFonts w:ascii="Arial" w:hAnsi="Arial" w:cs="Arial"/>
                <w:sz w:val="18"/>
                <w:szCs w:val="18"/>
              </w:rPr>
              <w:t xml:space="preserve"> </w:t>
            </w:r>
            <w:r w:rsidR="002C109A" w:rsidRPr="001D1C1E">
              <w:rPr>
                <w:rFonts w:ascii="Arial" w:hAnsi="Arial" w:cs="Arial"/>
                <w:sz w:val="18"/>
                <w:szCs w:val="18"/>
              </w:rPr>
              <w:t>Apply methods of scientific inquiry and problem solving to contemporary issues or scientific questions</w:t>
            </w:r>
          </w:p>
        </w:tc>
        <w:tc>
          <w:tcPr>
            <w:tcW w:w="1435" w:type="dxa"/>
          </w:tcPr>
          <w:p w14:paraId="2EA9B047"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p>
        </w:tc>
      </w:tr>
      <w:tr w:rsidR="002C109A" w14:paraId="0EF48AEC" w14:textId="77777777" w:rsidTr="00F70CE7">
        <w:trPr>
          <w:trHeight w:val="303"/>
        </w:trPr>
        <w:tc>
          <w:tcPr>
            <w:tcW w:w="847" w:type="dxa"/>
            <w:vAlign w:val="center"/>
          </w:tcPr>
          <w:p w14:paraId="2852BDF1" w14:textId="77777777" w:rsidR="002C109A" w:rsidRDefault="00000000" w:rsidP="00F70CE7">
            <w:pPr>
              <w:widowControl w:val="0"/>
              <w:tabs>
                <w:tab w:val="left" w:pos="220"/>
                <w:tab w:val="left" w:pos="720"/>
              </w:tabs>
              <w:autoSpaceDE w:val="0"/>
              <w:autoSpaceDN w:val="0"/>
              <w:adjustRightInd w:val="0"/>
              <w:jc w:val="center"/>
              <w:rPr>
                <w:rFonts w:ascii="Arial" w:hAnsi="Arial" w:cs="Arial"/>
                <w:sz w:val="22"/>
                <w:szCs w:val="22"/>
              </w:rPr>
            </w:pPr>
            <w:sdt>
              <w:sdtPr>
                <w:id w:val="1331872862"/>
                <w14:checkbox>
                  <w14:checked w14:val="0"/>
                  <w14:checkedState w14:val="2612" w14:font="MS Gothic"/>
                  <w14:uncheckedState w14:val="2610" w14:font="MS Gothic"/>
                </w14:checkbox>
              </w:sdtPr>
              <w:sdtContent>
                <w:r w:rsidR="002C109A">
                  <w:rPr>
                    <w:rFonts w:ascii="MS Gothic" w:eastAsia="MS Gothic" w:hAnsi="MS Gothic" w:hint="eastAsia"/>
                  </w:rPr>
                  <w:t>☐</w:t>
                </w:r>
              </w:sdtContent>
            </w:sdt>
          </w:p>
        </w:tc>
        <w:tc>
          <w:tcPr>
            <w:tcW w:w="1560" w:type="dxa"/>
            <w:vAlign w:val="center"/>
          </w:tcPr>
          <w:p w14:paraId="094D8592" w14:textId="77777777" w:rsidR="002C109A" w:rsidRDefault="002C109A" w:rsidP="00F70CE7">
            <w:pPr>
              <w:widowControl w:val="0"/>
              <w:tabs>
                <w:tab w:val="left" w:pos="220"/>
                <w:tab w:val="left" w:pos="720"/>
              </w:tabs>
              <w:autoSpaceDE w:val="0"/>
              <w:autoSpaceDN w:val="0"/>
              <w:adjustRightInd w:val="0"/>
              <w:rPr>
                <w:rFonts w:ascii="Arial" w:hAnsi="Arial" w:cs="Arial"/>
                <w:sz w:val="22"/>
                <w:szCs w:val="22"/>
              </w:rPr>
            </w:pPr>
            <w:r>
              <w:rPr>
                <w:rFonts w:ascii="Arial" w:hAnsi="Arial" w:cs="Arial"/>
                <w:sz w:val="22"/>
                <w:szCs w:val="22"/>
              </w:rPr>
              <w:t>Mathematical</w:t>
            </w:r>
          </w:p>
        </w:tc>
        <w:tc>
          <w:tcPr>
            <w:tcW w:w="1440" w:type="dxa"/>
          </w:tcPr>
          <w:p w14:paraId="7E09DC4C"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p>
        </w:tc>
        <w:tc>
          <w:tcPr>
            <w:tcW w:w="5400" w:type="dxa"/>
          </w:tcPr>
          <w:p w14:paraId="5B553A88"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r w:rsidRPr="001D1C1E">
              <w:rPr>
                <w:rFonts w:ascii="Arial" w:hAnsi="Arial" w:cs="Arial"/>
                <w:sz w:val="18"/>
                <w:szCs w:val="18"/>
              </w:rPr>
              <w:t xml:space="preserve">Comprehend and evaluate mathematical or statistical </w:t>
            </w:r>
            <w:proofErr w:type="gramStart"/>
            <w:r w:rsidRPr="001D1C1E">
              <w:rPr>
                <w:rFonts w:ascii="Arial" w:hAnsi="Arial" w:cs="Arial"/>
                <w:sz w:val="18"/>
                <w:szCs w:val="18"/>
              </w:rPr>
              <w:t>information</w:t>
            </w:r>
            <w:proofErr w:type="gramEnd"/>
          </w:p>
          <w:p w14:paraId="6FB35509" w14:textId="77777777" w:rsidR="002C109A" w:rsidRPr="00D46888" w:rsidRDefault="002C109A" w:rsidP="00F70CE7">
            <w:pPr>
              <w:widowControl w:val="0"/>
              <w:tabs>
                <w:tab w:val="left" w:pos="220"/>
                <w:tab w:val="left" w:pos="720"/>
              </w:tabs>
              <w:autoSpaceDE w:val="0"/>
              <w:autoSpaceDN w:val="0"/>
              <w:adjustRightInd w:val="0"/>
              <w:rPr>
                <w:rFonts w:ascii="Arial" w:hAnsi="Arial" w:cs="Arial"/>
                <w:b/>
                <w:sz w:val="18"/>
                <w:szCs w:val="18"/>
              </w:rPr>
            </w:pPr>
            <w:r w:rsidRPr="00D46888">
              <w:rPr>
                <w:rFonts w:ascii="Arial" w:hAnsi="Arial" w:cs="Arial"/>
                <w:b/>
                <w:sz w:val="18"/>
                <w:szCs w:val="18"/>
              </w:rPr>
              <w:t xml:space="preserve">AND </w:t>
            </w:r>
          </w:p>
          <w:p w14:paraId="4DD22E1C" w14:textId="77777777" w:rsidR="002C109A" w:rsidRPr="00A163B6" w:rsidRDefault="002C109A" w:rsidP="00F70CE7">
            <w:pPr>
              <w:widowControl w:val="0"/>
              <w:tabs>
                <w:tab w:val="left" w:pos="220"/>
                <w:tab w:val="left" w:pos="720"/>
              </w:tabs>
              <w:autoSpaceDE w:val="0"/>
              <w:autoSpaceDN w:val="0"/>
              <w:adjustRightInd w:val="0"/>
              <w:rPr>
                <w:rFonts w:ascii="Arial" w:hAnsi="Arial" w:cs="Arial"/>
                <w:sz w:val="18"/>
                <w:szCs w:val="18"/>
              </w:rPr>
            </w:pPr>
            <w:r w:rsidRPr="00815543">
              <w:rPr>
                <w:rFonts w:ascii="Arial" w:hAnsi="Arial" w:cs="Arial"/>
                <w:sz w:val="18"/>
                <w:szCs w:val="18"/>
              </w:rPr>
              <w:t>Perform college-level mathematical operations or apply statistical techniques</w:t>
            </w:r>
          </w:p>
        </w:tc>
        <w:tc>
          <w:tcPr>
            <w:tcW w:w="1435" w:type="dxa"/>
          </w:tcPr>
          <w:p w14:paraId="133FBAF8" w14:textId="77777777" w:rsidR="002C109A" w:rsidRDefault="002C109A" w:rsidP="00F70CE7">
            <w:pPr>
              <w:widowControl w:val="0"/>
              <w:tabs>
                <w:tab w:val="left" w:pos="220"/>
                <w:tab w:val="left" w:pos="720"/>
              </w:tabs>
              <w:autoSpaceDE w:val="0"/>
              <w:autoSpaceDN w:val="0"/>
              <w:adjustRightInd w:val="0"/>
              <w:rPr>
                <w:rFonts w:ascii="Arial" w:hAnsi="Arial" w:cs="Arial"/>
                <w:sz w:val="18"/>
                <w:szCs w:val="18"/>
              </w:rPr>
            </w:pPr>
          </w:p>
        </w:tc>
      </w:tr>
    </w:tbl>
    <w:p w14:paraId="56823682" w14:textId="77777777" w:rsidR="002C109A" w:rsidRDefault="002C109A" w:rsidP="002C109A">
      <w:pPr>
        <w:widowControl w:val="0"/>
        <w:tabs>
          <w:tab w:val="left" w:pos="220"/>
          <w:tab w:val="left" w:pos="720"/>
        </w:tabs>
        <w:autoSpaceDE w:val="0"/>
        <w:autoSpaceDN w:val="0"/>
        <w:adjustRightInd w:val="0"/>
        <w:rPr>
          <w:rFonts w:ascii="Arial" w:hAnsi="Arial" w:cs="Arial"/>
          <w:sz w:val="22"/>
          <w:szCs w:val="22"/>
        </w:rPr>
      </w:pPr>
    </w:p>
    <w:p w14:paraId="5C71EA99" w14:textId="77777777" w:rsidR="002C109A" w:rsidRPr="009A34E2" w:rsidRDefault="002C109A" w:rsidP="002C109A">
      <w:pPr>
        <w:ind w:left="288"/>
        <w:rPr>
          <w:sz w:val="22"/>
          <w:szCs w:val="22"/>
        </w:rPr>
      </w:pPr>
      <w:r>
        <w:rPr>
          <w:rFonts w:ascii="Arial" w:hAnsi="Arial" w:cs="Arial"/>
          <w:b/>
          <w:sz w:val="22"/>
          <w:szCs w:val="22"/>
        </w:rPr>
        <w:t>a.</w:t>
      </w:r>
      <w:r w:rsidRPr="008279DD">
        <w:rPr>
          <w:rFonts w:ascii="Arial" w:hAnsi="Arial" w:cs="Arial"/>
          <w:b/>
          <w:sz w:val="22"/>
          <w:szCs w:val="22"/>
        </w:rPr>
        <w:t xml:space="preserve"> </w:t>
      </w:r>
      <w:r>
        <w:rPr>
          <w:rFonts w:ascii="Arial" w:hAnsi="Arial" w:cs="Arial"/>
          <w:b/>
          <w:sz w:val="22"/>
          <w:szCs w:val="22"/>
        </w:rPr>
        <w:t xml:space="preserve">Explanation: </w:t>
      </w:r>
      <w:r w:rsidRPr="00EF41D3">
        <w:rPr>
          <w:rFonts w:ascii="Arial" w:hAnsi="Arial" w:cs="Arial"/>
          <w:sz w:val="22"/>
          <w:szCs w:val="22"/>
        </w:rPr>
        <w:t xml:space="preserve">In the </w:t>
      </w:r>
      <w:r>
        <w:rPr>
          <w:rFonts w:ascii="Arial" w:hAnsi="Arial" w:cs="Arial"/>
          <w:sz w:val="22"/>
          <w:szCs w:val="22"/>
        </w:rPr>
        <w:t xml:space="preserve">space </w:t>
      </w:r>
      <w:r w:rsidRPr="00EF41D3">
        <w:rPr>
          <w:rFonts w:ascii="Arial" w:hAnsi="Arial" w:cs="Arial"/>
          <w:sz w:val="22"/>
          <w:szCs w:val="22"/>
        </w:rPr>
        <w:t xml:space="preserve">below, </w:t>
      </w:r>
      <w:r>
        <w:rPr>
          <w:rFonts w:ascii="Arial" w:hAnsi="Arial" w:cs="Arial"/>
          <w:sz w:val="22"/>
          <w:szCs w:val="22"/>
        </w:rPr>
        <w:t xml:space="preserve">explain how </w:t>
      </w:r>
      <w:r w:rsidRPr="00EF41D3">
        <w:rPr>
          <w:rFonts w:ascii="Arial" w:hAnsi="Arial" w:cs="Arial"/>
          <w:sz w:val="22"/>
          <w:szCs w:val="22"/>
        </w:rPr>
        <w:t>this course</w:t>
      </w:r>
      <w:r>
        <w:rPr>
          <w:rFonts w:ascii="Arial" w:hAnsi="Arial" w:cs="Arial"/>
          <w:sz w:val="22"/>
          <w:szCs w:val="22"/>
        </w:rPr>
        <w:t xml:space="preserve"> supports the student learning outcomes indicated above.</w:t>
      </w:r>
    </w:p>
    <w:p w14:paraId="1941D377" w14:textId="77777777" w:rsidR="002C109A" w:rsidRDefault="002C109A" w:rsidP="002C109A">
      <w:pPr>
        <w:rPr>
          <w:rFonts w:ascii="Arial" w:hAnsi="Arial" w:cs="Arial"/>
          <w:sz w:val="22"/>
          <w:szCs w:val="22"/>
        </w:rPr>
      </w:pPr>
    </w:p>
    <w:p w14:paraId="0D5A3494" w14:textId="77777777" w:rsidR="002C109A" w:rsidRDefault="002C109A" w:rsidP="002C109A">
      <w:pPr>
        <w:ind w:left="288"/>
        <w:rPr>
          <w:rFonts w:ascii="Arial" w:hAnsi="Arial" w:cs="Arial"/>
          <w:sz w:val="22"/>
          <w:szCs w:val="22"/>
        </w:rPr>
      </w:pPr>
    </w:p>
    <w:p w14:paraId="589FDC05" w14:textId="77777777" w:rsidR="002C109A" w:rsidRDefault="002C109A" w:rsidP="002C109A">
      <w:pPr>
        <w:pStyle w:val="ListParagraph"/>
        <w:ind w:left="288"/>
        <w:rPr>
          <w:rFonts w:ascii="Arial" w:hAnsi="Arial" w:cs="Arial"/>
          <w:sz w:val="22"/>
          <w:szCs w:val="22"/>
        </w:rPr>
      </w:pPr>
      <w:r w:rsidRPr="00590420">
        <w:rPr>
          <w:rFonts w:ascii="Arial" w:hAnsi="Arial" w:cs="Arial"/>
          <w:b/>
          <w:sz w:val="22"/>
          <w:szCs w:val="22"/>
        </w:rPr>
        <w:t>b</w:t>
      </w:r>
      <w:r>
        <w:rPr>
          <w:rFonts w:ascii="Arial" w:hAnsi="Arial" w:cs="Arial"/>
          <w:b/>
          <w:sz w:val="22"/>
          <w:szCs w:val="22"/>
        </w:rPr>
        <w:t>.</w:t>
      </w:r>
      <w:r w:rsidRPr="00590420">
        <w:rPr>
          <w:rFonts w:ascii="Arial" w:hAnsi="Arial" w:cs="Arial"/>
          <w:b/>
          <w:sz w:val="22"/>
          <w:szCs w:val="22"/>
        </w:rPr>
        <w:t xml:space="preserve"> Assessment:</w:t>
      </w:r>
      <w:r>
        <w:rPr>
          <w:rFonts w:ascii="Arial" w:hAnsi="Arial" w:cs="Arial"/>
          <w:b/>
          <w:sz w:val="22"/>
          <w:szCs w:val="22"/>
        </w:rPr>
        <w:t xml:space="preserve"> </w:t>
      </w:r>
      <w:r w:rsidRPr="00EF41D3">
        <w:rPr>
          <w:rFonts w:ascii="Arial" w:hAnsi="Arial" w:cs="Arial"/>
          <w:sz w:val="22"/>
          <w:szCs w:val="22"/>
        </w:rPr>
        <w:t xml:space="preserve">In the </w:t>
      </w:r>
      <w:r>
        <w:rPr>
          <w:rFonts w:ascii="Arial" w:hAnsi="Arial" w:cs="Arial"/>
          <w:sz w:val="22"/>
          <w:szCs w:val="22"/>
        </w:rPr>
        <w:t xml:space="preserve">space </w:t>
      </w:r>
      <w:r w:rsidRPr="00EF41D3">
        <w:rPr>
          <w:rFonts w:ascii="Arial" w:hAnsi="Arial" w:cs="Arial"/>
          <w:sz w:val="22"/>
          <w:szCs w:val="22"/>
        </w:rPr>
        <w:t xml:space="preserve">below, </w:t>
      </w:r>
      <w:r>
        <w:rPr>
          <w:rFonts w:ascii="Arial" w:hAnsi="Arial" w:cs="Arial"/>
          <w:sz w:val="22"/>
          <w:szCs w:val="22"/>
        </w:rPr>
        <w:t xml:space="preserve">explain </w:t>
      </w:r>
      <w:r w:rsidRPr="00EF41D3">
        <w:rPr>
          <w:rFonts w:ascii="Arial" w:hAnsi="Arial" w:cs="Arial"/>
          <w:sz w:val="22"/>
          <w:szCs w:val="22"/>
        </w:rPr>
        <w:t xml:space="preserve">how student achievement </w:t>
      </w:r>
      <w:r>
        <w:rPr>
          <w:rFonts w:ascii="Arial" w:hAnsi="Arial" w:cs="Arial"/>
          <w:sz w:val="22"/>
          <w:szCs w:val="22"/>
        </w:rPr>
        <w:t xml:space="preserve">in the specified student learning outcomes </w:t>
      </w:r>
      <w:r w:rsidRPr="00EF41D3">
        <w:rPr>
          <w:rFonts w:ascii="Arial" w:hAnsi="Arial" w:cs="Arial"/>
          <w:sz w:val="22"/>
          <w:szCs w:val="22"/>
        </w:rPr>
        <w:t>will be assessed.</w:t>
      </w:r>
    </w:p>
    <w:p w14:paraId="07C885E2" w14:textId="77777777" w:rsidR="002C109A" w:rsidRDefault="002C109A" w:rsidP="002C109A">
      <w:pPr>
        <w:rPr>
          <w:rFonts w:ascii="Arial" w:hAnsi="Arial" w:cs="Arial"/>
          <w:b/>
          <w:sz w:val="22"/>
          <w:szCs w:val="22"/>
          <w:lang w:eastAsia="ar-SA"/>
        </w:rPr>
      </w:pPr>
    </w:p>
    <w:p w14:paraId="32C4EF51" w14:textId="77777777" w:rsidR="002C109A" w:rsidRPr="00387D7C" w:rsidRDefault="002C109A" w:rsidP="002C109A">
      <w:pPr>
        <w:spacing w:after="160" w:line="259" w:lineRule="auto"/>
        <w:rPr>
          <w:rFonts w:ascii="Arial" w:hAnsi="Arial" w:cs="Arial"/>
          <w:i/>
          <w:sz w:val="18"/>
          <w:szCs w:val="18"/>
          <w:lang w:eastAsia="ar-SA"/>
        </w:rPr>
      </w:pPr>
      <w:r>
        <w:rPr>
          <w:rFonts w:ascii="Arial" w:hAnsi="Arial" w:cs="Arial"/>
          <w:i/>
          <w:sz w:val="18"/>
          <w:szCs w:val="18"/>
          <w:lang w:eastAsia="ar-SA"/>
        </w:rPr>
        <w:br w:type="page"/>
      </w:r>
    </w:p>
    <w:p w14:paraId="481DC374" w14:textId="77777777" w:rsidR="00962D86" w:rsidRPr="007431B1" w:rsidRDefault="00962D86" w:rsidP="00962D86">
      <w:pPr>
        <w:pStyle w:val="DocumentLabel"/>
        <w:pBdr>
          <w:top w:val="double" w:sz="6" w:space="7" w:color="808080"/>
          <w:bottom w:val="double" w:sz="6" w:space="13" w:color="808080"/>
        </w:pBdr>
        <w:ind w:right="1440"/>
        <w:rPr>
          <w:rFonts w:ascii="Arial" w:hAnsi="Arial" w:cs="Arial"/>
          <w:sz w:val="36"/>
          <w:szCs w:val="36"/>
        </w:rPr>
      </w:pPr>
      <w:r w:rsidRPr="00C3185E">
        <w:rPr>
          <w:rFonts w:ascii="Arial" w:hAnsi="Arial" w:cs="Arial"/>
          <w:sz w:val="36"/>
          <w:szCs w:val="36"/>
        </w:rPr>
        <w:lastRenderedPageBreak/>
        <w:t>APPENDIX B: Writing Intensive</w:t>
      </w:r>
    </w:p>
    <w:p w14:paraId="38E0087E" w14:textId="77777777" w:rsidR="00962D86" w:rsidRDefault="00962D86" w:rsidP="00962D86">
      <w:pPr>
        <w:ind w:right="1440"/>
        <w:rPr>
          <w:rFonts w:ascii="Arial" w:hAnsi="Arial" w:cs="Arial"/>
          <w:sz w:val="22"/>
          <w:szCs w:val="22"/>
        </w:rPr>
      </w:pPr>
    </w:p>
    <w:p w14:paraId="05B28AF7" w14:textId="77777777" w:rsidR="00962D86" w:rsidRDefault="00962D86" w:rsidP="00962D86">
      <w:pPr>
        <w:ind w:right="1440"/>
        <w:rPr>
          <w:rFonts w:ascii="Arial" w:hAnsi="Arial" w:cs="Arial"/>
          <w:b/>
          <w:sz w:val="22"/>
          <w:szCs w:val="22"/>
        </w:rPr>
      </w:pPr>
      <w:r>
        <w:rPr>
          <w:rFonts w:ascii="Arial" w:hAnsi="Arial" w:cs="Arial"/>
          <w:b/>
          <w:sz w:val="22"/>
          <w:szCs w:val="22"/>
        </w:rPr>
        <w:t>Preliminary Notes</w:t>
      </w:r>
      <w:r w:rsidRPr="0044376C">
        <w:rPr>
          <w:rFonts w:ascii="Arial" w:hAnsi="Arial" w:cs="Arial"/>
          <w:b/>
          <w:sz w:val="22"/>
          <w:szCs w:val="22"/>
        </w:rPr>
        <w:t>:</w:t>
      </w:r>
    </w:p>
    <w:p w14:paraId="2D89DA42" w14:textId="77777777" w:rsidR="00962D86" w:rsidRPr="00EC7063" w:rsidRDefault="00962D86" w:rsidP="00962D86">
      <w:pPr>
        <w:ind w:right="1440"/>
        <w:rPr>
          <w:rFonts w:ascii="Calibri" w:hAnsi="Calibri" w:cs="Calibri"/>
          <w:color w:val="6D6D6D"/>
          <w:sz w:val="18"/>
          <w:szCs w:val="18"/>
        </w:rPr>
      </w:pPr>
    </w:p>
    <w:p w14:paraId="1C86D61E" w14:textId="77777777" w:rsidR="00962D86" w:rsidRDefault="00962D86" w:rsidP="00962D86">
      <w:pPr>
        <w:ind w:left="360" w:right="1440"/>
        <w:rPr>
          <w:rFonts w:ascii="Arial" w:hAnsi="Arial" w:cs="Arial"/>
          <w:i/>
          <w:iCs/>
          <w:color w:val="000000" w:themeColor="text1"/>
          <w:sz w:val="22"/>
          <w:szCs w:val="22"/>
        </w:rPr>
      </w:pPr>
      <w:r>
        <w:rPr>
          <w:rFonts w:ascii="Arial" w:hAnsi="Arial" w:cs="Arial"/>
          <w:i/>
          <w:iCs/>
          <w:color w:val="000000" w:themeColor="text1"/>
          <w:sz w:val="22"/>
          <w:szCs w:val="22"/>
        </w:rPr>
        <w:t>The</w:t>
      </w:r>
      <w:r w:rsidRPr="002F331E">
        <w:rPr>
          <w:rFonts w:ascii="Arial" w:hAnsi="Arial" w:cs="Arial"/>
          <w:i/>
          <w:iCs/>
          <w:color w:val="000000" w:themeColor="text1"/>
          <w:sz w:val="22"/>
          <w:szCs w:val="22"/>
        </w:rPr>
        <w:t xml:space="preserve"> </w:t>
      </w:r>
      <w:r>
        <w:rPr>
          <w:rFonts w:ascii="Arial" w:hAnsi="Arial" w:cs="Arial"/>
          <w:i/>
          <w:iCs/>
          <w:color w:val="000000" w:themeColor="text1"/>
          <w:sz w:val="22"/>
          <w:szCs w:val="22"/>
        </w:rPr>
        <w:t>C</w:t>
      </w:r>
      <w:r w:rsidRPr="002F331E">
        <w:rPr>
          <w:rFonts w:ascii="Arial" w:hAnsi="Arial" w:cs="Arial"/>
          <w:i/>
          <w:iCs/>
          <w:color w:val="000000" w:themeColor="text1"/>
          <w:sz w:val="22"/>
          <w:szCs w:val="22"/>
        </w:rPr>
        <w:t xml:space="preserve">ourse </w:t>
      </w:r>
      <w:r>
        <w:rPr>
          <w:rFonts w:ascii="Arial" w:hAnsi="Arial" w:cs="Arial"/>
          <w:i/>
          <w:iCs/>
          <w:color w:val="000000" w:themeColor="text1"/>
          <w:sz w:val="22"/>
          <w:szCs w:val="22"/>
        </w:rPr>
        <w:t>O</w:t>
      </w:r>
      <w:r w:rsidRPr="002F331E">
        <w:rPr>
          <w:rFonts w:ascii="Arial" w:hAnsi="Arial" w:cs="Arial"/>
          <w:i/>
          <w:iCs/>
          <w:color w:val="000000" w:themeColor="text1"/>
          <w:sz w:val="22"/>
          <w:szCs w:val="22"/>
        </w:rPr>
        <w:t>utline itself must include a student learning outcome related to writing (6.0) and a topic related to the discussion and teaching of writing (4.0) to illustrate that the teaching and learning of writing is part of the design of the course.</w:t>
      </w:r>
      <w:r w:rsidRPr="002F331E">
        <w:rPr>
          <w:rFonts w:ascii="Arial" w:hAnsi="Arial" w:cs="Arial"/>
          <w:color w:val="000000" w:themeColor="text1"/>
          <w:sz w:val="22"/>
          <w:szCs w:val="22"/>
        </w:rPr>
        <w:t xml:space="preserve"> </w:t>
      </w:r>
      <w:r w:rsidRPr="002F331E">
        <w:rPr>
          <w:rFonts w:ascii="Arial" w:hAnsi="Arial" w:cs="Arial"/>
          <w:i/>
          <w:iCs/>
          <w:color w:val="000000" w:themeColor="text1"/>
          <w:sz w:val="22"/>
          <w:szCs w:val="22"/>
        </w:rPr>
        <w:t xml:space="preserve">Course outlines that do not already explicitly and clearly include a writing related-outcome in </w:t>
      </w:r>
      <w:r>
        <w:rPr>
          <w:rFonts w:ascii="Arial" w:hAnsi="Arial" w:cs="Arial"/>
          <w:i/>
          <w:iCs/>
          <w:color w:val="000000" w:themeColor="text1"/>
          <w:sz w:val="22"/>
          <w:szCs w:val="22"/>
        </w:rPr>
        <w:t>S</w:t>
      </w:r>
      <w:r w:rsidRPr="002F331E">
        <w:rPr>
          <w:rFonts w:ascii="Arial" w:hAnsi="Arial" w:cs="Arial"/>
          <w:i/>
          <w:iCs/>
          <w:color w:val="000000" w:themeColor="text1"/>
          <w:sz w:val="22"/>
          <w:szCs w:val="22"/>
        </w:rPr>
        <w:t>ection 6</w:t>
      </w:r>
      <w:r>
        <w:rPr>
          <w:rFonts w:ascii="Arial" w:hAnsi="Arial" w:cs="Arial"/>
          <w:i/>
          <w:iCs/>
          <w:color w:val="000000" w:themeColor="text1"/>
          <w:sz w:val="22"/>
          <w:szCs w:val="22"/>
        </w:rPr>
        <w:t xml:space="preserve"> </w:t>
      </w:r>
      <w:r w:rsidRPr="002F331E">
        <w:rPr>
          <w:rFonts w:ascii="Arial" w:hAnsi="Arial" w:cs="Arial"/>
          <w:i/>
          <w:iCs/>
          <w:color w:val="000000" w:themeColor="text1"/>
          <w:sz w:val="22"/>
          <w:szCs w:val="22"/>
        </w:rPr>
        <w:t xml:space="preserve">and a writing-related teaching topic in </w:t>
      </w:r>
      <w:r>
        <w:rPr>
          <w:rFonts w:ascii="Arial" w:hAnsi="Arial" w:cs="Arial"/>
          <w:i/>
          <w:iCs/>
          <w:color w:val="000000" w:themeColor="text1"/>
          <w:sz w:val="22"/>
          <w:szCs w:val="22"/>
        </w:rPr>
        <w:t>S</w:t>
      </w:r>
      <w:r w:rsidRPr="002F331E">
        <w:rPr>
          <w:rFonts w:ascii="Arial" w:hAnsi="Arial" w:cs="Arial"/>
          <w:i/>
          <w:iCs/>
          <w:color w:val="000000" w:themeColor="text1"/>
          <w:sz w:val="22"/>
          <w:szCs w:val="22"/>
        </w:rPr>
        <w:t>ection 4 will need to be revised for approval as a writing intensive course.</w:t>
      </w:r>
    </w:p>
    <w:p w14:paraId="7BD102F4" w14:textId="77777777" w:rsidR="00962D86" w:rsidRDefault="00962D86" w:rsidP="00962D86">
      <w:pPr>
        <w:ind w:left="360" w:right="1440"/>
        <w:rPr>
          <w:rFonts w:ascii="Arial" w:hAnsi="Arial" w:cs="Arial"/>
          <w:i/>
          <w:iCs/>
          <w:color w:val="000000" w:themeColor="text1"/>
          <w:sz w:val="22"/>
          <w:szCs w:val="22"/>
        </w:rPr>
      </w:pPr>
    </w:p>
    <w:p w14:paraId="1C6B447A" w14:textId="77777777" w:rsidR="00962D86" w:rsidRPr="002F331E" w:rsidRDefault="00962D86" w:rsidP="00962D86">
      <w:pPr>
        <w:ind w:left="360" w:right="1440"/>
        <w:rPr>
          <w:rFonts w:ascii="Arial" w:hAnsi="Arial" w:cs="Arial"/>
          <w:i/>
          <w:iCs/>
          <w:color w:val="000000" w:themeColor="text1"/>
          <w:sz w:val="22"/>
          <w:szCs w:val="22"/>
        </w:rPr>
      </w:pPr>
      <w:r w:rsidRPr="002F331E">
        <w:rPr>
          <w:rFonts w:ascii="Arial" w:hAnsi="Arial" w:cs="Arial"/>
          <w:color w:val="000000" w:themeColor="text1"/>
          <w:sz w:val="22"/>
          <w:szCs w:val="22"/>
        </w:rPr>
        <w:t xml:space="preserve">This appendix is meant to highlight the facets of a course directly relevant to Writing Intensive (WI) status.  The information in the appendix should clearly reflect and elaborate on the writing-related content expressed in sections 4.0 (Topics) and 6.0 (Course-Level Student Learning Outcomes) in the </w:t>
      </w:r>
      <w:r>
        <w:rPr>
          <w:rFonts w:ascii="Arial" w:hAnsi="Arial" w:cs="Arial"/>
          <w:color w:val="000000" w:themeColor="text1"/>
          <w:sz w:val="22"/>
          <w:szCs w:val="22"/>
        </w:rPr>
        <w:t>C</w:t>
      </w:r>
      <w:r w:rsidRPr="002F331E">
        <w:rPr>
          <w:rFonts w:ascii="Arial" w:hAnsi="Arial" w:cs="Arial"/>
          <w:color w:val="000000" w:themeColor="text1"/>
          <w:sz w:val="22"/>
          <w:szCs w:val="22"/>
        </w:rPr>
        <w:t xml:space="preserve">ourse </w:t>
      </w:r>
      <w:r>
        <w:rPr>
          <w:rFonts w:ascii="Arial" w:hAnsi="Arial" w:cs="Arial"/>
          <w:color w:val="000000" w:themeColor="text1"/>
          <w:sz w:val="22"/>
          <w:szCs w:val="22"/>
        </w:rPr>
        <w:t>O</w:t>
      </w:r>
      <w:r w:rsidRPr="002F331E">
        <w:rPr>
          <w:rFonts w:ascii="Arial" w:hAnsi="Arial" w:cs="Arial"/>
          <w:color w:val="000000" w:themeColor="text1"/>
          <w:sz w:val="22"/>
          <w:szCs w:val="22"/>
        </w:rPr>
        <w:t>utline above.</w:t>
      </w:r>
    </w:p>
    <w:p w14:paraId="5A2EBD22" w14:textId="77777777" w:rsidR="00962D86" w:rsidRDefault="00962D86" w:rsidP="00962D86">
      <w:pPr>
        <w:ind w:right="1440"/>
        <w:rPr>
          <w:rFonts w:ascii="Arial" w:hAnsi="Arial" w:cs="Arial"/>
          <w:color w:val="000000" w:themeColor="text1"/>
          <w:sz w:val="22"/>
          <w:szCs w:val="22"/>
        </w:rPr>
      </w:pPr>
    </w:p>
    <w:p w14:paraId="4E1A9FC3" w14:textId="77777777" w:rsidR="00962D86" w:rsidRDefault="00962D86" w:rsidP="00962D86">
      <w:pPr>
        <w:ind w:left="360" w:right="1440"/>
        <w:rPr>
          <w:rFonts w:ascii="Arial" w:hAnsi="Arial" w:cs="Arial"/>
          <w:color w:val="000000" w:themeColor="text1"/>
          <w:sz w:val="22"/>
          <w:szCs w:val="22"/>
        </w:rPr>
      </w:pPr>
      <w:r>
        <w:rPr>
          <w:rFonts w:ascii="Arial" w:hAnsi="Arial" w:cs="Arial"/>
          <w:color w:val="000000" w:themeColor="text1"/>
          <w:sz w:val="22"/>
          <w:szCs w:val="22"/>
        </w:rPr>
        <w:t>Writing Intensive courses must go through Department and College Curriculum Committees before they are submitted to the IWC.</w:t>
      </w:r>
    </w:p>
    <w:p w14:paraId="6E6FD095" w14:textId="77777777" w:rsidR="00962D86" w:rsidRDefault="00962D86" w:rsidP="00962D86">
      <w:pPr>
        <w:ind w:left="360" w:right="1440"/>
        <w:rPr>
          <w:rFonts w:ascii="Arial" w:hAnsi="Arial" w:cs="Arial"/>
          <w:color w:val="000000" w:themeColor="text1"/>
          <w:sz w:val="22"/>
          <w:szCs w:val="22"/>
        </w:rPr>
      </w:pPr>
      <w:r>
        <w:rPr>
          <w:rFonts w:ascii="Arial" w:hAnsi="Arial" w:cs="Arial"/>
          <w:color w:val="000000" w:themeColor="text1"/>
          <w:sz w:val="22"/>
          <w:szCs w:val="22"/>
        </w:rPr>
        <w:br/>
      </w:r>
      <w:r w:rsidRPr="00600C70">
        <w:rPr>
          <w:rFonts w:ascii="Arial" w:hAnsi="Arial" w:cs="Arial"/>
          <w:color w:val="000000" w:themeColor="text1"/>
          <w:sz w:val="22"/>
          <w:szCs w:val="22"/>
        </w:rPr>
        <w:t xml:space="preserve">Information provided here will also be used to identify appropriate courses for inclusion in RIT’s </w:t>
      </w:r>
      <w:r>
        <w:rPr>
          <w:rFonts w:ascii="Arial" w:hAnsi="Arial" w:cs="Arial"/>
          <w:color w:val="000000" w:themeColor="text1"/>
          <w:sz w:val="22"/>
          <w:szCs w:val="22"/>
        </w:rPr>
        <w:t xml:space="preserve">Learning </w:t>
      </w:r>
      <w:r w:rsidRPr="00600C70">
        <w:rPr>
          <w:rFonts w:ascii="Arial" w:hAnsi="Arial" w:cs="Arial"/>
          <w:color w:val="000000" w:themeColor="text1"/>
          <w:sz w:val="22"/>
          <w:szCs w:val="22"/>
        </w:rPr>
        <w:t>Outcomes assessment cycle. </w:t>
      </w:r>
    </w:p>
    <w:p w14:paraId="52A1CEAD" w14:textId="77777777" w:rsidR="00962D86" w:rsidRPr="00AA47C4" w:rsidRDefault="00962D86" w:rsidP="00962D86">
      <w:pPr>
        <w:ind w:right="1440"/>
        <w:rPr>
          <w:rFonts w:ascii="Arial" w:hAnsi="Arial" w:cs="Arial"/>
          <w:sz w:val="22"/>
          <w:szCs w:val="22"/>
        </w:rPr>
      </w:pPr>
    </w:p>
    <w:p w14:paraId="2482A7EE" w14:textId="77777777" w:rsidR="00962D86" w:rsidRDefault="00962D86" w:rsidP="00962D86">
      <w:pPr>
        <w:widowControl w:val="0"/>
        <w:tabs>
          <w:tab w:val="left" w:pos="220"/>
          <w:tab w:val="left" w:pos="720"/>
        </w:tabs>
        <w:autoSpaceDE w:val="0"/>
        <w:autoSpaceDN w:val="0"/>
        <w:adjustRightInd w:val="0"/>
        <w:ind w:right="1440"/>
        <w:rPr>
          <w:rFonts w:ascii="Arial" w:hAnsi="Arial" w:cs="Arial"/>
          <w:b/>
          <w:sz w:val="22"/>
          <w:szCs w:val="22"/>
        </w:rPr>
      </w:pPr>
    </w:p>
    <w:p w14:paraId="43710A36" w14:textId="77777777" w:rsidR="00962D86" w:rsidRDefault="00962D86" w:rsidP="00962D86">
      <w:pPr>
        <w:widowControl w:val="0"/>
        <w:tabs>
          <w:tab w:val="left" w:pos="220"/>
          <w:tab w:val="left" w:pos="720"/>
        </w:tabs>
        <w:autoSpaceDE w:val="0"/>
        <w:autoSpaceDN w:val="0"/>
        <w:adjustRightInd w:val="0"/>
        <w:ind w:right="1440"/>
        <w:rPr>
          <w:rFonts w:ascii="Arial" w:hAnsi="Arial" w:cs="Arial"/>
          <w:sz w:val="22"/>
          <w:szCs w:val="22"/>
        </w:rPr>
      </w:pPr>
      <w:r>
        <w:rPr>
          <w:rFonts w:ascii="Arial" w:hAnsi="Arial" w:cs="Arial"/>
          <w:b/>
          <w:sz w:val="22"/>
          <w:szCs w:val="22"/>
        </w:rPr>
        <w:t xml:space="preserve">I. Course </w:t>
      </w:r>
      <w:r w:rsidRPr="0044376C">
        <w:rPr>
          <w:rFonts w:ascii="Arial" w:hAnsi="Arial" w:cs="Arial"/>
          <w:b/>
          <w:sz w:val="22"/>
          <w:szCs w:val="22"/>
        </w:rPr>
        <w:t>Category:</w:t>
      </w:r>
      <w:r w:rsidRPr="0044376C">
        <w:rPr>
          <w:rFonts w:ascii="Arial" w:hAnsi="Arial" w:cs="Arial"/>
          <w:sz w:val="22"/>
          <w:szCs w:val="22"/>
        </w:rPr>
        <w:t xml:space="preserve"> </w:t>
      </w:r>
      <w:r w:rsidRPr="00B114F7">
        <w:rPr>
          <w:rFonts w:ascii="Arial" w:hAnsi="Arial" w:cs="Arial"/>
          <w:i/>
          <w:color w:val="808080" w:themeColor="background1" w:themeShade="80"/>
          <w:sz w:val="18"/>
          <w:szCs w:val="18"/>
        </w:rPr>
        <w:t>Check</w:t>
      </w:r>
      <w:r>
        <w:rPr>
          <w:rFonts w:ascii="Arial" w:hAnsi="Arial" w:cs="Arial"/>
          <w:i/>
          <w:color w:val="808080" w:themeColor="background1" w:themeShade="80"/>
          <w:sz w:val="18"/>
          <w:szCs w:val="18"/>
        </w:rPr>
        <w:t xml:space="preserve"> at least</w:t>
      </w:r>
      <w:r w:rsidRPr="00B114F7">
        <w:rPr>
          <w:rFonts w:ascii="Arial" w:hAnsi="Arial" w:cs="Arial"/>
          <w:i/>
          <w:color w:val="808080" w:themeColor="background1" w:themeShade="80"/>
          <w:sz w:val="18"/>
          <w:szCs w:val="18"/>
        </w:rPr>
        <w:t xml:space="preserve"> one</w:t>
      </w:r>
      <w:r w:rsidRPr="0044376C">
        <w:rPr>
          <w:rFonts w:ascii="Arial" w:hAnsi="Arial" w:cs="Arial"/>
          <w:sz w:val="22"/>
          <w:szCs w:val="22"/>
        </w:rPr>
        <w:t xml:space="preserve"> </w:t>
      </w:r>
      <w:r w:rsidRPr="0044376C">
        <w:rPr>
          <w:rFonts w:ascii="Arial" w:hAnsi="Arial" w:cs="Arial"/>
          <w:sz w:val="22"/>
          <w:szCs w:val="22"/>
        </w:rPr>
        <w:br/>
      </w:r>
    </w:p>
    <w:tbl>
      <w:tblPr>
        <w:tblStyle w:val="TableGrid"/>
        <w:tblW w:w="0" w:type="auto"/>
        <w:tblInd w:w="77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05"/>
        <w:gridCol w:w="825"/>
      </w:tblGrid>
      <w:tr w:rsidR="00962D86" w14:paraId="4C3F3BBC" w14:textId="77777777" w:rsidTr="00F70CE7">
        <w:tc>
          <w:tcPr>
            <w:tcW w:w="2505" w:type="dxa"/>
          </w:tcPr>
          <w:p w14:paraId="62A18EA9" w14:textId="77777777" w:rsidR="00962D86" w:rsidRPr="00EE409C" w:rsidRDefault="00962D86" w:rsidP="00F70CE7">
            <w:pPr>
              <w:pStyle w:val="ListParagraph"/>
              <w:widowControl w:val="0"/>
              <w:tabs>
                <w:tab w:val="left" w:pos="220"/>
                <w:tab w:val="left" w:pos="720"/>
              </w:tabs>
              <w:autoSpaceDE w:val="0"/>
              <w:autoSpaceDN w:val="0"/>
              <w:adjustRightInd w:val="0"/>
              <w:ind w:left="0"/>
              <w:rPr>
                <w:rFonts w:ascii="Arial" w:hAnsi="Arial" w:cs="Arial"/>
                <w:sz w:val="18"/>
                <w:szCs w:val="18"/>
              </w:rPr>
            </w:pPr>
            <w:r>
              <w:rPr>
                <w:rFonts w:ascii="Arial" w:hAnsi="Arial" w:cs="Arial"/>
                <w:sz w:val="18"/>
                <w:szCs w:val="18"/>
              </w:rPr>
              <w:t>First Year Writing</w:t>
            </w:r>
          </w:p>
        </w:tc>
        <w:tc>
          <w:tcPr>
            <w:tcW w:w="825" w:type="dxa"/>
          </w:tcPr>
          <w:p w14:paraId="6AEAC973" w14:textId="77777777" w:rsidR="00962D86" w:rsidRPr="00EE409C" w:rsidRDefault="00962D86" w:rsidP="00F70CE7">
            <w:pPr>
              <w:pStyle w:val="ListParagraph"/>
              <w:widowControl w:val="0"/>
              <w:tabs>
                <w:tab w:val="left" w:pos="220"/>
                <w:tab w:val="left" w:pos="720"/>
              </w:tabs>
              <w:autoSpaceDE w:val="0"/>
              <w:autoSpaceDN w:val="0"/>
              <w:adjustRightInd w:val="0"/>
              <w:ind w:left="0"/>
              <w:rPr>
                <w:rFonts w:ascii="Arial" w:hAnsi="Arial" w:cs="Arial"/>
                <w:sz w:val="18"/>
                <w:szCs w:val="18"/>
              </w:rPr>
            </w:pPr>
          </w:p>
        </w:tc>
      </w:tr>
      <w:tr w:rsidR="00962D86" w14:paraId="18771434" w14:textId="77777777" w:rsidTr="00F70CE7">
        <w:tc>
          <w:tcPr>
            <w:tcW w:w="2505" w:type="dxa"/>
          </w:tcPr>
          <w:p w14:paraId="30E377FC" w14:textId="77777777" w:rsidR="00962D86" w:rsidRPr="00EE409C" w:rsidRDefault="00962D86" w:rsidP="00F70CE7">
            <w:pPr>
              <w:pStyle w:val="ListParagraph"/>
              <w:widowControl w:val="0"/>
              <w:tabs>
                <w:tab w:val="left" w:pos="220"/>
                <w:tab w:val="left" w:pos="720"/>
              </w:tabs>
              <w:autoSpaceDE w:val="0"/>
              <w:autoSpaceDN w:val="0"/>
              <w:adjustRightInd w:val="0"/>
              <w:ind w:left="0"/>
              <w:rPr>
                <w:rFonts w:ascii="Arial" w:hAnsi="Arial" w:cs="Arial"/>
                <w:sz w:val="18"/>
                <w:szCs w:val="18"/>
              </w:rPr>
            </w:pPr>
            <w:r>
              <w:rPr>
                <w:rFonts w:ascii="Arial" w:hAnsi="Arial" w:cs="Arial"/>
                <w:sz w:val="18"/>
                <w:szCs w:val="18"/>
              </w:rPr>
              <w:t>General Education (WI-GE)</w:t>
            </w:r>
          </w:p>
        </w:tc>
        <w:tc>
          <w:tcPr>
            <w:tcW w:w="825" w:type="dxa"/>
          </w:tcPr>
          <w:p w14:paraId="217ECC79" w14:textId="77777777" w:rsidR="00962D86" w:rsidRPr="00EE409C" w:rsidRDefault="00962D86" w:rsidP="00F70CE7">
            <w:pPr>
              <w:pStyle w:val="ListParagraph"/>
              <w:widowControl w:val="0"/>
              <w:tabs>
                <w:tab w:val="left" w:pos="220"/>
                <w:tab w:val="left" w:pos="720"/>
              </w:tabs>
              <w:autoSpaceDE w:val="0"/>
              <w:autoSpaceDN w:val="0"/>
              <w:adjustRightInd w:val="0"/>
              <w:ind w:left="0"/>
              <w:rPr>
                <w:rFonts w:ascii="Arial" w:hAnsi="Arial" w:cs="Arial"/>
                <w:sz w:val="18"/>
                <w:szCs w:val="18"/>
              </w:rPr>
            </w:pPr>
          </w:p>
        </w:tc>
      </w:tr>
      <w:tr w:rsidR="00962D86" w14:paraId="69ED08D9" w14:textId="77777777" w:rsidTr="00F70CE7">
        <w:tc>
          <w:tcPr>
            <w:tcW w:w="2505" w:type="dxa"/>
          </w:tcPr>
          <w:p w14:paraId="2B4EC4FE" w14:textId="77777777" w:rsidR="00962D86" w:rsidRPr="00EE409C" w:rsidRDefault="00962D86" w:rsidP="00F70CE7">
            <w:pPr>
              <w:pStyle w:val="ListParagraph"/>
              <w:widowControl w:val="0"/>
              <w:tabs>
                <w:tab w:val="left" w:pos="220"/>
                <w:tab w:val="left" w:pos="720"/>
              </w:tabs>
              <w:autoSpaceDE w:val="0"/>
              <w:autoSpaceDN w:val="0"/>
              <w:adjustRightInd w:val="0"/>
              <w:ind w:left="0"/>
              <w:rPr>
                <w:rFonts w:ascii="Arial" w:hAnsi="Arial" w:cs="Arial"/>
                <w:sz w:val="18"/>
                <w:szCs w:val="18"/>
              </w:rPr>
            </w:pPr>
            <w:r>
              <w:rPr>
                <w:rFonts w:ascii="Arial" w:hAnsi="Arial" w:cs="Arial"/>
                <w:sz w:val="18"/>
                <w:szCs w:val="18"/>
              </w:rPr>
              <w:t>Program (WI-PR)</w:t>
            </w:r>
          </w:p>
        </w:tc>
        <w:tc>
          <w:tcPr>
            <w:tcW w:w="825" w:type="dxa"/>
          </w:tcPr>
          <w:p w14:paraId="07E7FD4C" w14:textId="77777777" w:rsidR="00962D86" w:rsidRPr="00EE409C" w:rsidRDefault="00962D86" w:rsidP="00F70CE7">
            <w:pPr>
              <w:pStyle w:val="ListParagraph"/>
              <w:widowControl w:val="0"/>
              <w:tabs>
                <w:tab w:val="left" w:pos="220"/>
                <w:tab w:val="left" w:pos="720"/>
              </w:tabs>
              <w:autoSpaceDE w:val="0"/>
              <w:autoSpaceDN w:val="0"/>
              <w:adjustRightInd w:val="0"/>
              <w:ind w:left="0"/>
              <w:rPr>
                <w:rFonts w:ascii="Arial" w:hAnsi="Arial" w:cs="Arial"/>
                <w:sz w:val="18"/>
                <w:szCs w:val="18"/>
              </w:rPr>
            </w:pPr>
          </w:p>
        </w:tc>
      </w:tr>
    </w:tbl>
    <w:p w14:paraId="45796E88" w14:textId="77777777" w:rsidR="00962D86" w:rsidRDefault="00962D86" w:rsidP="00962D86">
      <w:pPr>
        <w:widowControl w:val="0"/>
        <w:autoSpaceDE w:val="0"/>
        <w:autoSpaceDN w:val="0"/>
        <w:adjustRightInd w:val="0"/>
        <w:ind w:right="1440" w:firstLine="720"/>
        <w:rPr>
          <w:rFonts w:ascii="Arial" w:hAnsi="Arial" w:cs="Arial"/>
          <w:color w:val="808080" w:themeColor="background1" w:themeShade="80"/>
          <w:sz w:val="18"/>
          <w:szCs w:val="18"/>
        </w:rPr>
      </w:pPr>
      <w:r>
        <w:rPr>
          <w:rFonts w:ascii="Arial" w:hAnsi="Arial" w:cs="Arial"/>
          <w:color w:val="808080" w:themeColor="background1" w:themeShade="80"/>
          <w:sz w:val="18"/>
          <w:szCs w:val="18"/>
        </w:rPr>
        <w:t>A course can be both WI-GE and WI-PR.</w:t>
      </w:r>
    </w:p>
    <w:p w14:paraId="5E92415A" w14:textId="77777777" w:rsidR="00962D86" w:rsidRPr="00954929" w:rsidRDefault="00962D86" w:rsidP="00962D86">
      <w:pPr>
        <w:widowControl w:val="0"/>
        <w:autoSpaceDE w:val="0"/>
        <w:autoSpaceDN w:val="0"/>
        <w:adjustRightInd w:val="0"/>
        <w:ind w:left="720" w:right="1440"/>
        <w:rPr>
          <w:rFonts w:ascii="Arial" w:hAnsi="Arial" w:cs="Arial"/>
          <w:sz w:val="22"/>
          <w:szCs w:val="22"/>
        </w:rPr>
      </w:pPr>
    </w:p>
    <w:p w14:paraId="2BE213C1" w14:textId="77777777" w:rsidR="00962D86" w:rsidRDefault="00962D86" w:rsidP="00962D86">
      <w:pPr>
        <w:widowControl w:val="0"/>
        <w:tabs>
          <w:tab w:val="left" w:pos="220"/>
          <w:tab w:val="left" w:pos="720"/>
        </w:tabs>
        <w:autoSpaceDE w:val="0"/>
        <w:autoSpaceDN w:val="0"/>
        <w:adjustRightInd w:val="0"/>
        <w:ind w:left="270" w:right="1440" w:hanging="270"/>
        <w:rPr>
          <w:rFonts w:ascii="Arial" w:hAnsi="Arial" w:cs="Arial"/>
          <w:b/>
          <w:sz w:val="22"/>
          <w:szCs w:val="22"/>
        </w:rPr>
      </w:pPr>
    </w:p>
    <w:p w14:paraId="1B1CA8D5" w14:textId="77777777" w:rsidR="00962D86" w:rsidRDefault="00962D86" w:rsidP="00962D86">
      <w:pPr>
        <w:widowControl w:val="0"/>
        <w:tabs>
          <w:tab w:val="left" w:pos="220"/>
          <w:tab w:val="left" w:pos="720"/>
        </w:tabs>
        <w:autoSpaceDE w:val="0"/>
        <w:autoSpaceDN w:val="0"/>
        <w:adjustRightInd w:val="0"/>
        <w:ind w:left="270" w:right="1440" w:hanging="270"/>
        <w:rPr>
          <w:rFonts w:ascii="Arial" w:hAnsi="Arial" w:cs="Arial"/>
          <w:i/>
          <w:sz w:val="22"/>
          <w:szCs w:val="22"/>
        </w:rPr>
      </w:pPr>
      <w:r>
        <w:rPr>
          <w:rFonts w:ascii="Arial" w:hAnsi="Arial" w:cs="Arial"/>
          <w:b/>
          <w:sz w:val="22"/>
          <w:szCs w:val="22"/>
        </w:rPr>
        <w:t xml:space="preserve">II. </w:t>
      </w:r>
      <w:r w:rsidRPr="0044376C">
        <w:rPr>
          <w:rFonts w:ascii="Arial" w:hAnsi="Arial" w:cs="Arial"/>
          <w:b/>
          <w:sz w:val="22"/>
          <w:szCs w:val="22"/>
        </w:rPr>
        <w:t>Nature of the Course:</w:t>
      </w:r>
      <w:r w:rsidRPr="0044376C">
        <w:rPr>
          <w:rFonts w:ascii="Arial" w:hAnsi="Arial" w:cs="Arial"/>
          <w:sz w:val="22"/>
          <w:szCs w:val="22"/>
        </w:rPr>
        <w:t xml:space="preserve"> </w:t>
      </w:r>
    </w:p>
    <w:p w14:paraId="3585C56D" w14:textId="77777777" w:rsidR="00962D86" w:rsidRPr="008C1C6D" w:rsidRDefault="00962D86" w:rsidP="00962D86">
      <w:pPr>
        <w:widowControl w:val="0"/>
        <w:tabs>
          <w:tab w:val="left" w:pos="220"/>
          <w:tab w:val="left" w:pos="720"/>
        </w:tabs>
        <w:autoSpaceDE w:val="0"/>
        <w:autoSpaceDN w:val="0"/>
        <w:adjustRightInd w:val="0"/>
        <w:ind w:left="270" w:right="1440"/>
        <w:rPr>
          <w:rFonts w:ascii="Arial" w:hAnsi="Arial" w:cs="Arial"/>
          <w:color w:val="808080" w:themeColor="background1" w:themeShade="80"/>
          <w:sz w:val="18"/>
          <w:szCs w:val="18"/>
        </w:rPr>
      </w:pPr>
      <w:r>
        <w:rPr>
          <w:rFonts w:ascii="Arial" w:hAnsi="Arial" w:cs="Arial"/>
          <w:color w:val="808080" w:themeColor="background1" w:themeShade="80"/>
          <w:sz w:val="18"/>
          <w:szCs w:val="18"/>
        </w:rPr>
        <w:t xml:space="preserve">Criteria that define Writing Intensive courses at RIT can be found at the Institute Writing Committee web site </w:t>
      </w:r>
      <w:hyperlink r:id="rId16" w:history="1">
        <w:r w:rsidRPr="00A46B90">
          <w:rPr>
            <w:rStyle w:val="Hyperlink"/>
            <w:rFonts w:ascii="Arial" w:hAnsi="Arial" w:cs="Arial"/>
            <w:sz w:val="18"/>
            <w:szCs w:val="18"/>
          </w:rPr>
          <w:t xml:space="preserve">(click </w:t>
        </w:r>
        <w:r w:rsidRPr="00AE7F42">
          <w:rPr>
            <w:rStyle w:val="Hyperlink"/>
            <w:rFonts w:ascii="Arial" w:hAnsi="Arial" w:cs="Arial"/>
            <w:sz w:val="18"/>
            <w:szCs w:val="18"/>
          </w:rPr>
          <w:t>HERE</w:t>
        </w:r>
        <w:r w:rsidRPr="00A46B90">
          <w:rPr>
            <w:rStyle w:val="Hyperlink"/>
            <w:rFonts w:ascii="Arial" w:hAnsi="Arial" w:cs="Arial"/>
            <w:sz w:val="18"/>
            <w:szCs w:val="18"/>
          </w:rPr>
          <w:t>)</w:t>
        </w:r>
      </w:hyperlink>
      <w:r w:rsidRPr="00AE7F42">
        <w:rPr>
          <w:rFonts w:ascii="Arial" w:hAnsi="Arial" w:cs="Arial"/>
          <w:color w:val="808080" w:themeColor="background1" w:themeShade="80"/>
          <w:sz w:val="18"/>
          <w:szCs w:val="18"/>
        </w:rPr>
        <w:t xml:space="preserve">. </w:t>
      </w:r>
    </w:p>
    <w:p w14:paraId="67F3BC77" w14:textId="77777777" w:rsidR="00962D86" w:rsidRDefault="00962D86" w:rsidP="00962D86">
      <w:pPr>
        <w:widowControl w:val="0"/>
        <w:tabs>
          <w:tab w:val="left" w:pos="220"/>
          <w:tab w:val="left" w:pos="720"/>
        </w:tabs>
        <w:autoSpaceDE w:val="0"/>
        <w:autoSpaceDN w:val="0"/>
        <w:adjustRightInd w:val="0"/>
        <w:ind w:left="270" w:right="1440"/>
        <w:rPr>
          <w:rFonts w:ascii="Arial" w:hAnsi="Arial" w:cs="Arial"/>
          <w:color w:val="808080" w:themeColor="background1" w:themeShade="80"/>
          <w:sz w:val="18"/>
          <w:szCs w:val="18"/>
        </w:rPr>
      </w:pPr>
    </w:p>
    <w:p w14:paraId="0C920138" w14:textId="77777777" w:rsidR="00962D86" w:rsidRPr="00A560AA" w:rsidRDefault="00962D86" w:rsidP="00962D86">
      <w:pPr>
        <w:pStyle w:val="ListParagraph"/>
        <w:widowControl w:val="0"/>
        <w:numPr>
          <w:ilvl w:val="0"/>
          <w:numId w:val="2"/>
        </w:numPr>
        <w:tabs>
          <w:tab w:val="left" w:pos="220"/>
          <w:tab w:val="left" w:pos="720"/>
        </w:tabs>
        <w:autoSpaceDE w:val="0"/>
        <w:autoSpaceDN w:val="0"/>
        <w:adjustRightInd w:val="0"/>
        <w:ind w:right="1440"/>
        <w:rPr>
          <w:rFonts w:ascii="Arial" w:hAnsi="Arial" w:cs="Arial"/>
          <w:sz w:val="22"/>
          <w:szCs w:val="22"/>
        </w:rPr>
      </w:pPr>
      <w:r>
        <w:rPr>
          <w:rFonts w:ascii="Arial" w:hAnsi="Arial" w:cs="Arial"/>
          <w:b/>
          <w:sz w:val="22"/>
          <w:szCs w:val="22"/>
        </w:rPr>
        <w:t>W</w:t>
      </w:r>
      <w:r w:rsidRPr="00A560AA">
        <w:rPr>
          <w:rFonts w:ascii="Arial" w:hAnsi="Arial" w:cs="Arial"/>
          <w:b/>
          <w:sz w:val="22"/>
          <w:szCs w:val="22"/>
        </w:rPr>
        <w:t>riting-</w:t>
      </w:r>
      <w:r>
        <w:rPr>
          <w:rFonts w:ascii="Arial" w:hAnsi="Arial" w:cs="Arial"/>
          <w:b/>
          <w:sz w:val="22"/>
          <w:szCs w:val="22"/>
        </w:rPr>
        <w:t>R</w:t>
      </w:r>
      <w:r w:rsidRPr="00A560AA">
        <w:rPr>
          <w:rFonts w:ascii="Arial" w:hAnsi="Arial" w:cs="Arial"/>
          <w:b/>
          <w:sz w:val="22"/>
          <w:szCs w:val="22"/>
        </w:rPr>
        <w:t xml:space="preserve">elated </w:t>
      </w:r>
      <w:r>
        <w:rPr>
          <w:rFonts w:ascii="Arial" w:hAnsi="Arial" w:cs="Arial"/>
          <w:b/>
          <w:sz w:val="22"/>
          <w:szCs w:val="22"/>
        </w:rPr>
        <w:t>Course L</w:t>
      </w:r>
      <w:r w:rsidRPr="00A560AA">
        <w:rPr>
          <w:rFonts w:ascii="Arial" w:hAnsi="Arial" w:cs="Arial"/>
          <w:b/>
          <w:sz w:val="22"/>
          <w:szCs w:val="22"/>
        </w:rPr>
        <w:t xml:space="preserve">earning </w:t>
      </w:r>
      <w:r>
        <w:rPr>
          <w:rFonts w:ascii="Arial" w:hAnsi="Arial" w:cs="Arial"/>
          <w:b/>
          <w:sz w:val="22"/>
          <w:szCs w:val="22"/>
        </w:rPr>
        <w:t>O</w:t>
      </w:r>
      <w:r w:rsidRPr="00A560AA">
        <w:rPr>
          <w:rFonts w:ascii="Arial" w:hAnsi="Arial" w:cs="Arial"/>
          <w:b/>
          <w:sz w:val="22"/>
          <w:szCs w:val="22"/>
        </w:rPr>
        <w:t>utcomes</w:t>
      </w:r>
      <w:r>
        <w:rPr>
          <w:rFonts w:ascii="Arial" w:hAnsi="Arial" w:cs="Arial"/>
          <w:b/>
          <w:sz w:val="22"/>
          <w:szCs w:val="22"/>
        </w:rPr>
        <w:t xml:space="preserve">.  </w:t>
      </w:r>
    </w:p>
    <w:p w14:paraId="5845689B" w14:textId="77777777" w:rsidR="00962D86" w:rsidRDefault="00962D86" w:rsidP="00962D86">
      <w:pPr>
        <w:pStyle w:val="ListParagraph"/>
        <w:widowControl w:val="0"/>
        <w:tabs>
          <w:tab w:val="left" w:pos="220"/>
          <w:tab w:val="left" w:pos="720"/>
        </w:tabs>
        <w:autoSpaceDE w:val="0"/>
        <w:autoSpaceDN w:val="0"/>
        <w:adjustRightInd w:val="0"/>
        <w:ind w:left="990" w:right="1440"/>
        <w:rPr>
          <w:rFonts w:ascii="Arial" w:hAnsi="Arial" w:cs="Arial"/>
          <w:sz w:val="22"/>
          <w:szCs w:val="22"/>
        </w:rPr>
      </w:pPr>
      <w:r w:rsidRPr="00A560AA">
        <w:rPr>
          <w:rFonts w:ascii="Arial" w:hAnsi="Arial" w:cs="Arial"/>
          <w:sz w:val="22"/>
          <w:szCs w:val="22"/>
        </w:rPr>
        <w:t xml:space="preserve">List </w:t>
      </w:r>
      <w:r>
        <w:rPr>
          <w:rFonts w:ascii="Arial" w:hAnsi="Arial" w:cs="Arial"/>
          <w:sz w:val="22"/>
          <w:szCs w:val="22"/>
        </w:rPr>
        <w:t>the C</w:t>
      </w:r>
      <w:r w:rsidRPr="00A560AA">
        <w:rPr>
          <w:rFonts w:ascii="Arial" w:hAnsi="Arial" w:cs="Arial"/>
          <w:sz w:val="22"/>
          <w:szCs w:val="22"/>
        </w:rPr>
        <w:t xml:space="preserve">ourse </w:t>
      </w:r>
      <w:r>
        <w:rPr>
          <w:rFonts w:ascii="Arial" w:hAnsi="Arial" w:cs="Arial"/>
          <w:sz w:val="22"/>
          <w:szCs w:val="22"/>
        </w:rPr>
        <w:t>L</w:t>
      </w:r>
      <w:r w:rsidRPr="00A560AA">
        <w:rPr>
          <w:rFonts w:ascii="Arial" w:hAnsi="Arial" w:cs="Arial"/>
          <w:sz w:val="22"/>
          <w:szCs w:val="22"/>
        </w:rPr>
        <w:t xml:space="preserve">earning </w:t>
      </w:r>
      <w:r>
        <w:rPr>
          <w:rFonts w:ascii="Arial" w:hAnsi="Arial" w:cs="Arial"/>
          <w:sz w:val="22"/>
          <w:szCs w:val="22"/>
        </w:rPr>
        <w:t>O</w:t>
      </w:r>
      <w:r w:rsidRPr="00A560AA">
        <w:rPr>
          <w:rFonts w:ascii="Arial" w:hAnsi="Arial" w:cs="Arial"/>
          <w:sz w:val="22"/>
          <w:szCs w:val="22"/>
        </w:rPr>
        <w:t>utcomes</w:t>
      </w:r>
      <w:r>
        <w:rPr>
          <w:rFonts w:ascii="Arial" w:hAnsi="Arial" w:cs="Arial"/>
          <w:sz w:val="22"/>
          <w:szCs w:val="22"/>
        </w:rPr>
        <w:t xml:space="preserve"> related to writing (copied from section 6.0)</w:t>
      </w:r>
      <w:r w:rsidRPr="00D15289">
        <w:rPr>
          <w:rFonts w:ascii="Arial" w:hAnsi="Arial" w:cs="Arial"/>
          <w:sz w:val="22"/>
          <w:szCs w:val="22"/>
        </w:rPr>
        <w:t>.</w:t>
      </w:r>
    </w:p>
    <w:p w14:paraId="79CAE30A" w14:textId="77777777" w:rsidR="00962D86" w:rsidRDefault="00962D86" w:rsidP="00962D86">
      <w:pPr>
        <w:pStyle w:val="ListParagraph"/>
        <w:widowControl w:val="0"/>
        <w:tabs>
          <w:tab w:val="left" w:pos="220"/>
          <w:tab w:val="left" w:pos="720"/>
        </w:tabs>
        <w:autoSpaceDE w:val="0"/>
        <w:autoSpaceDN w:val="0"/>
        <w:adjustRightInd w:val="0"/>
        <w:ind w:left="990" w:right="1440"/>
        <w:rPr>
          <w:rFonts w:ascii="Arial" w:hAnsi="Arial" w:cs="Arial"/>
          <w:sz w:val="22"/>
          <w:szCs w:val="22"/>
        </w:rPr>
      </w:pPr>
    </w:p>
    <w:p w14:paraId="7774E393" w14:textId="77777777" w:rsidR="00962D86" w:rsidRDefault="00962D86" w:rsidP="00962D86">
      <w:pPr>
        <w:pStyle w:val="ListParagraph"/>
        <w:widowControl w:val="0"/>
        <w:tabs>
          <w:tab w:val="left" w:pos="220"/>
          <w:tab w:val="left" w:pos="720"/>
        </w:tabs>
        <w:autoSpaceDE w:val="0"/>
        <w:autoSpaceDN w:val="0"/>
        <w:adjustRightInd w:val="0"/>
        <w:ind w:left="990" w:right="1440"/>
        <w:rPr>
          <w:rFonts w:ascii="Arial" w:hAnsi="Arial" w:cs="Arial"/>
          <w:sz w:val="22"/>
          <w:szCs w:val="22"/>
        </w:rPr>
      </w:pPr>
    </w:p>
    <w:p w14:paraId="5A4B82A6" w14:textId="77777777" w:rsidR="00962D86" w:rsidRDefault="00962D86" w:rsidP="00962D86">
      <w:pPr>
        <w:pStyle w:val="ListParagraph"/>
        <w:widowControl w:val="0"/>
        <w:tabs>
          <w:tab w:val="left" w:pos="220"/>
          <w:tab w:val="left" w:pos="720"/>
        </w:tabs>
        <w:autoSpaceDE w:val="0"/>
        <w:autoSpaceDN w:val="0"/>
        <w:adjustRightInd w:val="0"/>
        <w:ind w:left="990" w:right="1440"/>
        <w:rPr>
          <w:rFonts w:ascii="Arial" w:hAnsi="Arial" w:cs="Arial"/>
          <w:sz w:val="22"/>
          <w:szCs w:val="22"/>
        </w:rPr>
      </w:pPr>
    </w:p>
    <w:p w14:paraId="1DE00B13" w14:textId="77777777" w:rsidR="00962D86" w:rsidRPr="00C303EC" w:rsidRDefault="00962D86" w:rsidP="00962D86">
      <w:pPr>
        <w:pStyle w:val="ListParagraph"/>
        <w:widowControl w:val="0"/>
        <w:numPr>
          <w:ilvl w:val="0"/>
          <w:numId w:val="2"/>
        </w:numPr>
        <w:tabs>
          <w:tab w:val="left" w:pos="220"/>
          <w:tab w:val="left" w:pos="720"/>
        </w:tabs>
        <w:autoSpaceDE w:val="0"/>
        <w:autoSpaceDN w:val="0"/>
        <w:adjustRightInd w:val="0"/>
        <w:ind w:right="1440"/>
        <w:rPr>
          <w:rFonts w:ascii="Arial" w:hAnsi="Arial" w:cs="Arial"/>
          <w:b/>
          <w:sz w:val="22"/>
          <w:szCs w:val="22"/>
        </w:rPr>
      </w:pPr>
      <w:r>
        <w:rPr>
          <w:rFonts w:ascii="Arial" w:hAnsi="Arial" w:cs="Arial"/>
          <w:b/>
          <w:sz w:val="22"/>
          <w:szCs w:val="22"/>
        </w:rPr>
        <w:t>Writing-Related Course Discussion Topics</w:t>
      </w:r>
    </w:p>
    <w:p w14:paraId="3715998A" w14:textId="77777777" w:rsidR="00962D86" w:rsidRDefault="00962D86" w:rsidP="00962D86">
      <w:pPr>
        <w:widowControl w:val="0"/>
        <w:autoSpaceDE w:val="0"/>
        <w:autoSpaceDN w:val="0"/>
        <w:adjustRightInd w:val="0"/>
        <w:ind w:left="990" w:right="1440"/>
        <w:rPr>
          <w:rFonts w:ascii="Arial" w:hAnsi="Arial" w:cs="Arial"/>
          <w:sz w:val="22"/>
          <w:szCs w:val="22"/>
        </w:rPr>
      </w:pPr>
      <w:r w:rsidRPr="00347B1D">
        <w:rPr>
          <w:rFonts w:ascii="Arial" w:hAnsi="Arial" w:cs="Arial"/>
          <w:sz w:val="22"/>
          <w:szCs w:val="22"/>
        </w:rPr>
        <w:t xml:space="preserve">Class </w:t>
      </w:r>
      <w:r>
        <w:rPr>
          <w:rFonts w:ascii="Arial" w:hAnsi="Arial" w:cs="Arial"/>
          <w:sz w:val="22"/>
          <w:szCs w:val="22"/>
        </w:rPr>
        <w:t xml:space="preserve">topics listed in Section 4.0 of the Course Outline must include instruction on specific </w:t>
      </w:r>
      <w:r w:rsidRPr="00347B1D">
        <w:rPr>
          <w:rFonts w:ascii="Arial" w:hAnsi="Arial" w:cs="Arial"/>
          <w:sz w:val="22"/>
          <w:szCs w:val="22"/>
        </w:rPr>
        <w:t>writing strategies</w:t>
      </w:r>
      <w:r>
        <w:rPr>
          <w:rFonts w:ascii="Arial" w:hAnsi="Arial" w:cs="Arial"/>
          <w:sz w:val="22"/>
          <w:szCs w:val="22"/>
        </w:rPr>
        <w:t>.</w:t>
      </w:r>
      <w:r w:rsidRPr="00347B1D">
        <w:rPr>
          <w:rFonts w:ascii="Arial" w:hAnsi="Arial" w:cs="Arial"/>
          <w:sz w:val="22"/>
          <w:szCs w:val="22"/>
        </w:rPr>
        <w:t xml:space="preserve"> </w:t>
      </w:r>
      <w:r>
        <w:rPr>
          <w:rFonts w:ascii="Arial" w:hAnsi="Arial" w:cs="Arial"/>
          <w:sz w:val="22"/>
          <w:szCs w:val="22"/>
        </w:rPr>
        <w:t xml:space="preserve">List the writing-related topics (copied from section 4.0) and briefly describe the writing strategies discussed. </w:t>
      </w:r>
    </w:p>
    <w:p w14:paraId="52B02177" w14:textId="77777777" w:rsidR="00962D86" w:rsidRDefault="00962D86" w:rsidP="00962D86">
      <w:pPr>
        <w:widowControl w:val="0"/>
        <w:autoSpaceDE w:val="0"/>
        <w:autoSpaceDN w:val="0"/>
        <w:adjustRightInd w:val="0"/>
        <w:ind w:left="990" w:right="1440"/>
        <w:rPr>
          <w:rFonts w:ascii="Arial" w:hAnsi="Arial" w:cs="Arial"/>
          <w:sz w:val="22"/>
          <w:szCs w:val="22"/>
        </w:rPr>
      </w:pPr>
    </w:p>
    <w:p w14:paraId="4A00C65E" w14:textId="77777777" w:rsidR="00962D86" w:rsidRDefault="00962D86" w:rsidP="00962D86">
      <w:pPr>
        <w:widowControl w:val="0"/>
        <w:autoSpaceDE w:val="0"/>
        <w:autoSpaceDN w:val="0"/>
        <w:adjustRightInd w:val="0"/>
        <w:ind w:left="990" w:right="1440"/>
        <w:rPr>
          <w:rFonts w:ascii="Arial" w:hAnsi="Arial" w:cs="Arial"/>
          <w:color w:val="808080" w:themeColor="background1" w:themeShade="80"/>
          <w:sz w:val="18"/>
          <w:szCs w:val="18"/>
        </w:rPr>
      </w:pPr>
      <w:r>
        <w:rPr>
          <w:rFonts w:ascii="Arial" w:hAnsi="Arial" w:cs="Arial"/>
          <w:color w:val="808080" w:themeColor="background1" w:themeShade="80"/>
          <w:sz w:val="18"/>
          <w:szCs w:val="18"/>
        </w:rPr>
        <w:t xml:space="preserve">In-class instruction of writing strategies can include discussions of revision strategies, genre conventions, copyediting, concision, and clarity.  For more information, </w:t>
      </w:r>
      <w:r w:rsidRPr="00154234">
        <w:rPr>
          <w:rFonts w:ascii="Arial" w:hAnsi="Arial" w:cs="Arial"/>
          <w:color w:val="808080" w:themeColor="background1" w:themeShade="80"/>
          <w:sz w:val="18"/>
          <w:szCs w:val="18"/>
        </w:rPr>
        <w:t>(</w:t>
      </w:r>
      <w:hyperlink r:id="rId17" w:history="1">
        <w:r w:rsidRPr="00500B99">
          <w:rPr>
            <w:rStyle w:val="Hyperlink"/>
            <w:rFonts w:ascii="Arial" w:hAnsi="Arial" w:cs="Arial"/>
            <w:sz w:val="18"/>
            <w:szCs w:val="18"/>
          </w:rPr>
          <w:t>click HERE</w:t>
        </w:r>
      </w:hyperlink>
      <w:r w:rsidRPr="00500B99">
        <w:rPr>
          <w:rStyle w:val="Hyperlink"/>
          <w:rFonts w:ascii="Arial" w:hAnsi="Arial" w:cs="Arial"/>
          <w:sz w:val="18"/>
          <w:szCs w:val="18"/>
        </w:rPr>
        <w:t>)</w:t>
      </w:r>
      <w:r w:rsidRPr="00154234">
        <w:rPr>
          <w:rFonts w:ascii="Arial" w:hAnsi="Arial" w:cs="Arial"/>
          <w:color w:val="808080" w:themeColor="background1" w:themeShade="80"/>
          <w:sz w:val="18"/>
          <w:szCs w:val="18"/>
        </w:rPr>
        <w:t>.</w:t>
      </w:r>
    </w:p>
    <w:p w14:paraId="1AC6F2D2" w14:textId="77777777" w:rsidR="00962D86" w:rsidRDefault="00962D86" w:rsidP="00962D86">
      <w:pPr>
        <w:widowControl w:val="0"/>
        <w:tabs>
          <w:tab w:val="left" w:pos="220"/>
          <w:tab w:val="left" w:pos="720"/>
        </w:tabs>
        <w:autoSpaceDE w:val="0"/>
        <w:autoSpaceDN w:val="0"/>
        <w:adjustRightInd w:val="0"/>
        <w:ind w:left="990" w:right="1440"/>
        <w:rPr>
          <w:rFonts w:ascii="Arial" w:hAnsi="Arial" w:cs="Arial"/>
          <w:sz w:val="22"/>
          <w:szCs w:val="22"/>
        </w:rPr>
      </w:pPr>
    </w:p>
    <w:p w14:paraId="5D5E20A1" w14:textId="77777777" w:rsidR="00962D86" w:rsidRDefault="00962D86" w:rsidP="00962D86">
      <w:pPr>
        <w:widowControl w:val="0"/>
        <w:tabs>
          <w:tab w:val="left" w:pos="220"/>
          <w:tab w:val="left" w:pos="720"/>
        </w:tabs>
        <w:autoSpaceDE w:val="0"/>
        <w:autoSpaceDN w:val="0"/>
        <w:adjustRightInd w:val="0"/>
        <w:ind w:left="990" w:right="1440"/>
        <w:rPr>
          <w:rFonts w:ascii="Arial" w:hAnsi="Arial" w:cs="Arial"/>
          <w:sz w:val="22"/>
          <w:szCs w:val="22"/>
        </w:rPr>
      </w:pPr>
    </w:p>
    <w:p w14:paraId="7F169F1F" w14:textId="77777777" w:rsidR="00962D86" w:rsidRDefault="00962D86" w:rsidP="00962D86">
      <w:pPr>
        <w:widowControl w:val="0"/>
        <w:tabs>
          <w:tab w:val="left" w:pos="220"/>
          <w:tab w:val="left" w:pos="720"/>
        </w:tabs>
        <w:autoSpaceDE w:val="0"/>
        <w:autoSpaceDN w:val="0"/>
        <w:adjustRightInd w:val="0"/>
        <w:ind w:left="990" w:right="1440"/>
        <w:rPr>
          <w:rFonts w:ascii="Arial" w:hAnsi="Arial" w:cs="Arial"/>
          <w:sz w:val="22"/>
          <w:szCs w:val="22"/>
        </w:rPr>
      </w:pPr>
    </w:p>
    <w:p w14:paraId="21E351EA" w14:textId="77777777" w:rsidR="00962D86" w:rsidRDefault="00962D86" w:rsidP="00962D86">
      <w:pPr>
        <w:widowControl w:val="0"/>
        <w:tabs>
          <w:tab w:val="left" w:pos="220"/>
          <w:tab w:val="left" w:pos="720"/>
        </w:tabs>
        <w:autoSpaceDE w:val="0"/>
        <w:autoSpaceDN w:val="0"/>
        <w:adjustRightInd w:val="0"/>
        <w:ind w:left="990" w:right="1440"/>
        <w:rPr>
          <w:rFonts w:ascii="Arial" w:hAnsi="Arial" w:cs="Arial"/>
          <w:sz w:val="22"/>
          <w:szCs w:val="22"/>
        </w:rPr>
      </w:pPr>
    </w:p>
    <w:p w14:paraId="28CA35D5" w14:textId="77777777" w:rsidR="00962D86" w:rsidRDefault="00962D86" w:rsidP="00962D86">
      <w:pPr>
        <w:widowControl w:val="0"/>
        <w:tabs>
          <w:tab w:val="left" w:pos="220"/>
          <w:tab w:val="left" w:pos="720"/>
        </w:tabs>
        <w:autoSpaceDE w:val="0"/>
        <w:autoSpaceDN w:val="0"/>
        <w:adjustRightInd w:val="0"/>
        <w:ind w:right="1440"/>
        <w:rPr>
          <w:rFonts w:ascii="Arial" w:hAnsi="Arial" w:cs="Arial"/>
          <w:sz w:val="22"/>
          <w:szCs w:val="22"/>
        </w:rPr>
      </w:pPr>
    </w:p>
    <w:p w14:paraId="707FEC37" w14:textId="77777777" w:rsidR="00962D86" w:rsidRDefault="00962D86" w:rsidP="00962D86">
      <w:pPr>
        <w:widowControl w:val="0"/>
        <w:tabs>
          <w:tab w:val="left" w:pos="220"/>
          <w:tab w:val="left" w:pos="720"/>
        </w:tabs>
        <w:autoSpaceDE w:val="0"/>
        <w:autoSpaceDN w:val="0"/>
        <w:adjustRightInd w:val="0"/>
        <w:ind w:right="1440"/>
        <w:rPr>
          <w:rFonts w:ascii="Arial" w:hAnsi="Arial" w:cs="Arial"/>
          <w:sz w:val="22"/>
          <w:szCs w:val="22"/>
        </w:rPr>
      </w:pPr>
    </w:p>
    <w:p w14:paraId="7695F0E3" w14:textId="77777777" w:rsidR="00962D86" w:rsidRDefault="00962D86" w:rsidP="00962D86">
      <w:pPr>
        <w:widowControl w:val="0"/>
        <w:tabs>
          <w:tab w:val="left" w:pos="220"/>
          <w:tab w:val="left" w:pos="720"/>
        </w:tabs>
        <w:autoSpaceDE w:val="0"/>
        <w:autoSpaceDN w:val="0"/>
        <w:adjustRightInd w:val="0"/>
        <w:ind w:right="1440"/>
        <w:rPr>
          <w:rFonts w:ascii="Arial" w:hAnsi="Arial" w:cs="Arial"/>
          <w:sz w:val="22"/>
          <w:szCs w:val="22"/>
        </w:rPr>
      </w:pPr>
    </w:p>
    <w:p w14:paraId="71473EDB" w14:textId="77777777" w:rsidR="00962D86" w:rsidRDefault="00962D86" w:rsidP="00962D86">
      <w:pPr>
        <w:pStyle w:val="ListParagraph"/>
        <w:widowControl w:val="0"/>
        <w:numPr>
          <w:ilvl w:val="0"/>
          <w:numId w:val="2"/>
        </w:numPr>
        <w:tabs>
          <w:tab w:val="left" w:pos="220"/>
          <w:tab w:val="left" w:pos="720"/>
        </w:tabs>
        <w:autoSpaceDE w:val="0"/>
        <w:autoSpaceDN w:val="0"/>
        <w:adjustRightInd w:val="0"/>
        <w:ind w:right="1440"/>
        <w:rPr>
          <w:rFonts w:ascii="Arial" w:hAnsi="Arial" w:cs="Arial"/>
          <w:b/>
          <w:sz w:val="22"/>
          <w:szCs w:val="22"/>
        </w:rPr>
      </w:pPr>
      <w:r w:rsidRPr="00A560AA">
        <w:rPr>
          <w:rFonts w:ascii="Arial" w:hAnsi="Arial" w:cs="Arial"/>
          <w:b/>
          <w:sz w:val="22"/>
          <w:szCs w:val="22"/>
        </w:rPr>
        <w:lastRenderedPageBreak/>
        <w:t>Informal and Formal Writing Assignments</w:t>
      </w:r>
    </w:p>
    <w:p w14:paraId="55434447" w14:textId="77777777" w:rsidR="00962D86" w:rsidRPr="00A560AA" w:rsidRDefault="00962D86" w:rsidP="00962D86">
      <w:pPr>
        <w:pStyle w:val="ListParagraph"/>
        <w:widowControl w:val="0"/>
        <w:tabs>
          <w:tab w:val="left" w:pos="220"/>
          <w:tab w:val="left" w:pos="720"/>
        </w:tabs>
        <w:autoSpaceDE w:val="0"/>
        <w:autoSpaceDN w:val="0"/>
        <w:adjustRightInd w:val="0"/>
        <w:ind w:left="990" w:right="1440"/>
        <w:rPr>
          <w:rFonts w:ascii="Arial" w:hAnsi="Arial" w:cs="Arial"/>
          <w:b/>
          <w:sz w:val="22"/>
          <w:szCs w:val="22"/>
        </w:rPr>
      </w:pPr>
    </w:p>
    <w:p w14:paraId="109F4737" w14:textId="77777777" w:rsidR="00962D86" w:rsidRDefault="00962D86" w:rsidP="00962D86">
      <w:pPr>
        <w:pStyle w:val="ListParagraph"/>
        <w:widowControl w:val="0"/>
        <w:numPr>
          <w:ilvl w:val="0"/>
          <w:numId w:val="3"/>
        </w:numPr>
        <w:autoSpaceDE w:val="0"/>
        <w:autoSpaceDN w:val="0"/>
        <w:adjustRightInd w:val="0"/>
        <w:ind w:right="1440"/>
        <w:rPr>
          <w:rFonts w:ascii="Arial" w:hAnsi="Arial" w:cs="Arial"/>
          <w:sz w:val="22"/>
          <w:szCs w:val="22"/>
        </w:rPr>
      </w:pPr>
      <w:r>
        <w:rPr>
          <w:rFonts w:ascii="Arial" w:hAnsi="Arial" w:cs="Arial"/>
          <w:sz w:val="22"/>
          <w:szCs w:val="22"/>
        </w:rPr>
        <w:t xml:space="preserve">1. </w:t>
      </w:r>
      <w:r w:rsidRPr="00913E6A">
        <w:rPr>
          <w:rFonts w:ascii="Arial" w:hAnsi="Arial" w:cs="Arial"/>
          <w:sz w:val="22"/>
          <w:szCs w:val="22"/>
        </w:rPr>
        <w:t xml:space="preserve">Informal writing (commonly described as “writing to learn”) is distributed throughout the course as appropriate to its learning outcomes. Use the space below to </w:t>
      </w:r>
      <w:proofErr w:type="gramStart"/>
      <w:r w:rsidRPr="00913E6A">
        <w:rPr>
          <w:rFonts w:ascii="Arial" w:hAnsi="Arial" w:cs="Arial"/>
          <w:sz w:val="22"/>
          <w:szCs w:val="22"/>
        </w:rPr>
        <w:t>describe briefly</w:t>
      </w:r>
      <w:proofErr w:type="gramEnd"/>
      <w:r w:rsidRPr="00913E6A">
        <w:rPr>
          <w:rFonts w:ascii="Arial" w:hAnsi="Arial" w:cs="Arial"/>
          <w:sz w:val="22"/>
          <w:szCs w:val="22"/>
        </w:rPr>
        <w:t xml:space="preserve"> the informal writing assignments in the course and the distribution of those activities throughout the course.</w:t>
      </w:r>
      <w:r w:rsidRPr="00913E6A">
        <w:rPr>
          <w:rFonts w:ascii="Arial" w:hAnsi="Arial" w:cs="Arial"/>
          <w:sz w:val="22"/>
          <w:szCs w:val="22"/>
        </w:rPr>
        <w:br/>
      </w:r>
      <w:r w:rsidRPr="00913E6A">
        <w:rPr>
          <w:rFonts w:ascii="Arial" w:hAnsi="Arial" w:cs="Arial"/>
          <w:color w:val="808080" w:themeColor="background1" w:themeShade="80"/>
          <w:sz w:val="18"/>
          <w:szCs w:val="18"/>
        </w:rPr>
        <w:t>Informal writing includes activities such as free/quick-writing, lab notebooks, response/reading journals, and online discussions. For ot</w:t>
      </w:r>
      <w:r>
        <w:rPr>
          <w:rFonts w:ascii="Arial" w:hAnsi="Arial" w:cs="Arial"/>
          <w:color w:val="808080" w:themeColor="background1" w:themeShade="80"/>
          <w:sz w:val="18"/>
          <w:szCs w:val="18"/>
        </w:rPr>
        <w:t xml:space="preserve">her examples, </w:t>
      </w:r>
      <w:r w:rsidRPr="00913E6A">
        <w:rPr>
          <w:rFonts w:ascii="Arial" w:hAnsi="Arial" w:cs="Arial"/>
          <w:color w:val="808080" w:themeColor="background1" w:themeShade="80"/>
          <w:sz w:val="18"/>
          <w:szCs w:val="18"/>
        </w:rPr>
        <w:t>(</w:t>
      </w:r>
      <w:hyperlink r:id="rId18" w:history="1">
        <w:r w:rsidRPr="00A46B90">
          <w:rPr>
            <w:rStyle w:val="Hyperlink"/>
            <w:rFonts w:ascii="Arial" w:hAnsi="Arial" w:cs="Arial"/>
            <w:sz w:val="18"/>
            <w:szCs w:val="18"/>
          </w:rPr>
          <w:t xml:space="preserve">click </w:t>
        </w:r>
        <w:r w:rsidRPr="00913E6A">
          <w:rPr>
            <w:rStyle w:val="Hyperlink"/>
            <w:rFonts w:ascii="Arial" w:hAnsi="Arial" w:cs="Arial"/>
            <w:sz w:val="18"/>
            <w:szCs w:val="18"/>
          </w:rPr>
          <w:t>HERE</w:t>
        </w:r>
      </w:hyperlink>
      <w:r w:rsidRPr="00A46B90">
        <w:rPr>
          <w:rStyle w:val="Hyperlink"/>
          <w:rFonts w:ascii="Arial" w:hAnsi="Arial" w:cs="Arial"/>
          <w:sz w:val="18"/>
          <w:szCs w:val="18"/>
        </w:rPr>
        <w:t>)</w:t>
      </w:r>
      <w:r w:rsidRPr="00A46B90">
        <w:rPr>
          <w:rFonts w:ascii="Arial" w:hAnsi="Arial" w:cs="Arial"/>
          <w:color w:val="808080" w:themeColor="background1" w:themeShade="80"/>
          <w:sz w:val="18"/>
          <w:szCs w:val="18"/>
        </w:rPr>
        <w:t>.</w:t>
      </w:r>
      <w:r>
        <w:rPr>
          <w:rFonts w:ascii="Arial" w:hAnsi="Arial" w:cs="Arial"/>
          <w:color w:val="808080" w:themeColor="background1" w:themeShade="80"/>
          <w:sz w:val="18"/>
          <w:szCs w:val="18"/>
        </w:rPr>
        <w:t xml:space="preserve"> </w:t>
      </w:r>
      <w:r>
        <w:rPr>
          <w:rFonts w:ascii="Arial" w:hAnsi="Arial" w:cs="Arial"/>
          <w:color w:val="000000" w:themeColor="text1"/>
          <w:sz w:val="18"/>
          <w:szCs w:val="18"/>
        </w:rPr>
        <w:br/>
      </w:r>
    </w:p>
    <w:p w14:paraId="497BC047" w14:textId="77777777" w:rsidR="00962D86" w:rsidRDefault="00962D86" w:rsidP="00962D86">
      <w:pPr>
        <w:widowControl w:val="0"/>
        <w:autoSpaceDE w:val="0"/>
        <w:autoSpaceDN w:val="0"/>
        <w:adjustRightInd w:val="0"/>
        <w:ind w:right="1440"/>
        <w:rPr>
          <w:rFonts w:ascii="Arial" w:hAnsi="Arial" w:cs="Arial"/>
          <w:sz w:val="22"/>
          <w:szCs w:val="22"/>
        </w:rPr>
      </w:pPr>
    </w:p>
    <w:p w14:paraId="2B8C3F95" w14:textId="77777777" w:rsidR="00962D86" w:rsidRPr="001767AB" w:rsidRDefault="00962D86" w:rsidP="00962D86">
      <w:pPr>
        <w:widowControl w:val="0"/>
        <w:autoSpaceDE w:val="0"/>
        <w:autoSpaceDN w:val="0"/>
        <w:adjustRightInd w:val="0"/>
        <w:ind w:right="1440"/>
        <w:rPr>
          <w:rFonts w:ascii="Arial" w:hAnsi="Arial" w:cs="Arial"/>
          <w:sz w:val="22"/>
          <w:szCs w:val="22"/>
        </w:rPr>
      </w:pPr>
    </w:p>
    <w:p w14:paraId="3E6FFE29" w14:textId="77777777" w:rsidR="00962D86" w:rsidRDefault="00962D86" w:rsidP="00962D86">
      <w:pPr>
        <w:pStyle w:val="ListParagraph"/>
        <w:widowControl w:val="0"/>
        <w:numPr>
          <w:ilvl w:val="0"/>
          <w:numId w:val="3"/>
        </w:numPr>
        <w:autoSpaceDE w:val="0"/>
        <w:autoSpaceDN w:val="0"/>
        <w:adjustRightInd w:val="0"/>
        <w:ind w:right="1440"/>
        <w:rPr>
          <w:rFonts w:ascii="Arial" w:hAnsi="Arial" w:cs="Arial"/>
          <w:sz w:val="22"/>
          <w:szCs w:val="22"/>
        </w:rPr>
      </w:pPr>
      <w:r w:rsidRPr="00913E6A">
        <w:rPr>
          <w:rFonts w:ascii="Arial" w:hAnsi="Arial" w:cs="Arial"/>
          <w:sz w:val="22"/>
          <w:szCs w:val="22"/>
        </w:rPr>
        <w:t xml:space="preserve">Formal writing assignments (commonly described as “writing in the discipline”) engage students in the work of the discipline/s represented by the course. Use the space below to </w:t>
      </w:r>
      <w:proofErr w:type="gramStart"/>
      <w:r w:rsidRPr="00913E6A">
        <w:rPr>
          <w:rFonts w:ascii="Arial" w:hAnsi="Arial" w:cs="Arial"/>
          <w:sz w:val="22"/>
          <w:szCs w:val="22"/>
        </w:rPr>
        <w:t>describe briefly</w:t>
      </w:r>
      <w:proofErr w:type="gramEnd"/>
      <w:r w:rsidRPr="00913E6A">
        <w:rPr>
          <w:rFonts w:ascii="Arial" w:hAnsi="Arial" w:cs="Arial"/>
          <w:sz w:val="22"/>
          <w:szCs w:val="22"/>
        </w:rPr>
        <w:t xml:space="preserve"> the formal writing assignments in the course, and what students will learn by completing the assignment(s).</w:t>
      </w:r>
      <w:r w:rsidRPr="00913E6A">
        <w:rPr>
          <w:rFonts w:ascii="Arial" w:hAnsi="Arial" w:cs="Arial"/>
          <w:sz w:val="22"/>
          <w:szCs w:val="22"/>
        </w:rPr>
        <w:br/>
      </w:r>
      <w:r w:rsidRPr="00913E6A">
        <w:rPr>
          <w:rFonts w:ascii="Arial" w:hAnsi="Arial" w:cs="Arial"/>
          <w:color w:val="808080" w:themeColor="background1" w:themeShade="80"/>
          <w:sz w:val="18"/>
          <w:szCs w:val="18"/>
        </w:rPr>
        <w:t>Formal writing assignments include genres such as a research/project report, case study, and clinical observation.  For more examples, (</w:t>
      </w:r>
      <w:hyperlink r:id="rId19" w:history="1">
        <w:r w:rsidRPr="00BB7272">
          <w:rPr>
            <w:rStyle w:val="Hyperlink"/>
            <w:rFonts w:ascii="Arial" w:hAnsi="Arial" w:cs="Arial"/>
            <w:sz w:val="18"/>
            <w:szCs w:val="18"/>
          </w:rPr>
          <w:t xml:space="preserve">click </w:t>
        </w:r>
        <w:r w:rsidRPr="00913E6A">
          <w:rPr>
            <w:rStyle w:val="Hyperlink"/>
            <w:rFonts w:ascii="Arial" w:hAnsi="Arial" w:cs="Arial"/>
            <w:sz w:val="18"/>
            <w:szCs w:val="18"/>
          </w:rPr>
          <w:t>HERE</w:t>
        </w:r>
      </w:hyperlink>
      <w:r w:rsidRPr="00BB7272">
        <w:rPr>
          <w:rStyle w:val="Hyperlink"/>
          <w:rFonts w:ascii="Arial" w:hAnsi="Arial" w:cs="Arial"/>
          <w:sz w:val="18"/>
          <w:szCs w:val="18"/>
        </w:rPr>
        <w:t>)</w:t>
      </w:r>
      <w:r w:rsidRPr="00913E6A">
        <w:rPr>
          <w:rFonts w:ascii="Arial" w:hAnsi="Arial" w:cs="Arial"/>
          <w:color w:val="808080" w:themeColor="background1" w:themeShade="80"/>
          <w:sz w:val="18"/>
          <w:szCs w:val="18"/>
        </w:rPr>
        <w:t>.</w:t>
      </w:r>
      <w:r>
        <w:rPr>
          <w:rFonts w:ascii="Arial" w:hAnsi="Arial" w:cs="Arial"/>
          <w:color w:val="000000" w:themeColor="text1"/>
          <w:sz w:val="18"/>
          <w:szCs w:val="18"/>
        </w:rPr>
        <w:br/>
      </w:r>
    </w:p>
    <w:p w14:paraId="69764C39" w14:textId="77777777" w:rsidR="00962D86" w:rsidRDefault="00962D86" w:rsidP="00962D86">
      <w:pPr>
        <w:widowControl w:val="0"/>
        <w:autoSpaceDE w:val="0"/>
        <w:autoSpaceDN w:val="0"/>
        <w:adjustRightInd w:val="0"/>
        <w:ind w:right="1440"/>
        <w:rPr>
          <w:rFonts w:ascii="Arial" w:hAnsi="Arial" w:cs="Arial"/>
          <w:sz w:val="22"/>
          <w:szCs w:val="22"/>
        </w:rPr>
      </w:pPr>
    </w:p>
    <w:p w14:paraId="7A572508" w14:textId="77777777" w:rsidR="00962D86" w:rsidRDefault="00962D86" w:rsidP="00962D86">
      <w:pPr>
        <w:widowControl w:val="0"/>
        <w:autoSpaceDE w:val="0"/>
        <w:autoSpaceDN w:val="0"/>
        <w:adjustRightInd w:val="0"/>
        <w:ind w:right="1440"/>
        <w:rPr>
          <w:rFonts w:ascii="Arial" w:hAnsi="Arial" w:cs="Arial"/>
          <w:sz w:val="22"/>
          <w:szCs w:val="22"/>
        </w:rPr>
      </w:pPr>
    </w:p>
    <w:p w14:paraId="7C34AD8C" w14:textId="77777777" w:rsidR="00962D86" w:rsidRPr="00913E6A" w:rsidRDefault="00962D86" w:rsidP="00962D86">
      <w:pPr>
        <w:pStyle w:val="ListParagraph"/>
        <w:numPr>
          <w:ilvl w:val="0"/>
          <w:numId w:val="2"/>
        </w:numPr>
        <w:spacing w:after="160" w:line="259" w:lineRule="auto"/>
        <w:ind w:right="1440"/>
        <w:rPr>
          <w:rFonts w:ascii="Arial" w:hAnsi="Arial" w:cs="Arial"/>
          <w:b/>
          <w:sz w:val="22"/>
          <w:szCs w:val="22"/>
        </w:rPr>
      </w:pPr>
      <w:r w:rsidRPr="00913E6A">
        <w:rPr>
          <w:rFonts w:ascii="Arial" w:hAnsi="Arial" w:cs="Arial"/>
          <w:b/>
          <w:sz w:val="22"/>
          <w:szCs w:val="22"/>
        </w:rPr>
        <w:t xml:space="preserve">Revision Policy  </w:t>
      </w:r>
    </w:p>
    <w:p w14:paraId="0BF2C7A1" w14:textId="77777777" w:rsidR="00962D86" w:rsidRDefault="00962D86" w:rsidP="00962D86">
      <w:pPr>
        <w:widowControl w:val="0"/>
        <w:autoSpaceDE w:val="0"/>
        <w:autoSpaceDN w:val="0"/>
        <w:adjustRightInd w:val="0"/>
        <w:ind w:left="990" w:right="1440"/>
        <w:rPr>
          <w:rFonts w:ascii="Arial" w:hAnsi="Arial" w:cs="Arial"/>
          <w:sz w:val="22"/>
          <w:szCs w:val="22"/>
        </w:rPr>
      </w:pPr>
      <w:r w:rsidRPr="00E76277">
        <w:rPr>
          <w:rFonts w:ascii="Arial" w:hAnsi="Arial" w:cs="Arial"/>
          <w:sz w:val="22"/>
          <w:szCs w:val="22"/>
        </w:rPr>
        <w:t xml:space="preserve">Students must receive feedback from instructors and have an opportunity to incorporate </w:t>
      </w:r>
      <w:r>
        <w:rPr>
          <w:rFonts w:ascii="Arial" w:hAnsi="Arial" w:cs="Arial"/>
          <w:sz w:val="22"/>
          <w:szCs w:val="22"/>
        </w:rPr>
        <w:t xml:space="preserve">that feedback into a </w:t>
      </w:r>
      <w:r w:rsidRPr="00E76277">
        <w:rPr>
          <w:rFonts w:ascii="Arial" w:hAnsi="Arial" w:cs="Arial"/>
          <w:sz w:val="22"/>
          <w:szCs w:val="22"/>
        </w:rPr>
        <w:t xml:space="preserve">revision of </w:t>
      </w:r>
      <w:r>
        <w:rPr>
          <w:rFonts w:ascii="Arial" w:hAnsi="Arial" w:cs="Arial"/>
          <w:sz w:val="22"/>
          <w:szCs w:val="22"/>
        </w:rPr>
        <w:t xml:space="preserve">the </w:t>
      </w:r>
      <w:r w:rsidRPr="00E76277">
        <w:rPr>
          <w:rFonts w:ascii="Arial" w:hAnsi="Arial" w:cs="Arial"/>
          <w:sz w:val="22"/>
          <w:szCs w:val="22"/>
        </w:rPr>
        <w:t>written work.</w:t>
      </w:r>
      <w:r>
        <w:rPr>
          <w:rFonts w:ascii="Arial" w:hAnsi="Arial" w:cs="Arial"/>
          <w:sz w:val="22"/>
          <w:szCs w:val="22"/>
        </w:rPr>
        <w:t xml:space="preserve"> Use the space below to </w:t>
      </w:r>
      <w:proofErr w:type="gramStart"/>
      <w:r w:rsidRPr="00C303EC">
        <w:rPr>
          <w:rFonts w:ascii="Arial" w:hAnsi="Arial" w:cs="Arial"/>
          <w:sz w:val="22"/>
          <w:szCs w:val="22"/>
        </w:rPr>
        <w:t xml:space="preserve">describe </w:t>
      </w:r>
      <w:r>
        <w:rPr>
          <w:rFonts w:ascii="Arial" w:hAnsi="Arial" w:cs="Arial"/>
          <w:sz w:val="22"/>
          <w:szCs w:val="22"/>
        </w:rPr>
        <w:t>briefly</w:t>
      </w:r>
      <w:proofErr w:type="gramEnd"/>
      <w:r>
        <w:rPr>
          <w:rFonts w:ascii="Arial" w:hAnsi="Arial" w:cs="Arial"/>
          <w:sz w:val="22"/>
          <w:szCs w:val="22"/>
        </w:rPr>
        <w:t xml:space="preserve"> the kinds of feedback students are provided, and what opportunities students have to improve their writing based on that feedback.</w:t>
      </w:r>
    </w:p>
    <w:p w14:paraId="7BE11106" w14:textId="77777777" w:rsidR="00962D86" w:rsidRDefault="00962D86" w:rsidP="00962D86">
      <w:pPr>
        <w:widowControl w:val="0"/>
        <w:autoSpaceDE w:val="0"/>
        <w:autoSpaceDN w:val="0"/>
        <w:adjustRightInd w:val="0"/>
        <w:ind w:left="990" w:right="1440"/>
        <w:rPr>
          <w:rFonts w:ascii="Arial" w:hAnsi="Arial" w:cs="Arial"/>
          <w:color w:val="808080" w:themeColor="background1" w:themeShade="80"/>
          <w:sz w:val="18"/>
          <w:szCs w:val="18"/>
        </w:rPr>
      </w:pPr>
      <w:r>
        <w:rPr>
          <w:rFonts w:ascii="Arial" w:hAnsi="Arial" w:cs="Arial"/>
          <w:color w:val="808080" w:themeColor="background1" w:themeShade="80"/>
          <w:sz w:val="18"/>
          <w:szCs w:val="18"/>
        </w:rPr>
        <w:t>Feedback can be given in many forms, including margin comments, summative end-comments, a 1-on-1 conference, scoring guides, and rubrics.  For more information</w:t>
      </w:r>
      <w:r w:rsidRPr="00154234">
        <w:rPr>
          <w:rFonts w:ascii="Arial" w:hAnsi="Arial" w:cs="Arial"/>
          <w:color w:val="808080" w:themeColor="background1" w:themeShade="80"/>
          <w:sz w:val="18"/>
          <w:szCs w:val="18"/>
        </w:rPr>
        <w:t>, (</w:t>
      </w:r>
      <w:hyperlink r:id="rId20" w:history="1">
        <w:r w:rsidRPr="00500B99">
          <w:rPr>
            <w:rStyle w:val="Hyperlink"/>
            <w:rFonts w:ascii="Arial" w:hAnsi="Arial" w:cs="Arial"/>
            <w:sz w:val="18"/>
            <w:szCs w:val="18"/>
          </w:rPr>
          <w:t xml:space="preserve">click </w:t>
        </w:r>
        <w:r w:rsidRPr="00154234">
          <w:rPr>
            <w:rStyle w:val="Hyperlink"/>
            <w:rFonts w:ascii="Arial" w:hAnsi="Arial" w:cs="Arial"/>
            <w:sz w:val="18"/>
            <w:szCs w:val="18"/>
          </w:rPr>
          <w:t>HERE</w:t>
        </w:r>
      </w:hyperlink>
      <w:r w:rsidRPr="00500B99">
        <w:rPr>
          <w:rStyle w:val="Hyperlink"/>
          <w:rFonts w:ascii="Arial" w:hAnsi="Arial" w:cs="Arial"/>
          <w:sz w:val="18"/>
          <w:szCs w:val="18"/>
        </w:rPr>
        <w:t>)</w:t>
      </w:r>
      <w:r w:rsidRPr="00500B99">
        <w:rPr>
          <w:rFonts w:ascii="Arial" w:hAnsi="Arial" w:cs="Arial"/>
          <w:color w:val="808080" w:themeColor="background1" w:themeShade="80"/>
          <w:sz w:val="18"/>
          <w:szCs w:val="18"/>
        </w:rPr>
        <w:t>.</w:t>
      </w:r>
      <w:r>
        <w:rPr>
          <w:rFonts w:ascii="Arial" w:hAnsi="Arial" w:cs="Arial"/>
          <w:color w:val="808080" w:themeColor="background1" w:themeShade="80"/>
          <w:sz w:val="18"/>
          <w:szCs w:val="18"/>
        </w:rPr>
        <w:t xml:space="preserve"> </w:t>
      </w:r>
    </w:p>
    <w:p w14:paraId="04571376" w14:textId="77777777" w:rsidR="00962D86" w:rsidRDefault="00962D86" w:rsidP="00962D86">
      <w:pPr>
        <w:widowControl w:val="0"/>
        <w:tabs>
          <w:tab w:val="left" w:pos="220"/>
          <w:tab w:val="left" w:pos="720"/>
        </w:tabs>
        <w:autoSpaceDE w:val="0"/>
        <w:autoSpaceDN w:val="0"/>
        <w:adjustRightInd w:val="0"/>
        <w:ind w:left="630" w:right="1440"/>
        <w:rPr>
          <w:rFonts w:ascii="Arial" w:hAnsi="Arial" w:cs="Arial"/>
          <w:sz w:val="22"/>
          <w:szCs w:val="22"/>
        </w:rPr>
      </w:pPr>
    </w:p>
    <w:p w14:paraId="1B924826" w14:textId="77777777" w:rsidR="00962D86" w:rsidRDefault="00962D86" w:rsidP="00962D86">
      <w:pPr>
        <w:widowControl w:val="0"/>
        <w:tabs>
          <w:tab w:val="left" w:pos="220"/>
          <w:tab w:val="left" w:pos="720"/>
        </w:tabs>
        <w:autoSpaceDE w:val="0"/>
        <w:autoSpaceDN w:val="0"/>
        <w:adjustRightInd w:val="0"/>
        <w:ind w:left="630" w:right="1440"/>
        <w:rPr>
          <w:rFonts w:ascii="Arial" w:hAnsi="Arial" w:cs="Arial"/>
          <w:sz w:val="22"/>
          <w:szCs w:val="22"/>
        </w:rPr>
      </w:pPr>
    </w:p>
    <w:p w14:paraId="55E688B5" w14:textId="77777777" w:rsidR="00962D86" w:rsidRDefault="00962D86" w:rsidP="00962D86">
      <w:pPr>
        <w:widowControl w:val="0"/>
        <w:tabs>
          <w:tab w:val="left" w:pos="220"/>
          <w:tab w:val="left" w:pos="720"/>
        </w:tabs>
        <w:autoSpaceDE w:val="0"/>
        <w:autoSpaceDN w:val="0"/>
        <w:adjustRightInd w:val="0"/>
        <w:ind w:left="630" w:right="1440"/>
        <w:rPr>
          <w:rFonts w:ascii="Arial" w:hAnsi="Arial" w:cs="Arial"/>
          <w:sz w:val="22"/>
          <w:szCs w:val="22"/>
        </w:rPr>
      </w:pPr>
    </w:p>
    <w:p w14:paraId="08177CB9" w14:textId="77777777" w:rsidR="00962D86" w:rsidRPr="00C303EC" w:rsidRDefault="00962D86" w:rsidP="00962D86">
      <w:pPr>
        <w:pStyle w:val="ListParagraph"/>
        <w:widowControl w:val="0"/>
        <w:numPr>
          <w:ilvl w:val="0"/>
          <w:numId w:val="2"/>
        </w:numPr>
        <w:tabs>
          <w:tab w:val="left" w:pos="220"/>
          <w:tab w:val="left" w:pos="720"/>
        </w:tabs>
        <w:autoSpaceDE w:val="0"/>
        <w:autoSpaceDN w:val="0"/>
        <w:adjustRightInd w:val="0"/>
        <w:ind w:right="1440"/>
        <w:rPr>
          <w:rFonts w:ascii="Arial" w:hAnsi="Arial" w:cs="Arial"/>
          <w:b/>
          <w:sz w:val="22"/>
          <w:szCs w:val="22"/>
        </w:rPr>
      </w:pPr>
      <w:r w:rsidRPr="00C303EC">
        <w:rPr>
          <w:rFonts w:ascii="Arial" w:hAnsi="Arial" w:cs="Arial"/>
          <w:b/>
          <w:sz w:val="22"/>
          <w:szCs w:val="22"/>
        </w:rPr>
        <w:t>Writing Portion of Grade</w:t>
      </w:r>
    </w:p>
    <w:p w14:paraId="08186714" w14:textId="77777777" w:rsidR="00962D86" w:rsidRDefault="00962D86" w:rsidP="00962D86">
      <w:pPr>
        <w:widowControl w:val="0"/>
        <w:autoSpaceDE w:val="0"/>
        <w:autoSpaceDN w:val="0"/>
        <w:adjustRightInd w:val="0"/>
        <w:ind w:left="990" w:right="1440"/>
        <w:rPr>
          <w:rFonts w:ascii="Arial" w:hAnsi="Arial" w:cs="Arial"/>
          <w:sz w:val="22"/>
          <w:szCs w:val="22"/>
        </w:rPr>
      </w:pPr>
      <w:r>
        <w:rPr>
          <w:rFonts w:ascii="Arial" w:hAnsi="Arial" w:cs="Arial"/>
          <w:sz w:val="22"/>
          <w:szCs w:val="22"/>
        </w:rPr>
        <w:t>At least 20% of the overall course grade must be based on writing assignments that demonstrate the student’s ability to display writing competency in the revision and editing process of formal writing. What percentage of the overall course grade is based on formal writing?</w:t>
      </w:r>
    </w:p>
    <w:p w14:paraId="2B3721A4" w14:textId="77777777" w:rsidR="00962D86" w:rsidRDefault="00962D86" w:rsidP="00962D86">
      <w:pPr>
        <w:widowControl w:val="0"/>
        <w:tabs>
          <w:tab w:val="left" w:pos="220"/>
          <w:tab w:val="left" w:pos="720"/>
        </w:tabs>
        <w:autoSpaceDE w:val="0"/>
        <w:autoSpaceDN w:val="0"/>
        <w:adjustRightInd w:val="0"/>
        <w:ind w:left="630" w:right="1440"/>
        <w:rPr>
          <w:rFonts w:ascii="Arial" w:hAnsi="Arial" w:cs="Arial"/>
          <w:sz w:val="22"/>
          <w:szCs w:val="22"/>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8"/>
        <w:gridCol w:w="2947"/>
      </w:tblGrid>
      <w:tr w:rsidR="00962D86" w:rsidRPr="00EE409C" w14:paraId="54978AEE" w14:textId="77777777" w:rsidTr="00F70CE7">
        <w:trPr>
          <w:jc w:val="center"/>
        </w:trPr>
        <w:tc>
          <w:tcPr>
            <w:tcW w:w="288" w:type="dxa"/>
          </w:tcPr>
          <w:p w14:paraId="7D124CF8" w14:textId="77777777" w:rsidR="00962D86" w:rsidRPr="0044376C" w:rsidRDefault="00962D86" w:rsidP="00962D86">
            <w:pPr>
              <w:widowControl w:val="0"/>
              <w:tabs>
                <w:tab w:val="left" w:pos="220"/>
              </w:tabs>
              <w:autoSpaceDE w:val="0"/>
              <w:autoSpaceDN w:val="0"/>
              <w:adjustRightInd w:val="0"/>
              <w:ind w:right="1440"/>
              <w:jc w:val="center"/>
              <w:rPr>
                <w:rFonts w:ascii="Arial" w:hAnsi="Arial" w:cs="Arial"/>
              </w:rPr>
            </w:pPr>
          </w:p>
        </w:tc>
        <w:tc>
          <w:tcPr>
            <w:tcW w:w="2947" w:type="dxa"/>
          </w:tcPr>
          <w:p w14:paraId="421FAF5E" w14:textId="77777777" w:rsidR="00962D86" w:rsidRPr="00EE409C" w:rsidRDefault="00962D86" w:rsidP="00962D86">
            <w:pPr>
              <w:widowControl w:val="0"/>
              <w:tabs>
                <w:tab w:val="left" w:pos="220"/>
              </w:tabs>
              <w:autoSpaceDE w:val="0"/>
              <w:autoSpaceDN w:val="0"/>
              <w:adjustRightInd w:val="0"/>
              <w:ind w:right="1440"/>
              <w:rPr>
                <w:rFonts w:ascii="Arial" w:hAnsi="Arial" w:cs="Arial"/>
                <w:sz w:val="18"/>
                <w:szCs w:val="18"/>
              </w:rPr>
            </w:pPr>
            <w:r>
              <w:rPr>
                <w:rFonts w:ascii="Arial" w:hAnsi="Arial" w:cs="Arial"/>
                <w:sz w:val="18"/>
                <w:szCs w:val="18"/>
              </w:rPr>
              <w:t>&lt;20%</w:t>
            </w:r>
          </w:p>
        </w:tc>
      </w:tr>
      <w:tr w:rsidR="00962D86" w:rsidRPr="00EE409C" w14:paraId="0B98A80A" w14:textId="77777777" w:rsidTr="00F70CE7">
        <w:trPr>
          <w:jc w:val="center"/>
        </w:trPr>
        <w:tc>
          <w:tcPr>
            <w:tcW w:w="288" w:type="dxa"/>
          </w:tcPr>
          <w:p w14:paraId="54B9A7DF" w14:textId="77777777" w:rsidR="00962D86" w:rsidRPr="0044376C" w:rsidRDefault="00962D86" w:rsidP="00962D86">
            <w:pPr>
              <w:widowControl w:val="0"/>
              <w:tabs>
                <w:tab w:val="left" w:pos="220"/>
              </w:tabs>
              <w:autoSpaceDE w:val="0"/>
              <w:autoSpaceDN w:val="0"/>
              <w:adjustRightInd w:val="0"/>
              <w:ind w:right="1440"/>
              <w:jc w:val="center"/>
              <w:rPr>
                <w:rFonts w:ascii="Arial" w:hAnsi="Arial" w:cs="Arial"/>
              </w:rPr>
            </w:pPr>
          </w:p>
        </w:tc>
        <w:tc>
          <w:tcPr>
            <w:tcW w:w="2947" w:type="dxa"/>
          </w:tcPr>
          <w:p w14:paraId="716A06ED" w14:textId="77777777" w:rsidR="00962D86" w:rsidRPr="00EE409C" w:rsidRDefault="00962D86" w:rsidP="00962D86">
            <w:pPr>
              <w:widowControl w:val="0"/>
              <w:tabs>
                <w:tab w:val="left" w:pos="220"/>
              </w:tabs>
              <w:autoSpaceDE w:val="0"/>
              <w:autoSpaceDN w:val="0"/>
              <w:adjustRightInd w:val="0"/>
              <w:ind w:right="1440"/>
              <w:rPr>
                <w:rFonts w:ascii="Arial" w:hAnsi="Arial" w:cs="Arial"/>
                <w:sz w:val="18"/>
                <w:szCs w:val="18"/>
              </w:rPr>
            </w:pPr>
            <w:r>
              <w:rPr>
                <w:rFonts w:ascii="Arial" w:hAnsi="Arial" w:cs="Arial"/>
                <w:sz w:val="18"/>
                <w:szCs w:val="18"/>
              </w:rPr>
              <w:t>20% or more</w:t>
            </w:r>
          </w:p>
        </w:tc>
      </w:tr>
    </w:tbl>
    <w:p w14:paraId="7A73375C" w14:textId="77777777" w:rsidR="00962D86" w:rsidRDefault="00962D86" w:rsidP="00962D86">
      <w:pPr>
        <w:widowControl w:val="0"/>
        <w:tabs>
          <w:tab w:val="left" w:pos="220"/>
          <w:tab w:val="left" w:pos="720"/>
        </w:tabs>
        <w:autoSpaceDE w:val="0"/>
        <w:autoSpaceDN w:val="0"/>
        <w:adjustRightInd w:val="0"/>
        <w:ind w:left="630" w:right="1440"/>
        <w:rPr>
          <w:rFonts w:ascii="Arial" w:hAnsi="Arial" w:cs="Arial"/>
          <w:sz w:val="22"/>
          <w:szCs w:val="22"/>
        </w:rPr>
      </w:pPr>
    </w:p>
    <w:p w14:paraId="311FB950" w14:textId="77777777" w:rsidR="00962D86" w:rsidRDefault="00962D86" w:rsidP="00962D86">
      <w:pPr>
        <w:ind w:right="1440"/>
      </w:pPr>
    </w:p>
    <w:p w14:paraId="2914F354" w14:textId="77777777" w:rsidR="00962D86" w:rsidRPr="00D15289" w:rsidRDefault="00962D86" w:rsidP="00962D86">
      <w:pPr>
        <w:spacing w:after="160" w:line="259" w:lineRule="auto"/>
        <w:ind w:right="1440"/>
      </w:pPr>
      <w:r>
        <w:br w:type="page"/>
      </w:r>
    </w:p>
    <w:p w14:paraId="23C79903" w14:textId="77777777" w:rsidR="00B26950" w:rsidRPr="005F13CE" w:rsidRDefault="00B26950" w:rsidP="00B26950">
      <w:pPr>
        <w:pStyle w:val="DocumentLabel"/>
        <w:pBdr>
          <w:top w:val="double" w:sz="6" w:space="7" w:color="808080"/>
          <w:bottom w:val="double" w:sz="6" w:space="13" w:color="808080"/>
        </w:pBdr>
        <w:rPr>
          <w:rFonts w:ascii="Arial" w:hAnsi="Arial" w:cs="Arial"/>
          <w:sz w:val="36"/>
          <w:szCs w:val="36"/>
        </w:rPr>
      </w:pPr>
      <w:r>
        <w:rPr>
          <w:rFonts w:ascii="Arial" w:hAnsi="Arial" w:cs="Arial"/>
          <w:sz w:val="36"/>
          <w:szCs w:val="36"/>
        </w:rPr>
        <w:lastRenderedPageBreak/>
        <w:t xml:space="preserve">APPENDIX C: Honors </w:t>
      </w:r>
    </w:p>
    <w:p w14:paraId="3B45C41C" w14:textId="77777777" w:rsidR="00B26950" w:rsidRPr="007646ED" w:rsidRDefault="00B26950" w:rsidP="00B26950">
      <w:pPr>
        <w:rPr>
          <w:rFonts w:ascii="Arial" w:hAnsi="Arial"/>
          <w:b/>
          <w:color w:val="000000"/>
          <w:sz w:val="22"/>
          <w:szCs w:val="22"/>
        </w:rPr>
      </w:pPr>
    </w:p>
    <w:p w14:paraId="7E812C9A" w14:textId="77777777" w:rsidR="00B26950" w:rsidRDefault="00B26950" w:rsidP="00B26950">
      <w:pPr>
        <w:rPr>
          <w:rFonts w:ascii="Arial" w:hAnsi="Arial" w:cs="Arial"/>
          <w:b/>
          <w:sz w:val="22"/>
          <w:szCs w:val="22"/>
        </w:rPr>
      </w:pPr>
      <w:r>
        <w:rPr>
          <w:rFonts w:ascii="Arial" w:hAnsi="Arial" w:cs="Arial"/>
          <w:b/>
          <w:sz w:val="22"/>
          <w:szCs w:val="22"/>
        </w:rPr>
        <w:t>Preliminary Notes</w:t>
      </w:r>
      <w:r w:rsidRPr="0044376C">
        <w:rPr>
          <w:rFonts w:ascii="Arial" w:hAnsi="Arial" w:cs="Arial"/>
          <w:b/>
          <w:sz w:val="22"/>
          <w:szCs w:val="22"/>
        </w:rPr>
        <w:t>:</w:t>
      </w:r>
    </w:p>
    <w:p w14:paraId="3C990642" w14:textId="77777777" w:rsidR="00B26950" w:rsidRPr="00EC7063" w:rsidRDefault="00B26950" w:rsidP="00B26950">
      <w:pPr>
        <w:rPr>
          <w:rFonts w:ascii="Calibri" w:hAnsi="Calibri" w:cs="Calibri"/>
          <w:color w:val="6D6D6D"/>
          <w:sz w:val="18"/>
          <w:szCs w:val="18"/>
        </w:rPr>
      </w:pPr>
    </w:p>
    <w:p w14:paraId="5591E49F" w14:textId="77777777" w:rsidR="00B26950" w:rsidRDefault="00B26950" w:rsidP="00B26950">
      <w:pPr>
        <w:pStyle w:val="ListParagraph"/>
        <w:numPr>
          <w:ilvl w:val="0"/>
          <w:numId w:val="6"/>
        </w:numPr>
        <w:ind w:left="720"/>
        <w:rPr>
          <w:rFonts w:ascii="Arial" w:hAnsi="Arial" w:cs="Arial"/>
          <w:iCs/>
          <w:color w:val="000000" w:themeColor="text1"/>
          <w:sz w:val="22"/>
          <w:szCs w:val="22"/>
        </w:rPr>
      </w:pPr>
      <w:r w:rsidRPr="007646ED">
        <w:rPr>
          <w:rFonts w:ascii="Arial" w:hAnsi="Arial" w:cs="Arial"/>
          <w:iCs/>
          <w:color w:val="000000" w:themeColor="text1"/>
          <w:sz w:val="22"/>
          <w:szCs w:val="22"/>
        </w:rPr>
        <w:t xml:space="preserve">Honors courses </w:t>
      </w:r>
      <w:r>
        <w:rPr>
          <w:rFonts w:ascii="Arial" w:hAnsi="Arial" w:cs="Arial"/>
          <w:iCs/>
          <w:color w:val="000000" w:themeColor="text1"/>
          <w:sz w:val="22"/>
          <w:szCs w:val="22"/>
        </w:rPr>
        <w:t xml:space="preserve">typically </w:t>
      </w:r>
      <w:r w:rsidRPr="007646ED">
        <w:rPr>
          <w:rFonts w:ascii="Arial" w:hAnsi="Arial" w:cs="Arial"/>
          <w:iCs/>
          <w:color w:val="000000" w:themeColor="text1"/>
          <w:sz w:val="22"/>
          <w:szCs w:val="22"/>
        </w:rPr>
        <w:t>have a capacity of at most 20 students</w:t>
      </w:r>
      <w:r>
        <w:rPr>
          <w:rFonts w:ascii="Arial" w:hAnsi="Arial" w:cs="Arial"/>
          <w:iCs/>
          <w:color w:val="000000" w:themeColor="text1"/>
          <w:sz w:val="22"/>
          <w:szCs w:val="22"/>
        </w:rPr>
        <w:t>.</w:t>
      </w:r>
    </w:p>
    <w:p w14:paraId="58FC8F03" w14:textId="77777777" w:rsidR="00B26950" w:rsidRPr="005B66A1" w:rsidRDefault="00B26950" w:rsidP="00B26950">
      <w:pPr>
        <w:pStyle w:val="ListParagraph"/>
        <w:numPr>
          <w:ilvl w:val="0"/>
          <w:numId w:val="6"/>
        </w:numPr>
        <w:ind w:left="720"/>
        <w:rPr>
          <w:rFonts w:ascii="Arial" w:hAnsi="Arial" w:cs="Arial"/>
          <w:iCs/>
          <w:color w:val="000000" w:themeColor="text1"/>
          <w:sz w:val="22"/>
          <w:szCs w:val="22"/>
        </w:rPr>
      </w:pPr>
      <w:r w:rsidRPr="00D93423">
        <w:rPr>
          <w:rFonts w:ascii="Arial" w:hAnsi="Arial" w:cs="Arial"/>
          <w:color w:val="000000" w:themeColor="text1"/>
          <w:sz w:val="22"/>
          <w:szCs w:val="22"/>
        </w:rPr>
        <w:t xml:space="preserve">Honors courses </w:t>
      </w:r>
      <w:r>
        <w:rPr>
          <w:rFonts w:ascii="Arial" w:hAnsi="Arial" w:cs="Arial"/>
          <w:color w:val="000000" w:themeColor="text1"/>
          <w:sz w:val="22"/>
          <w:szCs w:val="22"/>
        </w:rPr>
        <w:t>at RIT are designed to provide</w:t>
      </w:r>
      <w:r w:rsidRPr="00D93423">
        <w:rPr>
          <w:rFonts w:ascii="Arial" w:hAnsi="Arial" w:cs="Arial"/>
          <w:color w:val="000000" w:themeColor="text1"/>
          <w:sz w:val="22"/>
          <w:szCs w:val="22"/>
        </w:rPr>
        <w:t xml:space="preserve"> </w:t>
      </w:r>
      <w:r w:rsidRPr="007C04F9">
        <w:rPr>
          <w:rFonts w:ascii="Arial" w:hAnsi="Arial" w:cs="Arial"/>
          <w:iCs/>
          <w:color w:val="000000" w:themeColor="text1"/>
          <w:sz w:val="22"/>
          <w:szCs w:val="22"/>
        </w:rPr>
        <w:t>broader, deeper</w:t>
      </w:r>
      <w:r>
        <w:rPr>
          <w:rFonts w:ascii="Arial" w:hAnsi="Arial" w:cs="Arial"/>
          <w:iCs/>
          <w:color w:val="000000" w:themeColor="text1"/>
          <w:sz w:val="22"/>
          <w:szCs w:val="22"/>
        </w:rPr>
        <w:t xml:space="preserve">, or richer </w:t>
      </w:r>
      <w:r w:rsidRPr="007C04F9">
        <w:rPr>
          <w:rFonts w:ascii="Arial" w:hAnsi="Arial" w:cs="Arial"/>
          <w:iCs/>
          <w:color w:val="000000" w:themeColor="text1"/>
          <w:sz w:val="22"/>
          <w:szCs w:val="22"/>
        </w:rPr>
        <w:t>learning</w:t>
      </w:r>
      <w:r w:rsidRPr="009F0674">
        <w:rPr>
          <w:rFonts w:ascii="Arial" w:hAnsi="Arial" w:cs="Arial"/>
          <w:i/>
          <w:iCs/>
          <w:color w:val="000000" w:themeColor="text1"/>
          <w:sz w:val="22"/>
          <w:szCs w:val="22"/>
        </w:rPr>
        <w:t xml:space="preserve"> </w:t>
      </w:r>
      <w:r w:rsidRPr="00D93423">
        <w:rPr>
          <w:rFonts w:ascii="Arial" w:hAnsi="Arial" w:cs="Arial"/>
          <w:iCs/>
          <w:color w:val="000000" w:themeColor="text1"/>
          <w:sz w:val="22"/>
          <w:szCs w:val="22"/>
        </w:rPr>
        <w:t xml:space="preserve">than </w:t>
      </w:r>
      <w:r>
        <w:rPr>
          <w:rFonts w:ascii="Arial" w:hAnsi="Arial" w:cs="Arial"/>
          <w:iCs/>
          <w:color w:val="000000" w:themeColor="text1"/>
          <w:sz w:val="22"/>
          <w:szCs w:val="22"/>
        </w:rPr>
        <w:t xml:space="preserve">standard </w:t>
      </w:r>
      <w:r w:rsidRPr="00D93423">
        <w:rPr>
          <w:rFonts w:ascii="Arial" w:hAnsi="Arial" w:cs="Arial"/>
          <w:iCs/>
          <w:color w:val="000000" w:themeColor="text1"/>
          <w:sz w:val="22"/>
          <w:szCs w:val="22"/>
        </w:rPr>
        <w:t>course</w:t>
      </w:r>
      <w:r>
        <w:rPr>
          <w:rFonts w:ascii="Arial" w:hAnsi="Arial" w:cs="Arial"/>
          <w:iCs/>
          <w:color w:val="000000" w:themeColor="text1"/>
          <w:sz w:val="22"/>
          <w:szCs w:val="22"/>
        </w:rPr>
        <w:t xml:space="preserve">s, and to provide an </w:t>
      </w:r>
      <w:r w:rsidRPr="00D93423">
        <w:rPr>
          <w:rFonts w:ascii="Arial" w:hAnsi="Arial" w:cs="Arial"/>
          <w:iCs/>
          <w:color w:val="000000" w:themeColor="text1"/>
          <w:sz w:val="22"/>
          <w:szCs w:val="22"/>
        </w:rPr>
        <w:t>experience</w:t>
      </w:r>
      <w:r>
        <w:rPr>
          <w:rFonts w:ascii="Arial" w:hAnsi="Arial" w:cs="Arial"/>
          <w:iCs/>
          <w:color w:val="000000" w:themeColor="text1"/>
          <w:sz w:val="22"/>
          <w:szCs w:val="22"/>
        </w:rPr>
        <w:t xml:space="preserve"> of course content</w:t>
      </w:r>
      <w:r w:rsidRPr="00D93423">
        <w:rPr>
          <w:rFonts w:ascii="Arial" w:hAnsi="Arial" w:cs="Arial"/>
          <w:iCs/>
          <w:color w:val="000000" w:themeColor="text1"/>
          <w:sz w:val="22"/>
          <w:szCs w:val="22"/>
        </w:rPr>
        <w:t xml:space="preserve"> </w:t>
      </w:r>
      <w:r>
        <w:rPr>
          <w:rFonts w:ascii="Arial" w:hAnsi="Arial" w:cs="Arial"/>
          <w:iCs/>
          <w:color w:val="000000" w:themeColor="text1"/>
          <w:sz w:val="22"/>
          <w:szCs w:val="22"/>
        </w:rPr>
        <w:t>that is qualitatively different than the typical, standard course in a discipline.</w:t>
      </w:r>
      <w:r w:rsidRPr="005B66A1">
        <w:rPr>
          <w:rFonts w:ascii="Arial" w:hAnsi="Arial" w:cs="Arial"/>
          <w:iCs/>
          <w:color w:val="000000" w:themeColor="text1"/>
          <w:sz w:val="22"/>
          <w:szCs w:val="22"/>
        </w:rPr>
        <w:t xml:space="preserve"> </w:t>
      </w:r>
      <w:r w:rsidRPr="005B66A1">
        <w:rPr>
          <w:rFonts w:ascii="Arial" w:hAnsi="Arial" w:cs="Arial"/>
          <w:iCs/>
          <w:color w:val="000000" w:themeColor="text1"/>
          <w:sz w:val="22"/>
          <w:szCs w:val="22"/>
        </w:rPr>
        <w:br/>
      </w:r>
    </w:p>
    <w:p w14:paraId="6C074B77" w14:textId="77777777" w:rsidR="00B26950" w:rsidRPr="008457B5" w:rsidRDefault="00B26950" w:rsidP="00B26950">
      <w:pPr>
        <w:widowControl w:val="0"/>
        <w:tabs>
          <w:tab w:val="left" w:pos="720"/>
        </w:tabs>
        <w:autoSpaceDE w:val="0"/>
        <w:autoSpaceDN w:val="0"/>
        <w:adjustRightInd w:val="0"/>
        <w:ind w:left="180" w:hanging="180"/>
        <w:rPr>
          <w:rFonts w:ascii="Arial" w:hAnsi="Arial" w:cs="Arial"/>
          <w:color w:val="000000" w:themeColor="text1"/>
          <w:sz w:val="22"/>
          <w:szCs w:val="22"/>
        </w:rPr>
      </w:pPr>
      <w:r>
        <w:rPr>
          <w:rFonts w:ascii="Arial" w:hAnsi="Arial" w:cs="Arial"/>
          <w:b/>
          <w:sz w:val="22"/>
          <w:szCs w:val="22"/>
        </w:rPr>
        <w:t>I. Curricular Position</w:t>
      </w:r>
      <w:r w:rsidRPr="0044376C">
        <w:rPr>
          <w:rFonts w:ascii="Arial" w:hAnsi="Arial" w:cs="Arial"/>
          <w:b/>
          <w:sz w:val="22"/>
          <w:szCs w:val="22"/>
        </w:rPr>
        <w:t>:</w:t>
      </w:r>
      <w:r w:rsidRPr="0044376C">
        <w:rPr>
          <w:rFonts w:ascii="Arial" w:hAnsi="Arial" w:cs="Arial"/>
          <w:sz w:val="22"/>
          <w:szCs w:val="22"/>
        </w:rPr>
        <w:t xml:space="preserve"> </w:t>
      </w:r>
      <w:r>
        <w:rPr>
          <w:rFonts w:ascii="Arial" w:hAnsi="Arial" w:cs="Arial"/>
          <w:color w:val="000000" w:themeColor="text1"/>
          <w:sz w:val="22"/>
          <w:szCs w:val="22"/>
        </w:rPr>
        <w:br/>
      </w:r>
      <w:r w:rsidRPr="008457B5">
        <w:rPr>
          <w:rFonts w:ascii="Arial" w:hAnsi="Arial" w:cs="Arial"/>
          <w:color w:val="000000" w:themeColor="text1"/>
          <w:sz w:val="22"/>
          <w:szCs w:val="22"/>
        </w:rPr>
        <w:t>Indicate the curricular role of the course by checking the appropriate box below.</w:t>
      </w:r>
    </w:p>
    <w:p w14:paraId="6EE70B37" w14:textId="77777777" w:rsidR="00B26950" w:rsidRDefault="00B26950" w:rsidP="00B26950">
      <w:pPr>
        <w:widowControl w:val="0"/>
        <w:tabs>
          <w:tab w:val="left" w:pos="220"/>
          <w:tab w:val="left" w:pos="720"/>
        </w:tabs>
        <w:autoSpaceDE w:val="0"/>
        <w:autoSpaceDN w:val="0"/>
        <w:adjustRightInd w:val="0"/>
        <w:ind w:left="270"/>
        <w:rPr>
          <w:rFonts w:ascii="Arial" w:hAnsi="Arial" w:cs="Arial"/>
          <w:color w:val="000000" w:themeColor="text1"/>
          <w:sz w:val="22"/>
          <w:szCs w:val="22"/>
        </w:rPr>
      </w:pPr>
    </w:p>
    <w:tbl>
      <w:tblPr>
        <w:tblStyle w:val="TableGrid"/>
        <w:tblW w:w="10430" w:type="dxa"/>
        <w:tblInd w:w="17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7"/>
        <w:gridCol w:w="1298"/>
        <w:gridCol w:w="8285"/>
      </w:tblGrid>
      <w:tr w:rsidR="00B26950" w:rsidRPr="002911B6" w14:paraId="109395D4" w14:textId="77777777" w:rsidTr="00031533">
        <w:trPr>
          <w:trHeight w:val="407"/>
        </w:trPr>
        <w:tc>
          <w:tcPr>
            <w:tcW w:w="551" w:type="dxa"/>
            <w:vAlign w:val="center"/>
          </w:tcPr>
          <w:p w14:paraId="30A627E8" w14:textId="77777777" w:rsidR="00B26950" w:rsidRPr="002911B6" w:rsidRDefault="00394CD3" w:rsidP="00B13E85">
            <w:pPr>
              <w:widowControl w:val="0"/>
              <w:autoSpaceDE w:val="0"/>
              <w:autoSpaceDN w:val="0"/>
              <w:adjustRightInd w:val="0"/>
              <w:jc w:val="center"/>
              <w:rPr>
                <w:rFonts w:ascii="Arial" w:hAnsi="Arial" w:cs="Arial"/>
                <w:color w:val="000000" w:themeColor="text1"/>
                <w:sz w:val="18"/>
                <w:szCs w:val="18"/>
              </w:rPr>
            </w:pPr>
            <w:r w:rsidRPr="00394CD3">
              <w:rPr>
                <w:rFonts w:ascii="Arial" w:hAnsi="Arial" w:cs="Arial"/>
                <w:i/>
                <w:color w:val="000000" w:themeColor="text1"/>
                <w:sz w:val="18"/>
                <w:szCs w:val="18"/>
              </w:rPr>
              <w:t>(</w:t>
            </w:r>
            <w:r w:rsidR="000F46BE" w:rsidRPr="00394CD3">
              <w:rPr>
                <w:rFonts w:ascii="Arial" w:hAnsi="Arial" w:cs="Arial"/>
                <w:i/>
                <w:color w:val="000000" w:themeColor="text1"/>
                <w:sz w:val="18"/>
                <w:szCs w:val="18"/>
              </w:rPr>
              <w:t>Check</w:t>
            </w:r>
            <w:r w:rsidRPr="00394CD3">
              <w:rPr>
                <w:rFonts w:ascii="Arial" w:hAnsi="Arial" w:cs="Arial"/>
                <w:i/>
                <w:color w:val="000000" w:themeColor="text1"/>
                <w:sz w:val="18"/>
                <w:szCs w:val="18"/>
              </w:rPr>
              <w:t>)</w:t>
            </w:r>
          </w:p>
        </w:tc>
        <w:tc>
          <w:tcPr>
            <w:tcW w:w="1311" w:type="dxa"/>
            <w:vAlign w:val="center"/>
          </w:tcPr>
          <w:p w14:paraId="7155AA8C" w14:textId="77777777" w:rsidR="00B26950" w:rsidRPr="002911B6" w:rsidRDefault="00B26950" w:rsidP="00B13E85">
            <w:pPr>
              <w:widowControl w:val="0"/>
              <w:autoSpaceDE w:val="0"/>
              <w:autoSpaceDN w:val="0"/>
              <w:adjustRightInd w:val="0"/>
              <w:rPr>
                <w:rFonts w:ascii="Arial" w:hAnsi="Arial" w:cs="Arial"/>
                <w:b/>
                <w:color w:val="000000" w:themeColor="text1"/>
                <w:sz w:val="18"/>
                <w:szCs w:val="18"/>
              </w:rPr>
            </w:pPr>
            <w:r w:rsidRPr="002911B6">
              <w:rPr>
                <w:rFonts w:ascii="Arial" w:hAnsi="Arial" w:cs="Arial"/>
                <w:b/>
                <w:color w:val="000000" w:themeColor="text1"/>
                <w:sz w:val="18"/>
                <w:szCs w:val="18"/>
              </w:rPr>
              <w:t>Course Type</w:t>
            </w:r>
          </w:p>
        </w:tc>
        <w:tc>
          <w:tcPr>
            <w:tcW w:w="8568" w:type="dxa"/>
            <w:vAlign w:val="center"/>
          </w:tcPr>
          <w:p w14:paraId="7E7CB0B2" w14:textId="77777777" w:rsidR="00B26950" w:rsidRPr="002911B6" w:rsidRDefault="00B26950" w:rsidP="00B13E85">
            <w:pPr>
              <w:pStyle w:val="ListParagraph"/>
              <w:widowControl w:val="0"/>
              <w:autoSpaceDE w:val="0"/>
              <w:autoSpaceDN w:val="0"/>
              <w:adjustRightInd w:val="0"/>
              <w:ind w:left="77"/>
              <w:rPr>
                <w:rFonts w:ascii="Arial" w:hAnsi="Arial" w:cs="Arial"/>
                <w:b/>
                <w:color w:val="000000" w:themeColor="text1"/>
                <w:sz w:val="18"/>
                <w:szCs w:val="18"/>
              </w:rPr>
            </w:pPr>
            <w:r w:rsidRPr="002911B6">
              <w:rPr>
                <w:rFonts w:ascii="Arial" w:hAnsi="Arial" w:cs="Arial"/>
                <w:b/>
                <w:color w:val="000000" w:themeColor="text1"/>
                <w:sz w:val="18"/>
                <w:szCs w:val="18"/>
              </w:rPr>
              <w:t>Brief Description</w:t>
            </w:r>
          </w:p>
        </w:tc>
      </w:tr>
      <w:tr w:rsidR="00B26950" w:rsidRPr="002911B6" w14:paraId="37CF6E63" w14:textId="77777777" w:rsidTr="00031533">
        <w:trPr>
          <w:trHeight w:val="663"/>
        </w:trPr>
        <w:tc>
          <w:tcPr>
            <w:tcW w:w="551" w:type="dxa"/>
            <w:vAlign w:val="center"/>
          </w:tcPr>
          <w:p w14:paraId="08E78E8E" w14:textId="77777777" w:rsidR="00B26950" w:rsidRPr="002911B6" w:rsidRDefault="00000000" w:rsidP="00B13E85">
            <w:pPr>
              <w:widowControl w:val="0"/>
              <w:autoSpaceDE w:val="0"/>
              <w:autoSpaceDN w:val="0"/>
              <w:adjustRightInd w:val="0"/>
              <w:jc w:val="center"/>
              <w:rPr>
                <w:rFonts w:ascii="Arial" w:hAnsi="Arial" w:cs="Arial"/>
                <w:color w:val="000000" w:themeColor="text1"/>
                <w:sz w:val="18"/>
                <w:szCs w:val="18"/>
              </w:rPr>
            </w:pPr>
            <w:sdt>
              <w:sdtPr>
                <w:id w:val="-612356437"/>
                <w14:checkbox>
                  <w14:checked w14:val="0"/>
                  <w14:checkedState w14:val="2612" w14:font="MS Gothic"/>
                  <w14:uncheckedState w14:val="2610" w14:font="MS Gothic"/>
                </w14:checkbox>
              </w:sdtPr>
              <w:sdtContent>
                <w:r w:rsidR="000F46BE">
                  <w:rPr>
                    <w:rFonts w:ascii="MS Gothic" w:eastAsia="MS Gothic" w:hAnsi="MS Gothic" w:hint="eastAsia"/>
                  </w:rPr>
                  <w:t>☐</w:t>
                </w:r>
              </w:sdtContent>
            </w:sdt>
          </w:p>
        </w:tc>
        <w:tc>
          <w:tcPr>
            <w:tcW w:w="1311" w:type="dxa"/>
            <w:vAlign w:val="center"/>
          </w:tcPr>
          <w:p w14:paraId="36549B54" w14:textId="77777777" w:rsidR="00B26950" w:rsidRPr="002911B6" w:rsidRDefault="00B26950" w:rsidP="00B13E85">
            <w:pPr>
              <w:widowControl w:val="0"/>
              <w:autoSpaceDE w:val="0"/>
              <w:autoSpaceDN w:val="0"/>
              <w:adjustRightInd w:val="0"/>
              <w:rPr>
                <w:rFonts w:ascii="Arial" w:hAnsi="Arial" w:cs="Arial"/>
                <w:color w:val="000000" w:themeColor="text1"/>
                <w:sz w:val="18"/>
                <w:szCs w:val="18"/>
              </w:rPr>
            </w:pPr>
            <w:r w:rsidRPr="002911B6">
              <w:rPr>
                <w:rFonts w:ascii="Arial" w:hAnsi="Arial" w:cs="Arial"/>
                <w:color w:val="000000" w:themeColor="text1"/>
                <w:sz w:val="18"/>
                <w:szCs w:val="18"/>
              </w:rPr>
              <w:t>First Year Seminar</w:t>
            </w:r>
          </w:p>
        </w:tc>
        <w:tc>
          <w:tcPr>
            <w:tcW w:w="8568" w:type="dxa"/>
          </w:tcPr>
          <w:p w14:paraId="66D7B2C4" w14:textId="77777777" w:rsidR="00B26950" w:rsidRPr="00B27E4C" w:rsidRDefault="00B26950" w:rsidP="00B26950">
            <w:pPr>
              <w:pStyle w:val="ListParagraph"/>
              <w:widowControl w:val="0"/>
              <w:numPr>
                <w:ilvl w:val="0"/>
                <w:numId w:val="4"/>
              </w:numPr>
              <w:autoSpaceDE w:val="0"/>
              <w:autoSpaceDN w:val="0"/>
              <w:adjustRightInd w:val="0"/>
              <w:ind w:left="435"/>
              <w:rPr>
                <w:rFonts w:ascii="Arial" w:hAnsi="Arial" w:cs="Arial"/>
                <w:color w:val="000000" w:themeColor="text1"/>
                <w:sz w:val="18"/>
                <w:szCs w:val="18"/>
              </w:rPr>
            </w:pPr>
            <w:r w:rsidRPr="002911B6">
              <w:rPr>
                <w:rFonts w:ascii="Arial" w:hAnsi="Arial" w:cs="Arial"/>
                <w:color w:val="000000" w:themeColor="text1"/>
                <w:sz w:val="18"/>
                <w:szCs w:val="18"/>
              </w:rPr>
              <w:t xml:space="preserve">Must be a General Education </w:t>
            </w:r>
            <w:r>
              <w:rPr>
                <w:rFonts w:ascii="Arial" w:hAnsi="Arial" w:cs="Arial"/>
                <w:color w:val="000000" w:themeColor="text1"/>
                <w:sz w:val="18"/>
                <w:szCs w:val="18"/>
              </w:rPr>
              <w:t>course</w:t>
            </w:r>
            <w:r w:rsidRPr="002911B6">
              <w:rPr>
                <w:rFonts w:ascii="Arial" w:hAnsi="Arial" w:cs="Arial"/>
                <w:color w:val="000000" w:themeColor="text1"/>
                <w:sz w:val="18"/>
                <w:szCs w:val="18"/>
              </w:rPr>
              <w:t xml:space="preserve">, but </w:t>
            </w:r>
            <w:r w:rsidRPr="00B27E4C">
              <w:rPr>
                <w:rFonts w:ascii="Arial" w:hAnsi="Arial" w:cs="Arial"/>
                <w:color w:val="000000" w:themeColor="text1"/>
                <w:sz w:val="18"/>
                <w:szCs w:val="18"/>
              </w:rPr>
              <w:t xml:space="preserve">cannot be a </w:t>
            </w:r>
            <w:r>
              <w:rPr>
                <w:rFonts w:ascii="Arial" w:hAnsi="Arial" w:cs="Arial"/>
                <w:color w:val="000000" w:themeColor="text1"/>
                <w:sz w:val="18"/>
                <w:szCs w:val="18"/>
              </w:rPr>
              <w:t>p</w:t>
            </w:r>
            <w:r w:rsidRPr="00B27E4C">
              <w:rPr>
                <w:rFonts w:ascii="Arial" w:hAnsi="Arial" w:cs="Arial"/>
                <w:color w:val="000000" w:themeColor="text1"/>
                <w:sz w:val="18"/>
                <w:szCs w:val="18"/>
              </w:rPr>
              <w:t xml:space="preserve">erspective </w:t>
            </w:r>
            <w:proofErr w:type="gramStart"/>
            <w:r w:rsidRPr="00B27E4C">
              <w:rPr>
                <w:rFonts w:ascii="Arial" w:hAnsi="Arial" w:cs="Arial"/>
                <w:color w:val="000000" w:themeColor="text1"/>
                <w:sz w:val="18"/>
                <w:szCs w:val="18"/>
              </w:rPr>
              <w:t>course</w:t>
            </w:r>
            <w:proofErr w:type="gramEnd"/>
            <w:r w:rsidRPr="00B27E4C">
              <w:rPr>
                <w:rFonts w:ascii="Arial" w:hAnsi="Arial" w:cs="Arial"/>
                <w:color w:val="000000" w:themeColor="text1"/>
                <w:sz w:val="18"/>
                <w:szCs w:val="18"/>
              </w:rPr>
              <w:t xml:space="preserve"> </w:t>
            </w:r>
          </w:p>
          <w:p w14:paraId="7BF1ED74" w14:textId="77777777" w:rsidR="00B26950" w:rsidRPr="002911B6" w:rsidRDefault="00B26950" w:rsidP="00B26950">
            <w:pPr>
              <w:pStyle w:val="ListParagraph"/>
              <w:widowControl w:val="0"/>
              <w:numPr>
                <w:ilvl w:val="0"/>
                <w:numId w:val="4"/>
              </w:numPr>
              <w:autoSpaceDE w:val="0"/>
              <w:autoSpaceDN w:val="0"/>
              <w:adjustRightInd w:val="0"/>
              <w:ind w:left="435"/>
              <w:rPr>
                <w:rFonts w:ascii="Arial" w:hAnsi="Arial" w:cs="Arial"/>
                <w:color w:val="000000" w:themeColor="text1"/>
                <w:sz w:val="18"/>
                <w:szCs w:val="18"/>
              </w:rPr>
            </w:pPr>
            <w:r w:rsidRPr="002911B6">
              <w:rPr>
                <w:rFonts w:ascii="Arial" w:hAnsi="Arial" w:cs="Arial"/>
                <w:color w:val="000000" w:themeColor="text1"/>
                <w:sz w:val="18"/>
                <w:szCs w:val="18"/>
              </w:rPr>
              <w:t xml:space="preserve">Must run in the </w:t>
            </w:r>
            <w:r>
              <w:rPr>
                <w:rFonts w:ascii="Arial" w:hAnsi="Arial" w:cs="Arial"/>
                <w:color w:val="000000" w:themeColor="text1"/>
                <w:sz w:val="18"/>
                <w:szCs w:val="18"/>
              </w:rPr>
              <w:t>f</w:t>
            </w:r>
            <w:r w:rsidRPr="002911B6">
              <w:rPr>
                <w:rFonts w:ascii="Arial" w:hAnsi="Arial" w:cs="Arial"/>
                <w:color w:val="000000" w:themeColor="text1"/>
                <w:sz w:val="18"/>
                <w:szCs w:val="18"/>
              </w:rPr>
              <w:t xml:space="preserve">all </w:t>
            </w:r>
            <w:proofErr w:type="gramStart"/>
            <w:r w:rsidRPr="002911B6">
              <w:rPr>
                <w:rFonts w:ascii="Arial" w:hAnsi="Arial" w:cs="Arial"/>
                <w:color w:val="000000" w:themeColor="text1"/>
                <w:sz w:val="18"/>
                <w:szCs w:val="18"/>
              </w:rPr>
              <w:t>semester</w:t>
            </w:r>
            <w:proofErr w:type="gramEnd"/>
          </w:p>
          <w:p w14:paraId="0B2F7CB2" w14:textId="77777777" w:rsidR="00B26950" w:rsidRPr="002911B6" w:rsidRDefault="00B26950" w:rsidP="00B26950">
            <w:pPr>
              <w:pStyle w:val="ListParagraph"/>
              <w:widowControl w:val="0"/>
              <w:numPr>
                <w:ilvl w:val="0"/>
                <w:numId w:val="4"/>
              </w:numPr>
              <w:autoSpaceDE w:val="0"/>
              <w:autoSpaceDN w:val="0"/>
              <w:adjustRightInd w:val="0"/>
              <w:ind w:left="435"/>
              <w:rPr>
                <w:rFonts w:ascii="Arial" w:hAnsi="Arial" w:cs="Arial"/>
                <w:color w:val="000000" w:themeColor="text1"/>
                <w:sz w:val="18"/>
                <w:szCs w:val="18"/>
              </w:rPr>
            </w:pPr>
            <w:r w:rsidRPr="002911B6">
              <w:rPr>
                <w:rFonts w:ascii="Arial" w:hAnsi="Arial" w:cs="Arial"/>
                <w:color w:val="000000" w:themeColor="text1"/>
                <w:sz w:val="18"/>
                <w:szCs w:val="18"/>
              </w:rPr>
              <w:t>Must include curriculum</w:t>
            </w:r>
            <w:r>
              <w:rPr>
                <w:rFonts w:ascii="Arial" w:hAnsi="Arial" w:cs="Arial"/>
                <w:color w:val="000000" w:themeColor="text1"/>
                <w:sz w:val="18"/>
                <w:szCs w:val="18"/>
              </w:rPr>
              <w:t xml:space="preserve"> of the university’s standard first-year seminar</w:t>
            </w:r>
          </w:p>
        </w:tc>
      </w:tr>
      <w:tr w:rsidR="00B26950" w:rsidRPr="002911B6" w14:paraId="7C415986" w14:textId="77777777" w:rsidTr="00031533">
        <w:trPr>
          <w:trHeight w:val="633"/>
        </w:trPr>
        <w:tc>
          <w:tcPr>
            <w:tcW w:w="551" w:type="dxa"/>
            <w:vAlign w:val="center"/>
          </w:tcPr>
          <w:p w14:paraId="2BCAAEDF" w14:textId="77777777" w:rsidR="00B26950" w:rsidRPr="002911B6" w:rsidRDefault="00000000" w:rsidP="00B13E85">
            <w:pPr>
              <w:widowControl w:val="0"/>
              <w:autoSpaceDE w:val="0"/>
              <w:autoSpaceDN w:val="0"/>
              <w:adjustRightInd w:val="0"/>
              <w:jc w:val="center"/>
              <w:rPr>
                <w:rFonts w:ascii="Arial" w:hAnsi="Arial" w:cs="Arial"/>
                <w:color w:val="000000" w:themeColor="text1"/>
                <w:sz w:val="18"/>
                <w:szCs w:val="18"/>
              </w:rPr>
            </w:pPr>
            <w:sdt>
              <w:sdtPr>
                <w:id w:val="-1211262686"/>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1311" w:type="dxa"/>
            <w:vAlign w:val="center"/>
          </w:tcPr>
          <w:p w14:paraId="19A371DD" w14:textId="77777777" w:rsidR="00B26950" w:rsidRPr="002911B6" w:rsidRDefault="00B26950" w:rsidP="00B13E85">
            <w:pPr>
              <w:widowControl w:val="0"/>
              <w:autoSpaceDE w:val="0"/>
              <w:autoSpaceDN w:val="0"/>
              <w:adjustRightInd w:val="0"/>
              <w:rPr>
                <w:rFonts w:ascii="Arial" w:hAnsi="Arial" w:cs="Arial"/>
                <w:color w:val="000000" w:themeColor="text1"/>
                <w:sz w:val="18"/>
                <w:szCs w:val="18"/>
              </w:rPr>
            </w:pPr>
            <w:r w:rsidRPr="002911B6">
              <w:rPr>
                <w:rFonts w:ascii="Arial" w:hAnsi="Arial" w:cs="Arial"/>
                <w:color w:val="000000" w:themeColor="text1"/>
                <w:sz w:val="18"/>
                <w:szCs w:val="18"/>
              </w:rPr>
              <w:t>Elective</w:t>
            </w:r>
          </w:p>
        </w:tc>
        <w:tc>
          <w:tcPr>
            <w:tcW w:w="8568" w:type="dxa"/>
          </w:tcPr>
          <w:p w14:paraId="2E53DE63" w14:textId="77777777" w:rsidR="00B26950" w:rsidRPr="002911B6" w:rsidRDefault="00B26950" w:rsidP="00B26950">
            <w:pPr>
              <w:pStyle w:val="ListParagraph"/>
              <w:widowControl w:val="0"/>
              <w:numPr>
                <w:ilvl w:val="0"/>
                <w:numId w:val="5"/>
              </w:numPr>
              <w:autoSpaceDE w:val="0"/>
              <w:autoSpaceDN w:val="0"/>
              <w:adjustRightInd w:val="0"/>
              <w:ind w:left="435"/>
              <w:rPr>
                <w:rFonts w:ascii="Arial" w:hAnsi="Arial" w:cs="Arial"/>
                <w:color w:val="000000" w:themeColor="text1"/>
                <w:sz w:val="18"/>
                <w:szCs w:val="18"/>
              </w:rPr>
            </w:pPr>
            <w:r w:rsidRPr="002911B6">
              <w:rPr>
                <w:rFonts w:ascii="Arial" w:hAnsi="Arial" w:cs="Arial"/>
                <w:color w:val="000000" w:themeColor="text1"/>
                <w:sz w:val="18"/>
                <w:szCs w:val="18"/>
              </w:rPr>
              <w:t xml:space="preserve">Can be an entirely new </w:t>
            </w:r>
            <w:proofErr w:type="gramStart"/>
            <w:r w:rsidRPr="002911B6">
              <w:rPr>
                <w:rFonts w:ascii="Arial" w:hAnsi="Arial" w:cs="Arial"/>
                <w:color w:val="000000" w:themeColor="text1"/>
                <w:sz w:val="18"/>
                <w:szCs w:val="18"/>
              </w:rPr>
              <w:t>course</w:t>
            </w:r>
            <w:proofErr w:type="gramEnd"/>
          </w:p>
          <w:p w14:paraId="62875128" w14:textId="77777777" w:rsidR="00B26950" w:rsidRPr="002911B6" w:rsidRDefault="00B26950" w:rsidP="00B26950">
            <w:pPr>
              <w:pStyle w:val="ListParagraph"/>
              <w:widowControl w:val="0"/>
              <w:numPr>
                <w:ilvl w:val="0"/>
                <w:numId w:val="5"/>
              </w:numPr>
              <w:autoSpaceDE w:val="0"/>
              <w:autoSpaceDN w:val="0"/>
              <w:adjustRightInd w:val="0"/>
              <w:ind w:left="435"/>
              <w:rPr>
                <w:rFonts w:ascii="Arial" w:hAnsi="Arial" w:cs="Arial"/>
                <w:color w:val="000000" w:themeColor="text1"/>
                <w:sz w:val="18"/>
                <w:szCs w:val="18"/>
              </w:rPr>
            </w:pPr>
            <w:r w:rsidRPr="002911B6">
              <w:rPr>
                <w:rFonts w:ascii="Arial" w:hAnsi="Arial" w:cs="Arial"/>
                <w:color w:val="000000" w:themeColor="text1"/>
                <w:sz w:val="18"/>
                <w:szCs w:val="18"/>
              </w:rPr>
              <w:t xml:space="preserve">If </w:t>
            </w:r>
            <w:r>
              <w:rPr>
                <w:rFonts w:ascii="Arial" w:hAnsi="Arial" w:cs="Arial"/>
                <w:color w:val="000000" w:themeColor="text1"/>
                <w:sz w:val="18"/>
                <w:szCs w:val="18"/>
              </w:rPr>
              <w:t xml:space="preserve">this is </w:t>
            </w:r>
            <w:r w:rsidRPr="002911B6">
              <w:rPr>
                <w:rFonts w:ascii="Arial" w:hAnsi="Arial" w:cs="Arial"/>
                <w:color w:val="000000" w:themeColor="text1"/>
                <w:sz w:val="18"/>
                <w:szCs w:val="18"/>
              </w:rPr>
              <w:t xml:space="preserve">an </w:t>
            </w:r>
            <w:r>
              <w:rPr>
                <w:rFonts w:ascii="Arial" w:hAnsi="Arial" w:cs="Arial"/>
                <w:color w:val="000000" w:themeColor="text1"/>
                <w:sz w:val="18"/>
                <w:szCs w:val="18"/>
              </w:rPr>
              <w:t>h</w:t>
            </w:r>
            <w:r w:rsidRPr="002911B6">
              <w:rPr>
                <w:rFonts w:ascii="Arial" w:hAnsi="Arial" w:cs="Arial"/>
                <w:color w:val="000000" w:themeColor="text1"/>
                <w:sz w:val="18"/>
                <w:szCs w:val="18"/>
              </w:rPr>
              <w:t xml:space="preserve">onors version of an existing course, it must </w:t>
            </w:r>
            <w:r>
              <w:rPr>
                <w:rFonts w:ascii="Arial" w:hAnsi="Arial" w:cs="Arial"/>
                <w:color w:val="000000" w:themeColor="text1"/>
                <w:sz w:val="18"/>
                <w:szCs w:val="18"/>
              </w:rPr>
              <w:t xml:space="preserve">have augmented learning </w:t>
            </w:r>
            <w:r w:rsidRPr="002911B6">
              <w:rPr>
                <w:rFonts w:ascii="Arial" w:hAnsi="Arial" w:cs="Arial"/>
                <w:color w:val="000000" w:themeColor="text1"/>
                <w:sz w:val="18"/>
                <w:szCs w:val="18"/>
              </w:rPr>
              <w:t>outcomes, or the qualitative experience it provides to students</w:t>
            </w:r>
          </w:p>
        </w:tc>
      </w:tr>
      <w:tr w:rsidR="00B26950" w:rsidRPr="002911B6" w14:paraId="7D32C246" w14:textId="77777777" w:rsidTr="00031533">
        <w:trPr>
          <w:trHeight w:val="437"/>
        </w:trPr>
        <w:tc>
          <w:tcPr>
            <w:tcW w:w="551" w:type="dxa"/>
            <w:vAlign w:val="center"/>
          </w:tcPr>
          <w:p w14:paraId="72145C64" w14:textId="77777777" w:rsidR="00B26950" w:rsidRPr="002911B6" w:rsidRDefault="00000000" w:rsidP="00B13E85">
            <w:pPr>
              <w:widowControl w:val="0"/>
              <w:autoSpaceDE w:val="0"/>
              <w:autoSpaceDN w:val="0"/>
              <w:adjustRightInd w:val="0"/>
              <w:jc w:val="center"/>
              <w:rPr>
                <w:rFonts w:ascii="Arial" w:hAnsi="Arial" w:cs="Arial"/>
                <w:color w:val="000000" w:themeColor="text1"/>
                <w:sz w:val="18"/>
                <w:szCs w:val="18"/>
              </w:rPr>
            </w:pPr>
            <w:sdt>
              <w:sdtPr>
                <w:id w:val="88828206"/>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1311" w:type="dxa"/>
            <w:vAlign w:val="center"/>
          </w:tcPr>
          <w:p w14:paraId="12296C21" w14:textId="77777777" w:rsidR="00B26950" w:rsidRPr="002911B6" w:rsidRDefault="00B26950" w:rsidP="00B13E85">
            <w:pPr>
              <w:widowControl w:val="0"/>
              <w:autoSpaceDE w:val="0"/>
              <w:autoSpaceDN w:val="0"/>
              <w:adjustRightInd w:val="0"/>
              <w:rPr>
                <w:rFonts w:ascii="Arial" w:hAnsi="Arial" w:cs="Arial"/>
                <w:color w:val="000000" w:themeColor="text1"/>
                <w:sz w:val="18"/>
                <w:szCs w:val="18"/>
              </w:rPr>
            </w:pPr>
            <w:r w:rsidRPr="002911B6">
              <w:rPr>
                <w:rFonts w:ascii="Arial" w:hAnsi="Arial" w:cs="Arial"/>
                <w:color w:val="000000" w:themeColor="text1"/>
                <w:sz w:val="18"/>
                <w:szCs w:val="18"/>
              </w:rPr>
              <w:t>Research Seminar</w:t>
            </w:r>
          </w:p>
        </w:tc>
        <w:tc>
          <w:tcPr>
            <w:tcW w:w="8568" w:type="dxa"/>
          </w:tcPr>
          <w:p w14:paraId="5A25F4F2" w14:textId="77777777" w:rsidR="00B26950" w:rsidRPr="002911B6" w:rsidRDefault="00B26950" w:rsidP="00B26950">
            <w:pPr>
              <w:pStyle w:val="ListParagraph"/>
              <w:widowControl w:val="0"/>
              <w:numPr>
                <w:ilvl w:val="0"/>
                <w:numId w:val="5"/>
              </w:numPr>
              <w:autoSpaceDE w:val="0"/>
              <w:autoSpaceDN w:val="0"/>
              <w:adjustRightInd w:val="0"/>
              <w:ind w:left="435"/>
              <w:rPr>
                <w:rFonts w:ascii="Arial" w:hAnsi="Arial" w:cs="Arial"/>
                <w:color w:val="000000" w:themeColor="text1"/>
                <w:sz w:val="18"/>
                <w:szCs w:val="18"/>
              </w:rPr>
            </w:pPr>
            <w:r w:rsidRPr="002911B6">
              <w:rPr>
                <w:rFonts w:ascii="Arial" w:hAnsi="Arial" w:cs="Arial"/>
                <w:color w:val="000000" w:themeColor="text1"/>
                <w:sz w:val="18"/>
                <w:szCs w:val="18"/>
              </w:rPr>
              <w:t>A course outline of this nature is typically a template that faculty can customized to their interests and expertise</w:t>
            </w:r>
          </w:p>
        </w:tc>
      </w:tr>
      <w:tr w:rsidR="00B26950" w:rsidRPr="002911B6" w14:paraId="100571BE" w14:textId="77777777" w:rsidTr="00031533">
        <w:trPr>
          <w:trHeight w:val="407"/>
        </w:trPr>
        <w:tc>
          <w:tcPr>
            <w:tcW w:w="551" w:type="dxa"/>
            <w:vAlign w:val="center"/>
          </w:tcPr>
          <w:p w14:paraId="1F53F9E2" w14:textId="77777777" w:rsidR="00B26950" w:rsidRPr="002911B6" w:rsidRDefault="00000000" w:rsidP="00B13E85">
            <w:pPr>
              <w:widowControl w:val="0"/>
              <w:autoSpaceDE w:val="0"/>
              <w:autoSpaceDN w:val="0"/>
              <w:adjustRightInd w:val="0"/>
              <w:jc w:val="center"/>
              <w:rPr>
                <w:rFonts w:ascii="Arial" w:hAnsi="Arial" w:cs="Arial"/>
                <w:color w:val="000000" w:themeColor="text1"/>
                <w:sz w:val="18"/>
                <w:szCs w:val="18"/>
              </w:rPr>
            </w:pPr>
            <w:sdt>
              <w:sdtPr>
                <w:id w:val="1566845646"/>
                <w14:checkbox>
                  <w14:checked w14:val="0"/>
                  <w14:checkedState w14:val="2612" w14:font="MS Gothic"/>
                  <w14:uncheckedState w14:val="2610" w14:font="MS Gothic"/>
                </w14:checkbox>
              </w:sdtPr>
              <w:sdtContent>
                <w:r w:rsidR="00975F05">
                  <w:rPr>
                    <w:rFonts w:ascii="MS Gothic" w:eastAsia="MS Gothic" w:hAnsi="MS Gothic" w:hint="eastAsia"/>
                  </w:rPr>
                  <w:t>☐</w:t>
                </w:r>
              </w:sdtContent>
            </w:sdt>
          </w:p>
        </w:tc>
        <w:tc>
          <w:tcPr>
            <w:tcW w:w="1311" w:type="dxa"/>
            <w:vAlign w:val="center"/>
          </w:tcPr>
          <w:p w14:paraId="73A60FB7" w14:textId="77777777" w:rsidR="00B26950" w:rsidRPr="002911B6" w:rsidRDefault="00B26950" w:rsidP="00B13E85">
            <w:pPr>
              <w:widowControl w:val="0"/>
              <w:autoSpaceDE w:val="0"/>
              <w:autoSpaceDN w:val="0"/>
              <w:adjustRightInd w:val="0"/>
              <w:rPr>
                <w:rFonts w:ascii="Arial" w:hAnsi="Arial" w:cs="Arial"/>
                <w:color w:val="000000" w:themeColor="text1"/>
                <w:sz w:val="18"/>
                <w:szCs w:val="18"/>
              </w:rPr>
            </w:pPr>
            <w:r w:rsidRPr="002911B6">
              <w:rPr>
                <w:rFonts w:ascii="Arial" w:hAnsi="Arial" w:cs="Arial"/>
                <w:color w:val="000000" w:themeColor="text1"/>
                <w:sz w:val="18"/>
                <w:szCs w:val="18"/>
              </w:rPr>
              <w:t>Senior Seminar</w:t>
            </w:r>
          </w:p>
        </w:tc>
        <w:tc>
          <w:tcPr>
            <w:tcW w:w="8568" w:type="dxa"/>
          </w:tcPr>
          <w:p w14:paraId="44B5DDA9" w14:textId="77777777" w:rsidR="00B26950" w:rsidRPr="002911B6" w:rsidRDefault="00B26950" w:rsidP="00B26950">
            <w:pPr>
              <w:pStyle w:val="ListParagraph"/>
              <w:widowControl w:val="0"/>
              <w:numPr>
                <w:ilvl w:val="0"/>
                <w:numId w:val="5"/>
              </w:numPr>
              <w:autoSpaceDE w:val="0"/>
              <w:autoSpaceDN w:val="0"/>
              <w:adjustRightInd w:val="0"/>
              <w:ind w:left="435"/>
              <w:rPr>
                <w:rFonts w:ascii="Arial" w:hAnsi="Arial" w:cs="Arial"/>
                <w:color w:val="000000" w:themeColor="text1"/>
                <w:sz w:val="18"/>
                <w:szCs w:val="18"/>
              </w:rPr>
            </w:pPr>
            <w:r w:rsidRPr="002911B6">
              <w:rPr>
                <w:rFonts w:ascii="Arial" w:hAnsi="Arial" w:cs="Arial"/>
                <w:color w:val="000000" w:themeColor="text1"/>
                <w:sz w:val="18"/>
                <w:szCs w:val="18"/>
              </w:rPr>
              <w:t>This 1-credit capstone experience helps students to synthesize and critically reflect upon their course work, service learning, and research.</w:t>
            </w:r>
          </w:p>
        </w:tc>
      </w:tr>
    </w:tbl>
    <w:p w14:paraId="3BE9353B" w14:textId="77777777" w:rsidR="00B26950" w:rsidRDefault="00B26950" w:rsidP="00B26950">
      <w:pPr>
        <w:widowControl w:val="0"/>
        <w:autoSpaceDE w:val="0"/>
        <w:autoSpaceDN w:val="0"/>
        <w:adjustRightInd w:val="0"/>
        <w:rPr>
          <w:rFonts w:ascii="Arial" w:hAnsi="Arial" w:cs="Arial"/>
          <w:color w:val="000000" w:themeColor="text1"/>
          <w:sz w:val="22"/>
          <w:szCs w:val="22"/>
        </w:rPr>
      </w:pPr>
    </w:p>
    <w:p w14:paraId="7CABDC8A" w14:textId="77777777" w:rsidR="00B26950" w:rsidRPr="0044376C" w:rsidRDefault="00B26950" w:rsidP="00B26950">
      <w:pPr>
        <w:widowControl w:val="0"/>
        <w:tabs>
          <w:tab w:val="left" w:pos="220"/>
          <w:tab w:val="left" w:pos="720"/>
        </w:tabs>
        <w:autoSpaceDE w:val="0"/>
        <w:autoSpaceDN w:val="0"/>
        <w:adjustRightInd w:val="0"/>
        <w:rPr>
          <w:rFonts w:ascii="Arial" w:hAnsi="Arial" w:cs="Arial"/>
          <w:b/>
          <w:sz w:val="22"/>
          <w:szCs w:val="22"/>
        </w:rPr>
      </w:pPr>
      <w:r>
        <w:rPr>
          <w:rFonts w:ascii="Arial" w:hAnsi="Arial" w:cs="Arial"/>
          <w:b/>
          <w:sz w:val="22"/>
          <w:szCs w:val="22"/>
        </w:rPr>
        <w:t>II. Learning</w:t>
      </w:r>
      <w:r w:rsidRPr="0044376C">
        <w:rPr>
          <w:rFonts w:ascii="Arial" w:hAnsi="Arial" w:cs="Arial"/>
          <w:b/>
          <w:sz w:val="22"/>
          <w:szCs w:val="22"/>
        </w:rPr>
        <w:t xml:space="preserve"> Outcomes:</w:t>
      </w:r>
    </w:p>
    <w:p w14:paraId="68389E9B" w14:textId="77777777" w:rsidR="00B26950" w:rsidRPr="00BF088F" w:rsidRDefault="00B26950" w:rsidP="00B26950">
      <w:pPr>
        <w:widowControl w:val="0"/>
        <w:tabs>
          <w:tab w:val="left" w:pos="220"/>
          <w:tab w:val="left" w:pos="720"/>
        </w:tabs>
        <w:autoSpaceDE w:val="0"/>
        <w:autoSpaceDN w:val="0"/>
        <w:adjustRightInd w:val="0"/>
        <w:ind w:left="270"/>
        <w:rPr>
          <w:rFonts w:ascii="Arial" w:hAnsi="Arial" w:cs="Arial"/>
          <w:iCs/>
          <w:color w:val="000000" w:themeColor="text1"/>
          <w:sz w:val="22"/>
          <w:szCs w:val="22"/>
        </w:rPr>
      </w:pPr>
      <w:r>
        <w:rPr>
          <w:rFonts w:ascii="Arial" w:hAnsi="Arial" w:cs="Arial"/>
          <w:sz w:val="22"/>
          <w:szCs w:val="22"/>
        </w:rPr>
        <w:t xml:space="preserve">Honors courses include at least one communication-related learning outcome and at least one learning outcome in critical thinking, </w:t>
      </w:r>
      <w:r>
        <w:rPr>
          <w:rFonts w:ascii="Arial" w:hAnsi="Arial" w:cs="Arial"/>
          <w:iCs/>
          <w:color w:val="000000" w:themeColor="text1"/>
          <w:sz w:val="22"/>
          <w:szCs w:val="22"/>
        </w:rPr>
        <w:t xml:space="preserve">typically located in the upper levels of achievement (often characterized as </w:t>
      </w:r>
      <w:r w:rsidRPr="002F7EA0">
        <w:rPr>
          <w:rFonts w:ascii="Arial" w:hAnsi="Arial" w:cs="Arial"/>
          <w:i/>
          <w:iCs/>
          <w:color w:val="000000" w:themeColor="text1"/>
          <w:sz w:val="22"/>
          <w:szCs w:val="22"/>
        </w:rPr>
        <w:t>analysis, evaluation,</w:t>
      </w:r>
      <w:r>
        <w:rPr>
          <w:rFonts w:ascii="Arial" w:hAnsi="Arial" w:cs="Arial"/>
          <w:iCs/>
          <w:color w:val="000000" w:themeColor="text1"/>
          <w:sz w:val="22"/>
          <w:szCs w:val="22"/>
        </w:rPr>
        <w:t xml:space="preserve"> or </w:t>
      </w:r>
      <w:r>
        <w:rPr>
          <w:rFonts w:ascii="Arial" w:hAnsi="Arial" w:cs="Arial"/>
          <w:i/>
          <w:iCs/>
          <w:color w:val="000000" w:themeColor="text1"/>
          <w:sz w:val="22"/>
          <w:szCs w:val="22"/>
        </w:rPr>
        <w:t>synthesis</w:t>
      </w:r>
      <w:r>
        <w:rPr>
          <w:rFonts w:ascii="Arial" w:hAnsi="Arial" w:cs="Arial"/>
          <w:iCs/>
          <w:color w:val="000000" w:themeColor="text1"/>
          <w:sz w:val="22"/>
          <w:szCs w:val="22"/>
        </w:rPr>
        <w:t>).</w:t>
      </w:r>
    </w:p>
    <w:p w14:paraId="5F297F8A" w14:textId="77777777" w:rsidR="00B26950" w:rsidRDefault="00B26950" w:rsidP="00B26950">
      <w:pPr>
        <w:widowControl w:val="0"/>
        <w:tabs>
          <w:tab w:val="left" w:pos="220"/>
          <w:tab w:val="left" w:pos="720"/>
        </w:tabs>
        <w:autoSpaceDE w:val="0"/>
        <w:autoSpaceDN w:val="0"/>
        <w:adjustRightInd w:val="0"/>
        <w:ind w:left="288"/>
        <w:rPr>
          <w:rFonts w:ascii="Arial" w:hAnsi="Arial" w:cs="Arial"/>
          <w:sz w:val="22"/>
          <w:szCs w:val="22"/>
        </w:rPr>
      </w:pPr>
      <w:r>
        <w:rPr>
          <w:rFonts w:ascii="Arial" w:hAnsi="Arial" w:cs="Arial"/>
          <w:sz w:val="22"/>
          <w:szCs w:val="22"/>
        </w:rPr>
        <w:br/>
      </w:r>
      <w:r w:rsidRPr="0044376C">
        <w:rPr>
          <w:rFonts w:ascii="Arial" w:hAnsi="Arial" w:cs="Arial"/>
          <w:b/>
          <w:sz w:val="22"/>
          <w:szCs w:val="22"/>
        </w:rPr>
        <w:t>a. Communication</w:t>
      </w:r>
      <w:r>
        <w:rPr>
          <w:rFonts w:ascii="Arial" w:hAnsi="Arial" w:cs="Arial"/>
          <w:b/>
          <w:sz w:val="22"/>
          <w:szCs w:val="22"/>
        </w:rPr>
        <w:t xml:space="preserve"> Outcome(s)</w:t>
      </w:r>
    </w:p>
    <w:p w14:paraId="560ECC2A" w14:textId="77777777" w:rsidR="00B26950" w:rsidRDefault="00B26950" w:rsidP="00B26950">
      <w:pPr>
        <w:widowControl w:val="0"/>
        <w:tabs>
          <w:tab w:val="left" w:pos="220"/>
          <w:tab w:val="left" w:pos="720"/>
        </w:tabs>
        <w:autoSpaceDE w:val="0"/>
        <w:autoSpaceDN w:val="0"/>
        <w:adjustRightInd w:val="0"/>
        <w:ind w:left="432"/>
        <w:rPr>
          <w:rFonts w:ascii="Arial" w:hAnsi="Arial" w:cs="Arial"/>
          <w:sz w:val="22"/>
          <w:szCs w:val="22"/>
        </w:rPr>
      </w:pPr>
      <w:r w:rsidRPr="00BF088F">
        <w:rPr>
          <w:rFonts w:ascii="Arial" w:hAnsi="Arial" w:cs="Arial"/>
          <w:sz w:val="22"/>
          <w:szCs w:val="22"/>
        </w:rPr>
        <w:t xml:space="preserve">In the space below, identify at least one learning outcome from the main body of this outline that is related to communication, explain which aspects of </w:t>
      </w:r>
      <w:r>
        <w:rPr>
          <w:rFonts w:ascii="Arial" w:hAnsi="Arial" w:cs="Arial"/>
          <w:sz w:val="22"/>
          <w:szCs w:val="22"/>
        </w:rPr>
        <w:t xml:space="preserve">the </w:t>
      </w:r>
      <w:r w:rsidRPr="00BF088F">
        <w:rPr>
          <w:rFonts w:ascii="Arial" w:hAnsi="Arial" w:cs="Arial"/>
          <w:sz w:val="22"/>
          <w:szCs w:val="22"/>
        </w:rPr>
        <w:t>course lend themselves to it, and describe how student achievement will be assessed.</w:t>
      </w:r>
    </w:p>
    <w:p w14:paraId="10BB4AD7" w14:textId="77777777" w:rsidR="00B26950" w:rsidRDefault="00B26950" w:rsidP="00B26950">
      <w:pPr>
        <w:widowControl w:val="0"/>
        <w:tabs>
          <w:tab w:val="left" w:pos="220"/>
          <w:tab w:val="left" w:pos="720"/>
        </w:tabs>
        <w:autoSpaceDE w:val="0"/>
        <w:autoSpaceDN w:val="0"/>
        <w:adjustRightInd w:val="0"/>
        <w:ind w:left="432"/>
        <w:rPr>
          <w:rFonts w:ascii="Arial" w:hAnsi="Arial" w:cs="Arial"/>
          <w:sz w:val="22"/>
          <w:szCs w:val="22"/>
        </w:rPr>
      </w:pPr>
    </w:p>
    <w:tbl>
      <w:tblPr>
        <w:tblStyle w:val="TableGrid"/>
        <w:tblW w:w="0" w:type="auto"/>
        <w:tblInd w:w="432" w:type="dxa"/>
        <w:tblLook w:val="04A0" w:firstRow="1" w:lastRow="0" w:firstColumn="1" w:lastColumn="0" w:noHBand="0" w:noVBand="1"/>
      </w:tblPr>
      <w:tblGrid>
        <w:gridCol w:w="10160"/>
      </w:tblGrid>
      <w:tr w:rsidR="00B26950" w14:paraId="750CC385" w14:textId="77777777" w:rsidTr="00031533">
        <w:trPr>
          <w:trHeight w:val="794"/>
        </w:trPr>
        <w:tc>
          <w:tcPr>
            <w:tcW w:w="10160" w:type="dxa"/>
          </w:tcPr>
          <w:p w14:paraId="7C32DCF0" w14:textId="77777777" w:rsidR="00B26950" w:rsidRDefault="00B26950" w:rsidP="00B13E85">
            <w:pPr>
              <w:widowControl w:val="0"/>
              <w:tabs>
                <w:tab w:val="left" w:pos="220"/>
                <w:tab w:val="left" w:pos="720"/>
              </w:tabs>
              <w:autoSpaceDE w:val="0"/>
              <w:autoSpaceDN w:val="0"/>
              <w:adjustRightInd w:val="0"/>
              <w:rPr>
                <w:rFonts w:ascii="Arial" w:hAnsi="Arial" w:cs="Arial"/>
                <w:sz w:val="22"/>
                <w:szCs w:val="22"/>
              </w:rPr>
            </w:pPr>
          </w:p>
          <w:p w14:paraId="4652E44A" w14:textId="77777777" w:rsidR="00B26950" w:rsidRDefault="00B26950" w:rsidP="00B13E85">
            <w:pPr>
              <w:widowControl w:val="0"/>
              <w:tabs>
                <w:tab w:val="left" w:pos="220"/>
                <w:tab w:val="left" w:pos="720"/>
              </w:tabs>
              <w:autoSpaceDE w:val="0"/>
              <w:autoSpaceDN w:val="0"/>
              <w:adjustRightInd w:val="0"/>
              <w:rPr>
                <w:rFonts w:ascii="Arial" w:hAnsi="Arial" w:cs="Arial"/>
                <w:sz w:val="22"/>
                <w:szCs w:val="22"/>
              </w:rPr>
            </w:pPr>
          </w:p>
        </w:tc>
      </w:tr>
    </w:tbl>
    <w:p w14:paraId="05B5C0F4" w14:textId="77777777" w:rsidR="00B26950" w:rsidRPr="00AE2BCE" w:rsidRDefault="00B26950" w:rsidP="00B26950">
      <w:pPr>
        <w:widowControl w:val="0"/>
        <w:tabs>
          <w:tab w:val="left" w:pos="220"/>
          <w:tab w:val="left" w:pos="720"/>
        </w:tabs>
        <w:autoSpaceDE w:val="0"/>
        <w:autoSpaceDN w:val="0"/>
        <w:adjustRightInd w:val="0"/>
        <w:ind w:left="432"/>
        <w:rPr>
          <w:rFonts w:ascii="Arial" w:hAnsi="Arial" w:cs="Arial"/>
          <w:sz w:val="22"/>
          <w:szCs w:val="22"/>
        </w:rPr>
      </w:pPr>
    </w:p>
    <w:p w14:paraId="28B7F8E1" w14:textId="77777777" w:rsidR="00B26950" w:rsidRDefault="00B26950" w:rsidP="00B26950">
      <w:pPr>
        <w:widowControl w:val="0"/>
        <w:tabs>
          <w:tab w:val="left" w:pos="220"/>
          <w:tab w:val="left" w:pos="720"/>
        </w:tabs>
        <w:autoSpaceDE w:val="0"/>
        <w:autoSpaceDN w:val="0"/>
        <w:adjustRightInd w:val="0"/>
        <w:ind w:left="288"/>
        <w:rPr>
          <w:rFonts w:ascii="Arial" w:hAnsi="Arial" w:cs="Arial"/>
          <w:sz w:val="22"/>
          <w:szCs w:val="22"/>
        </w:rPr>
      </w:pPr>
      <w:r w:rsidRPr="00F02862">
        <w:rPr>
          <w:rFonts w:ascii="Arial" w:hAnsi="Arial" w:cs="Arial"/>
          <w:b/>
          <w:sz w:val="22"/>
          <w:szCs w:val="22"/>
        </w:rPr>
        <w:t xml:space="preserve">b. </w:t>
      </w:r>
      <w:r>
        <w:rPr>
          <w:rFonts w:ascii="Arial" w:hAnsi="Arial" w:cs="Arial"/>
          <w:b/>
          <w:sz w:val="22"/>
          <w:szCs w:val="22"/>
        </w:rPr>
        <w:t>Critical Thinking Outcome(s)</w:t>
      </w:r>
    </w:p>
    <w:p w14:paraId="34D397F8" w14:textId="77777777" w:rsidR="00B26950" w:rsidRDefault="00B26950" w:rsidP="00B26950">
      <w:pPr>
        <w:widowControl w:val="0"/>
        <w:tabs>
          <w:tab w:val="left" w:pos="220"/>
          <w:tab w:val="left" w:pos="720"/>
        </w:tabs>
        <w:autoSpaceDE w:val="0"/>
        <w:autoSpaceDN w:val="0"/>
        <w:adjustRightInd w:val="0"/>
        <w:ind w:left="432"/>
        <w:rPr>
          <w:rFonts w:ascii="Arial" w:hAnsi="Arial" w:cs="Arial"/>
          <w:sz w:val="22"/>
          <w:szCs w:val="22"/>
        </w:rPr>
      </w:pPr>
      <w:r w:rsidRPr="00BF088F">
        <w:rPr>
          <w:rFonts w:ascii="Arial" w:hAnsi="Arial" w:cs="Arial"/>
          <w:sz w:val="22"/>
          <w:szCs w:val="22"/>
        </w:rPr>
        <w:t xml:space="preserve">In the space below, identify at least one learning outcome from the main body of this course outline that is related to critical thinking, explain which aspects of </w:t>
      </w:r>
      <w:r>
        <w:rPr>
          <w:rFonts w:ascii="Arial" w:hAnsi="Arial" w:cs="Arial"/>
          <w:sz w:val="22"/>
          <w:szCs w:val="22"/>
        </w:rPr>
        <w:t xml:space="preserve">the </w:t>
      </w:r>
      <w:r w:rsidRPr="00BF088F">
        <w:rPr>
          <w:rFonts w:ascii="Arial" w:hAnsi="Arial" w:cs="Arial"/>
          <w:sz w:val="22"/>
          <w:szCs w:val="22"/>
        </w:rPr>
        <w:t>course lend themselves to it, and describe how student achievement will be assessed.</w:t>
      </w:r>
    </w:p>
    <w:p w14:paraId="3479E2D4" w14:textId="77777777" w:rsidR="00B26950" w:rsidRDefault="00B26950" w:rsidP="00B26950">
      <w:pPr>
        <w:widowControl w:val="0"/>
        <w:tabs>
          <w:tab w:val="left" w:pos="220"/>
          <w:tab w:val="left" w:pos="720"/>
        </w:tabs>
        <w:autoSpaceDE w:val="0"/>
        <w:autoSpaceDN w:val="0"/>
        <w:adjustRightInd w:val="0"/>
        <w:ind w:left="432"/>
        <w:rPr>
          <w:rFonts w:ascii="Arial" w:hAnsi="Arial" w:cs="Arial"/>
          <w:sz w:val="22"/>
          <w:szCs w:val="22"/>
        </w:rPr>
      </w:pPr>
    </w:p>
    <w:tbl>
      <w:tblPr>
        <w:tblStyle w:val="TableGrid"/>
        <w:tblW w:w="0" w:type="auto"/>
        <w:tblInd w:w="432" w:type="dxa"/>
        <w:tblLook w:val="04A0" w:firstRow="1" w:lastRow="0" w:firstColumn="1" w:lastColumn="0" w:noHBand="0" w:noVBand="1"/>
      </w:tblPr>
      <w:tblGrid>
        <w:gridCol w:w="10190"/>
      </w:tblGrid>
      <w:tr w:rsidR="00B26950" w14:paraId="16913802" w14:textId="77777777" w:rsidTr="00106523">
        <w:trPr>
          <w:trHeight w:val="656"/>
        </w:trPr>
        <w:tc>
          <w:tcPr>
            <w:tcW w:w="10190" w:type="dxa"/>
          </w:tcPr>
          <w:p w14:paraId="42FFC1C5" w14:textId="77777777" w:rsidR="00B26950" w:rsidRDefault="00B26950" w:rsidP="00B13E85">
            <w:pPr>
              <w:widowControl w:val="0"/>
              <w:tabs>
                <w:tab w:val="left" w:pos="220"/>
                <w:tab w:val="left" w:pos="720"/>
              </w:tabs>
              <w:autoSpaceDE w:val="0"/>
              <w:autoSpaceDN w:val="0"/>
              <w:adjustRightInd w:val="0"/>
              <w:rPr>
                <w:rFonts w:ascii="Arial" w:hAnsi="Arial" w:cs="Arial"/>
                <w:sz w:val="22"/>
                <w:szCs w:val="22"/>
              </w:rPr>
            </w:pPr>
          </w:p>
          <w:p w14:paraId="68B98BD7" w14:textId="77777777" w:rsidR="00B26950" w:rsidRDefault="00B26950" w:rsidP="00B13E85">
            <w:pPr>
              <w:widowControl w:val="0"/>
              <w:tabs>
                <w:tab w:val="left" w:pos="220"/>
                <w:tab w:val="left" w:pos="720"/>
              </w:tabs>
              <w:autoSpaceDE w:val="0"/>
              <w:autoSpaceDN w:val="0"/>
              <w:adjustRightInd w:val="0"/>
              <w:rPr>
                <w:rFonts w:ascii="Arial" w:hAnsi="Arial" w:cs="Arial"/>
                <w:sz w:val="22"/>
                <w:szCs w:val="22"/>
              </w:rPr>
            </w:pPr>
          </w:p>
          <w:p w14:paraId="313698D0" w14:textId="77777777" w:rsidR="00B26950" w:rsidRDefault="00B26950" w:rsidP="00B13E85">
            <w:pPr>
              <w:widowControl w:val="0"/>
              <w:tabs>
                <w:tab w:val="left" w:pos="220"/>
                <w:tab w:val="left" w:pos="720"/>
              </w:tabs>
              <w:autoSpaceDE w:val="0"/>
              <w:autoSpaceDN w:val="0"/>
              <w:adjustRightInd w:val="0"/>
              <w:rPr>
                <w:rFonts w:ascii="Arial" w:hAnsi="Arial" w:cs="Arial"/>
                <w:sz w:val="22"/>
                <w:szCs w:val="22"/>
              </w:rPr>
            </w:pPr>
          </w:p>
        </w:tc>
      </w:tr>
    </w:tbl>
    <w:p w14:paraId="5C1E7366" w14:textId="77777777" w:rsidR="00B26950" w:rsidRDefault="00B26950" w:rsidP="00B26950">
      <w:pPr>
        <w:widowControl w:val="0"/>
        <w:tabs>
          <w:tab w:val="left" w:pos="220"/>
          <w:tab w:val="left" w:pos="720"/>
        </w:tabs>
        <w:autoSpaceDE w:val="0"/>
        <w:autoSpaceDN w:val="0"/>
        <w:adjustRightInd w:val="0"/>
        <w:ind w:left="432"/>
        <w:rPr>
          <w:rFonts w:ascii="Arial" w:hAnsi="Arial" w:cs="Arial"/>
          <w:sz w:val="22"/>
          <w:szCs w:val="22"/>
        </w:rPr>
      </w:pPr>
    </w:p>
    <w:p w14:paraId="173E059F" w14:textId="77777777" w:rsidR="00B26950" w:rsidRDefault="00B26950" w:rsidP="00B26950">
      <w:pPr>
        <w:widowControl w:val="0"/>
        <w:tabs>
          <w:tab w:val="left" w:pos="220"/>
          <w:tab w:val="left" w:pos="720"/>
        </w:tabs>
        <w:autoSpaceDE w:val="0"/>
        <w:autoSpaceDN w:val="0"/>
        <w:adjustRightInd w:val="0"/>
        <w:ind w:left="432"/>
        <w:rPr>
          <w:rFonts w:ascii="Arial" w:hAnsi="Arial" w:cs="Arial"/>
          <w:sz w:val="22"/>
          <w:szCs w:val="22"/>
        </w:rPr>
      </w:pPr>
    </w:p>
    <w:p w14:paraId="416A5803" w14:textId="77777777" w:rsidR="00B26950" w:rsidRDefault="00B26950" w:rsidP="00B26950">
      <w:pPr>
        <w:pStyle w:val="ListParagraph"/>
        <w:tabs>
          <w:tab w:val="left" w:pos="90"/>
        </w:tabs>
        <w:ind w:left="0"/>
        <w:rPr>
          <w:rFonts w:ascii="Arial" w:hAnsi="Arial" w:cs="Arial"/>
          <w:color w:val="000000" w:themeColor="text1"/>
          <w:sz w:val="18"/>
          <w:szCs w:val="18"/>
        </w:rPr>
      </w:pPr>
      <w:r>
        <w:rPr>
          <w:rFonts w:ascii="Arial" w:hAnsi="Arial" w:cs="Arial"/>
          <w:b/>
          <w:sz w:val="22"/>
          <w:szCs w:val="22"/>
        </w:rPr>
        <w:t>III. Honors Experience:</w:t>
      </w:r>
    </w:p>
    <w:p w14:paraId="27BF4E39" w14:textId="77777777" w:rsidR="00B26950" w:rsidRPr="00110595" w:rsidRDefault="00B26950" w:rsidP="00B26950">
      <w:pPr>
        <w:widowControl w:val="0"/>
        <w:tabs>
          <w:tab w:val="left" w:pos="220"/>
          <w:tab w:val="left" w:pos="720"/>
        </w:tabs>
        <w:autoSpaceDE w:val="0"/>
        <w:autoSpaceDN w:val="0"/>
        <w:adjustRightInd w:val="0"/>
        <w:ind w:left="270"/>
        <w:rPr>
          <w:rFonts w:ascii="Arial" w:hAnsi="Arial" w:cs="Arial"/>
          <w:color w:val="000000" w:themeColor="text1"/>
          <w:sz w:val="22"/>
          <w:szCs w:val="22"/>
        </w:rPr>
      </w:pPr>
      <w:r>
        <w:rPr>
          <w:rFonts w:ascii="Arial" w:hAnsi="Arial" w:cs="Arial"/>
          <w:color w:val="000000" w:themeColor="text1"/>
          <w:sz w:val="22"/>
          <w:szCs w:val="22"/>
        </w:rPr>
        <w:t xml:space="preserve">Ideally, an honors course is thoughtfully designed as a rich experience in which students are guided through sophisticated analysis of </w:t>
      </w:r>
      <w:proofErr w:type="gramStart"/>
      <w:r>
        <w:rPr>
          <w:rFonts w:ascii="Arial" w:hAnsi="Arial" w:cs="Arial"/>
          <w:color w:val="000000" w:themeColor="text1"/>
          <w:sz w:val="22"/>
          <w:szCs w:val="22"/>
        </w:rPr>
        <w:t>topics, and</w:t>
      </w:r>
      <w:proofErr w:type="gramEnd"/>
      <w:r>
        <w:rPr>
          <w:rFonts w:ascii="Arial" w:hAnsi="Arial" w:cs="Arial"/>
          <w:color w:val="000000" w:themeColor="text1"/>
          <w:sz w:val="22"/>
          <w:szCs w:val="22"/>
        </w:rPr>
        <w:t xml:space="preserve"> led to greater understandin</w:t>
      </w:r>
      <w:r w:rsidR="00ED2A44">
        <w:rPr>
          <w:rFonts w:ascii="Arial" w:hAnsi="Arial" w:cs="Arial"/>
          <w:color w:val="000000" w:themeColor="text1"/>
          <w:sz w:val="22"/>
          <w:szCs w:val="22"/>
        </w:rPr>
        <w:t xml:space="preserve">g of themselves and the world. </w:t>
      </w:r>
      <w:r>
        <w:rPr>
          <w:rFonts w:ascii="Arial" w:hAnsi="Arial" w:cs="Arial"/>
          <w:color w:val="000000" w:themeColor="text1"/>
          <w:sz w:val="22"/>
          <w:szCs w:val="22"/>
        </w:rPr>
        <w:t xml:space="preserve">Although </w:t>
      </w:r>
      <w:r w:rsidRPr="001B25AA">
        <w:rPr>
          <w:rFonts w:ascii="Arial" w:hAnsi="Arial" w:cs="Arial"/>
          <w:i/>
          <w:color w:val="000000" w:themeColor="text1"/>
          <w:sz w:val="22"/>
          <w:szCs w:val="22"/>
        </w:rPr>
        <w:t>academic content</w:t>
      </w:r>
      <w:r>
        <w:rPr>
          <w:rFonts w:ascii="Arial" w:hAnsi="Arial" w:cs="Arial"/>
          <w:color w:val="000000" w:themeColor="text1"/>
          <w:sz w:val="22"/>
          <w:szCs w:val="22"/>
        </w:rPr>
        <w:t xml:space="preserve"> and </w:t>
      </w:r>
      <w:r w:rsidRPr="001B25AA">
        <w:rPr>
          <w:rFonts w:ascii="Arial" w:hAnsi="Arial" w:cs="Arial"/>
          <w:i/>
          <w:color w:val="000000" w:themeColor="text1"/>
          <w:sz w:val="22"/>
          <w:szCs w:val="22"/>
        </w:rPr>
        <w:t>student experience</w:t>
      </w:r>
      <w:r>
        <w:rPr>
          <w:rFonts w:ascii="Arial" w:hAnsi="Arial" w:cs="Arial"/>
          <w:color w:val="000000" w:themeColor="text1"/>
          <w:sz w:val="22"/>
          <w:szCs w:val="22"/>
        </w:rPr>
        <w:t xml:space="preserve"> are often intertwined, this document treats them separately.</w:t>
      </w:r>
    </w:p>
    <w:p w14:paraId="7128A018" w14:textId="77777777" w:rsidR="00B26950" w:rsidRDefault="00B26950" w:rsidP="00B26950">
      <w:pPr>
        <w:widowControl w:val="0"/>
        <w:tabs>
          <w:tab w:val="left" w:pos="220"/>
          <w:tab w:val="left" w:pos="720"/>
        </w:tabs>
        <w:autoSpaceDE w:val="0"/>
        <w:autoSpaceDN w:val="0"/>
        <w:adjustRightInd w:val="0"/>
        <w:ind w:left="270"/>
        <w:rPr>
          <w:rFonts w:ascii="Arial" w:hAnsi="Arial" w:cs="Arial"/>
          <w:color w:val="000000" w:themeColor="text1"/>
          <w:sz w:val="18"/>
          <w:szCs w:val="18"/>
        </w:rPr>
      </w:pPr>
    </w:p>
    <w:p w14:paraId="3E92AC2F" w14:textId="77777777" w:rsidR="00B26950" w:rsidRPr="00AB2843" w:rsidRDefault="00B26950" w:rsidP="00B26950">
      <w:pPr>
        <w:ind w:left="270"/>
        <w:rPr>
          <w:rFonts w:ascii="Arial" w:hAnsi="Arial" w:cs="Arial"/>
          <w:b/>
          <w:iCs/>
          <w:color w:val="000000" w:themeColor="text1"/>
          <w:sz w:val="22"/>
          <w:szCs w:val="22"/>
        </w:rPr>
      </w:pPr>
      <w:r>
        <w:rPr>
          <w:rFonts w:ascii="Arial" w:hAnsi="Arial" w:cs="Arial"/>
          <w:b/>
          <w:iCs/>
          <w:color w:val="000000" w:themeColor="text1"/>
          <w:sz w:val="22"/>
          <w:szCs w:val="22"/>
        </w:rPr>
        <w:t xml:space="preserve">a. </w:t>
      </w:r>
      <w:r w:rsidRPr="00AB2843">
        <w:rPr>
          <w:rFonts w:ascii="Arial" w:hAnsi="Arial" w:cs="Arial"/>
          <w:b/>
          <w:iCs/>
          <w:color w:val="000000" w:themeColor="text1"/>
          <w:sz w:val="22"/>
          <w:szCs w:val="22"/>
        </w:rPr>
        <w:t>Academic Content</w:t>
      </w:r>
    </w:p>
    <w:p w14:paraId="1BE45D78" w14:textId="77777777" w:rsidR="00B26950" w:rsidRDefault="00B26950" w:rsidP="00B26950">
      <w:pPr>
        <w:ind w:left="540"/>
        <w:rPr>
          <w:rFonts w:ascii="Arial" w:hAnsi="Arial" w:cs="Arial"/>
          <w:iCs/>
          <w:color w:val="000000" w:themeColor="text1"/>
          <w:sz w:val="22"/>
          <w:szCs w:val="22"/>
        </w:rPr>
      </w:pPr>
      <w:r>
        <w:rPr>
          <w:rFonts w:ascii="Arial" w:hAnsi="Arial" w:cs="Arial"/>
          <w:iCs/>
          <w:color w:val="000000" w:themeColor="text1"/>
          <w:sz w:val="22"/>
          <w:szCs w:val="22"/>
        </w:rPr>
        <w:t xml:space="preserve">Honors courses provide </w:t>
      </w:r>
      <w:r w:rsidRPr="007C04F9">
        <w:rPr>
          <w:rFonts w:ascii="Arial" w:hAnsi="Arial" w:cs="Arial"/>
          <w:iCs/>
          <w:color w:val="000000" w:themeColor="text1"/>
          <w:sz w:val="22"/>
          <w:szCs w:val="22"/>
        </w:rPr>
        <w:t>broader, deeper</w:t>
      </w:r>
      <w:r>
        <w:rPr>
          <w:rFonts w:ascii="Arial" w:hAnsi="Arial" w:cs="Arial"/>
          <w:iCs/>
          <w:color w:val="000000" w:themeColor="text1"/>
          <w:sz w:val="22"/>
          <w:szCs w:val="22"/>
        </w:rPr>
        <w:t xml:space="preserve">, or more refined </w:t>
      </w:r>
      <w:r w:rsidRPr="007C04F9">
        <w:rPr>
          <w:rFonts w:ascii="Arial" w:hAnsi="Arial" w:cs="Arial"/>
          <w:iCs/>
          <w:color w:val="000000" w:themeColor="text1"/>
          <w:sz w:val="22"/>
          <w:szCs w:val="22"/>
        </w:rPr>
        <w:t>learning</w:t>
      </w:r>
      <w:r w:rsidRPr="009F0674">
        <w:rPr>
          <w:rFonts w:ascii="Arial" w:hAnsi="Arial" w:cs="Arial"/>
          <w:i/>
          <w:iCs/>
          <w:color w:val="000000" w:themeColor="text1"/>
          <w:sz w:val="22"/>
          <w:szCs w:val="22"/>
        </w:rPr>
        <w:t xml:space="preserve"> </w:t>
      </w:r>
      <w:r w:rsidRPr="00D93423">
        <w:rPr>
          <w:rFonts w:ascii="Arial" w:hAnsi="Arial" w:cs="Arial"/>
          <w:iCs/>
          <w:color w:val="000000" w:themeColor="text1"/>
          <w:sz w:val="22"/>
          <w:szCs w:val="22"/>
        </w:rPr>
        <w:t xml:space="preserve">than </w:t>
      </w:r>
      <w:r>
        <w:rPr>
          <w:rFonts w:ascii="Arial" w:hAnsi="Arial" w:cs="Arial"/>
          <w:iCs/>
          <w:color w:val="000000" w:themeColor="text1"/>
          <w:sz w:val="22"/>
          <w:szCs w:val="22"/>
        </w:rPr>
        <w:t xml:space="preserve">standard </w:t>
      </w:r>
      <w:r w:rsidRPr="00D93423">
        <w:rPr>
          <w:rFonts w:ascii="Arial" w:hAnsi="Arial" w:cs="Arial"/>
          <w:iCs/>
          <w:color w:val="000000" w:themeColor="text1"/>
          <w:sz w:val="22"/>
          <w:szCs w:val="22"/>
        </w:rPr>
        <w:t>course</w:t>
      </w:r>
      <w:r w:rsidR="00ED2A44">
        <w:rPr>
          <w:rFonts w:ascii="Arial" w:hAnsi="Arial" w:cs="Arial"/>
          <w:iCs/>
          <w:color w:val="000000" w:themeColor="text1"/>
          <w:sz w:val="22"/>
          <w:szCs w:val="22"/>
        </w:rPr>
        <w:t>s.</w:t>
      </w:r>
      <w:r>
        <w:rPr>
          <w:rFonts w:ascii="Arial" w:hAnsi="Arial" w:cs="Arial"/>
          <w:iCs/>
          <w:color w:val="000000" w:themeColor="text1"/>
          <w:sz w:val="22"/>
          <w:szCs w:val="22"/>
        </w:rPr>
        <w:t xml:space="preserve"> The list below includes representative examples of ways in which this might be achieved.</w:t>
      </w:r>
    </w:p>
    <w:p w14:paraId="22E288A1" w14:textId="77777777" w:rsidR="00B26950" w:rsidRPr="00915729" w:rsidRDefault="00B26950" w:rsidP="00B26950">
      <w:pPr>
        <w:rPr>
          <w:rFonts w:ascii="Arial" w:hAnsi="Arial" w:cs="Arial"/>
          <w:iCs/>
          <w:color w:val="000000" w:themeColor="text1"/>
          <w:sz w:val="18"/>
          <w:szCs w:val="18"/>
        </w:rPr>
      </w:pPr>
    </w:p>
    <w:p w14:paraId="67A05FA1" w14:textId="77777777" w:rsidR="00B26950" w:rsidRPr="00915729" w:rsidRDefault="00B26950" w:rsidP="00B26950">
      <w:pPr>
        <w:pStyle w:val="ListParagraph"/>
        <w:numPr>
          <w:ilvl w:val="0"/>
          <w:numId w:val="5"/>
        </w:numPr>
        <w:ind w:hanging="180"/>
        <w:rPr>
          <w:rFonts w:ascii="Arial" w:hAnsi="Arial" w:cs="Arial"/>
          <w:iCs/>
          <w:color w:val="000000" w:themeColor="text1"/>
          <w:sz w:val="18"/>
          <w:szCs w:val="18"/>
        </w:rPr>
      </w:pPr>
      <w:r>
        <w:rPr>
          <w:rFonts w:ascii="Arial" w:hAnsi="Arial" w:cs="Arial"/>
          <w:iCs/>
          <w:color w:val="000000" w:themeColor="text1"/>
          <w:sz w:val="18"/>
          <w:szCs w:val="18"/>
        </w:rPr>
        <w:t>S</w:t>
      </w:r>
      <w:r w:rsidRPr="00915729">
        <w:rPr>
          <w:rFonts w:ascii="Arial" w:hAnsi="Arial" w:cs="Arial"/>
          <w:iCs/>
          <w:color w:val="000000" w:themeColor="text1"/>
          <w:sz w:val="18"/>
          <w:szCs w:val="18"/>
        </w:rPr>
        <w:t>tudents address topics with a sophistication beyond what is found in standard courses.</w:t>
      </w:r>
    </w:p>
    <w:p w14:paraId="0E8186D9" w14:textId="77777777" w:rsidR="00B26950" w:rsidRPr="00915729" w:rsidRDefault="00B26950" w:rsidP="00B26950">
      <w:pPr>
        <w:pStyle w:val="ListParagraph"/>
        <w:numPr>
          <w:ilvl w:val="0"/>
          <w:numId w:val="5"/>
        </w:numPr>
        <w:ind w:hanging="180"/>
        <w:rPr>
          <w:rFonts w:ascii="Arial" w:hAnsi="Arial" w:cs="Arial"/>
          <w:iCs/>
          <w:color w:val="000000" w:themeColor="text1"/>
          <w:sz w:val="18"/>
          <w:szCs w:val="18"/>
        </w:rPr>
      </w:pPr>
      <w:r>
        <w:rPr>
          <w:rFonts w:ascii="Arial" w:hAnsi="Arial" w:cs="Arial"/>
          <w:iCs/>
          <w:color w:val="000000" w:themeColor="text1"/>
          <w:sz w:val="18"/>
          <w:szCs w:val="18"/>
        </w:rPr>
        <w:t xml:space="preserve">Students are taught </w:t>
      </w:r>
      <w:r w:rsidRPr="00915729">
        <w:rPr>
          <w:rFonts w:ascii="Arial" w:hAnsi="Arial" w:cs="Arial"/>
          <w:iCs/>
          <w:color w:val="000000" w:themeColor="text1"/>
          <w:sz w:val="18"/>
          <w:szCs w:val="18"/>
        </w:rPr>
        <w:t>to</w:t>
      </w:r>
      <w:r>
        <w:rPr>
          <w:rFonts w:ascii="Arial" w:hAnsi="Arial" w:cs="Arial"/>
          <w:iCs/>
          <w:color w:val="000000" w:themeColor="text1"/>
          <w:sz w:val="18"/>
          <w:szCs w:val="18"/>
        </w:rPr>
        <w:t xml:space="preserve"> recognize and explain</w:t>
      </w:r>
      <w:r w:rsidRPr="00915729">
        <w:rPr>
          <w:rFonts w:ascii="Arial" w:hAnsi="Arial" w:cs="Arial"/>
          <w:iCs/>
          <w:color w:val="000000" w:themeColor="text1"/>
          <w:sz w:val="18"/>
          <w:szCs w:val="18"/>
        </w:rPr>
        <w:t xml:space="preserve"> </w:t>
      </w:r>
      <w:r>
        <w:rPr>
          <w:rFonts w:ascii="Arial" w:hAnsi="Arial" w:cs="Arial"/>
          <w:iCs/>
          <w:color w:val="000000" w:themeColor="text1"/>
          <w:sz w:val="18"/>
          <w:szCs w:val="18"/>
        </w:rPr>
        <w:t>important nuances</w:t>
      </w:r>
      <w:r w:rsidRPr="00915729">
        <w:rPr>
          <w:rFonts w:ascii="Arial" w:hAnsi="Arial" w:cs="Arial"/>
          <w:iCs/>
          <w:color w:val="000000" w:themeColor="text1"/>
          <w:sz w:val="18"/>
          <w:szCs w:val="18"/>
        </w:rPr>
        <w:t>.</w:t>
      </w:r>
    </w:p>
    <w:p w14:paraId="1A1EE0C4" w14:textId="77777777" w:rsidR="00B26950" w:rsidRPr="00915729" w:rsidRDefault="00B26950" w:rsidP="00B26950">
      <w:pPr>
        <w:pStyle w:val="ListParagraph"/>
        <w:numPr>
          <w:ilvl w:val="0"/>
          <w:numId w:val="5"/>
        </w:numPr>
        <w:ind w:hanging="180"/>
        <w:rPr>
          <w:rFonts w:ascii="Arial" w:hAnsi="Arial" w:cs="Arial"/>
          <w:iCs/>
          <w:color w:val="000000" w:themeColor="text1"/>
          <w:sz w:val="18"/>
          <w:szCs w:val="18"/>
        </w:rPr>
      </w:pPr>
      <w:r>
        <w:rPr>
          <w:rFonts w:ascii="Arial" w:hAnsi="Arial" w:cs="Arial"/>
          <w:iCs/>
          <w:color w:val="000000" w:themeColor="text1"/>
          <w:sz w:val="18"/>
          <w:szCs w:val="18"/>
        </w:rPr>
        <w:t>Students investigate related conceptual frameworks and the context in which change happened</w:t>
      </w:r>
      <w:r w:rsidRPr="00915729">
        <w:rPr>
          <w:rFonts w:ascii="Arial" w:hAnsi="Arial" w:cs="Arial"/>
          <w:iCs/>
          <w:color w:val="000000" w:themeColor="text1"/>
          <w:sz w:val="18"/>
          <w:szCs w:val="18"/>
        </w:rPr>
        <w:t>.</w:t>
      </w:r>
    </w:p>
    <w:p w14:paraId="2DA17FF1" w14:textId="77777777" w:rsidR="00B26950" w:rsidRPr="00915729" w:rsidRDefault="00B26950" w:rsidP="00B26950">
      <w:pPr>
        <w:pStyle w:val="ListParagraph"/>
        <w:numPr>
          <w:ilvl w:val="0"/>
          <w:numId w:val="5"/>
        </w:numPr>
        <w:ind w:hanging="180"/>
        <w:rPr>
          <w:rFonts w:ascii="Arial" w:hAnsi="Arial" w:cs="Arial"/>
          <w:iCs/>
          <w:color w:val="000000" w:themeColor="text1"/>
          <w:sz w:val="18"/>
          <w:szCs w:val="18"/>
        </w:rPr>
      </w:pPr>
      <w:r>
        <w:rPr>
          <w:rFonts w:ascii="Arial" w:hAnsi="Arial" w:cs="Arial"/>
          <w:iCs/>
          <w:color w:val="000000" w:themeColor="text1"/>
          <w:sz w:val="18"/>
          <w:szCs w:val="18"/>
        </w:rPr>
        <w:t>S</w:t>
      </w:r>
      <w:r w:rsidRPr="00915729">
        <w:rPr>
          <w:rFonts w:ascii="Arial" w:hAnsi="Arial" w:cs="Arial"/>
          <w:iCs/>
          <w:color w:val="000000" w:themeColor="text1"/>
          <w:sz w:val="18"/>
          <w:szCs w:val="18"/>
        </w:rPr>
        <w:t xml:space="preserve">tudents </w:t>
      </w:r>
      <w:r>
        <w:rPr>
          <w:rFonts w:ascii="Arial" w:hAnsi="Arial" w:cs="Arial"/>
          <w:iCs/>
          <w:color w:val="000000" w:themeColor="text1"/>
          <w:sz w:val="18"/>
          <w:szCs w:val="18"/>
        </w:rPr>
        <w:t xml:space="preserve">are confronted </w:t>
      </w:r>
      <w:r w:rsidRPr="00915729">
        <w:rPr>
          <w:rFonts w:ascii="Arial" w:hAnsi="Arial" w:cs="Arial"/>
          <w:iCs/>
          <w:color w:val="000000" w:themeColor="text1"/>
          <w:sz w:val="18"/>
          <w:szCs w:val="18"/>
        </w:rPr>
        <w:t xml:space="preserve">with </w:t>
      </w:r>
      <w:proofErr w:type="gramStart"/>
      <w:r w:rsidRPr="00915729">
        <w:rPr>
          <w:rFonts w:ascii="Arial" w:hAnsi="Arial" w:cs="Arial"/>
          <w:iCs/>
          <w:color w:val="000000" w:themeColor="text1"/>
          <w:sz w:val="18"/>
          <w:szCs w:val="18"/>
        </w:rPr>
        <w:t>ambiguity, and</w:t>
      </w:r>
      <w:proofErr w:type="gramEnd"/>
      <w:r w:rsidRPr="00915729">
        <w:rPr>
          <w:rFonts w:ascii="Arial" w:hAnsi="Arial" w:cs="Arial"/>
          <w:iCs/>
          <w:color w:val="000000" w:themeColor="text1"/>
          <w:sz w:val="18"/>
          <w:szCs w:val="18"/>
        </w:rPr>
        <w:t xml:space="preserve"> equip</w:t>
      </w:r>
      <w:r>
        <w:rPr>
          <w:rFonts w:ascii="Arial" w:hAnsi="Arial" w:cs="Arial"/>
          <w:iCs/>
          <w:color w:val="000000" w:themeColor="text1"/>
          <w:sz w:val="18"/>
          <w:szCs w:val="18"/>
        </w:rPr>
        <w:t>ped</w:t>
      </w:r>
      <w:r w:rsidRPr="00915729">
        <w:rPr>
          <w:rFonts w:ascii="Arial" w:hAnsi="Arial" w:cs="Arial"/>
          <w:iCs/>
          <w:color w:val="000000" w:themeColor="text1"/>
          <w:sz w:val="18"/>
          <w:szCs w:val="18"/>
        </w:rPr>
        <w:t xml:space="preserve"> to respond in meaningful ways.</w:t>
      </w:r>
    </w:p>
    <w:p w14:paraId="27B617FE" w14:textId="77777777" w:rsidR="00B26950" w:rsidRDefault="00B26950" w:rsidP="00B26950">
      <w:pPr>
        <w:pStyle w:val="ListParagraph"/>
        <w:numPr>
          <w:ilvl w:val="0"/>
          <w:numId w:val="5"/>
        </w:numPr>
        <w:ind w:hanging="180"/>
        <w:rPr>
          <w:rFonts w:ascii="Arial" w:hAnsi="Arial" w:cs="Arial"/>
          <w:iCs/>
          <w:color w:val="000000" w:themeColor="text1"/>
          <w:sz w:val="18"/>
          <w:szCs w:val="18"/>
        </w:rPr>
      </w:pPr>
      <w:r>
        <w:rPr>
          <w:rFonts w:ascii="Arial" w:hAnsi="Arial" w:cs="Arial"/>
          <w:iCs/>
          <w:color w:val="000000" w:themeColor="text1"/>
          <w:sz w:val="18"/>
          <w:szCs w:val="18"/>
        </w:rPr>
        <w:t>S</w:t>
      </w:r>
      <w:r w:rsidRPr="00915729">
        <w:rPr>
          <w:rFonts w:ascii="Arial" w:hAnsi="Arial" w:cs="Arial"/>
          <w:iCs/>
          <w:color w:val="000000" w:themeColor="text1"/>
          <w:sz w:val="18"/>
          <w:szCs w:val="18"/>
        </w:rPr>
        <w:t xml:space="preserve">tudents </w:t>
      </w:r>
      <w:r>
        <w:rPr>
          <w:rFonts w:ascii="Arial" w:hAnsi="Arial" w:cs="Arial"/>
          <w:iCs/>
          <w:color w:val="000000" w:themeColor="text1"/>
          <w:sz w:val="18"/>
          <w:szCs w:val="18"/>
        </w:rPr>
        <w:t xml:space="preserve">are led to </w:t>
      </w:r>
      <w:r w:rsidRPr="00915729">
        <w:rPr>
          <w:rFonts w:ascii="Arial" w:hAnsi="Arial" w:cs="Arial"/>
          <w:iCs/>
          <w:color w:val="000000" w:themeColor="text1"/>
          <w:sz w:val="18"/>
          <w:szCs w:val="18"/>
        </w:rPr>
        <w:t>understand phenomena at multiple scales or across time</w:t>
      </w:r>
      <w:r>
        <w:rPr>
          <w:rFonts w:ascii="Arial" w:hAnsi="Arial" w:cs="Arial"/>
          <w:iCs/>
          <w:color w:val="000000" w:themeColor="text1"/>
          <w:sz w:val="18"/>
          <w:szCs w:val="18"/>
        </w:rPr>
        <w:t>.</w:t>
      </w:r>
    </w:p>
    <w:p w14:paraId="0FC34424" w14:textId="77777777" w:rsidR="00B26950" w:rsidRPr="00110595" w:rsidRDefault="00B26950" w:rsidP="00B26950">
      <w:pPr>
        <w:pStyle w:val="ListParagraph"/>
        <w:numPr>
          <w:ilvl w:val="0"/>
          <w:numId w:val="5"/>
        </w:numPr>
        <w:ind w:hanging="180"/>
        <w:rPr>
          <w:rFonts w:ascii="Arial" w:hAnsi="Arial" w:cs="Arial"/>
          <w:iCs/>
          <w:color w:val="000000" w:themeColor="text1"/>
          <w:sz w:val="18"/>
          <w:szCs w:val="18"/>
        </w:rPr>
      </w:pPr>
      <w:r>
        <w:rPr>
          <w:rFonts w:ascii="Arial" w:hAnsi="Arial" w:cs="Arial"/>
          <w:iCs/>
          <w:color w:val="000000" w:themeColor="text1"/>
          <w:sz w:val="18"/>
          <w:szCs w:val="18"/>
        </w:rPr>
        <w:t>Students make connections across subjects or disciplines.</w:t>
      </w:r>
      <w:r>
        <w:rPr>
          <w:rFonts w:ascii="Arial" w:hAnsi="Arial" w:cs="Arial"/>
          <w:iCs/>
          <w:color w:val="000000" w:themeColor="text1"/>
          <w:sz w:val="18"/>
          <w:szCs w:val="18"/>
        </w:rPr>
        <w:br/>
      </w:r>
    </w:p>
    <w:p w14:paraId="5119DCE3" w14:textId="77777777" w:rsidR="00B26950" w:rsidRDefault="00B26950" w:rsidP="00B26950">
      <w:pPr>
        <w:ind w:left="540"/>
        <w:rPr>
          <w:rFonts w:ascii="Arial" w:hAnsi="Arial" w:cs="Arial"/>
          <w:iCs/>
          <w:color w:val="000000" w:themeColor="text1"/>
          <w:sz w:val="22"/>
          <w:szCs w:val="22"/>
        </w:rPr>
      </w:pPr>
      <w:r>
        <w:rPr>
          <w:rFonts w:ascii="Arial" w:hAnsi="Arial" w:cs="Arial"/>
          <w:iCs/>
          <w:color w:val="000000" w:themeColor="text1"/>
          <w:sz w:val="22"/>
          <w:szCs w:val="22"/>
        </w:rPr>
        <w:t xml:space="preserve">Use the space below to provide a concise but thorough description of the ways that this course provides </w:t>
      </w:r>
      <w:r w:rsidRPr="007C04F9">
        <w:rPr>
          <w:rFonts w:ascii="Arial" w:hAnsi="Arial" w:cs="Arial"/>
          <w:iCs/>
          <w:color w:val="000000" w:themeColor="text1"/>
          <w:sz w:val="22"/>
          <w:szCs w:val="22"/>
        </w:rPr>
        <w:t>broader, deeper</w:t>
      </w:r>
      <w:r>
        <w:rPr>
          <w:rFonts w:ascii="Arial" w:hAnsi="Arial" w:cs="Arial"/>
          <w:iCs/>
          <w:color w:val="000000" w:themeColor="text1"/>
          <w:sz w:val="22"/>
          <w:szCs w:val="22"/>
        </w:rPr>
        <w:t xml:space="preserve">, or more refined </w:t>
      </w:r>
      <w:r w:rsidRPr="007C04F9">
        <w:rPr>
          <w:rFonts w:ascii="Arial" w:hAnsi="Arial" w:cs="Arial"/>
          <w:iCs/>
          <w:color w:val="000000" w:themeColor="text1"/>
          <w:sz w:val="22"/>
          <w:szCs w:val="22"/>
        </w:rPr>
        <w:t>learning</w:t>
      </w:r>
      <w:r w:rsidRPr="009F0674">
        <w:rPr>
          <w:rFonts w:ascii="Arial" w:hAnsi="Arial" w:cs="Arial"/>
          <w:i/>
          <w:iCs/>
          <w:color w:val="000000" w:themeColor="text1"/>
          <w:sz w:val="22"/>
          <w:szCs w:val="22"/>
        </w:rPr>
        <w:t xml:space="preserve"> </w:t>
      </w:r>
      <w:r>
        <w:rPr>
          <w:rFonts w:ascii="Arial" w:hAnsi="Arial" w:cs="Arial"/>
          <w:iCs/>
          <w:color w:val="000000" w:themeColor="text1"/>
          <w:sz w:val="22"/>
          <w:szCs w:val="22"/>
        </w:rPr>
        <w:t>than standard courses in this discipline, at this level.</w:t>
      </w:r>
    </w:p>
    <w:p w14:paraId="683BD910" w14:textId="77777777" w:rsidR="00B26950" w:rsidRDefault="00B26950" w:rsidP="00B26950">
      <w:pPr>
        <w:rPr>
          <w:rFonts w:ascii="Arial" w:hAnsi="Arial" w:cs="Arial"/>
          <w:iCs/>
          <w:color w:val="000000" w:themeColor="text1"/>
          <w:sz w:val="22"/>
          <w:szCs w:val="22"/>
        </w:rPr>
      </w:pPr>
    </w:p>
    <w:tbl>
      <w:tblPr>
        <w:tblStyle w:val="TableGrid"/>
        <w:tblW w:w="0" w:type="auto"/>
        <w:tblInd w:w="535" w:type="dxa"/>
        <w:tblLook w:val="04A0" w:firstRow="1" w:lastRow="0" w:firstColumn="1" w:lastColumn="0" w:noHBand="0" w:noVBand="1"/>
      </w:tblPr>
      <w:tblGrid>
        <w:gridCol w:w="9923"/>
      </w:tblGrid>
      <w:tr w:rsidR="00B26950" w14:paraId="220F9612" w14:textId="77777777" w:rsidTr="00031533">
        <w:trPr>
          <w:trHeight w:val="705"/>
        </w:trPr>
        <w:tc>
          <w:tcPr>
            <w:tcW w:w="9923" w:type="dxa"/>
          </w:tcPr>
          <w:p w14:paraId="5B032A87" w14:textId="77777777" w:rsidR="00B26950" w:rsidRDefault="00B26950" w:rsidP="00B13E85">
            <w:pPr>
              <w:rPr>
                <w:rFonts w:ascii="Arial" w:hAnsi="Arial" w:cs="Arial"/>
                <w:iCs/>
                <w:color w:val="000000" w:themeColor="text1"/>
                <w:sz w:val="22"/>
                <w:szCs w:val="22"/>
              </w:rPr>
            </w:pPr>
          </w:p>
          <w:p w14:paraId="23837694" w14:textId="77777777" w:rsidR="00B26950" w:rsidRDefault="00B26950" w:rsidP="00B13E85">
            <w:pPr>
              <w:rPr>
                <w:rFonts w:ascii="Arial" w:hAnsi="Arial" w:cs="Arial"/>
                <w:iCs/>
                <w:color w:val="000000" w:themeColor="text1"/>
                <w:sz w:val="22"/>
                <w:szCs w:val="22"/>
              </w:rPr>
            </w:pPr>
          </w:p>
          <w:p w14:paraId="0568D713" w14:textId="77777777" w:rsidR="00B26950" w:rsidRDefault="00B26950" w:rsidP="00B13E85">
            <w:pPr>
              <w:rPr>
                <w:rFonts w:ascii="Arial" w:hAnsi="Arial" w:cs="Arial"/>
                <w:iCs/>
                <w:color w:val="000000" w:themeColor="text1"/>
                <w:sz w:val="22"/>
                <w:szCs w:val="22"/>
              </w:rPr>
            </w:pPr>
          </w:p>
        </w:tc>
      </w:tr>
    </w:tbl>
    <w:p w14:paraId="4AFD03C9" w14:textId="77777777" w:rsidR="00B26950" w:rsidRDefault="00B26950" w:rsidP="00B26950">
      <w:pPr>
        <w:rPr>
          <w:rFonts w:ascii="Arial" w:hAnsi="Arial" w:cs="Arial"/>
          <w:iCs/>
          <w:color w:val="000000" w:themeColor="text1"/>
          <w:sz w:val="22"/>
          <w:szCs w:val="22"/>
        </w:rPr>
      </w:pPr>
    </w:p>
    <w:p w14:paraId="6787084A" w14:textId="77777777" w:rsidR="00B26950" w:rsidRPr="00AB2843" w:rsidRDefault="00B26950" w:rsidP="00B26950">
      <w:pPr>
        <w:ind w:left="270"/>
        <w:rPr>
          <w:rFonts w:ascii="Arial" w:hAnsi="Arial" w:cs="Arial"/>
          <w:b/>
          <w:iCs/>
          <w:color w:val="000000" w:themeColor="text1"/>
          <w:sz w:val="22"/>
          <w:szCs w:val="22"/>
        </w:rPr>
      </w:pPr>
      <w:r>
        <w:rPr>
          <w:rFonts w:ascii="Arial" w:hAnsi="Arial" w:cs="Arial"/>
          <w:b/>
          <w:iCs/>
          <w:color w:val="000000" w:themeColor="text1"/>
          <w:sz w:val="22"/>
          <w:szCs w:val="22"/>
        </w:rPr>
        <w:t xml:space="preserve">b. </w:t>
      </w:r>
      <w:r w:rsidRPr="00AB2843">
        <w:rPr>
          <w:rFonts w:ascii="Arial" w:hAnsi="Arial" w:cs="Arial"/>
          <w:b/>
          <w:iCs/>
          <w:color w:val="000000" w:themeColor="text1"/>
          <w:sz w:val="22"/>
          <w:szCs w:val="22"/>
        </w:rPr>
        <w:t>Student Experience</w:t>
      </w:r>
    </w:p>
    <w:p w14:paraId="4255E9A8" w14:textId="77777777" w:rsidR="00B26950" w:rsidRDefault="00B26950" w:rsidP="00B26950">
      <w:pPr>
        <w:ind w:left="540"/>
        <w:rPr>
          <w:rFonts w:ascii="Arial" w:hAnsi="Arial" w:cs="Arial"/>
          <w:iCs/>
          <w:color w:val="000000" w:themeColor="text1"/>
          <w:sz w:val="22"/>
          <w:szCs w:val="22"/>
        </w:rPr>
      </w:pPr>
      <w:r>
        <w:rPr>
          <w:rFonts w:ascii="Arial" w:hAnsi="Arial" w:cs="Arial"/>
          <w:iCs/>
          <w:color w:val="000000" w:themeColor="text1"/>
          <w:sz w:val="22"/>
          <w:szCs w:val="22"/>
        </w:rPr>
        <w:t xml:space="preserve">Honors courses provide an </w:t>
      </w:r>
      <w:r w:rsidRPr="00D93423">
        <w:rPr>
          <w:rFonts w:ascii="Arial" w:hAnsi="Arial" w:cs="Arial"/>
          <w:iCs/>
          <w:color w:val="000000" w:themeColor="text1"/>
          <w:sz w:val="22"/>
          <w:szCs w:val="22"/>
        </w:rPr>
        <w:t xml:space="preserve">experience </w:t>
      </w:r>
      <w:r>
        <w:rPr>
          <w:rFonts w:ascii="Arial" w:hAnsi="Arial" w:cs="Arial"/>
          <w:iCs/>
          <w:color w:val="000000" w:themeColor="text1"/>
          <w:sz w:val="22"/>
          <w:szCs w:val="22"/>
        </w:rPr>
        <w:t>of course content that is qualitatively d</w:t>
      </w:r>
      <w:r w:rsidR="00ED2A44">
        <w:rPr>
          <w:rFonts w:ascii="Arial" w:hAnsi="Arial" w:cs="Arial"/>
          <w:iCs/>
          <w:color w:val="000000" w:themeColor="text1"/>
          <w:sz w:val="22"/>
          <w:szCs w:val="22"/>
        </w:rPr>
        <w:t>ifferent than standard courses.</w:t>
      </w:r>
      <w:r>
        <w:rPr>
          <w:rFonts w:ascii="Arial" w:hAnsi="Arial" w:cs="Arial"/>
          <w:iCs/>
          <w:color w:val="000000" w:themeColor="text1"/>
          <w:sz w:val="22"/>
          <w:szCs w:val="22"/>
        </w:rPr>
        <w:t xml:space="preserve"> The list below includes representative examples of ways in which this might be achieved.</w:t>
      </w:r>
    </w:p>
    <w:p w14:paraId="74F1A5A6" w14:textId="77777777" w:rsidR="00B26950" w:rsidRPr="00915729" w:rsidRDefault="00B26950" w:rsidP="00B26950">
      <w:pPr>
        <w:rPr>
          <w:rFonts w:ascii="Arial" w:hAnsi="Arial" w:cs="Arial"/>
          <w:iCs/>
          <w:color w:val="000000" w:themeColor="text1"/>
          <w:sz w:val="18"/>
          <w:szCs w:val="18"/>
        </w:rPr>
      </w:pPr>
    </w:p>
    <w:p w14:paraId="756CC66A" w14:textId="77777777" w:rsidR="00B26950" w:rsidRPr="00915729" w:rsidRDefault="00B26950" w:rsidP="00B26950">
      <w:pPr>
        <w:pStyle w:val="ListParagraph"/>
        <w:numPr>
          <w:ilvl w:val="0"/>
          <w:numId w:val="7"/>
        </w:numPr>
        <w:ind w:hanging="180"/>
        <w:rPr>
          <w:rFonts w:ascii="Arial" w:hAnsi="Arial" w:cs="Arial"/>
          <w:iCs/>
          <w:color w:val="000000" w:themeColor="text1"/>
          <w:sz w:val="18"/>
          <w:szCs w:val="18"/>
        </w:rPr>
      </w:pPr>
      <w:r>
        <w:rPr>
          <w:rFonts w:ascii="Arial" w:hAnsi="Arial" w:cs="Arial"/>
          <w:iCs/>
          <w:color w:val="000000" w:themeColor="text1"/>
          <w:sz w:val="18"/>
          <w:szCs w:val="18"/>
        </w:rPr>
        <w:t xml:space="preserve">Learning is accomplished through experience and </w:t>
      </w:r>
      <w:r w:rsidRPr="00915729">
        <w:rPr>
          <w:rFonts w:ascii="Arial" w:hAnsi="Arial" w:cs="Arial"/>
          <w:iCs/>
          <w:color w:val="000000" w:themeColor="text1"/>
          <w:sz w:val="18"/>
          <w:szCs w:val="18"/>
        </w:rPr>
        <w:t>critical reflection</w:t>
      </w:r>
      <w:r>
        <w:rPr>
          <w:rFonts w:ascii="Arial" w:hAnsi="Arial" w:cs="Arial"/>
          <w:iCs/>
          <w:color w:val="000000" w:themeColor="text1"/>
          <w:sz w:val="18"/>
          <w:szCs w:val="18"/>
        </w:rPr>
        <w:t>, rather than lecture.</w:t>
      </w:r>
    </w:p>
    <w:p w14:paraId="6904CD1D" w14:textId="77777777" w:rsidR="00B26950" w:rsidRDefault="00B26950" w:rsidP="00B26950">
      <w:pPr>
        <w:pStyle w:val="ListParagraph"/>
        <w:numPr>
          <w:ilvl w:val="0"/>
          <w:numId w:val="7"/>
        </w:numPr>
        <w:ind w:hanging="180"/>
        <w:rPr>
          <w:rFonts w:ascii="Arial" w:hAnsi="Arial" w:cs="Arial"/>
          <w:iCs/>
          <w:color w:val="000000" w:themeColor="text1"/>
          <w:sz w:val="18"/>
          <w:szCs w:val="18"/>
        </w:rPr>
      </w:pPr>
      <w:r w:rsidRPr="00915729">
        <w:rPr>
          <w:rFonts w:ascii="Arial" w:hAnsi="Arial" w:cs="Arial"/>
          <w:iCs/>
          <w:color w:val="000000" w:themeColor="text1"/>
          <w:sz w:val="18"/>
          <w:szCs w:val="18"/>
        </w:rPr>
        <w:t>Class time is largely spent in seminar-style discussions of original source material.</w:t>
      </w:r>
    </w:p>
    <w:p w14:paraId="783DAE12" w14:textId="77777777" w:rsidR="00B26950" w:rsidRPr="00915729" w:rsidRDefault="00B26950" w:rsidP="00B26950">
      <w:pPr>
        <w:pStyle w:val="ListParagraph"/>
        <w:numPr>
          <w:ilvl w:val="0"/>
          <w:numId w:val="7"/>
        </w:numPr>
        <w:ind w:hanging="180"/>
        <w:rPr>
          <w:rFonts w:ascii="Arial" w:hAnsi="Arial" w:cs="Arial"/>
          <w:iCs/>
          <w:color w:val="000000" w:themeColor="text1"/>
          <w:sz w:val="18"/>
          <w:szCs w:val="18"/>
        </w:rPr>
      </w:pPr>
      <w:r>
        <w:rPr>
          <w:rFonts w:ascii="Arial" w:hAnsi="Arial" w:cs="Arial"/>
          <w:iCs/>
          <w:color w:val="000000" w:themeColor="text1"/>
          <w:sz w:val="18"/>
          <w:szCs w:val="18"/>
        </w:rPr>
        <w:t>Learning is accomplished principally via guided-discovery experiences, or inquiry-based methods.</w:t>
      </w:r>
    </w:p>
    <w:p w14:paraId="714BCEE3" w14:textId="77777777" w:rsidR="00B26950" w:rsidRPr="00110595" w:rsidRDefault="00B26950" w:rsidP="00B26950">
      <w:pPr>
        <w:pStyle w:val="ListParagraph"/>
        <w:numPr>
          <w:ilvl w:val="0"/>
          <w:numId w:val="7"/>
        </w:numPr>
        <w:ind w:hanging="180"/>
        <w:rPr>
          <w:rFonts w:ascii="Arial" w:hAnsi="Arial" w:cs="Arial"/>
          <w:iCs/>
          <w:color w:val="000000" w:themeColor="text1"/>
          <w:sz w:val="18"/>
          <w:szCs w:val="18"/>
        </w:rPr>
      </w:pPr>
      <w:r w:rsidRPr="00915729">
        <w:rPr>
          <w:rFonts w:ascii="Arial" w:hAnsi="Arial" w:cs="Arial"/>
          <w:iCs/>
          <w:color w:val="000000" w:themeColor="text1"/>
          <w:sz w:val="18"/>
          <w:szCs w:val="18"/>
        </w:rPr>
        <w:t xml:space="preserve">This is a team-taught course that helps students explore the ways in which different disciplines </w:t>
      </w:r>
      <w:r>
        <w:rPr>
          <w:rFonts w:ascii="Arial" w:hAnsi="Arial" w:cs="Arial"/>
          <w:iCs/>
          <w:color w:val="000000" w:themeColor="text1"/>
          <w:sz w:val="18"/>
          <w:szCs w:val="18"/>
        </w:rPr>
        <w:t xml:space="preserve">or cultures </w:t>
      </w:r>
      <w:r w:rsidRPr="00915729">
        <w:rPr>
          <w:rFonts w:ascii="Arial" w:hAnsi="Arial" w:cs="Arial"/>
          <w:iCs/>
          <w:color w:val="000000" w:themeColor="text1"/>
          <w:sz w:val="18"/>
          <w:szCs w:val="18"/>
        </w:rPr>
        <w:t>approach the same problem or phenomenon.</w:t>
      </w:r>
    </w:p>
    <w:p w14:paraId="044CDF51" w14:textId="77777777" w:rsidR="00B26950" w:rsidRPr="00915729" w:rsidRDefault="00B26950" w:rsidP="00B26950">
      <w:pPr>
        <w:pStyle w:val="ListParagraph"/>
        <w:numPr>
          <w:ilvl w:val="0"/>
          <w:numId w:val="7"/>
        </w:numPr>
        <w:ind w:hanging="180"/>
        <w:rPr>
          <w:rFonts w:ascii="Arial" w:hAnsi="Arial" w:cs="Arial"/>
          <w:iCs/>
          <w:color w:val="000000" w:themeColor="text1"/>
          <w:sz w:val="18"/>
          <w:szCs w:val="18"/>
        </w:rPr>
      </w:pPr>
      <w:r w:rsidRPr="00915729">
        <w:rPr>
          <w:rFonts w:ascii="Arial" w:hAnsi="Arial" w:cs="Arial"/>
          <w:iCs/>
          <w:color w:val="000000" w:themeColor="text1"/>
          <w:sz w:val="18"/>
          <w:szCs w:val="18"/>
        </w:rPr>
        <w:t>This course</w:t>
      </w:r>
      <w:r>
        <w:rPr>
          <w:rFonts w:ascii="Arial" w:hAnsi="Arial" w:cs="Arial"/>
          <w:iCs/>
          <w:color w:val="000000" w:themeColor="text1"/>
          <w:sz w:val="18"/>
          <w:szCs w:val="18"/>
        </w:rPr>
        <w:t xml:space="preserve"> design</w:t>
      </w:r>
      <w:r w:rsidRPr="00915729">
        <w:rPr>
          <w:rFonts w:ascii="Arial" w:hAnsi="Arial" w:cs="Arial"/>
          <w:iCs/>
          <w:color w:val="000000" w:themeColor="text1"/>
          <w:sz w:val="18"/>
          <w:szCs w:val="18"/>
        </w:rPr>
        <w:t xml:space="preserve"> promotes independent inquiry or creativity beyond standard courses</w:t>
      </w:r>
      <w:r>
        <w:rPr>
          <w:rFonts w:ascii="Arial" w:hAnsi="Arial" w:cs="Arial"/>
          <w:iCs/>
          <w:color w:val="000000" w:themeColor="text1"/>
          <w:sz w:val="18"/>
          <w:szCs w:val="18"/>
        </w:rPr>
        <w:t>.</w:t>
      </w:r>
    </w:p>
    <w:p w14:paraId="141FDBDA" w14:textId="77777777" w:rsidR="00B26950" w:rsidRDefault="00B26950" w:rsidP="00B26950">
      <w:pPr>
        <w:rPr>
          <w:rFonts w:ascii="Arial" w:hAnsi="Arial" w:cs="Arial"/>
          <w:iCs/>
          <w:color w:val="000000" w:themeColor="text1"/>
          <w:sz w:val="22"/>
          <w:szCs w:val="22"/>
        </w:rPr>
      </w:pPr>
    </w:p>
    <w:p w14:paraId="2542013B" w14:textId="77777777" w:rsidR="00B26950" w:rsidRDefault="00B26950" w:rsidP="00B26950">
      <w:pPr>
        <w:ind w:left="540"/>
        <w:rPr>
          <w:rFonts w:ascii="Arial" w:hAnsi="Arial" w:cs="Arial"/>
          <w:iCs/>
          <w:color w:val="000000" w:themeColor="text1"/>
          <w:sz w:val="22"/>
          <w:szCs w:val="22"/>
        </w:rPr>
      </w:pPr>
      <w:r>
        <w:rPr>
          <w:rFonts w:ascii="Arial" w:hAnsi="Arial" w:cs="Arial"/>
          <w:iCs/>
          <w:color w:val="000000" w:themeColor="text1"/>
          <w:sz w:val="22"/>
          <w:szCs w:val="22"/>
        </w:rPr>
        <w:t>Use the space below to provide a concise but thorough description of the ways that this course provides a student experience that is different than standard courses in this discipline, at this level.</w:t>
      </w:r>
    </w:p>
    <w:p w14:paraId="7035EF66" w14:textId="77777777" w:rsidR="00B26950" w:rsidRDefault="00B26950" w:rsidP="00B26950">
      <w:pPr>
        <w:rPr>
          <w:rFonts w:ascii="Arial" w:hAnsi="Arial" w:cs="Arial"/>
          <w:iCs/>
          <w:color w:val="000000" w:themeColor="text1"/>
          <w:sz w:val="22"/>
          <w:szCs w:val="22"/>
        </w:rPr>
      </w:pPr>
    </w:p>
    <w:tbl>
      <w:tblPr>
        <w:tblStyle w:val="TableGrid"/>
        <w:tblW w:w="0" w:type="auto"/>
        <w:tblInd w:w="535" w:type="dxa"/>
        <w:tblLook w:val="04A0" w:firstRow="1" w:lastRow="0" w:firstColumn="1" w:lastColumn="0" w:noHBand="0" w:noVBand="1"/>
      </w:tblPr>
      <w:tblGrid>
        <w:gridCol w:w="9923"/>
      </w:tblGrid>
      <w:tr w:rsidR="00B26950" w14:paraId="4D1983D2" w14:textId="77777777" w:rsidTr="00031533">
        <w:trPr>
          <w:trHeight w:val="911"/>
        </w:trPr>
        <w:tc>
          <w:tcPr>
            <w:tcW w:w="9923" w:type="dxa"/>
          </w:tcPr>
          <w:p w14:paraId="602E1A62" w14:textId="77777777" w:rsidR="00B26950" w:rsidRDefault="00B26950" w:rsidP="00B13E85">
            <w:pPr>
              <w:rPr>
                <w:rFonts w:ascii="Arial" w:hAnsi="Arial" w:cs="Arial"/>
                <w:iCs/>
                <w:color w:val="000000" w:themeColor="text1"/>
                <w:sz w:val="22"/>
                <w:szCs w:val="22"/>
              </w:rPr>
            </w:pPr>
          </w:p>
          <w:p w14:paraId="63B704E1" w14:textId="77777777" w:rsidR="00B26950" w:rsidRDefault="00B26950" w:rsidP="00B13E85">
            <w:pPr>
              <w:rPr>
                <w:rFonts w:ascii="Arial" w:hAnsi="Arial" w:cs="Arial"/>
                <w:iCs/>
                <w:color w:val="000000" w:themeColor="text1"/>
                <w:sz w:val="22"/>
                <w:szCs w:val="22"/>
              </w:rPr>
            </w:pPr>
          </w:p>
          <w:p w14:paraId="7F431F6D" w14:textId="77777777" w:rsidR="00B26950" w:rsidRDefault="00B26950" w:rsidP="00B13E85">
            <w:pPr>
              <w:rPr>
                <w:rFonts w:ascii="Arial" w:hAnsi="Arial" w:cs="Arial"/>
                <w:iCs/>
                <w:color w:val="000000" w:themeColor="text1"/>
                <w:sz w:val="22"/>
                <w:szCs w:val="22"/>
              </w:rPr>
            </w:pPr>
          </w:p>
        </w:tc>
      </w:tr>
    </w:tbl>
    <w:p w14:paraId="66E2E66E" w14:textId="77777777" w:rsidR="00B26950" w:rsidRDefault="00B26950" w:rsidP="00B26950">
      <w:pPr>
        <w:rPr>
          <w:rFonts w:ascii="Arial" w:hAnsi="Arial" w:cs="Arial"/>
          <w:iCs/>
          <w:color w:val="000000" w:themeColor="text1"/>
          <w:sz w:val="22"/>
          <w:szCs w:val="22"/>
        </w:rPr>
      </w:pPr>
    </w:p>
    <w:p w14:paraId="29AEED51" w14:textId="77777777" w:rsidR="00B26950" w:rsidRPr="009C3BF2" w:rsidRDefault="00B26950" w:rsidP="00B26950">
      <w:pPr>
        <w:widowControl w:val="0"/>
        <w:tabs>
          <w:tab w:val="left" w:pos="220"/>
          <w:tab w:val="left" w:pos="720"/>
        </w:tabs>
        <w:autoSpaceDE w:val="0"/>
        <w:autoSpaceDN w:val="0"/>
        <w:adjustRightInd w:val="0"/>
        <w:ind w:left="270"/>
        <w:rPr>
          <w:rFonts w:ascii="Arial" w:hAnsi="Arial" w:cs="Arial"/>
          <w:color w:val="808080" w:themeColor="background1" w:themeShade="80"/>
          <w:sz w:val="22"/>
          <w:szCs w:val="22"/>
        </w:rPr>
      </w:pPr>
    </w:p>
    <w:p w14:paraId="36D310B9" w14:textId="77777777" w:rsidR="00B26950" w:rsidRPr="009C3BF2" w:rsidRDefault="00B26950" w:rsidP="00B26950">
      <w:pPr>
        <w:widowControl w:val="0"/>
        <w:tabs>
          <w:tab w:val="left" w:pos="220"/>
          <w:tab w:val="left" w:pos="720"/>
        </w:tabs>
        <w:autoSpaceDE w:val="0"/>
        <w:autoSpaceDN w:val="0"/>
        <w:adjustRightInd w:val="0"/>
        <w:ind w:left="270"/>
        <w:rPr>
          <w:rFonts w:ascii="Arial" w:hAnsi="Arial"/>
          <w:sz w:val="22"/>
          <w:szCs w:val="22"/>
        </w:rPr>
      </w:pPr>
    </w:p>
    <w:p w14:paraId="5A3549F2" w14:textId="77777777" w:rsidR="00B26950" w:rsidRDefault="00B26950" w:rsidP="00B26950">
      <w:pPr>
        <w:rPr>
          <w:rFonts w:ascii="Arial" w:hAnsi="Arial" w:cs="Arial"/>
          <w:sz w:val="22"/>
          <w:szCs w:val="22"/>
        </w:rPr>
      </w:pPr>
    </w:p>
    <w:p w14:paraId="4962A05B" w14:textId="77777777" w:rsidR="00B13E85" w:rsidRDefault="00B13E85"/>
    <w:sectPr w:rsidR="00B13E85" w:rsidSect="00484869">
      <w:headerReference w:type="even" r:id="rId21"/>
      <w:footerReference w:type="even" r:id="rId22"/>
      <w:footerReference w:type="default" r:id="rId23"/>
      <w:footerReference w:type="first" r:id="rId2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BE16B" w14:textId="77777777" w:rsidR="00484869" w:rsidRDefault="00484869">
      <w:r>
        <w:separator/>
      </w:r>
    </w:p>
  </w:endnote>
  <w:endnote w:type="continuationSeparator" w:id="0">
    <w:p w14:paraId="006E13CF" w14:textId="77777777" w:rsidR="00484869" w:rsidRDefault="00484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D179" w14:textId="77777777" w:rsidR="00F26BAE" w:rsidRPr="003D5BAF" w:rsidRDefault="00F26BAE" w:rsidP="00B13E85">
    <w:pPr>
      <w:pStyle w:val="Footer"/>
      <w:framePr w:wrap="around" w:vAnchor="text" w:hAnchor="margin" w:xAlign="right" w:y="1"/>
      <w:rPr>
        <w:rStyle w:val="PageNumber"/>
      </w:rPr>
    </w:pPr>
    <w:r w:rsidRPr="003D5BAF">
      <w:rPr>
        <w:rStyle w:val="PageNumber"/>
      </w:rPr>
      <w:fldChar w:fldCharType="begin"/>
    </w:r>
    <w:r w:rsidRPr="003D5BAF">
      <w:rPr>
        <w:rStyle w:val="PageNumber"/>
      </w:rPr>
      <w:instrText xml:space="preserve">PAGE  </w:instrText>
    </w:r>
    <w:r w:rsidRPr="003D5BAF">
      <w:rPr>
        <w:rStyle w:val="PageNumber"/>
      </w:rPr>
      <w:fldChar w:fldCharType="end"/>
    </w:r>
  </w:p>
  <w:p w14:paraId="2125BEC3" w14:textId="77777777" w:rsidR="00F26BAE" w:rsidRPr="003D5BAF" w:rsidRDefault="00F26BAE" w:rsidP="00B13E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CE462" w14:textId="77777777" w:rsidR="00F26BAE" w:rsidRPr="003D5BAF" w:rsidRDefault="00F26BAE" w:rsidP="00B13E85">
    <w:pPr>
      <w:pStyle w:val="Footer"/>
      <w:framePr w:wrap="around" w:vAnchor="text" w:hAnchor="margin" w:xAlign="right" w:y="1"/>
      <w:rPr>
        <w:rStyle w:val="PageNumber"/>
      </w:rPr>
    </w:pPr>
    <w:r w:rsidRPr="003D5BAF">
      <w:rPr>
        <w:rStyle w:val="PageNumber"/>
      </w:rPr>
      <w:fldChar w:fldCharType="begin"/>
    </w:r>
    <w:r w:rsidRPr="003D5BAF">
      <w:rPr>
        <w:rStyle w:val="PageNumber"/>
      </w:rPr>
      <w:instrText xml:space="preserve">PAGE  </w:instrText>
    </w:r>
    <w:r w:rsidRPr="003D5BAF">
      <w:rPr>
        <w:rStyle w:val="PageNumber"/>
      </w:rPr>
      <w:fldChar w:fldCharType="separate"/>
    </w:r>
    <w:r w:rsidR="0056326F">
      <w:rPr>
        <w:rStyle w:val="PageNumber"/>
        <w:noProof/>
      </w:rPr>
      <w:t>10</w:t>
    </w:r>
    <w:r w:rsidRPr="003D5BAF">
      <w:rPr>
        <w:rStyle w:val="PageNumber"/>
      </w:rPr>
      <w:fldChar w:fldCharType="end"/>
    </w:r>
  </w:p>
  <w:p w14:paraId="4FB265D5" w14:textId="77777777" w:rsidR="00D17A02" w:rsidRPr="003D5BAF" w:rsidRDefault="004542B4" w:rsidP="004542B4">
    <w:pPr>
      <w:pStyle w:val="Footer"/>
      <w:ind w:right="360"/>
      <w:rPr>
        <w:rFonts w:ascii="Arial" w:hAnsi="Arial" w:cs="Arial"/>
        <w:i/>
        <w:sz w:val="18"/>
        <w:szCs w:val="18"/>
      </w:rPr>
    </w:pPr>
    <w:r w:rsidRPr="003D5BAF">
      <w:rPr>
        <w:rFonts w:ascii="Arial" w:hAnsi="Arial" w:cs="Arial"/>
        <w:i/>
        <w:sz w:val="18"/>
        <w:szCs w:val="18"/>
      </w:rPr>
      <w:t xml:space="preserve">*, ** and *** Please see Endnotes </w:t>
    </w:r>
    <w:r w:rsidR="00D17A02" w:rsidRPr="003D5BAF">
      <w:rPr>
        <w:rFonts w:ascii="Arial" w:hAnsi="Arial" w:cs="Arial"/>
        <w:i/>
        <w:sz w:val="18"/>
        <w:szCs w:val="18"/>
      </w:rPr>
      <w:t>section of this document</w:t>
    </w:r>
  </w:p>
  <w:p w14:paraId="09F97B3E" w14:textId="77777777" w:rsidR="00F26BAE" w:rsidRPr="003D5BAF" w:rsidRDefault="003D5BAF" w:rsidP="00B13E85">
    <w:pPr>
      <w:pStyle w:val="Footer"/>
      <w:ind w:right="360"/>
      <w:rPr>
        <w:rFonts w:ascii="Arial" w:hAnsi="Arial" w:cs="Arial"/>
        <w:i/>
        <w:sz w:val="18"/>
        <w:szCs w:val="18"/>
      </w:rPr>
    </w:pPr>
    <w:r>
      <w:rPr>
        <w:rFonts w:ascii="Arial" w:hAnsi="Arial" w:cs="Arial"/>
        <w:i/>
        <w:sz w:val="18"/>
        <w:szCs w:val="18"/>
      </w:rPr>
      <w:t xml:space="preserve">Form last revised </w:t>
    </w:r>
    <w:proofErr w:type="gramStart"/>
    <w:r w:rsidR="0056326F">
      <w:rPr>
        <w:rFonts w:ascii="Arial" w:hAnsi="Arial" w:cs="Arial"/>
        <w:i/>
        <w:sz w:val="18"/>
        <w:szCs w:val="18"/>
      </w:rPr>
      <w:t>11/7/2023</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F6D83" w14:textId="77777777" w:rsidR="004542B4" w:rsidRPr="004F12F5" w:rsidRDefault="004542B4" w:rsidP="004542B4">
    <w:pPr>
      <w:pStyle w:val="Footer"/>
      <w:ind w:right="360"/>
      <w:rPr>
        <w:rFonts w:ascii="Arial" w:hAnsi="Arial" w:cs="Arial"/>
        <w:i/>
        <w:sz w:val="18"/>
        <w:szCs w:val="18"/>
      </w:rPr>
    </w:pPr>
    <w:r w:rsidRPr="004F12F5">
      <w:rPr>
        <w:rFonts w:ascii="Arial" w:hAnsi="Arial" w:cs="Arial"/>
        <w:i/>
        <w:sz w:val="18"/>
        <w:szCs w:val="18"/>
      </w:rPr>
      <w:t xml:space="preserve">*, ** and *** Please see Endnotes </w:t>
    </w:r>
    <w:r w:rsidR="00D17A02" w:rsidRPr="004F12F5">
      <w:rPr>
        <w:rFonts w:ascii="Arial" w:hAnsi="Arial" w:cs="Arial"/>
        <w:i/>
        <w:sz w:val="18"/>
        <w:szCs w:val="18"/>
      </w:rPr>
      <w:t>section of this document</w:t>
    </w:r>
  </w:p>
  <w:p w14:paraId="59894847" w14:textId="77777777" w:rsidR="00F26BAE" w:rsidRPr="004542B4" w:rsidRDefault="004F12F5" w:rsidP="004542B4">
    <w:pPr>
      <w:pStyle w:val="Footer"/>
      <w:tabs>
        <w:tab w:val="clear" w:pos="8640"/>
        <w:tab w:val="right" w:pos="9180"/>
        <w:tab w:val="left" w:pos="9360"/>
        <w:tab w:val="left" w:pos="10080"/>
        <w:tab w:val="left" w:pos="10350"/>
        <w:tab w:val="left" w:pos="10440"/>
        <w:tab w:val="right" w:pos="10710"/>
      </w:tabs>
      <w:ind w:right="90"/>
      <w:rPr>
        <w:rFonts w:ascii="Arial" w:hAnsi="Arial" w:cs="Arial"/>
        <w:i/>
        <w:color w:val="808080" w:themeColor="background1" w:themeShade="80"/>
        <w:sz w:val="18"/>
        <w:szCs w:val="18"/>
      </w:rPr>
    </w:pPr>
    <w:r w:rsidRPr="004F12F5">
      <w:rPr>
        <w:rFonts w:ascii="Arial" w:hAnsi="Arial" w:cs="Arial"/>
        <w:i/>
        <w:sz w:val="18"/>
        <w:szCs w:val="18"/>
      </w:rPr>
      <w:t xml:space="preserve">Form last revised </w:t>
    </w:r>
    <w:r w:rsidR="0056326F">
      <w:rPr>
        <w:rFonts w:ascii="Arial" w:hAnsi="Arial" w:cs="Arial"/>
        <w:i/>
        <w:sz w:val="18"/>
        <w:szCs w:val="18"/>
      </w:rPr>
      <w:t>11/7/2023</w:t>
    </w:r>
    <w:r w:rsidR="004542B4">
      <w:rPr>
        <w:rFonts w:ascii="Arial" w:hAnsi="Arial" w:cs="Arial"/>
        <w:i/>
        <w:color w:val="808080" w:themeColor="background1" w:themeShade="80"/>
        <w:sz w:val="18"/>
        <w:szCs w:val="18"/>
      </w:rPr>
      <w:tab/>
    </w:r>
    <w:r w:rsidR="004542B4">
      <w:rPr>
        <w:rFonts w:ascii="Arial" w:hAnsi="Arial" w:cs="Arial"/>
        <w:i/>
        <w:color w:val="808080" w:themeColor="background1" w:themeShade="80"/>
        <w:sz w:val="18"/>
        <w:szCs w:val="18"/>
      </w:rPr>
      <w:tab/>
    </w:r>
    <w:r w:rsidR="00F26BAE">
      <w:tab/>
    </w:r>
    <w:r w:rsidR="00F26BAE">
      <w:tab/>
    </w:r>
    <w:r w:rsidR="004542B4">
      <w:tab/>
    </w:r>
    <w:r w:rsidR="004542B4">
      <w:tab/>
    </w:r>
    <w:r w:rsidR="004542B4">
      <w:tab/>
    </w:r>
    <w:r w:rsidR="00F26BAE">
      <w:rPr>
        <w:rStyle w:val="PageNumber"/>
      </w:rPr>
      <w:fldChar w:fldCharType="begin"/>
    </w:r>
    <w:r w:rsidR="00F26BAE">
      <w:rPr>
        <w:rStyle w:val="PageNumber"/>
      </w:rPr>
      <w:instrText xml:space="preserve"> PAGE </w:instrText>
    </w:r>
    <w:r w:rsidR="00F26BAE">
      <w:rPr>
        <w:rStyle w:val="PageNumber"/>
      </w:rPr>
      <w:fldChar w:fldCharType="separate"/>
    </w:r>
    <w:r w:rsidR="0056326F">
      <w:rPr>
        <w:rStyle w:val="PageNumber"/>
        <w:noProof/>
      </w:rPr>
      <w:t>1</w:t>
    </w:r>
    <w:r w:rsidR="00F26BAE">
      <w:rPr>
        <w:rStyle w:val="PageNumber"/>
      </w:rPr>
      <w:fldChar w:fldCharType="end"/>
    </w:r>
    <w:r w:rsidR="004542B4">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0599F" w14:textId="77777777" w:rsidR="00484869" w:rsidRDefault="00484869">
      <w:r>
        <w:separator/>
      </w:r>
    </w:p>
  </w:footnote>
  <w:footnote w:type="continuationSeparator" w:id="0">
    <w:p w14:paraId="0FAB973B" w14:textId="77777777" w:rsidR="00484869" w:rsidRDefault="00484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1ECD" w14:textId="77777777" w:rsidR="00F26BAE" w:rsidRDefault="00F26BAE">
    <w:pPr>
      <w:pStyle w:val="Header"/>
    </w:pPr>
    <w:r>
      <w:rPr>
        <w:noProof/>
      </w:rPr>
      <mc:AlternateContent>
        <mc:Choice Requires="wps">
          <w:drawing>
            <wp:anchor distT="0" distB="0" distL="114300" distR="114300" simplePos="0" relativeHeight="251659264" behindDoc="1" locked="0" layoutInCell="0" allowOverlap="1" wp14:anchorId="0509C7F6" wp14:editId="6348D10D">
              <wp:simplePos x="0" y="0"/>
              <wp:positionH relativeFrom="margin">
                <wp:align>center</wp:align>
              </wp:positionH>
              <wp:positionV relativeFrom="margin">
                <wp:align>center</wp:align>
              </wp:positionV>
              <wp:extent cx="5486400" cy="1828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486400" cy="18288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88D1C3" w14:textId="77777777" w:rsidR="00F26BAE" w:rsidRDefault="00F26BAE" w:rsidP="00B26950">
                          <w:pPr>
                            <w:pStyle w:val="NormalWeb"/>
                            <w:spacing w:before="0" w:beforeAutospacing="0" w:after="0" w:afterAutospacing="0"/>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509C7F6" id="_x0000_t202" coordsize="21600,21600" o:spt="202" path="m,l,21600r21600,l21600,xe">
              <v:stroke joinstyle="miter"/>
              <v:path gradientshapeok="t" o:connecttype="rect"/>
            </v:shapetype>
            <v:shape id="Text Box 2" o:spid="_x0000_s1026" type="#_x0000_t202" style="position:absolute;margin-left:0;margin-top:0;width:6in;height:2in;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" o:allowincell="f" filled="f" stroked="f">
              <v:stroke joinstyle="round"/>
              <o:lock v:ext="edit" shapetype="t"/>
              <v:textbox style="mso-fit-shape-to-text:t">
                <w:txbxContent>
                  <w:p w14:paraId="7B88D1C3" w14:textId="77777777" w:rsidR="00F26BAE" w:rsidRDefault="00F26BAE" w:rsidP="00B26950">
                    <w:pPr>
                      <w:pStyle w:val="NormalWeb"/>
                      <w:spacing w:before="0" w:beforeAutospacing="0" w:after="0" w:afterAutospacing="0"/>
                      <w:jc w:val="center"/>
                    </w:pPr>
                    <w:r>
                      <w:rPr>
                        <w:color w:val="C0C0C0"/>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52C"/>
    <w:multiLevelType w:val="multilevel"/>
    <w:tmpl w:val="E4B2252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47E762D"/>
    <w:multiLevelType w:val="hybridMultilevel"/>
    <w:tmpl w:val="E3E691D8"/>
    <w:lvl w:ilvl="0" w:tplc="53FAF29C">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40FB6"/>
    <w:multiLevelType w:val="hybridMultilevel"/>
    <w:tmpl w:val="B6EAE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45913"/>
    <w:multiLevelType w:val="hybridMultilevel"/>
    <w:tmpl w:val="E744A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9779E5"/>
    <w:multiLevelType w:val="hybridMultilevel"/>
    <w:tmpl w:val="00C83908"/>
    <w:lvl w:ilvl="0" w:tplc="7A94FF20">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0E8A779C"/>
    <w:multiLevelType w:val="hybridMultilevel"/>
    <w:tmpl w:val="5ACE0A8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415334"/>
    <w:multiLevelType w:val="hybridMultilevel"/>
    <w:tmpl w:val="6F7E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730D0"/>
    <w:multiLevelType w:val="hybridMultilevel"/>
    <w:tmpl w:val="A974396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570CC2"/>
    <w:multiLevelType w:val="hybridMultilevel"/>
    <w:tmpl w:val="4B846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9727A"/>
    <w:multiLevelType w:val="hybridMultilevel"/>
    <w:tmpl w:val="FDA6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E1AE2"/>
    <w:multiLevelType w:val="hybridMultilevel"/>
    <w:tmpl w:val="E89C5E10"/>
    <w:lvl w:ilvl="0" w:tplc="AEA8070E">
      <w:start w:val="1"/>
      <w:numFmt w:val="decimal"/>
      <w:lvlText w:val="%1."/>
      <w:lvlJc w:val="left"/>
      <w:pPr>
        <w:ind w:left="720" w:hanging="360"/>
      </w:pPr>
      <w:rPr>
        <w:rFonts w:ascii="Verdana" w:hAnsi="Verdan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4D6D10"/>
    <w:multiLevelType w:val="hybridMultilevel"/>
    <w:tmpl w:val="1BAE2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80D96"/>
    <w:multiLevelType w:val="hybridMultilevel"/>
    <w:tmpl w:val="1004D96E"/>
    <w:lvl w:ilvl="0" w:tplc="41D87348">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892E90"/>
    <w:multiLevelType w:val="hybridMultilevel"/>
    <w:tmpl w:val="3002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233DCD"/>
    <w:multiLevelType w:val="hybridMultilevel"/>
    <w:tmpl w:val="3A4839EA"/>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6EE2150D"/>
    <w:multiLevelType w:val="hybridMultilevel"/>
    <w:tmpl w:val="8534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8A0C50"/>
    <w:multiLevelType w:val="hybridMultilevel"/>
    <w:tmpl w:val="2C2CD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D2D9E"/>
    <w:multiLevelType w:val="hybridMultilevel"/>
    <w:tmpl w:val="A33A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8760018">
    <w:abstractNumId w:val="8"/>
  </w:num>
  <w:num w:numId="2" w16cid:durableId="1214579134">
    <w:abstractNumId w:val="4"/>
  </w:num>
  <w:num w:numId="3" w16cid:durableId="1912302480">
    <w:abstractNumId w:val="14"/>
  </w:num>
  <w:num w:numId="4" w16cid:durableId="1183319876">
    <w:abstractNumId w:val="6"/>
  </w:num>
  <w:num w:numId="5" w16cid:durableId="627514207">
    <w:abstractNumId w:val="13"/>
  </w:num>
  <w:num w:numId="6" w16cid:durableId="885064805">
    <w:abstractNumId w:val="3"/>
  </w:num>
  <w:num w:numId="7" w16cid:durableId="559445296">
    <w:abstractNumId w:val="17"/>
  </w:num>
  <w:num w:numId="8" w16cid:durableId="1497916749">
    <w:abstractNumId w:val="9"/>
  </w:num>
  <w:num w:numId="9" w16cid:durableId="1494105757">
    <w:abstractNumId w:val="0"/>
  </w:num>
  <w:num w:numId="10" w16cid:durableId="1523129281">
    <w:abstractNumId w:val="1"/>
  </w:num>
  <w:num w:numId="11" w16cid:durableId="877090772">
    <w:abstractNumId w:val="12"/>
  </w:num>
  <w:num w:numId="12" w16cid:durableId="946161474">
    <w:abstractNumId w:val="15"/>
  </w:num>
  <w:num w:numId="13" w16cid:durableId="1861357769">
    <w:abstractNumId w:val="5"/>
  </w:num>
  <w:num w:numId="14" w16cid:durableId="258375114">
    <w:abstractNumId w:val="2"/>
  </w:num>
  <w:num w:numId="15" w16cid:durableId="1270040849">
    <w:abstractNumId w:val="7"/>
  </w:num>
  <w:num w:numId="16" w16cid:durableId="1604534745">
    <w:abstractNumId w:val="16"/>
  </w:num>
  <w:num w:numId="17" w16cid:durableId="1701584292">
    <w:abstractNumId w:val="10"/>
  </w:num>
  <w:num w:numId="18" w16cid:durableId="14873546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wAWJzQ2NLSyNzQyUdpeDU4uLM/DyQAsNaAH1OCpEsAAAA"/>
  </w:docVars>
  <w:rsids>
    <w:rsidRoot w:val="00B26950"/>
    <w:rsid w:val="00031533"/>
    <w:rsid w:val="0003192F"/>
    <w:rsid w:val="0008655C"/>
    <w:rsid w:val="000C6CCF"/>
    <w:rsid w:val="000F46BE"/>
    <w:rsid w:val="00106523"/>
    <w:rsid w:val="00151DC7"/>
    <w:rsid w:val="00221744"/>
    <w:rsid w:val="00264A57"/>
    <w:rsid w:val="00280310"/>
    <w:rsid w:val="002B3262"/>
    <w:rsid w:val="002C109A"/>
    <w:rsid w:val="002E7BD9"/>
    <w:rsid w:val="00387D7C"/>
    <w:rsid w:val="00394CD3"/>
    <w:rsid w:val="003A0138"/>
    <w:rsid w:val="003D07F2"/>
    <w:rsid w:val="003D5BAF"/>
    <w:rsid w:val="004262BC"/>
    <w:rsid w:val="004542B4"/>
    <w:rsid w:val="00454BB8"/>
    <w:rsid w:val="00472EB0"/>
    <w:rsid w:val="00484869"/>
    <w:rsid w:val="00484AA9"/>
    <w:rsid w:val="00486871"/>
    <w:rsid w:val="004A0C09"/>
    <w:rsid w:val="004C6692"/>
    <w:rsid w:val="004E362B"/>
    <w:rsid w:val="004F12F5"/>
    <w:rsid w:val="0056326F"/>
    <w:rsid w:val="005638CE"/>
    <w:rsid w:val="00583934"/>
    <w:rsid w:val="005B70DD"/>
    <w:rsid w:val="005D2DF8"/>
    <w:rsid w:val="00610AB1"/>
    <w:rsid w:val="006340C9"/>
    <w:rsid w:val="00690C8A"/>
    <w:rsid w:val="00716E5D"/>
    <w:rsid w:val="007222FA"/>
    <w:rsid w:val="0073756A"/>
    <w:rsid w:val="00757EB7"/>
    <w:rsid w:val="007B1557"/>
    <w:rsid w:val="007B6F10"/>
    <w:rsid w:val="008913DB"/>
    <w:rsid w:val="008A450B"/>
    <w:rsid w:val="008C4992"/>
    <w:rsid w:val="00917AA5"/>
    <w:rsid w:val="00962D86"/>
    <w:rsid w:val="00975F05"/>
    <w:rsid w:val="00976A1A"/>
    <w:rsid w:val="009C4D49"/>
    <w:rsid w:val="009F4188"/>
    <w:rsid w:val="00A56CF6"/>
    <w:rsid w:val="00A8126E"/>
    <w:rsid w:val="00A87AEC"/>
    <w:rsid w:val="00B13E85"/>
    <w:rsid w:val="00B26950"/>
    <w:rsid w:val="00B31480"/>
    <w:rsid w:val="00B443DF"/>
    <w:rsid w:val="00B44791"/>
    <w:rsid w:val="00B45B01"/>
    <w:rsid w:val="00B5561E"/>
    <w:rsid w:val="00BD39D2"/>
    <w:rsid w:val="00C00456"/>
    <w:rsid w:val="00C11F01"/>
    <w:rsid w:val="00C3185E"/>
    <w:rsid w:val="00C51428"/>
    <w:rsid w:val="00C549F1"/>
    <w:rsid w:val="00CD1F37"/>
    <w:rsid w:val="00D17A02"/>
    <w:rsid w:val="00D24C40"/>
    <w:rsid w:val="00DE0AB5"/>
    <w:rsid w:val="00DF3084"/>
    <w:rsid w:val="00DF3845"/>
    <w:rsid w:val="00E24044"/>
    <w:rsid w:val="00E55273"/>
    <w:rsid w:val="00E82A4D"/>
    <w:rsid w:val="00EB0647"/>
    <w:rsid w:val="00ED03D4"/>
    <w:rsid w:val="00ED2A44"/>
    <w:rsid w:val="00EE1B74"/>
    <w:rsid w:val="00F14938"/>
    <w:rsid w:val="00F26BAE"/>
    <w:rsid w:val="00F31980"/>
    <w:rsid w:val="00F74266"/>
    <w:rsid w:val="00FD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2E356"/>
  <w15:chartTrackingRefBased/>
  <w15:docId w15:val="{A7054CFB-FE9C-484A-9533-4D3E619B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13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26950"/>
    <w:pPr>
      <w:spacing w:after="120"/>
      <w:ind w:left="360"/>
      <w:jc w:val="both"/>
    </w:pPr>
    <w:rPr>
      <w:rFonts w:ascii="Palatino" w:hAnsi="Palatino"/>
      <w:kern w:val="18"/>
      <w:sz w:val="20"/>
      <w:szCs w:val="20"/>
    </w:rPr>
  </w:style>
  <w:style w:type="character" w:customStyle="1" w:styleId="BodyTextIndentChar">
    <w:name w:val="Body Text Indent Char"/>
    <w:basedOn w:val="DefaultParagraphFont"/>
    <w:link w:val="BodyTextIndent"/>
    <w:rsid w:val="00B26950"/>
    <w:rPr>
      <w:rFonts w:ascii="Palatino" w:eastAsia="Times New Roman" w:hAnsi="Palatino" w:cs="Times New Roman"/>
      <w:kern w:val="18"/>
      <w:sz w:val="20"/>
      <w:szCs w:val="20"/>
    </w:rPr>
  </w:style>
  <w:style w:type="table" w:styleId="TableGrid">
    <w:name w:val="Table Grid"/>
    <w:basedOn w:val="TableNormal"/>
    <w:uiPriority w:val="59"/>
    <w:rsid w:val="00B26950"/>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ocumentLabel">
    <w:name w:val="Document Label"/>
    <w:next w:val="Normal"/>
    <w:rsid w:val="00B26950"/>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paragraph" w:styleId="Footer">
    <w:name w:val="footer"/>
    <w:basedOn w:val="Normal"/>
    <w:link w:val="FooterChar"/>
    <w:rsid w:val="00B26950"/>
    <w:pPr>
      <w:tabs>
        <w:tab w:val="center" w:pos="4320"/>
        <w:tab w:val="right" w:pos="8640"/>
      </w:tabs>
    </w:pPr>
  </w:style>
  <w:style w:type="character" w:customStyle="1" w:styleId="FooterChar">
    <w:name w:val="Footer Char"/>
    <w:basedOn w:val="DefaultParagraphFont"/>
    <w:link w:val="Footer"/>
    <w:rsid w:val="00B26950"/>
    <w:rPr>
      <w:rFonts w:ascii="Times New Roman" w:eastAsia="Times New Roman" w:hAnsi="Times New Roman" w:cs="Times New Roman"/>
      <w:sz w:val="24"/>
      <w:szCs w:val="24"/>
    </w:rPr>
  </w:style>
  <w:style w:type="character" w:styleId="PageNumber">
    <w:name w:val="page number"/>
    <w:basedOn w:val="DefaultParagraphFont"/>
    <w:rsid w:val="00B26950"/>
  </w:style>
  <w:style w:type="paragraph" w:styleId="Header">
    <w:name w:val="header"/>
    <w:basedOn w:val="Normal"/>
    <w:link w:val="HeaderChar"/>
    <w:rsid w:val="00B26950"/>
    <w:pPr>
      <w:tabs>
        <w:tab w:val="center" w:pos="4680"/>
        <w:tab w:val="right" w:pos="9360"/>
      </w:tabs>
    </w:pPr>
  </w:style>
  <w:style w:type="character" w:customStyle="1" w:styleId="HeaderChar">
    <w:name w:val="Header Char"/>
    <w:basedOn w:val="DefaultParagraphFont"/>
    <w:link w:val="Header"/>
    <w:rsid w:val="00B26950"/>
    <w:rPr>
      <w:rFonts w:ascii="Times New Roman" w:eastAsia="Times New Roman" w:hAnsi="Times New Roman" w:cs="Times New Roman"/>
      <w:sz w:val="24"/>
      <w:szCs w:val="24"/>
    </w:rPr>
  </w:style>
  <w:style w:type="character" w:styleId="Hyperlink">
    <w:name w:val="Hyperlink"/>
    <w:uiPriority w:val="99"/>
    <w:rsid w:val="00B26950"/>
    <w:rPr>
      <w:color w:val="808080" w:themeColor="background1" w:themeShade="80"/>
      <w:u w:val="single"/>
    </w:rPr>
  </w:style>
  <w:style w:type="paragraph" w:styleId="ListParagraph">
    <w:name w:val="List Paragraph"/>
    <w:basedOn w:val="Normal"/>
    <w:uiPriority w:val="1"/>
    <w:qFormat/>
    <w:rsid w:val="00B26950"/>
    <w:pPr>
      <w:ind w:left="720"/>
      <w:contextualSpacing/>
    </w:pPr>
  </w:style>
  <w:style w:type="paragraph" w:styleId="NormalWeb">
    <w:name w:val="Normal (Web)"/>
    <w:basedOn w:val="Normal"/>
    <w:uiPriority w:val="99"/>
    <w:semiHidden/>
    <w:unhideWhenUsed/>
    <w:rsid w:val="00B26950"/>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514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428"/>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340C9"/>
    <w:rPr>
      <w:color w:val="954F72" w:themeColor="followedHyperlink"/>
      <w:u w:val="single"/>
    </w:rPr>
  </w:style>
  <w:style w:type="paragraph" w:styleId="BodyText">
    <w:name w:val="Body Text"/>
    <w:basedOn w:val="Normal"/>
    <w:link w:val="BodyTextChar"/>
    <w:uiPriority w:val="99"/>
    <w:unhideWhenUsed/>
    <w:rsid w:val="00E24044"/>
    <w:pPr>
      <w:spacing w:after="120"/>
    </w:pPr>
  </w:style>
  <w:style w:type="character" w:customStyle="1" w:styleId="BodyTextChar">
    <w:name w:val="Body Text Char"/>
    <w:basedOn w:val="DefaultParagraphFont"/>
    <w:link w:val="BodyText"/>
    <w:uiPriority w:val="99"/>
    <w:rsid w:val="00E2404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E24044"/>
    <w:pPr>
      <w:widowControl w:val="0"/>
      <w:autoSpaceDE w:val="0"/>
      <w:autoSpaceDN w:val="0"/>
      <w:spacing w:before="94"/>
      <w:ind w:left="85"/>
    </w:pPr>
    <w:rPr>
      <w:rFonts w:ascii="Helvetica Neue" w:eastAsia="Helvetica Neue" w:hAnsi="Helvetica Neue" w:cs="Helvetica Neue"/>
      <w:szCs w:val="22"/>
    </w:rPr>
  </w:style>
  <w:style w:type="character" w:styleId="UnresolvedMention">
    <w:name w:val="Unresolved Mention"/>
    <w:basedOn w:val="DefaultParagraphFont"/>
    <w:uiPriority w:val="99"/>
    <w:semiHidden/>
    <w:unhideWhenUsed/>
    <w:rsid w:val="00ED0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t.edu/academicaffairs/academicprogrammgmnt/related-curriculum-topics/credit-hour-guidance" TargetMode="External"/><Relationship Id="rId13" Type="http://schemas.openxmlformats.org/officeDocument/2006/relationships/hyperlink" Target="http://www.nysed.gov/college-university-evaluation/department-expectations-curriculum" TargetMode="External"/><Relationship Id="rId18" Type="http://schemas.openxmlformats.org/officeDocument/2006/relationships/hyperlink" Target="http://www.rit.edu/academicaffairs/academicsenate/iwc/development.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rit.edu/academicaffairs/outcomes/developing-program-goals-and-student-learning-outcomes" TargetMode="External"/><Relationship Id="rId17" Type="http://schemas.openxmlformats.org/officeDocument/2006/relationships/hyperlink" Target="http://www.rit.edu/academicaffairs/academicsenate/iwc/development.ph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it.edu/academicaffairs/academicsenate/iwc/development.php" TargetMode="External"/><Relationship Id="rId20" Type="http://schemas.openxmlformats.org/officeDocument/2006/relationships/hyperlink" Target="http://www.rit.edu/academicaffairs/academicsenate/iwc/development.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mony.atariage.com/Site/Harmony.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rit.edu/academicaffairs/generaleducation/general-education-framework/perspectives" TargetMode="External"/><Relationship Id="rId23" Type="http://schemas.openxmlformats.org/officeDocument/2006/relationships/footer" Target="footer2.xml"/><Relationship Id="rId10" Type="http://schemas.openxmlformats.org/officeDocument/2006/relationships/hyperlink" Target="https://atari.com/products/atari-2600-plus" TargetMode="External"/><Relationship Id="rId19" Type="http://schemas.openxmlformats.org/officeDocument/2006/relationships/hyperlink" Target="http://www.rit.edu/academicaffairs/academicsenate/iwc/development.php" TargetMode="External"/><Relationship Id="rId4" Type="http://schemas.openxmlformats.org/officeDocument/2006/relationships/settings" Target="settings.xml"/><Relationship Id="rId9" Type="http://schemas.openxmlformats.org/officeDocument/2006/relationships/hyperlink" Target="http://www.rit.edu/academicaffairs/academicprogrammgmnt/related-curriculum-topics/credit-hour-guidance" TargetMode="External"/><Relationship Id="rId14" Type="http://schemas.openxmlformats.org/officeDocument/2006/relationships/hyperlink" Target="http://www.rit.edu/academicaffairs/generaleducat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E311B-2928-4941-AA22-8D03D77E1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Thornton</dc:creator>
  <cp:keywords/>
  <dc:description/>
  <cp:lastModifiedBy>Nicolas LaLone</cp:lastModifiedBy>
  <cp:revision>5</cp:revision>
  <cp:lastPrinted>2019-06-18T12:15:00Z</cp:lastPrinted>
  <dcterms:created xsi:type="dcterms:W3CDTF">2024-02-18T21:31:00Z</dcterms:created>
  <dcterms:modified xsi:type="dcterms:W3CDTF">2024-02-20T01:32:00Z</dcterms:modified>
</cp:coreProperties>
</file>