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5/19/2021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, vc_VidCast.vc_VidCastID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vc_User ON vc_User.vc_UserID = vc_VidCast.vc_UserID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vc_User.UserName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Look for users who have not yet made any VidCasts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vc_User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vc_UserID NOT IN (SELECT vc_UserID FROM vc_VidCast)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including all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, vc_VidCast.vc_VidCastID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RIGHT JOIN vc_User ON vc_User.vc_UserID = vc_VidCast.vc_UserID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vc_User.UserName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High level descriptive statistics for vc_VidCast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COUNT(vc_VidCastID) as NumberOfVidCasts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, SUM(ScheduleDurationMinutes) as TotalScheduledMintues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, MIN(ScheduleDurationMinutes) as MinScheduledMinutes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, AVG(ScheduleDurationMinutes) as AvgScheduledMinutes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, MAX(ScheduleDurationMinutes) as MaxScheduledMinutes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vc_User.UserName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, COUNT(vc_VidCast.vc_VidCastID) CountOfVidCasts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RIGHT JOIN vc_User ON vc_User.vc_UserID = vc_VidCast.vc_UserID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CountOfVidCasts Desc, vc_User.UserName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Our least prolific users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vc_User.UserName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, COUNT(vc_VidCast.vc_VidCastID) CountOfVidCasts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RIGHT JOIN vc_User ON vc_User.vc_UserID = vc_VidCast.vc_UserID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HAVING COUNT(vc_VidCast.vc_VidCastID) &lt;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CountOfVidCasts Desc, vc_User.UserName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Finding the time elapsed between two VidCast start and end times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, SUM(DateDiff(n, StartDateTime, EndDateTime)) as SumActualDurationMinutes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, COUNT(vc_VidCast.vc_VidCastID) CountOfVidCasts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, MIN(DateDiff(n, StartDateTime, EndDateTime)) as MinActualDurationMinutes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, AVG(DateDiff(n, StartDateTime, EndDateTime)) as AvgActualDurationMinutes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, MAX(DateDiff(n, StartDateTime, EndDateTime)) as MaxActualDurationMinutes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RIGHT JOIN vc_User ON vc_User.vc_UserID = vc_VidCast.vc_UserID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vc_Status ON vc_Status.vc_StatusID = vc_VidCast.vc_StatusID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vc_Status.StatusText = 'Finished'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CountOfVidCasts DESC, vc_User.UserName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