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B4A3E" w14:textId="38446633" w:rsidR="00566EB9" w:rsidRDefault="004F7EB4" w:rsidP="004F7EB4">
      <w:pPr>
        <w:jc w:val="right"/>
      </w:pPr>
      <w:r>
        <w:t>Nicholas Lichtsinn</w:t>
      </w:r>
    </w:p>
    <w:p w14:paraId="33117810" w14:textId="3EDA1868" w:rsidR="004F7EB4" w:rsidRDefault="004F7EB4" w:rsidP="004F7EB4">
      <w:pPr>
        <w:jc w:val="right"/>
      </w:pPr>
      <w:r>
        <w:t>IST 707</w:t>
      </w:r>
    </w:p>
    <w:p w14:paraId="4FE7199C" w14:textId="3D284669" w:rsidR="004F7EB4" w:rsidRDefault="004F7EB4" w:rsidP="004F7EB4">
      <w:pPr>
        <w:jc w:val="right"/>
      </w:pPr>
      <w:r>
        <w:t>Project Report</w:t>
      </w:r>
    </w:p>
    <w:p w14:paraId="4D220016" w14:textId="32B4DB59" w:rsidR="004F7EB4" w:rsidRPr="00270D88" w:rsidRDefault="006D224B" w:rsidP="004F7EB4">
      <w:pPr>
        <w:jc w:val="center"/>
        <w:rPr>
          <w:b/>
          <w:bCs/>
        </w:rPr>
      </w:pPr>
      <w:r w:rsidRPr="00270D88">
        <w:rPr>
          <w:b/>
          <w:bCs/>
        </w:rPr>
        <w:t>Airbnb</w:t>
      </w:r>
      <w:r w:rsidR="00270D88" w:rsidRPr="00270D88">
        <w:rPr>
          <w:b/>
          <w:bCs/>
        </w:rPr>
        <w:t xml:space="preserve"> Price Prediction</w:t>
      </w:r>
    </w:p>
    <w:p w14:paraId="78BAF837" w14:textId="6BB4F30F" w:rsidR="00270D88" w:rsidRDefault="00270D88" w:rsidP="00290E9F">
      <w:pPr>
        <w:jc w:val="center"/>
        <w:rPr>
          <w:b/>
          <w:bCs/>
        </w:rPr>
      </w:pPr>
      <w:r>
        <w:rPr>
          <w:b/>
          <w:bCs/>
        </w:rPr>
        <w:t>Introduction</w:t>
      </w:r>
    </w:p>
    <w:p w14:paraId="4B9D7CB3" w14:textId="761A6D3A" w:rsidR="00270D88" w:rsidRDefault="00270D88" w:rsidP="00270D88">
      <w:pPr>
        <w:rPr>
          <w:rFonts w:ascii="Segoe UI" w:hAnsi="Segoe UI" w:cs="Segoe UI"/>
          <w:color w:val="040F1A"/>
          <w:sz w:val="21"/>
          <w:szCs w:val="21"/>
        </w:rPr>
      </w:pPr>
      <w:r>
        <w:rPr>
          <w:rFonts w:ascii="Segoe UI" w:hAnsi="Segoe UI" w:cs="Segoe UI"/>
          <w:color w:val="040F1A"/>
          <w:sz w:val="21"/>
          <w:szCs w:val="21"/>
        </w:rPr>
        <w:t>Airbnb is an online platform that allows homeowners and renters to put their properties online primarily as vacation rentals and homestays and has seen tremendous growth since its inception in August 2013 in San Francisco California.</w:t>
      </w:r>
      <w:r w:rsidR="006D224B">
        <w:rPr>
          <w:rFonts w:ascii="Segoe UI" w:hAnsi="Segoe UI" w:cs="Segoe UI"/>
          <w:color w:val="040F1A"/>
          <w:sz w:val="21"/>
          <w:szCs w:val="21"/>
        </w:rPr>
        <w:t xml:space="preserve"> In December of 2020 Airbnb became a public company with an IPO that raised $3.5 billion, with stocks started the day at $68 a share and ending at $144.71</w:t>
      </w:r>
      <w:r w:rsidR="00EF40AA">
        <w:rPr>
          <w:rFonts w:ascii="Segoe UI" w:hAnsi="Segoe UI" w:cs="Segoe UI"/>
          <w:color w:val="040F1A"/>
          <w:sz w:val="21"/>
          <w:szCs w:val="21"/>
        </w:rPr>
        <w:t xml:space="preserve"> [1]</w:t>
      </w:r>
      <w:r w:rsidR="006D224B">
        <w:rPr>
          <w:rFonts w:ascii="Segoe UI" w:hAnsi="Segoe UI" w:cs="Segoe UI"/>
          <w:color w:val="040F1A"/>
          <w:sz w:val="21"/>
          <w:szCs w:val="21"/>
        </w:rPr>
        <w:t xml:space="preserve">. With competitors like VRBO and others also joining the niche home sharing market as well as hotel and other options there is </w:t>
      </w:r>
      <w:proofErr w:type="gramStart"/>
      <w:r w:rsidR="006D224B">
        <w:rPr>
          <w:rFonts w:ascii="Segoe UI" w:hAnsi="Segoe UI" w:cs="Segoe UI"/>
          <w:color w:val="040F1A"/>
          <w:sz w:val="21"/>
          <w:szCs w:val="21"/>
        </w:rPr>
        <w:t>a lot of</w:t>
      </w:r>
      <w:proofErr w:type="gramEnd"/>
      <w:r w:rsidR="006D224B">
        <w:rPr>
          <w:rFonts w:ascii="Segoe UI" w:hAnsi="Segoe UI" w:cs="Segoe UI"/>
          <w:color w:val="040F1A"/>
          <w:sz w:val="21"/>
          <w:szCs w:val="21"/>
        </w:rPr>
        <w:t xml:space="preserve"> competition to secure quests and keep them.</w:t>
      </w:r>
    </w:p>
    <w:p w14:paraId="2CE2C052" w14:textId="7C3B8B08" w:rsidR="00270D88" w:rsidRDefault="006D224B" w:rsidP="00EF40AA">
      <w:pPr>
        <w:rPr>
          <w:rFonts w:ascii="Segoe UI" w:hAnsi="Segoe UI" w:cs="Segoe UI"/>
          <w:color w:val="040F1A"/>
          <w:sz w:val="21"/>
          <w:szCs w:val="21"/>
        </w:rPr>
      </w:pPr>
      <w:r>
        <w:rPr>
          <w:rFonts w:ascii="Segoe UI" w:hAnsi="Segoe UI" w:cs="Segoe UI"/>
          <w:color w:val="040F1A"/>
          <w:sz w:val="21"/>
          <w:szCs w:val="21"/>
        </w:rPr>
        <w:t>On Airbnb h</w:t>
      </w:r>
      <w:r w:rsidR="00270D88">
        <w:rPr>
          <w:rFonts w:ascii="Segoe UI" w:hAnsi="Segoe UI" w:cs="Segoe UI"/>
          <w:color w:val="040F1A"/>
          <w:sz w:val="21"/>
          <w:szCs w:val="21"/>
        </w:rPr>
        <w:t>osts set their own prices for their listings, although Airbnb and similar home-sharing sites provide recommendations based on a variety of factors</w:t>
      </w:r>
      <w:r>
        <w:rPr>
          <w:rFonts w:ascii="Segoe UI" w:hAnsi="Segoe UI" w:cs="Segoe UI"/>
          <w:color w:val="040F1A"/>
          <w:sz w:val="21"/>
          <w:szCs w:val="21"/>
        </w:rPr>
        <w:t>, they</w:t>
      </w:r>
      <w:r w:rsidR="00270D88">
        <w:rPr>
          <w:rFonts w:ascii="Segoe UI" w:hAnsi="Segoe UI" w:cs="Segoe UI"/>
          <w:color w:val="040F1A"/>
          <w:sz w:val="21"/>
          <w:szCs w:val="21"/>
        </w:rPr>
        <w:t xml:space="preserve"> </w:t>
      </w:r>
      <w:r w:rsidR="000E14F7">
        <w:rPr>
          <w:rFonts w:ascii="Segoe UI" w:hAnsi="Segoe UI" w:cs="Segoe UI"/>
          <w:color w:val="040F1A"/>
          <w:sz w:val="21"/>
          <w:szCs w:val="21"/>
        </w:rPr>
        <w:t>cannot</w:t>
      </w:r>
      <w:r w:rsidR="00270D88">
        <w:rPr>
          <w:rFonts w:ascii="Segoe UI" w:hAnsi="Segoe UI" w:cs="Segoe UI"/>
          <w:color w:val="040F1A"/>
          <w:sz w:val="21"/>
          <w:szCs w:val="21"/>
        </w:rPr>
        <w:t xml:space="preserve"> give an optimal price recommendation for each property that </w:t>
      </w:r>
      <w:proofErr w:type="gramStart"/>
      <w:r w:rsidR="00270D88">
        <w:rPr>
          <w:rFonts w:ascii="Segoe UI" w:hAnsi="Segoe UI" w:cs="Segoe UI"/>
          <w:color w:val="040F1A"/>
          <w:sz w:val="21"/>
          <w:szCs w:val="21"/>
        </w:rPr>
        <w:t>is listed</w:t>
      </w:r>
      <w:proofErr w:type="gramEnd"/>
      <w:r w:rsidR="000E14F7">
        <w:rPr>
          <w:rFonts w:ascii="Segoe UI" w:hAnsi="Segoe UI" w:cs="Segoe UI"/>
          <w:color w:val="040F1A"/>
          <w:sz w:val="21"/>
          <w:szCs w:val="21"/>
        </w:rPr>
        <w:t xml:space="preserve"> on the platform</w:t>
      </w:r>
      <w:r w:rsidR="00270D88">
        <w:rPr>
          <w:rFonts w:ascii="Segoe UI" w:hAnsi="Segoe UI" w:cs="Segoe UI"/>
          <w:color w:val="040F1A"/>
          <w:sz w:val="21"/>
          <w:szCs w:val="21"/>
        </w:rPr>
        <w:t xml:space="preserve">. There are third-party options for hosts, </w:t>
      </w:r>
      <w:r w:rsidR="00EF40AA">
        <w:rPr>
          <w:rFonts w:ascii="Segoe UI" w:hAnsi="Segoe UI" w:cs="Segoe UI"/>
          <w:color w:val="040F1A"/>
          <w:sz w:val="21"/>
          <w:szCs w:val="21"/>
        </w:rPr>
        <w:t>however</w:t>
      </w:r>
      <w:r w:rsidR="00270D88">
        <w:rPr>
          <w:rFonts w:ascii="Segoe UI" w:hAnsi="Segoe UI" w:cs="Segoe UI"/>
          <w:color w:val="040F1A"/>
          <w:sz w:val="21"/>
          <w:szCs w:val="21"/>
        </w:rPr>
        <w:t xml:space="preserve"> these require the hosts to input a base price to give any advice on seasonal or promotional pricing and cut into their bottom line. Airbnb pricing is an important aspect to each host as it can drastically change the number of guests each property has, especially in a crowded market.</w:t>
      </w:r>
    </w:p>
    <w:p w14:paraId="11F8D804" w14:textId="66AE71F4" w:rsidR="00270D88" w:rsidRDefault="00EF40AA" w:rsidP="00290E9F">
      <w:pPr>
        <w:rPr>
          <w:rFonts w:ascii="Segoe UI" w:hAnsi="Segoe UI" w:cs="Segoe UI"/>
          <w:color w:val="040F1A"/>
          <w:sz w:val="21"/>
          <w:szCs w:val="21"/>
        </w:rPr>
      </w:pPr>
      <w:r>
        <w:rPr>
          <w:rFonts w:ascii="Segoe UI" w:hAnsi="Segoe UI" w:cs="Segoe UI"/>
          <w:color w:val="040F1A"/>
          <w:sz w:val="21"/>
          <w:szCs w:val="21"/>
        </w:rPr>
        <w:t xml:space="preserve">Given the </w:t>
      </w:r>
      <w:r w:rsidR="000E14F7">
        <w:rPr>
          <w:rFonts w:ascii="Segoe UI" w:hAnsi="Segoe UI" w:cs="Segoe UI"/>
          <w:color w:val="040F1A"/>
          <w:sz w:val="21"/>
          <w:szCs w:val="21"/>
        </w:rPr>
        <w:t>considerable number</w:t>
      </w:r>
      <w:r>
        <w:rPr>
          <w:rFonts w:ascii="Segoe UI" w:hAnsi="Segoe UI" w:cs="Segoe UI"/>
          <w:color w:val="040F1A"/>
          <w:sz w:val="21"/>
          <w:szCs w:val="21"/>
        </w:rPr>
        <w:t xml:space="preserve"> of options that customers have, and that </w:t>
      </w:r>
      <w:r w:rsidRPr="00EF40AA">
        <w:rPr>
          <w:rFonts w:ascii="Segoe UI" w:hAnsi="Segoe UI" w:cs="Segoe UI"/>
          <w:color w:val="040F1A"/>
          <w:sz w:val="21"/>
          <w:szCs w:val="21"/>
        </w:rPr>
        <w:t>53% of respondents to the Morgan Stanley study use Airbnb because of the cost savings</w:t>
      </w:r>
      <w:r>
        <w:rPr>
          <w:rFonts w:ascii="Segoe UI" w:hAnsi="Segoe UI" w:cs="Segoe UI"/>
          <w:color w:val="040F1A"/>
          <w:sz w:val="21"/>
          <w:szCs w:val="21"/>
        </w:rPr>
        <w:t>, this means that over half of Airbnb rentals are happening because of their price [2].</w:t>
      </w:r>
      <w:r w:rsidR="00290E9F">
        <w:rPr>
          <w:rFonts w:ascii="Segoe UI" w:hAnsi="Segoe UI" w:cs="Segoe UI"/>
          <w:color w:val="040F1A"/>
          <w:sz w:val="21"/>
          <w:szCs w:val="21"/>
        </w:rPr>
        <w:t xml:space="preserve"> This coupled with the fact that only 11% of listings are reserved</w:t>
      </w:r>
      <w:r w:rsidR="000E14F7">
        <w:rPr>
          <w:rFonts w:ascii="Segoe UI" w:hAnsi="Segoe UI" w:cs="Segoe UI"/>
          <w:color w:val="040F1A"/>
          <w:sz w:val="21"/>
          <w:szCs w:val="21"/>
        </w:rPr>
        <w:t xml:space="preserve"> by customers</w:t>
      </w:r>
      <w:r w:rsidR="00290E9F">
        <w:rPr>
          <w:rFonts w:ascii="Segoe UI" w:hAnsi="Segoe UI" w:cs="Segoe UI"/>
          <w:color w:val="040F1A"/>
          <w:sz w:val="21"/>
          <w:szCs w:val="21"/>
        </w:rPr>
        <w:t xml:space="preserve"> on a typical night means that hosts who are not optimizing their pricing strategy are losing out on </w:t>
      </w:r>
      <w:proofErr w:type="gramStart"/>
      <w:r w:rsidR="00290E9F">
        <w:rPr>
          <w:rFonts w:ascii="Segoe UI" w:hAnsi="Segoe UI" w:cs="Segoe UI"/>
          <w:color w:val="040F1A"/>
          <w:sz w:val="21"/>
          <w:szCs w:val="21"/>
        </w:rPr>
        <w:t>a lot of</w:t>
      </w:r>
      <w:proofErr w:type="gramEnd"/>
      <w:r w:rsidR="00290E9F">
        <w:rPr>
          <w:rFonts w:ascii="Segoe UI" w:hAnsi="Segoe UI" w:cs="Segoe UI"/>
          <w:color w:val="040F1A"/>
          <w:sz w:val="21"/>
          <w:szCs w:val="21"/>
        </w:rPr>
        <w:t xml:space="preserve"> money, and there is clearly room for improvement [2]. T</w:t>
      </w:r>
      <w:r w:rsidR="00270D88">
        <w:rPr>
          <w:rFonts w:ascii="Segoe UI" w:hAnsi="Segoe UI" w:cs="Segoe UI"/>
          <w:color w:val="040F1A"/>
          <w:sz w:val="21"/>
          <w:szCs w:val="21"/>
        </w:rPr>
        <w:t xml:space="preserve">his </w:t>
      </w:r>
      <w:r w:rsidR="00290E9F">
        <w:rPr>
          <w:rFonts w:ascii="Segoe UI" w:hAnsi="Segoe UI" w:cs="Segoe UI"/>
          <w:color w:val="040F1A"/>
          <w:sz w:val="21"/>
          <w:szCs w:val="21"/>
        </w:rPr>
        <w:t>paper</w:t>
      </w:r>
      <w:r w:rsidR="00270D88">
        <w:rPr>
          <w:rFonts w:ascii="Segoe UI" w:hAnsi="Segoe UI" w:cs="Segoe UI"/>
          <w:color w:val="040F1A"/>
          <w:sz w:val="21"/>
          <w:szCs w:val="21"/>
        </w:rPr>
        <w:t xml:space="preserve"> will attempt to solve this problem by using machine learning techniques with Python to predict the price </w:t>
      </w:r>
      <w:r w:rsidR="00290E9F">
        <w:rPr>
          <w:rFonts w:ascii="Segoe UI" w:hAnsi="Segoe UI" w:cs="Segoe UI"/>
          <w:color w:val="040F1A"/>
          <w:sz w:val="21"/>
          <w:szCs w:val="21"/>
        </w:rPr>
        <w:t xml:space="preserve">bin </w:t>
      </w:r>
      <w:r w:rsidR="00270D88">
        <w:rPr>
          <w:rFonts w:ascii="Segoe UI" w:hAnsi="Segoe UI" w:cs="Segoe UI"/>
          <w:color w:val="040F1A"/>
          <w:sz w:val="21"/>
          <w:szCs w:val="21"/>
        </w:rPr>
        <w:t>for properties in</w:t>
      </w:r>
      <w:r w:rsidR="00290E9F">
        <w:rPr>
          <w:rFonts w:ascii="Segoe UI" w:hAnsi="Segoe UI" w:cs="Segoe UI"/>
          <w:color w:val="040F1A"/>
          <w:sz w:val="21"/>
          <w:szCs w:val="21"/>
        </w:rPr>
        <w:t xml:space="preserve"> six</w:t>
      </w:r>
      <w:r w:rsidR="00270D88">
        <w:rPr>
          <w:rFonts w:ascii="Segoe UI" w:hAnsi="Segoe UI" w:cs="Segoe UI"/>
          <w:color w:val="040F1A"/>
          <w:sz w:val="21"/>
          <w:szCs w:val="21"/>
        </w:rPr>
        <w:t xml:space="preserve"> major cities in the United States.</w:t>
      </w:r>
    </w:p>
    <w:p w14:paraId="76DB4E4D" w14:textId="279C718E" w:rsidR="00270D88" w:rsidRPr="00290E9F" w:rsidRDefault="00270D88" w:rsidP="00270D88">
      <w:pPr>
        <w:rPr>
          <w:b/>
          <w:bCs/>
        </w:rPr>
      </w:pPr>
    </w:p>
    <w:p w14:paraId="37BD0F1B" w14:textId="7631B335" w:rsidR="00290E9F" w:rsidRDefault="00290E9F" w:rsidP="00290E9F">
      <w:pPr>
        <w:jc w:val="center"/>
        <w:rPr>
          <w:b/>
          <w:bCs/>
        </w:rPr>
      </w:pPr>
      <w:r w:rsidRPr="00290E9F">
        <w:rPr>
          <w:b/>
          <w:bCs/>
        </w:rPr>
        <w:t>Analysis</w:t>
      </w:r>
    </w:p>
    <w:p w14:paraId="20D747CB" w14:textId="526143FB" w:rsidR="00290E9F" w:rsidRDefault="00290E9F" w:rsidP="00B222E7">
      <w:pPr>
        <w:jc w:val="center"/>
        <w:rPr>
          <w:b/>
          <w:bCs/>
        </w:rPr>
      </w:pPr>
      <w:r>
        <w:rPr>
          <w:b/>
          <w:bCs/>
        </w:rPr>
        <w:t>The Data</w:t>
      </w:r>
    </w:p>
    <w:p w14:paraId="7879DD74" w14:textId="73AA609F" w:rsidR="00290E9F" w:rsidRPr="00290E9F" w:rsidRDefault="0013347F" w:rsidP="00290E9F">
      <w:pPr>
        <w:rPr>
          <w:b/>
          <w:bCs/>
        </w:rPr>
      </w:pPr>
      <w:r>
        <w:rPr>
          <w:rFonts w:ascii="Segoe UI" w:hAnsi="Segoe UI" w:cs="Segoe UI"/>
          <w:color w:val="040F1A"/>
          <w:sz w:val="21"/>
          <w:szCs w:val="21"/>
          <w:shd w:val="clear" w:color="auto" w:fill="FFFFFF"/>
        </w:rPr>
        <w:t>The data set used for this analysis is “Airbnb listings in major US cities” from a Deloitte machine learning competition on Kaggle.com</w:t>
      </w:r>
      <w:r w:rsidR="008E56A0">
        <w:rPr>
          <w:rFonts w:ascii="Segoe UI" w:hAnsi="Segoe UI" w:cs="Segoe UI"/>
          <w:color w:val="040F1A"/>
          <w:sz w:val="21"/>
          <w:szCs w:val="21"/>
          <w:shd w:val="clear" w:color="auto" w:fill="FFFFFF"/>
        </w:rPr>
        <w:t xml:space="preserve"> [3]</w:t>
      </w:r>
      <w:r>
        <w:rPr>
          <w:rFonts w:ascii="Segoe UI" w:hAnsi="Segoe UI" w:cs="Segoe UI"/>
          <w:color w:val="040F1A"/>
          <w:sz w:val="21"/>
          <w:szCs w:val="21"/>
          <w:shd w:val="clear" w:color="auto" w:fill="FFFFFF"/>
        </w:rPr>
        <w:t xml:space="preserve">. The dataset consists of 74,111 rows and </w:t>
      </w:r>
      <w:r w:rsidR="00053C01">
        <w:rPr>
          <w:rFonts w:ascii="Segoe UI" w:hAnsi="Segoe UI" w:cs="Segoe UI"/>
          <w:color w:val="040F1A"/>
          <w:sz w:val="21"/>
          <w:szCs w:val="21"/>
          <w:shd w:val="clear" w:color="auto" w:fill="FFFFFF"/>
        </w:rPr>
        <w:t>twenty-nine</w:t>
      </w:r>
      <w:r>
        <w:rPr>
          <w:rFonts w:ascii="Segoe UI" w:hAnsi="Segoe UI" w:cs="Segoe UI"/>
          <w:color w:val="040F1A"/>
          <w:sz w:val="21"/>
          <w:szCs w:val="21"/>
          <w:shd w:val="clear" w:color="auto" w:fill="FFFFFF"/>
        </w:rPr>
        <w:t xml:space="preserve"> columns of features for each Airbnb listing. </w:t>
      </w:r>
      <w:proofErr w:type="gramStart"/>
      <w:r>
        <w:rPr>
          <w:rFonts w:ascii="Segoe UI" w:hAnsi="Segoe UI" w:cs="Segoe UI"/>
          <w:color w:val="040F1A"/>
          <w:sz w:val="21"/>
          <w:szCs w:val="21"/>
          <w:shd w:val="clear" w:color="auto" w:fill="FFFFFF"/>
        </w:rPr>
        <w:t>Some of</w:t>
      </w:r>
      <w:proofErr w:type="gramEnd"/>
      <w:r>
        <w:rPr>
          <w:rFonts w:ascii="Segoe UI" w:hAnsi="Segoe UI" w:cs="Segoe UI"/>
          <w:color w:val="040F1A"/>
          <w:sz w:val="21"/>
          <w:szCs w:val="21"/>
          <w:shd w:val="clear" w:color="auto" w:fill="FFFFFF"/>
        </w:rPr>
        <w:t xml:space="preserve"> the features include number of bedrooms, type of property, amenities, cancellation policy, </w:t>
      </w:r>
      <w:r w:rsidR="000E14F7">
        <w:rPr>
          <w:rFonts w:ascii="Segoe UI" w:hAnsi="Segoe UI" w:cs="Segoe UI"/>
          <w:color w:val="040F1A"/>
          <w:sz w:val="21"/>
          <w:szCs w:val="21"/>
          <w:shd w:val="clear" w:color="auto" w:fill="FFFFFF"/>
        </w:rPr>
        <w:t>reviews,</w:t>
      </w:r>
      <w:r>
        <w:rPr>
          <w:rFonts w:ascii="Segoe UI" w:hAnsi="Segoe UI" w:cs="Segoe UI"/>
          <w:color w:val="040F1A"/>
          <w:sz w:val="21"/>
          <w:szCs w:val="21"/>
          <w:shd w:val="clear" w:color="auto" w:fill="FFFFFF"/>
        </w:rPr>
        <w:t xml:space="preserve"> and host information. The feature that will </w:t>
      </w:r>
      <w:proofErr w:type="gramStart"/>
      <w:r>
        <w:rPr>
          <w:rFonts w:ascii="Segoe UI" w:hAnsi="Segoe UI" w:cs="Segoe UI"/>
          <w:color w:val="040F1A"/>
          <w:sz w:val="21"/>
          <w:szCs w:val="21"/>
          <w:shd w:val="clear" w:color="auto" w:fill="FFFFFF"/>
        </w:rPr>
        <w:t>be predicted</w:t>
      </w:r>
      <w:proofErr w:type="gramEnd"/>
      <w:r>
        <w:rPr>
          <w:rFonts w:ascii="Segoe UI" w:hAnsi="Segoe UI" w:cs="Segoe UI"/>
          <w:color w:val="040F1A"/>
          <w:sz w:val="21"/>
          <w:szCs w:val="21"/>
          <w:shd w:val="clear" w:color="auto" w:fill="FFFFFF"/>
        </w:rPr>
        <w:t xml:space="preserve"> is log_price</w:t>
      </w:r>
      <w:r w:rsidR="00296865">
        <w:rPr>
          <w:rFonts w:ascii="Segoe UI" w:hAnsi="Segoe UI" w:cs="Segoe UI"/>
          <w:color w:val="040F1A"/>
          <w:sz w:val="21"/>
          <w:szCs w:val="21"/>
          <w:shd w:val="clear" w:color="auto" w:fill="FFFFFF"/>
        </w:rPr>
        <w:t>.</w:t>
      </w:r>
      <w:r>
        <w:rPr>
          <w:rFonts w:ascii="Segoe UI" w:hAnsi="Segoe UI" w:cs="Segoe UI"/>
          <w:color w:val="040F1A"/>
          <w:sz w:val="21"/>
          <w:szCs w:val="21"/>
          <w:shd w:val="clear" w:color="auto" w:fill="FFFFFF"/>
        </w:rPr>
        <w:t xml:space="preserve"> </w:t>
      </w:r>
      <w:r w:rsidR="00296865">
        <w:rPr>
          <w:rFonts w:ascii="Segoe UI" w:hAnsi="Segoe UI" w:cs="Segoe UI"/>
          <w:color w:val="040F1A"/>
          <w:sz w:val="21"/>
          <w:szCs w:val="21"/>
          <w:shd w:val="clear" w:color="auto" w:fill="FFFFFF"/>
        </w:rPr>
        <w:t>A</w:t>
      </w:r>
      <w:r>
        <w:rPr>
          <w:rFonts w:ascii="Segoe UI" w:hAnsi="Segoe UI" w:cs="Segoe UI"/>
          <w:color w:val="040F1A"/>
          <w:sz w:val="21"/>
          <w:szCs w:val="21"/>
          <w:shd w:val="clear" w:color="auto" w:fill="FFFFFF"/>
        </w:rPr>
        <w:t>s the prices for this dataset are heavily skewed to the right creating a non-linear</w:t>
      </w:r>
      <w:r w:rsidR="00762357">
        <w:rPr>
          <w:rFonts w:ascii="Segoe UI" w:hAnsi="Segoe UI" w:cs="Segoe UI"/>
          <w:color w:val="040F1A"/>
          <w:sz w:val="21"/>
          <w:szCs w:val="21"/>
          <w:shd w:val="clear" w:color="auto" w:fill="FFFFFF"/>
        </w:rPr>
        <w:t xml:space="preserve"> </w:t>
      </w:r>
      <w:r>
        <w:rPr>
          <w:rFonts w:ascii="Segoe UI" w:hAnsi="Segoe UI" w:cs="Segoe UI"/>
          <w:color w:val="040F1A"/>
          <w:sz w:val="21"/>
          <w:szCs w:val="21"/>
          <w:shd w:val="clear" w:color="auto" w:fill="FFFFFF"/>
        </w:rPr>
        <w:t xml:space="preserve">relationship between price and the other features that are </w:t>
      </w:r>
      <w:proofErr w:type="gramStart"/>
      <w:r>
        <w:rPr>
          <w:rFonts w:ascii="Segoe UI" w:hAnsi="Segoe UI" w:cs="Segoe UI"/>
          <w:color w:val="040F1A"/>
          <w:sz w:val="21"/>
          <w:szCs w:val="21"/>
          <w:shd w:val="clear" w:color="auto" w:fill="FFFFFF"/>
        </w:rPr>
        <w:t>being examined</w:t>
      </w:r>
      <w:proofErr w:type="gramEnd"/>
      <w:r w:rsidR="00296865">
        <w:rPr>
          <w:rFonts w:ascii="Segoe UI" w:hAnsi="Segoe UI" w:cs="Segoe UI"/>
          <w:color w:val="040F1A"/>
          <w:sz w:val="21"/>
          <w:szCs w:val="21"/>
          <w:shd w:val="clear" w:color="auto" w:fill="FFFFFF"/>
        </w:rPr>
        <w:t>,</w:t>
      </w:r>
      <w:r>
        <w:rPr>
          <w:rFonts w:ascii="Segoe UI" w:hAnsi="Segoe UI" w:cs="Segoe UI"/>
          <w:color w:val="040F1A"/>
          <w:sz w:val="21"/>
          <w:szCs w:val="21"/>
          <w:shd w:val="clear" w:color="auto" w:fill="FFFFFF"/>
        </w:rPr>
        <w:t xml:space="preserve"> the dataset takes the natural logarithm of the price to have log_price follow a normal distribution </w:t>
      </w:r>
      <w:r w:rsidR="000B22DB">
        <w:rPr>
          <w:rFonts w:ascii="Segoe UI" w:hAnsi="Segoe UI" w:cs="Segoe UI"/>
          <w:color w:val="040F1A"/>
          <w:sz w:val="21"/>
          <w:szCs w:val="21"/>
          <w:shd w:val="clear" w:color="auto" w:fill="FFFFFF"/>
        </w:rPr>
        <w:t xml:space="preserve">as </w:t>
      </w:r>
      <w:r>
        <w:rPr>
          <w:rFonts w:ascii="Segoe UI" w:hAnsi="Segoe UI" w:cs="Segoe UI"/>
          <w:color w:val="040F1A"/>
          <w:sz w:val="21"/>
          <w:szCs w:val="21"/>
          <w:shd w:val="clear" w:color="auto" w:fill="FFFFFF"/>
        </w:rPr>
        <w:t>shown below.</w:t>
      </w:r>
    </w:p>
    <w:p w14:paraId="2B1665F8" w14:textId="5DD2321F" w:rsidR="00290E9F" w:rsidRDefault="000B22DB" w:rsidP="00270D88">
      <w:r>
        <w:rPr>
          <w:b/>
          <w:bCs/>
          <w:noProof/>
        </w:rPr>
        <w:drawing>
          <wp:anchor distT="0" distB="0" distL="114300" distR="114300" simplePos="0" relativeHeight="251658240" behindDoc="1" locked="0" layoutInCell="1" allowOverlap="1" wp14:anchorId="09E8BAF7" wp14:editId="20F2AADA">
            <wp:simplePos x="0" y="0"/>
            <wp:positionH relativeFrom="margin">
              <wp:posOffset>2181225</wp:posOffset>
            </wp:positionH>
            <wp:positionV relativeFrom="paragraph">
              <wp:posOffset>142240</wp:posOffset>
            </wp:positionV>
            <wp:extent cx="1581150" cy="1019175"/>
            <wp:effectExtent l="0" t="0" r="0" b="9525"/>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81150" cy="1019175"/>
                    </a:xfrm>
                    <a:prstGeom prst="rect">
                      <a:avLst/>
                    </a:prstGeom>
                  </pic:spPr>
                </pic:pic>
              </a:graphicData>
            </a:graphic>
            <wp14:sizeRelH relativeFrom="margin">
              <wp14:pctWidth>0</wp14:pctWidth>
            </wp14:sizeRelH>
            <wp14:sizeRelV relativeFrom="margin">
              <wp14:pctHeight>0</wp14:pctHeight>
            </wp14:sizeRelV>
          </wp:anchor>
        </w:drawing>
      </w:r>
    </w:p>
    <w:p w14:paraId="19D731FF" w14:textId="29B9913B" w:rsidR="00762357" w:rsidRPr="00762357" w:rsidRDefault="00762357" w:rsidP="00762357"/>
    <w:p w14:paraId="0976A939" w14:textId="4A33A209" w:rsidR="00762357" w:rsidRDefault="00C32AF1" w:rsidP="00762357">
      <w:r>
        <w:rPr>
          <w:noProof/>
        </w:rPr>
        <w:drawing>
          <wp:anchor distT="0" distB="0" distL="114300" distR="114300" simplePos="0" relativeHeight="251659264" behindDoc="0" locked="0" layoutInCell="1" allowOverlap="1" wp14:anchorId="78BC16EF" wp14:editId="6370A227">
            <wp:simplePos x="0" y="0"/>
            <wp:positionH relativeFrom="column">
              <wp:posOffset>4276725</wp:posOffset>
            </wp:positionH>
            <wp:positionV relativeFrom="paragraph">
              <wp:posOffset>9525</wp:posOffset>
            </wp:positionV>
            <wp:extent cx="2248214" cy="4410691"/>
            <wp:effectExtent l="0" t="0" r="0" b="952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8214" cy="4410691"/>
                    </a:xfrm>
                    <a:prstGeom prst="rect">
                      <a:avLst/>
                    </a:prstGeom>
                  </pic:spPr>
                </pic:pic>
              </a:graphicData>
            </a:graphic>
          </wp:anchor>
        </w:drawing>
      </w:r>
      <w:r w:rsidR="00762357">
        <w:t xml:space="preserve">There are </w:t>
      </w:r>
      <w:r w:rsidR="000E14F7">
        <w:t>twenty-eight</w:t>
      </w:r>
      <w:r w:rsidR="00762357">
        <w:t xml:space="preserve"> features in the dataset excluding log_price that will need to </w:t>
      </w:r>
      <w:proofErr w:type="gramStart"/>
      <w:r w:rsidR="00762357">
        <w:t>be addressed</w:t>
      </w:r>
      <w:proofErr w:type="gramEnd"/>
      <w:r w:rsidR="00762357">
        <w:t xml:space="preserve"> before any models are created.</w:t>
      </w:r>
      <w:r w:rsidR="000B22DB">
        <w:t xml:space="preserve"> There are </w:t>
      </w:r>
      <w:r w:rsidR="000E14F7">
        <w:t>24,392</w:t>
      </w:r>
      <w:r w:rsidR="000B22DB">
        <w:t xml:space="preserve"> missing values (na’s) for </w:t>
      </w:r>
      <w:r w:rsidR="000E14F7">
        <w:t>seven</w:t>
      </w:r>
      <w:r w:rsidR="000B22DB">
        <w:t xml:space="preserve"> variables and variables that do not offer </w:t>
      </w:r>
      <w:proofErr w:type="gramStart"/>
      <w:r w:rsidR="000B22DB">
        <w:t>much</w:t>
      </w:r>
      <w:proofErr w:type="gramEnd"/>
      <w:r w:rsidR="000B22DB">
        <w:t xml:space="preserve"> information gain so they will be removed as well.</w:t>
      </w:r>
    </w:p>
    <w:p w14:paraId="70AFDE0B" w14:textId="1DAEB47C" w:rsidR="000B22DB" w:rsidRDefault="00C32AF1" w:rsidP="00762357">
      <w:r>
        <w:t>The</w:t>
      </w:r>
      <w:r w:rsidR="000B22DB">
        <w:t xml:space="preserve"> features that </w:t>
      </w:r>
      <w:r>
        <w:t>were</w:t>
      </w:r>
      <w:r w:rsidR="000B22DB">
        <w:t xml:space="preserve"> difficult to use, enumerate or proved unnecessary </w:t>
      </w:r>
      <w:r>
        <w:t xml:space="preserve">that </w:t>
      </w:r>
      <w:proofErr w:type="gramStart"/>
      <w:r w:rsidR="000B22DB">
        <w:t>were removed</w:t>
      </w:r>
      <w:proofErr w:type="gramEnd"/>
      <w:r w:rsidR="000B22DB">
        <w:t xml:space="preserve"> </w:t>
      </w:r>
      <w:r>
        <w:t>were</w:t>
      </w:r>
      <w:r w:rsidR="000B22DB">
        <w:t xml:space="preserve"> id, description, amenities, first_review, host_response_rate, last_review, latitude, longitude, name, and thumbnail_url</w:t>
      </w:r>
      <w:r w:rsidR="000E14F7">
        <w:t xml:space="preserve">. </w:t>
      </w:r>
      <w:r w:rsidR="000B22DB">
        <w:t xml:space="preserve">This left </w:t>
      </w:r>
      <w:r w:rsidR="000E14F7">
        <w:t>sixteen</w:t>
      </w:r>
      <w:r w:rsidR="000B22DB">
        <w:t xml:space="preserve"> feature variables that could </w:t>
      </w:r>
      <w:proofErr w:type="gramStart"/>
      <w:r w:rsidR="000B22DB">
        <w:t>be used</w:t>
      </w:r>
      <w:proofErr w:type="gramEnd"/>
      <w:r w:rsidR="000B22DB">
        <w:t xml:space="preserve"> to predict log_price.</w:t>
      </w:r>
    </w:p>
    <w:p w14:paraId="610D208D" w14:textId="4CA4B388" w:rsidR="00C32AF1" w:rsidRDefault="00C32AF1" w:rsidP="00762357">
      <w:r>
        <w:t xml:space="preserve">For these </w:t>
      </w:r>
      <w:r w:rsidR="005612D2">
        <w:t>sixteen</w:t>
      </w:r>
      <w:r>
        <w:t xml:space="preserve"> remaining variables there were </w:t>
      </w:r>
      <w:proofErr w:type="gramStart"/>
      <w:r>
        <w:t>many</w:t>
      </w:r>
      <w:proofErr w:type="gramEnd"/>
      <w:r>
        <w:t xml:space="preserve"> missing observations</w:t>
      </w:r>
      <w:r w:rsidR="00A96047">
        <w:t xml:space="preserve"> shown below.</w:t>
      </w:r>
    </w:p>
    <w:p w14:paraId="645302D1" w14:textId="3800450D" w:rsidR="00C32AF1" w:rsidRDefault="0010763B" w:rsidP="00762357">
      <w:r>
        <w:rPr>
          <w:noProof/>
        </w:rPr>
        <w:drawing>
          <wp:anchor distT="0" distB="0" distL="114300" distR="114300" simplePos="0" relativeHeight="251660288" behindDoc="0" locked="0" layoutInCell="1" allowOverlap="1" wp14:anchorId="78F23895" wp14:editId="7C49C42C">
            <wp:simplePos x="0" y="0"/>
            <wp:positionH relativeFrom="column">
              <wp:posOffset>1066800</wp:posOffset>
            </wp:positionH>
            <wp:positionV relativeFrom="paragraph">
              <wp:posOffset>340995</wp:posOffset>
            </wp:positionV>
            <wp:extent cx="2200275" cy="1819275"/>
            <wp:effectExtent l="0" t="0" r="9525" b="9525"/>
            <wp:wrapTopAndBottom/>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00275" cy="1819275"/>
                    </a:xfrm>
                    <a:prstGeom prst="rect">
                      <a:avLst/>
                    </a:prstGeom>
                  </pic:spPr>
                </pic:pic>
              </a:graphicData>
            </a:graphic>
          </wp:anchor>
        </w:drawing>
      </w:r>
    </w:p>
    <w:p w14:paraId="1640EABA" w14:textId="5379B231" w:rsidR="00C32AF1" w:rsidRDefault="00C32AF1" w:rsidP="00762357"/>
    <w:p w14:paraId="7EB5ECB8" w14:textId="5C4A5842" w:rsidR="00C32AF1" w:rsidRDefault="00C32AF1" w:rsidP="00762357">
      <w:r>
        <w:t xml:space="preserve">To </w:t>
      </w:r>
      <w:r w:rsidR="005612D2">
        <w:t>manage</w:t>
      </w:r>
      <w:r>
        <w:t xml:space="preserve"> the missing values for beds, </w:t>
      </w:r>
      <w:r w:rsidR="005612D2">
        <w:t>bedrooms,</w:t>
      </w:r>
      <w:r>
        <w:t xml:space="preserve"> and bathrooms a default of </w:t>
      </w:r>
      <w:r w:rsidR="00053C01">
        <w:t>zero</w:t>
      </w:r>
      <w:r>
        <w:t xml:space="preserve"> </w:t>
      </w:r>
      <w:proofErr w:type="gramStart"/>
      <w:r>
        <w:t>was used</w:t>
      </w:r>
      <w:proofErr w:type="gramEnd"/>
      <w:r w:rsidR="004E2A9F">
        <w:t xml:space="preserve"> and f</w:t>
      </w:r>
      <w:r>
        <w:t xml:space="preserve">or </w:t>
      </w:r>
      <w:r w:rsidR="004E2A9F">
        <w:t>host_has_profile_pic and host_identity_verified a default of False was used to maintain accuracy.</w:t>
      </w:r>
    </w:p>
    <w:p w14:paraId="49015F2B" w14:textId="7CFE3049" w:rsidR="00C32AF1" w:rsidRDefault="004E2A9F" w:rsidP="00762357">
      <w:r>
        <w:t xml:space="preserve">Neighbourhood had 6,872 counts of missing observations and there was not a default value that could </w:t>
      </w:r>
      <w:proofErr w:type="gramStart"/>
      <w:r>
        <w:t>be inserted</w:t>
      </w:r>
      <w:proofErr w:type="gramEnd"/>
      <w:r>
        <w:t xml:space="preserve"> without many hours of research or distorting the </w:t>
      </w:r>
      <w:r w:rsidR="00DF4D9F">
        <w:t>dataset,</w:t>
      </w:r>
      <w:r>
        <w:t xml:space="preserve"> so these rows had to be dropped from the dataset. </w:t>
      </w:r>
    </w:p>
    <w:p w14:paraId="2EDE784E" w14:textId="26F98DE7" w:rsidR="004E2A9F" w:rsidRDefault="004E2A9F" w:rsidP="00762357">
      <w:r>
        <w:t xml:space="preserve">Similarly review_score_rating had many missing observations (16,722), having a missing value here meant that this property had no reviews and would be fairly telling however to protect the relationship between log_price and review_score_rating </w:t>
      </w:r>
      <w:r w:rsidR="00310AF3">
        <w:t>it was not possible to give them a default of 0 or the mean of the column and these observations were also dropped.</w:t>
      </w:r>
    </w:p>
    <w:p w14:paraId="51F12312" w14:textId="097DDB83" w:rsidR="00310AF3" w:rsidRDefault="00310AF3" w:rsidP="00762357">
      <w:r>
        <w:t>This left 52, 343 rows left for model creation and analysis after dealing with the missing observations.</w:t>
      </w:r>
    </w:p>
    <w:p w14:paraId="7E36CBC2" w14:textId="4DD299E0" w:rsidR="00A96047" w:rsidRDefault="00A96047" w:rsidP="00762357">
      <w:r>
        <w:t xml:space="preserve">For the </w:t>
      </w:r>
      <w:r w:rsidR="002A052A">
        <w:t xml:space="preserve">machine learning models to work on this dataset all features needed to </w:t>
      </w:r>
      <w:proofErr w:type="gramStart"/>
      <w:r w:rsidR="002A052A">
        <w:t>be represented</w:t>
      </w:r>
      <w:proofErr w:type="gramEnd"/>
      <w:r w:rsidR="002A052A">
        <w:t xml:space="preserve"> numerically</w:t>
      </w:r>
      <w:r w:rsidR="00FF769A">
        <w:t>. To fix this</w:t>
      </w:r>
      <w:r w:rsidR="00CD2DDA">
        <w:t>,</w:t>
      </w:r>
      <w:r w:rsidR="00FF769A">
        <w:t xml:space="preserve"> all Boolean features such as host_identity_verified, host_has_profile</w:t>
      </w:r>
      <w:r w:rsidR="00E41A19">
        <w:t xml:space="preserve">_pic, instant_bookable, and cleaning_fee </w:t>
      </w:r>
      <w:proofErr w:type="gramStart"/>
      <w:r w:rsidR="00E41A19">
        <w:t>were</w:t>
      </w:r>
      <w:r w:rsidR="009C587F">
        <w:t xml:space="preserve"> transformed</w:t>
      </w:r>
      <w:proofErr w:type="gramEnd"/>
      <w:r w:rsidR="009C587F">
        <w:t xml:space="preserve"> from True/False to 1 and 0.</w:t>
      </w:r>
    </w:p>
    <w:p w14:paraId="51087DE5" w14:textId="45F3E259" w:rsidR="00CD2DDA" w:rsidRDefault="000E0F60" w:rsidP="00762357">
      <w:r>
        <w:lastRenderedPageBreak/>
        <w:t xml:space="preserve">The categorical features room_type, property_type, </w:t>
      </w:r>
      <w:r w:rsidR="00293B1A">
        <w:t xml:space="preserve">bed_type, cancellation_policy, city and neighbourhood were all enumerated using Label Encoding </w:t>
      </w:r>
      <w:r w:rsidR="00361C7F">
        <w:t>to assign a number for each unique type of the feature.</w:t>
      </w:r>
      <w:r w:rsidR="005612D2">
        <w:t xml:space="preserve"> </w:t>
      </w:r>
      <w:r w:rsidR="00CD2DDA">
        <w:t xml:space="preserve">Due to the </w:t>
      </w:r>
      <w:r w:rsidR="005612D2">
        <w:t>substantial number</w:t>
      </w:r>
      <w:r w:rsidR="00CD2DDA">
        <w:t xml:space="preserve"> of features in this dataset it was essential to </w:t>
      </w:r>
      <w:r w:rsidR="000D4C7E">
        <w:t>determine which features were the most influential</w:t>
      </w:r>
      <w:r w:rsidR="001C6E64">
        <w:t xml:space="preserve">, a Correlation Matrix, Tree-based Feature Selection and Univariate Feature Selection models </w:t>
      </w:r>
      <w:proofErr w:type="gramStart"/>
      <w:r w:rsidR="001C6E64">
        <w:t>were used</w:t>
      </w:r>
      <w:proofErr w:type="gramEnd"/>
      <w:r w:rsidR="001C6E64">
        <w:t>.</w:t>
      </w:r>
    </w:p>
    <w:p w14:paraId="5A1D8B25" w14:textId="61AC287C" w:rsidR="001C6E64" w:rsidRDefault="001C6E64" w:rsidP="00762357">
      <w:r>
        <w:rPr>
          <w:noProof/>
        </w:rPr>
        <w:drawing>
          <wp:anchor distT="0" distB="0" distL="114300" distR="114300" simplePos="0" relativeHeight="251661312" behindDoc="1" locked="0" layoutInCell="1" allowOverlap="1" wp14:anchorId="634BA491" wp14:editId="4BD8FBDA">
            <wp:simplePos x="0" y="0"/>
            <wp:positionH relativeFrom="margin">
              <wp:align>center</wp:align>
            </wp:positionH>
            <wp:positionV relativeFrom="paragraph">
              <wp:posOffset>441960</wp:posOffset>
            </wp:positionV>
            <wp:extent cx="2695951" cy="1714739"/>
            <wp:effectExtent l="0" t="0" r="9525"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5951" cy="1714739"/>
                    </a:xfrm>
                    <a:prstGeom prst="rect">
                      <a:avLst/>
                    </a:prstGeom>
                  </pic:spPr>
                </pic:pic>
              </a:graphicData>
            </a:graphic>
          </wp:anchor>
        </w:drawing>
      </w:r>
      <w:r>
        <w:t xml:space="preserve">The Univariate model </w:t>
      </w:r>
      <w:r w:rsidR="00983DFA">
        <w:t xml:space="preserve">scores each feature based on univariate statistical tests. Using SelectKBest as the scoring program </w:t>
      </w:r>
      <w:r w:rsidR="009C7ABE">
        <w:t xml:space="preserve">these were the top </w:t>
      </w:r>
      <w:r w:rsidR="005612D2">
        <w:t>ten</w:t>
      </w:r>
      <w:r w:rsidR="009C7ABE">
        <w:t xml:space="preserve"> most influential features.</w:t>
      </w:r>
    </w:p>
    <w:p w14:paraId="3EA5BE97" w14:textId="27FE8BC1" w:rsidR="009C7ABE" w:rsidRDefault="009C7ABE" w:rsidP="00762357"/>
    <w:p w14:paraId="0A7ADF3F" w14:textId="26D31D79" w:rsidR="009C7ABE" w:rsidRDefault="009C7ABE" w:rsidP="00762357"/>
    <w:p w14:paraId="0C1E7D88" w14:textId="7B124EB8" w:rsidR="009C7ABE" w:rsidRDefault="009C7ABE" w:rsidP="00762357"/>
    <w:p w14:paraId="295B4DA7" w14:textId="366C1486" w:rsidR="009C7ABE" w:rsidRDefault="009C7ABE" w:rsidP="00762357"/>
    <w:p w14:paraId="693B3273" w14:textId="3B940B08" w:rsidR="009C7ABE" w:rsidRDefault="009C7ABE" w:rsidP="00762357"/>
    <w:p w14:paraId="11D2F130" w14:textId="647B8099" w:rsidR="009C7ABE" w:rsidRDefault="009C7ABE" w:rsidP="00762357"/>
    <w:p w14:paraId="1FE0ACFD" w14:textId="02914723" w:rsidR="009C7ABE" w:rsidRDefault="00952A68" w:rsidP="00762357">
      <w:r>
        <w:rPr>
          <w:noProof/>
        </w:rPr>
        <w:drawing>
          <wp:anchor distT="0" distB="0" distL="114300" distR="114300" simplePos="0" relativeHeight="251662336" behindDoc="1" locked="0" layoutInCell="1" allowOverlap="1" wp14:anchorId="578476CC" wp14:editId="572967AF">
            <wp:simplePos x="0" y="0"/>
            <wp:positionH relativeFrom="margin">
              <wp:align>center</wp:align>
            </wp:positionH>
            <wp:positionV relativeFrom="paragraph">
              <wp:posOffset>439420</wp:posOffset>
            </wp:positionV>
            <wp:extent cx="4010585" cy="2172003"/>
            <wp:effectExtent l="0" t="0" r="9525"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0585" cy="2172003"/>
                    </a:xfrm>
                    <a:prstGeom prst="rect">
                      <a:avLst/>
                    </a:prstGeom>
                  </pic:spPr>
                </pic:pic>
              </a:graphicData>
            </a:graphic>
          </wp:anchor>
        </w:drawing>
      </w:r>
      <w:r w:rsidR="009C7ABE">
        <w:t>For the Tree-based feature selection</w:t>
      </w:r>
      <w:r w:rsidR="00E53EE2">
        <w:t xml:space="preserve"> the ExtraTreesClassifier </w:t>
      </w:r>
      <w:proofErr w:type="gramStart"/>
      <w:r w:rsidR="00E53EE2">
        <w:t>was used</w:t>
      </w:r>
      <w:proofErr w:type="gramEnd"/>
      <w:r w:rsidR="00734D8F">
        <w:t xml:space="preserve"> to fit </w:t>
      </w:r>
      <w:r>
        <w:t>a randomized number of decision trees on sub-samples of the dataset to calculate the top performing features.</w:t>
      </w:r>
    </w:p>
    <w:p w14:paraId="6BD155B0" w14:textId="13309A34" w:rsidR="00952A68" w:rsidRDefault="00952A68" w:rsidP="00762357"/>
    <w:p w14:paraId="4A987B88" w14:textId="2A822F07" w:rsidR="00952A68" w:rsidRDefault="00952A68" w:rsidP="00762357"/>
    <w:p w14:paraId="4069F517" w14:textId="24268421" w:rsidR="00952A68" w:rsidRDefault="00952A68" w:rsidP="00762357"/>
    <w:p w14:paraId="703E0CA8" w14:textId="43CB2EA2" w:rsidR="00952A68" w:rsidRDefault="00952A68" w:rsidP="00762357"/>
    <w:p w14:paraId="04BD056A" w14:textId="38D0A349" w:rsidR="00952A68" w:rsidRDefault="00952A68" w:rsidP="00762357"/>
    <w:p w14:paraId="3325BF36" w14:textId="3BC02D43" w:rsidR="00952A68" w:rsidRDefault="00952A68" w:rsidP="00762357"/>
    <w:p w14:paraId="132ED4D0" w14:textId="3472D5F4" w:rsidR="00952A68" w:rsidRDefault="00952A68" w:rsidP="00762357"/>
    <w:p w14:paraId="4A277667" w14:textId="5DD682E0" w:rsidR="00952A68" w:rsidRDefault="00952A68" w:rsidP="00762357"/>
    <w:p w14:paraId="0A8F54B3" w14:textId="3714F0A7" w:rsidR="00952A68" w:rsidRDefault="00E60AEF" w:rsidP="00762357">
      <w:r>
        <w:rPr>
          <w:noProof/>
        </w:rPr>
        <w:drawing>
          <wp:anchor distT="0" distB="0" distL="114300" distR="114300" simplePos="0" relativeHeight="251663360" behindDoc="0" locked="0" layoutInCell="1" allowOverlap="1" wp14:anchorId="4D546BE5" wp14:editId="21B0D3F3">
            <wp:simplePos x="0" y="0"/>
            <wp:positionH relativeFrom="margin">
              <wp:align>center</wp:align>
            </wp:positionH>
            <wp:positionV relativeFrom="paragraph">
              <wp:posOffset>400685</wp:posOffset>
            </wp:positionV>
            <wp:extent cx="2800350" cy="2980159"/>
            <wp:effectExtent l="0" t="0" r="0" b="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0350" cy="2980159"/>
                    </a:xfrm>
                    <a:prstGeom prst="rect">
                      <a:avLst/>
                    </a:prstGeom>
                  </pic:spPr>
                </pic:pic>
              </a:graphicData>
            </a:graphic>
            <wp14:sizeRelH relativeFrom="margin">
              <wp14:pctWidth>0</wp14:pctWidth>
            </wp14:sizeRelH>
            <wp14:sizeRelV relativeFrom="margin">
              <wp14:pctHeight>0</wp14:pctHeight>
            </wp14:sizeRelV>
          </wp:anchor>
        </w:drawing>
      </w:r>
      <w:r w:rsidR="00F20F04">
        <w:t xml:space="preserve">Lastly the Correlation Matrix heatmap is below, </w:t>
      </w:r>
      <w:r>
        <w:t>showing</w:t>
      </w:r>
      <w:r w:rsidR="00F20F04">
        <w:t xml:space="preserve"> </w:t>
      </w:r>
      <w:r w:rsidRPr="00E60AEF">
        <w:t>a strong relationship between log_price and room type, accommodates, bedrooms and beds.</w:t>
      </w:r>
    </w:p>
    <w:p w14:paraId="0EC92484" w14:textId="5277E2D7" w:rsidR="00E60AEF" w:rsidRDefault="00E60AEF" w:rsidP="00762357"/>
    <w:p w14:paraId="5C462AE5" w14:textId="0AE87666" w:rsidR="005D65C4" w:rsidRDefault="005D65C4" w:rsidP="00762357"/>
    <w:p w14:paraId="1312ED6A" w14:textId="582AC47D" w:rsidR="005D65C4" w:rsidRDefault="005D65C4" w:rsidP="00762357"/>
    <w:p w14:paraId="7BC0C619" w14:textId="2D7CB35B" w:rsidR="005D65C4" w:rsidRDefault="005D65C4" w:rsidP="00762357"/>
    <w:p w14:paraId="23F970B8" w14:textId="33660156" w:rsidR="005D65C4" w:rsidRDefault="005D65C4" w:rsidP="00762357"/>
    <w:p w14:paraId="6B4E0673" w14:textId="2B5A4B30" w:rsidR="005D65C4" w:rsidRDefault="005D65C4" w:rsidP="00762357"/>
    <w:p w14:paraId="57664AC0" w14:textId="12A92FEA" w:rsidR="005D65C4" w:rsidRDefault="002D52E5" w:rsidP="00762357">
      <w:r>
        <w:lastRenderedPageBreak/>
        <w:t xml:space="preserve">The scores from each model </w:t>
      </w:r>
      <w:proofErr w:type="gramStart"/>
      <w:r>
        <w:t xml:space="preserve">were </w:t>
      </w:r>
      <w:r w:rsidR="003F3C09">
        <w:t>considered</w:t>
      </w:r>
      <w:proofErr w:type="gramEnd"/>
      <w:r w:rsidR="00657E9B">
        <w:t xml:space="preserve">, </w:t>
      </w:r>
      <w:r w:rsidR="008A43CC">
        <w:t xml:space="preserve">and the following features were found to be the top </w:t>
      </w:r>
      <w:r w:rsidR="00053C01">
        <w:t>ten</w:t>
      </w:r>
      <w:r w:rsidR="008A43CC">
        <w:t xml:space="preserve"> important</w:t>
      </w:r>
      <w:r w:rsidR="00553E00">
        <w:t xml:space="preserve">: bed_type, city, instant_bookable, room_type, bedrooms, cancellation_policy, review_scores_rating, </w:t>
      </w:r>
      <w:r w:rsidR="003F3C09">
        <w:t>bathrooms, beds, accommodates.</w:t>
      </w:r>
    </w:p>
    <w:p w14:paraId="5575E266" w14:textId="47CF14F3" w:rsidR="003F3C09" w:rsidRDefault="00A16D99" w:rsidP="00762357">
      <w:r>
        <w:t xml:space="preserve">Because </w:t>
      </w:r>
      <w:r w:rsidR="004A3B3D">
        <w:t>finding an exact price is not always necessary</w:t>
      </w:r>
      <w:r w:rsidR="002424F9">
        <w:t xml:space="preserve">, determining an optimal price range </w:t>
      </w:r>
      <w:r w:rsidR="00AC4084">
        <w:t xml:space="preserve">will </w:t>
      </w:r>
      <w:proofErr w:type="gramStart"/>
      <w:r w:rsidR="00AC4084">
        <w:t>be used</w:t>
      </w:r>
      <w:proofErr w:type="gramEnd"/>
      <w:r w:rsidR="00AC4084">
        <w:t xml:space="preserve"> for these classification models. To do this log_price was discretized into four categories </w:t>
      </w:r>
      <w:r w:rsidR="00AD59E8">
        <w:t xml:space="preserve">low, medium, </w:t>
      </w:r>
      <w:r w:rsidR="00053C01">
        <w:t>high,</w:t>
      </w:r>
      <w:r w:rsidR="00AD59E8">
        <w:t xml:space="preserve"> and very high. To do this both equal width and equal frequency binning methods </w:t>
      </w:r>
      <w:proofErr w:type="gramStart"/>
      <w:r w:rsidR="00AD59E8">
        <w:t xml:space="preserve">were </w:t>
      </w:r>
      <w:r w:rsidR="008D4ADF">
        <w:t>used</w:t>
      </w:r>
      <w:proofErr w:type="gramEnd"/>
      <w:r w:rsidR="008D4ADF">
        <w:t>,</w:t>
      </w:r>
      <w:r w:rsidR="00AD59E8">
        <w:t xml:space="preserve"> and the results will be shown for both methods.</w:t>
      </w:r>
      <w:r w:rsidR="007D4785">
        <w:t xml:space="preserve"> Equal width bins split the bins so that the width intervals are the same whereas equal frequency makes sure there are an equal number of observations in each bin.</w:t>
      </w:r>
    </w:p>
    <w:p w14:paraId="561DB3E7" w14:textId="284ECF42" w:rsidR="00F2575E" w:rsidRDefault="00F2575E" w:rsidP="00F2575E">
      <w:pPr>
        <w:jc w:val="center"/>
        <w:rPr>
          <w:b/>
          <w:bCs/>
        </w:rPr>
      </w:pPr>
    </w:p>
    <w:p w14:paraId="206E0507" w14:textId="5F3697AE" w:rsidR="003F3C09" w:rsidRDefault="00F2575E" w:rsidP="00F2575E">
      <w:pPr>
        <w:jc w:val="center"/>
        <w:rPr>
          <w:b/>
          <w:bCs/>
        </w:rPr>
      </w:pPr>
      <w:r>
        <w:rPr>
          <w:b/>
          <w:bCs/>
        </w:rPr>
        <w:t>Decision Tree Models</w:t>
      </w:r>
    </w:p>
    <w:p w14:paraId="7B8AB110" w14:textId="49A8108E" w:rsidR="00AC3ED7" w:rsidRDefault="000C3D15" w:rsidP="00762357">
      <w:r>
        <w:rPr>
          <w:noProof/>
        </w:rPr>
        <w:drawing>
          <wp:anchor distT="0" distB="0" distL="114300" distR="114300" simplePos="0" relativeHeight="251665408" behindDoc="1" locked="0" layoutInCell="1" allowOverlap="1" wp14:anchorId="40FF0FFA" wp14:editId="131C7B0D">
            <wp:simplePos x="0" y="0"/>
            <wp:positionH relativeFrom="margin">
              <wp:align>right</wp:align>
            </wp:positionH>
            <wp:positionV relativeFrom="paragraph">
              <wp:posOffset>1477644</wp:posOffset>
            </wp:positionV>
            <wp:extent cx="3019425" cy="3019425"/>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61110E4" wp14:editId="35BF4FD2">
            <wp:simplePos x="0" y="0"/>
            <wp:positionH relativeFrom="margin">
              <wp:align>left</wp:align>
            </wp:positionH>
            <wp:positionV relativeFrom="paragraph">
              <wp:posOffset>1496060</wp:posOffset>
            </wp:positionV>
            <wp:extent cx="3057525" cy="3057525"/>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14:sizeRelH relativeFrom="margin">
              <wp14:pctWidth>0</wp14:pctWidth>
            </wp14:sizeRelH>
            <wp14:sizeRelV relativeFrom="margin">
              <wp14:pctHeight>0</wp14:pctHeight>
            </wp14:sizeRelV>
          </wp:anchor>
        </w:drawing>
      </w:r>
      <w:r w:rsidR="004E276F">
        <w:t>First the Decision</w:t>
      </w:r>
      <w:r w:rsidR="003E3041">
        <w:t xml:space="preserve"> </w:t>
      </w:r>
      <w:r w:rsidR="004E276F">
        <w:t>Tree</w:t>
      </w:r>
      <w:r w:rsidR="003E3041">
        <w:t xml:space="preserve"> </w:t>
      </w:r>
      <w:r w:rsidR="004E276F">
        <w:t xml:space="preserve">Classifier </w:t>
      </w:r>
      <w:proofErr w:type="gramStart"/>
      <w:r w:rsidR="004E276F">
        <w:t>was used</w:t>
      </w:r>
      <w:proofErr w:type="gramEnd"/>
      <w:r w:rsidR="004E276F">
        <w:t xml:space="preserve"> </w:t>
      </w:r>
      <w:r w:rsidR="00172EFA">
        <w:t xml:space="preserve">to predict the bins based on all </w:t>
      </w:r>
      <w:r w:rsidR="005612D2">
        <w:t>sixteen</w:t>
      </w:r>
      <w:r w:rsidR="00172EFA">
        <w:t xml:space="preserve"> remaining features and on </w:t>
      </w:r>
      <w:r w:rsidR="00B76366">
        <w:t xml:space="preserve">only the calculated top </w:t>
      </w:r>
      <w:r w:rsidR="005612D2">
        <w:t>ten</w:t>
      </w:r>
      <w:r w:rsidR="00B76366">
        <w:t xml:space="preserve"> influential features.</w:t>
      </w:r>
      <w:r w:rsidR="005921DA">
        <w:t xml:space="preserve"> For </w:t>
      </w:r>
      <w:r w:rsidR="00F312FD">
        <w:t>these models’ multiple criteria</w:t>
      </w:r>
      <w:r w:rsidR="004A51E3">
        <w:t xml:space="preserve"> </w:t>
      </w:r>
      <w:proofErr w:type="gramStart"/>
      <w:r w:rsidR="004A51E3">
        <w:t>were used</w:t>
      </w:r>
      <w:proofErr w:type="gramEnd"/>
      <w:r w:rsidR="004A51E3">
        <w:t xml:space="preserve"> to optimize the model, starting with max depths of 5 and 10 </w:t>
      </w:r>
      <w:r w:rsidR="00C73407">
        <w:t xml:space="preserve">to limit overfitting, </w:t>
      </w:r>
      <w:r w:rsidR="009E1EBA">
        <w:t xml:space="preserve">as the deeper </w:t>
      </w:r>
      <w:r w:rsidR="00027C60">
        <w:t>the tree grows the more complex the model will become and the risk of overfitting the training sample increases.</w:t>
      </w:r>
      <w:r w:rsidR="00B8197A">
        <w:t xml:space="preserve"> The default ‘best’ splitter </w:t>
      </w:r>
      <w:proofErr w:type="gramStart"/>
      <w:r w:rsidR="00B8197A">
        <w:t>was used</w:t>
      </w:r>
      <w:proofErr w:type="gramEnd"/>
      <w:r w:rsidR="00B8197A">
        <w:t xml:space="preserve"> </w:t>
      </w:r>
      <w:r w:rsidR="004C6F8A">
        <w:t xml:space="preserve">to choose the best split at each node </w:t>
      </w:r>
      <w:r w:rsidR="008B2DE3">
        <w:t xml:space="preserve">by evaluating all splits before splitting instead of randomly splitting at each node. </w:t>
      </w:r>
      <w:r w:rsidR="00104B93">
        <w:t xml:space="preserve">Both Gini and Entropy criteria </w:t>
      </w:r>
      <w:proofErr w:type="gramStart"/>
      <w:r w:rsidR="00104B93">
        <w:t>were used</w:t>
      </w:r>
      <w:proofErr w:type="gramEnd"/>
      <w:r w:rsidR="00104B93">
        <w:t xml:space="preserve"> </w:t>
      </w:r>
      <w:r w:rsidR="00312D90">
        <w:t xml:space="preserve">where Entropy maximized the information gain at each node and Gini measures the divergences between the probability distributions of the </w:t>
      </w:r>
      <w:r w:rsidR="00F312FD">
        <w:t xml:space="preserve">values to </w:t>
      </w:r>
      <w:r w:rsidR="005612D2">
        <w:t>equivalent results</w:t>
      </w:r>
      <w:r w:rsidR="00F312FD">
        <w:t>.</w:t>
      </w:r>
    </w:p>
    <w:p w14:paraId="7DD2E77F" w14:textId="4AC217EB" w:rsidR="00662010" w:rsidRPr="00662010" w:rsidRDefault="007A332C" w:rsidP="00662010">
      <w:pPr>
        <w:jc w:val="center"/>
        <w:rPr>
          <w:b/>
          <w:bCs/>
        </w:rPr>
      </w:pPr>
      <w:r>
        <w:rPr>
          <w:noProof/>
        </w:rPr>
        <w:drawing>
          <wp:anchor distT="0" distB="0" distL="114300" distR="114300" simplePos="0" relativeHeight="251668480" behindDoc="1" locked="0" layoutInCell="1" allowOverlap="1" wp14:anchorId="6B492C09" wp14:editId="028AB49A">
            <wp:simplePos x="0" y="0"/>
            <wp:positionH relativeFrom="margin">
              <wp:posOffset>3952875</wp:posOffset>
            </wp:positionH>
            <wp:positionV relativeFrom="paragraph">
              <wp:posOffset>2633980</wp:posOffset>
            </wp:positionV>
            <wp:extent cx="2571750" cy="1767840"/>
            <wp:effectExtent l="0" t="0" r="0" b="3810"/>
            <wp:wrapTight wrapText="bothSides">
              <wp:wrapPolygon edited="0">
                <wp:start x="0" y="0"/>
                <wp:lineTo x="0" y="21414"/>
                <wp:lineTo x="21440" y="21414"/>
                <wp:lineTo x="21440"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71750" cy="1767840"/>
                    </a:xfrm>
                    <a:prstGeom prst="rect">
                      <a:avLst/>
                    </a:prstGeom>
                  </pic:spPr>
                </pic:pic>
              </a:graphicData>
            </a:graphic>
            <wp14:sizeRelH relativeFrom="margin">
              <wp14:pctWidth>0</wp14:pctWidth>
            </wp14:sizeRelH>
            <wp14:sizeRelV relativeFrom="margin">
              <wp14:pctHeight>0</wp14:pctHeight>
            </wp14:sizeRelV>
          </wp:anchor>
        </w:drawing>
      </w:r>
      <w:r w:rsidR="00662010">
        <w:rPr>
          <w:b/>
          <w:bCs/>
        </w:rPr>
        <w:t>Naïve Bayes Model</w:t>
      </w:r>
    </w:p>
    <w:p w14:paraId="1D0570E1" w14:textId="0CD650A1" w:rsidR="00902818" w:rsidRDefault="00902818" w:rsidP="00762357">
      <w:r>
        <w:t xml:space="preserve">Next a </w:t>
      </w:r>
      <w:r w:rsidR="00A77888">
        <w:t xml:space="preserve">Gaussian </w:t>
      </w:r>
      <w:r>
        <w:t xml:space="preserve">Naïve Bayes model </w:t>
      </w:r>
      <w:proofErr w:type="gramStart"/>
      <w:r>
        <w:t>was used</w:t>
      </w:r>
      <w:proofErr w:type="gramEnd"/>
      <w:r>
        <w:t xml:space="preserve"> to</w:t>
      </w:r>
      <w:r w:rsidR="008551BD">
        <w:t xml:space="preserve"> predict log_price, the advantage being fast processin</w:t>
      </w:r>
      <w:r w:rsidR="00AE4DEC">
        <w:t xml:space="preserve">g and solving multiclass problems. </w:t>
      </w:r>
      <w:r w:rsidR="00624063">
        <w:t xml:space="preserve">This is a classification technique based on the Bayes theorem and the Gaussian model </w:t>
      </w:r>
      <w:proofErr w:type="gramStart"/>
      <w:r w:rsidR="00111AAE">
        <w:t>is used</w:t>
      </w:r>
      <w:proofErr w:type="gramEnd"/>
      <w:r w:rsidR="00111AAE">
        <w:t xml:space="preserve"> to support continuous values and assumes that each class is normally distributed. </w:t>
      </w:r>
      <w:r w:rsidR="005F07A2">
        <w:t xml:space="preserve">The algorithm predicts based on occurrences in the dataset </w:t>
      </w:r>
      <w:r w:rsidR="00114291">
        <w:t xml:space="preserve">so there is </w:t>
      </w:r>
      <w:r w:rsidR="00114291">
        <w:lastRenderedPageBreak/>
        <w:t>the ‘Zero Probability Phenomena’</w:t>
      </w:r>
      <w:r w:rsidR="00AE4DEC">
        <w:t xml:space="preserve"> </w:t>
      </w:r>
      <w:r w:rsidR="00114291">
        <w:t xml:space="preserve">when </w:t>
      </w:r>
      <w:r w:rsidR="00DB702F">
        <w:t xml:space="preserve">there is no class of something in the dataset. This occurred when using equal width bins and </w:t>
      </w:r>
      <w:r w:rsidR="00662010">
        <w:t xml:space="preserve">the Laplace transformation </w:t>
      </w:r>
      <w:proofErr w:type="gramStart"/>
      <w:r w:rsidR="00662010">
        <w:t>was used</w:t>
      </w:r>
      <w:proofErr w:type="gramEnd"/>
      <w:r w:rsidR="00662010">
        <w:t xml:space="preserve"> to smooth the results.</w:t>
      </w:r>
    </w:p>
    <w:p w14:paraId="4CFFE76C" w14:textId="77777777" w:rsidR="003E7903" w:rsidRDefault="003E7903" w:rsidP="00807DBA">
      <w:pPr>
        <w:jc w:val="center"/>
        <w:rPr>
          <w:b/>
          <w:bCs/>
        </w:rPr>
      </w:pPr>
    </w:p>
    <w:p w14:paraId="3F9B4037" w14:textId="32179019" w:rsidR="00897ACD" w:rsidRDefault="00807DBA" w:rsidP="00807DBA">
      <w:pPr>
        <w:jc w:val="center"/>
        <w:rPr>
          <w:b/>
          <w:bCs/>
        </w:rPr>
      </w:pPr>
      <w:r>
        <w:rPr>
          <w:b/>
          <w:bCs/>
        </w:rPr>
        <w:t>Clustering Model</w:t>
      </w:r>
      <w:r w:rsidR="00566E3F">
        <w:rPr>
          <w:b/>
          <w:bCs/>
        </w:rPr>
        <w:t>s</w:t>
      </w:r>
    </w:p>
    <w:p w14:paraId="43133B53" w14:textId="6FC1F488" w:rsidR="00566E3F" w:rsidRDefault="00AF6C72" w:rsidP="00241949">
      <w:r>
        <w:rPr>
          <w:noProof/>
        </w:rPr>
        <w:drawing>
          <wp:anchor distT="0" distB="0" distL="114300" distR="114300" simplePos="0" relativeHeight="251667456" behindDoc="0" locked="0" layoutInCell="1" allowOverlap="1" wp14:anchorId="6E4EB48B" wp14:editId="691672AC">
            <wp:simplePos x="0" y="0"/>
            <wp:positionH relativeFrom="column">
              <wp:posOffset>3057525</wp:posOffset>
            </wp:positionH>
            <wp:positionV relativeFrom="paragraph">
              <wp:posOffset>781050</wp:posOffset>
            </wp:positionV>
            <wp:extent cx="2733675" cy="1409065"/>
            <wp:effectExtent l="0" t="0" r="9525" b="63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675" cy="1409065"/>
                    </a:xfrm>
                    <a:prstGeom prst="rect">
                      <a:avLst/>
                    </a:prstGeom>
                  </pic:spPr>
                </pic:pic>
              </a:graphicData>
            </a:graphic>
          </wp:anchor>
        </w:drawing>
      </w:r>
      <w:r w:rsidR="00241949">
        <w:t>K-</w:t>
      </w:r>
      <w:r w:rsidR="00E154AE">
        <w:t xml:space="preserve">Means clustering is one of the most popular methods used for classification problems. This model </w:t>
      </w:r>
      <w:r w:rsidR="00964916">
        <w:t>separates the data into clusters based on similar features and common patterns. K-Means Algo</w:t>
      </w:r>
      <w:r w:rsidR="00E420E5">
        <w:t>rith</w:t>
      </w:r>
      <w:r w:rsidR="00964916">
        <w:t>m</w:t>
      </w:r>
      <w:r w:rsidR="00E420E5">
        <w:t xml:space="preserve"> divides the dataset into k clusters based on similarity and mean distance from the centroid that subgroup formed. The </w:t>
      </w:r>
      <w:r w:rsidR="00073941">
        <w:t xml:space="preserve">optimal </w:t>
      </w:r>
      <w:r>
        <w:t>number</w:t>
      </w:r>
      <w:r w:rsidR="00073941">
        <w:t xml:space="preserve"> of clusters was determined using the sum of squared error and elbow plots. </w:t>
      </w:r>
    </w:p>
    <w:p w14:paraId="5FF0676F" w14:textId="7B399787" w:rsidR="002F345A" w:rsidRDefault="00AF6C72" w:rsidP="00241949">
      <w:r>
        <w:t xml:space="preserve">The elbow plots of all features and the top </w:t>
      </w:r>
      <w:r w:rsidR="00291D7A">
        <w:t xml:space="preserve">ten features were almost identical so only one </w:t>
      </w:r>
      <w:proofErr w:type="gramStart"/>
      <w:r w:rsidR="00291D7A">
        <w:t>is shown</w:t>
      </w:r>
      <w:proofErr w:type="gramEnd"/>
      <w:r w:rsidR="00291D7A">
        <w:t xml:space="preserve"> here. </w:t>
      </w:r>
    </w:p>
    <w:p w14:paraId="31806C3B" w14:textId="2202DF7E" w:rsidR="002F345A" w:rsidRPr="002F345A" w:rsidRDefault="00291D7A" w:rsidP="002F345A">
      <w:r>
        <w:t>Both indicated that 3-4 clusters would perform optimally.</w:t>
      </w:r>
      <w:r w:rsidR="00691045">
        <w:t xml:space="preserve"> A </w:t>
      </w:r>
      <w:r w:rsidR="00462A92">
        <w:t xml:space="preserve">K of 2, 3, 4, 6 and 10 </w:t>
      </w:r>
      <w:proofErr w:type="gramStart"/>
      <w:r w:rsidR="00462A92">
        <w:t>was used</w:t>
      </w:r>
      <w:proofErr w:type="gramEnd"/>
      <w:r w:rsidR="00462A92">
        <w:t xml:space="preserve"> in the analysis to show a range of performance.</w:t>
      </w:r>
    </w:p>
    <w:p w14:paraId="7D8D9F19" w14:textId="643AE3EC" w:rsidR="002F345A" w:rsidRDefault="002F345A" w:rsidP="002F345A">
      <w:pPr>
        <w:rPr>
          <w:rFonts w:cstheme="minorHAnsi"/>
          <w:shd w:val="clear" w:color="auto" w:fill="FFFFFF"/>
        </w:rPr>
      </w:pPr>
      <w:r>
        <w:rPr>
          <w:rFonts w:cstheme="minorHAnsi"/>
          <w:shd w:val="clear" w:color="auto" w:fill="FFFFFF"/>
        </w:rPr>
        <w:t xml:space="preserve">Hierarchical clustering is another approach to clustering </w:t>
      </w:r>
      <w:r w:rsidR="00053C01">
        <w:rPr>
          <w:rFonts w:cstheme="minorHAnsi"/>
          <w:shd w:val="clear" w:color="auto" w:fill="FFFFFF"/>
        </w:rPr>
        <w:t>like</w:t>
      </w:r>
      <w:r>
        <w:rPr>
          <w:rFonts w:cstheme="minorHAnsi"/>
          <w:shd w:val="clear" w:color="auto" w:fill="FFFFFF"/>
        </w:rPr>
        <w:t xml:space="preserve"> k-means clustering for identifying groups in the dataset. For this model it </w:t>
      </w:r>
      <w:proofErr w:type="gramStart"/>
      <w:r>
        <w:rPr>
          <w:rFonts w:cstheme="minorHAnsi"/>
          <w:shd w:val="clear" w:color="auto" w:fill="FFFFFF"/>
        </w:rPr>
        <w:t>is not required</w:t>
      </w:r>
      <w:proofErr w:type="gramEnd"/>
      <w:r>
        <w:rPr>
          <w:rFonts w:cstheme="minorHAnsi"/>
          <w:shd w:val="clear" w:color="auto" w:fill="FFFFFF"/>
        </w:rPr>
        <w:t xml:space="preserve"> to specify the number of clusters to be generated as is required by the k-means approach. Hierarchical clustering results in a tree-based representation of the observations, called a dendrogram</w:t>
      </w:r>
      <w:r w:rsidR="006E2934">
        <w:rPr>
          <w:rFonts w:cstheme="minorHAnsi"/>
          <w:shd w:val="clear" w:color="auto" w:fill="FFFFFF"/>
        </w:rPr>
        <w:t xml:space="preserve"> that uses Euclidean distance </w:t>
      </w:r>
      <w:r w:rsidR="000C3DFF">
        <w:rPr>
          <w:rFonts w:cstheme="minorHAnsi"/>
          <w:shd w:val="clear" w:color="auto" w:fill="FFFFFF"/>
        </w:rPr>
        <w:t>to show clusters.</w:t>
      </w:r>
    </w:p>
    <w:p w14:paraId="5A71BB88" w14:textId="29AF6926" w:rsidR="00704906" w:rsidRDefault="00704906" w:rsidP="00A06132"/>
    <w:p w14:paraId="1534B36D" w14:textId="39114894" w:rsidR="00B222E7" w:rsidRDefault="00B222E7" w:rsidP="00B222E7">
      <w:pPr>
        <w:jc w:val="center"/>
        <w:rPr>
          <w:b/>
          <w:bCs/>
        </w:rPr>
      </w:pPr>
      <w:r>
        <w:rPr>
          <w:b/>
          <w:bCs/>
        </w:rPr>
        <w:t>Results</w:t>
      </w:r>
    </w:p>
    <w:p w14:paraId="65AC6434" w14:textId="56F3A1F3" w:rsidR="00B222E7" w:rsidRDefault="00B222E7" w:rsidP="00B222E7">
      <w:pPr>
        <w:jc w:val="center"/>
        <w:rPr>
          <w:b/>
          <w:bCs/>
        </w:rPr>
      </w:pPr>
      <w:r>
        <w:rPr>
          <w:b/>
          <w:bCs/>
        </w:rPr>
        <w:t>Decision Tree Models</w:t>
      </w:r>
    </w:p>
    <w:p w14:paraId="16F34663" w14:textId="10596F24" w:rsidR="00B222E7" w:rsidRDefault="00623AE5" w:rsidP="005613E3">
      <w:r>
        <w:rPr>
          <w:noProof/>
        </w:rPr>
        <w:drawing>
          <wp:anchor distT="0" distB="0" distL="114300" distR="114300" simplePos="0" relativeHeight="251669504" behindDoc="0" locked="0" layoutInCell="1" allowOverlap="1" wp14:anchorId="6288AE97" wp14:editId="1CF81547">
            <wp:simplePos x="0" y="0"/>
            <wp:positionH relativeFrom="margin">
              <wp:align>right</wp:align>
            </wp:positionH>
            <wp:positionV relativeFrom="paragraph">
              <wp:posOffset>-876935</wp:posOffset>
            </wp:positionV>
            <wp:extent cx="2505075" cy="4029075"/>
            <wp:effectExtent l="0" t="0" r="9525" b="9525"/>
            <wp:wrapSquare wrapText="bothSides"/>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05075" cy="4029075"/>
                    </a:xfrm>
                    <a:prstGeom prst="rect">
                      <a:avLst/>
                    </a:prstGeom>
                  </pic:spPr>
                </pic:pic>
              </a:graphicData>
            </a:graphic>
          </wp:anchor>
        </w:drawing>
      </w:r>
      <w:r w:rsidR="005613E3">
        <w:t xml:space="preserve">As can </w:t>
      </w:r>
      <w:proofErr w:type="gramStart"/>
      <w:r w:rsidR="005613E3">
        <w:t>be seen</w:t>
      </w:r>
      <w:proofErr w:type="gramEnd"/>
      <w:r w:rsidR="005613E3">
        <w:t xml:space="preserve"> from the figure </w:t>
      </w:r>
      <w:r>
        <w:t xml:space="preserve">shown here. </w:t>
      </w:r>
      <w:r w:rsidR="009A292E">
        <w:t xml:space="preserve">The decision tree model performance was most impacted by binning technique due to a skewed number of occurrences landing in </w:t>
      </w:r>
      <w:r w:rsidR="008D1D8F">
        <w:t xml:space="preserve">one bin so the model overfit and predicted most values to go in that bin. </w:t>
      </w:r>
      <w:r w:rsidR="00844C14">
        <w:t>However,</w:t>
      </w:r>
      <w:r w:rsidR="008D1D8F">
        <w:t xml:space="preserve"> for the </w:t>
      </w:r>
      <w:r w:rsidR="00C35B70">
        <w:t xml:space="preserve">equal frequency bins there was a 1% increase in model performance when using only the top ten features while there was </w:t>
      </w:r>
      <w:r w:rsidR="00337D56">
        <w:t>a</w:t>
      </w:r>
      <w:r w:rsidR="00C35B70">
        <w:t xml:space="preserve"> decrease of 2% in the random forest model when using </w:t>
      </w:r>
      <w:r w:rsidR="00691745">
        <w:t>only the top ten features.</w:t>
      </w:r>
    </w:p>
    <w:p w14:paraId="76F760AD" w14:textId="71ABA00D" w:rsidR="00691745" w:rsidRPr="005613E3" w:rsidRDefault="00354799" w:rsidP="005613E3">
      <w:r>
        <w:t xml:space="preserve">The </w:t>
      </w:r>
      <w:r w:rsidR="00D6274E">
        <w:t xml:space="preserve">models with equal frequency bins performed slightly better with a deeper tree and slightly worse with equal width bins. </w:t>
      </w:r>
      <w:r w:rsidR="00691745">
        <w:t xml:space="preserve">With all </w:t>
      </w:r>
      <w:r w:rsidR="005612D2">
        <w:t>sixteen</w:t>
      </w:r>
      <w:r w:rsidR="00691745">
        <w:t xml:space="preserve"> features and equal width bins the random forest model was the best performing model that </w:t>
      </w:r>
      <w:proofErr w:type="gramStart"/>
      <w:r w:rsidR="00691745">
        <w:t xml:space="preserve">was </w:t>
      </w:r>
      <w:r w:rsidR="00337D56">
        <w:t>used</w:t>
      </w:r>
      <w:proofErr w:type="gramEnd"/>
      <w:r w:rsidR="00337D56">
        <w:t xml:space="preserve"> and</w:t>
      </w:r>
      <w:r w:rsidR="00844C14">
        <w:t xml:space="preserve"> </w:t>
      </w:r>
      <w:r w:rsidR="00D17C9C">
        <w:t>was the best performing when using all features with equal frequency as well</w:t>
      </w:r>
      <w:r w:rsidR="00337D56">
        <w:t xml:space="preserve"> performing 1% better than the individual decision trees.</w:t>
      </w:r>
    </w:p>
    <w:p w14:paraId="390997A0" w14:textId="7D349A25" w:rsidR="00691045" w:rsidRDefault="00EB4E81" w:rsidP="00EB4E81">
      <w:pPr>
        <w:jc w:val="center"/>
        <w:rPr>
          <w:b/>
          <w:bCs/>
        </w:rPr>
      </w:pPr>
      <w:r>
        <w:rPr>
          <w:b/>
          <w:bCs/>
        </w:rPr>
        <w:lastRenderedPageBreak/>
        <w:t>Naïve Bayes Models</w:t>
      </w:r>
    </w:p>
    <w:p w14:paraId="73EE3A40" w14:textId="6BF1769F" w:rsidR="006056F4" w:rsidRDefault="00EB4E81" w:rsidP="00EB4E81">
      <w:r>
        <w:t xml:space="preserve">The Naïve bayes models performed slightly worse than the decision trees and random forest models. </w:t>
      </w:r>
      <w:r w:rsidR="00381769">
        <w:t>Interesting</w:t>
      </w:r>
      <w:r w:rsidR="00A52DC4">
        <w:t xml:space="preserve">ly for equal width bins the accuracy was higher with just the top </w:t>
      </w:r>
      <w:r w:rsidR="005612D2">
        <w:t>ten</w:t>
      </w:r>
      <w:r w:rsidR="00A52DC4">
        <w:t xml:space="preserve"> features and increased by about 3% due to Laplace smoothing</w:t>
      </w:r>
      <w:r w:rsidR="006056F4">
        <w:t>.</w:t>
      </w:r>
      <w:r w:rsidR="00E64B12">
        <w:t xml:space="preserve"> </w:t>
      </w:r>
      <w:r w:rsidR="006056F4">
        <w:t xml:space="preserve">For equal frequency bins the opposite was true with the model with all features performing 2% better and each </w:t>
      </w:r>
      <w:r w:rsidR="00F56380">
        <w:t>model improved by only 1% after smoothing.</w:t>
      </w:r>
    </w:p>
    <w:p w14:paraId="1894D470" w14:textId="77777777" w:rsidR="00692876" w:rsidRDefault="00692876" w:rsidP="00EB4E81"/>
    <w:p w14:paraId="546555E5" w14:textId="660A7493" w:rsidR="00F56380" w:rsidRDefault="00692876" w:rsidP="00EB4E81">
      <w:r>
        <w:rPr>
          <w:b/>
          <w:bCs/>
          <w:noProof/>
        </w:rPr>
        <w:drawing>
          <wp:anchor distT="0" distB="0" distL="114300" distR="114300" simplePos="0" relativeHeight="251670528" behindDoc="0" locked="0" layoutInCell="1" allowOverlap="1" wp14:anchorId="37A47336" wp14:editId="3A27246A">
            <wp:simplePos x="0" y="0"/>
            <wp:positionH relativeFrom="margin">
              <wp:align>center</wp:align>
            </wp:positionH>
            <wp:positionV relativeFrom="paragraph">
              <wp:posOffset>48260</wp:posOffset>
            </wp:positionV>
            <wp:extent cx="3105583" cy="1400370"/>
            <wp:effectExtent l="0" t="0" r="0" b="9525"/>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583" cy="1400370"/>
                    </a:xfrm>
                    <a:prstGeom prst="rect">
                      <a:avLst/>
                    </a:prstGeom>
                  </pic:spPr>
                </pic:pic>
              </a:graphicData>
            </a:graphic>
          </wp:anchor>
        </w:drawing>
      </w:r>
    </w:p>
    <w:p w14:paraId="1F048312" w14:textId="77777777" w:rsidR="00692876" w:rsidRDefault="00692876" w:rsidP="00682C6F">
      <w:pPr>
        <w:jc w:val="center"/>
        <w:rPr>
          <w:b/>
          <w:bCs/>
        </w:rPr>
      </w:pPr>
    </w:p>
    <w:p w14:paraId="296981D2" w14:textId="77777777" w:rsidR="00692876" w:rsidRDefault="00692876" w:rsidP="00682C6F">
      <w:pPr>
        <w:jc w:val="center"/>
        <w:rPr>
          <w:b/>
          <w:bCs/>
        </w:rPr>
      </w:pPr>
    </w:p>
    <w:p w14:paraId="30D32B8E" w14:textId="69443623" w:rsidR="00692876" w:rsidRDefault="00692876" w:rsidP="00682C6F">
      <w:pPr>
        <w:jc w:val="center"/>
        <w:rPr>
          <w:b/>
          <w:bCs/>
        </w:rPr>
      </w:pPr>
    </w:p>
    <w:p w14:paraId="5884CC50" w14:textId="7F8B54FA" w:rsidR="00692876" w:rsidRDefault="00692876" w:rsidP="00682C6F">
      <w:pPr>
        <w:jc w:val="center"/>
        <w:rPr>
          <w:b/>
          <w:bCs/>
        </w:rPr>
      </w:pPr>
    </w:p>
    <w:p w14:paraId="62DEEDD2" w14:textId="09BBCC7B" w:rsidR="00692876" w:rsidRDefault="00692876" w:rsidP="00682C6F">
      <w:pPr>
        <w:jc w:val="center"/>
        <w:rPr>
          <w:b/>
          <w:bCs/>
        </w:rPr>
      </w:pPr>
    </w:p>
    <w:p w14:paraId="31DA1E5F" w14:textId="415465C8" w:rsidR="00682C6F" w:rsidRDefault="00682C6F" w:rsidP="00682C6F">
      <w:pPr>
        <w:jc w:val="center"/>
        <w:rPr>
          <w:b/>
          <w:bCs/>
        </w:rPr>
      </w:pPr>
      <w:r w:rsidRPr="00682C6F">
        <w:rPr>
          <w:b/>
          <w:bCs/>
        </w:rPr>
        <w:t>Cluster Models</w:t>
      </w:r>
    </w:p>
    <w:p w14:paraId="0CE31FC6" w14:textId="3D6A9A0A" w:rsidR="00682C6F" w:rsidRPr="00B77CFF" w:rsidRDefault="00771E6C" w:rsidP="00B77CFF">
      <w:r>
        <w:t xml:space="preserve">The K-Means models had </w:t>
      </w:r>
      <w:r w:rsidR="005612D2">
        <w:t>an exceptionally low</w:t>
      </w:r>
      <w:r>
        <w:t xml:space="preserve"> accuracy compared to both the decision trees and Naïve Bayes models. </w:t>
      </w:r>
      <w:r w:rsidR="00CD2375">
        <w:t xml:space="preserve">Clusters of 2, 3, 4 ,6, and 10 </w:t>
      </w:r>
      <w:proofErr w:type="gramStart"/>
      <w:r w:rsidR="00CD2375">
        <w:t>were used</w:t>
      </w:r>
      <w:proofErr w:type="gramEnd"/>
      <w:r w:rsidR="00CD2375">
        <w:t xml:space="preserve"> although </w:t>
      </w:r>
      <w:r w:rsidR="00897F4D">
        <w:t>with only two clusters both models had an accuracy of 0.0 so that is not shown.</w:t>
      </w:r>
    </w:p>
    <w:p w14:paraId="123BF089" w14:textId="556C32FB" w:rsidR="00897F4D" w:rsidRDefault="00897F4D" w:rsidP="00241949">
      <w:r>
        <w:rPr>
          <w:b/>
          <w:bCs/>
          <w:noProof/>
        </w:rPr>
        <w:drawing>
          <wp:anchor distT="0" distB="0" distL="114300" distR="114300" simplePos="0" relativeHeight="251671552" behindDoc="1" locked="0" layoutInCell="1" allowOverlap="1" wp14:anchorId="412302CA" wp14:editId="01049571">
            <wp:simplePos x="0" y="0"/>
            <wp:positionH relativeFrom="margin">
              <wp:align>center</wp:align>
            </wp:positionH>
            <wp:positionV relativeFrom="paragraph">
              <wp:posOffset>149225</wp:posOffset>
            </wp:positionV>
            <wp:extent cx="4324954" cy="1390844"/>
            <wp:effectExtent l="0" t="0" r="0" b="0"/>
            <wp:wrapTight wrapText="bothSides">
              <wp:wrapPolygon edited="0">
                <wp:start x="0" y="0"/>
                <wp:lineTo x="0" y="21304"/>
                <wp:lineTo x="21505" y="21304"/>
                <wp:lineTo x="21505"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24954" cy="1390844"/>
                    </a:xfrm>
                    <a:prstGeom prst="rect">
                      <a:avLst/>
                    </a:prstGeom>
                  </pic:spPr>
                </pic:pic>
              </a:graphicData>
            </a:graphic>
          </wp:anchor>
        </w:drawing>
      </w:r>
    </w:p>
    <w:p w14:paraId="051BEDB8" w14:textId="07148355" w:rsidR="00897F4D" w:rsidRDefault="00897F4D" w:rsidP="00241949"/>
    <w:p w14:paraId="678318C5" w14:textId="4E996A6D" w:rsidR="00897F4D" w:rsidRDefault="00897F4D" w:rsidP="00241949"/>
    <w:p w14:paraId="3BC1F120" w14:textId="61939204" w:rsidR="00897F4D" w:rsidRDefault="00897F4D" w:rsidP="00241949"/>
    <w:p w14:paraId="75E2EBCD" w14:textId="280B8677" w:rsidR="00897F4D" w:rsidRDefault="00897F4D" w:rsidP="00241949"/>
    <w:p w14:paraId="5F2B05D3" w14:textId="165F196E" w:rsidR="00897F4D" w:rsidRDefault="00897F4D" w:rsidP="00241949"/>
    <w:p w14:paraId="4A081E86" w14:textId="3C06E45F" w:rsidR="00897F4D" w:rsidRDefault="00897F4D" w:rsidP="00241949"/>
    <w:p w14:paraId="1F253E0D" w14:textId="69900A9C" w:rsidR="00897F4D" w:rsidRDefault="00F651AB" w:rsidP="00241949">
      <w:r>
        <w:t xml:space="preserve">This is also the only model that saw a similar accuracy score between the equal width and equal frequency bins </w:t>
      </w:r>
      <w:r w:rsidR="006E66E3">
        <w:t xml:space="preserve">with the highest accuracy coming from </w:t>
      </w:r>
      <w:r w:rsidR="005612D2">
        <w:t>four</w:t>
      </w:r>
      <w:r w:rsidR="006E66E3">
        <w:t xml:space="preserve"> clusters and the equal width binning method. This model </w:t>
      </w:r>
      <w:r w:rsidR="005612D2">
        <w:t>did not</w:t>
      </w:r>
      <w:r w:rsidR="006E66E3">
        <w:t xml:space="preserve"> see </w:t>
      </w:r>
      <w:r w:rsidR="00053C01">
        <w:t>a significant difference</w:t>
      </w:r>
      <w:r w:rsidR="006E66E3">
        <w:t xml:space="preserve"> between using all features or only the top ten features</w:t>
      </w:r>
      <w:r w:rsidR="00554767">
        <w:t xml:space="preserve">, but with equal frequency binning there was </w:t>
      </w:r>
      <w:proofErr w:type="gramStart"/>
      <w:r w:rsidR="00554767">
        <w:t>some</w:t>
      </w:r>
      <w:proofErr w:type="gramEnd"/>
      <w:r w:rsidR="00554767">
        <w:t xml:space="preserve"> variance in accuracy </w:t>
      </w:r>
      <w:r w:rsidR="00692876">
        <w:t>using 6 and 10 clusters.</w:t>
      </w:r>
    </w:p>
    <w:p w14:paraId="73885B2D" w14:textId="6B1B2448" w:rsidR="00691045" w:rsidRDefault="00102513" w:rsidP="00241949">
      <w:r>
        <w:t>Hierarchical</w:t>
      </w:r>
      <w:r w:rsidR="0067175D">
        <w:t xml:space="preserve"> </w:t>
      </w:r>
      <w:r>
        <w:t xml:space="preserve">clustering </w:t>
      </w:r>
      <w:proofErr w:type="gramStart"/>
      <w:r>
        <w:t>was</w:t>
      </w:r>
      <w:r w:rsidR="000465BE">
        <w:t xml:space="preserve"> used</w:t>
      </w:r>
      <w:proofErr w:type="gramEnd"/>
      <w:r w:rsidR="000465BE">
        <w:t xml:space="preserve"> and the dendogram out put is shown below</w:t>
      </w:r>
      <w:r w:rsidR="00C54CF7">
        <w:t xml:space="preserve">. The dendogram can </w:t>
      </w:r>
      <w:proofErr w:type="gramStart"/>
      <w:r w:rsidR="00C54CF7">
        <w:t>be divided</w:t>
      </w:r>
      <w:proofErr w:type="gramEnd"/>
      <w:r w:rsidR="00C54CF7">
        <w:t xml:space="preserve"> into the </w:t>
      </w:r>
      <w:r w:rsidR="005612D2">
        <w:t>four</w:t>
      </w:r>
      <w:r w:rsidR="00C54CF7">
        <w:t xml:space="preserve"> bins as the data shows </w:t>
      </w:r>
      <w:r w:rsidR="00040F48">
        <w:t>however K-Means gives a much more intuitive result of the model accuracy as the dendogram utilized too many</w:t>
      </w:r>
      <w:r>
        <w:t xml:space="preserve"> resources and shows more results in the lower two bins than expected.</w:t>
      </w:r>
    </w:p>
    <w:p w14:paraId="4D084947" w14:textId="51F00A0D" w:rsidR="008A202E" w:rsidRDefault="008A202E" w:rsidP="00241949"/>
    <w:p w14:paraId="00BE65B9" w14:textId="77777777" w:rsidR="008A202E" w:rsidRDefault="008A202E" w:rsidP="00241949"/>
    <w:p w14:paraId="67A95496" w14:textId="0279C54A" w:rsidR="00102513" w:rsidRDefault="008A202E" w:rsidP="00241949">
      <w:r>
        <w:rPr>
          <w:noProof/>
        </w:rPr>
        <w:lastRenderedPageBreak/>
        <w:drawing>
          <wp:anchor distT="0" distB="0" distL="114300" distR="114300" simplePos="0" relativeHeight="251672576" behindDoc="0" locked="0" layoutInCell="1" allowOverlap="1" wp14:anchorId="55E4E9F3" wp14:editId="149248C8">
            <wp:simplePos x="0" y="0"/>
            <wp:positionH relativeFrom="margin">
              <wp:align>center</wp:align>
            </wp:positionH>
            <wp:positionV relativeFrom="paragraph">
              <wp:posOffset>131445</wp:posOffset>
            </wp:positionV>
            <wp:extent cx="5220335" cy="3705225"/>
            <wp:effectExtent l="0" t="0" r="0" b="9525"/>
            <wp:wrapNone/>
            <wp:docPr id="16" name="Picture 16"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20335" cy="3705225"/>
                    </a:xfrm>
                    <a:prstGeom prst="rect">
                      <a:avLst/>
                    </a:prstGeom>
                  </pic:spPr>
                </pic:pic>
              </a:graphicData>
            </a:graphic>
          </wp:anchor>
        </w:drawing>
      </w:r>
    </w:p>
    <w:p w14:paraId="33F45BE4" w14:textId="686C101B" w:rsidR="00E33000" w:rsidRDefault="00E33000" w:rsidP="00241949"/>
    <w:p w14:paraId="5F8F08EF" w14:textId="77777777" w:rsidR="00E33000" w:rsidRDefault="00E33000" w:rsidP="00241949"/>
    <w:p w14:paraId="4FF73664" w14:textId="10E13591" w:rsidR="00E33000" w:rsidRDefault="00E33000" w:rsidP="00241949"/>
    <w:p w14:paraId="2D1C1996" w14:textId="07100321" w:rsidR="00E33000" w:rsidRDefault="00E33000" w:rsidP="00241949"/>
    <w:p w14:paraId="03A14DF0" w14:textId="1447B756" w:rsidR="00E33000" w:rsidRDefault="00E33000" w:rsidP="00241949"/>
    <w:p w14:paraId="16FEC8E6" w14:textId="77777777" w:rsidR="00E33000" w:rsidRDefault="00E33000" w:rsidP="00241949"/>
    <w:p w14:paraId="5D5693C8" w14:textId="59416204" w:rsidR="00E33000" w:rsidRDefault="00E33000" w:rsidP="00241949"/>
    <w:p w14:paraId="36A24011" w14:textId="77777777" w:rsidR="00E33000" w:rsidRDefault="00E33000" w:rsidP="00241949"/>
    <w:p w14:paraId="25F24A33" w14:textId="23ACE608" w:rsidR="00E33000" w:rsidRDefault="00E33000" w:rsidP="00241949"/>
    <w:p w14:paraId="59563EE9" w14:textId="4A1BB0ED" w:rsidR="00E33000" w:rsidRDefault="00E33000" w:rsidP="00241949"/>
    <w:p w14:paraId="295E170F" w14:textId="60E6304D" w:rsidR="00E33000" w:rsidRDefault="00E33000" w:rsidP="00241949"/>
    <w:p w14:paraId="46A3DDE2" w14:textId="72D68E45" w:rsidR="00E33000" w:rsidRDefault="00E33000" w:rsidP="00241949"/>
    <w:p w14:paraId="411DBBFE" w14:textId="23512B3F" w:rsidR="008A202E" w:rsidRDefault="008A202E" w:rsidP="00E33000">
      <w:pPr>
        <w:jc w:val="center"/>
        <w:rPr>
          <w:b/>
          <w:bCs/>
        </w:rPr>
      </w:pPr>
    </w:p>
    <w:p w14:paraId="7BF4DCD6" w14:textId="65D5906E" w:rsidR="008A202E" w:rsidRPr="008A202E" w:rsidRDefault="00257D48" w:rsidP="008A202E">
      <w:r>
        <w:t xml:space="preserve">Using the dendogram to choose a </w:t>
      </w:r>
      <w:r w:rsidR="00CE16EA">
        <w:t>two-cluster</w:t>
      </w:r>
      <w:r>
        <w:t xml:space="preserve"> approach, t</w:t>
      </w:r>
      <w:r w:rsidR="008A202E">
        <w:t>he HAC plot shows</w:t>
      </w:r>
      <w:r>
        <w:t xml:space="preserve"> </w:t>
      </w:r>
      <w:r w:rsidR="008A202E">
        <w:t xml:space="preserve">that there is </w:t>
      </w:r>
      <w:proofErr w:type="gramStart"/>
      <w:r w:rsidR="008A202E">
        <w:t>a lot of</w:t>
      </w:r>
      <w:proofErr w:type="gramEnd"/>
      <w:r w:rsidR="008A202E">
        <w:t xml:space="preserve"> overlap between the clusters and </w:t>
      </w:r>
      <w:r w:rsidR="00BE1885">
        <w:t xml:space="preserve">could also explain why both clustering methods had </w:t>
      </w:r>
      <w:r w:rsidR="005612D2">
        <w:t>a challenging time</w:t>
      </w:r>
      <w:r w:rsidR="00BE1885">
        <w:t xml:space="preserve"> creating a model that was </w:t>
      </w:r>
      <w:r w:rsidR="00053C01">
        <w:t>exceptionally</w:t>
      </w:r>
      <w:r w:rsidR="00BE1885">
        <w:t xml:space="preserve"> accurate.</w:t>
      </w:r>
    </w:p>
    <w:p w14:paraId="25E385FE" w14:textId="3F525AC2" w:rsidR="008A202E" w:rsidRDefault="008A202E" w:rsidP="00E33000">
      <w:pPr>
        <w:jc w:val="center"/>
        <w:rPr>
          <w:b/>
          <w:bCs/>
        </w:rPr>
      </w:pPr>
      <w:r>
        <w:rPr>
          <w:b/>
          <w:bCs/>
          <w:noProof/>
        </w:rPr>
        <w:drawing>
          <wp:anchor distT="0" distB="0" distL="114300" distR="114300" simplePos="0" relativeHeight="251673600" behindDoc="0" locked="0" layoutInCell="1" allowOverlap="1" wp14:anchorId="45ED5324" wp14:editId="55708896">
            <wp:simplePos x="0" y="0"/>
            <wp:positionH relativeFrom="margin">
              <wp:align>center</wp:align>
            </wp:positionH>
            <wp:positionV relativeFrom="paragraph">
              <wp:posOffset>11430</wp:posOffset>
            </wp:positionV>
            <wp:extent cx="5249008" cy="3562847"/>
            <wp:effectExtent l="0" t="0" r="8890" b="0"/>
            <wp:wrapNone/>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49008" cy="3562847"/>
                    </a:xfrm>
                    <a:prstGeom prst="rect">
                      <a:avLst/>
                    </a:prstGeom>
                  </pic:spPr>
                </pic:pic>
              </a:graphicData>
            </a:graphic>
          </wp:anchor>
        </w:drawing>
      </w:r>
    </w:p>
    <w:p w14:paraId="799D38B4" w14:textId="59B2E6F0" w:rsidR="008A202E" w:rsidRDefault="008A202E" w:rsidP="00E33000">
      <w:pPr>
        <w:jc w:val="center"/>
        <w:rPr>
          <w:b/>
          <w:bCs/>
        </w:rPr>
      </w:pPr>
    </w:p>
    <w:p w14:paraId="3CDE37C2" w14:textId="38CDDE58" w:rsidR="008A202E" w:rsidRDefault="008A202E" w:rsidP="00E33000">
      <w:pPr>
        <w:jc w:val="center"/>
        <w:rPr>
          <w:b/>
          <w:bCs/>
        </w:rPr>
      </w:pPr>
    </w:p>
    <w:p w14:paraId="14D47B93" w14:textId="77777777" w:rsidR="008A202E" w:rsidRDefault="008A202E" w:rsidP="00E33000">
      <w:pPr>
        <w:jc w:val="center"/>
        <w:rPr>
          <w:b/>
          <w:bCs/>
        </w:rPr>
      </w:pPr>
    </w:p>
    <w:p w14:paraId="1E5BFF48" w14:textId="77777777" w:rsidR="008A202E" w:rsidRDefault="008A202E" w:rsidP="00E33000">
      <w:pPr>
        <w:jc w:val="center"/>
        <w:rPr>
          <w:b/>
          <w:bCs/>
        </w:rPr>
      </w:pPr>
    </w:p>
    <w:p w14:paraId="7423BCB7" w14:textId="77777777" w:rsidR="008A202E" w:rsidRDefault="008A202E" w:rsidP="00E33000">
      <w:pPr>
        <w:jc w:val="center"/>
        <w:rPr>
          <w:b/>
          <w:bCs/>
        </w:rPr>
      </w:pPr>
    </w:p>
    <w:p w14:paraId="4E1ACA5C" w14:textId="77777777" w:rsidR="008A202E" w:rsidRDefault="008A202E" w:rsidP="00E33000">
      <w:pPr>
        <w:jc w:val="center"/>
        <w:rPr>
          <w:b/>
          <w:bCs/>
        </w:rPr>
      </w:pPr>
    </w:p>
    <w:p w14:paraId="378853DE" w14:textId="77777777" w:rsidR="008A202E" w:rsidRDefault="008A202E" w:rsidP="00E33000">
      <w:pPr>
        <w:jc w:val="center"/>
        <w:rPr>
          <w:b/>
          <w:bCs/>
        </w:rPr>
      </w:pPr>
    </w:p>
    <w:p w14:paraId="7DD2F308" w14:textId="77777777" w:rsidR="008A202E" w:rsidRDefault="008A202E" w:rsidP="00E33000">
      <w:pPr>
        <w:jc w:val="center"/>
        <w:rPr>
          <w:b/>
          <w:bCs/>
        </w:rPr>
      </w:pPr>
    </w:p>
    <w:p w14:paraId="5C527E44" w14:textId="77777777" w:rsidR="008A202E" w:rsidRDefault="008A202E" w:rsidP="00E33000">
      <w:pPr>
        <w:jc w:val="center"/>
        <w:rPr>
          <w:b/>
          <w:bCs/>
        </w:rPr>
      </w:pPr>
    </w:p>
    <w:p w14:paraId="47B828C6" w14:textId="77777777" w:rsidR="008A202E" w:rsidRDefault="008A202E" w:rsidP="00E33000">
      <w:pPr>
        <w:jc w:val="center"/>
        <w:rPr>
          <w:b/>
          <w:bCs/>
        </w:rPr>
      </w:pPr>
    </w:p>
    <w:p w14:paraId="681ADD7C" w14:textId="77777777" w:rsidR="008A202E" w:rsidRDefault="008A202E" w:rsidP="00E33000">
      <w:pPr>
        <w:jc w:val="center"/>
        <w:rPr>
          <w:b/>
          <w:bCs/>
        </w:rPr>
      </w:pPr>
    </w:p>
    <w:p w14:paraId="405855E0" w14:textId="7F0118A1" w:rsidR="00E33000" w:rsidRDefault="00E33000" w:rsidP="00E33000">
      <w:pPr>
        <w:jc w:val="center"/>
        <w:rPr>
          <w:b/>
          <w:bCs/>
        </w:rPr>
      </w:pPr>
      <w:r>
        <w:rPr>
          <w:b/>
          <w:bCs/>
        </w:rPr>
        <w:lastRenderedPageBreak/>
        <w:t>Conclusion</w:t>
      </w:r>
    </w:p>
    <w:p w14:paraId="4745DEFF" w14:textId="7E3B0153" w:rsidR="005E2022" w:rsidRDefault="00F94CFD" w:rsidP="005B5C56">
      <w:r>
        <w:t xml:space="preserve">Airbnb prices are very volatile depending on </w:t>
      </w:r>
      <w:proofErr w:type="gramStart"/>
      <w:r w:rsidR="00FC0DD1">
        <w:t>several</w:t>
      </w:r>
      <w:proofErr w:type="gramEnd"/>
      <w:r>
        <w:t xml:space="preserve"> factors and there </w:t>
      </w:r>
      <w:r w:rsidR="00C3074D">
        <w:t xml:space="preserve">are still many things that can be done to find an optimal price point for each rental property. Given the dataset and the variables </w:t>
      </w:r>
      <w:r w:rsidR="009C17AA">
        <w:t>the vast majority of datapoints ended up in the high range of log_price</w:t>
      </w:r>
      <w:r w:rsidR="00FC0DD1">
        <w:t xml:space="preserve">, this could </w:t>
      </w:r>
      <w:proofErr w:type="gramStart"/>
      <w:r w:rsidR="00FC0DD1">
        <w:t>be geographically measured</w:t>
      </w:r>
      <w:proofErr w:type="gramEnd"/>
      <w:r w:rsidR="00FC0DD1">
        <w:t xml:space="preserve"> from city center or using other location-based features like zip code with a lot more data processing on the front end</w:t>
      </w:r>
      <w:r w:rsidR="004D0B19">
        <w:t xml:space="preserve"> to narrow down the data and create better results</w:t>
      </w:r>
      <w:r w:rsidR="007709D3">
        <w:t>.</w:t>
      </w:r>
    </w:p>
    <w:p w14:paraId="38AEC437" w14:textId="3BFEBFB7" w:rsidR="004D0B19" w:rsidRPr="005B5C56" w:rsidRDefault="00A67744" w:rsidP="005B5C56">
      <w:proofErr w:type="gramStart"/>
      <w:r>
        <w:t>Most of</w:t>
      </w:r>
      <w:proofErr w:type="gramEnd"/>
      <w:r>
        <w:t xml:space="preserve"> the</w:t>
      </w:r>
      <w:r w:rsidR="006802EC">
        <w:t xml:space="preserve"> disparity in model accuracy comes from the binning method</w:t>
      </w:r>
      <w:r w:rsidR="006F6465">
        <w:t xml:space="preserve"> as equal width binning can group related points together </w:t>
      </w:r>
      <w:r w:rsidR="00156888">
        <w:t>better than equal frequency but can also fall victim to overfitting the model which was seen here.</w:t>
      </w:r>
      <w:r w:rsidR="008B1294">
        <w:t xml:space="preserve"> By taking the log_price, prices </w:t>
      </w:r>
      <w:proofErr w:type="gramStart"/>
      <w:r w:rsidR="008B1294">
        <w:t>are brought</w:t>
      </w:r>
      <w:proofErr w:type="gramEnd"/>
      <w:r w:rsidR="008B1294">
        <w:t xml:space="preserve"> closer together and this can result in close observations being </w:t>
      </w:r>
      <w:r w:rsidR="00C8581C">
        <w:t>labeled differently which might be why the k-means model did not perform as well as the others.</w:t>
      </w:r>
    </w:p>
    <w:p w14:paraId="472C6879" w14:textId="2250084D" w:rsidR="00E33000" w:rsidRPr="00E33000" w:rsidRDefault="00C8581C" w:rsidP="00E33000">
      <w:r>
        <w:t>Looking at the dataset and results from the different models</w:t>
      </w:r>
      <w:r w:rsidR="00A67744">
        <w:t xml:space="preserve">, there are </w:t>
      </w:r>
      <w:proofErr w:type="gramStart"/>
      <w:r w:rsidR="00A67744">
        <w:t>a few</w:t>
      </w:r>
      <w:proofErr w:type="gramEnd"/>
      <w:r w:rsidR="00A67744">
        <w:t xml:space="preserve"> things that could have been done differently, one hot coding could have been used instead </w:t>
      </w:r>
      <w:r w:rsidR="00E36D24">
        <w:t xml:space="preserve">for label </w:t>
      </w:r>
      <w:r w:rsidR="009D1950">
        <w:t>encoding but</w:t>
      </w:r>
      <w:r w:rsidR="00E36D24">
        <w:t xml:space="preserve"> was not for fear of overfitting and running into the dummy variable trap. </w:t>
      </w:r>
      <w:r w:rsidR="002D63BE">
        <w:t xml:space="preserve">Using NLP techniques on the property description and reviews could also add </w:t>
      </w:r>
      <w:proofErr w:type="gramStart"/>
      <w:r w:rsidR="002D63BE">
        <w:t>some</w:t>
      </w:r>
      <w:proofErr w:type="gramEnd"/>
      <w:r w:rsidR="002D63BE">
        <w:t xml:space="preserve"> insight into the nature of the reviews and how a location is perceived to give higher accuracy to the models.</w:t>
      </w:r>
    </w:p>
    <w:p w14:paraId="058DF00E" w14:textId="204BE610" w:rsidR="00E33000" w:rsidRDefault="009D1950" w:rsidP="00241949">
      <w:r>
        <w:t xml:space="preserve">With the Decision Tree or Naïve Bayes model </w:t>
      </w:r>
      <w:r w:rsidR="00A72509">
        <w:t>a host would be able to predict quite well the range of price that they should put their property for</w:t>
      </w:r>
      <w:r w:rsidR="003D4559">
        <w:t>, especially if they live in a similar metro area to the cities that were in this dataset.</w:t>
      </w:r>
    </w:p>
    <w:p w14:paraId="565B09C7" w14:textId="77777777" w:rsidR="00E33000" w:rsidRDefault="00E33000" w:rsidP="00241949"/>
    <w:p w14:paraId="0D8F051B" w14:textId="77777777" w:rsidR="00E33000" w:rsidRDefault="00E33000" w:rsidP="00241949"/>
    <w:p w14:paraId="43088A82" w14:textId="30F66D41" w:rsidR="00102513" w:rsidRDefault="00102513" w:rsidP="00241949"/>
    <w:p w14:paraId="78CA1F5E" w14:textId="66AF2265" w:rsidR="002A68B5" w:rsidRDefault="002A68B5" w:rsidP="002A68B5">
      <w:pPr>
        <w:jc w:val="center"/>
        <w:rPr>
          <w:b/>
          <w:bCs/>
        </w:rPr>
      </w:pPr>
      <w:r>
        <w:rPr>
          <w:b/>
          <w:bCs/>
        </w:rPr>
        <w:t>References</w:t>
      </w:r>
    </w:p>
    <w:p w14:paraId="67C77CE4" w14:textId="5E43C0D6" w:rsidR="002A68B5" w:rsidRDefault="00596F09" w:rsidP="002A68B5">
      <w:r w:rsidRPr="00596F09">
        <w:t>[</w:t>
      </w:r>
      <w:r>
        <w:t>1</w:t>
      </w:r>
      <w:r w:rsidRPr="00596F09">
        <w:t xml:space="preserve">] “Airbnb by the Numbers: Usage, Demographics, and Revenue Growth” MuchNeeded [Online]. Available: https://muchneeded.com/airbnb-statistics. [Accessed </w:t>
      </w:r>
      <w:r w:rsidR="007F46AB">
        <w:t>March</w:t>
      </w:r>
      <w:r w:rsidRPr="00596F09">
        <w:t xml:space="preserve"> 20</w:t>
      </w:r>
      <w:r w:rsidR="008B46FD">
        <w:t>22</w:t>
      </w:r>
      <w:r w:rsidRPr="00596F09">
        <w:t>]</w:t>
      </w:r>
    </w:p>
    <w:p w14:paraId="2AB7B2DC" w14:textId="596AF527" w:rsidR="00692C2A" w:rsidRDefault="00692C2A" w:rsidP="00692C2A">
      <w:r w:rsidRPr="00596F09">
        <w:t>[</w:t>
      </w:r>
      <w:r>
        <w:t>2</w:t>
      </w:r>
      <w:r w:rsidRPr="00596F09">
        <w:t>] “</w:t>
      </w:r>
      <w:r w:rsidR="00AF2700" w:rsidRPr="00AF2700">
        <w:t>Airbnb Now A $100 Billion Company After Stock Market Debut Sees Stock Price Double</w:t>
      </w:r>
      <w:r w:rsidRPr="00596F09">
        <w:t xml:space="preserve">” </w:t>
      </w:r>
      <w:r w:rsidR="00AF2700">
        <w:t>NPR</w:t>
      </w:r>
      <w:r w:rsidRPr="00596F09">
        <w:t xml:space="preserve"> [Online]. Available</w:t>
      </w:r>
      <w:r w:rsidR="00A231E3">
        <w:t>:</w:t>
      </w:r>
      <w:r w:rsidRPr="00596F09">
        <w:t xml:space="preserve"> </w:t>
      </w:r>
      <w:r w:rsidR="00A231E3" w:rsidRPr="00A231E3">
        <w:t xml:space="preserve">https://www.npr.org/2020/12/10/944931270/airbnb-defying-pandemic-fears-takes-its-company-public-in-ipo </w:t>
      </w:r>
      <w:r w:rsidRPr="00596F09">
        <w:t xml:space="preserve">[Accessed </w:t>
      </w:r>
      <w:r w:rsidR="007F46AB">
        <w:t>March</w:t>
      </w:r>
      <w:r w:rsidRPr="00596F09">
        <w:t xml:space="preserve"> 20</w:t>
      </w:r>
      <w:r>
        <w:t>22</w:t>
      </w:r>
      <w:r w:rsidRPr="00596F09">
        <w:t>]</w:t>
      </w:r>
    </w:p>
    <w:p w14:paraId="649FF769" w14:textId="1171070D" w:rsidR="008B46FD" w:rsidRPr="002A68B5" w:rsidRDefault="00F509FB" w:rsidP="008E56A0">
      <w:r w:rsidRPr="00596F09">
        <w:t>[</w:t>
      </w:r>
      <w:r w:rsidR="008E56A0">
        <w:t>3</w:t>
      </w:r>
      <w:r w:rsidR="008E56A0" w:rsidRPr="008E56A0">
        <w:t>] R. Mizrahi, “AirBnB Listings in Major US Cities.” Kaggle, March 14, 2018. [Online]. Available: https://www.kaggle.com/rudymizrahi/airbnb-listings-in-major-us-cities-deloitte-ml.</w:t>
      </w:r>
    </w:p>
    <w:sectPr w:rsidR="008B46FD" w:rsidRPr="002A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4"/>
    <w:rsid w:val="00027C60"/>
    <w:rsid w:val="00040F48"/>
    <w:rsid w:val="000465BE"/>
    <w:rsid w:val="00053C01"/>
    <w:rsid w:val="00073941"/>
    <w:rsid w:val="000B22DB"/>
    <w:rsid w:val="000C3D15"/>
    <w:rsid w:val="000C3DFF"/>
    <w:rsid w:val="000D4C7E"/>
    <w:rsid w:val="000E0F60"/>
    <w:rsid w:val="000E14F7"/>
    <w:rsid w:val="00102513"/>
    <w:rsid w:val="00104B93"/>
    <w:rsid w:val="0010763B"/>
    <w:rsid w:val="00111AAE"/>
    <w:rsid w:val="00114291"/>
    <w:rsid w:val="0013347F"/>
    <w:rsid w:val="00156888"/>
    <w:rsid w:val="001638DF"/>
    <w:rsid w:val="00172EFA"/>
    <w:rsid w:val="001C5E4C"/>
    <w:rsid w:val="001C6E64"/>
    <w:rsid w:val="00241949"/>
    <w:rsid w:val="002424F9"/>
    <w:rsid w:val="00257D48"/>
    <w:rsid w:val="00270D88"/>
    <w:rsid w:val="00290E9F"/>
    <w:rsid w:val="00291D7A"/>
    <w:rsid w:val="00293B1A"/>
    <w:rsid w:val="00296865"/>
    <w:rsid w:val="002A052A"/>
    <w:rsid w:val="002A68B5"/>
    <w:rsid w:val="002D52E5"/>
    <w:rsid w:val="002D63BE"/>
    <w:rsid w:val="002F345A"/>
    <w:rsid w:val="00306EAE"/>
    <w:rsid w:val="00310AF3"/>
    <w:rsid w:val="00312D90"/>
    <w:rsid w:val="00337D56"/>
    <w:rsid w:val="00353A7B"/>
    <w:rsid w:val="00354799"/>
    <w:rsid w:val="00361C7F"/>
    <w:rsid w:val="00381769"/>
    <w:rsid w:val="003D4559"/>
    <w:rsid w:val="003E3041"/>
    <w:rsid w:val="003E7903"/>
    <w:rsid w:val="003F3C09"/>
    <w:rsid w:val="00462A92"/>
    <w:rsid w:val="004A3B3D"/>
    <w:rsid w:val="004A51E3"/>
    <w:rsid w:val="004C6F8A"/>
    <w:rsid w:val="004D0B19"/>
    <w:rsid w:val="004E276F"/>
    <w:rsid w:val="004E2A9F"/>
    <w:rsid w:val="004E4E4A"/>
    <w:rsid w:val="004F7EB4"/>
    <w:rsid w:val="00502A36"/>
    <w:rsid w:val="00553E00"/>
    <w:rsid w:val="00554767"/>
    <w:rsid w:val="005612D2"/>
    <w:rsid w:val="005613E3"/>
    <w:rsid w:val="00566E3F"/>
    <w:rsid w:val="00566EB9"/>
    <w:rsid w:val="005921DA"/>
    <w:rsid w:val="00593C91"/>
    <w:rsid w:val="00596F09"/>
    <w:rsid w:val="005B5C56"/>
    <w:rsid w:val="005D3F1B"/>
    <w:rsid w:val="005D65C4"/>
    <w:rsid w:val="005E2022"/>
    <w:rsid w:val="005F07A2"/>
    <w:rsid w:val="006056F4"/>
    <w:rsid w:val="00623AE5"/>
    <w:rsid w:val="00624063"/>
    <w:rsid w:val="00657E9B"/>
    <w:rsid w:val="00662010"/>
    <w:rsid w:val="0067175D"/>
    <w:rsid w:val="006802EC"/>
    <w:rsid w:val="00682C6F"/>
    <w:rsid w:val="00691045"/>
    <w:rsid w:val="00691745"/>
    <w:rsid w:val="00692876"/>
    <w:rsid w:val="00692C2A"/>
    <w:rsid w:val="006B3B5F"/>
    <w:rsid w:val="006D224B"/>
    <w:rsid w:val="006E2934"/>
    <w:rsid w:val="006E66E3"/>
    <w:rsid w:val="006F6465"/>
    <w:rsid w:val="00704906"/>
    <w:rsid w:val="00734D8F"/>
    <w:rsid w:val="00762357"/>
    <w:rsid w:val="007709D3"/>
    <w:rsid w:val="00771E6C"/>
    <w:rsid w:val="007A332C"/>
    <w:rsid w:val="007D4785"/>
    <w:rsid w:val="007F46AB"/>
    <w:rsid w:val="00807DBA"/>
    <w:rsid w:val="00844C14"/>
    <w:rsid w:val="008551BD"/>
    <w:rsid w:val="00897ACD"/>
    <w:rsid w:val="00897F4D"/>
    <w:rsid w:val="008A202E"/>
    <w:rsid w:val="008A43CC"/>
    <w:rsid w:val="008B1294"/>
    <w:rsid w:val="008B2DE3"/>
    <w:rsid w:val="008B46FD"/>
    <w:rsid w:val="008D1D8F"/>
    <w:rsid w:val="008D4ADF"/>
    <w:rsid w:val="008E56A0"/>
    <w:rsid w:val="00902818"/>
    <w:rsid w:val="0091588A"/>
    <w:rsid w:val="00952A68"/>
    <w:rsid w:val="00961C00"/>
    <w:rsid w:val="00964916"/>
    <w:rsid w:val="00983DFA"/>
    <w:rsid w:val="009A292E"/>
    <w:rsid w:val="009C17AA"/>
    <w:rsid w:val="009C587F"/>
    <w:rsid w:val="009C7ABE"/>
    <w:rsid w:val="009D1950"/>
    <w:rsid w:val="009E0555"/>
    <w:rsid w:val="009E1EBA"/>
    <w:rsid w:val="009F4A92"/>
    <w:rsid w:val="00A06132"/>
    <w:rsid w:val="00A16D99"/>
    <w:rsid w:val="00A231E3"/>
    <w:rsid w:val="00A52DC4"/>
    <w:rsid w:val="00A67744"/>
    <w:rsid w:val="00A72509"/>
    <w:rsid w:val="00A77888"/>
    <w:rsid w:val="00A96047"/>
    <w:rsid w:val="00AC3ED7"/>
    <w:rsid w:val="00AC4084"/>
    <w:rsid w:val="00AD59E8"/>
    <w:rsid w:val="00AE4DEC"/>
    <w:rsid w:val="00AF2700"/>
    <w:rsid w:val="00AF6C72"/>
    <w:rsid w:val="00B222E7"/>
    <w:rsid w:val="00B76366"/>
    <w:rsid w:val="00B77CFF"/>
    <w:rsid w:val="00B8197A"/>
    <w:rsid w:val="00BB0339"/>
    <w:rsid w:val="00BB79EB"/>
    <w:rsid w:val="00BE1885"/>
    <w:rsid w:val="00C3074D"/>
    <w:rsid w:val="00C32AF1"/>
    <w:rsid w:val="00C35B70"/>
    <w:rsid w:val="00C54CF7"/>
    <w:rsid w:val="00C73407"/>
    <w:rsid w:val="00C8581C"/>
    <w:rsid w:val="00CB60B9"/>
    <w:rsid w:val="00CC2B72"/>
    <w:rsid w:val="00CD2375"/>
    <w:rsid w:val="00CD2DDA"/>
    <w:rsid w:val="00CE16EA"/>
    <w:rsid w:val="00D17C9C"/>
    <w:rsid w:val="00D265D8"/>
    <w:rsid w:val="00D6274E"/>
    <w:rsid w:val="00DB702F"/>
    <w:rsid w:val="00DF4D9F"/>
    <w:rsid w:val="00DF778F"/>
    <w:rsid w:val="00E154AE"/>
    <w:rsid w:val="00E33000"/>
    <w:rsid w:val="00E36D24"/>
    <w:rsid w:val="00E41A19"/>
    <w:rsid w:val="00E420E5"/>
    <w:rsid w:val="00E53EE2"/>
    <w:rsid w:val="00E60AEF"/>
    <w:rsid w:val="00E64B12"/>
    <w:rsid w:val="00EB4E81"/>
    <w:rsid w:val="00EF40AA"/>
    <w:rsid w:val="00F20F04"/>
    <w:rsid w:val="00F2575E"/>
    <w:rsid w:val="00F312FD"/>
    <w:rsid w:val="00F509FB"/>
    <w:rsid w:val="00F56380"/>
    <w:rsid w:val="00F651AB"/>
    <w:rsid w:val="00F82B9E"/>
    <w:rsid w:val="00F94CFD"/>
    <w:rsid w:val="00FC0DD1"/>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EA1"/>
  <w15:chartTrackingRefBased/>
  <w15:docId w15:val="{BE9A56D0-61F7-489D-88EE-B9503B4C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48075">
      <w:bodyDiv w:val="1"/>
      <w:marLeft w:val="0"/>
      <w:marRight w:val="0"/>
      <w:marTop w:val="0"/>
      <w:marBottom w:val="0"/>
      <w:divBdr>
        <w:top w:val="none" w:sz="0" w:space="0" w:color="auto"/>
        <w:left w:val="none" w:sz="0" w:space="0" w:color="auto"/>
        <w:bottom w:val="none" w:sz="0" w:space="0" w:color="auto"/>
        <w:right w:val="none" w:sz="0" w:space="0" w:color="auto"/>
      </w:divBdr>
    </w:div>
    <w:div w:id="156278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E3D2AC416BD6468ACFEA32458B0826" ma:contentTypeVersion="2" ma:contentTypeDescription="Create a new document." ma:contentTypeScope="" ma:versionID="80329f5bece786d27d91b2af23963541">
  <xsd:schema xmlns:xsd="http://www.w3.org/2001/XMLSchema" xmlns:xs="http://www.w3.org/2001/XMLSchema" xmlns:p="http://schemas.microsoft.com/office/2006/metadata/properties" xmlns:ns3="c021fe9f-b43c-43e7-8964-d54f3e6ba5ab" targetNamespace="http://schemas.microsoft.com/office/2006/metadata/properties" ma:root="true" ma:fieldsID="0c8528315c32ee7758d82a128629737b" ns3:_="">
    <xsd:import namespace="c021fe9f-b43c-43e7-8964-d54f3e6ba5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fe9f-b43c-43e7-8964-d54f3e6ba5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DC2473-BFD1-446B-AF73-9F8E50CC3C51}">
  <ds:schemaRefs>
    <ds:schemaRef ds:uri="http://schemas.microsoft.com/sharepoint/v3/contenttype/forms"/>
  </ds:schemaRefs>
</ds:datastoreItem>
</file>

<file path=customXml/itemProps2.xml><?xml version="1.0" encoding="utf-8"?>
<ds:datastoreItem xmlns:ds="http://schemas.openxmlformats.org/officeDocument/2006/customXml" ds:itemID="{3F5D09F2-63B0-4FE5-9581-5D40CF96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fe9f-b43c-43e7-8964-d54f3e6ba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1540C5-2E8B-4B63-B59A-F85A5EB6F7D0}">
  <ds:schemaRefs>
    <ds:schemaRef ds:uri="http://schemas.openxmlformats.org/officeDocument/2006/bibliography"/>
  </ds:schemaRefs>
</ds:datastoreItem>
</file>

<file path=customXml/itemProps4.xml><?xml version="1.0" encoding="utf-8"?>
<ds:datastoreItem xmlns:ds="http://schemas.openxmlformats.org/officeDocument/2006/customXml" ds:itemID="{C3AAEFE4-A2A7-494B-8693-1BA76E11B5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Lichtsinn</dc:creator>
  <cp:keywords/>
  <dc:description/>
  <cp:lastModifiedBy>Nicholas Lichtsinn</cp:lastModifiedBy>
  <cp:revision>4</cp:revision>
  <dcterms:created xsi:type="dcterms:W3CDTF">2022-03-28T19:35:00Z</dcterms:created>
  <dcterms:modified xsi:type="dcterms:W3CDTF">2022-03-28T19:44:00Z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0x01010029E3D2AC416BD6468ACFEA32458B0826</vt:lpwstr>
  </property>
</Properties>
</file>