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bjo2zjeeme9"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ind w:left="0" w:firstLine="0"/>
        <w:rPr>
          <w:rFonts w:ascii="Arial" w:cs="Arial" w:eastAsia="Arial" w:hAnsi="Arial"/>
        </w:rPr>
      </w:pPr>
      <w:r w:rsidDel="00000000" w:rsidR="00000000" w:rsidRPr="00000000">
        <w:rPr>
          <w:rFonts w:ascii="Arial" w:cs="Arial" w:eastAsia="Arial" w:hAnsi="Arial"/>
          <w:rtl w:val="0"/>
        </w:rPr>
        <w:t xml:space="preserve">Your Task</w:t>
      </w:r>
    </w:p>
    <w:p w:rsidR="00000000" w:rsidDel="00000000" w:rsidP="00000000" w:rsidRDefault="00000000" w:rsidRPr="00000000" w14:paraId="0000000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4">
      <w:pPr>
        <w:ind w:left="0" w:firstLine="0"/>
        <w:rPr>
          <w:rFonts w:ascii="Arial" w:cs="Arial" w:eastAsia="Arial" w:hAnsi="Arial"/>
        </w:rPr>
      </w:pPr>
      <w:r w:rsidDel="00000000" w:rsidR="00000000" w:rsidRPr="00000000">
        <w:rPr>
          <w:rFonts w:ascii="Arial" w:cs="Arial" w:eastAsia="Arial" w:hAnsi="Arial"/>
          <w:rtl w:val="0"/>
        </w:rPr>
        <w:t xml:space="preserve">Your goal is to analyze the provided datasets (described in detail below), potentially in combination with supplementary public information, to ask relevant business questions and answer them. Please note that we are not providing specific question prompts by design. You are asked to explore what questions can be asked and answered using the provided data. Here we are taking a broad view of “business” and who the potential audience for your analysis might be.</w:t>
      </w:r>
    </w:p>
    <w:p w:rsidR="00000000" w:rsidDel="00000000" w:rsidP="00000000" w:rsidRDefault="00000000" w:rsidRPr="00000000" w14:paraId="0000000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6">
      <w:pPr>
        <w:ind w:left="0" w:firstLine="0"/>
        <w:rPr>
          <w:rFonts w:ascii="Arial" w:cs="Arial" w:eastAsia="Arial" w:hAnsi="Arial"/>
        </w:rPr>
      </w:pPr>
      <w:r w:rsidDel="00000000" w:rsidR="00000000" w:rsidRPr="00000000">
        <w:rPr>
          <w:rFonts w:ascii="Arial" w:cs="Arial" w:eastAsia="Arial" w:hAnsi="Arial"/>
          <w:rtl w:val="0"/>
        </w:rPr>
        <w:t xml:space="preserve">You are asked to pose your own question, explore your own solution approach, and provide answers/solutions using the available datasets in the available time. What is important is the insightfulness and depth of your conclusions and analysis. You need not be comprehensive; quality data analysis will be rewarded over the breadth of the question posed. You however must look at your task as broader than just data analysis – you should look for a business question and consider the business context. Note that thoughtfully prepared data visualizations are an integral part of your data exploration and analysis.</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ind w:left="0" w:firstLine="0"/>
        <w:rPr>
          <w:rFonts w:ascii="Arial" w:cs="Arial" w:eastAsia="Arial" w:hAnsi="Arial"/>
        </w:rPr>
      </w:pPr>
      <w:r w:rsidDel="00000000" w:rsidR="00000000" w:rsidRPr="00000000">
        <w:rPr>
          <w:rFonts w:ascii="Arial" w:cs="Arial" w:eastAsia="Arial" w:hAnsi="Arial"/>
          <w:rtl w:val="0"/>
        </w:rPr>
        <w:t xml:space="preserve">Datasets of interest</w:t>
      </w:r>
    </w:p>
    <w:p w:rsidR="00000000" w:rsidDel="00000000" w:rsidP="00000000" w:rsidRDefault="00000000" w:rsidRPr="00000000" w14:paraId="00000009">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PW_SKILL_LEVEL &amp; JOB_TITLE &amp; MINIMUM_EDUCATION &amp; OFFERED_TO_APPL_FOREIGN_WORKER &amp; FOREIGN_WORKER_LIVE_IN_DOM_SER &amp; PROFESSIONAL_OCCUPATION &amp; US_WORKERS_CONSIDERED</w:t>
      </w:r>
    </w:p>
    <w:p w:rsidR="00000000" w:rsidDel="00000000" w:rsidP="00000000" w:rsidRDefault="00000000" w:rsidRPr="00000000" w14:paraId="0000000A">
      <w:pPr>
        <w:numPr>
          <w:ilvl w:val="1"/>
          <w:numId w:val="4"/>
        </w:numPr>
        <w:rPr>
          <w:rFonts w:ascii="Arial" w:cs="Arial" w:eastAsia="Arial" w:hAnsi="Arial"/>
        </w:rPr>
      </w:pPr>
      <w:r w:rsidDel="00000000" w:rsidR="00000000" w:rsidRPr="00000000">
        <w:rPr>
          <w:rFonts w:ascii="Arial" w:cs="Arial" w:eastAsia="Arial" w:hAnsi="Arial"/>
          <w:rtl w:val="0"/>
        </w:rPr>
        <w:t xml:space="preserve">What skill gaps are in the US currently being filled by immigrant employees, and how should businesses adapt their hiring strategies?</w:t>
      </w:r>
    </w:p>
    <w:p w:rsidR="00000000" w:rsidDel="00000000" w:rsidP="00000000" w:rsidRDefault="00000000" w:rsidRPr="00000000" w14:paraId="0000000B">
      <w:pPr>
        <w:numPr>
          <w:ilvl w:val="1"/>
          <w:numId w:val="4"/>
        </w:numPr>
        <w:rPr>
          <w:rFonts w:ascii="Arial" w:cs="Arial" w:eastAsia="Arial" w:hAnsi="Arial"/>
        </w:rPr>
      </w:pPr>
      <w:r w:rsidDel="00000000" w:rsidR="00000000" w:rsidRPr="00000000">
        <w:rPr>
          <w:rFonts w:ascii="Arial" w:cs="Arial" w:eastAsia="Arial" w:hAnsi="Arial"/>
          <w:rtl w:val="0"/>
        </w:rPr>
        <w:t xml:space="preserve">Compare foreign worker skills to domestic labor shortages</w:t>
      </w:r>
    </w:p>
    <w:p w:rsidR="00000000" w:rsidDel="00000000" w:rsidP="00000000" w:rsidRDefault="00000000" w:rsidRPr="00000000" w14:paraId="0000000C">
      <w:pPr>
        <w:numPr>
          <w:ilvl w:val="2"/>
          <w:numId w:val="4"/>
        </w:numPr>
        <w:ind w:left="2160" w:hanging="360"/>
        <w:rPr>
          <w:rFonts w:ascii="Arial" w:cs="Arial" w:eastAsia="Arial" w:hAnsi="Arial"/>
        </w:rPr>
      </w:pPr>
      <w:r w:rsidDel="00000000" w:rsidR="00000000" w:rsidRPr="00000000">
        <w:rPr>
          <w:rFonts w:ascii="Arial" w:cs="Arial" w:eastAsia="Arial" w:hAnsi="Arial"/>
          <w:rtl w:val="0"/>
        </w:rPr>
        <w:t xml:space="preserve">Story: </w:t>
      </w:r>
    </w:p>
    <w:p w:rsidR="00000000" w:rsidDel="00000000" w:rsidP="00000000" w:rsidRDefault="00000000" w:rsidRPr="00000000" w14:paraId="0000000D">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COUNTRY_OF_CITIZENAHIP &amp; FORGIEN_WORKER_BIRTH_COUNTRY &amp; PROFESSIONAL_OCCUPATION </w:t>
      </w:r>
    </w:p>
    <w:p w:rsidR="00000000" w:rsidDel="00000000" w:rsidP="00000000" w:rsidRDefault="00000000" w:rsidRPr="00000000" w14:paraId="0000000E">
      <w:pPr>
        <w:numPr>
          <w:ilvl w:val="1"/>
          <w:numId w:val="4"/>
        </w:numPr>
        <w:rPr>
          <w:rFonts w:ascii="Arial" w:cs="Arial" w:eastAsia="Arial" w:hAnsi="Arial"/>
        </w:rPr>
      </w:pPr>
      <w:r w:rsidDel="00000000" w:rsidR="00000000" w:rsidRPr="00000000">
        <w:rPr>
          <w:rFonts w:ascii="Arial" w:cs="Arial" w:eastAsia="Arial" w:hAnsi="Arial"/>
          <w:rtl w:val="0"/>
        </w:rPr>
        <w:t xml:space="preserve">Understand economic implications for the country of origin</w:t>
      </w:r>
    </w:p>
    <w:p w:rsidR="00000000" w:rsidDel="00000000" w:rsidP="00000000" w:rsidRDefault="00000000" w:rsidRPr="00000000" w14:paraId="0000000F">
      <w:pPr>
        <w:numPr>
          <w:ilvl w:val="1"/>
          <w:numId w:val="4"/>
        </w:numPr>
        <w:rPr>
          <w:rFonts w:ascii="Arial" w:cs="Arial" w:eastAsia="Arial" w:hAnsi="Arial"/>
        </w:rPr>
      </w:pPr>
      <w:r w:rsidDel="00000000" w:rsidR="00000000" w:rsidRPr="00000000">
        <w:rPr>
          <w:rFonts w:ascii="Arial" w:cs="Arial" w:eastAsia="Arial" w:hAnsi="Arial"/>
          <w:rtl w:val="0"/>
        </w:rPr>
        <w:t xml:space="preserve">Look at which countries immigrants are coming from in order to understand impact it has on the other country’s economy</w:t>
      </w:r>
    </w:p>
    <w:p w:rsidR="00000000" w:rsidDel="00000000" w:rsidP="00000000" w:rsidRDefault="00000000" w:rsidRPr="00000000" w14:paraId="00000010">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Users put in their information and the program returns what kind of jobs you should apply to.</w:t>
      </w:r>
    </w:p>
    <w:p w:rsidR="00000000" w:rsidDel="00000000" w:rsidP="00000000" w:rsidRDefault="00000000" w:rsidRPr="00000000" w14:paraId="00000011">
      <w:pPr>
        <w:numPr>
          <w:ilvl w:val="1"/>
          <w:numId w:val="4"/>
        </w:numPr>
        <w:rPr>
          <w:rFonts w:ascii="Arial" w:cs="Arial" w:eastAsia="Arial" w:hAnsi="Arial"/>
        </w:rPr>
      </w:pPr>
      <w:r w:rsidDel="00000000" w:rsidR="00000000" w:rsidRPr="00000000">
        <w:rPr>
          <w:rFonts w:ascii="Arial" w:cs="Arial" w:eastAsia="Arial" w:hAnsi="Arial"/>
          <w:rtl w:val="0"/>
        </w:rPr>
        <w:t xml:space="preserve">Data: Look at the kind of jobs are interested in</w:t>
      </w:r>
    </w:p>
    <w:p w:rsidR="00000000" w:rsidDel="00000000" w:rsidP="00000000" w:rsidRDefault="00000000" w:rsidRPr="00000000" w14:paraId="00000012">
      <w:pPr>
        <w:numPr>
          <w:ilvl w:val="1"/>
          <w:numId w:val="4"/>
        </w:numPr>
        <w:rPr>
          <w:rFonts w:ascii="Arial" w:cs="Arial" w:eastAsia="Arial" w:hAnsi="Arial"/>
        </w:rPr>
      </w:pPr>
      <w:r w:rsidDel="00000000" w:rsidR="00000000" w:rsidRPr="00000000">
        <w:rPr>
          <w:rFonts w:ascii="Arial" w:cs="Arial" w:eastAsia="Arial" w:hAnsi="Arial"/>
          <w:rtl w:val="0"/>
        </w:rPr>
        <w:t xml:space="preserve">Maybe wireframe of app</w:t>
      </w:r>
    </w:p>
    <w:p w:rsidR="00000000" w:rsidDel="00000000" w:rsidP="00000000" w:rsidRDefault="00000000" w:rsidRPr="00000000" w14:paraId="00000013">
      <w:pPr>
        <w:numPr>
          <w:ilvl w:val="1"/>
          <w:numId w:val="4"/>
        </w:numPr>
        <w:rPr>
          <w:rFonts w:ascii="Arial" w:cs="Arial" w:eastAsia="Arial" w:hAnsi="Arial"/>
        </w:rPr>
      </w:pPr>
      <w:r w:rsidDel="00000000" w:rsidR="00000000" w:rsidRPr="00000000">
        <w:rPr>
          <w:rFonts w:ascii="Arial" w:cs="Arial" w:eastAsia="Arial" w:hAnsi="Arial"/>
          <w:rtl w:val="0"/>
        </w:rPr>
        <w:t xml:space="preserve">Maybe how to expedite the application process</w:t>
      </w:r>
    </w:p>
    <w:p w:rsidR="00000000" w:rsidDel="00000000" w:rsidP="00000000" w:rsidRDefault="00000000" w:rsidRPr="00000000" w14:paraId="00000014">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LAYOFF_IN_PAST_SIX_MONTHS and US_WORKERS_CONSIDERED</w:t>
      </w:r>
    </w:p>
    <w:p w:rsidR="00000000" w:rsidDel="00000000" w:rsidP="00000000" w:rsidRDefault="00000000" w:rsidRPr="00000000" w14:paraId="0000001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How much the position was advertised</w:t>
      </w:r>
    </w:p>
    <w:p w:rsidR="00000000" w:rsidDel="00000000" w:rsidP="00000000" w:rsidRDefault="00000000" w:rsidRPr="00000000" w14:paraId="0000001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Location Trends, where to expand immigrant support</w:t>
      </w:r>
    </w:p>
    <w:p w:rsidR="00000000" w:rsidDel="00000000" w:rsidP="00000000" w:rsidRDefault="00000000" w:rsidRPr="00000000" w14:paraId="0000001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If certain Law Firms see more success</w:t>
      </w:r>
    </w:p>
    <w:p w:rsidR="00000000" w:rsidDel="00000000" w:rsidP="00000000" w:rsidRDefault="00000000" w:rsidRPr="00000000" w14:paraId="0000001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Case Status results by year, employer, field of study, state</w:t>
      </w:r>
    </w:p>
    <w:p w:rsidR="00000000" w:rsidDel="00000000" w:rsidP="00000000" w:rsidRDefault="00000000" w:rsidRPr="00000000" w14:paraId="00000019">
      <w:pPr>
        <w:numPr>
          <w:ilvl w:val="1"/>
          <w:numId w:val="4"/>
        </w:numPr>
        <w:rPr>
          <w:rFonts w:ascii="Arial" w:cs="Arial" w:eastAsia="Arial" w:hAnsi="Arial"/>
        </w:rPr>
      </w:pPr>
      <w:r w:rsidDel="00000000" w:rsidR="00000000" w:rsidRPr="00000000">
        <w:rPr>
          <w:rFonts w:ascii="Arial" w:cs="Arial" w:eastAsia="Arial" w:hAnsi="Arial"/>
          <w:rtl w:val="0"/>
        </w:rPr>
        <w:t xml:space="preserve">Percentage of employees for each company are immigrants</w:t>
      </w:r>
    </w:p>
    <w:p w:rsidR="00000000" w:rsidDel="00000000" w:rsidP="00000000" w:rsidRDefault="00000000" w:rsidRPr="00000000" w14:paraId="0000001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rPr>
      </w:pPr>
      <w:r w:rsidDel="00000000" w:rsidR="00000000" w:rsidRPr="00000000">
        <w:rPr>
          <w:rFonts w:ascii="Arial" w:cs="Arial" w:eastAsia="Arial" w:hAnsi="Arial"/>
          <w:rtl w:val="0"/>
        </w:rPr>
        <w:t xml:space="preserve">Perspectives</w:t>
      </w:r>
    </w:p>
    <w:p w:rsidR="00000000" w:rsidDel="00000000" w:rsidP="00000000" w:rsidRDefault="00000000" w:rsidRPr="00000000" w14:paraId="0000001D">
      <w:pPr>
        <w:numPr>
          <w:ilvl w:val="0"/>
          <w:numId w:val="2"/>
        </w:numPr>
        <w:ind w:left="720" w:hanging="360"/>
        <w:rPr>
          <w:rFonts w:ascii="Arial" w:cs="Arial" w:eastAsia="Arial" w:hAnsi="Arial"/>
          <w:strike w:val="1"/>
        </w:rPr>
      </w:pPr>
      <w:r w:rsidDel="00000000" w:rsidR="00000000" w:rsidRPr="00000000">
        <w:rPr>
          <w:rFonts w:ascii="Arial" w:cs="Arial" w:eastAsia="Arial" w:hAnsi="Arial"/>
          <w:strike w:val="1"/>
          <w:rtl w:val="0"/>
        </w:rPr>
        <w:t xml:space="preserve">Companies wanting more accepted applications</w:t>
      </w:r>
    </w:p>
    <w:p w:rsidR="00000000" w:rsidDel="00000000" w:rsidP="00000000" w:rsidRDefault="00000000" w:rsidRPr="00000000" w14:paraId="0000001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US looking where to invest education resource</w:t>
      </w:r>
    </w:p>
    <w:p w:rsidR="00000000" w:rsidDel="00000000" w:rsidP="00000000" w:rsidRDefault="00000000" w:rsidRPr="00000000" w14:paraId="0000001F">
      <w:pPr>
        <w:numPr>
          <w:ilvl w:val="1"/>
          <w:numId w:val="2"/>
        </w:numPr>
        <w:rPr>
          <w:rFonts w:ascii="Arial" w:cs="Arial" w:eastAsia="Arial" w:hAnsi="Arial"/>
        </w:rPr>
      </w:pPr>
      <w:r w:rsidDel="00000000" w:rsidR="00000000" w:rsidRPr="00000000">
        <w:rPr>
          <w:rFonts w:ascii="Arial" w:cs="Arial" w:eastAsia="Arial" w:hAnsi="Arial"/>
          <w:rtl w:val="0"/>
        </w:rPr>
        <w:t xml:space="preserve">Policy makers</w:t>
      </w:r>
    </w:p>
    <w:p w:rsidR="00000000" w:rsidDel="00000000" w:rsidP="00000000" w:rsidRDefault="00000000" w:rsidRPr="00000000" w14:paraId="00000020">
      <w:pPr>
        <w:numPr>
          <w:ilvl w:val="0"/>
          <w:numId w:val="2"/>
        </w:numPr>
        <w:ind w:left="720" w:hanging="360"/>
        <w:rPr>
          <w:rFonts w:ascii="Arial" w:cs="Arial" w:eastAsia="Arial" w:hAnsi="Arial"/>
          <w:strike w:val="1"/>
        </w:rPr>
      </w:pPr>
      <w:r w:rsidDel="00000000" w:rsidR="00000000" w:rsidRPr="00000000">
        <w:rPr>
          <w:rFonts w:ascii="Arial" w:cs="Arial" w:eastAsia="Arial" w:hAnsi="Arial"/>
          <w:strike w:val="1"/>
          <w:rtl w:val="0"/>
        </w:rPr>
        <w:t xml:space="preserve">Law firms Trying to be successful</w:t>
      </w:r>
    </w:p>
    <w:p w:rsidR="00000000" w:rsidDel="00000000" w:rsidP="00000000" w:rsidRDefault="00000000" w:rsidRPr="00000000" w14:paraId="0000002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Colleges Advertising to Immigrant learners</w:t>
      </w:r>
    </w:p>
    <w:p w:rsidR="00000000" w:rsidDel="00000000" w:rsidP="00000000" w:rsidRDefault="00000000" w:rsidRPr="00000000" w14:paraId="00000022">
      <w:pPr>
        <w:numPr>
          <w:ilvl w:val="0"/>
          <w:numId w:val="2"/>
        </w:numPr>
        <w:ind w:left="720" w:hanging="360"/>
        <w:rPr>
          <w:rFonts w:ascii="Arial" w:cs="Arial" w:eastAsia="Arial" w:hAnsi="Arial"/>
          <w:strike w:val="1"/>
        </w:rPr>
      </w:pPr>
      <w:r w:rsidDel="00000000" w:rsidR="00000000" w:rsidRPr="00000000">
        <w:rPr>
          <w:rFonts w:ascii="Arial" w:cs="Arial" w:eastAsia="Arial" w:hAnsi="Arial"/>
          <w:strike w:val="1"/>
          <w:rtl w:val="0"/>
        </w:rPr>
        <w:t xml:space="preserve">Other Organizations(product/services) that want to advertise to high salary immigrants</w:t>
      </w:r>
    </w:p>
    <w:p w:rsidR="00000000" w:rsidDel="00000000" w:rsidP="00000000" w:rsidRDefault="00000000" w:rsidRPr="00000000" w14:paraId="00000023">
      <w:pPr>
        <w:numPr>
          <w:ilvl w:val="0"/>
          <w:numId w:val="2"/>
        </w:numPr>
        <w:ind w:left="720" w:hanging="360"/>
        <w:rPr>
          <w:rFonts w:ascii="Arial" w:cs="Arial" w:eastAsia="Arial" w:hAnsi="Arial"/>
          <w:strike w:val="1"/>
        </w:rPr>
      </w:pPr>
      <w:r w:rsidDel="00000000" w:rsidR="00000000" w:rsidRPr="00000000">
        <w:rPr>
          <w:rFonts w:ascii="Arial" w:cs="Arial" w:eastAsia="Arial" w:hAnsi="Arial"/>
          <w:strike w:val="1"/>
          <w:rtl w:val="0"/>
        </w:rPr>
        <w:t xml:space="preserve">America advertising to other countries to make easier pathways to US employment (better schooling, advertising, etc)</w:t>
      </w:r>
    </w:p>
    <w:p w:rsidR="00000000" w:rsidDel="00000000" w:rsidP="00000000" w:rsidRDefault="00000000" w:rsidRPr="00000000" w14:paraId="00000024">
      <w:pPr>
        <w:numPr>
          <w:ilvl w:val="0"/>
          <w:numId w:val="2"/>
        </w:numPr>
        <w:ind w:left="720" w:hanging="360"/>
        <w:rPr>
          <w:rFonts w:ascii="Arial" w:cs="Arial" w:eastAsia="Arial" w:hAnsi="Arial"/>
          <w:strike w:val="1"/>
        </w:rPr>
      </w:pPr>
      <w:r w:rsidDel="00000000" w:rsidR="00000000" w:rsidRPr="00000000">
        <w:rPr>
          <w:rFonts w:ascii="Arial" w:cs="Arial" w:eastAsia="Arial" w:hAnsi="Arial"/>
          <w:strike w:val="1"/>
          <w:rtl w:val="0"/>
        </w:rPr>
        <w:t xml:space="preserve">America knowing where to send more support for immigrants</w:t>
      </w:r>
    </w:p>
    <w:p w:rsidR="00000000" w:rsidDel="00000000" w:rsidP="00000000" w:rsidRDefault="00000000" w:rsidRPr="00000000" w14:paraId="0000002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Predicting where future high salary immigrants will come in and preparing for them (profitably)</w:t>
      </w:r>
    </w:p>
    <w:p w:rsidR="00000000" w:rsidDel="00000000" w:rsidP="00000000" w:rsidRDefault="00000000" w:rsidRPr="00000000" w14:paraId="00000026">
      <w:pPr>
        <w:numPr>
          <w:ilvl w:val="1"/>
          <w:numId w:val="2"/>
        </w:numPr>
        <w:rPr>
          <w:rFonts w:ascii="Arial" w:cs="Arial" w:eastAsia="Arial" w:hAnsi="Arial"/>
        </w:rPr>
      </w:pPr>
      <w:r w:rsidDel="00000000" w:rsidR="00000000" w:rsidRPr="00000000">
        <w:rPr>
          <w:rFonts w:ascii="Arial" w:cs="Arial" w:eastAsia="Arial" w:hAnsi="Arial"/>
          <w:rtl w:val="0"/>
        </w:rPr>
        <w:t xml:space="preserve">Housing</w:t>
      </w:r>
    </w:p>
    <w:p w:rsidR="00000000" w:rsidDel="00000000" w:rsidP="00000000" w:rsidRDefault="00000000" w:rsidRPr="00000000" w14:paraId="00000027">
      <w:pPr>
        <w:numPr>
          <w:ilvl w:val="1"/>
          <w:numId w:val="2"/>
        </w:numPr>
        <w:rPr>
          <w:rFonts w:ascii="Arial" w:cs="Arial" w:eastAsia="Arial" w:hAnsi="Arial"/>
        </w:rPr>
      </w:pPr>
      <w:r w:rsidDel="00000000" w:rsidR="00000000" w:rsidRPr="00000000">
        <w:rPr>
          <w:rFonts w:ascii="Arial" w:cs="Arial" w:eastAsia="Arial" w:hAnsi="Arial"/>
          <w:rtl w:val="0"/>
        </w:rPr>
        <w:t xml:space="preserve">Education</w:t>
      </w:r>
    </w:p>
    <w:p w:rsidR="00000000" w:rsidDel="00000000" w:rsidP="00000000" w:rsidRDefault="00000000" w:rsidRPr="00000000" w14:paraId="0000002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ind w:left="0" w:firstLine="0"/>
        <w:rPr>
          <w:rFonts w:ascii="Arial" w:cs="Arial" w:eastAsia="Arial" w:hAnsi="Arial"/>
        </w:rPr>
      </w:pPr>
      <w:r w:rsidDel="00000000" w:rsidR="00000000" w:rsidRPr="00000000">
        <w:rPr>
          <w:rFonts w:ascii="Arial" w:cs="Arial" w:eastAsia="Arial" w:hAnsi="Arial"/>
          <w:rtl w:val="0"/>
        </w:rPr>
        <w:t xml:space="preserve">Potential Stories (beginning, middle, and end (YW) )</w:t>
      </w:r>
    </w:p>
    <w:p w:rsidR="00000000" w:rsidDel="00000000" w:rsidP="00000000" w:rsidRDefault="00000000" w:rsidRPr="00000000" w14:paraId="0000002A">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US looking where to invest education resource, job shortages or labor shortages</w:t>
      </w:r>
    </w:p>
    <w:p w:rsidR="00000000" w:rsidDel="00000000" w:rsidP="00000000" w:rsidRDefault="00000000" w:rsidRPr="00000000" w14:paraId="0000002B">
      <w:pPr>
        <w:numPr>
          <w:ilvl w:val="1"/>
          <w:numId w:val="5"/>
        </w:numPr>
        <w:rPr>
          <w:rFonts w:ascii="Arial" w:cs="Arial" w:eastAsia="Arial" w:hAnsi="Arial"/>
        </w:rPr>
      </w:pPr>
      <w:r w:rsidDel="00000000" w:rsidR="00000000" w:rsidRPr="00000000">
        <w:rPr>
          <w:rFonts w:ascii="Arial" w:cs="Arial" w:eastAsia="Arial" w:hAnsi="Arial"/>
          <w:rtl w:val="0"/>
        </w:rPr>
        <w:t xml:space="preserve">Policy makers</w:t>
      </w:r>
    </w:p>
    <w:p w:rsidR="00000000" w:rsidDel="00000000" w:rsidP="00000000" w:rsidRDefault="00000000" w:rsidRPr="00000000" w14:paraId="0000002C">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Predicting where future high salary immigrants will come in and preparing for them (profitably)</w:t>
      </w:r>
    </w:p>
    <w:p w:rsidR="00000000" w:rsidDel="00000000" w:rsidP="00000000" w:rsidRDefault="00000000" w:rsidRPr="00000000" w14:paraId="0000002D">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Colleges Advertising to Immigrant learners</w:t>
      </w:r>
    </w:p>
    <w:p w:rsidR="00000000" w:rsidDel="00000000" w:rsidP="00000000" w:rsidRDefault="00000000" w:rsidRPr="00000000" w14:paraId="0000002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F">
      <w:pPr>
        <w:ind w:left="0" w:firstLine="0"/>
        <w:rPr>
          <w:rFonts w:ascii="Arial" w:cs="Arial" w:eastAsia="Arial" w:hAnsi="Arial"/>
          <w:b w:val="1"/>
        </w:rPr>
      </w:pPr>
      <w:r w:rsidDel="00000000" w:rsidR="00000000" w:rsidRPr="00000000">
        <w:rPr>
          <w:rFonts w:ascii="Arial" w:cs="Arial" w:eastAsia="Arial" w:hAnsi="Arial"/>
          <w:b w:val="1"/>
          <w:rtl w:val="0"/>
        </w:rPr>
        <w:t xml:space="preserve">Action Items</w:t>
      </w:r>
    </w:p>
    <w:p w:rsidR="00000000" w:rsidDel="00000000" w:rsidP="00000000" w:rsidRDefault="00000000" w:rsidRPr="00000000" w14:paraId="0000003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Choose a story you’re interested in</w:t>
      </w:r>
    </w:p>
    <w:p w:rsidR="00000000" w:rsidDel="00000000" w:rsidP="00000000" w:rsidRDefault="00000000" w:rsidRPr="00000000" w14:paraId="0000003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What data sets you can use</w:t>
      </w:r>
    </w:p>
    <w:p w:rsidR="00000000" w:rsidDel="00000000" w:rsidP="00000000" w:rsidRDefault="00000000" w:rsidRPr="00000000" w14:paraId="0000003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What kind of story you want to tell</w:t>
      </w:r>
    </w:p>
    <w:p w:rsidR="00000000" w:rsidDel="00000000" w:rsidP="00000000" w:rsidRDefault="00000000" w:rsidRPr="00000000" w14:paraId="0000003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0" w:firstLine="0"/>
        <w:rPr>
          <w:rFonts w:ascii="Arial" w:cs="Arial" w:eastAsia="Arial" w:hAnsi="Arial"/>
        </w:rPr>
      </w:pPr>
      <w:r w:rsidDel="00000000" w:rsidR="00000000" w:rsidRPr="00000000">
        <w:rPr>
          <w:rFonts w:ascii="Arial" w:cs="Arial" w:eastAsia="Arial" w:hAnsi="Arial"/>
          <w:rtl w:val="0"/>
        </w:rPr>
        <w:t xml:space="preserve">Do this later</w:t>
      </w:r>
    </w:p>
    <w:p w:rsidR="00000000" w:rsidDel="00000000" w:rsidP="00000000" w:rsidRDefault="00000000" w:rsidRPr="00000000" w14:paraId="00000035">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Make sure to tie in some kind of industry – eg. Education</w:t>
      </w:r>
    </w:p>
    <w:p w:rsidR="00000000" w:rsidDel="00000000" w:rsidP="00000000" w:rsidRDefault="00000000" w:rsidRPr="00000000" w14:paraId="00000036">
      <w:pPr>
        <w:numPr>
          <w:ilvl w:val="1"/>
          <w:numId w:val="3"/>
        </w:numPr>
        <w:rPr>
          <w:rFonts w:ascii="Arial" w:cs="Arial" w:eastAsia="Arial" w:hAnsi="Arial"/>
        </w:rPr>
      </w:pPr>
      <w:r w:rsidDel="00000000" w:rsidR="00000000" w:rsidRPr="00000000">
        <w:rPr>
          <w:rFonts w:ascii="Arial" w:cs="Arial" w:eastAsia="Arial" w:hAnsi="Arial"/>
          <w:rtl w:val="0"/>
        </w:rPr>
        <w:t xml:space="preserve">ask the International Center of UMich for some insights to enrich our analysis</w:t>
      </w:r>
    </w:p>
    <w:p w:rsidR="00000000" w:rsidDel="00000000" w:rsidP="00000000" w:rsidRDefault="00000000" w:rsidRPr="00000000" w14:paraId="0000003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time span of the data</w:t>
      </w:r>
    </w:p>
    <w:p w:rsidR="00000000" w:rsidDel="00000000" w:rsidP="00000000" w:rsidRDefault="00000000" w:rsidRPr="00000000" w14:paraId="0000003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angle/perspective</w:t>
      </w:r>
    </w:p>
    <w:p w:rsidR="00000000" w:rsidDel="00000000" w:rsidP="00000000" w:rsidRDefault="00000000" w:rsidRPr="00000000" w14:paraId="0000003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motivation</w:t>
      </w:r>
    </w:p>
    <w:p w:rsidR="00000000" w:rsidDel="00000000" w:rsidP="00000000" w:rsidRDefault="00000000" w:rsidRPr="00000000" w14:paraId="0000003B">
      <w:pPr>
        <w:numPr>
          <w:ilvl w:val="0"/>
          <w:numId w:val="1"/>
        </w:numPr>
        <w:ind w:left="720" w:hanging="360"/>
        <w:rPr>
          <w:rFonts w:ascii="Arial" w:cs="Arial" w:eastAsia="Arial" w:hAnsi="Arial"/>
        </w:rPr>
        <w:sectPr>
          <w:type w:val="nextPage"/>
          <w:pgSz w:h="15840" w:w="12240" w:orient="portrait"/>
          <w:pgMar w:bottom="1440" w:top="1440" w:left="1440" w:right="1440" w:header="720" w:footer="720"/>
          <w:pgNumType w:start="1"/>
        </w:sectPr>
      </w:pPr>
      <w:r w:rsidDel="00000000" w:rsidR="00000000" w:rsidRPr="00000000">
        <w:rPr>
          <w:rFonts w:ascii="Arial" w:cs="Arial" w:eastAsia="Arial" w:hAnsi="Arial"/>
          <w:rtl w:val="0"/>
        </w:rPr>
        <w:t xml:space="preserve">audience</w:t>
      </w:r>
    </w:p>
    <w:p w:rsidR="00000000" w:rsidDel="00000000" w:rsidP="00000000" w:rsidRDefault="00000000" w:rsidRPr="00000000" w14:paraId="000000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nextPage"/>
          <w:pgSz w:h="15840" w:w="12240" w:orient="portrait"/>
          <w:pgMar w:bottom="1440" w:top="1440" w:left="1440" w:right="1440" w:header="720" w:footer="720"/>
          <w:pgNumType w:start="1"/>
        </w:sectPr>
      </w:pPr>
      <w:bookmarkStart w:colFirst="0" w:colLast="0" w:name="_neeg41v3es6f" w:id="1"/>
      <w:bookmarkEnd w:id="1"/>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400" w:lineRule="auto"/>
      <w:ind w:left="720" w:hanging="360"/>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