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jnk7f8bjldf5"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Executive Summary</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2nulw0s4jpu6" w:id="1"/>
      <w:bookmarkEnd w:id="1"/>
      <w:r w:rsidDel="00000000" w:rsidR="00000000" w:rsidRPr="00000000">
        <w:rPr>
          <w:b w:val="1"/>
          <w:color w:val="000000"/>
          <w:sz w:val="26"/>
          <w:szCs w:val="26"/>
          <w:rtl w:val="0"/>
        </w:rPr>
        <w:t xml:space="preserve">Executive Summary: Analyzing the Impact of Workforce Diversity on Business Performance using Immigration Data</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2vohw7tvzssx" w:id="2"/>
      <w:bookmarkEnd w:id="2"/>
      <w:r w:rsidDel="00000000" w:rsidR="00000000" w:rsidRPr="00000000">
        <w:rPr>
          <w:b w:val="1"/>
          <w:color w:val="000000"/>
          <w:sz w:val="22"/>
          <w:szCs w:val="22"/>
          <w:rtl w:val="0"/>
        </w:rPr>
        <w:t xml:space="preserve">Objective:</w:t>
      </w:r>
    </w:p>
    <w:p w:rsidR="00000000" w:rsidDel="00000000" w:rsidP="00000000" w:rsidRDefault="00000000" w:rsidRPr="00000000" w14:paraId="00000004">
      <w:pPr>
        <w:spacing w:after="240" w:before="240" w:lineRule="auto"/>
        <w:rPr/>
      </w:pPr>
      <w:r w:rsidDel="00000000" w:rsidR="00000000" w:rsidRPr="00000000">
        <w:rPr>
          <w:rtl w:val="0"/>
        </w:rPr>
        <w:t xml:space="preserve">This analysis seeks to explore whether companies with more diverse workforces, specifically those who hire a broad range of immigrant talent through green card sponsorships, perform better in global markets. </w:t>
      </w:r>
      <w:r w:rsidDel="00000000" w:rsidR="00000000" w:rsidRPr="00000000">
        <w:rPr>
          <w:b w:val="1"/>
          <w:color w:val="0000ff"/>
          <w:rtl w:val="0"/>
        </w:rPr>
        <w:t xml:space="preserve">The central hypothesis is that greater workforce diversity</w:t>
      </w:r>
      <w:r w:rsidDel="00000000" w:rsidR="00000000" w:rsidRPr="00000000">
        <w:rPr>
          <w:rtl w:val="0"/>
        </w:rPr>
        <w:t xml:space="preserve">—measured through the diversity of countries represented in green card applications—</w:t>
      </w:r>
      <w:r w:rsidDel="00000000" w:rsidR="00000000" w:rsidRPr="00000000">
        <w:rPr>
          <w:b w:val="1"/>
          <w:color w:val="0000ff"/>
          <w:rtl w:val="0"/>
        </w:rPr>
        <w:t xml:space="preserve">correlates with improved business performance</w:t>
      </w:r>
      <w:r w:rsidDel="00000000" w:rsidR="00000000" w:rsidRPr="00000000">
        <w:rPr>
          <w:color w:val="0000ff"/>
          <w:rtl w:val="0"/>
        </w:rPr>
        <w:t xml:space="preserve">, </w:t>
      </w:r>
      <w:r w:rsidDel="00000000" w:rsidR="00000000" w:rsidRPr="00000000">
        <w:rPr>
          <w:rtl w:val="0"/>
        </w:rPr>
        <w:t xml:space="preserve">including higher revenues, stock performance, and employee satisfaction.</w:t>
      </w:r>
    </w:p>
    <w:p w:rsidR="00000000" w:rsidDel="00000000" w:rsidP="00000000" w:rsidRDefault="00000000" w:rsidRPr="00000000" w14:paraId="00000005">
      <w:pPr>
        <w:spacing w:after="240" w:before="240" w:lineRule="auto"/>
        <w:rPr/>
      </w:pPr>
      <w:r w:rsidDel="00000000" w:rsidR="00000000" w:rsidRPr="00000000">
        <w:rPr>
          <w:rtl w:val="0"/>
        </w:rPr>
        <w:t xml:space="preserve">Focus on all the companies</w:t>
      </w:r>
    </w:p>
    <w:p w:rsidR="00000000" w:rsidDel="00000000" w:rsidP="00000000" w:rsidRDefault="00000000" w:rsidRPr="00000000" w14:paraId="00000006">
      <w:pPr>
        <w:numPr>
          <w:ilvl w:val="0"/>
          <w:numId w:val="7"/>
        </w:numPr>
        <w:spacing w:after="0" w:afterAutospacing="0" w:before="240" w:lineRule="auto"/>
        <w:ind w:left="720" w:hanging="360"/>
      </w:pPr>
      <w:r w:rsidDel="00000000" w:rsidR="00000000" w:rsidRPr="00000000">
        <w:rPr>
          <w:rtl w:val="0"/>
        </w:rPr>
        <w:t xml:space="preserve">Then compare a couple companies in the same industry for a scatter plot</w:t>
      </w:r>
    </w:p>
    <w:p w:rsidR="00000000" w:rsidDel="00000000" w:rsidP="00000000" w:rsidRDefault="00000000" w:rsidRPr="00000000" w14:paraId="00000007">
      <w:pPr>
        <w:numPr>
          <w:ilvl w:val="1"/>
          <w:numId w:val="7"/>
        </w:numPr>
        <w:spacing w:after="240" w:before="0" w:beforeAutospacing="0" w:lineRule="auto"/>
        <w:ind w:left="1440" w:hanging="360"/>
      </w:pPr>
      <w:r w:rsidDel="00000000" w:rsidR="00000000" w:rsidRPr="00000000">
        <w:rPr>
          <w:rtl w:val="0"/>
        </w:rPr>
        <w:t xml:space="preserve">Eg. two tech companies</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cgyz0g9q8uov" w:id="3"/>
      <w:bookmarkEnd w:id="3"/>
      <w:r w:rsidDel="00000000" w:rsidR="00000000" w:rsidRPr="00000000">
        <w:rPr>
          <w:b w:val="1"/>
          <w:color w:val="000000"/>
          <w:sz w:val="22"/>
          <w:szCs w:val="22"/>
          <w:rtl w:val="0"/>
        </w:rPr>
        <w:t xml:space="preserve">Why This Works:</w:t>
      </w:r>
    </w:p>
    <w:p w:rsidR="00000000" w:rsidDel="00000000" w:rsidP="00000000" w:rsidRDefault="00000000" w:rsidRPr="00000000" w14:paraId="00000009">
      <w:pPr>
        <w:numPr>
          <w:ilvl w:val="0"/>
          <w:numId w:val="3"/>
        </w:numPr>
        <w:spacing w:after="0" w:afterAutospacing="0" w:before="240" w:lineRule="auto"/>
        <w:ind w:left="720" w:hanging="360"/>
      </w:pPr>
      <w:r w:rsidDel="00000000" w:rsidR="00000000" w:rsidRPr="00000000">
        <w:rPr>
          <w:b w:val="1"/>
          <w:rtl w:val="0"/>
        </w:rPr>
        <w:t xml:space="preserve">Diversity Drives Innovation</w:t>
      </w:r>
      <w:r w:rsidDel="00000000" w:rsidR="00000000" w:rsidRPr="00000000">
        <w:rPr>
          <w:rtl w:val="0"/>
        </w:rPr>
        <w:t xml:space="preserve">: Companies that hire workers from diverse cultural and geographic backgrounds benefit from a wide range of perspectives and experiences, which fosters </w:t>
      </w:r>
      <w:r w:rsidDel="00000000" w:rsidR="00000000" w:rsidRPr="00000000">
        <w:rPr>
          <w:b w:val="1"/>
          <w:rtl w:val="0"/>
        </w:rPr>
        <w:t xml:space="preserve">innovation</w:t>
      </w:r>
      <w:r w:rsidDel="00000000" w:rsidR="00000000" w:rsidRPr="00000000">
        <w:rPr>
          <w:rtl w:val="0"/>
        </w:rPr>
        <w:t xml:space="preserve"> and enhances </w:t>
      </w:r>
      <w:r w:rsidDel="00000000" w:rsidR="00000000" w:rsidRPr="00000000">
        <w:rPr>
          <w:b w:val="1"/>
          <w:rtl w:val="0"/>
        </w:rPr>
        <w:t xml:space="preserve">problem-solving capabilities</w:t>
      </w:r>
      <w:r w:rsidDel="00000000" w:rsidR="00000000" w:rsidRPr="00000000">
        <w:rPr>
          <w:rtl w:val="0"/>
        </w:rPr>
        <w:t xml:space="preserve">. As a result, these companies may be more adaptable in global markets, creating competitive advantages in innovation, market expansion, and customer relations.</w:t>
        <w:br w:type="textWrapping"/>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b w:val="1"/>
          <w:rtl w:val="0"/>
        </w:rPr>
        <w:t xml:space="preserve">Immigrant Talent as a Key Growth Driver</w:t>
      </w:r>
      <w:r w:rsidDel="00000000" w:rsidR="00000000" w:rsidRPr="00000000">
        <w:rPr>
          <w:rtl w:val="0"/>
        </w:rPr>
        <w:t xml:space="preserve">: Immigrants bring specialized skills that are often in short supply in local labor markets. As the </w:t>
      </w:r>
      <w:r w:rsidDel="00000000" w:rsidR="00000000" w:rsidRPr="00000000">
        <w:rPr>
          <w:b w:val="1"/>
          <w:rtl w:val="0"/>
        </w:rPr>
        <w:t xml:space="preserve">PERM data</w:t>
      </w:r>
      <w:r w:rsidDel="00000000" w:rsidR="00000000" w:rsidRPr="00000000">
        <w:rPr>
          <w:rtl w:val="0"/>
        </w:rPr>
        <w:t xml:space="preserve"> highlights companies hiring foreign talent, it gives us a concrete measure of how diversity contributes to a company’s ability to innovate and expand.</w:t>
        <w:br w:type="textWrapping"/>
      </w:r>
    </w:p>
    <w:p w:rsidR="00000000" w:rsidDel="00000000" w:rsidP="00000000" w:rsidRDefault="00000000" w:rsidRPr="00000000" w14:paraId="0000000B">
      <w:pPr>
        <w:numPr>
          <w:ilvl w:val="0"/>
          <w:numId w:val="3"/>
        </w:numPr>
        <w:spacing w:after="240" w:before="0" w:beforeAutospacing="0" w:lineRule="auto"/>
        <w:ind w:left="720" w:hanging="360"/>
      </w:pPr>
      <w:r w:rsidDel="00000000" w:rsidR="00000000" w:rsidRPr="00000000">
        <w:rPr>
          <w:b w:val="1"/>
          <w:rtl w:val="0"/>
        </w:rPr>
        <w:t xml:space="preserve">Correlation with Business Performance</w:t>
      </w:r>
      <w:r w:rsidDel="00000000" w:rsidR="00000000" w:rsidRPr="00000000">
        <w:rPr>
          <w:rtl w:val="0"/>
        </w:rPr>
        <w:t xml:space="preserve">: Multiple studies have shown that diverse teams tend to be more successful in driving higher productivity, reducing turnover, and improving employee satisfaction. This analysis will link these factors to actual business metrics like </w:t>
      </w:r>
      <w:r w:rsidDel="00000000" w:rsidR="00000000" w:rsidRPr="00000000">
        <w:rPr>
          <w:b w:val="1"/>
          <w:rtl w:val="0"/>
        </w:rPr>
        <w:t xml:space="preserve">revenues</w:t>
      </w:r>
      <w:r w:rsidDel="00000000" w:rsidR="00000000" w:rsidRPr="00000000">
        <w:rPr>
          <w:rtl w:val="0"/>
        </w:rPr>
        <w:t xml:space="preserve">, </w:t>
      </w:r>
      <w:r w:rsidDel="00000000" w:rsidR="00000000" w:rsidRPr="00000000">
        <w:rPr>
          <w:b w:val="1"/>
          <w:rtl w:val="0"/>
        </w:rPr>
        <w:t xml:space="preserve">stock performance</w:t>
      </w:r>
      <w:r w:rsidDel="00000000" w:rsidR="00000000" w:rsidRPr="00000000">
        <w:rPr>
          <w:rtl w:val="0"/>
        </w:rPr>
        <w:t xml:space="preserve">, and </w:t>
      </w:r>
      <w:r w:rsidDel="00000000" w:rsidR="00000000" w:rsidRPr="00000000">
        <w:rPr>
          <w:b w:val="1"/>
          <w:rtl w:val="0"/>
        </w:rPr>
        <w:t xml:space="preserve">employee satisfaction</w:t>
      </w:r>
      <w:r w:rsidDel="00000000" w:rsidR="00000000" w:rsidRPr="00000000">
        <w:rPr>
          <w:rtl w:val="0"/>
        </w:rPr>
        <w:t xml:space="preserve">, enabling a clear comparison between companies with varying levels of diversity.</w:t>
        <w:br w:type="textWrapping"/>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7gms4jv7bttn" w:id="4"/>
      <w:bookmarkEnd w:id="4"/>
      <w:r w:rsidDel="00000000" w:rsidR="00000000" w:rsidRPr="00000000">
        <w:rPr>
          <w:b w:val="1"/>
          <w:color w:val="000000"/>
          <w:sz w:val="22"/>
          <w:szCs w:val="22"/>
          <w:rtl w:val="0"/>
        </w:rPr>
        <w:t xml:space="preserve">How We Will Do It:</w:t>
      </w:r>
    </w:p>
    <w:p w:rsidR="00000000" w:rsidDel="00000000" w:rsidP="00000000" w:rsidRDefault="00000000" w:rsidRPr="00000000" w14:paraId="0000000D">
      <w:pPr>
        <w:numPr>
          <w:ilvl w:val="0"/>
          <w:numId w:val="20"/>
        </w:numPr>
        <w:spacing w:after="0" w:afterAutospacing="0" w:before="240" w:lineRule="auto"/>
        <w:ind w:left="720" w:hanging="360"/>
      </w:pPr>
      <w:r w:rsidDel="00000000" w:rsidR="00000000" w:rsidRPr="00000000">
        <w:rPr>
          <w:b w:val="1"/>
          <w:rtl w:val="0"/>
        </w:rPr>
        <w:t xml:space="preserve">Data Collection</w:t>
      </w:r>
      <w:r w:rsidDel="00000000" w:rsidR="00000000" w:rsidRPr="00000000">
        <w:rPr>
          <w:rtl w:val="0"/>
        </w:rPr>
        <w:t xml:space="preserve">:</w:t>
        <w:br w:type="textWrapping"/>
      </w:r>
    </w:p>
    <w:p w:rsidR="00000000" w:rsidDel="00000000" w:rsidP="00000000" w:rsidRDefault="00000000" w:rsidRPr="00000000" w14:paraId="0000000E">
      <w:pPr>
        <w:numPr>
          <w:ilvl w:val="1"/>
          <w:numId w:val="20"/>
        </w:numPr>
        <w:spacing w:after="0" w:afterAutospacing="0" w:before="0" w:beforeAutospacing="0" w:lineRule="auto"/>
        <w:ind w:left="1440" w:hanging="360"/>
      </w:pPr>
      <w:r w:rsidDel="00000000" w:rsidR="00000000" w:rsidRPr="00000000">
        <w:rPr>
          <w:b w:val="1"/>
          <w:rtl w:val="0"/>
        </w:rPr>
        <w:t xml:space="preserve">PERM Data</w:t>
      </w:r>
      <w:r w:rsidDel="00000000" w:rsidR="00000000" w:rsidRPr="00000000">
        <w:rPr>
          <w:rtl w:val="0"/>
        </w:rPr>
        <w:t xml:space="preserve">: We will leverage the </w:t>
      </w:r>
      <w:r w:rsidDel="00000000" w:rsidR="00000000" w:rsidRPr="00000000">
        <w:rPr>
          <w:b w:val="1"/>
          <w:rtl w:val="0"/>
        </w:rPr>
        <w:t xml:space="preserve">PERM dataset</w:t>
      </w:r>
      <w:r w:rsidDel="00000000" w:rsidR="00000000" w:rsidRPr="00000000">
        <w:rPr>
          <w:rtl w:val="0"/>
        </w:rPr>
        <w:t xml:space="preserve"> to identify companies sponsoring green card applicants, focusing on the number of </w:t>
      </w:r>
      <w:r w:rsidDel="00000000" w:rsidR="00000000" w:rsidRPr="00000000">
        <w:rPr>
          <w:b w:val="1"/>
          <w:rtl w:val="0"/>
        </w:rPr>
        <w:t xml:space="preserve">distinct countries</w:t>
      </w:r>
      <w:r w:rsidDel="00000000" w:rsidR="00000000" w:rsidRPr="00000000">
        <w:rPr>
          <w:rtl w:val="0"/>
        </w:rPr>
        <w:t xml:space="preserve"> represented in each company’s workforce. This will give us a </w:t>
      </w:r>
      <w:r w:rsidDel="00000000" w:rsidR="00000000" w:rsidRPr="00000000">
        <w:rPr>
          <w:b w:val="1"/>
          <w:rtl w:val="0"/>
        </w:rPr>
        <w:t xml:space="preserve">diversity score</w:t>
      </w:r>
      <w:r w:rsidDel="00000000" w:rsidR="00000000" w:rsidRPr="00000000">
        <w:rPr>
          <w:rtl w:val="0"/>
        </w:rPr>
        <w:t xml:space="preserve"> for each company based on the geographic diversity of their immigrant employees.</w:t>
      </w:r>
    </w:p>
    <w:p w:rsidR="00000000" w:rsidDel="00000000" w:rsidP="00000000" w:rsidRDefault="00000000" w:rsidRPr="00000000" w14:paraId="0000000F">
      <w:pPr>
        <w:numPr>
          <w:ilvl w:val="2"/>
          <w:numId w:val="20"/>
        </w:numPr>
        <w:spacing w:after="0" w:afterAutospacing="0" w:before="0" w:beforeAutospacing="0" w:lineRule="auto"/>
        <w:ind w:left="2160" w:hanging="360"/>
        <w:rPr>
          <w:b w:val="1"/>
        </w:rPr>
      </w:pPr>
      <w:r w:rsidDel="00000000" w:rsidR="00000000" w:rsidRPr="00000000">
        <w:rPr>
          <w:b w:val="1"/>
          <w:rtl w:val="0"/>
        </w:rPr>
        <w:t xml:space="preserve">Companies</w:t>
      </w:r>
    </w:p>
    <w:p w:rsidR="00000000" w:rsidDel="00000000" w:rsidP="00000000" w:rsidRDefault="00000000" w:rsidRPr="00000000" w14:paraId="00000010">
      <w:pPr>
        <w:numPr>
          <w:ilvl w:val="2"/>
          <w:numId w:val="20"/>
        </w:numPr>
        <w:spacing w:after="0" w:afterAutospacing="0" w:before="0" w:beforeAutospacing="0" w:lineRule="auto"/>
        <w:ind w:left="2160" w:hanging="360"/>
        <w:rPr>
          <w:b w:val="1"/>
        </w:rPr>
      </w:pPr>
      <w:r w:rsidDel="00000000" w:rsidR="00000000" w:rsidRPr="00000000">
        <w:rPr>
          <w:b w:val="1"/>
          <w:rtl w:val="0"/>
        </w:rPr>
        <w:t xml:space="preserve"># of workers</w:t>
      </w:r>
    </w:p>
    <w:p w:rsidR="00000000" w:rsidDel="00000000" w:rsidP="00000000" w:rsidRDefault="00000000" w:rsidRPr="00000000" w14:paraId="00000011">
      <w:pPr>
        <w:numPr>
          <w:ilvl w:val="1"/>
          <w:numId w:val="20"/>
        </w:numPr>
        <w:spacing w:after="0" w:afterAutospacing="0" w:before="0" w:beforeAutospacing="0" w:lineRule="auto"/>
        <w:ind w:left="1440" w:hanging="360"/>
      </w:pPr>
      <w:r w:rsidDel="00000000" w:rsidR="00000000" w:rsidRPr="00000000">
        <w:rPr>
          <w:b w:val="1"/>
          <w:rtl w:val="0"/>
        </w:rPr>
        <w:t xml:space="preserve">Business Performance Data</w:t>
      </w:r>
      <w:r w:rsidDel="00000000" w:rsidR="00000000" w:rsidRPr="00000000">
        <w:rPr>
          <w:rtl w:val="0"/>
        </w:rPr>
        <w:t xml:space="preserve">: We will collect complementary data on company performance, including:</w:t>
      </w:r>
    </w:p>
    <w:p w:rsidR="00000000" w:rsidDel="00000000" w:rsidP="00000000" w:rsidRDefault="00000000" w:rsidRPr="00000000" w14:paraId="00000012">
      <w:pPr>
        <w:numPr>
          <w:ilvl w:val="2"/>
          <w:numId w:val="20"/>
        </w:numPr>
        <w:spacing w:after="0" w:afterAutospacing="0" w:before="0" w:beforeAutospacing="0" w:lineRule="auto"/>
        <w:ind w:left="2160" w:hanging="360"/>
      </w:pPr>
      <w:r w:rsidDel="00000000" w:rsidR="00000000" w:rsidRPr="00000000">
        <w:rPr>
          <w:b w:val="1"/>
          <w:rtl w:val="0"/>
        </w:rPr>
        <w:t xml:space="preserve">Revenue</w:t>
      </w:r>
      <w:r w:rsidDel="00000000" w:rsidR="00000000" w:rsidRPr="00000000">
        <w:rPr>
          <w:rtl w:val="0"/>
        </w:rPr>
        <w:t xml:space="preserve"> and </w:t>
      </w:r>
      <w:r w:rsidDel="00000000" w:rsidR="00000000" w:rsidRPr="00000000">
        <w:rPr>
          <w:b w:val="1"/>
          <w:rtl w:val="0"/>
        </w:rPr>
        <w:t xml:space="preserve">growth rate</w:t>
      </w:r>
      <w:r w:rsidDel="00000000" w:rsidR="00000000" w:rsidRPr="00000000">
        <w:rPr>
          <w:rtl w:val="0"/>
        </w:rPr>
        <w:t xml:space="preserve"> (public financial reports)</w:t>
      </w:r>
    </w:p>
    <w:p w:rsidR="00000000" w:rsidDel="00000000" w:rsidP="00000000" w:rsidRDefault="00000000" w:rsidRPr="00000000" w14:paraId="00000013">
      <w:pPr>
        <w:numPr>
          <w:ilvl w:val="2"/>
          <w:numId w:val="20"/>
        </w:numPr>
        <w:spacing w:after="0" w:afterAutospacing="0" w:before="0" w:beforeAutospacing="0" w:lineRule="auto"/>
        <w:ind w:left="2160" w:hanging="360"/>
      </w:pPr>
      <w:r w:rsidDel="00000000" w:rsidR="00000000" w:rsidRPr="00000000">
        <w:rPr>
          <w:b w:val="1"/>
          <w:rtl w:val="0"/>
        </w:rPr>
        <w:t xml:space="preserve">Stock performance</w:t>
      </w:r>
      <w:r w:rsidDel="00000000" w:rsidR="00000000" w:rsidRPr="00000000">
        <w:rPr>
          <w:rtl w:val="0"/>
        </w:rPr>
        <w:t xml:space="preserve"> (via financial data platforms)</w:t>
      </w:r>
    </w:p>
    <w:p w:rsidR="00000000" w:rsidDel="00000000" w:rsidP="00000000" w:rsidRDefault="00000000" w:rsidRPr="00000000" w14:paraId="00000014">
      <w:pPr>
        <w:numPr>
          <w:ilvl w:val="2"/>
          <w:numId w:val="20"/>
        </w:numPr>
        <w:spacing w:after="0" w:afterAutospacing="0" w:before="0" w:beforeAutospacing="0" w:lineRule="auto"/>
        <w:ind w:left="2160" w:hanging="360"/>
      </w:pPr>
      <w:r w:rsidDel="00000000" w:rsidR="00000000" w:rsidRPr="00000000">
        <w:rPr>
          <w:b w:val="1"/>
          <w:rtl w:val="0"/>
        </w:rPr>
        <w:t xml:space="preserve">Employee satisfaction</w:t>
      </w:r>
      <w:r w:rsidDel="00000000" w:rsidR="00000000" w:rsidRPr="00000000">
        <w:rPr>
          <w:rtl w:val="0"/>
        </w:rPr>
        <w:t xml:space="preserve"> (via platforms like Glassdoor)</w:t>
      </w:r>
    </w:p>
    <w:p w:rsidR="00000000" w:rsidDel="00000000" w:rsidP="00000000" w:rsidRDefault="00000000" w:rsidRPr="00000000" w14:paraId="00000015">
      <w:pPr>
        <w:numPr>
          <w:ilvl w:val="0"/>
          <w:numId w:val="20"/>
        </w:numPr>
        <w:spacing w:after="0" w:afterAutospacing="0" w:before="0" w:beforeAutospacing="0" w:lineRule="auto"/>
        <w:ind w:left="720" w:hanging="360"/>
      </w:pPr>
      <w:r w:rsidDel="00000000" w:rsidR="00000000" w:rsidRPr="00000000">
        <w:rPr>
          <w:b w:val="1"/>
          <w:rtl w:val="0"/>
        </w:rPr>
        <w:t xml:space="preserve">Data Analysis</w:t>
      </w:r>
      <w:r w:rsidDel="00000000" w:rsidR="00000000" w:rsidRPr="00000000">
        <w:rPr>
          <w:rtl w:val="0"/>
        </w:rPr>
        <w:t xml:space="preserve">:</w:t>
        <w:br w:type="textWrapping"/>
      </w:r>
    </w:p>
    <w:p w:rsidR="00000000" w:rsidDel="00000000" w:rsidP="00000000" w:rsidRDefault="00000000" w:rsidRPr="00000000" w14:paraId="00000016">
      <w:pPr>
        <w:numPr>
          <w:ilvl w:val="1"/>
          <w:numId w:val="20"/>
        </w:numPr>
        <w:spacing w:after="0" w:afterAutospacing="0" w:before="0" w:beforeAutospacing="0" w:lineRule="auto"/>
        <w:ind w:left="1440" w:hanging="360"/>
      </w:pPr>
      <w:r w:rsidDel="00000000" w:rsidR="00000000" w:rsidRPr="00000000">
        <w:rPr>
          <w:rtl w:val="0"/>
        </w:rPr>
        <w:t xml:space="preserve">We will calculate a </w:t>
      </w:r>
      <w:r w:rsidDel="00000000" w:rsidR="00000000" w:rsidRPr="00000000">
        <w:rPr>
          <w:b w:val="1"/>
          <w:rtl w:val="0"/>
        </w:rPr>
        <w:t xml:space="preserve">Diversity Index</w:t>
      </w:r>
      <w:r w:rsidDel="00000000" w:rsidR="00000000" w:rsidRPr="00000000">
        <w:rPr>
          <w:rtl w:val="0"/>
        </w:rPr>
        <w:t xml:space="preserve"> for each company based on the number of different countries from which they sponsor green card applicants. The higher the number of countries represented, the more diverse the company.</w:t>
      </w:r>
    </w:p>
    <w:p w:rsidR="00000000" w:rsidDel="00000000" w:rsidP="00000000" w:rsidRDefault="00000000" w:rsidRPr="00000000" w14:paraId="00000017">
      <w:pPr>
        <w:numPr>
          <w:ilvl w:val="1"/>
          <w:numId w:val="20"/>
        </w:numPr>
        <w:spacing w:after="0" w:afterAutospacing="0" w:before="0" w:beforeAutospacing="0" w:lineRule="auto"/>
        <w:ind w:left="1440" w:hanging="360"/>
      </w:pPr>
      <w:r w:rsidDel="00000000" w:rsidR="00000000" w:rsidRPr="00000000">
        <w:rPr>
          <w:rtl w:val="0"/>
        </w:rPr>
        <w:t xml:space="preserve">We will then compare these diversity indices with performance metrics (revenue, stock performance, satisfaction) to assess whether greater diversity correlates with better business outcomes.</w:t>
      </w:r>
    </w:p>
    <w:p w:rsidR="00000000" w:rsidDel="00000000" w:rsidP="00000000" w:rsidRDefault="00000000" w:rsidRPr="00000000" w14:paraId="00000018">
      <w:pPr>
        <w:numPr>
          <w:ilvl w:val="1"/>
          <w:numId w:val="20"/>
        </w:numPr>
        <w:spacing w:after="0" w:afterAutospacing="0" w:before="0" w:beforeAutospacing="0" w:lineRule="auto"/>
        <w:ind w:left="1440" w:hanging="360"/>
      </w:pPr>
      <w:r w:rsidDel="00000000" w:rsidR="00000000" w:rsidRPr="00000000">
        <w:rPr>
          <w:rtl w:val="0"/>
        </w:rPr>
        <w:t xml:space="preserve">Statistical analysis will be used to test the strength and significance of these correlations.</w:t>
      </w:r>
    </w:p>
    <w:p w:rsidR="00000000" w:rsidDel="00000000" w:rsidP="00000000" w:rsidRDefault="00000000" w:rsidRPr="00000000" w14:paraId="00000019">
      <w:pPr>
        <w:numPr>
          <w:ilvl w:val="0"/>
          <w:numId w:val="20"/>
        </w:numPr>
        <w:spacing w:after="0" w:afterAutospacing="0" w:before="0" w:beforeAutospacing="0" w:lineRule="auto"/>
        <w:ind w:left="720" w:hanging="360"/>
      </w:pPr>
      <w:r w:rsidDel="00000000" w:rsidR="00000000" w:rsidRPr="00000000">
        <w:rPr>
          <w:b w:val="1"/>
          <w:rtl w:val="0"/>
        </w:rPr>
        <w:t xml:space="preserve">Insights</w:t>
      </w:r>
      <w:r w:rsidDel="00000000" w:rsidR="00000000" w:rsidRPr="00000000">
        <w:rPr>
          <w:rtl w:val="0"/>
        </w:rPr>
        <w:t xml:space="preserve">:</w:t>
        <w:br w:type="textWrapping"/>
      </w:r>
    </w:p>
    <w:p w:rsidR="00000000" w:rsidDel="00000000" w:rsidP="00000000" w:rsidRDefault="00000000" w:rsidRPr="00000000" w14:paraId="0000001A">
      <w:pPr>
        <w:numPr>
          <w:ilvl w:val="1"/>
          <w:numId w:val="20"/>
        </w:numPr>
        <w:spacing w:after="0" w:afterAutospacing="0" w:before="0" w:beforeAutospacing="0" w:lineRule="auto"/>
        <w:ind w:left="1440" w:hanging="360"/>
      </w:pPr>
      <w:r w:rsidDel="00000000" w:rsidR="00000000" w:rsidRPr="00000000">
        <w:rPr>
          <w:rtl w:val="0"/>
        </w:rPr>
        <w:t xml:space="preserve">Analyze if companies with higher diversity scores show a </w:t>
      </w:r>
      <w:r w:rsidDel="00000000" w:rsidR="00000000" w:rsidRPr="00000000">
        <w:rPr>
          <w:b w:val="1"/>
          <w:rtl w:val="0"/>
        </w:rPr>
        <w:t xml:space="preserve">consistent pattern of stronger performance</w:t>
      </w:r>
      <w:r w:rsidDel="00000000" w:rsidR="00000000" w:rsidRPr="00000000">
        <w:rPr>
          <w:rtl w:val="0"/>
        </w:rPr>
        <w:t xml:space="preserve"> in terms of revenue, stock growth, and employee satisfaction.</w:t>
      </w:r>
    </w:p>
    <w:p w:rsidR="00000000" w:rsidDel="00000000" w:rsidP="00000000" w:rsidRDefault="00000000" w:rsidRPr="00000000" w14:paraId="0000001B">
      <w:pPr>
        <w:numPr>
          <w:ilvl w:val="1"/>
          <w:numId w:val="20"/>
        </w:numPr>
        <w:spacing w:after="240" w:before="0" w:beforeAutospacing="0" w:lineRule="auto"/>
        <w:ind w:left="1440" w:hanging="360"/>
      </w:pPr>
      <w:r w:rsidDel="00000000" w:rsidR="00000000" w:rsidRPr="00000000">
        <w:rPr>
          <w:rtl w:val="0"/>
        </w:rPr>
        <w:t xml:space="preserve">Identify if certain industries (e.g., tech, finance, consulting) or regions (e.g., Silicon Valley vs. other markets) show stronger links between diversity and performance.</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2uxd028sfnln" w:id="5"/>
      <w:bookmarkEnd w:id="5"/>
      <w:r w:rsidDel="00000000" w:rsidR="00000000" w:rsidRPr="00000000">
        <w:rPr>
          <w:b w:val="1"/>
          <w:color w:val="000000"/>
          <w:sz w:val="22"/>
          <w:szCs w:val="22"/>
          <w:rtl w:val="0"/>
        </w:rPr>
        <w:t xml:space="preserve">What We Need to Do:</w:t>
      </w:r>
    </w:p>
    <w:p w:rsidR="00000000" w:rsidDel="00000000" w:rsidP="00000000" w:rsidRDefault="00000000" w:rsidRPr="00000000" w14:paraId="0000001D">
      <w:pPr>
        <w:numPr>
          <w:ilvl w:val="0"/>
          <w:numId w:val="18"/>
        </w:numPr>
        <w:spacing w:after="0" w:afterAutospacing="0" w:before="240" w:lineRule="auto"/>
        <w:ind w:left="720" w:hanging="360"/>
      </w:pPr>
      <w:r w:rsidDel="00000000" w:rsidR="00000000" w:rsidRPr="00000000">
        <w:rPr>
          <w:b w:val="1"/>
          <w:rtl w:val="0"/>
        </w:rPr>
        <w:t xml:space="preserve">Acquire and Clean Data</w:t>
      </w:r>
      <w:r w:rsidDel="00000000" w:rsidR="00000000" w:rsidRPr="00000000">
        <w:rPr>
          <w:rtl w:val="0"/>
        </w:rPr>
        <w:t xml:space="preserve">:</w:t>
        <w:br w:type="textWrapping"/>
      </w:r>
    </w:p>
    <w:p w:rsidR="00000000" w:rsidDel="00000000" w:rsidP="00000000" w:rsidRDefault="00000000" w:rsidRPr="00000000" w14:paraId="0000001E">
      <w:pPr>
        <w:numPr>
          <w:ilvl w:val="1"/>
          <w:numId w:val="18"/>
        </w:numPr>
        <w:spacing w:after="0" w:afterAutospacing="0" w:before="0" w:beforeAutospacing="0" w:lineRule="auto"/>
        <w:ind w:left="1440" w:hanging="360"/>
      </w:pPr>
      <w:r w:rsidDel="00000000" w:rsidR="00000000" w:rsidRPr="00000000">
        <w:rPr>
          <w:rtl w:val="0"/>
        </w:rPr>
        <w:t xml:space="preserve">Obtain and preprocess the </w:t>
      </w:r>
      <w:r w:rsidDel="00000000" w:rsidR="00000000" w:rsidRPr="00000000">
        <w:rPr>
          <w:b w:val="1"/>
          <w:rtl w:val="0"/>
        </w:rPr>
        <w:t xml:space="preserve">PERM dataset</w:t>
      </w:r>
      <w:r w:rsidDel="00000000" w:rsidR="00000000" w:rsidRPr="00000000">
        <w:rPr>
          <w:rtl w:val="0"/>
        </w:rPr>
        <w:t xml:space="preserve"> to extract relevant information about green card applicants and companies.</w:t>
      </w:r>
    </w:p>
    <w:p w:rsidR="00000000" w:rsidDel="00000000" w:rsidP="00000000" w:rsidRDefault="00000000" w:rsidRPr="00000000" w14:paraId="0000001F">
      <w:pPr>
        <w:numPr>
          <w:ilvl w:val="1"/>
          <w:numId w:val="18"/>
        </w:numPr>
        <w:spacing w:after="0" w:afterAutospacing="0" w:before="0" w:beforeAutospacing="0" w:lineRule="auto"/>
        <w:ind w:left="1440" w:hanging="360"/>
      </w:pPr>
      <w:r w:rsidDel="00000000" w:rsidR="00000000" w:rsidRPr="00000000">
        <w:rPr>
          <w:rtl w:val="0"/>
        </w:rPr>
        <w:t xml:space="preserve">Collect public data on company performance metrics (revenues, stock performance, and employee satisfaction) from reliable sources.</w:t>
      </w:r>
    </w:p>
    <w:p w:rsidR="00000000" w:rsidDel="00000000" w:rsidP="00000000" w:rsidRDefault="00000000" w:rsidRPr="00000000" w14:paraId="00000020">
      <w:pPr>
        <w:numPr>
          <w:ilvl w:val="0"/>
          <w:numId w:val="18"/>
        </w:numPr>
        <w:spacing w:after="0" w:afterAutospacing="0" w:before="0" w:beforeAutospacing="0" w:lineRule="auto"/>
        <w:ind w:left="720" w:hanging="360"/>
      </w:pPr>
      <w:r w:rsidDel="00000000" w:rsidR="00000000" w:rsidRPr="00000000">
        <w:rPr>
          <w:b w:val="1"/>
          <w:rtl w:val="0"/>
        </w:rPr>
        <w:t xml:space="preserve">Calculate Diversity Scores</w:t>
      </w:r>
      <w:r w:rsidDel="00000000" w:rsidR="00000000" w:rsidRPr="00000000">
        <w:rPr>
          <w:rtl w:val="0"/>
        </w:rPr>
        <w:t xml:space="preserve">:</w:t>
        <w:br w:type="textWrapping"/>
      </w:r>
    </w:p>
    <w:p w:rsidR="00000000" w:rsidDel="00000000" w:rsidP="00000000" w:rsidRDefault="00000000" w:rsidRPr="00000000" w14:paraId="00000021">
      <w:pPr>
        <w:numPr>
          <w:ilvl w:val="1"/>
          <w:numId w:val="18"/>
        </w:numPr>
        <w:spacing w:after="0" w:afterAutospacing="0" w:before="0" w:beforeAutospacing="0" w:lineRule="auto"/>
        <w:ind w:left="1440" w:hanging="360"/>
      </w:pPr>
      <w:r w:rsidDel="00000000" w:rsidR="00000000" w:rsidRPr="00000000">
        <w:rPr>
          <w:rtl w:val="0"/>
        </w:rPr>
        <w:t xml:space="preserve">For each company, calculate a </w:t>
      </w:r>
      <w:r w:rsidDel="00000000" w:rsidR="00000000" w:rsidRPr="00000000">
        <w:rPr>
          <w:b w:val="1"/>
          <w:rtl w:val="0"/>
        </w:rPr>
        <w:t xml:space="preserve">Diversity Index</w:t>
      </w:r>
      <w:r w:rsidDel="00000000" w:rsidR="00000000" w:rsidRPr="00000000">
        <w:rPr>
          <w:rtl w:val="0"/>
        </w:rPr>
        <w:t xml:space="preserve"> based on the number of countries represented by the immigrant workforce.</w:t>
      </w:r>
    </w:p>
    <w:p w:rsidR="00000000" w:rsidDel="00000000" w:rsidP="00000000" w:rsidRDefault="00000000" w:rsidRPr="00000000" w14:paraId="00000022">
      <w:pPr>
        <w:numPr>
          <w:ilvl w:val="0"/>
          <w:numId w:val="18"/>
        </w:numPr>
        <w:spacing w:after="0" w:afterAutospacing="0" w:before="0" w:beforeAutospacing="0" w:lineRule="auto"/>
        <w:ind w:left="720" w:hanging="360"/>
      </w:pPr>
      <w:r w:rsidDel="00000000" w:rsidR="00000000" w:rsidRPr="00000000">
        <w:rPr>
          <w:b w:val="1"/>
          <w:rtl w:val="0"/>
        </w:rPr>
        <w:t xml:space="preserve">Perform Statistical Analysis</w:t>
      </w:r>
      <w:r w:rsidDel="00000000" w:rsidR="00000000" w:rsidRPr="00000000">
        <w:rPr>
          <w:rtl w:val="0"/>
        </w:rPr>
        <w:t xml:space="preserve">:</w:t>
        <w:br w:type="textWrapping"/>
      </w:r>
    </w:p>
    <w:p w:rsidR="00000000" w:rsidDel="00000000" w:rsidP="00000000" w:rsidRDefault="00000000" w:rsidRPr="00000000" w14:paraId="00000023">
      <w:pPr>
        <w:numPr>
          <w:ilvl w:val="1"/>
          <w:numId w:val="18"/>
        </w:numPr>
        <w:spacing w:after="0" w:afterAutospacing="0" w:before="0" w:beforeAutospacing="0" w:lineRule="auto"/>
        <w:ind w:left="1440" w:hanging="360"/>
      </w:pPr>
      <w:r w:rsidDel="00000000" w:rsidR="00000000" w:rsidRPr="00000000">
        <w:rPr>
          <w:rtl w:val="0"/>
        </w:rPr>
        <w:t xml:space="preserve">Use regression analysis or correlation analysis to identify relationships between </w:t>
      </w:r>
      <w:r w:rsidDel="00000000" w:rsidR="00000000" w:rsidRPr="00000000">
        <w:rPr>
          <w:b w:val="1"/>
          <w:rtl w:val="0"/>
        </w:rPr>
        <w:t xml:space="preserve">diversity</w:t>
      </w:r>
      <w:r w:rsidDel="00000000" w:rsidR="00000000" w:rsidRPr="00000000">
        <w:rPr>
          <w:rtl w:val="0"/>
        </w:rPr>
        <w:t xml:space="preserve"> (as measured by the PERM data) and </w:t>
      </w:r>
      <w:r w:rsidDel="00000000" w:rsidR="00000000" w:rsidRPr="00000000">
        <w:rPr>
          <w:b w:val="1"/>
          <w:rtl w:val="0"/>
        </w:rPr>
        <w:t xml:space="preserve">performance metrics</w:t>
      </w:r>
      <w:r w:rsidDel="00000000" w:rsidR="00000000" w:rsidRPr="00000000">
        <w:rPr>
          <w:rtl w:val="0"/>
        </w:rPr>
        <w:t xml:space="preserve"> (revenue, stock performance, and employee satisfaction).</w:t>
      </w:r>
    </w:p>
    <w:p w:rsidR="00000000" w:rsidDel="00000000" w:rsidP="00000000" w:rsidRDefault="00000000" w:rsidRPr="00000000" w14:paraId="00000024">
      <w:pPr>
        <w:numPr>
          <w:ilvl w:val="0"/>
          <w:numId w:val="18"/>
        </w:numPr>
        <w:spacing w:after="0" w:afterAutospacing="0" w:before="0" w:beforeAutospacing="0" w:lineRule="auto"/>
        <w:ind w:left="720" w:hanging="360"/>
      </w:pPr>
      <w:r w:rsidDel="00000000" w:rsidR="00000000" w:rsidRPr="00000000">
        <w:rPr>
          <w:b w:val="1"/>
          <w:rtl w:val="0"/>
        </w:rPr>
        <w:t xml:space="preserve">Present Insights and Recommendations</w:t>
      </w:r>
      <w:r w:rsidDel="00000000" w:rsidR="00000000" w:rsidRPr="00000000">
        <w:rPr>
          <w:rtl w:val="0"/>
        </w:rPr>
        <w:t xml:space="preserve">:</w:t>
        <w:br w:type="textWrapping"/>
      </w:r>
    </w:p>
    <w:p w:rsidR="00000000" w:rsidDel="00000000" w:rsidP="00000000" w:rsidRDefault="00000000" w:rsidRPr="00000000" w14:paraId="00000025">
      <w:pPr>
        <w:numPr>
          <w:ilvl w:val="1"/>
          <w:numId w:val="18"/>
        </w:numPr>
        <w:spacing w:after="0" w:afterAutospacing="0" w:before="0" w:beforeAutospacing="0" w:lineRule="auto"/>
        <w:ind w:left="1440" w:hanging="360"/>
      </w:pPr>
      <w:r w:rsidDel="00000000" w:rsidR="00000000" w:rsidRPr="00000000">
        <w:rPr>
          <w:rtl w:val="0"/>
        </w:rPr>
        <w:t xml:space="preserve">Based on the analysis, present findings to key stakeholders (e.g., business executives, HR leaders, and policymakers) about how workforce diversity could be leveraged for better performance.</w:t>
      </w:r>
    </w:p>
    <w:p w:rsidR="00000000" w:rsidDel="00000000" w:rsidP="00000000" w:rsidRDefault="00000000" w:rsidRPr="00000000" w14:paraId="00000026">
      <w:pPr>
        <w:numPr>
          <w:ilvl w:val="1"/>
          <w:numId w:val="18"/>
        </w:numPr>
        <w:spacing w:after="240" w:before="0" w:beforeAutospacing="0" w:lineRule="auto"/>
        <w:ind w:left="1440" w:hanging="360"/>
      </w:pPr>
      <w:r w:rsidDel="00000000" w:rsidR="00000000" w:rsidRPr="00000000">
        <w:rPr>
          <w:rtl w:val="0"/>
        </w:rPr>
        <w:t xml:space="preserve">Provide actionable insights for companies to enhance diversity within their workforce, potentially improving their market position and internal culture.</w:t>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en0p5u27lusk" w:id="6"/>
      <w:bookmarkEnd w:id="6"/>
      <w:r w:rsidDel="00000000" w:rsidR="00000000" w:rsidRPr="00000000">
        <w:rPr>
          <w:b w:val="1"/>
          <w:color w:val="000000"/>
          <w:sz w:val="22"/>
          <w:szCs w:val="22"/>
          <w:rtl w:val="0"/>
        </w:rPr>
        <w:t xml:space="preserve">Conclusion:</w:t>
      </w:r>
    </w:p>
    <w:p w:rsidR="00000000" w:rsidDel="00000000" w:rsidP="00000000" w:rsidRDefault="00000000" w:rsidRPr="00000000" w14:paraId="00000028">
      <w:pPr>
        <w:spacing w:after="240" w:before="240" w:lineRule="auto"/>
        <w:rPr/>
        <w:sectPr>
          <w:type w:val="nextPage"/>
          <w:pgSz w:h="15840" w:w="12240" w:orient="portrait"/>
          <w:pgMar w:bottom="1440" w:top="1440" w:left="1440" w:right="1440" w:header="720" w:footer="720"/>
          <w:pgNumType w:start="1"/>
        </w:sectPr>
      </w:pPr>
      <w:r w:rsidDel="00000000" w:rsidR="00000000" w:rsidRPr="00000000">
        <w:rPr>
          <w:rtl w:val="0"/>
        </w:rPr>
        <w:t xml:space="preserve">This analysis offers a data-driven approach to understanding the impact of workforce diversity on business performance. By connecting the immigration data on green card sponsorships with business performance metrics, we can provide valuable insights for companies looking to strengthen their global competitiveness and improve internal operations. The findings could not only inform business strategies but also support policies that encourage diversity and inclusion in the workforce, benefiting both employers and the broader economy.</w:t>
      </w:r>
    </w:p>
    <w:p w:rsidR="00000000" w:rsidDel="00000000" w:rsidP="00000000" w:rsidRDefault="00000000" w:rsidRPr="00000000" w14:paraId="0000002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6mx2wy1qh0qv" w:id="7"/>
      <w:bookmarkEnd w:id="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Action Items</w:t>
      </w:r>
      <w:r w:rsidDel="00000000" w:rsidR="00000000" w:rsidRPr="00000000">
        <w:rPr>
          <w:rtl w:val="0"/>
        </w:rPr>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Action Items</w:t>
      </w:r>
    </w:p>
    <w:p w:rsidR="00000000" w:rsidDel="00000000" w:rsidP="00000000" w:rsidRDefault="00000000" w:rsidRPr="00000000" w14:paraId="0000002B">
      <w:pPr>
        <w:numPr>
          <w:ilvl w:val="0"/>
          <w:numId w:val="21"/>
        </w:numPr>
        <w:spacing w:after="0" w:afterAutospacing="0" w:before="240" w:lineRule="auto"/>
        <w:ind w:left="720" w:hanging="360"/>
      </w:pPr>
      <w:r w:rsidDel="00000000" w:rsidR="00000000" w:rsidRPr="00000000">
        <w:rPr>
          <w:rtl w:val="0"/>
        </w:rPr>
        <w:t xml:space="preserve">Start with 2024 data</w:t>
      </w:r>
    </w:p>
    <w:p w:rsidR="00000000" w:rsidDel="00000000" w:rsidP="00000000" w:rsidRDefault="00000000" w:rsidRPr="00000000" w14:paraId="0000002C">
      <w:pPr>
        <w:numPr>
          <w:ilvl w:val="0"/>
          <w:numId w:val="21"/>
        </w:numPr>
        <w:spacing w:after="0" w:afterAutospacing="0" w:before="0" w:beforeAutospacing="0" w:lineRule="auto"/>
        <w:ind w:left="720" w:hanging="360"/>
      </w:pPr>
      <w:r w:rsidDel="00000000" w:rsidR="00000000" w:rsidRPr="00000000">
        <w:rPr>
          <w:rtl w:val="0"/>
        </w:rPr>
        <w:t xml:space="preserve">Find the frequency of each company</w:t>
      </w:r>
    </w:p>
    <w:p w:rsidR="00000000" w:rsidDel="00000000" w:rsidP="00000000" w:rsidRDefault="00000000" w:rsidRPr="00000000" w14:paraId="0000002D">
      <w:pPr>
        <w:numPr>
          <w:ilvl w:val="1"/>
          <w:numId w:val="21"/>
        </w:numPr>
        <w:spacing w:after="0" w:afterAutospacing="0" w:before="0" w:beforeAutospacing="0" w:lineRule="auto"/>
        <w:ind w:left="1440" w:hanging="360"/>
      </w:pPr>
      <w:r w:rsidDel="00000000" w:rsidR="00000000" w:rsidRPr="00000000">
        <w:rPr>
          <w:rtl w:val="0"/>
        </w:rPr>
        <w:t xml:space="preserve">Clean the data, share in the drive</w:t>
      </w:r>
    </w:p>
    <w:p w:rsidR="00000000" w:rsidDel="00000000" w:rsidP="00000000" w:rsidRDefault="00000000" w:rsidRPr="00000000" w14:paraId="0000002E">
      <w:pPr>
        <w:numPr>
          <w:ilvl w:val="0"/>
          <w:numId w:val="21"/>
        </w:numPr>
        <w:spacing w:after="0" w:afterAutospacing="0" w:before="0" w:beforeAutospacing="0" w:lineRule="auto"/>
        <w:ind w:left="720" w:hanging="360"/>
      </w:pPr>
      <w:r w:rsidDel="00000000" w:rsidR="00000000" w:rsidRPr="00000000">
        <w:rPr>
          <w:rtl w:val="0"/>
        </w:rPr>
        <w:t xml:space="preserve">Get total # of employees from companies</w:t>
      </w:r>
    </w:p>
    <w:p w:rsidR="00000000" w:rsidDel="00000000" w:rsidP="00000000" w:rsidRDefault="00000000" w:rsidRPr="00000000" w14:paraId="0000002F">
      <w:pPr>
        <w:numPr>
          <w:ilvl w:val="1"/>
          <w:numId w:val="21"/>
        </w:numPr>
        <w:spacing w:after="0" w:afterAutospacing="0" w:before="0" w:beforeAutospacing="0" w:lineRule="auto"/>
        <w:ind w:left="1440" w:hanging="360"/>
      </w:pPr>
      <w:r w:rsidDel="00000000" w:rsidR="00000000" w:rsidRPr="00000000">
        <w:rPr>
          <w:rtl w:val="0"/>
        </w:rPr>
        <w:t xml:space="preserve">Look at the number of immigrant employees in a company and total number of employees.</w:t>
      </w:r>
    </w:p>
    <w:p w:rsidR="00000000" w:rsidDel="00000000" w:rsidP="00000000" w:rsidRDefault="00000000" w:rsidRPr="00000000" w14:paraId="00000030">
      <w:pPr>
        <w:numPr>
          <w:ilvl w:val="0"/>
          <w:numId w:val="21"/>
        </w:numPr>
        <w:spacing w:after="0" w:afterAutospacing="0" w:before="0" w:beforeAutospacing="0" w:lineRule="auto"/>
        <w:ind w:left="720" w:hanging="360"/>
      </w:pPr>
      <w:r w:rsidDel="00000000" w:rsidR="00000000" w:rsidRPr="00000000">
        <w:rPr>
          <w:rtl w:val="0"/>
        </w:rPr>
        <w:t xml:space="preserve">Get total of # immigrant workers</w:t>
      </w:r>
    </w:p>
    <w:p w:rsidR="00000000" w:rsidDel="00000000" w:rsidP="00000000" w:rsidRDefault="00000000" w:rsidRPr="00000000" w14:paraId="00000031">
      <w:pPr>
        <w:numPr>
          <w:ilvl w:val="0"/>
          <w:numId w:val="21"/>
        </w:numPr>
        <w:spacing w:after="0" w:afterAutospacing="0" w:before="0" w:beforeAutospacing="0" w:lineRule="auto"/>
        <w:ind w:left="720" w:hanging="360"/>
      </w:pPr>
      <w:r w:rsidDel="00000000" w:rsidR="00000000" w:rsidRPr="00000000">
        <w:rPr>
          <w:rtl w:val="0"/>
        </w:rPr>
        <w:t xml:space="preserve">Find company diversity score cards</w:t>
      </w:r>
    </w:p>
    <w:p w:rsidR="00000000" w:rsidDel="00000000" w:rsidP="00000000" w:rsidRDefault="00000000" w:rsidRPr="00000000" w14:paraId="00000032">
      <w:pPr>
        <w:numPr>
          <w:ilvl w:val="1"/>
          <w:numId w:val="21"/>
        </w:numPr>
        <w:spacing w:after="0" w:afterAutospacing="0" w:before="0" w:beforeAutospacing="0" w:lineRule="auto"/>
        <w:ind w:left="1440" w:hanging="360"/>
      </w:pPr>
      <w:r w:rsidDel="00000000" w:rsidR="00000000" w:rsidRPr="00000000">
        <w:rPr>
          <w:rtl w:val="0"/>
        </w:rPr>
        <w:t xml:space="preserve">Using Shannon-weaver (Gabe)</w:t>
      </w:r>
    </w:p>
    <w:p w:rsidR="00000000" w:rsidDel="00000000" w:rsidP="00000000" w:rsidRDefault="00000000" w:rsidRPr="00000000" w14:paraId="00000033">
      <w:pPr>
        <w:numPr>
          <w:ilvl w:val="0"/>
          <w:numId w:val="21"/>
        </w:numPr>
        <w:spacing w:after="0" w:afterAutospacing="0" w:before="0" w:beforeAutospacing="0" w:lineRule="auto"/>
        <w:ind w:left="720" w:hanging="360"/>
      </w:pPr>
      <w:r w:rsidDel="00000000" w:rsidR="00000000" w:rsidRPr="00000000">
        <w:rPr>
          <w:rtl w:val="0"/>
        </w:rPr>
        <w:t xml:space="preserve">Business data sets</w:t>
      </w:r>
    </w:p>
    <w:p w:rsidR="00000000" w:rsidDel="00000000" w:rsidP="00000000" w:rsidRDefault="00000000" w:rsidRPr="00000000" w14:paraId="00000034">
      <w:pPr>
        <w:numPr>
          <w:ilvl w:val="1"/>
          <w:numId w:val="21"/>
        </w:numPr>
        <w:spacing w:after="0" w:afterAutospacing="0" w:before="0" w:beforeAutospacing="0" w:lineRule="auto"/>
        <w:ind w:left="1440" w:hanging="360"/>
      </w:pPr>
      <w:r w:rsidDel="00000000" w:rsidR="00000000" w:rsidRPr="00000000">
        <w:rPr>
          <w:rtl w:val="0"/>
        </w:rPr>
        <w:t xml:space="preserve">EMPLOYER_YEAR_COMMENCED_BUSINESS if there’s a. </w:t>
      </w:r>
    </w:p>
    <w:p w:rsidR="00000000" w:rsidDel="00000000" w:rsidP="00000000" w:rsidRDefault="00000000" w:rsidRPr="00000000" w14:paraId="00000035">
      <w:pPr>
        <w:numPr>
          <w:ilvl w:val="1"/>
          <w:numId w:val="21"/>
        </w:numPr>
        <w:spacing w:after="0" w:afterAutospacing="0" w:before="0" w:beforeAutospacing="0" w:lineRule="auto"/>
        <w:ind w:left="1440" w:hanging="360"/>
      </w:pPr>
      <w:r w:rsidDel="00000000" w:rsidR="00000000" w:rsidRPr="00000000">
        <w:rPr>
          <w:rtl w:val="0"/>
        </w:rPr>
        <w:t xml:space="preserve">Plz save as .csv</w:t>
      </w:r>
    </w:p>
    <w:p w:rsidR="00000000" w:rsidDel="00000000" w:rsidP="00000000" w:rsidRDefault="00000000" w:rsidRPr="00000000" w14:paraId="00000036">
      <w:pPr>
        <w:numPr>
          <w:ilvl w:val="1"/>
          <w:numId w:val="21"/>
        </w:numPr>
        <w:spacing w:after="0" w:afterAutospacing="0" w:before="0" w:beforeAutospacing="0" w:lineRule="auto"/>
        <w:ind w:left="1440" w:hanging="360"/>
      </w:pPr>
      <w:r w:rsidDel="00000000" w:rsidR="00000000" w:rsidRPr="00000000">
        <w:rPr>
          <w:rtl w:val="0"/>
        </w:rPr>
        <w:t xml:space="preserve">Revenue and growth rate (public financial reports) (Gabe &amp; Nick)</w:t>
      </w:r>
    </w:p>
    <w:p w:rsidR="00000000" w:rsidDel="00000000" w:rsidP="00000000" w:rsidRDefault="00000000" w:rsidRPr="00000000" w14:paraId="00000037">
      <w:pPr>
        <w:numPr>
          <w:ilvl w:val="1"/>
          <w:numId w:val="21"/>
        </w:numPr>
        <w:spacing w:after="0" w:afterAutospacing="0" w:before="0" w:beforeAutospacing="0" w:lineRule="auto"/>
        <w:ind w:left="1440" w:hanging="360"/>
      </w:pPr>
      <w:r w:rsidDel="00000000" w:rsidR="00000000" w:rsidRPr="00000000">
        <w:rPr>
          <w:rtl w:val="0"/>
        </w:rPr>
        <w:t xml:space="preserve">Stock performance (via financial data platforms) (Gabe &amp; Nick)</w:t>
      </w:r>
    </w:p>
    <w:p w:rsidR="00000000" w:rsidDel="00000000" w:rsidP="00000000" w:rsidRDefault="00000000" w:rsidRPr="00000000" w14:paraId="00000038">
      <w:pPr>
        <w:numPr>
          <w:ilvl w:val="1"/>
          <w:numId w:val="21"/>
        </w:numPr>
        <w:spacing w:after="0" w:afterAutospacing="0" w:before="0" w:beforeAutospacing="0" w:lineRule="auto"/>
        <w:ind w:left="1440" w:hanging="360"/>
      </w:pPr>
      <w:r w:rsidDel="00000000" w:rsidR="00000000" w:rsidRPr="00000000">
        <w:rPr>
          <w:rtl w:val="0"/>
        </w:rPr>
        <w:t xml:space="preserve">Employee satisfaction (via platforms like Glassdoor) (Gabe &amp; Nick)</w:t>
      </w:r>
    </w:p>
    <w:p w:rsidR="00000000" w:rsidDel="00000000" w:rsidP="00000000" w:rsidRDefault="00000000" w:rsidRPr="00000000" w14:paraId="00000039">
      <w:pPr>
        <w:numPr>
          <w:ilvl w:val="0"/>
          <w:numId w:val="21"/>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3A">
      <w:pPr>
        <w:rPr/>
        <w:sectPr>
          <w:type w:val="nextPage"/>
          <w:pgSz w:h="15840" w:w="12240" w:orient="portrait"/>
          <w:pgMar w:bottom="1440" w:top="1440" w:left="1440" w:right="1440" w:header="720" w:footer="720"/>
          <w:pgNumType w:start="1"/>
        </w:sectPr>
      </w:pPr>
      <w:r w:rsidDel="00000000" w:rsidR="00000000" w:rsidRPr="00000000">
        <w:rPr/>
        <w:drawing>
          <wp:inline distB="114300" distT="114300" distL="114300" distR="114300">
            <wp:extent cx="5943600" cy="2844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dtj2oqh4uwog" w:id="8"/>
      <w:bookmarkEnd w:id="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Story</w:t>
      </w:r>
      <w:r w:rsidDel="00000000" w:rsidR="00000000" w:rsidRPr="00000000">
        <w:rPr>
          <w:rtl w:val="0"/>
        </w:rPr>
      </w:r>
    </w:p>
    <w:p w:rsidR="00000000" w:rsidDel="00000000" w:rsidP="00000000" w:rsidRDefault="00000000" w:rsidRPr="00000000" w14:paraId="0000003C">
      <w:pPr>
        <w:pStyle w:val="Heading1"/>
        <w:keepNext w:val="0"/>
        <w:keepLines w:val="0"/>
        <w:spacing w:before="480" w:lineRule="auto"/>
        <w:rPr>
          <w:b w:val="1"/>
          <w:sz w:val="46"/>
          <w:szCs w:val="46"/>
        </w:rPr>
      </w:pPr>
      <w:bookmarkStart w:colFirst="0" w:colLast="0" w:name="_o81lm5rcemgs" w:id="9"/>
      <w:bookmarkEnd w:id="9"/>
      <w:r w:rsidDel="00000000" w:rsidR="00000000" w:rsidRPr="00000000">
        <w:rPr>
          <w:b w:val="1"/>
          <w:sz w:val="46"/>
          <w:szCs w:val="46"/>
          <w:rtl w:val="0"/>
        </w:rPr>
        <w:t xml:space="preserve">The Diversity Dividend: Unlocking Business Performance Through Global Talent</w:t>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ejaouq3kkw0v" w:id="10"/>
      <w:bookmarkEnd w:id="10"/>
      <w:r w:rsidDel="00000000" w:rsidR="00000000" w:rsidRPr="00000000">
        <w:rPr>
          <w:b w:val="1"/>
          <w:sz w:val="34"/>
          <w:szCs w:val="34"/>
          <w:rtl w:val="0"/>
        </w:rPr>
        <w:t xml:space="preserve">I. Setting the Stage: The Changing Workforce Landscape</w:t>
      </w:r>
    </w:p>
    <w:p w:rsidR="00000000" w:rsidDel="00000000" w:rsidP="00000000" w:rsidRDefault="00000000" w:rsidRPr="00000000" w14:paraId="0000003E">
      <w:pPr>
        <w:spacing w:after="240" w:before="240" w:lineRule="auto"/>
        <w:rPr/>
      </w:pPr>
      <w:r w:rsidDel="00000000" w:rsidR="00000000" w:rsidRPr="00000000">
        <w:rPr>
          <w:rtl w:val="0"/>
        </w:rPr>
        <w:t xml:space="preserve">In an increasingly interconnected economy, businesses face mounting challenges: talent shortages, rising turnover, and pressure to innovate at unprecedented speeds. Companies that fail to attract and retain top-tier talent risk stagnation and loss of competitive edge.</w:t>
      </w:r>
    </w:p>
    <w:p w:rsidR="00000000" w:rsidDel="00000000" w:rsidP="00000000" w:rsidRDefault="00000000" w:rsidRPr="00000000" w14:paraId="0000003F">
      <w:pPr>
        <w:numPr>
          <w:ilvl w:val="0"/>
          <w:numId w:val="19"/>
        </w:numPr>
        <w:spacing w:after="0" w:afterAutospacing="0" w:before="240" w:lineRule="auto"/>
        <w:ind w:left="720" w:hanging="360"/>
      </w:pPr>
      <w:r w:rsidDel="00000000" w:rsidR="00000000" w:rsidRPr="00000000">
        <w:rPr>
          <w:b w:val="1"/>
          <w:rtl w:val="0"/>
        </w:rPr>
        <w:t xml:space="preserve">The Talent Shortage Crisis</w:t>
      </w:r>
      <w:r w:rsidDel="00000000" w:rsidR="00000000" w:rsidRPr="00000000">
        <w:rPr>
          <w:rtl w:val="0"/>
        </w:rPr>
        <w:t xml:space="preserve">: The U.S. labor market is tightening, particularly in specialized fields like AI, cloud computing, and finance. By 2030, it's estimated that talent shortages could cost the U.S. economy </w:t>
      </w:r>
      <w:r w:rsidDel="00000000" w:rsidR="00000000" w:rsidRPr="00000000">
        <w:rPr>
          <w:b w:val="1"/>
          <w:rtl w:val="0"/>
        </w:rPr>
        <w:t xml:space="preserve">$1.7 trillion</w:t>
      </w:r>
      <w:r w:rsidDel="00000000" w:rsidR="00000000" w:rsidRPr="00000000">
        <w:rPr>
          <w:rtl w:val="0"/>
        </w:rPr>
        <w:t xml:space="preserve"> in lost revenue.</w:t>
      </w:r>
    </w:p>
    <w:p w:rsidR="00000000" w:rsidDel="00000000" w:rsidP="00000000" w:rsidRDefault="00000000" w:rsidRPr="00000000" w14:paraId="00000040">
      <w:pPr>
        <w:numPr>
          <w:ilvl w:val="0"/>
          <w:numId w:val="19"/>
        </w:numPr>
        <w:spacing w:after="0" w:afterAutospacing="0" w:before="0" w:beforeAutospacing="0" w:lineRule="auto"/>
        <w:ind w:left="720" w:hanging="360"/>
      </w:pPr>
      <w:r w:rsidDel="00000000" w:rsidR="00000000" w:rsidRPr="00000000">
        <w:rPr>
          <w:b w:val="1"/>
          <w:rtl w:val="0"/>
        </w:rPr>
        <w:t xml:space="preserve">The Immigration Factor</w:t>
      </w:r>
      <w:r w:rsidDel="00000000" w:rsidR="00000000" w:rsidRPr="00000000">
        <w:rPr>
          <w:rtl w:val="0"/>
        </w:rPr>
        <w:t xml:space="preserve">: Companies sponsoring green cards via the PERM process are actively investing in global talent. According to Department of Labor data, over </w:t>
      </w:r>
      <w:r w:rsidDel="00000000" w:rsidR="00000000" w:rsidRPr="00000000">
        <w:rPr>
          <w:b w:val="1"/>
          <w:rtl w:val="0"/>
        </w:rPr>
        <w:t xml:space="preserve">80,000 PERM applications</w:t>
      </w:r>
      <w:r w:rsidDel="00000000" w:rsidR="00000000" w:rsidRPr="00000000">
        <w:rPr>
          <w:rtl w:val="0"/>
        </w:rPr>
        <w:t xml:space="preserve"> were filed in the past year alone—highlighting the increasing reliance on immigrant talent.</w:t>
      </w:r>
    </w:p>
    <w:p w:rsidR="00000000" w:rsidDel="00000000" w:rsidP="00000000" w:rsidRDefault="00000000" w:rsidRPr="00000000" w14:paraId="00000041">
      <w:pPr>
        <w:numPr>
          <w:ilvl w:val="0"/>
          <w:numId w:val="19"/>
        </w:numPr>
        <w:spacing w:after="240" w:before="0" w:beforeAutospacing="0" w:lineRule="auto"/>
        <w:ind w:left="720" w:hanging="360"/>
      </w:pPr>
      <w:r w:rsidDel="00000000" w:rsidR="00000000" w:rsidRPr="00000000">
        <w:rPr>
          <w:b w:val="1"/>
          <w:rtl w:val="0"/>
        </w:rPr>
        <w:t xml:space="preserve">Diversity &amp; Performance Link</w:t>
      </w:r>
      <w:r w:rsidDel="00000000" w:rsidR="00000000" w:rsidRPr="00000000">
        <w:rPr>
          <w:rtl w:val="0"/>
        </w:rPr>
        <w:t xml:space="preserve">: Studies from McKinsey, BCG, and Harvard Business Review have consistently shown that companies in the top quartile for diversity outperform competitors by </w:t>
      </w:r>
      <w:r w:rsidDel="00000000" w:rsidR="00000000" w:rsidRPr="00000000">
        <w:rPr>
          <w:b w:val="1"/>
          <w:rtl w:val="0"/>
        </w:rPr>
        <w:t xml:space="preserve">25-36% in profitability</w:t>
      </w:r>
      <w:r w:rsidDel="00000000" w:rsidR="00000000" w:rsidRPr="00000000">
        <w:rPr>
          <w:rtl w:val="0"/>
        </w:rPr>
        <w:t xml:space="preserve">.</w:t>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mpbwur9617k" w:id="11"/>
      <w:bookmarkEnd w:id="11"/>
      <w:r w:rsidDel="00000000" w:rsidR="00000000" w:rsidRPr="00000000">
        <w:rPr>
          <w:b w:val="1"/>
          <w:sz w:val="34"/>
          <w:szCs w:val="34"/>
          <w:rtl w:val="0"/>
        </w:rPr>
        <w:t xml:space="preserve">II. The Data Speaks: Workforce Diversity and Business Performance</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krxrt02pqsp5" w:id="12"/>
      <w:bookmarkEnd w:id="12"/>
      <w:r w:rsidDel="00000000" w:rsidR="00000000" w:rsidRPr="00000000">
        <w:rPr>
          <w:b w:val="1"/>
          <w:color w:val="000000"/>
          <w:sz w:val="26"/>
          <w:szCs w:val="26"/>
          <w:rtl w:val="0"/>
        </w:rPr>
        <w:t xml:space="preserve">1. The Gravity of the Situation:</w:t>
      </w:r>
    </w:p>
    <w:p w:rsidR="00000000" w:rsidDel="00000000" w:rsidP="00000000" w:rsidRDefault="00000000" w:rsidRPr="00000000" w14:paraId="00000044">
      <w:pPr>
        <w:spacing w:after="240" w:before="240" w:lineRule="auto"/>
        <w:rPr/>
      </w:pPr>
      <w:r w:rsidDel="00000000" w:rsidR="00000000" w:rsidRPr="00000000">
        <w:rPr>
          <w:rtl w:val="0"/>
        </w:rPr>
        <w:t xml:space="preserve">We analyzed PERM data to create a </w:t>
      </w:r>
      <w:r w:rsidDel="00000000" w:rsidR="00000000" w:rsidRPr="00000000">
        <w:rPr>
          <w:b w:val="1"/>
          <w:rtl w:val="0"/>
        </w:rPr>
        <w:t xml:space="preserve">Diversity Index</w:t>
      </w:r>
      <w:r w:rsidDel="00000000" w:rsidR="00000000" w:rsidRPr="00000000">
        <w:rPr>
          <w:rtl w:val="0"/>
        </w:rPr>
        <w:t xml:space="preserve">—tracking the number of unique nationalities sponsored per company—and compared it against key performance indicators such as:</w:t>
      </w:r>
    </w:p>
    <w:p w:rsidR="00000000" w:rsidDel="00000000" w:rsidP="00000000" w:rsidRDefault="00000000" w:rsidRPr="00000000" w14:paraId="00000045">
      <w:pPr>
        <w:numPr>
          <w:ilvl w:val="0"/>
          <w:numId w:val="6"/>
        </w:numPr>
        <w:spacing w:after="0" w:afterAutospacing="0" w:before="240" w:lineRule="auto"/>
        <w:ind w:left="720" w:hanging="360"/>
      </w:pPr>
      <w:r w:rsidDel="00000000" w:rsidR="00000000" w:rsidRPr="00000000">
        <w:rPr>
          <w:rtl w:val="0"/>
        </w:rPr>
        <w:t xml:space="preserve">Revenue growth</w:t>
      </w:r>
    </w:p>
    <w:p w:rsidR="00000000" w:rsidDel="00000000" w:rsidP="00000000" w:rsidRDefault="00000000" w:rsidRPr="00000000" w14:paraId="00000046">
      <w:pPr>
        <w:numPr>
          <w:ilvl w:val="0"/>
          <w:numId w:val="6"/>
        </w:numPr>
        <w:spacing w:after="0" w:afterAutospacing="0" w:before="0" w:beforeAutospacing="0" w:lineRule="auto"/>
        <w:ind w:left="720" w:hanging="360"/>
      </w:pPr>
      <w:r w:rsidDel="00000000" w:rsidR="00000000" w:rsidRPr="00000000">
        <w:rPr>
          <w:rtl w:val="0"/>
        </w:rPr>
        <w:t xml:space="preserve">Stock price trends</w:t>
      </w:r>
    </w:p>
    <w:p w:rsidR="00000000" w:rsidDel="00000000" w:rsidP="00000000" w:rsidRDefault="00000000" w:rsidRPr="00000000" w14:paraId="00000047">
      <w:pPr>
        <w:numPr>
          <w:ilvl w:val="0"/>
          <w:numId w:val="6"/>
        </w:numPr>
        <w:spacing w:after="240" w:before="0" w:beforeAutospacing="0" w:lineRule="auto"/>
        <w:ind w:left="720" w:hanging="360"/>
      </w:pPr>
      <w:r w:rsidDel="00000000" w:rsidR="00000000" w:rsidRPr="00000000">
        <w:rPr>
          <w:rtl w:val="0"/>
        </w:rPr>
        <w:t xml:space="preserve">Employee satisfaction</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w4vyqhjtjjrm" w:id="13"/>
      <w:bookmarkEnd w:id="13"/>
      <w:r w:rsidDel="00000000" w:rsidR="00000000" w:rsidRPr="00000000">
        <w:rPr>
          <w:b w:val="1"/>
          <w:color w:val="000000"/>
          <w:sz w:val="26"/>
          <w:szCs w:val="26"/>
          <w:rtl w:val="0"/>
        </w:rPr>
        <w:t xml:space="preserve">2. Key Findings: (TBD)</w:t>
      </w:r>
    </w:p>
    <w:p w:rsidR="00000000" w:rsidDel="00000000" w:rsidP="00000000" w:rsidRDefault="00000000" w:rsidRPr="00000000" w14:paraId="00000049">
      <w:pPr>
        <w:numPr>
          <w:ilvl w:val="0"/>
          <w:numId w:val="22"/>
        </w:numPr>
        <w:spacing w:after="0" w:afterAutospacing="0" w:before="240" w:lineRule="auto"/>
        <w:ind w:left="720" w:hanging="360"/>
      </w:pPr>
      <w:r w:rsidDel="00000000" w:rsidR="00000000" w:rsidRPr="00000000">
        <w:rPr>
          <w:b w:val="1"/>
          <w:rtl w:val="0"/>
        </w:rPr>
        <w:t xml:space="preserve">Stronger Financial Outcomes</w:t>
      </w:r>
      <w:r w:rsidDel="00000000" w:rsidR="00000000" w:rsidRPr="00000000">
        <w:rPr>
          <w:rtl w:val="0"/>
        </w:rPr>
        <w:t xml:space="preserve">: Companies in the top </w:t>
      </w:r>
      <w:r w:rsidDel="00000000" w:rsidR="00000000" w:rsidRPr="00000000">
        <w:rPr>
          <w:b w:val="1"/>
          <w:rtl w:val="0"/>
        </w:rPr>
        <w:t xml:space="preserve">quartile of workforce diversity</w:t>
      </w:r>
      <w:r w:rsidDel="00000000" w:rsidR="00000000" w:rsidRPr="00000000">
        <w:rPr>
          <w:rtl w:val="0"/>
        </w:rPr>
        <w:t xml:space="preserve"> showed an </w:t>
      </w:r>
      <w:r w:rsidDel="00000000" w:rsidR="00000000" w:rsidRPr="00000000">
        <w:rPr>
          <w:b w:val="1"/>
          <w:rtl w:val="0"/>
        </w:rPr>
        <w:t xml:space="preserve">average revenue growth of 23%</w:t>
      </w:r>
      <w:r w:rsidDel="00000000" w:rsidR="00000000" w:rsidRPr="00000000">
        <w:rPr>
          <w:rtl w:val="0"/>
        </w:rPr>
        <w:t xml:space="preserve"> over five years, compared to just </w:t>
      </w:r>
      <w:r w:rsidDel="00000000" w:rsidR="00000000" w:rsidRPr="00000000">
        <w:rPr>
          <w:b w:val="1"/>
          <w:rtl w:val="0"/>
        </w:rPr>
        <w:t xml:space="preserve">12%</w:t>
      </w:r>
      <w:r w:rsidDel="00000000" w:rsidR="00000000" w:rsidRPr="00000000">
        <w:rPr>
          <w:rtl w:val="0"/>
        </w:rPr>
        <w:t xml:space="preserve"> for less diverse firms.</w:t>
      </w:r>
    </w:p>
    <w:p w:rsidR="00000000" w:rsidDel="00000000" w:rsidP="00000000" w:rsidRDefault="00000000" w:rsidRPr="00000000" w14:paraId="0000004A">
      <w:pPr>
        <w:numPr>
          <w:ilvl w:val="0"/>
          <w:numId w:val="22"/>
        </w:numPr>
        <w:spacing w:after="0" w:afterAutospacing="0" w:before="0" w:beforeAutospacing="0" w:lineRule="auto"/>
        <w:ind w:left="720" w:hanging="360"/>
      </w:pPr>
      <w:r w:rsidDel="00000000" w:rsidR="00000000" w:rsidRPr="00000000">
        <w:rPr>
          <w:b w:val="1"/>
          <w:rtl w:val="0"/>
        </w:rPr>
        <w:t xml:space="preserve">Stock Market Success</w:t>
      </w:r>
      <w:r w:rsidDel="00000000" w:rsidR="00000000" w:rsidRPr="00000000">
        <w:rPr>
          <w:rtl w:val="0"/>
        </w:rPr>
        <w:t xml:space="preserve">: High-diversity firms saw </w:t>
      </w:r>
      <w:r w:rsidDel="00000000" w:rsidR="00000000" w:rsidRPr="00000000">
        <w:rPr>
          <w:b w:val="1"/>
          <w:rtl w:val="0"/>
        </w:rPr>
        <w:t xml:space="preserve">stock price appreciation 15% above industry benchmarks</w:t>
      </w:r>
      <w:r w:rsidDel="00000000" w:rsidR="00000000" w:rsidRPr="00000000">
        <w:rPr>
          <w:rtl w:val="0"/>
        </w:rPr>
        <w:t xml:space="preserve">, reflecting greater investor confidence.</w:t>
      </w:r>
    </w:p>
    <w:p w:rsidR="00000000" w:rsidDel="00000000" w:rsidP="00000000" w:rsidRDefault="00000000" w:rsidRPr="00000000" w14:paraId="0000004B">
      <w:pPr>
        <w:numPr>
          <w:ilvl w:val="0"/>
          <w:numId w:val="22"/>
        </w:numPr>
        <w:spacing w:after="240" w:before="0" w:beforeAutospacing="0" w:lineRule="auto"/>
        <w:ind w:left="720" w:hanging="360"/>
      </w:pPr>
      <w:r w:rsidDel="00000000" w:rsidR="00000000" w:rsidRPr="00000000">
        <w:rPr>
          <w:b w:val="1"/>
          <w:rtl w:val="0"/>
        </w:rPr>
        <w:t xml:space="preserve">Employee Engagement &amp; Retention</w:t>
      </w:r>
      <w:r w:rsidDel="00000000" w:rsidR="00000000" w:rsidRPr="00000000">
        <w:rPr>
          <w:rtl w:val="0"/>
        </w:rPr>
        <w:t xml:space="preserve">: Glassdoor ratings for top-diversity companies averaged </w:t>
      </w:r>
      <w:r w:rsidDel="00000000" w:rsidR="00000000" w:rsidRPr="00000000">
        <w:rPr>
          <w:b w:val="1"/>
          <w:rtl w:val="0"/>
        </w:rPr>
        <w:t xml:space="preserve">4.1</w:t>
      </w:r>
      <w:r w:rsidDel="00000000" w:rsidR="00000000" w:rsidRPr="00000000">
        <w:rPr>
          <w:rtl w:val="0"/>
        </w:rPr>
        <w:t xml:space="preserve">, compared to </w:t>
      </w:r>
      <w:r w:rsidDel="00000000" w:rsidR="00000000" w:rsidRPr="00000000">
        <w:rPr>
          <w:b w:val="1"/>
          <w:rtl w:val="0"/>
        </w:rPr>
        <w:t xml:space="preserve">3.6</w:t>
      </w:r>
      <w:r w:rsidDel="00000000" w:rsidR="00000000" w:rsidRPr="00000000">
        <w:rPr>
          <w:rtl w:val="0"/>
        </w:rPr>
        <w:t xml:space="preserve"> for lower-diversity firms, highlighting better workplace culture and lower attrition.</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t1jva5fi4aqw" w:id="14"/>
      <w:bookmarkEnd w:id="14"/>
      <w:r w:rsidDel="00000000" w:rsidR="00000000" w:rsidRPr="00000000">
        <w:rPr>
          <w:b w:val="1"/>
          <w:color w:val="000000"/>
          <w:sz w:val="26"/>
          <w:szCs w:val="26"/>
          <w:rtl w:val="0"/>
        </w:rPr>
        <w:t xml:space="preserve">3. Case Study: The Tale of Two Tech Giants</w:t>
      </w:r>
    </w:p>
    <w:p w:rsidR="00000000" w:rsidDel="00000000" w:rsidP="00000000" w:rsidRDefault="00000000" w:rsidRPr="00000000" w14:paraId="0000004D">
      <w:pPr>
        <w:spacing w:after="240" w:before="240" w:lineRule="auto"/>
        <w:rPr/>
      </w:pPr>
      <w:r w:rsidDel="00000000" w:rsidR="00000000" w:rsidRPr="00000000">
        <w:rPr>
          <w:rtl w:val="0"/>
        </w:rPr>
        <w:t xml:space="preserve">We compared two leading tech companies with contrasting Diversity Index scores:</w:t>
      </w:r>
    </w:p>
    <w:tbl>
      <w:tblPr>
        <w:tblStyle w:val="Table1"/>
        <w:tblW w:w="80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10"/>
        <w:gridCol w:w="2795"/>
        <w:gridCol w:w="2735"/>
        <w:tblGridChange w:id="0">
          <w:tblGrid>
            <w:gridCol w:w="2510"/>
            <w:gridCol w:w="2795"/>
            <w:gridCol w:w="27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jc w:val="center"/>
              <w:rPr/>
            </w:pPr>
            <w:r w:rsidDel="00000000" w:rsidR="00000000" w:rsidRPr="00000000">
              <w:rPr>
                <w:b w:val="1"/>
                <w:rtl w:val="0"/>
              </w:rPr>
              <w:t xml:space="preserve">Metric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jc w:val="center"/>
              <w:rPr/>
            </w:pPr>
            <w:r w:rsidDel="00000000" w:rsidR="00000000" w:rsidRPr="00000000">
              <w:rPr>
                <w:b w:val="1"/>
                <w:rtl w:val="0"/>
              </w:rPr>
              <w:t xml:space="preserve">High Diversity Company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jc w:val="center"/>
              <w:rPr/>
            </w:pPr>
            <w:r w:rsidDel="00000000" w:rsidR="00000000" w:rsidRPr="00000000">
              <w:rPr>
                <w:b w:val="1"/>
                <w:rtl w:val="0"/>
              </w:rPr>
              <w:t xml:space="preserve">Low Diversity Company</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rPr/>
            </w:pPr>
            <w:r w:rsidDel="00000000" w:rsidR="00000000" w:rsidRPr="00000000">
              <w:rPr>
                <w:b w:val="1"/>
                <w:rtl w:val="0"/>
              </w:rPr>
              <w:t xml:space="preserve">Revenue Growth (5Y)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rPr/>
            </w:pPr>
            <w:r w:rsidDel="00000000" w:rsidR="00000000" w:rsidRPr="00000000">
              <w:rPr>
                <w:rtl w:val="0"/>
              </w:rPr>
              <w:t xml:space="preserve">+28%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rPr/>
            </w:pPr>
            <w:r w:rsidDel="00000000" w:rsidR="00000000" w:rsidRPr="00000000">
              <w:rPr>
                <w:rtl w:val="0"/>
              </w:rPr>
              <w:t xml:space="preserve">+12%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rPr/>
            </w:pPr>
            <w:r w:rsidDel="00000000" w:rsidR="00000000" w:rsidRPr="00000000">
              <w:rPr>
                <w:b w:val="1"/>
                <w:rtl w:val="0"/>
              </w:rPr>
              <w:t xml:space="preserve">Stock Price Growth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rPr/>
            </w:pPr>
            <w:r w:rsidDel="00000000" w:rsidR="00000000" w:rsidRPr="00000000">
              <w:rPr>
                <w:rtl w:val="0"/>
              </w:rPr>
              <w:t xml:space="preserve">+75%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rPr/>
            </w:pPr>
            <w:r w:rsidDel="00000000" w:rsidR="00000000" w:rsidRPr="00000000">
              <w:rPr>
                <w:rtl w:val="0"/>
              </w:rPr>
              <w:t xml:space="preserve">+42%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rPr/>
            </w:pPr>
            <w:r w:rsidDel="00000000" w:rsidR="00000000" w:rsidRPr="00000000">
              <w:rPr>
                <w:b w:val="1"/>
                <w:rtl w:val="0"/>
              </w:rPr>
              <w:t xml:space="preserve">Employee Satisfaction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rPr/>
            </w:pPr>
            <w:r w:rsidDel="00000000" w:rsidR="00000000" w:rsidRPr="00000000">
              <w:rPr>
                <w:rtl w:val="0"/>
              </w:rPr>
              <w:t xml:space="preserve">4.3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rPr/>
            </w:pPr>
            <w:r w:rsidDel="00000000" w:rsidR="00000000" w:rsidRPr="00000000">
              <w:rPr>
                <w:rtl w:val="0"/>
              </w:rPr>
              <w:t xml:space="preserve">3.7</w:t>
            </w:r>
          </w:p>
        </w:tc>
      </w:tr>
    </w:tbl>
    <w:p w:rsidR="00000000" w:rsidDel="00000000" w:rsidP="00000000" w:rsidRDefault="00000000" w:rsidRPr="00000000" w14:paraId="0000005A">
      <w:pPr>
        <w:spacing w:after="240" w:before="240" w:lineRule="auto"/>
        <w:rPr/>
      </w:pPr>
      <w:r w:rsidDel="00000000" w:rsidR="00000000" w:rsidRPr="00000000">
        <w:rPr>
          <w:b w:val="1"/>
          <w:rtl w:val="0"/>
        </w:rPr>
        <w:t xml:space="preserve">Conclusion:</w:t>
      </w:r>
      <w:r w:rsidDel="00000000" w:rsidR="00000000" w:rsidRPr="00000000">
        <w:rPr>
          <w:rtl w:val="0"/>
        </w:rPr>
        <w:t xml:space="preserve"> Companies investing in diverse global talent not only </w:t>
      </w:r>
      <w:r w:rsidDel="00000000" w:rsidR="00000000" w:rsidRPr="00000000">
        <w:rPr>
          <w:b w:val="1"/>
          <w:rtl w:val="0"/>
        </w:rPr>
        <w:t xml:space="preserve">retain employees better</w:t>
      </w:r>
      <w:r w:rsidDel="00000000" w:rsidR="00000000" w:rsidRPr="00000000">
        <w:rPr>
          <w:rtl w:val="0"/>
        </w:rPr>
        <w:t xml:space="preserve"> but also </w:t>
      </w:r>
      <w:r w:rsidDel="00000000" w:rsidR="00000000" w:rsidRPr="00000000">
        <w:rPr>
          <w:b w:val="1"/>
          <w:rtl w:val="0"/>
        </w:rPr>
        <w:t xml:space="preserve">drive higher financial returns</w:t>
      </w:r>
      <w:r w:rsidDel="00000000" w:rsidR="00000000" w:rsidRPr="00000000">
        <w:rPr>
          <w:rtl w:val="0"/>
        </w:rPr>
        <w:t xml:space="preserve"> and </w:t>
      </w:r>
      <w:r w:rsidDel="00000000" w:rsidR="00000000" w:rsidRPr="00000000">
        <w:rPr>
          <w:b w:val="1"/>
          <w:rtl w:val="0"/>
        </w:rPr>
        <w:t xml:space="preserve">outperform competitors</w:t>
      </w:r>
      <w:r w:rsidDel="00000000" w:rsidR="00000000" w:rsidRPr="00000000">
        <w:rPr>
          <w:rtl w:val="0"/>
        </w:rPr>
        <w:t xml:space="preserve"> in stock performance.</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2"/>
        <w:keepNext w:val="0"/>
        <w:keepLines w:val="0"/>
        <w:spacing w:after="80" w:lineRule="auto"/>
        <w:rPr>
          <w:b w:val="1"/>
          <w:sz w:val="34"/>
          <w:szCs w:val="34"/>
        </w:rPr>
      </w:pPr>
      <w:bookmarkStart w:colFirst="0" w:colLast="0" w:name="_rsf9yfglewcx" w:id="15"/>
      <w:bookmarkEnd w:id="15"/>
      <w:r w:rsidDel="00000000" w:rsidR="00000000" w:rsidRPr="00000000">
        <w:rPr>
          <w:b w:val="1"/>
          <w:sz w:val="34"/>
          <w:szCs w:val="34"/>
          <w:rtl w:val="0"/>
        </w:rPr>
        <w:t xml:space="preserve">III. Actionable Strategies: What’s Next?</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2wnh16kko6ew" w:id="16"/>
      <w:bookmarkEnd w:id="16"/>
      <w:r w:rsidDel="00000000" w:rsidR="00000000" w:rsidRPr="00000000">
        <w:rPr>
          <w:b w:val="1"/>
          <w:color w:val="000000"/>
          <w:sz w:val="26"/>
          <w:szCs w:val="26"/>
          <w:rtl w:val="0"/>
        </w:rPr>
        <w:t xml:space="preserve">1. Key Recommendations</w:t>
      </w:r>
    </w:p>
    <w:p w:rsidR="00000000" w:rsidDel="00000000" w:rsidP="00000000" w:rsidRDefault="00000000" w:rsidRPr="00000000" w14:paraId="0000005E">
      <w:pPr>
        <w:spacing w:after="240" w:before="240" w:lineRule="auto"/>
        <w:rPr/>
      </w:pPr>
      <w:r w:rsidDel="00000000" w:rsidR="00000000" w:rsidRPr="00000000">
        <w:rPr>
          <w:rtl w:val="0"/>
        </w:rPr>
        <w:t xml:space="preserve">To capitalize on the </w:t>
      </w:r>
      <w:r w:rsidDel="00000000" w:rsidR="00000000" w:rsidRPr="00000000">
        <w:rPr>
          <w:b w:val="1"/>
          <w:rtl w:val="0"/>
        </w:rPr>
        <w:t xml:space="preserve">diversity-performance link</w:t>
      </w:r>
      <w:r w:rsidDel="00000000" w:rsidR="00000000" w:rsidRPr="00000000">
        <w:rPr>
          <w:rFonts w:ascii="Arial Unicode MS" w:cs="Arial Unicode MS" w:eastAsia="Arial Unicode MS" w:hAnsi="Arial Unicode MS"/>
          <w:rtl w:val="0"/>
        </w:rPr>
        <w:t xml:space="preserve">, organizations must take strategic actions:</w:t>
        <w:br w:type="textWrapping"/>
        <w:t xml:space="preserve">✅ </w:t>
      </w:r>
      <w:r w:rsidDel="00000000" w:rsidR="00000000" w:rsidRPr="00000000">
        <w:rPr>
          <w:b w:val="1"/>
          <w:rtl w:val="0"/>
        </w:rPr>
        <w:t xml:space="preserve">Expand Global Talent Pipelines</w:t>
      </w:r>
      <w:r w:rsidDel="00000000" w:rsidR="00000000" w:rsidRPr="00000000">
        <w:rPr>
          <w:rFonts w:ascii="Arial Unicode MS" w:cs="Arial Unicode MS" w:eastAsia="Arial Unicode MS" w:hAnsi="Arial Unicode MS"/>
          <w:rtl w:val="0"/>
        </w:rPr>
        <w:t xml:space="preserve">: Increase green card sponsorships to attract top-tier international professionals.</w:t>
        <w:br w:type="textWrapping"/>
        <w:t xml:space="preserve">✅ </w:t>
      </w:r>
      <w:r w:rsidDel="00000000" w:rsidR="00000000" w:rsidRPr="00000000">
        <w:rPr>
          <w:b w:val="1"/>
          <w:rtl w:val="0"/>
        </w:rPr>
        <w:t xml:space="preserve">Measure &amp; Track Diversity Impact</w:t>
      </w:r>
      <w:r w:rsidDel="00000000" w:rsidR="00000000" w:rsidRPr="00000000">
        <w:rPr>
          <w:rtl w:val="0"/>
        </w:rPr>
        <w:t xml:space="preserve">: Implement </w:t>
      </w:r>
      <w:r w:rsidDel="00000000" w:rsidR="00000000" w:rsidRPr="00000000">
        <w:rPr>
          <w:b w:val="1"/>
          <w:rtl w:val="0"/>
        </w:rPr>
        <w:t xml:space="preserve">Diversity Index benchmarking</w:t>
      </w:r>
      <w:r w:rsidDel="00000000" w:rsidR="00000000" w:rsidRPr="00000000">
        <w:rPr>
          <w:rFonts w:ascii="Arial Unicode MS" w:cs="Arial Unicode MS" w:eastAsia="Arial Unicode MS" w:hAnsi="Arial Unicode MS"/>
          <w:rtl w:val="0"/>
        </w:rPr>
        <w:t xml:space="preserve"> across industries to assess business impact.</w:t>
        <w:br w:type="textWrapping"/>
        <w:t xml:space="preserve">✅ </w:t>
      </w:r>
      <w:r w:rsidDel="00000000" w:rsidR="00000000" w:rsidRPr="00000000">
        <w:rPr>
          <w:b w:val="1"/>
          <w:rtl w:val="0"/>
        </w:rPr>
        <w:t xml:space="preserve">Adopt Inclusion Strategies</w:t>
      </w:r>
      <w:r w:rsidDel="00000000" w:rsidR="00000000" w:rsidRPr="00000000">
        <w:rPr>
          <w:rtl w:val="0"/>
        </w:rPr>
        <w:t xml:space="preserve">: Move beyond hiring—invest in mentorship programs, leadership pathways, and retention strategies for global talent.</w:t>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3ecamhhha3db" w:id="17"/>
      <w:bookmarkEnd w:id="17"/>
      <w:r w:rsidDel="00000000" w:rsidR="00000000" w:rsidRPr="00000000">
        <w:rPr>
          <w:b w:val="1"/>
          <w:color w:val="000000"/>
          <w:sz w:val="26"/>
          <w:szCs w:val="26"/>
          <w:rtl w:val="0"/>
        </w:rPr>
        <w:t xml:space="preserve">2. Business Decision &amp; Discussion Points</w:t>
      </w:r>
    </w:p>
    <w:p w:rsidR="00000000" w:rsidDel="00000000" w:rsidP="00000000" w:rsidRDefault="00000000" w:rsidRPr="00000000" w14:paraId="00000060">
      <w:pPr>
        <w:numPr>
          <w:ilvl w:val="0"/>
          <w:numId w:val="17"/>
        </w:numPr>
        <w:spacing w:after="0" w:afterAutospacing="0" w:before="240" w:lineRule="auto"/>
        <w:ind w:left="720" w:hanging="360"/>
      </w:pPr>
      <w:r w:rsidDel="00000000" w:rsidR="00000000" w:rsidRPr="00000000">
        <w:rPr>
          <w:b w:val="1"/>
          <w:rtl w:val="0"/>
        </w:rPr>
        <w:t xml:space="preserve">Investment in Global Talent</w:t>
      </w:r>
      <w:r w:rsidDel="00000000" w:rsidR="00000000" w:rsidRPr="00000000">
        <w:rPr>
          <w:rtl w:val="0"/>
        </w:rPr>
        <w:t xml:space="preserve">: How should companies adjust hiring strategies to leverage workforce diversity?</w:t>
      </w:r>
    </w:p>
    <w:p w:rsidR="00000000" w:rsidDel="00000000" w:rsidP="00000000" w:rsidRDefault="00000000" w:rsidRPr="00000000" w14:paraId="00000061">
      <w:pPr>
        <w:numPr>
          <w:ilvl w:val="0"/>
          <w:numId w:val="17"/>
        </w:numPr>
        <w:spacing w:after="0" w:afterAutospacing="0" w:before="0" w:beforeAutospacing="0" w:lineRule="auto"/>
        <w:ind w:left="720" w:hanging="360"/>
      </w:pPr>
      <w:r w:rsidDel="00000000" w:rsidR="00000000" w:rsidRPr="00000000">
        <w:rPr>
          <w:b w:val="1"/>
          <w:rtl w:val="0"/>
        </w:rPr>
        <w:t xml:space="preserve">AI &amp; Data-Driven Insights</w:t>
      </w:r>
      <w:r w:rsidDel="00000000" w:rsidR="00000000" w:rsidRPr="00000000">
        <w:rPr>
          <w:rtl w:val="0"/>
        </w:rPr>
        <w:t xml:space="preserve">: Can we develop predictive models using PERM data to forecast business performance based on diversity?</w:t>
      </w:r>
    </w:p>
    <w:p w:rsidR="00000000" w:rsidDel="00000000" w:rsidP="00000000" w:rsidRDefault="00000000" w:rsidRPr="00000000" w14:paraId="00000062">
      <w:pPr>
        <w:numPr>
          <w:ilvl w:val="0"/>
          <w:numId w:val="17"/>
        </w:numPr>
        <w:spacing w:after="240" w:before="0" w:beforeAutospacing="0" w:lineRule="auto"/>
        <w:ind w:left="720" w:hanging="360"/>
      </w:pPr>
      <w:r w:rsidDel="00000000" w:rsidR="00000000" w:rsidRPr="00000000">
        <w:rPr>
          <w:b w:val="1"/>
          <w:rtl w:val="0"/>
        </w:rPr>
        <w:t xml:space="preserve">Competitive Benchmarking</w:t>
      </w:r>
      <w:r w:rsidDel="00000000" w:rsidR="00000000" w:rsidRPr="00000000">
        <w:rPr>
          <w:rtl w:val="0"/>
        </w:rPr>
        <w:t xml:space="preserve">: Should firms create industry-wide standards for tracking diversity’s impact on business outcomes?</w:t>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ykut92kw13jl" w:id="18"/>
      <w:bookmarkEnd w:id="18"/>
      <w:r w:rsidDel="00000000" w:rsidR="00000000" w:rsidRPr="00000000">
        <w:rPr>
          <w:b w:val="1"/>
          <w:color w:val="000000"/>
          <w:sz w:val="26"/>
          <w:szCs w:val="26"/>
          <w:rtl w:val="0"/>
        </w:rPr>
        <w:t xml:space="preserve">3. Proposed Timeline &amp; Next Steps</w:t>
      </w:r>
    </w:p>
    <w:p w:rsidR="00000000" w:rsidDel="00000000" w:rsidP="00000000" w:rsidRDefault="00000000" w:rsidRPr="00000000" w14:paraId="00000064">
      <w:pPr>
        <w:numPr>
          <w:ilvl w:val="0"/>
          <w:numId w:val="25"/>
        </w:numPr>
        <w:spacing w:after="0" w:afterAutospacing="0" w:before="240" w:lineRule="auto"/>
        <w:ind w:left="720" w:hanging="360"/>
      </w:pPr>
      <w:r w:rsidDel="00000000" w:rsidR="00000000" w:rsidRPr="00000000">
        <w:rPr>
          <w:b w:val="1"/>
          <w:rtl w:val="0"/>
        </w:rPr>
        <w:t xml:space="preserve">Phase 1 (Next 3 Months)</w:t>
      </w:r>
      <w:r w:rsidDel="00000000" w:rsidR="00000000" w:rsidRPr="00000000">
        <w:rPr>
          <w:rtl w:val="0"/>
        </w:rPr>
        <w:t xml:space="preserve">: Finalize data model, validate correlations, and publish initial findings.</w:t>
      </w:r>
    </w:p>
    <w:p w:rsidR="00000000" w:rsidDel="00000000" w:rsidP="00000000" w:rsidRDefault="00000000" w:rsidRPr="00000000" w14:paraId="00000065">
      <w:pPr>
        <w:numPr>
          <w:ilvl w:val="0"/>
          <w:numId w:val="25"/>
        </w:numPr>
        <w:spacing w:after="0" w:afterAutospacing="0" w:before="0" w:beforeAutospacing="0" w:lineRule="auto"/>
        <w:ind w:left="720" w:hanging="360"/>
      </w:pPr>
      <w:r w:rsidDel="00000000" w:rsidR="00000000" w:rsidRPr="00000000">
        <w:rPr>
          <w:b w:val="1"/>
          <w:rtl w:val="0"/>
        </w:rPr>
        <w:t xml:space="preserve">Phase 2 (6-9 Months)</w:t>
      </w:r>
      <w:r w:rsidDel="00000000" w:rsidR="00000000" w:rsidRPr="00000000">
        <w:rPr>
          <w:rtl w:val="0"/>
        </w:rPr>
        <w:t xml:space="preserve">: Develop industry benchmarking framework, expand data sources, and initiate corporate case studies.</w:t>
      </w:r>
    </w:p>
    <w:p w:rsidR="00000000" w:rsidDel="00000000" w:rsidP="00000000" w:rsidRDefault="00000000" w:rsidRPr="00000000" w14:paraId="00000066">
      <w:pPr>
        <w:numPr>
          <w:ilvl w:val="0"/>
          <w:numId w:val="25"/>
        </w:numPr>
        <w:spacing w:after="240" w:before="0" w:beforeAutospacing="0" w:lineRule="auto"/>
        <w:ind w:left="720" w:hanging="360"/>
      </w:pPr>
      <w:r w:rsidDel="00000000" w:rsidR="00000000" w:rsidRPr="00000000">
        <w:rPr>
          <w:b w:val="1"/>
          <w:rtl w:val="0"/>
        </w:rPr>
        <w:t xml:space="preserve">Phase 3 (1 Year)</w:t>
      </w:r>
      <w:r w:rsidDel="00000000" w:rsidR="00000000" w:rsidRPr="00000000">
        <w:rPr>
          <w:rtl w:val="0"/>
        </w:rPr>
        <w:t xml:space="preserve">: Present refined recommendations to industry leaders, HR executives, and policymakers.</w:t>
      </w:r>
    </w:p>
    <w:p w:rsidR="00000000" w:rsidDel="00000000" w:rsidP="00000000" w:rsidRDefault="00000000" w:rsidRPr="00000000" w14:paraId="00000067">
      <w:pPr>
        <w:pStyle w:val="Heading2"/>
        <w:keepNext w:val="0"/>
        <w:keepLines w:val="0"/>
        <w:spacing w:after="80" w:lineRule="auto"/>
        <w:rPr>
          <w:b w:val="1"/>
          <w:sz w:val="34"/>
          <w:szCs w:val="34"/>
        </w:rPr>
      </w:pPr>
      <w:bookmarkStart w:colFirst="0" w:colLast="0" w:name="_lupiu6zgfy5h" w:id="19"/>
      <w:bookmarkEnd w:id="19"/>
      <w:r w:rsidDel="00000000" w:rsidR="00000000" w:rsidRPr="00000000">
        <w:rPr>
          <w:b w:val="1"/>
          <w:sz w:val="34"/>
          <w:szCs w:val="34"/>
          <w:rtl w:val="0"/>
        </w:rPr>
        <w:t xml:space="preserve">Conclusion: Diversity as a Business Imperative</w:t>
      </w:r>
    </w:p>
    <w:p w:rsidR="00000000" w:rsidDel="00000000" w:rsidP="00000000" w:rsidRDefault="00000000" w:rsidRPr="00000000" w14:paraId="00000068">
      <w:pPr>
        <w:spacing w:after="240" w:before="240" w:lineRule="auto"/>
        <w:rPr>
          <w:b w:val="1"/>
        </w:rPr>
      </w:pPr>
      <w:r w:rsidDel="00000000" w:rsidR="00000000" w:rsidRPr="00000000">
        <w:rPr>
          <w:rtl w:val="0"/>
        </w:rPr>
        <w:t xml:space="preserve">The data is clear: </w:t>
      </w:r>
      <w:r w:rsidDel="00000000" w:rsidR="00000000" w:rsidRPr="00000000">
        <w:rPr>
          <w:b w:val="1"/>
          <w:rtl w:val="0"/>
        </w:rPr>
        <w:t xml:space="preserve">workforce diversity isn’t just a social goal—it’s a business driver.</w:t>
      </w:r>
      <w:r w:rsidDel="00000000" w:rsidR="00000000" w:rsidRPr="00000000">
        <w:rPr>
          <w:rtl w:val="0"/>
        </w:rPr>
        <w:t xml:space="preserve"> Companies that embrace global talent pipelines see </w:t>
      </w:r>
      <w:r w:rsidDel="00000000" w:rsidR="00000000" w:rsidRPr="00000000">
        <w:rPr>
          <w:b w:val="1"/>
          <w:rtl w:val="0"/>
        </w:rPr>
        <w:t xml:space="preserve">higher growth, stronger stock performance, and better employee retention.</w:t>
      </w:r>
    </w:p>
    <w:p w:rsidR="00000000" w:rsidDel="00000000" w:rsidP="00000000" w:rsidRDefault="00000000" w:rsidRPr="00000000" w14:paraId="00000069">
      <w:pPr>
        <w:spacing w:after="240" w:before="240" w:lineRule="auto"/>
        <w:rPr>
          <w:b w:val="1"/>
        </w:rPr>
      </w:pPr>
      <w:r w:rsidDel="00000000" w:rsidR="00000000" w:rsidRPr="00000000">
        <w:rPr>
          <w:rtl w:val="0"/>
        </w:rPr>
        <w:t xml:space="preserve">For business leaders, the choice is straightforward: </w:t>
      </w:r>
      <w:r w:rsidDel="00000000" w:rsidR="00000000" w:rsidRPr="00000000">
        <w:rPr>
          <w:b w:val="1"/>
          <w:rtl w:val="0"/>
        </w:rPr>
        <w:t xml:space="preserve">Adapt, invest, and lead—or risk falling behind.</w:t>
      </w:r>
    </w:p>
    <w:p w:rsidR="00000000" w:rsidDel="00000000" w:rsidP="00000000" w:rsidRDefault="00000000" w:rsidRPr="00000000" w14:paraId="0000006A">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4h1nowa92hla" w:id="20"/>
      <w:bookmarkEnd w:id="2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Slide Outline</w:t>
      </w:r>
      <w:r w:rsidDel="00000000" w:rsidR="00000000" w:rsidRPr="00000000">
        <w:rPr>
          <w:rtl w:val="0"/>
        </w:rPr>
      </w:r>
    </w:p>
    <w:p w:rsidR="00000000" w:rsidDel="00000000" w:rsidP="00000000" w:rsidRDefault="00000000" w:rsidRPr="00000000" w14:paraId="0000006C">
      <w:pPr>
        <w:rPr>
          <w:b w:val="1"/>
          <w:sz w:val="26"/>
          <w:szCs w:val="26"/>
        </w:rPr>
      </w:pPr>
      <w:hyperlink r:id="rId7">
        <w:r w:rsidDel="00000000" w:rsidR="00000000" w:rsidRPr="00000000">
          <w:rPr>
            <w:b w:val="1"/>
            <w:color w:val="1155cc"/>
            <w:sz w:val="26"/>
            <w:szCs w:val="26"/>
            <w:u w:val="single"/>
            <w:rtl w:val="0"/>
          </w:rPr>
          <w:t xml:space="preserve">Actual slides</w:t>
        </w:r>
      </w:hyperlink>
      <w:r w:rsidDel="00000000" w:rsidR="00000000" w:rsidRPr="00000000">
        <w:rPr>
          <w:rtl w:val="0"/>
        </w:rPr>
      </w:r>
    </w:p>
    <w:p w:rsidR="00000000" w:rsidDel="00000000" w:rsidP="00000000" w:rsidRDefault="00000000" w:rsidRPr="00000000" w14:paraId="0000006D">
      <w:pPr>
        <w:rPr>
          <w:b w:val="1"/>
          <w:sz w:val="26"/>
          <w:szCs w:val="26"/>
        </w:rPr>
      </w:pPr>
      <w:r w:rsidDel="00000000" w:rsidR="00000000" w:rsidRPr="00000000">
        <w:rPr>
          <w:rtl w:val="0"/>
        </w:rPr>
      </w:r>
    </w:p>
    <w:p w:rsidR="00000000" w:rsidDel="00000000" w:rsidP="00000000" w:rsidRDefault="00000000" w:rsidRPr="00000000" w14:paraId="0000006E">
      <w:pPr>
        <w:rPr>
          <w:b w:val="1"/>
          <w:sz w:val="26"/>
          <w:szCs w:val="26"/>
        </w:rPr>
      </w:pPr>
      <w:r w:rsidDel="00000000" w:rsidR="00000000" w:rsidRPr="00000000">
        <w:rPr>
          <w:b w:val="1"/>
          <w:sz w:val="26"/>
          <w:szCs w:val="26"/>
          <w:rtl w:val="0"/>
        </w:rPr>
        <w:t xml:space="preserve">Title Slide: The ROI of Immigrant Diversity</w:t>
      </w:r>
    </w:p>
    <w:p w:rsidR="00000000" w:rsidDel="00000000" w:rsidP="00000000" w:rsidRDefault="00000000" w:rsidRPr="00000000" w14:paraId="0000006F">
      <w:pPr>
        <w:rPr>
          <w:b w:val="1"/>
          <w:sz w:val="26"/>
          <w:szCs w:val="26"/>
        </w:rPr>
      </w:pPr>
      <w:r w:rsidDel="00000000" w:rsidR="00000000" w:rsidRPr="00000000">
        <w:rPr>
          <w:rtl w:val="0"/>
        </w:rPr>
      </w:r>
    </w:p>
    <w:p w:rsidR="00000000" w:rsidDel="00000000" w:rsidP="00000000" w:rsidRDefault="00000000" w:rsidRPr="00000000" w14:paraId="00000070">
      <w:pPr>
        <w:numPr>
          <w:ilvl w:val="0"/>
          <w:numId w:val="9"/>
        </w:numPr>
        <w:ind w:left="720" w:hanging="360"/>
        <w:rPr>
          <w:b w:val="1"/>
          <w:sz w:val="26"/>
          <w:szCs w:val="26"/>
        </w:rPr>
      </w:pPr>
      <w:r w:rsidDel="00000000" w:rsidR="00000000" w:rsidRPr="00000000">
        <w:rPr>
          <w:b w:val="1"/>
          <w:sz w:val="26"/>
          <w:szCs w:val="26"/>
          <w:rtl w:val="0"/>
        </w:rPr>
        <w:t xml:space="preserve">The background &amp; rationale </w:t>
      </w:r>
      <w:r w:rsidDel="00000000" w:rsidR="00000000" w:rsidRPr="00000000">
        <w:rPr>
          <w:b w:val="1"/>
          <w:sz w:val="26"/>
          <w:szCs w:val="26"/>
          <w:shd w:fill="9fc5e8" w:val="clear"/>
          <w:rtl w:val="0"/>
        </w:rPr>
        <w:t xml:space="preserve">(Pearl)</w:t>
      </w:r>
    </w:p>
    <w:p w:rsidR="00000000" w:rsidDel="00000000" w:rsidP="00000000" w:rsidRDefault="00000000" w:rsidRPr="00000000" w14:paraId="00000071">
      <w:pPr>
        <w:numPr>
          <w:ilvl w:val="1"/>
          <w:numId w:val="9"/>
        </w:numPr>
        <w:ind w:left="1440" w:hanging="360"/>
        <w:rPr>
          <w:sz w:val="26"/>
          <w:szCs w:val="26"/>
        </w:rPr>
      </w:pPr>
      <w:r w:rsidDel="00000000" w:rsidR="00000000" w:rsidRPr="00000000">
        <w:rPr>
          <w:i w:val="1"/>
          <w:sz w:val="26"/>
          <w:szCs w:val="26"/>
          <w:rtl w:val="0"/>
        </w:rPr>
        <w:t xml:space="preserve">The Data</w:t>
      </w:r>
      <w:r w:rsidDel="00000000" w:rsidR="00000000" w:rsidRPr="00000000">
        <w:rPr>
          <w:sz w:val="26"/>
          <w:szCs w:val="26"/>
          <w:rtl w:val="0"/>
        </w:rPr>
        <w:t xml:space="preserve">: we were tasked with analyzing over 9000 immigration applications that had over 14 mil data entries. We chose to focus on which companies are hiring the most immigrants—offering insight into workforce trends amid recent political shifts </w:t>
      </w:r>
    </w:p>
    <w:p w:rsidR="00000000" w:rsidDel="00000000" w:rsidP="00000000" w:rsidRDefault="00000000" w:rsidRPr="00000000" w14:paraId="00000072">
      <w:pPr>
        <w:numPr>
          <w:ilvl w:val="1"/>
          <w:numId w:val="9"/>
        </w:numPr>
        <w:ind w:left="1440" w:hanging="360"/>
        <w:rPr>
          <w:sz w:val="26"/>
          <w:szCs w:val="26"/>
        </w:rPr>
      </w:pPr>
      <w:r w:rsidDel="00000000" w:rsidR="00000000" w:rsidRPr="00000000">
        <w:rPr>
          <w:i w:val="1"/>
          <w:sz w:val="26"/>
          <w:szCs w:val="26"/>
          <w:rtl w:val="0"/>
        </w:rPr>
        <w:t xml:space="preserve">Political Context</w:t>
      </w:r>
      <w:r w:rsidDel="00000000" w:rsidR="00000000" w:rsidRPr="00000000">
        <w:rPr>
          <w:sz w:val="26"/>
          <w:szCs w:val="26"/>
          <w:rtl w:val="0"/>
        </w:rPr>
        <w:t xml:space="preserve">: The recent change in the presidential administration has brought Diversity, Equity, and Inclusion initiatives under scrutiny. Trump signed two executive orders rolling back DEI initiatives nationwide, leading to federal DEI staff layoffs and urging private sector employers to “end illegal DEI discrimination and preferences.”</w:t>
      </w:r>
    </w:p>
    <w:p w:rsidR="00000000" w:rsidDel="00000000" w:rsidP="00000000" w:rsidRDefault="00000000" w:rsidRPr="00000000" w14:paraId="00000073">
      <w:pPr>
        <w:numPr>
          <w:ilvl w:val="1"/>
          <w:numId w:val="9"/>
        </w:numPr>
        <w:ind w:left="1440" w:hanging="360"/>
        <w:rPr>
          <w:sz w:val="26"/>
          <w:szCs w:val="26"/>
        </w:rPr>
      </w:pPr>
      <w:r w:rsidDel="00000000" w:rsidR="00000000" w:rsidRPr="00000000">
        <w:rPr>
          <w:sz w:val="26"/>
          <w:szCs w:val="26"/>
          <w:rtl w:val="0"/>
        </w:rPr>
        <w:t xml:space="preserve">Companies have responded to these orders and shifts in administration by scaling back DEI policies. Jan 24 Target announced that it would end its DEI goals to increase Black employees’ representation, and other similar goals (</w:t>
      </w:r>
      <w:hyperlink r:id="rId8">
        <w:r w:rsidDel="00000000" w:rsidR="00000000" w:rsidRPr="00000000">
          <w:rPr>
            <w:color w:val="1155cc"/>
            <w:sz w:val="26"/>
            <w:szCs w:val="26"/>
            <w:u w:val="single"/>
            <w:rtl w:val="0"/>
          </w:rPr>
          <w:t xml:space="preserve">Jan 24</w:t>
        </w:r>
      </w:hyperlink>
      <w:r w:rsidDel="00000000" w:rsidR="00000000" w:rsidRPr="00000000">
        <w:rPr>
          <w:sz w:val="26"/>
          <w:szCs w:val="26"/>
          <w:rtl w:val="0"/>
        </w:rPr>
        <w:t xml:space="preserve">), Meta (</w:t>
      </w:r>
      <w:hyperlink r:id="rId9">
        <w:r w:rsidDel="00000000" w:rsidR="00000000" w:rsidRPr="00000000">
          <w:rPr>
            <w:color w:val="1155cc"/>
            <w:sz w:val="26"/>
            <w:szCs w:val="26"/>
            <w:u w:val="single"/>
            <w:rtl w:val="0"/>
          </w:rPr>
          <w:t xml:space="preserve">Jan 10</w:t>
        </w:r>
      </w:hyperlink>
      <w:r w:rsidDel="00000000" w:rsidR="00000000" w:rsidRPr="00000000">
        <w:rPr>
          <w:sz w:val="26"/>
          <w:szCs w:val="26"/>
          <w:rtl w:val="0"/>
        </w:rPr>
        <w:t xml:space="preserve">), McDonalds (</w:t>
      </w:r>
      <w:hyperlink r:id="rId10">
        <w:r w:rsidDel="00000000" w:rsidR="00000000" w:rsidRPr="00000000">
          <w:rPr>
            <w:color w:val="1155cc"/>
            <w:sz w:val="26"/>
            <w:szCs w:val="26"/>
            <w:u w:val="single"/>
            <w:rtl w:val="0"/>
          </w:rPr>
          <w:t xml:space="preserve">Jan 6</w:t>
        </w:r>
      </w:hyperlink>
      <w:r w:rsidDel="00000000" w:rsidR="00000000" w:rsidRPr="00000000">
        <w:rPr>
          <w:sz w:val="26"/>
          <w:szCs w:val="26"/>
          <w:rtl w:val="0"/>
        </w:rPr>
        <w:t xml:space="preserve">), Amazon (</w:t>
      </w:r>
      <w:hyperlink r:id="rId11">
        <w:r w:rsidDel="00000000" w:rsidR="00000000" w:rsidRPr="00000000">
          <w:rPr>
            <w:color w:val="1155cc"/>
            <w:sz w:val="26"/>
            <w:szCs w:val="26"/>
            <w:u w:val="single"/>
            <w:rtl w:val="0"/>
          </w:rPr>
          <w:t xml:space="preserve">Dec 16</w:t>
        </w:r>
      </w:hyperlink>
      <w:r w:rsidDel="00000000" w:rsidR="00000000" w:rsidRPr="00000000">
        <w:rPr>
          <w:sz w:val="26"/>
          <w:szCs w:val="26"/>
          <w:rtl w:val="0"/>
        </w:rPr>
        <w:t xml:space="preserve">). </w:t>
      </w:r>
      <w:r w:rsidDel="00000000" w:rsidR="00000000" w:rsidRPr="00000000">
        <w:rPr>
          <w:sz w:val="26"/>
          <w:szCs w:val="26"/>
          <w:shd w:fill="b4a7d6" w:val="clear"/>
          <w:rtl w:val="0"/>
        </w:rPr>
        <w:t xml:space="preserve">[Insert data viz]</w:t>
      </w:r>
      <w:r w:rsidDel="00000000" w:rsidR="00000000" w:rsidRPr="00000000">
        <w:rPr>
          <w:sz w:val="26"/>
          <w:szCs w:val="26"/>
          <w:rtl w:val="0"/>
        </w:rPr>
        <w:t xml:space="preserve"> The University of Michigan has also made the first step in scaling back DEI, as they will no longer solicit diversity statements as a part of hiring, promoting, or making tenure decisions (Dec, </w:t>
      </w:r>
      <w:hyperlink r:id="rId12">
        <w:r w:rsidDel="00000000" w:rsidR="00000000" w:rsidRPr="00000000">
          <w:rPr>
            <w:color w:val="1155cc"/>
            <w:sz w:val="26"/>
            <w:szCs w:val="26"/>
            <w:u w:val="single"/>
            <w:rtl w:val="0"/>
          </w:rPr>
          <w:t xml:space="preserve">not sure if relevant enough</w:t>
        </w:r>
      </w:hyperlink>
      <w:r w:rsidDel="00000000" w:rsidR="00000000" w:rsidRPr="00000000">
        <w:rPr>
          <w:sz w:val="26"/>
          <w:szCs w:val="26"/>
          <w:rtl w:val="0"/>
        </w:rPr>
        <w:t xml:space="preserve">).</w:t>
      </w:r>
    </w:p>
    <w:p w:rsidR="00000000" w:rsidDel="00000000" w:rsidP="00000000" w:rsidRDefault="00000000" w:rsidRPr="00000000" w14:paraId="00000074">
      <w:pPr>
        <w:numPr>
          <w:ilvl w:val="1"/>
          <w:numId w:val="9"/>
        </w:numPr>
        <w:ind w:left="1440" w:hanging="360"/>
        <w:rPr>
          <w:sz w:val="26"/>
          <w:szCs w:val="26"/>
        </w:rPr>
      </w:pPr>
      <w:r w:rsidDel="00000000" w:rsidR="00000000" w:rsidRPr="00000000">
        <w:rPr>
          <w:i w:val="1"/>
          <w:sz w:val="26"/>
          <w:szCs w:val="26"/>
          <w:rtl w:val="0"/>
        </w:rPr>
        <w:t xml:space="preserve">Why this topic</w:t>
      </w:r>
      <w:r w:rsidDel="00000000" w:rsidR="00000000" w:rsidRPr="00000000">
        <w:rPr>
          <w:sz w:val="26"/>
          <w:szCs w:val="26"/>
          <w:rtl w:val="0"/>
        </w:rPr>
        <w:t xml:space="preserve">: Research has already pointed out that a diverse workforce is beneficial for a company. This study by McKinsey indicates that organizations with greater gender and ethnic diversity in leadership tend to perform better financially. This inconsistency between the research findings versus the current political and business trends made us interested in understanding if an immigrant-diverse workforce contributes to improved business outcomes. </w:t>
      </w:r>
    </w:p>
    <w:p w:rsidR="00000000" w:rsidDel="00000000" w:rsidP="00000000" w:rsidRDefault="00000000" w:rsidRPr="00000000" w14:paraId="00000075">
      <w:pPr>
        <w:numPr>
          <w:ilvl w:val="0"/>
          <w:numId w:val="9"/>
        </w:numPr>
        <w:ind w:left="720" w:hanging="360"/>
        <w:rPr>
          <w:b w:val="1"/>
          <w:sz w:val="26"/>
          <w:szCs w:val="26"/>
        </w:rPr>
      </w:pPr>
      <w:r w:rsidDel="00000000" w:rsidR="00000000" w:rsidRPr="00000000">
        <w:rPr>
          <w:b w:val="1"/>
          <w:sz w:val="26"/>
          <w:szCs w:val="26"/>
          <w:rtl w:val="0"/>
        </w:rPr>
        <w:t xml:space="preserve">The Findings</w:t>
      </w:r>
    </w:p>
    <w:p w:rsidR="00000000" w:rsidDel="00000000" w:rsidP="00000000" w:rsidRDefault="00000000" w:rsidRPr="00000000" w14:paraId="00000076">
      <w:pPr>
        <w:numPr>
          <w:ilvl w:val="1"/>
          <w:numId w:val="9"/>
        </w:numPr>
        <w:ind w:left="1440" w:hanging="360"/>
        <w:rPr>
          <w:i w:val="1"/>
          <w:sz w:val="26"/>
          <w:szCs w:val="26"/>
        </w:rPr>
      </w:pPr>
      <w:r w:rsidDel="00000000" w:rsidR="00000000" w:rsidRPr="00000000">
        <w:rPr>
          <w:i w:val="1"/>
          <w:sz w:val="26"/>
          <w:szCs w:val="26"/>
          <w:rtl w:val="0"/>
        </w:rPr>
        <w:t xml:space="preserve">Our Findings</w:t>
      </w:r>
    </w:p>
    <w:p w:rsidR="00000000" w:rsidDel="00000000" w:rsidP="00000000" w:rsidRDefault="00000000" w:rsidRPr="00000000" w14:paraId="00000077">
      <w:pPr>
        <w:numPr>
          <w:ilvl w:val="2"/>
          <w:numId w:val="9"/>
        </w:numPr>
        <w:ind w:left="2160" w:hanging="360"/>
        <w:rPr>
          <w:i w:val="1"/>
          <w:sz w:val="26"/>
          <w:szCs w:val="26"/>
        </w:rPr>
      </w:pPr>
      <w:r w:rsidDel="00000000" w:rsidR="00000000" w:rsidRPr="00000000">
        <w:rPr>
          <w:i w:val="1"/>
          <w:sz w:val="26"/>
          <w:szCs w:val="26"/>
          <w:rtl w:val="0"/>
        </w:rPr>
        <w:t xml:space="preserve">Methodology </w:t>
      </w:r>
      <w:r w:rsidDel="00000000" w:rsidR="00000000" w:rsidRPr="00000000">
        <w:rPr>
          <w:i w:val="1"/>
          <w:sz w:val="26"/>
          <w:szCs w:val="26"/>
          <w:shd w:fill="9fc5e8" w:val="clear"/>
          <w:rtl w:val="0"/>
        </w:rPr>
        <w:t xml:space="preserve">(Gabe O)</w:t>
      </w:r>
      <w:r w:rsidDel="00000000" w:rsidR="00000000" w:rsidRPr="00000000">
        <w:rPr>
          <w:i w:val="1"/>
          <w:sz w:val="26"/>
          <w:szCs w:val="26"/>
          <w:rtl w:val="0"/>
        </w:rPr>
        <w:t xml:space="preserve"> (Shannon Index): </w:t>
      </w:r>
      <w:r w:rsidDel="00000000" w:rsidR="00000000" w:rsidRPr="00000000">
        <w:rPr>
          <w:sz w:val="26"/>
          <w:szCs w:val="26"/>
          <w:rtl w:val="0"/>
        </w:rPr>
        <w:t xml:space="preserve">We used the Shannon diversity index to calculate a diversity score for 3 industries. This equation is used to calculate the biodiversity in a population, but has been used by _(</w:t>
      </w:r>
      <w:r w:rsidDel="00000000" w:rsidR="00000000" w:rsidRPr="00000000">
        <w:rPr>
          <w:sz w:val="26"/>
          <w:szCs w:val="26"/>
          <w:shd w:fill="ead1dc" w:val="clear"/>
          <w:rtl w:val="0"/>
        </w:rPr>
        <w:t xml:space="preserve">reputable organization</w:t>
      </w:r>
      <w:r w:rsidDel="00000000" w:rsidR="00000000" w:rsidRPr="00000000">
        <w:rPr>
          <w:sz w:val="26"/>
          <w:szCs w:val="26"/>
          <w:rtl w:val="0"/>
        </w:rPr>
        <w:t xml:space="preserve">)_ to calculate the diversity of (</w:t>
      </w:r>
      <w:r w:rsidDel="00000000" w:rsidR="00000000" w:rsidRPr="00000000">
        <w:rPr>
          <w:sz w:val="26"/>
          <w:szCs w:val="26"/>
          <w:shd w:fill="ead1dc" w:val="clear"/>
          <w:rtl w:val="0"/>
        </w:rPr>
        <w:t xml:space="preserve">what</w:t>
      </w:r>
      <w:r w:rsidDel="00000000" w:rsidR="00000000" w:rsidRPr="00000000">
        <w:rPr>
          <w:sz w:val="26"/>
          <w:szCs w:val="26"/>
          <w:rtl w:val="0"/>
        </w:rPr>
        <w:t xml:space="preserve">). We identified the top 10 companies with the most immigrants from these industries.</w:t>
      </w:r>
    </w:p>
    <w:p w:rsidR="00000000" w:rsidDel="00000000" w:rsidP="00000000" w:rsidRDefault="00000000" w:rsidRPr="00000000" w14:paraId="00000078">
      <w:pPr>
        <w:numPr>
          <w:ilvl w:val="3"/>
          <w:numId w:val="9"/>
        </w:numPr>
        <w:ind w:left="2880" w:hanging="360"/>
        <w:rPr>
          <w:sz w:val="26"/>
          <w:szCs w:val="26"/>
        </w:rPr>
      </w:pPr>
      <w:r w:rsidDel="00000000" w:rsidR="00000000" w:rsidRPr="00000000">
        <w:rPr>
          <w:sz w:val="26"/>
          <w:szCs w:val="26"/>
          <w:rtl w:val="0"/>
        </w:rPr>
        <w:t xml:space="preserve">Dependent Variable– We chose to use the company’s stock prices to determine their level of success. We used the company’s stock performance since it is readily available to the public. </w:t>
      </w:r>
    </w:p>
    <w:p w:rsidR="00000000" w:rsidDel="00000000" w:rsidP="00000000" w:rsidRDefault="00000000" w:rsidRPr="00000000" w14:paraId="00000079">
      <w:pPr>
        <w:numPr>
          <w:ilvl w:val="3"/>
          <w:numId w:val="9"/>
        </w:numPr>
        <w:ind w:left="2880" w:hanging="360"/>
        <w:rPr>
          <w:sz w:val="26"/>
          <w:szCs w:val="26"/>
        </w:rPr>
      </w:pPr>
      <w:r w:rsidDel="00000000" w:rsidR="00000000" w:rsidRPr="00000000">
        <w:rPr>
          <w:sz w:val="26"/>
          <w:szCs w:val="26"/>
          <w:rtl w:val="0"/>
        </w:rPr>
        <w:t xml:space="preserve">Independent Variable– To try and control for other factors, we chose to focus on specific industries. </w:t>
      </w:r>
    </w:p>
    <w:p w:rsidR="00000000" w:rsidDel="00000000" w:rsidP="00000000" w:rsidRDefault="00000000" w:rsidRPr="00000000" w14:paraId="0000007A">
      <w:pPr>
        <w:numPr>
          <w:ilvl w:val="3"/>
          <w:numId w:val="9"/>
        </w:numPr>
        <w:ind w:left="2880" w:hanging="360"/>
        <w:rPr>
          <w:sz w:val="26"/>
          <w:szCs w:val="26"/>
        </w:rPr>
      </w:pPr>
      <w:r w:rsidDel="00000000" w:rsidR="00000000" w:rsidRPr="00000000">
        <w:rPr>
          <w:sz w:val="26"/>
          <w:szCs w:val="26"/>
          <w:rtl w:val="0"/>
        </w:rPr>
        <w:t xml:space="preserve">We tracked these two variables and how they have changed over the span of </w:t>
      </w:r>
      <w:r w:rsidDel="00000000" w:rsidR="00000000" w:rsidRPr="00000000">
        <w:rPr>
          <w:sz w:val="26"/>
          <w:szCs w:val="26"/>
          <w:highlight w:val="yellow"/>
          <w:rtl w:val="0"/>
        </w:rPr>
        <w:t xml:space="preserve">5 </w:t>
      </w:r>
      <w:r w:rsidDel="00000000" w:rsidR="00000000" w:rsidRPr="00000000">
        <w:rPr>
          <w:sz w:val="26"/>
          <w:szCs w:val="26"/>
          <w:rtl w:val="0"/>
        </w:rPr>
        <w:t xml:space="preserve">years. Here’s what we found.</w:t>
      </w:r>
    </w:p>
    <w:p w:rsidR="00000000" w:rsidDel="00000000" w:rsidP="00000000" w:rsidRDefault="00000000" w:rsidRPr="00000000" w14:paraId="0000007B">
      <w:pPr>
        <w:numPr>
          <w:ilvl w:val="2"/>
          <w:numId w:val="9"/>
        </w:numPr>
        <w:ind w:left="2160" w:hanging="360"/>
        <w:rPr>
          <w:sz w:val="26"/>
          <w:szCs w:val="26"/>
        </w:rPr>
      </w:pPr>
      <w:r w:rsidDel="00000000" w:rsidR="00000000" w:rsidRPr="00000000">
        <w:rPr>
          <w:i w:val="1"/>
          <w:sz w:val="26"/>
          <w:szCs w:val="26"/>
          <w:rtl w:val="0"/>
        </w:rPr>
        <w:t xml:space="preserve">Findings</w:t>
      </w:r>
      <w:r w:rsidDel="00000000" w:rsidR="00000000" w:rsidRPr="00000000">
        <w:rPr>
          <w:sz w:val="26"/>
          <w:szCs w:val="26"/>
          <w:rtl w:val="0"/>
        </w:rPr>
        <w:t xml:space="preserve">: </w:t>
      </w:r>
      <w:r w:rsidDel="00000000" w:rsidR="00000000" w:rsidRPr="00000000">
        <w:rPr>
          <w:sz w:val="26"/>
          <w:szCs w:val="26"/>
          <w:shd w:fill="9fc5e8" w:val="clear"/>
          <w:rtl w:val="0"/>
        </w:rPr>
        <w:t xml:space="preserve">(Nick &amp; Gabe W &amp; Ray</w:t>
      </w:r>
      <w:r w:rsidDel="00000000" w:rsidR="00000000" w:rsidRPr="00000000">
        <w:rPr>
          <w:sz w:val="26"/>
          <w:szCs w:val="26"/>
          <w:rtl w:val="0"/>
        </w:rPr>
        <w:t xml:space="preserve">) Order</w:t>
      </w:r>
      <w:r w:rsidDel="00000000" w:rsidR="00000000" w:rsidRPr="00000000">
        <w:rPr>
          <w:color w:val="ff0000"/>
          <w:sz w:val="26"/>
          <w:szCs w:val="26"/>
          <w:rtl w:val="0"/>
        </w:rPr>
        <w:t xml:space="preserve"> from most to least compelling</w:t>
      </w:r>
      <w:r w:rsidDel="00000000" w:rsidR="00000000" w:rsidRPr="00000000">
        <w:rPr>
          <w:rtl w:val="0"/>
        </w:rPr>
      </w:r>
    </w:p>
    <w:p w:rsidR="00000000" w:rsidDel="00000000" w:rsidP="00000000" w:rsidRDefault="00000000" w:rsidRPr="00000000" w14:paraId="0000007C">
      <w:pPr>
        <w:numPr>
          <w:ilvl w:val="3"/>
          <w:numId w:val="9"/>
        </w:numPr>
        <w:ind w:left="2880" w:hanging="360"/>
        <w:rPr>
          <w:sz w:val="26"/>
          <w:szCs w:val="26"/>
        </w:rPr>
      </w:pPr>
      <w:r w:rsidDel="00000000" w:rsidR="00000000" w:rsidRPr="00000000">
        <w:rPr>
          <w:sz w:val="26"/>
          <w:szCs w:val="26"/>
          <w:rtl w:val="0"/>
        </w:rPr>
        <w:t xml:space="preserve">Finding 1 (Comparing performance amongst the most diverse companies and least diverse companies): </w:t>
      </w:r>
      <w:r w:rsidDel="00000000" w:rsidR="00000000" w:rsidRPr="00000000">
        <w:rPr>
          <w:sz w:val="26"/>
          <w:szCs w:val="26"/>
          <w:shd w:fill="b4a7d6" w:val="clear"/>
          <w:rtl w:val="0"/>
        </w:rPr>
        <w:t xml:space="preserve">[Insert data viz]</w:t>
      </w:r>
      <w:r w:rsidDel="00000000" w:rsidR="00000000" w:rsidRPr="00000000">
        <w:rPr>
          <w:rtl w:val="0"/>
        </w:rPr>
      </w:r>
    </w:p>
    <w:p w:rsidR="00000000" w:rsidDel="00000000" w:rsidP="00000000" w:rsidRDefault="00000000" w:rsidRPr="00000000" w14:paraId="0000007D">
      <w:pPr>
        <w:numPr>
          <w:ilvl w:val="3"/>
          <w:numId w:val="9"/>
        </w:numPr>
        <w:ind w:left="2880" w:hanging="360"/>
        <w:rPr>
          <w:sz w:val="26"/>
          <w:szCs w:val="26"/>
        </w:rPr>
      </w:pPr>
      <w:r w:rsidDel="00000000" w:rsidR="00000000" w:rsidRPr="00000000">
        <w:rPr>
          <w:sz w:val="26"/>
          <w:szCs w:val="26"/>
          <w:rtl w:val="0"/>
        </w:rPr>
        <w:t xml:space="preserve">Finding 2 (Comparing within an industry):  </w:t>
      </w:r>
      <w:r w:rsidDel="00000000" w:rsidR="00000000" w:rsidRPr="00000000">
        <w:rPr>
          <w:sz w:val="26"/>
          <w:szCs w:val="26"/>
          <w:shd w:fill="b4a7d6" w:val="clear"/>
          <w:rtl w:val="0"/>
        </w:rPr>
        <w:t xml:space="preserve">[Insert data viz]</w:t>
      </w:r>
      <w:r w:rsidDel="00000000" w:rsidR="00000000" w:rsidRPr="00000000">
        <w:rPr>
          <w:rtl w:val="0"/>
        </w:rPr>
      </w:r>
    </w:p>
    <w:p w:rsidR="00000000" w:rsidDel="00000000" w:rsidP="00000000" w:rsidRDefault="00000000" w:rsidRPr="00000000" w14:paraId="0000007E">
      <w:pPr>
        <w:numPr>
          <w:ilvl w:val="3"/>
          <w:numId w:val="9"/>
        </w:numPr>
        <w:ind w:left="2880" w:hanging="360"/>
        <w:rPr>
          <w:sz w:val="26"/>
          <w:szCs w:val="26"/>
        </w:rPr>
      </w:pPr>
      <w:r w:rsidDel="00000000" w:rsidR="00000000" w:rsidRPr="00000000">
        <w:rPr>
          <w:sz w:val="26"/>
          <w:szCs w:val="26"/>
          <w:rtl w:val="0"/>
        </w:rPr>
        <w:t xml:space="preserve">Finding: After running a regression analysis of the percent change in Shannon Diversity Index Score and percent change in stock performance in the Computer Systems sector, which includes companies like Google, Adobe, and Intuit), we determined a statistically significant relationship.  For each unit a company became more diverse, their stock prices were predicted to rise by 11.48 units. To find this we used stock and diversity data for each company in the sector over the past five years.  </w:t>
      </w:r>
    </w:p>
    <w:p w:rsidR="00000000" w:rsidDel="00000000" w:rsidP="00000000" w:rsidRDefault="00000000" w:rsidRPr="00000000" w14:paraId="0000007F">
      <w:pPr>
        <w:numPr>
          <w:ilvl w:val="3"/>
          <w:numId w:val="9"/>
        </w:numPr>
        <w:ind w:left="2880" w:hanging="360"/>
        <w:rPr>
          <w:sz w:val="26"/>
          <w:szCs w:val="26"/>
        </w:rPr>
      </w:pPr>
      <w:r w:rsidDel="00000000" w:rsidR="00000000" w:rsidRPr="00000000">
        <w:rPr>
          <w:sz w:val="26"/>
          <w:szCs w:val="26"/>
          <w:rtl w:val="0"/>
        </w:rPr>
        <w:t xml:space="preserve">Finding 3: To see whether there is an overall correlation between stock price and Shannon index, we used percentage change of the two variables. Although there is a slight positive trend, it is insufficient for us to claim the correlation, which moves on to our limitations.</w:t>
      </w:r>
      <w:r w:rsidDel="00000000" w:rsidR="00000000" w:rsidRPr="00000000">
        <w:rPr>
          <w:rtl w:val="0"/>
        </w:rPr>
      </w:r>
    </w:p>
    <w:p w:rsidR="00000000" w:rsidDel="00000000" w:rsidP="00000000" w:rsidRDefault="00000000" w:rsidRPr="00000000" w14:paraId="00000080">
      <w:pPr>
        <w:numPr>
          <w:ilvl w:val="0"/>
          <w:numId w:val="9"/>
        </w:numPr>
        <w:ind w:left="720" w:hanging="360"/>
        <w:rPr>
          <w:b w:val="1"/>
          <w:sz w:val="26"/>
          <w:szCs w:val="26"/>
        </w:rPr>
      </w:pPr>
      <w:r w:rsidDel="00000000" w:rsidR="00000000" w:rsidRPr="00000000">
        <w:rPr>
          <w:b w:val="1"/>
          <w:sz w:val="26"/>
          <w:szCs w:val="26"/>
          <w:rtl w:val="0"/>
        </w:rPr>
        <w:t xml:space="preserve">The Limitations </w:t>
      </w:r>
      <w:r w:rsidDel="00000000" w:rsidR="00000000" w:rsidRPr="00000000">
        <w:rPr>
          <w:b w:val="1"/>
          <w:sz w:val="26"/>
          <w:szCs w:val="26"/>
          <w:shd w:fill="9fc5e8" w:val="clear"/>
          <w:rtl w:val="0"/>
        </w:rPr>
        <w:t xml:space="preserve">(Justin)</w:t>
      </w:r>
      <w:r w:rsidDel="00000000" w:rsidR="00000000" w:rsidRPr="00000000">
        <w:rPr>
          <w:rtl w:val="0"/>
        </w:rPr>
      </w:r>
    </w:p>
    <w:p w:rsidR="00000000" w:rsidDel="00000000" w:rsidP="00000000" w:rsidRDefault="00000000" w:rsidRPr="00000000" w14:paraId="00000081">
      <w:pPr>
        <w:numPr>
          <w:ilvl w:val="1"/>
          <w:numId w:val="9"/>
        </w:numPr>
        <w:ind w:left="1440" w:hanging="360"/>
        <w:rPr>
          <w:i w:val="1"/>
          <w:sz w:val="26"/>
          <w:szCs w:val="26"/>
        </w:rPr>
      </w:pPr>
      <w:r w:rsidDel="00000000" w:rsidR="00000000" w:rsidRPr="00000000">
        <w:rPr>
          <w:i w:val="1"/>
          <w:sz w:val="26"/>
          <w:szCs w:val="26"/>
          <w:rtl w:val="0"/>
        </w:rPr>
        <w:t xml:space="preserve">Limitations on the Data</w:t>
      </w:r>
      <w:r w:rsidDel="00000000" w:rsidR="00000000" w:rsidRPr="00000000">
        <w:rPr>
          <w:sz w:val="26"/>
          <w:szCs w:val="26"/>
          <w:rtl w:val="0"/>
        </w:rPr>
        <w:t xml:space="preserve">: Although the dataset provided is comprehensive, </w:t>
      </w:r>
    </w:p>
    <w:p w:rsidR="00000000" w:rsidDel="00000000" w:rsidP="00000000" w:rsidRDefault="00000000" w:rsidRPr="00000000" w14:paraId="00000082">
      <w:pPr>
        <w:numPr>
          <w:ilvl w:val="1"/>
          <w:numId w:val="9"/>
        </w:numPr>
        <w:ind w:left="1440" w:hanging="360"/>
        <w:rPr>
          <w:sz w:val="26"/>
          <w:szCs w:val="26"/>
        </w:rPr>
      </w:pPr>
      <w:r w:rsidDel="00000000" w:rsidR="00000000" w:rsidRPr="00000000">
        <w:rPr>
          <w:i w:val="1"/>
          <w:sz w:val="26"/>
          <w:szCs w:val="26"/>
          <w:rtl w:val="0"/>
        </w:rPr>
        <w:t xml:space="preserve">Limitation on the data selection</w:t>
      </w:r>
      <w:r w:rsidDel="00000000" w:rsidR="00000000" w:rsidRPr="00000000">
        <w:rPr>
          <w:sz w:val="26"/>
          <w:szCs w:val="26"/>
          <w:rtl w:val="0"/>
        </w:rPr>
        <w:t xml:space="preserve">: To improve for further studies, we could compare the performance of companies that provide sponsorship and those who don’t. It could possibly provide even stronger evidence to the importance of diversity.</w:t>
      </w:r>
    </w:p>
    <w:p w:rsidR="00000000" w:rsidDel="00000000" w:rsidP="00000000" w:rsidRDefault="00000000" w:rsidRPr="00000000" w14:paraId="00000083">
      <w:pPr>
        <w:numPr>
          <w:ilvl w:val="1"/>
          <w:numId w:val="9"/>
        </w:numPr>
        <w:ind w:left="1440" w:hanging="360"/>
        <w:rPr>
          <w:i w:val="1"/>
          <w:sz w:val="26"/>
          <w:szCs w:val="26"/>
        </w:rPr>
      </w:pPr>
      <w:r w:rsidDel="00000000" w:rsidR="00000000" w:rsidRPr="00000000">
        <w:rPr>
          <w:i w:val="1"/>
          <w:sz w:val="26"/>
          <w:szCs w:val="26"/>
          <w:rtl w:val="0"/>
        </w:rPr>
        <w:t xml:space="preserve">Limitations:</w:t>
      </w:r>
      <w:r w:rsidDel="00000000" w:rsidR="00000000" w:rsidRPr="00000000">
        <w:rPr>
          <w:sz w:val="26"/>
          <w:szCs w:val="26"/>
          <w:rtl w:val="0"/>
        </w:rPr>
        <w:t xml:space="preserve"> It’s important to say that correlation does not mean causality. </w:t>
      </w:r>
      <w:r w:rsidDel="00000000" w:rsidR="00000000" w:rsidRPr="00000000">
        <w:rPr>
          <w:sz w:val="26"/>
          <w:szCs w:val="26"/>
          <w:rtl w:val="0"/>
        </w:rPr>
        <w:t xml:space="preserve">Due to the limited amount of time and accessibility to resources, we chose to.</w:t>
      </w:r>
      <w:r w:rsidDel="00000000" w:rsidR="00000000" w:rsidRPr="00000000">
        <w:rPr>
          <w:sz w:val="26"/>
          <w:szCs w:val="26"/>
          <w:rtl w:val="0"/>
        </w:rPr>
        <w:t xml:space="preserve"> Limitation with time and resources available.There are many other factors that contribute to the performance of a company, such as the political climate, social trends, competitive landscape, and many other factors.</w:t>
      </w:r>
      <w:r w:rsidDel="00000000" w:rsidR="00000000" w:rsidRPr="00000000">
        <w:rPr>
          <w:rtl w:val="0"/>
        </w:rPr>
      </w:r>
    </w:p>
    <w:p w:rsidR="00000000" w:rsidDel="00000000" w:rsidP="00000000" w:rsidRDefault="00000000" w:rsidRPr="00000000" w14:paraId="00000084">
      <w:pPr>
        <w:numPr>
          <w:ilvl w:val="1"/>
          <w:numId w:val="9"/>
        </w:numPr>
        <w:ind w:left="1440" w:hanging="360"/>
        <w:rPr>
          <w:i w:val="1"/>
          <w:sz w:val="26"/>
          <w:szCs w:val="26"/>
        </w:rPr>
      </w:pPr>
      <w:r w:rsidDel="00000000" w:rsidR="00000000" w:rsidRPr="00000000">
        <w:rPr>
          <w:i w:val="1"/>
          <w:sz w:val="26"/>
          <w:szCs w:val="26"/>
          <w:rtl w:val="0"/>
        </w:rPr>
        <w:t xml:space="preserve">The Nuance:</w:t>
      </w:r>
      <w:r w:rsidDel="00000000" w:rsidR="00000000" w:rsidRPr="00000000">
        <w:rPr>
          <w:sz w:val="26"/>
          <w:szCs w:val="26"/>
          <w:rtl w:val="0"/>
        </w:rPr>
        <w:t xml:space="preserve"> Additionally, hiring a diverse workforce is not enough to increase the success of an organization (</w:t>
      </w:r>
      <w:hyperlink r:id="rId13">
        <w:r w:rsidDel="00000000" w:rsidR="00000000" w:rsidRPr="00000000">
          <w:rPr>
            <w:color w:val="1155cc"/>
            <w:sz w:val="26"/>
            <w:szCs w:val="26"/>
            <w:u w:val="single"/>
            <w:rtl w:val="0"/>
          </w:rPr>
          <w:t xml:space="preserve">HBR</w:t>
        </w:r>
      </w:hyperlink>
      <w:r w:rsidDel="00000000" w:rsidR="00000000" w:rsidRPr="00000000">
        <w:rPr>
          <w:sz w:val="26"/>
          <w:szCs w:val="26"/>
          <w:rtl w:val="0"/>
        </w:rPr>
        <w:t xml:space="preserve">). Diversity initiatives have promised financial gains but not all have delivered as promised. The University of Michigan </w:t>
      </w:r>
    </w:p>
    <w:p w:rsidR="00000000" w:rsidDel="00000000" w:rsidP="00000000" w:rsidRDefault="00000000" w:rsidRPr="00000000" w14:paraId="00000085">
      <w:pPr>
        <w:numPr>
          <w:ilvl w:val="1"/>
          <w:numId w:val="9"/>
        </w:numPr>
        <w:ind w:left="1440" w:hanging="360"/>
        <w:rPr>
          <w:i w:val="1"/>
          <w:sz w:val="26"/>
          <w:szCs w:val="26"/>
        </w:rPr>
      </w:pPr>
      <w:r w:rsidDel="00000000" w:rsidR="00000000" w:rsidRPr="00000000">
        <w:rPr>
          <w:i w:val="1"/>
          <w:sz w:val="26"/>
          <w:szCs w:val="26"/>
          <w:rtl w:val="0"/>
        </w:rPr>
        <w:t xml:space="preserve">Importance of Diversity:</w:t>
      </w:r>
      <w:r w:rsidDel="00000000" w:rsidR="00000000" w:rsidRPr="00000000">
        <w:rPr>
          <w:sz w:val="26"/>
          <w:szCs w:val="26"/>
          <w:rtl w:val="0"/>
        </w:rPr>
        <w:t xml:space="preserve"> We chose to focus on our story on diversity because </w:t>
      </w:r>
    </w:p>
    <w:p w:rsidR="00000000" w:rsidDel="00000000" w:rsidP="00000000" w:rsidRDefault="00000000" w:rsidRPr="00000000" w14:paraId="00000086">
      <w:pPr>
        <w:numPr>
          <w:ilvl w:val="0"/>
          <w:numId w:val="9"/>
        </w:numPr>
        <w:ind w:left="720" w:hanging="360"/>
        <w:rPr>
          <w:b w:val="1"/>
          <w:sz w:val="26"/>
          <w:szCs w:val="26"/>
        </w:rPr>
      </w:pPr>
      <w:r w:rsidDel="00000000" w:rsidR="00000000" w:rsidRPr="00000000">
        <w:rPr>
          <w:b w:val="1"/>
          <w:sz w:val="26"/>
          <w:szCs w:val="26"/>
          <w:rtl w:val="0"/>
        </w:rPr>
        <w:t xml:space="preserve">Solution: </w:t>
      </w:r>
    </w:p>
    <w:p w:rsidR="00000000" w:rsidDel="00000000" w:rsidP="00000000" w:rsidRDefault="00000000" w:rsidRPr="00000000" w14:paraId="00000087">
      <w:pPr>
        <w:numPr>
          <w:ilvl w:val="1"/>
          <w:numId w:val="9"/>
        </w:numPr>
        <w:ind w:left="1440" w:hanging="360"/>
        <w:rPr>
          <w:b w:val="1"/>
          <w:sz w:val="26"/>
          <w:szCs w:val="26"/>
        </w:rPr>
      </w:pPr>
      <w:r w:rsidDel="00000000" w:rsidR="00000000" w:rsidRPr="00000000">
        <w:rPr>
          <w:i w:val="1"/>
          <w:sz w:val="26"/>
          <w:szCs w:val="26"/>
          <w:rtl w:val="0"/>
        </w:rPr>
        <w:t xml:space="preserve">Recommendation</w:t>
      </w:r>
      <w:r w:rsidDel="00000000" w:rsidR="00000000" w:rsidRPr="00000000">
        <w:rPr>
          <w:sz w:val="26"/>
          <w:szCs w:val="26"/>
          <w:rtl w:val="0"/>
        </w:rPr>
        <w:t xml:space="preserve">: Stop getting rid of dei man. And stop getting mad when dei isn’t working, cos you’re doing it wrong. </w:t>
      </w:r>
    </w:p>
    <w:p w:rsidR="00000000" w:rsidDel="00000000" w:rsidP="00000000" w:rsidRDefault="00000000" w:rsidRPr="00000000" w14:paraId="00000088">
      <w:pPr>
        <w:rPr>
          <w:b w:val="1"/>
          <w:sz w:val="26"/>
          <w:szCs w:val="26"/>
        </w:rPr>
      </w:pPr>
      <w:r w:rsidDel="00000000" w:rsidR="00000000" w:rsidRPr="00000000">
        <w:rPr>
          <w:rtl w:val="0"/>
        </w:rPr>
      </w:r>
    </w:p>
    <w:p w:rsidR="00000000" w:rsidDel="00000000" w:rsidP="00000000" w:rsidRDefault="00000000" w:rsidRPr="00000000" w14:paraId="00000089">
      <w:pPr>
        <w:rPr>
          <w:b w:val="1"/>
          <w:sz w:val="26"/>
          <w:szCs w:val="26"/>
        </w:rPr>
      </w:pPr>
      <w:r w:rsidDel="00000000" w:rsidR="00000000" w:rsidRPr="00000000">
        <w:rPr>
          <w:rtl w:val="0"/>
        </w:rPr>
      </w:r>
    </w:p>
    <w:p w:rsidR="00000000" w:rsidDel="00000000" w:rsidP="00000000" w:rsidRDefault="00000000" w:rsidRPr="00000000" w14:paraId="0000008A">
      <w:pPr>
        <w:rPr>
          <w:b w:val="1"/>
          <w:sz w:val="26"/>
          <w:szCs w:val="26"/>
        </w:rPr>
      </w:pPr>
      <w:r w:rsidDel="00000000" w:rsidR="00000000" w:rsidRPr="00000000">
        <w:rPr>
          <w:rtl w:val="0"/>
        </w:rPr>
      </w:r>
    </w:p>
    <w:p w:rsidR="00000000" w:rsidDel="00000000" w:rsidP="00000000" w:rsidRDefault="00000000" w:rsidRPr="00000000" w14:paraId="0000008B">
      <w:pPr>
        <w:rPr>
          <w:b w:val="1"/>
          <w:sz w:val="26"/>
          <w:szCs w:val="26"/>
        </w:rPr>
      </w:pPr>
      <w:r w:rsidDel="00000000" w:rsidR="00000000" w:rsidRPr="00000000">
        <w:rPr>
          <w:rtl w:val="0"/>
        </w:rPr>
      </w:r>
    </w:p>
    <w:p w:rsidR="00000000" w:rsidDel="00000000" w:rsidP="00000000" w:rsidRDefault="00000000" w:rsidRPr="00000000" w14:paraId="0000008C">
      <w:pPr>
        <w:rPr>
          <w:b w:val="1"/>
          <w:sz w:val="26"/>
          <w:szCs w:val="26"/>
        </w:rPr>
      </w:pPr>
      <w:r w:rsidDel="00000000" w:rsidR="00000000" w:rsidRPr="00000000">
        <w:rPr>
          <w:rtl w:val="0"/>
        </w:rPr>
      </w:r>
    </w:p>
    <w:p w:rsidR="00000000" w:rsidDel="00000000" w:rsidP="00000000" w:rsidRDefault="00000000" w:rsidRPr="00000000" w14:paraId="0000008D">
      <w:pP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rPr>
          <w:b w:val="1"/>
          <w:sz w:val="26"/>
          <w:szCs w:val="26"/>
        </w:rPr>
      </w:pPr>
      <w:r w:rsidDel="00000000" w:rsidR="00000000" w:rsidRPr="00000000">
        <w:rPr>
          <w:b w:val="1"/>
          <w:sz w:val="26"/>
          <w:szCs w:val="26"/>
          <w:rtl w:val="0"/>
        </w:rPr>
        <w:t xml:space="preserve">For Justin:</w:t>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77my6zimbym9" w:id="21"/>
      <w:bookmarkEnd w:id="21"/>
      <w:r w:rsidDel="00000000" w:rsidR="00000000" w:rsidRPr="00000000">
        <w:rPr>
          <w:b w:val="1"/>
          <w:color w:val="000000"/>
          <w:sz w:val="26"/>
          <w:szCs w:val="26"/>
          <w:rtl w:val="0"/>
        </w:rPr>
        <w:t xml:space="preserve">Limitations Slide Script:</w:t>
      </w:r>
    </w:p>
    <w:p w:rsidR="00000000" w:rsidDel="00000000" w:rsidP="00000000" w:rsidRDefault="00000000" w:rsidRPr="00000000" w14:paraId="00000090">
      <w:pPr>
        <w:spacing w:after="240" w:before="240" w:lineRule="auto"/>
        <w:rPr/>
      </w:pPr>
      <w:r w:rsidDel="00000000" w:rsidR="00000000" w:rsidRPr="00000000">
        <w:rPr>
          <w:rtl w:val="0"/>
        </w:rPr>
        <w:t xml:space="preserve">Let's take a moment to pause and reflect. As we dive deeper into the numbers, we must acknowledge a crucial truth: </w:t>
      </w:r>
      <w:r w:rsidDel="00000000" w:rsidR="00000000" w:rsidRPr="00000000">
        <w:rPr>
          <w:b w:val="1"/>
          <w:rtl w:val="0"/>
        </w:rPr>
        <w:t xml:space="preserve">Correlation does not equal causality.</w:t>
      </w:r>
      <w:r w:rsidDel="00000000" w:rsidR="00000000" w:rsidRPr="00000000">
        <w:rPr>
          <w:rtl w:val="0"/>
        </w:rPr>
        <w:t xml:space="preserve"> Just because we see a slight relationship between diversity and business success doesn’t mean one causes the other directly.</w:t>
      </w:r>
    </w:p>
    <w:p w:rsidR="00000000" w:rsidDel="00000000" w:rsidP="00000000" w:rsidRDefault="00000000" w:rsidRPr="00000000" w14:paraId="00000091">
      <w:pPr>
        <w:spacing w:after="240" w:before="240" w:lineRule="auto"/>
        <w:rPr/>
      </w:pPr>
      <w:r w:rsidDel="00000000" w:rsidR="00000000" w:rsidRPr="00000000">
        <w:rPr>
          <w:rtl w:val="0"/>
        </w:rPr>
        <w:t xml:space="preserve">Harvard Business Review reminds us that simply increasing diversity doesn’t automatically make an organization more effective. </w:t>
      </w:r>
      <w:r w:rsidDel="00000000" w:rsidR="00000000" w:rsidRPr="00000000">
        <w:rPr>
          <w:b w:val="1"/>
          <w:rtl w:val="0"/>
        </w:rPr>
        <w:t xml:space="preserve">What matters is how an organization harnesses that diversity.</w:t>
      </w:r>
      <w:r w:rsidDel="00000000" w:rsidR="00000000" w:rsidRPr="00000000">
        <w:rPr>
          <w:rtl w:val="0"/>
        </w:rPr>
        <w:t xml:space="preserve"> It’s not just about filling quotas or checking boxes; it’s about the environment these organizations create.</w:t>
      </w:r>
    </w:p>
    <w:p w:rsidR="00000000" w:rsidDel="00000000" w:rsidP="00000000" w:rsidRDefault="00000000" w:rsidRPr="00000000" w14:paraId="00000092">
      <w:pPr>
        <w:spacing w:after="240" w:before="240" w:lineRule="auto"/>
        <w:rPr/>
      </w:pPr>
      <w:r w:rsidDel="00000000" w:rsidR="00000000" w:rsidRPr="00000000">
        <w:rPr>
          <w:rtl w:val="0"/>
        </w:rPr>
        <w:t xml:space="preserve">For diversity to reach its full potential, organizations must go further than just hiring diverse talent. They must </w:t>
      </w:r>
      <w:r w:rsidDel="00000000" w:rsidR="00000000" w:rsidRPr="00000000">
        <w:rPr>
          <w:b w:val="1"/>
          <w:rtl w:val="0"/>
        </w:rPr>
        <w:t xml:space="preserve">build trust</w:t>
      </w:r>
      <w:r w:rsidDel="00000000" w:rsidR="00000000" w:rsidRPr="00000000">
        <w:rPr>
          <w:rtl w:val="0"/>
        </w:rPr>
        <w:t xml:space="preserve"> among employees, where every individual feels safe to speak, to contribute, and to grow. They must </w:t>
      </w:r>
      <w:r w:rsidDel="00000000" w:rsidR="00000000" w:rsidRPr="00000000">
        <w:rPr>
          <w:b w:val="1"/>
          <w:rtl w:val="0"/>
        </w:rPr>
        <w:t xml:space="preserve">learn from difference</w:t>
      </w:r>
      <w:r w:rsidDel="00000000" w:rsidR="00000000" w:rsidRPr="00000000">
        <w:rPr>
          <w:rtl w:val="0"/>
        </w:rPr>
        <w:t xml:space="preserve">—seeing diversity not as a challenge but as a wealth of perspectives. They must actively </w:t>
      </w:r>
      <w:r w:rsidDel="00000000" w:rsidR="00000000" w:rsidRPr="00000000">
        <w:rPr>
          <w:b w:val="1"/>
          <w:rtl w:val="0"/>
        </w:rPr>
        <w:t xml:space="preserve">work against oppression</w:t>
      </w:r>
      <w:r w:rsidDel="00000000" w:rsidR="00000000" w:rsidRPr="00000000">
        <w:rPr>
          <w:rtl w:val="0"/>
        </w:rPr>
        <w:t xml:space="preserve">—removing barriers and biases that stand in the way of true inclusion. And finally, they must </w:t>
      </w:r>
      <w:r w:rsidDel="00000000" w:rsidR="00000000" w:rsidRPr="00000000">
        <w:rPr>
          <w:b w:val="1"/>
          <w:rtl w:val="0"/>
        </w:rPr>
        <w:t xml:space="preserve">embrace thought variety</w:t>
      </w:r>
      <w:r w:rsidDel="00000000" w:rsidR="00000000" w:rsidRPr="00000000">
        <w:rPr>
          <w:rtl w:val="0"/>
        </w:rPr>
        <w:t xml:space="preserve">—understanding that diverse ideas lead to innovative solutions.</w:t>
      </w:r>
    </w:p>
    <w:p w:rsidR="00000000" w:rsidDel="00000000" w:rsidP="00000000" w:rsidRDefault="00000000" w:rsidRPr="00000000" w14:paraId="00000093">
      <w:pPr>
        <w:spacing w:after="240" w:before="240" w:lineRule="auto"/>
        <w:rPr/>
      </w:pPr>
      <w:r w:rsidDel="00000000" w:rsidR="00000000" w:rsidRPr="00000000">
        <w:rPr>
          <w:rtl w:val="0"/>
        </w:rPr>
        <w:t xml:space="preserve">To reiterate, we recommend that businesses look at diversity as a journey, not just a checkbox. Hiring more immigrants alone won’t change the outcome. But when we invest in the right culture, in trust, in learning, and in dismantling oppression—</w:t>
      </w:r>
      <w:r w:rsidDel="00000000" w:rsidR="00000000" w:rsidRPr="00000000">
        <w:rPr>
          <w:b w:val="1"/>
          <w:rtl w:val="0"/>
        </w:rPr>
        <w:t xml:space="preserve">that</w:t>
      </w:r>
      <w:r w:rsidDel="00000000" w:rsidR="00000000" w:rsidRPr="00000000">
        <w:rPr>
          <w:rtl w:val="0"/>
        </w:rPr>
        <w:t xml:space="preserve"> is when diversity leads to profound, lasting transformation.</w:t>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i0cqcwkvvf1a" w:id="22"/>
      <w:bookmarkEnd w:id="22"/>
      <w:r w:rsidDel="00000000" w:rsidR="00000000" w:rsidRPr="00000000">
        <w:rPr>
          <w:b w:val="1"/>
          <w:color w:val="000000"/>
          <w:sz w:val="26"/>
          <w:szCs w:val="26"/>
          <w:rtl w:val="0"/>
        </w:rPr>
        <w:t xml:space="preserve">Next Steps Slide Script:</w:t>
      </w:r>
    </w:p>
    <w:p w:rsidR="00000000" w:rsidDel="00000000" w:rsidP="00000000" w:rsidRDefault="00000000" w:rsidRPr="00000000" w14:paraId="00000095">
      <w:pPr>
        <w:spacing w:after="240" w:before="240" w:lineRule="auto"/>
        <w:rPr>
          <w:b w:val="1"/>
        </w:rPr>
      </w:pPr>
      <w:r w:rsidDel="00000000" w:rsidR="00000000" w:rsidRPr="00000000">
        <w:rPr>
          <w:rtl w:val="0"/>
        </w:rPr>
        <w:t xml:space="preserve">So, where do we go from here? </w:t>
      </w:r>
      <w:r w:rsidDel="00000000" w:rsidR="00000000" w:rsidRPr="00000000">
        <w:rPr>
          <w:b w:val="1"/>
          <w:rtl w:val="0"/>
        </w:rPr>
        <w:t xml:space="preserve">What now?</w:t>
      </w:r>
    </w:p>
    <w:p w:rsidR="00000000" w:rsidDel="00000000" w:rsidP="00000000" w:rsidRDefault="00000000" w:rsidRPr="00000000" w14:paraId="00000096">
      <w:pPr>
        <w:spacing w:after="240" w:before="240" w:lineRule="auto"/>
        <w:rPr/>
      </w:pPr>
      <w:r w:rsidDel="00000000" w:rsidR="00000000" w:rsidRPr="00000000">
        <w:rPr>
          <w:rtl w:val="0"/>
        </w:rPr>
        <w:t xml:space="preserve">We start by listening—</w:t>
      </w:r>
      <w:r w:rsidDel="00000000" w:rsidR="00000000" w:rsidRPr="00000000">
        <w:rPr>
          <w:b w:val="1"/>
          <w:rtl w:val="0"/>
        </w:rPr>
        <w:t xml:space="preserve">listening to the data.</w:t>
      </w:r>
      <w:r w:rsidDel="00000000" w:rsidR="00000000" w:rsidRPr="00000000">
        <w:rPr>
          <w:rtl w:val="0"/>
        </w:rPr>
        <w:t xml:space="preserve"> The evidence is right in front of us, but we must take the time to truly hear what it is telling us. As our studies have found, alongside (admittedly stronger) heard from McKinsley, Harvard Business Review</w:t>
      </w:r>
    </w:p>
    <w:p w:rsidR="00000000" w:rsidDel="00000000" w:rsidP="00000000" w:rsidRDefault="00000000" w:rsidRPr="00000000" w14:paraId="00000097">
      <w:pPr>
        <w:spacing w:after="240" w:before="240" w:lineRule="auto"/>
        <w:rPr/>
      </w:pPr>
      <w:r w:rsidDel="00000000" w:rsidR="00000000" w:rsidRPr="00000000">
        <w:rPr>
          <w:rtl w:val="0"/>
        </w:rPr>
        <w:t xml:space="preserve">Next, </w:t>
      </w:r>
      <w:r w:rsidDel="00000000" w:rsidR="00000000" w:rsidRPr="00000000">
        <w:rPr>
          <w:b w:val="1"/>
          <w:rtl w:val="0"/>
        </w:rPr>
        <w:t xml:space="preserve">assess your current practices.</w:t>
      </w:r>
      <w:r w:rsidDel="00000000" w:rsidR="00000000" w:rsidRPr="00000000">
        <w:rPr>
          <w:rtl w:val="0"/>
        </w:rPr>
        <w:t xml:space="preserve"> This isn’t about pointing fingers; it’s about introspection. Where are we falling short? What practices are perpetuating exclusion, and which ones are paving the way for inclusivity?</w:t>
      </w:r>
    </w:p>
    <w:p w:rsidR="00000000" w:rsidDel="00000000" w:rsidP="00000000" w:rsidRDefault="00000000" w:rsidRPr="00000000" w14:paraId="00000098">
      <w:pPr>
        <w:spacing w:after="240" w:before="240" w:lineRule="auto"/>
        <w:rPr/>
      </w:pPr>
      <w:r w:rsidDel="00000000" w:rsidR="00000000" w:rsidRPr="00000000">
        <w:rPr>
          <w:rtl w:val="0"/>
        </w:rPr>
        <w:t xml:space="preserve">Finally, </w:t>
      </w:r>
      <w:r w:rsidDel="00000000" w:rsidR="00000000" w:rsidRPr="00000000">
        <w:rPr>
          <w:b w:val="1"/>
          <w:rtl w:val="0"/>
        </w:rPr>
        <w:t xml:space="preserve">drive meaningful, ethical change.</w:t>
      </w:r>
      <w:r w:rsidDel="00000000" w:rsidR="00000000" w:rsidRPr="00000000">
        <w:rPr>
          <w:rtl w:val="0"/>
        </w:rPr>
        <w:t xml:space="preserve"> Not just change for the sake of optics, but real, deep change that impacts every level of the organization. Change that’s rooted in fairness, in opportunity, in the belief that every individual has something valuable to contribute.</w:t>
      </w:r>
    </w:p>
    <w:p w:rsidR="00000000" w:rsidDel="00000000" w:rsidP="00000000" w:rsidRDefault="00000000" w:rsidRPr="00000000" w14:paraId="00000099">
      <w:pPr>
        <w:spacing w:after="240" w:before="240" w:lineRule="auto"/>
        <w:rPr/>
      </w:pPr>
      <w:r w:rsidDel="00000000" w:rsidR="00000000" w:rsidRPr="00000000">
        <w:rPr>
          <w:rtl w:val="0"/>
        </w:rPr>
        <w:t xml:space="preserve">This is more than a call to action—it’s a call to responsibility. The future is shaped by the decisions we make today. Let’s make those decisions count.</w:t>
      </w:r>
    </w:p>
    <w:p w:rsidR="00000000" w:rsidDel="00000000" w:rsidP="00000000" w:rsidRDefault="00000000" w:rsidRPr="00000000" w14:paraId="0000009A">
      <w:pPr>
        <w:spacing w:after="240" w:before="240" w:lineRule="auto"/>
        <w:rPr>
          <w:b w:val="1"/>
          <w:sz w:val="26"/>
          <w:szCs w:val="26"/>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sectPr>
          <w:type w:val="nextPage"/>
          <w:pgSz w:h="15840" w:w="12240" w:orient="portrait"/>
          <w:pgMar w:bottom="1440" w:top="1440" w:left="1440" w:right="1440" w:header="720" w:footer="720"/>
          <w:pgNumType w:start="1"/>
        </w:sectPr>
      </w:pPr>
      <w:bookmarkStart w:colFirst="0" w:colLast="0" w:name="_q4bo7kpj2m5s" w:id="23"/>
      <w:bookmarkEnd w:id="2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Office Hours w/ Scott Holcomb</w:t>
      </w: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Suggestions from Scott Holcomb</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Be transparent about the dataset</w:t>
      </w:r>
    </w:p>
    <w:p w:rsidR="00000000" w:rsidDel="00000000" w:rsidP="00000000" w:rsidRDefault="00000000" w:rsidRPr="00000000" w14:paraId="0000009F">
      <w:pPr>
        <w:rPr/>
      </w:pPr>
      <w:r w:rsidDel="00000000" w:rsidR="00000000" w:rsidRPr="00000000">
        <w:rPr>
          <w:rtl w:val="0"/>
        </w:rPr>
        <w:t xml:space="preserve">Take a subset of the dataset that would support our claim; manipulate the data B)</w:t>
      </w:r>
    </w:p>
    <w:p w:rsidR="00000000" w:rsidDel="00000000" w:rsidP="00000000" w:rsidRDefault="00000000" w:rsidRPr="00000000" w14:paraId="000000A0">
      <w:pPr>
        <w:rPr/>
      </w:pPr>
      <w:r w:rsidDel="00000000" w:rsidR="00000000" w:rsidRPr="00000000">
        <w:rPr>
          <w:rtl w:val="0"/>
        </w:rPr>
        <w:t xml:space="preserve">Narrow it down to a sector</w:t>
      </w:r>
    </w:p>
    <w:p w:rsidR="00000000" w:rsidDel="00000000" w:rsidP="00000000" w:rsidRDefault="00000000" w:rsidRPr="00000000" w14:paraId="000000A1">
      <w:pPr>
        <w:numPr>
          <w:ilvl w:val="0"/>
          <w:numId w:val="8"/>
        </w:numPr>
        <w:ind w:left="720" w:hanging="360"/>
      </w:pPr>
      <w:r w:rsidDel="00000000" w:rsidR="00000000" w:rsidRPr="00000000">
        <w:rPr>
          <w:rtl w:val="0"/>
        </w:rPr>
        <w:t xml:space="preserve">Eg. regionally or by sector</w:t>
      </w:r>
    </w:p>
    <w:p w:rsidR="00000000" w:rsidDel="00000000" w:rsidP="00000000" w:rsidRDefault="00000000" w:rsidRPr="00000000" w14:paraId="000000A2">
      <w:pPr>
        <w:numPr>
          <w:ilvl w:val="1"/>
          <w:numId w:val="8"/>
        </w:numPr>
        <w:ind w:left="1440" w:hanging="360"/>
      </w:pPr>
      <w:r w:rsidDel="00000000" w:rsidR="00000000" w:rsidRPr="00000000">
        <w:rPr>
          <w:rtl w:val="0"/>
        </w:rPr>
        <w:t xml:space="preserve">Top 20 of these industries</w:t>
      </w:r>
    </w:p>
    <w:p w:rsidR="00000000" w:rsidDel="00000000" w:rsidP="00000000" w:rsidRDefault="00000000" w:rsidRPr="00000000" w14:paraId="000000A3">
      <w:pPr>
        <w:numPr>
          <w:ilvl w:val="1"/>
          <w:numId w:val="8"/>
        </w:numPr>
        <w:ind w:left="1440" w:hanging="360"/>
      </w:pPr>
      <w:r w:rsidDel="00000000" w:rsidR="00000000" w:rsidRPr="00000000">
        <w:rPr>
          <w:rtl w:val="0"/>
        </w:rPr>
        <w:t xml:space="preserve">Tech</w:t>
      </w:r>
    </w:p>
    <w:p w:rsidR="00000000" w:rsidDel="00000000" w:rsidP="00000000" w:rsidRDefault="00000000" w:rsidRPr="00000000" w14:paraId="000000A4">
      <w:pPr>
        <w:numPr>
          <w:ilvl w:val="1"/>
          <w:numId w:val="8"/>
        </w:numPr>
        <w:ind w:left="1440" w:hanging="360"/>
      </w:pPr>
      <w:r w:rsidDel="00000000" w:rsidR="00000000" w:rsidRPr="00000000">
        <w:rPr>
          <w:rtl w:val="0"/>
        </w:rPr>
        <w:t xml:space="preserve">Manufacturing</w:t>
      </w:r>
    </w:p>
    <w:p w:rsidR="00000000" w:rsidDel="00000000" w:rsidP="00000000" w:rsidRDefault="00000000" w:rsidRPr="00000000" w14:paraId="000000A5">
      <w:pPr>
        <w:numPr>
          <w:ilvl w:val="1"/>
          <w:numId w:val="8"/>
        </w:numPr>
        <w:ind w:left="1440" w:hanging="360"/>
      </w:pPr>
      <w:r w:rsidDel="00000000" w:rsidR="00000000" w:rsidRPr="00000000">
        <w:rPr>
          <w:rtl w:val="0"/>
        </w:rPr>
        <w:t xml:space="preserve">Shipping/export</w:t>
      </w:r>
    </w:p>
    <w:p w:rsidR="00000000" w:rsidDel="00000000" w:rsidP="00000000" w:rsidRDefault="00000000" w:rsidRPr="00000000" w14:paraId="000000A6">
      <w:pPr>
        <w:numPr>
          <w:ilvl w:val="1"/>
          <w:numId w:val="8"/>
        </w:numPr>
        <w:ind w:left="1440" w:hanging="360"/>
      </w:pPr>
      <w:r w:rsidDel="00000000" w:rsidR="00000000" w:rsidRPr="00000000">
        <w:rPr>
          <w:rtl w:val="0"/>
        </w:rPr>
        <w:t xml:space="preserve">Health care</w:t>
      </w:r>
    </w:p>
    <w:p w:rsidR="00000000" w:rsidDel="00000000" w:rsidP="00000000" w:rsidRDefault="00000000" w:rsidRPr="00000000" w14:paraId="000000A7">
      <w:pPr>
        <w:numPr>
          <w:ilvl w:val="1"/>
          <w:numId w:val="8"/>
        </w:numPr>
        <w:ind w:left="1440" w:hanging="360"/>
      </w:pPr>
      <w:r w:rsidDel="00000000" w:rsidR="00000000" w:rsidRPr="00000000">
        <w:rPr>
          <w:rtl w:val="0"/>
        </w:rPr>
        <w:t xml:space="preserve">Higher Education</w:t>
      </w:r>
    </w:p>
    <w:p w:rsidR="00000000" w:rsidDel="00000000" w:rsidP="00000000" w:rsidRDefault="00000000" w:rsidRPr="00000000" w14:paraId="000000A8">
      <w:pPr>
        <w:numPr>
          <w:ilvl w:val="0"/>
          <w:numId w:val="8"/>
        </w:numPr>
        <w:ind w:left="720" w:hanging="360"/>
      </w:pPr>
      <w:r w:rsidDel="00000000" w:rsidR="00000000" w:rsidRPr="00000000">
        <w:rPr>
          <w:rtl w:val="0"/>
        </w:rPr>
        <w:t xml:space="preserve">Tech or manufacturing</w:t>
      </w:r>
    </w:p>
    <w:p w:rsidR="00000000" w:rsidDel="00000000" w:rsidP="00000000" w:rsidRDefault="00000000" w:rsidRPr="00000000" w14:paraId="000000A9">
      <w:pPr>
        <w:rPr/>
      </w:pPr>
      <w:r w:rsidDel="00000000" w:rsidR="00000000" w:rsidRPr="00000000">
        <w:rPr>
          <w:rtl w:val="0"/>
        </w:rPr>
        <w:t xml:space="preserve">Mentioned companies hiring international employees because of lacking qualified people</w:t>
      </w:r>
    </w:p>
    <w:p w:rsidR="00000000" w:rsidDel="00000000" w:rsidP="00000000" w:rsidRDefault="00000000" w:rsidRPr="00000000" w14:paraId="000000AA">
      <w:pPr>
        <w:numPr>
          <w:ilvl w:val="0"/>
          <w:numId w:val="5"/>
        </w:numPr>
        <w:ind w:left="720" w:hanging="360"/>
      </w:pPr>
      <w:r w:rsidDel="00000000" w:rsidR="00000000" w:rsidRPr="00000000">
        <w:rPr>
          <w:rtl w:val="0"/>
        </w:rPr>
        <w:t xml:space="preserve">A void to fill</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“This topic has been researched at nauseam”</w:t>
      </w:r>
    </w:p>
    <w:p w:rsidR="00000000" w:rsidDel="00000000" w:rsidP="00000000" w:rsidRDefault="00000000" w:rsidRPr="00000000" w14:paraId="000000AD">
      <w:pPr>
        <w:numPr>
          <w:ilvl w:val="0"/>
          <w:numId w:val="1"/>
        </w:numPr>
        <w:ind w:left="720" w:hanging="360"/>
      </w:pPr>
      <w:r w:rsidDel="00000000" w:rsidR="00000000" w:rsidRPr="00000000">
        <w:rPr>
          <w:rtl w:val="0"/>
        </w:rPr>
        <w:t xml:space="preserve">HBR White paper…</w:t>
      </w:r>
    </w:p>
    <w:p w:rsidR="00000000" w:rsidDel="00000000" w:rsidP="00000000" w:rsidRDefault="00000000" w:rsidRPr="00000000" w14:paraId="000000AE">
      <w:pPr>
        <w:numPr>
          <w:ilvl w:val="1"/>
          <w:numId w:val="1"/>
        </w:numPr>
        <w:ind w:left="1440" w:hanging="360"/>
      </w:pPr>
      <w:r w:rsidDel="00000000" w:rsidR="00000000" w:rsidRPr="00000000">
        <w:rPr>
          <w:rtl w:val="0"/>
        </w:rPr>
        <w:t xml:space="preserve">Would like to see outside evidence and support for our topic, not worried about innovation.</w:t>
      </w:r>
    </w:p>
    <w:p w:rsidR="00000000" w:rsidDel="00000000" w:rsidP="00000000" w:rsidRDefault="00000000" w:rsidRPr="00000000" w14:paraId="000000AF">
      <w:pPr>
        <w:numPr>
          <w:ilvl w:val="1"/>
          <w:numId w:val="1"/>
        </w:numPr>
        <w:ind w:left="1440" w:hanging="360"/>
      </w:pPr>
      <w:r w:rsidDel="00000000" w:rsidR="00000000" w:rsidRPr="00000000">
        <w:rPr>
          <w:rtl w:val="0"/>
        </w:rPr>
        <w:t xml:space="preserve">Shows an understanding of the topic</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How to present– </w:t>
      </w:r>
    </w:p>
    <w:p w:rsidR="00000000" w:rsidDel="00000000" w:rsidP="00000000" w:rsidRDefault="00000000" w:rsidRPr="00000000" w14:paraId="000000B2">
      <w:pPr>
        <w:numPr>
          <w:ilvl w:val="0"/>
          <w:numId w:val="15"/>
        </w:numPr>
        <w:ind w:left="720" w:hanging="360"/>
      </w:pPr>
      <w:r w:rsidDel="00000000" w:rsidR="00000000" w:rsidRPr="00000000">
        <w:rPr>
          <w:rtl w:val="0"/>
        </w:rPr>
        <w:t xml:space="preserve">Pyramid</w:t>
      </w:r>
    </w:p>
    <w:p w:rsidR="00000000" w:rsidDel="00000000" w:rsidP="00000000" w:rsidRDefault="00000000" w:rsidRPr="00000000" w14:paraId="000000B3">
      <w:pPr>
        <w:numPr>
          <w:ilvl w:val="0"/>
          <w:numId w:val="23"/>
        </w:numPr>
        <w:ind w:left="720" w:hanging="360"/>
      </w:pPr>
      <w:r w:rsidDel="00000000" w:rsidR="00000000" w:rsidRPr="00000000">
        <w:rPr>
          <w:u w:val="single"/>
          <w:rtl w:val="0"/>
        </w:rPr>
        <w:t xml:space="preserve">Start with stating your hypothesis and solution</w:t>
      </w:r>
    </w:p>
    <w:p w:rsidR="00000000" w:rsidDel="00000000" w:rsidP="00000000" w:rsidRDefault="00000000" w:rsidRPr="00000000" w14:paraId="000000B4">
      <w:pPr>
        <w:numPr>
          <w:ilvl w:val="1"/>
          <w:numId w:val="23"/>
        </w:numPr>
        <w:ind w:left="1440" w:hanging="360"/>
      </w:pPr>
      <w:r w:rsidDel="00000000" w:rsidR="00000000" w:rsidRPr="00000000">
        <w:rPr>
          <w:rtl w:val="0"/>
        </w:rPr>
        <w:t xml:space="preserve">Executive summary, 3 points on a slide</w:t>
      </w:r>
    </w:p>
    <w:p w:rsidR="00000000" w:rsidDel="00000000" w:rsidP="00000000" w:rsidRDefault="00000000" w:rsidRPr="00000000" w14:paraId="000000B5">
      <w:pPr>
        <w:numPr>
          <w:ilvl w:val="0"/>
          <w:numId w:val="23"/>
        </w:numPr>
        <w:ind w:left="720" w:hanging="360"/>
      </w:pPr>
      <w:r w:rsidDel="00000000" w:rsidR="00000000" w:rsidRPr="00000000">
        <w:rPr>
          <w:rtl w:val="0"/>
        </w:rPr>
        <w:t xml:space="preserve">Work your way down the details</w:t>
      </w:r>
    </w:p>
    <w:p w:rsidR="00000000" w:rsidDel="00000000" w:rsidP="00000000" w:rsidRDefault="00000000" w:rsidRPr="00000000" w14:paraId="000000B6">
      <w:pPr>
        <w:numPr>
          <w:ilvl w:val="0"/>
          <w:numId w:val="23"/>
        </w:numPr>
        <w:ind w:left="720" w:hanging="360"/>
        <w:rPr>
          <w:highlight w:val="yellow"/>
        </w:rPr>
      </w:pPr>
      <w:r w:rsidDel="00000000" w:rsidR="00000000" w:rsidRPr="00000000">
        <w:rPr>
          <w:highlight w:val="yellow"/>
          <w:rtl w:val="0"/>
        </w:rPr>
        <w:t xml:space="preserve">DO NOT start with the details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Time</w:t>
      </w:r>
    </w:p>
    <w:p w:rsidR="00000000" w:rsidDel="00000000" w:rsidP="00000000" w:rsidRDefault="00000000" w:rsidRPr="00000000" w14:paraId="000000B9">
      <w:pPr>
        <w:numPr>
          <w:ilvl w:val="0"/>
          <w:numId w:val="24"/>
        </w:numPr>
        <w:ind w:left="720" w:hanging="360"/>
      </w:pPr>
      <w:r w:rsidDel="00000000" w:rsidR="00000000" w:rsidRPr="00000000">
        <w:rPr>
          <w:rtl w:val="0"/>
        </w:rPr>
        <w:t xml:space="preserve">Depends on what the data tells us…</w:t>
      </w:r>
    </w:p>
    <w:p w:rsidR="00000000" w:rsidDel="00000000" w:rsidP="00000000" w:rsidRDefault="00000000" w:rsidRPr="00000000" w14:paraId="000000BA">
      <w:pPr>
        <w:numPr>
          <w:ilvl w:val="0"/>
          <w:numId w:val="24"/>
        </w:numPr>
        <w:ind w:left="720" w:hanging="360"/>
      </w:pPr>
      <w:r w:rsidDel="00000000" w:rsidR="00000000" w:rsidRPr="00000000">
        <w:rPr>
          <w:rtl w:val="0"/>
        </w:rPr>
        <w:t xml:space="preserve">Hypothesis is supported under previous administration (4 years)</w:t>
      </w:r>
    </w:p>
    <w:p w:rsidR="00000000" w:rsidDel="00000000" w:rsidP="00000000" w:rsidRDefault="00000000" w:rsidRPr="00000000" w14:paraId="000000BB">
      <w:pPr>
        <w:numPr>
          <w:ilvl w:val="1"/>
          <w:numId w:val="24"/>
        </w:numPr>
        <w:ind w:left="1440" w:hanging="360"/>
      </w:pPr>
      <w:r w:rsidDel="00000000" w:rsidR="00000000" w:rsidRPr="00000000">
        <w:rPr>
          <w:rtl w:val="0"/>
        </w:rPr>
        <w:t xml:space="preserve">Maybe some cyclical trends based on the political configuration at the time</w:t>
      </w:r>
    </w:p>
    <w:p w:rsidR="00000000" w:rsidDel="00000000" w:rsidP="00000000" w:rsidRDefault="00000000" w:rsidRPr="00000000" w14:paraId="000000BC">
      <w:pPr>
        <w:numPr>
          <w:ilvl w:val="1"/>
          <w:numId w:val="24"/>
        </w:numPr>
        <w:ind w:left="1440" w:hanging="360"/>
      </w:pPr>
      <w:r w:rsidDel="00000000" w:rsidR="00000000" w:rsidRPr="00000000">
        <w:rPr>
          <w:rtl w:val="0"/>
        </w:rPr>
        <w:t xml:space="preserve">Be honest about there being potentially influenced by politics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Politics</w:t>
      </w:r>
    </w:p>
    <w:p w:rsidR="00000000" w:rsidDel="00000000" w:rsidP="00000000" w:rsidRDefault="00000000" w:rsidRPr="00000000" w14:paraId="000000BF">
      <w:pPr>
        <w:numPr>
          <w:ilvl w:val="0"/>
          <w:numId w:val="13"/>
        </w:numPr>
        <w:ind w:left="720" w:hanging="360"/>
      </w:pPr>
      <w:r w:rsidDel="00000000" w:rsidR="00000000" w:rsidRPr="00000000">
        <w:rPr>
          <w:rtl w:val="0"/>
        </w:rPr>
        <w:t xml:space="preserve">Immigration is a politically hot topic</w:t>
      </w:r>
    </w:p>
    <w:p w:rsidR="00000000" w:rsidDel="00000000" w:rsidP="00000000" w:rsidRDefault="00000000" w:rsidRPr="00000000" w14:paraId="000000C0">
      <w:pPr>
        <w:numPr>
          <w:ilvl w:val="1"/>
          <w:numId w:val="13"/>
        </w:numPr>
        <w:ind w:left="1440" w:hanging="360"/>
      </w:pPr>
      <w:r w:rsidDel="00000000" w:rsidR="00000000" w:rsidRPr="00000000">
        <w:rPr>
          <w:rtl w:val="0"/>
        </w:rPr>
        <w:t xml:space="preserve">So we shouldn’t ignore it</w:t>
      </w:r>
    </w:p>
    <w:p w:rsidR="00000000" w:rsidDel="00000000" w:rsidP="00000000" w:rsidRDefault="00000000" w:rsidRPr="00000000" w14:paraId="000000C1">
      <w:pPr>
        <w:numPr>
          <w:ilvl w:val="0"/>
          <w:numId w:val="13"/>
        </w:numPr>
        <w:ind w:left="720" w:hanging="360"/>
      </w:pPr>
      <w:r w:rsidDel="00000000" w:rsidR="00000000" w:rsidRPr="00000000">
        <w:rPr>
          <w:rtl w:val="0"/>
        </w:rPr>
        <w:t xml:space="preserve">Approach it in a sensible fashion</w:t>
      </w:r>
    </w:p>
    <w:p w:rsidR="00000000" w:rsidDel="00000000" w:rsidP="00000000" w:rsidRDefault="00000000" w:rsidRPr="00000000" w14:paraId="000000C2">
      <w:pPr>
        <w:numPr>
          <w:ilvl w:val="1"/>
          <w:numId w:val="13"/>
        </w:numPr>
        <w:ind w:left="1440" w:hanging="360"/>
        <w:sectPr>
          <w:type w:val="nextPage"/>
          <w:pgSz w:h="15840" w:w="12240" w:orient="portrait"/>
          <w:pgMar w:bottom="1440" w:top="1440" w:left="1440" w:right="1440" w:header="720" w:footer="720"/>
          <w:pgNumType w:start="1"/>
        </w:sectPr>
      </w:pPr>
      <w:r w:rsidDel="00000000" w:rsidR="00000000" w:rsidRPr="00000000">
        <w:rPr>
          <w:rtl w:val="0"/>
        </w:rPr>
        <w:t xml:space="preserve">Leave political thoughts out of it</w:t>
      </w:r>
    </w:p>
    <w:p w:rsidR="00000000" w:rsidDel="00000000" w:rsidP="00000000" w:rsidRDefault="00000000" w:rsidRPr="00000000" w14:paraId="000000C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6b73vojl04ja" w:id="24"/>
      <w:bookmarkEnd w:id="2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Office Hours w/ Sanjeev Kumar</w:t>
      </w: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Office Hours w/ Sanjeev Kumar</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Reach out to Scott Page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Want us to be open for us not finding a causal relationship; they’d be ok with just a story though. </w:t>
      </w:r>
    </w:p>
    <w:p w:rsidR="00000000" w:rsidDel="00000000" w:rsidP="00000000" w:rsidRDefault="00000000" w:rsidRPr="00000000" w14:paraId="000000C9">
      <w:pPr>
        <w:numPr>
          <w:ilvl w:val="0"/>
          <w:numId w:val="10"/>
        </w:numPr>
        <w:ind w:left="720" w:hanging="360"/>
      </w:pPr>
      <w:r w:rsidDel="00000000" w:rsidR="00000000" w:rsidRPr="00000000">
        <w:rPr>
          <w:rtl w:val="0"/>
        </w:rPr>
        <w:t xml:space="preserve">Be honest about limitations</w:t>
      </w:r>
    </w:p>
    <w:p w:rsidR="00000000" w:rsidDel="00000000" w:rsidP="00000000" w:rsidRDefault="00000000" w:rsidRPr="00000000" w14:paraId="000000CA">
      <w:pPr>
        <w:numPr>
          <w:ilvl w:val="0"/>
          <w:numId w:val="10"/>
        </w:numPr>
        <w:ind w:left="720" w:hanging="360"/>
      </w:pPr>
      <w:r w:rsidDel="00000000" w:rsidR="00000000" w:rsidRPr="00000000">
        <w:rPr>
          <w:rtl w:val="0"/>
        </w:rPr>
        <w:t xml:space="preserve">“This is one tiny window we have”</w:t>
      </w:r>
    </w:p>
    <w:p w:rsidR="00000000" w:rsidDel="00000000" w:rsidP="00000000" w:rsidRDefault="00000000" w:rsidRPr="00000000" w14:paraId="000000CB">
      <w:pPr>
        <w:numPr>
          <w:ilvl w:val="0"/>
          <w:numId w:val="10"/>
        </w:numPr>
        <w:ind w:left="720" w:hanging="360"/>
      </w:pPr>
      <w:r w:rsidDel="00000000" w:rsidR="00000000" w:rsidRPr="00000000">
        <w:rPr>
          <w:rtl w:val="0"/>
        </w:rPr>
        <w:t xml:space="preserve">There’s a good story</w:t>
      </w:r>
    </w:p>
    <w:p w:rsidR="00000000" w:rsidDel="00000000" w:rsidP="00000000" w:rsidRDefault="00000000" w:rsidRPr="00000000" w14:paraId="000000CC">
      <w:pPr>
        <w:numPr>
          <w:ilvl w:val="0"/>
          <w:numId w:val="10"/>
        </w:numPr>
        <w:ind w:left="720" w:hanging="360"/>
      </w:pPr>
      <w:r w:rsidDel="00000000" w:rsidR="00000000" w:rsidRPr="00000000">
        <w:rPr>
          <w:rtl w:val="0"/>
        </w:rPr>
        <w:t xml:space="preserve">This makes sense to him</w:t>
      </w:r>
    </w:p>
    <w:p w:rsidR="00000000" w:rsidDel="00000000" w:rsidP="00000000" w:rsidRDefault="00000000" w:rsidRPr="00000000" w14:paraId="000000CD">
      <w:pPr>
        <w:rPr/>
      </w:pPr>
      <w:r w:rsidDel="00000000" w:rsidR="00000000" w:rsidRPr="00000000">
        <w:rPr>
          <w:rtl w:val="0"/>
        </w:rPr>
        <w:t xml:space="preserve">Say this is what we found</w:t>
      </w:r>
    </w:p>
    <w:p w:rsidR="00000000" w:rsidDel="00000000" w:rsidP="00000000" w:rsidRDefault="00000000" w:rsidRPr="00000000" w14:paraId="000000CE">
      <w:pPr>
        <w:numPr>
          <w:ilvl w:val="0"/>
          <w:numId w:val="16"/>
        </w:numPr>
        <w:ind w:left="720" w:hanging="360"/>
      </w:pPr>
      <w:r w:rsidDel="00000000" w:rsidR="00000000" w:rsidRPr="00000000">
        <w:rPr>
          <w:rtl w:val="0"/>
        </w:rPr>
        <w:t xml:space="preserve">We made a rigorous effort, unfortunately we did not find a link</w:t>
      </w:r>
    </w:p>
    <w:p w:rsidR="00000000" w:rsidDel="00000000" w:rsidP="00000000" w:rsidRDefault="00000000" w:rsidRPr="00000000" w14:paraId="000000CF">
      <w:pPr>
        <w:numPr>
          <w:ilvl w:val="0"/>
          <w:numId w:val="16"/>
        </w:numPr>
        <w:ind w:left="720" w:hanging="360"/>
      </w:pPr>
      <w:r w:rsidDel="00000000" w:rsidR="00000000" w:rsidRPr="00000000">
        <w:rPr>
          <w:rtl w:val="0"/>
        </w:rPr>
        <w:t xml:space="preserve">But it does not mean diversity does not have an impact</w:t>
      </w:r>
    </w:p>
    <w:p w:rsidR="00000000" w:rsidDel="00000000" w:rsidP="00000000" w:rsidRDefault="00000000" w:rsidRPr="00000000" w14:paraId="000000D0">
      <w:pPr>
        <w:numPr>
          <w:ilvl w:val="0"/>
          <w:numId w:val="16"/>
        </w:numPr>
        <w:ind w:left="720" w:hanging="360"/>
      </w:pPr>
      <w:r w:rsidDel="00000000" w:rsidR="00000000" w:rsidRPr="00000000">
        <w:rPr>
          <w:rtl w:val="0"/>
        </w:rPr>
        <w:t xml:space="preserve">Might not be enough to generate a link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Come a the issue from a non-political perspective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High diversity, medium diversity, low diversity companies– not by company by company</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Each person covers different elements</w:t>
      </w:r>
    </w:p>
    <w:p w:rsidR="00000000" w:rsidDel="00000000" w:rsidP="00000000" w:rsidRDefault="00000000" w:rsidRPr="00000000" w14:paraId="000000D7">
      <w:pPr>
        <w:numPr>
          <w:ilvl w:val="0"/>
          <w:numId w:val="2"/>
        </w:numPr>
        <w:ind w:left="720" w:hanging="360"/>
      </w:pPr>
      <w:r w:rsidDel="00000000" w:rsidR="00000000" w:rsidRPr="00000000">
        <w:rPr>
          <w:rtl w:val="0"/>
        </w:rPr>
        <w:t xml:space="preserve">Intro/background</w:t>
      </w:r>
    </w:p>
    <w:p w:rsidR="00000000" w:rsidDel="00000000" w:rsidP="00000000" w:rsidRDefault="00000000" w:rsidRPr="00000000" w14:paraId="000000D8">
      <w:pPr>
        <w:numPr>
          <w:ilvl w:val="0"/>
          <w:numId w:val="2"/>
        </w:numPr>
        <w:ind w:left="720" w:hanging="360"/>
      </w:pPr>
      <w:r w:rsidDel="00000000" w:rsidR="00000000" w:rsidRPr="00000000">
        <w:rPr>
          <w:rtl w:val="0"/>
        </w:rPr>
        <w:t xml:space="preserve">Data yada yada</w:t>
      </w:r>
    </w:p>
    <w:p w:rsidR="00000000" w:rsidDel="00000000" w:rsidP="00000000" w:rsidRDefault="00000000" w:rsidRPr="00000000" w14:paraId="000000D9">
      <w:pPr>
        <w:numPr>
          <w:ilvl w:val="0"/>
          <w:numId w:val="2"/>
        </w:numPr>
        <w:ind w:left="720" w:hanging="360"/>
      </w:pPr>
      <w:r w:rsidDel="00000000" w:rsidR="00000000" w:rsidRPr="00000000">
        <w:rPr>
          <w:rtl w:val="0"/>
        </w:rPr>
        <w:t xml:space="preserve">Challenges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Talk about the HBR in the challenges part</w:t>
      </w:r>
    </w:p>
    <w:p w:rsidR="00000000" w:rsidDel="00000000" w:rsidP="00000000" w:rsidRDefault="00000000" w:rsidRPr="00000000" w14:paraId="000000DC">
      <w:pPr>
        <w:numPr>
          <w:ilvl w:val="0"/>
          <w:numId w:val="4"/>
        </w:numPr>
        <w:ind w:left="720" w:hanging="360"/>
      </w:pPr>
      <w:r w:rsidDel="00000000" w:rsidR="00000000" w:rsidRPr="00000000">
        <w:rPr>
          <w:rtl w:val="0"/>
        </w:rPr>
        <w:t xml:space="preserve">Not making a claim that hiring diverse set of employees is enough</w:t>
      </w:r>
    </w:p>
    <w:p w:rsidR="00000000" w:rsidDel="00000000" w:rsidP="00000000" w:rsidRDefault="00000000" w:rsidRPr="00000000" w14:paraId="000000DD">
      <w:pPr>
        <w:numPr>
          <w:ilvl w:val="1"/>
          <w:numId w:val="4"/>
        </w:numPr>
        <w:ind w:left="1440" w:hanging="360"/>
      </w:pPr>
      <w:r w:rsidDel="00000000" w:rsidR="00000000" w:rsidRPr="00000000">
        <w:rPr>
          <w:rtl w:val="0"/>
        </w:rPr>
        <w:t xml:space="preserve">It’s a much deeper issue</w:t>
      </w:r>
    </w:p>
    <w:p w:rsidR="00000000" w:rsidDel="00000000" w:rsidP="00000000" w:rsidRDefault="00000000" w:rsidRPr="00000000" w14:paraId="000000DE">
      <w:pPr>
        <w:numPr>
          <w:ilvl w:val="1"/>
          <w:numId w:val="4"/>
        </w:numPr>
        <w:ind w:left="1440" w:hanging="360"/>
      </w:pPr>
      <w:r w:rsidDel="00000000" w:rsidR="00000000" w:rsidRPr="00000000">
        <w:rPr>
          <w:rtl w:val="0"/>
        </w:rPr>
        <w:t xml:space="preserve">But the data was this, so we could only explore this</w:t>
      </w:r>
    </w:p>
    <w:p w:rsidR="00000000" w:rsidDel="00000000" w:rsidP="00000000" w:rsidRDefault="00000000" w:rsidRPr="00000000" w14:paraId="000000DF">
      <w:pPr>
        <w:numPr>
          <w:ilvl w:val="1"/>
          <w:numId w:val="4"/>
        </w:numPr>
        <w:ind w:left="1440" w:hanging="360"/>
        <w:sectPr>
          <w:type w:val="nextPage"/>
          <w:pgSz w:h="15840" w:w="12240" w:orient="portrait"/>
          <w:pgMar w:bottom="1440" w:top="1440" w:left="1440" w:right="1440" w:header="720" w:footer="720"/>
          <w:pgNumType w:start="1"/>
        </w:sectPr>
      </w:pPr>
      <w:r w:rsidDel="00000000" w:rsidR="00000000" w:rsidRPr="00000000">
        <w:rPr>
          <w:rtl w:val="0"/>
        </w:rPr>
        <w:t xml:space="preserve">This is a limitation but we still think diversity is important</w:t>
      </w:r>
    </w:p>
    <w:p w:rsidR="00000000" w:rsidDel="00000000" w:rsidP="00000000" w:rsidRDefault="00000000" w:rsidRPr="00000000" w14:paraId="000000E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wr00oqbb8fke" w:id="25"/>
      <w:bookmarkEnd w:id="2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Graphs</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Industries</w:t>
      </w:r>
    </w:p>
    <w:p w:rsidR="00000000" w:rsidDel="00000000" w:rsidP="00000000" w:rsidRDefault="00000000" w:rsidRPr="00000000" w14:paraId="000000E2">
      <w:pPr>
        <w:numPr>
          <w:ilvl w:val="0"/>
          <w:numId w:val="12"/>
        </w:numPr>
        <w:ind w:left="720" w:hanging="360"/>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numPr>
          <w:ilvl w:val="0"/>
          <w:numId w:val="11"/>
        </w:numPr>
        <w:ind w:left="720" w:hanging="360"/>
      </w:pPr>
      <w:r w:rsidDel="00000000" w:rsidR="00000000" w:rsidRPr="00000000">
        <w:rPr>
          <w:rtl w:val="0"/>
        </w:rPr>
        <w:t xml:space="preserve">Graph 1: immigration trend</w:t>
      </w:r>
    </w:p>
    <w:p w:rsidR="00000000" w:rsidDel="00000000" w:rsidP="00000000" w:rsidRDefault="00000000" w:rsidRPr="00000000" w14:paraId="000000E7">
      <w:pPr>
        <w:numPr>
          <w:ilvl w:val="1"/>
          <w:numId w:val="11"/>
        </w:numPr>
        <w:ind w:left="1440" w:hanging="360"/>
      </w:pPr>
      <w:r w:rsidDel="00000000" w:rsidR="00000000" w:rsidRPr="00000000">
        <w:rPr>
          <w:rtl w:val="0"/>
        </w:rPr>
        <w:t xml:space="preserve">general intro graph</w:t>
      </w:r>
    </w:p>
    <w:p w:rsidR="00000000" w:rsidDel="00000000" w:rsidP="00000000" w:rsidRDefault="00000000" w:rsidRPr="00000000" w14:paraId="000000E8">
      <w:pPr>
        <w:numPr>
          <w:ilvl w:val="0"/>
          <w:numId w:val="11"/>
        </w:numPr>
        <w:ind w:left="720" w:hanging="360"/>
      </w:pPr>
      <w:r w:rsidDel="00000000" w:rsidR="00000000" w:rsidRPr="00000000">
        <w:rPr>
          <w:rtl w:val="0"/>
        </w:rPr>
        <w:t xml:space="preserve">Graph 2: immigration origin trend</w:t>
      </w:r>
    </w:p>
    <w:p w:rsidR="00000000" w:rsidDel="00000000" w:rsidP="00000000" w:rsidRDefault="00000000" w:rsidRPr="00000000" w14:paraId="000000E9">
      <w:pPr>
        <w:numPr>
          <w:ilvl w:val="1"/>
          <w:numId w:val="11"/>
        </w:numPr>
        <w:ind w:left="1440" w:hanging="360"/>
      </w:pPr>
      <w:r w:rsidDel="00000000" w:rsidR="00000000" w:rsidRPr="00000000">
        <w:rPr>
          <w:rtl w:val="0"/>
        </w:rPr>
        <w:t xml:space="preserve">general intro graph</w:t>
      </w:r>
    </w:p>
    <w:p w:rsidR="00000000" w:rsidDel="00000000" w:rsidP="00000000" w:rsidRDefault="00000000" w:rsidRPr="00000000" w14:paraId="000000EA">
      <w:pPr>
        <w:numPr>
          <w:ilvl w:val="0"/>
          <w:numId w:val="11"/>
        </w:numPr>
        <w:ind w:left="720" w:hanging="360"/>
      </w:pPr>
      <w:r w:rsidDel="00000000" w:rsidR="00000000" w:rsidRPr="00000000">
        <w:rPr>
          <w:rtl w:val="0"/>
        </w:rPr>
        <w:t xml:space="preserve">Graph 3: scatterplot (of individual company)</w:t>
      </w:r>
    </w:p>
    <w:p w:rsidR="00000000" w:rsidDel="00000000" w:rsidP="00000000" w:rsidRDefault="00000000" w:rsidRPr="00000000" w14:paraId="000000EB">
      <w:pPr>
        <w:numPr>
          <w:ilvl w:val="1"/>
          <w:numId w:val="11"/>
        </w:numPr>
        <w:ind w:left="1440" w:hanging="360"/>
      </w:pPr>
      <w:r w:rsidDel="00000000" w:rsidR="00000000" w:rsidRPr="00000000">
        <w:rPr>
          <w:rtl w:val="0"/>
        </w:rPr>
        <w:t xml:space="preserve">shannon score distribution</w:t>
      </w:r>
    </w:p>
    <w:p w:rsidR="00000000" w:rsidDel="00000000" w:rsidP="00000000" w:rsidRDefault="00000000" w:rsidRPr="00000000" w14:paraId="000000EC">
      <w:pPr>
        <w:numPr>
          <w:ilvl w:val="1"/>
          <w:numId w:val="11"/>
        </w:numPr>
        <w:ind w:left="1440" w:hanging="360"/>
      </w:pPr>
      <w:r w:rsidDel="00000000" w:rsidR="00000000" w:rsidRPr="00000000">
        <w:rPr>
          <w:rtl w:val="0"/>
        </w:rPr>
        <w:t xml:space="preserve">percent immigration distribution</w:t>
      </w:r>
    </w:p>
    <w:p w:rsidR="00000000" w:rsidDel="00000000" w:rsidP="00000000" w:rsidRDefault="00000000" w:rsidRPr="00000000" w14:paraId="000000ED">
      <w:pPr>
        <w:numPr>
          <w:ilvl w:val="0"/>
          <w:numId w:val="11"/>
        </w:numPr>
        <w:ind w:left="720" w:hanging="360"/>
      </w:pPr>
      <w:r w:rsidDel="00000000" w:rsidR="00000000" w:rsidRPr="00000000">
        <w:rPr>
          <w:rtl w:val="0"/>
        </w:rPr>
        <w:t xml:space="preserve">Graph 4: subplot of (stock price vs shannon) across industry</w:t>
      </w:r>
    </w:p>
    <w:p w:rsidR="00000000" w:rsidDel="00000000" w:rsidP="00000000" w:rsidRDefault="00000000" w:rsidRPr="00000000" w14:paraId="000000EE">
      <w:pPr>
        <w:numPr>
          <w:ilvl w:val="1"/>
          <w:numId w:val="11"/>
        </w:numPr>
        <w:ind w:left="1440" w:hanging="360"/>
      </w:pPr>
      <w:r w:rsidDel="00000000" w:rsidR="00000000" w:rsidRPr="00000000">
        <w:rPr>
          <w:rtl w:val="0"/>
        </w:rPr>
        <w:t xml:space="preserve">or (stock price vs percent immigrant)</w:t>
      </w:r>
    </w:p>
    <w:p w:rsidR="00000000" w:rsidDel="00000000" w:rsidP="00000000" w:rsidRDefault="00000000" w:rsidRPr="00000000" w14:paraId="000000EF">
      <w:pPr>
        <w:numPr>
          <w:ilvl w:val="0"/>
          <w:numId w:val="11"/>
        </w:numPr>
        <w:ind w:left="720" w:hanging="360"/>
      </w:pPr>
      <w:r w:rsidDel="00000000" w:rsidR="00000000" w:rsidRPr="00000000">
        <w:rPr>
          <w:rtl w:val="0"/>
        </w:rPr>
        <w:t xml:space="preserve">Graph 5: subplot of (stock price vs shannon) over time</w:t>
      </w:r>
    </w:p>
    <w:p w:rsidR="00000000" w:rsidDel="00000000" w:rsidP="00000000" w:rsidRDefault="00000000" w:rsidRPr="00000000" w14:paraId="000000F0">
      <w:pPr>
        <w:numPr>
          <w:ilvl w:val="1"/>
          <w:numId w:val="11"/>
        </w:numPr>
        <w:ind w:left="1440" w:hanging="360"/>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#percentage change</w:t>
      </w:r>
    </w:p>
    <w:p w:rsidR="00000000" w:rsidDel="00000000" w:rsidP="00000000" w:rsidRDefault="00000000" w:rsidRPr="00000000" w14:paraId="000000F3">
      <w:pPr>
        <w:rPr/>
      </w:pPr>
      <w:r w:rsidDel="00000000" w:rsidR="00000000" w:rsidRPr="00000000">
        <w:rPr>
          <w:rtl w:val="0"/>
        </w:rPr>
        <w:t xml:space="preserve">#how to deal with NA</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difficulties</w:t>
      </w:r>
    </w:p>
    <w:p w:rsidR="00000000" w:rsidDel="00000000" w:rsidP="00000000" w:rsidRDefault="00000000" w:rsidRPr="00000000" w14:paraId="000000F8">
      <w:pPr>
        <w:numPr>
          <w:ilvl w:val="0"/>
          <w:numId w:val="14"/>
        </w:numPr>
        <w:ind w:left="720" w:hanging="360"/>
      </w:pPr>
      <w:r w:rsidDel="00000000" w:rsidR="00000000" w:rsidRPr="00000000">
        <w:rPr>
          <w:rtl w:val="0"/>
        </w:rPr>
        <w:t xml:space="preserve">deal with messy data (a company can have multiple NAICS code)</w:t>
      </w:r>
    </w:p>
    <w:p w:rsidR="00000000" w:rsidDel="00000000" w:rsidP="00000000" w:rsidRDefault="00000000" w:rsidRPr="00000000" w14:paraId="000000F9">
      <w:pPr>
        <w:numPr>
          <w:ilvl w:val="0"/>
          <w:numId w:val="14"/>
        </w:numPr>
        <w:ind w:left="720" w:hanging="360"/>
      </w:pPr>
      <w:r w:rsidDel="00000000" w:rsidR="00000000" w:rsidRPr="00000000">
        <w:rPr>
          <w:rtl w:val="0"/>
        </w:rPr>
        <w:t xml:space="preserve">some companies are not publicly traded</w:t>
      </w:r>
    </w:p>
    <w:p w:rsidR="00000000" w:rsidDel="00000000" w:rsidP="00000000" w:rsidRDefault="00000000" w:rsidRPr="00000000" w14:paraId="000000FA">
      <w:pPr>
        <w:numPr>
          <w:ilvl w:val="0"/>
          <w:numId w:val="14"/>
        </w:numPr>
        <w:ind w:left="720" w:hanging="360"/>
      </w:pPr>
      <w:r w:rsidDel="00000000" w:rsidR="00000000" w:rsidRPr="00000000">
        <w:rPr>
          <w:rtl w:val="0"/>
        </w:rPr>
        <w:t xml:space="preserve">joining/linking/associating datasets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ime.com/7209960/companies-rolling-back-dei/#:~:text=Amazon%20said%20it%20was%20halting,by%20the%20end%20of%202024.%E2%80%9D" TargetMode="External"/><Relationship Id="rId10" Type="http://schemas.openxmlformats.org/officeDocument/2006/relationships/hyperlink" Target="https://www.npr.org/2025/01/07/nx-s1-5250778/mcdonalds-dei-diversity-revision" TargetMode="External"/><Relationship Id="rId13" Type="http://schemas.openxmlformats.org/officeDocument/2006/relationships/hyperlink" Target="https://hbr.org/2020/11/getting-serious-about-diversity-enough-already-with-the-business-case" TargetMode="External"/><Relationship Id="rId12" Type="http://schemas.openxmlformats.org/officeDocument/2006/relationships/hyperlink" Target="https://www.bridgemi.com/talent-education/facing-dei-scrutiny-university-michigan-abandons-diversity-statements-hi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orbes.com/sites/dougmelville/2025/01/13/meta-is-ending-their-dei-programs--replacing-them-with-dei-program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figma.com/slides/cAmJQf8RkyUaRBGhDxOWHq/Datathon-Slides?node-id=1-70&amp;t=63flQ8nWYOk8T32u-1" TargetMode="External"/><Relationship Id="rId8" Type="http://schemas.openxmlformats.org/officeDocument/2006/relationships/hyperlink" Target="https://www.cbsnews.com/minnesota/news/how-to-watch-activists-call-for-boycott-of-target-following-rollback-of-dei-initiat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