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01C6C" w14:textId="13C8CD6D" w:rsidR="003C290F" w:rsidRDefault="007D29C4" w:rsidP="00B331AB">
      <w:pPr>
        <w:spacing w:line="276" w:lineRule="auto"/>
        <w:jc w:val="center"/>
        <w:rPr>
          <w:rFonts w:ascii="Courier" w:hAnsi="Courier"/>
        </w:rPr>
      </w:pPr>
      <w:r>
        <w:rPr>
          <w:rFonts w:ascii="Courier" w:hAnsi="Courier"/>
        </w:rPr>
        <w:t>CS133 Lab 2</w:t>
      </w:r>
      <w:r w:rsidR="00210EF8">
        <w:rPr>
          <w:rFonts w:ascii="Courier" w:hAnsi="Courier"/>
        </w:rPr>
        <w:t xml:space="preserve"> Report</w:t>
      </w:r>
    </w:p>
    <w:p w14:paraId="6912A045" w14:textId="1EDFE160" w:rsidR="00210EF8" w:rsidRDefault="00210EF8" w:rsidP="00B331AB">
      <w:pPr>
        <w:spacing w:line="276" w:lineRule="auto"/>
        <w:jc w:val="center"/>
        <w:rPr>
          <w:rFonts w:ascii="Courier" w:hAnsi="Courier"/>
        </w:rPr>
      </w:pPr>
      <w:r>
        <w:rPr>
          <w:rFonts w:ascii="Courier" w:hAnsi="Courier"/>
        </w:rPr>
        <w:t>Yanzhe Liu 504153440</w:t>
      </w:r>
    </w:p>
    <w:p w14:paraId="51B963F8" w14:textId="0DD5D17B" w:rsidR="00210EF8" w:rsidRDefault="00B331AB" w:rsidP="00B331AB">
      <w:pPr>
        <w:spacing w:line="276" w:lineRule="auto"/>
        <w:rPr>
          <w:rFonts w:ascii="Courier" w:hAnsi="Courier"/>
          <w:u w:val="single"/>
        </w:rPr>
      </w:pPr>
      <w:r w:rsidRPr="00B331AB">
        <w:rPr>
          <w:rFonts w:ascii="Courier" w:hAnsi="Courier"/>
          <w:u w:val="single"/>
        </w:rPr>
        <w:t>Experimental Results:</w:t>
      </w:r>
    </w:p>
    <w:p w14:paraId="0EE09057" w14:textId="6F6B45A6" w:rsidR="00B331AB" w:rsidRDefault="00561310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For size 4096 x 4096 matrices: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31AB" w14:paraId="64646B90" w14:textId="77777777" w:rsidTr="00B331AB">
        <w:tc>
          <w:tcPr>
            <w:tcW w:w="1870" w:type="dxa"/>
          </w:tcPr>
          <w:p w14:paraId="63034CFA" w14:textId="389EDA43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Performance (</w:t>
            </w:r>
            <w:proofErr w:type="spellStart"/>
            <w:r>
              <w:rPr>
                <w:rFonts w:ascii="Courier" w:hAnsi="Courier"/>
              </w:rPr>
              <w:t>GFlop</w:t>
            </w:r>
            <w:proofErr w:type="spellEnd"/>
            <w:r>
              <w:rPr>
                <w:rFonts w:ascii="Courier" w:hAnsi="Courier"/>
              </w:rPr>
              <w:t>/s)</w:t>
            </w:r>
          </w:p>
        </w:tc>
        <w:tc>
          <w:tcPr>
            <w:tcW w:w="1870" w:type="dxa"/>
          </w:tcPr>
          <w:p w14:paraId="10ACF07C" w14:textId="100D679E" w:rsidR="00B331AB" w:rsidRDefault="00B331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np=4</w:t>
            </w:r>
          </w:p>
        </w:tc>
        <w:tc>
          <w:tcPr>
            <w:tcW w:w="1870" w:type="dxa"/>
          </w:tcPr>
          <w:p w14:paraId="55927A78" w14:textId="42573B6C" w:rsidR="00B331AB" w:rsidRDefault="00B331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np=8</w:t>
            </w:r>
          </w:p>
        </w:tc>
        <w:tc>
          <w:tcPr>
            <w:tcW w:w="1870" w:type="dxa"/>
          </w:tcPr>
          <w:p w14:paraId="6F713AFD" w14:textId="3037F1CF" w:rsidR="00B331AB" w:rsidRDefault="00B331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np=16</w:t>
            </w:r>
          </w:p>
        </w:tc>
        <w:tc>
          <w:tcPr>
            <w:tcW w:w="1870" w:type="dxa"/>
          </w:tcPr>
          <w:p w14:paraId="65F0DD3D" w14:textId="497F9520" w:rsidR="00B331AB" w:rsidRDefault="00B331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np=32</w:t>
            </w:r>
          </w:p>
        </w:tc>
      </w:tr>
      <w:tr w:rsidR="00B331AB" w14:paraId="792892E5" w14:textId="77777777" w:rsidTr="00B331AB">
        <w:tc>
          <w:tcPr>
            <w:tcW w:w="1870" w:type="dxa"/>
          </w:tcPr>
          <w:p w14:paraId="7B7F5D8F" w14:textId="5123FA0E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BS=16</w:t>
            </w:r>
          </w:p>
        </w:tc>
        <w:tc>
          <w:tcPr>
            <w:tcW w:w="1870" w:type="dxa"/>
          </w:tcPr>
          <w:p w14:paraId="60352684" w14:textId="1CB29CBC" w:rsidR="00B331AB" w:rsidRDefault="00F87E7E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12.12</w:t>
            </w:r>
          </w:p>
        </w:tc>
        <w:tc>
          <w:tcPr>
            <w:tcW w:w="1870" w:type="dxa"/>
          </w:tcPr>
          <w:p w14:paraId="7213819F" w14:textId="1E9C406E" w:rsidR="00B331AB" w:rsidRDefault="00F02DAB" w:rsidP="00561310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18.26</w:t>
            </w:r>
          </w:p>
        </w:tc>
        <w:tc>
          <w:tcPr>
            <w:tcW w:w="1870" w:type="dxa"/>
          </w:tcPr>
          <w:p w14:paraId="7160B1A3" w14:textId="27121834" w:rsidR="00B331AB" w:rsidRDefault="00F02D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26.87</w:t>
            </w:r>
          </w:p>
        </w:tc>
        <w:tc>
          <w:tcPr>
            <w:tcW w:w="1870" w:type="dxa"/>
          </w:tcPr>
          <w:p w14:paraId="258BA43E" w14:textId="4F5B8834" w:rsidR="00B331AB" w:rsidRDefault="00F02D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32.92</w:t>
            </w:r>
          </w:p>
        </w:tc>
      </w:tr>
      <w:tr w:rsidR="00B331AB" w14:paraId="23A3FAD7" w14:textId="77777777" w:rsidTr="00B331AB">
        <w:tc>
          <w:tcPr>
            <w:tcW w:w="1870" w:type="dxa"/>
          </w:tcPr>
          <w:p w14:paraId="24985A1F" w14:textId="36C763B2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BS=32</w:t>
            </w:r>
          </w:p>
        </w:tc>
        <w:tc>
          <w:tcPr>
            <w:tcW w:w="1870" w:type="dxa"/>
          </w:tcPr>
          <w:p w14:paraId="03C625B7" w14:textId="5015CCB9" w:rsidR="00B331AB" w:rsidRDefault="00F02D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28.30</w:t>
            </w:r>
          </w:p>
        </w:tc>
        <w:tc>
          <w:tcPr>
            <w:tcW w:w="1870" w:type="dxa"/>
          </w:tcPr>
          <w:p w14:paraId="63A197C6" w14:textId="6210AA37" w:rsidR="00B331AB" w:rsidRDefault="00093524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52.76</w:t>
            </w:r>
          </w:p>
        </w:tc>
        <w:tc>
          <w:tcPr>
            <w:tcW w:w="1870" w:type="dxa"/>
          </w:tcPr>
          <w:p w14:paraId="49486CE8" w14:textId="38B78E9A" w:rsidR="00B331AB" w:rsidRDefault="00093524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54.82</w:t>
            </w:r>
          </w:p>
        </w:tc>
        <w:tc>
          <w:tcPr>
            <w:tcW w:w="1870" w:type="dxa"/>
          </w:tcPr>
          <w:p w14:paraId="7A86E249" w14:textId="65592905" w:rsidR="00B331AB" w:rsidRDefault="00093524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50.75</w:t>
            </w:r>
          </w:p>
        </w:tc>
      </w:tr>
      <w:tr w:rsidR="00B331AB" w14:paraId="48E28679" w14:textId="77777777" w:rsidTr="00B331AB">
        <w:tc>
          <w:tcPr>
            <w:tcW w:w="1870" w:type="dxa"/>
          </w:tcPr>
          <w:p w14:paraId="64DAC85E" w14:textId="40D54755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BS=64</w:t>
            </w:r>
          </w:p>
        </w:tc>
        <w:tc>
          <w:tcPr>
            <w:tcW w:w="1870" w:type="dxa"/>
          </w:tcPr>
          <w:p w14:paraId="3845BC2E" w14:textId="4158579D" w:rsidR="00B331AB" w:rsidRDefault="00093524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28.74</w:t>
            </w:r>
          </w:p>
        </w:tc>
        <w:tc>
          <w:tcPr>
            <w:tcW w:w="1870" w:type="dxa"/>
          </w:tcPr>
          <w:p w14:paraId="6650F81E" w14:textId="3A06A8FE" w:rsidR="00B331AB" w:rsidRDefault="00093524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62.77</w:t>
            </w:r>
          </w:p>
        </w:tc>
        <w:tc>
          <w:tcPr>
            <w:tcW w:w="1870" w:type="dxa"/>
          </w:tcPr>
          <w:p w14:paraId="4B4B74B5" w14:textId="460797FA" w:rsidR="00B331AB" w:rsidRDefault="00093524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70.10</w:t>
            </w:r>
          </w:p>
        </w:tc>
        <w:tc>
          <w:tcPr>
            <w:tcW w:w="1870" w:type="dxa"/>
          </w:tcPr>
          <w:p w14:paraId="28C92D7B" w14:textId="18968E8C" w:rsidR="00B331AB" w:rsidRDefault="00093524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58.75</w:t>
            </w:r>
          </w:p>
        </w:tc>
      </w:tr>
    </w:tbl>
    <w:p w14:paraId="037DAE9E" w14:textId="0FDE44CB" w:rsidR="00B331AB" w:rsidRDefault="00561310" w:rsidP="00561310">
      <w:pPr>
        <w:spacing w:line="276" w:lineRule="auto"/>
        <w:jc w:val="center"/>
        <w:rPr>
          <w:rFonts w:ascii="Courier" w:hAnsi="Courier"/>
        </w:rPr>
      </w:pPr>
      <w:r>
        <w:rPr>
          <w:rFonts w:ascii="Courier" w:hAnsi="Courier"/>
        </w:rPr>
        <w:t>Table 1. Performance with different experimental parameters</w:t>
      </w:r>
    </w:p>
    <w:p w14:paraId="5D01C7C2" w14:textId="77777777" w:rsidR="00AE531C" w:rsidRDefault="00AE531C" w:rsidP="00561310">
      <w:pPr>
        <w:spacing w:line="276" w:lineRule="auto"/>
        <w:jc w:val="center"/>
        <w:rPr>
          <w:rFonts w:ascii="Courier" w:hAnsi="Courier"/>
        </w:rPr>
      </w:pPr>
    </w:p>
    <w:p w14:paraId="21C43EC6" w14:textId="52129871" w:rsidR="00561310" w:rsidRPr="00B331AB" w:rsidRDefault="00561310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We found that block size of 64 is the optimal for cache performance. There is significant improvement with more processors, exc</w:t>
      </w:r>
      <w:r w:rsidR="001147F9">
        <w:rPr>
          <w:rFonts w:ascii="Courier" w:hAnsi="Courier"/>
        </w:rPr>
        <w:t xml:space="preserve">ept for np=16 and np=32. Due to </w:t>
      </w:r>
      <w:r>
        <w:rPr>
          <w:rFonts w:ascii="Courier" w:hAnsi="Courier"/>
        </w:rPr>
        <w:t>the CS133 server’s CPU archite</w:t>
      </w:r>
      <w:r w:rsidR="00F87E7E">
        <w:rPr>
          <w:rFonts w:ascii="Courier" w:hAnsi="Courier"/>
        </w:rPr>
        <w:t xml:space="preserve">cture, having </w:t>
      </w:r>
      <w:r w:rsidR="001147F9">
        <w:rPr>
          <w:rFonts w:ascii="Courier" w:hAnsi="Courier"/>
        </w:rPr>
        <w:t xml:space="preserve">32 processors </w:t>
      </w:r>
      <w:r w:rsidR="00F87E7E">
        <w:rPr>
          <w:rFonts w:ascii="Courier" w:hAnsi="Courier"/>
        </w:rPr>
        <w:t>will increase the communication overhead.</w:t>
      </w:r>
    </w:p>
    <w:p w14:paraId="3A66BEA9" w14:textId="77777777" w:rsidR="00B331AB" w:rsidRDefault="00B331AB" w:rsidP="00B331AB">
      <w:pPr>
        <w:spacing w:line="276" w:lineRule="auto"/>
        <w:rPr>
          <w:rFonts w:ascii="Courier" w:hAnsi="Courier"/>
          <w:u w:val="single"/>
        </w:rPr>
      </w:pPr>
    </w:p>
    <w:p w14:paraId="2D52593A" w14:textId="2C9A66CE" w:rsidR="00B331AB" w:rsidRPr="00B331AB" w:rsidRDefault="00B331AB" w:rsidP="00B331AB">
      <w:pPr>
        <w:spacing w:line="276" w:lineRule="auto"/>
        <w:rPr>
          <w:rFonts w:ascii="Courier" w:hAnsi="Courier"/>
          <w:u w:val="single"/>
        </w:rPr>
      </w:pPr>
      <w:r w:rsidRPr="00B331AB">
        <w:rPr>
          <w:rFonts w:ascii="Courier" w:hAnsi="Courier"/>
          <w:u w:val="single"/>
        </w:rPr>
        <w:t>Data Partition and Computation:</w:t>
      </w:r>
    </w:p>
    <w:p w14:paraId="5B8AA220" w14:textId="4328B876" w:rsidR="00B331AB" w:rsidRDefault="00B331AB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I broadcast entire matrix B to every processor, and use </w:t>
      </w:r>
      <w:proofErr w:type="spellStart"/>
      <w:r>
        <w:rPr>
          <w:rFonts w:ascii="Courier" w:hAnsi="Courier"/>
        </w:rPr>
        <w:t>MPI_scatter</w:t>
      </w:r>
      <w:proofErr w:type="spellEnd"/>
      <w:r>
        <w:rPr>
          <w:rFonts w:ascii="Courier" w:hAnsi="Courier"/>
        </w:rPr>
        <w:t xml:space="preserve"> to partition matrix A row-wise to every processor. In each processor, a partition of matrix C is computed by multiplying matrix A partition and matrix B. After computation, a </w:t>
      </w:r>
      <w:proofErr w:type="spellStart"/>
      <w:r>
        <w:rPr>
          <w:rFonts w:ascii="Courier" w:hAnsi="Courier"/>
        </w:rPr>
        <w:t>MPI_gather</w:t>
      </w:r>
      <w:proofErr w:type="spellEnd"/>
      <w:r>
        <w:rPr>
          <w:rFonts w:ascii="Courier" w:hAnsi="Courier"/>
        </w:rPr>
        <w:t xml:space="preserve"> is called to collect the resulting matrix C partitions from all processors.</w:t>
      </w:r>
    </w:p>
    <w:p w14:paraId="0C395073" w14:textId="0DD00D7E" w:rsidR="001147F9" w:rsidRDefault="001147F9" w:rsidP="00B331AB">
      <w:pPr>
        <w:spacing w:line="276" w:lineRule="auto"/>
        <w:rPr>
          <w:rFonts w:ascii="Courier" w:hAnsi="Courier"/>
        </w:rPr>
      </w:pPr>
    </w:p>
    <w:p w14:paraId="01A259B8" w14:textId="5603148F" w:rsidR="001147F9" w:rsidRPr="001147F9" w:rsidRDefault="001147F9" w:rsidP="00B331AB">
      <w:pPr>
        <w:spacing w:line="276" w:lineRule="auto"/>
        <w:rPr>
          <w:rFonts w:ascii="Courier" w:hAnsi="Courier"/>
          <w:u w:val="single"/>
        </w:rPr>
      </w:pPr>
      <w:r w:rsidRPr="001147F9">
        <w:rPr>
          <w:rFonts w:ascii="Courier" w:hAnsi="Courier"/>
          <w:u w:val="single"/>
        </w:rPr>
        <w:t>Runtime Analysis:</w:t>
      </w:r>
    </w:p>
    <w:p w14:paraId="1674884C" w14:textId="0B4F7F2B" w:rsidR="00B331AB" w:rsidRDefault="001147F9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426759">
        <w:rPr>
          <w:rFonts w:ascii="Courier" w:hAnsi="Courier"/>
        </w:rPr>
        <w:t xml:space="preserve">I did not use the classical MPI send and receive in this implementation. </w:t>
      </w:r>
      <w:r w:rsidR="00EF1514">
        <w:rPr>
          <w:rFonts w:ascii="Courier" w:hAnsi="Courier"/>
        </w:rPr>
        <w:t xml:space="preserve">But comparing different MPI send communication runtime, we can find that </w:t>
      </w:r>
      <w:proofErr w:type="spellStart"/>
      <w:r w:rsidR="00EF1514">
        <w:rPr>
          <w:rFonts w:ascii="Courier" w:hAnsi="Courier"/>
        </w:rPr>
        <w:t>MPI_Isend</w:t>
      </w:r>
      <w:proofErr w:type="spellEnd"/>
      <w:r w:rsidR="00EF1514">
        <w:rPr>
          <w:rFonts w:ascii="Courier" w:hAnsi="Courier"/>
        </w:rPr>
        <w:t xml:space="preserve"> and </w:t>
      </w:r>
      <w:proofErr w:type="spellStart"/>
      <w:r w:rsidR="00EF1514">
        <w:rPr>
          <w:rFonts w:ascii="Courier" w:hAnsi="Courier"/>
        </w:rPr>
        <w:t>MPI_Irecv</w:t>
      </w:r>
      <w:proofErr w:type="spellEnd"/>
      <w:r w:rsidR="00EF1514">
        <w:rPr>
          <w:rFonts w:ascii="Courier" w:hAnsi="Courier"/>
        </w:rPr>
        <w:t xml:space="preserve"> would have the fastest runtime because it is a non-blocking communication. The send/receive operation would return immediately.</w:t>
      </w:r>
    </w:p>
    <w:p w14:paraId="7D678A6D" w14:textId="083671D9" w:rsidR="001147F9" w:rsidRDefault="001147F9" w:rsidP="00B331AB">
      <w:pPr>
        <w:spacing w:line="276" w:lineRule="auto"/>
        <w:rPr>
          <w:rFonts w:ascii="Courier" w:hAnsi="Courier"/>
        </w:rPr>
      </w:pPr>
    </w:p>
    <w:p w14:paraId="2BBA3F77" w14:textId="77C97515" w:rsidR="001147F9" w:rsidRPr="001147F9" w:rsidRDefault="001147F9" w:rsidP="00B331AB">
      <w:pPr>
        <w:spacing w:line="276" w:lineRule="auto"/>
        <w:rPr>
          <w:rFonts w:ascii="Courier" w:hAnsi="Courier"/>
          <w:u w:val="single"/>
        </w:rPr>
      </w:pPr>
      <w:r w:rsidRPr="001147F9">
        <w:rPr>
          <w:rFonts w:ascii="Courier" w:hAnsi="Courier"/>
          <w:u w:val="single"/>
        </w:rPr>
        <w:t>Scalability:</w:t>
      </w:r>
    </w:p>
    <w:p w14:paraId="28B3DA12" w14:textId="32FF5CDF" w:rsidR="00B331AB" w:rsidRDefault="001147F9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The speedup by increasing the number of processors is not linear, because the CS133 server CPU uses a shared bus to communicate between processors, which does not handle all-to-all communication very well. </w:t>
      </w:r>
      <w:r w:rsidR="00EF1514">
        <w:rPr>
          <w:rFonts w:ascii="Courier" w:hAnsi="Courier"/>
        </w:rPr>
        <w:t>Once it gets to 16 processors, the performance does not improve that much when increased to 32 processors.</w:t>
      </w:r>
    </w:p>
    <w:p w14:paraId="6F6F8DD0" w14:textId="25A05BC6" w:rsidR="001147F9" w:rsidRDefault="001147F9" w:rsidP="00B331AB">
      <w:pPr>
        <w:spacing w:line="276" w:lineRule="auto"/>
        <w:rPr>
          <w:rFonts w:ascii="Courier" w:hAnsi="Courier"/>
        </w:rPr>
      </w:pPr>
    </w:p>
    <w:p w14:paraId="13ED9479" w14:textId="1A0870A9" w:rsidR="001147F9" w:rsidRPr="001147F9" w:rsidRDefault="001147F9" w:rsidP="00B331AB">
      <w:pPr>
        <w:spacing w:line="276" w:lineRule="auto"/>
        <w:rPr>
          <w:rFonts w:ascii="Courier" w:hAnsi="Courier"/>
          <w:u w:val="single"/>
        </w:rPr>
      </w:pPr>
      <w:r w:rsidRPr="001147F9">
        <w:rPr>
          <w:rFonts w:ascii="Courier" w:hAnsi="Courier"/>
          <w:u w:val="single"/>
        </w:rPr>
        <w:t>Comparison to Lab1:</w:t>
      </w:r>
    </w:p>
    <w:p w14:paraId="1F84A666" w14:textId="6FBA6369" w:rsidR="00210EF8" w:rsidRPr="00210EF8" w:rsidRDefault="001147F9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The MPI implementation is about the same programming effort as the </w:t>
      </w:r>
      <w:proofErr w:type="spellStart"/>
      <w:r>
        <w:rPr>
          <w:rFonts w:ascii="Courier" w:hAnsi="Courier"/>
        </w:rPr>
        <w:t>OpenMP</w:t>
      </w:r>
      <w:proofErr w:type="spellEnd"/>
      <w:r>
        <w:rPr>
          <w:rFonts w:ascii="Courier" w:hAnsi="Courier"/>
        </w:rPr>
        <w:t xml:space="preserve"> implementation. With the existing knowledge of loop optimization from lab1, </w:t>
      </w:r>
      <w:r w:rsidR="00F87E7E">
        <w:rPr>
          <w:rFonts w:ascii="Courier" w:hAnsi="Courier"/>
        </w:rPr>
        <w:t xml:space="preserve">however, </w:t>
      </w:r>
      <w:r>
        <w:rPr>
          <w:rFonts w:ascii="Courier" w:hAnsi="Courier"/>
        </w:rPr>
        <w:t xml:space="preserve">implementing MPI version is somewhat simpler. In terms of throughput, the </w:t>
      </w:r>
      <w:proofErr w:type="spellStart"/>
      <w:r>
        <w:rPr>
          <w:rFonts w:ascii="Courier" w:hAnsi="Courier"/>
        </w:rPr>
        <w:t>OpenMP</w:t>
      </w:r>
      <w:proofErr w:type="spellEnd"/>
      <w:r>
        <w:rPr>
          <w:rFonts w:ascii="Courier" w:hAnsi="Courier"/>
        </w:rPr>
        <w:t xml:space="preserve"> version is faster (by 10GFlop/s), which is expected.</w:t>
      </w:r>
      <w:bookmarkStart w:id="0" w:name="_GoBack"/>
      <w:bookmarkEnd w:id="0"/>
    </w:p>
    <w:sectPr w:rsidR="00210EF8" w:rsidRPr="00210EF8" w:rsidSect="00DF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52F7"/>
    <w:multiLevelType w:val="hybridMultilevel"/>
    <w:tmpl w:val="B22CC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7736F"/>
    <w:multiLevelType w:val="hybridMultilevel"/>
    <w:tmpl w:val="97063FE8"/>
    <w:lvl w:ilvl="0" w:tplc="799CB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71F52"/>
    <w:multiLevelType w:val="hybridMultilevel"/>
    <w:tmpl w:val="151E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E6"/>
    <w:rsid w:val="00093524"/>
    <w:rsid w:val="000E1C6F"/>
    <w:rsid w:val="001147F9"/>
    <w:rsid w:val="00210EF8"/>
    <w:rsid w:val="00426759"/>
    <w:rsid w:val="005024A7"/>
    <w:rsid w:val="00561310"/>
    <w:rsid w:val="00576B8E"/>
    <w:rsid w:val="00750BF3"/>
    <w:rsid w:val="007D092C"/>
    <w:rsid w:val="007D29C4"/>
    <w:rsid w:val="00856EE1"/>
    <w:rsid w:val="00AE531C"/>
    <w:rsid w:val="00B054E6"/>
    <w:rsid w:val="00B331AB"/>
    <w:rsid w:val="00D67C85"/>
    <w:rsid w:val="00DD4438"/>
    <w:rsid w:val="00DF6AAC"/>
    <w:rsid w:val="00EF1514"/>
    <w:rsid w:val="00F02DAB"/>
    <w:rsid w:val="00F87E7E"/>
    <w:rsid w:val="00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38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F8"/>
    <w:pPr>
      <w:ind w:left="720"/>
      <w:contextualSpacing/>
    </w:pPr>
  </w:style>
  <w:style w:type="table" w:styleId="TableGrid">
    <w:name w:val="Table Grid"/>
    <w:basedOn w:val="TableNormal"/>
    <w:uiPriority w:val="39"/>
    <w:rsid w:val="0021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Liu</dc:creator>
  <cp:keywords/>
  <dc:description/>
  <cp:lastModifiedBy>Nick Liu</cp:lastModifiedBy>
  <cp:revision>9</cp:revision>
  <dcterms:created xsi:type="dcterms:W3CDTF">2017-04-19T19:34:00Z</dcterms:created>
  <dcterms:modified xsi:type="dcterms:W3CDTF">2017-05-11T03:46:00Z</dcterms:modified>
</cp:coreProperties>
</file>