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494" w:rsidRDefault="00115494" w:rsidP="00115494">
      <w:pPr>
        <w:autoSpaceDE w:val="0"/>
        <w:autoSpaceDN w:val="0"/>
        <w:adjustRightInd w:val="0"/>
        <w:spacing w:after="0" w:line="240" w:lineRule="auto"/>
        <w:jc w:val="center"/>
        <w:rPr>
          <w:rFonts w:ascii="CMBX12" w:hAnsi="CMBX12" w:cs="CMBX12"/>
          <w:sz w:val="29"/>
          <w:szCs w:val="29"/>
        </w:rPr>
      </w:pPr>
      <w:bookmarkStart w:id="0" w:name="_GoBack"/>
      <w:r>
        <w:rPr>
          <w:rFonts w:ascii="CMBX12" w:hAnsi="CMBX12" w:cs="CMBX12"/>
          <w:sz w:val="29"/>
          <w:szCs w:val="29"/>
        </w:rPr>
        <w:t>Understanding Input Data Requirements and</w:t>
      </w:r>
    </w:p>
    <w:p w:rsidR="00115494" w:rsidRDefault="00115494" w:rsidP="00115494">
      <w:pPr>
        <w:autoSpaceDE w:val="0"/>
        <w:autoSpaceDN w:val="0"/>
        <w:adjustRightInd w:val="0"/>
        <w:spacing w:after="0" w:line="240" w:lineRule="auto"/>
        <w:jc w:val="center"/>
        <w:rPr>
          <w:rFonts w:ascii="CMBX12" w:hAnsi="CMBX12" w:cs="CMBX12"/>
          <w:sz w:val="29"/>
          <w:szCs w:val="29"/>
        </w:rPr>
      </w:pPr>
      <w:r>
        <w:rPr>
          <w:rFonts w:ascii="CMBX12" w:hAnsi="CMBX12" w:cs="CMBX12"/>
          <w:sz w:val="29"/>
          <w:szCs w:val="29"/>
        </w:rPr>
        <w:t>Quantifying Uncertainty for Successfully</w:t>
      </w:r>
    </w:p>
    <w:p w:rsidR="00115494" w:rsidRDefault="00115494" w:rsidP="00115494">
      <w:pPr>
        <w:pStyle w:val="Header"/>
        <w:jc w:val="center"/>
        <w:rPr>
          <w:rFonts w:ascii="CMBX12" w:hAnsi="CMBX12" w:cs="CMBX12"/>
          <w:sz w:val="29"/>
          <w:szCs w:val="29"/>
        </w:rPr>
      </w:pPr>
      <w:r>
        <w:rPr>
          <w:rFonts w:ascii="CMBX12" w:hAnsi="CMBX12" w:cs="CMBX12"/>
          <w:sz w:val="29"/>
          <w:szCs w:val="29"/>
        </w:rPr>
        <w:t>Modelling Smart Cities</w:t>
      </w:r>
    </w:p>
    <w:bookmarkEnd w:id="0"/>
    <w:p w:rsidR="008B5E7B" w:rsidRPr="008B5E7B" w:rsidRDefault="008B5E7B" w:rsidP="008B5E7B">
      <w:pPr>
        <w:pStyle w:val="Header"/>
        <w:jc w:val="center"/>
        <w:rPr>
          <w:rFonts w:ascii="Verdana" w:hAnsi="Verdana"/>
          <w:color w:val="000000"/>
          <w:sz w:val="20"/>
          <w:szCs w:val="20"/>
          <w:u w:color="000000"/>
          <w:shd w:val="clear" w:color="auto" w:fill="FFFFFF"/>
          <w:vertAlign w:val="superscript"/>
        </w:rPr>
      </w:pPr>
      <w:r w:rsidRPr="008B5E7B">
        <w:rPr>
          <w:rFonts w:ascii="Verdana" w:hAnsi="Verdana"/>
          <w:sz w:val="20"/>
          <w:szCs w:val="20"/>
          <w:lang w:val="en-US"/>
        </w:rPr>
        <w:t>Michael Adcock, Nicolas Malleson, Jonathon Ward, Alison Heppenstall and Daniel Tang</w:t>
      </w:r>
    </w:p>
    <w:p w:rsidR="008B5E7B" w:rsidRPr="008B5E7B" w:rsidRDefault="008B5E7B" w:rsidP="008B5E7B">
      <w:pPr>
        <w:pStyle w:val="Header"/>
        <w:jc w:val="center"/>
        <w:rPr>
          <w:rFonts w:ascii="Verdana" w:hAnsi="Verdana"/>
          <w:color w:val="000000"/>
          <w:sz w:val="20"/>
          <w:szCs w:val="20"/>
          <w:u w:color="000000"/>
          <w:shd w:val="clear" w:color="auto" w:fill="FFFFFF"/>
          <w:lang w:val="en-US"/>
        </w:rPr>
      </w:pPr>
      <w:r w:rsidRPr="008B5E7B">
        <w:rPr>
          <w:rFonts w:ascii="Verdana" w:hAnsi="Verdana"/>
          <w:color w:val="000000"/>
          <w:sz w:val="20"/>
          <w:szCs w:val="20"/>
          <w:u w:color="000000"/>
          <w:shd w:val="clear" w:color="auto" w:fill="FFFFFF"/>
          <w:lang w:val="en-US"/>
        </w:rPr>
        <w:t>The Alan Turing Institute and Improbable</w:t>
      </w:r>
    </w:p>
    <w:p w:rsidR="00EE1357" w:rsidRPr="00EE1357" w:rsidRDefault="001C64A1">
      <w:pPr>
        <w:rPr>
          <w:rFonts w:ascii="Verdana" w:hAnsi="Verdana"/>
        </w:rPr>
      </w:pPr>
      <w:r>
        <w:rPr>
          <w:rFonts w:ascii="Museo 500" w:hAnsi="Museo 500"/>
        </w:rPr>
        <w:pict>
          <v:rect id="_x0000_i1025" style="width:0;height:1.5pt" o:hralign="center" o:hrstd="t" o:hr="t" fillcolor="#a0a0a0" stroked="f"/>
        </w:pict>
      </w:r>
    </w:p>
    <w:p w:rsidR="00EE1357" w:rsidRPr="00EE1357" w:rsidRDefault="00EE1357">
      <w:pPr>
        <w:rPr>
          <w:rFonts w:ascii="Verdana" w:hAnsi="Verdana"/>
          <w:b/>
          <w:sz w:val="20"/>
          <w:szCs w:val="20"/>
        </w:rPr>
      </w:pPr>
    </w:p>
    <w:p w:rsidR="006F6555" w:rsidRPr="00EE1357" w:rsidRDefault="006F6555">
      <w:pPr>
        <w:rPr>
          <w:rFonts w:ascii="Verdana" w:hAnsi="Verdana"/>
          <w:b/>
          <w:sz w:val="32"/>
          <w:szCs w:val="32"/>
        </w:rPr>
      </w:pPr>
      <w:r w:rsidRPr="00EE1357">
        <w:rPr>
          <w:rFonts w:ascii="Verdana" w:hAnsi="Verdana"/>
          <w:b/>
          <w:sz w:val="32"/>
          <w:szCs w:val="32"/>
        </w:rPr>
        <w:t>Introduction</w:t>
      </w:r>
    </w:p>
    <w:p w:rsidR="005770E6" w:rsidRPr="007366A0" w:rsidRDefault="005770E6" w:rsidP="005770E6">
      <w:pPr>
        <w:autoSpaceDE w:val="0"/>
        <w:autoSpaceDN w:val="0"/>
        <w:adjustRightInd w:val="0"/>
        <w:spacing w:after="0" w:line="240" w:lineRule="auto"/>
        <w:jc w:val="both"/>
        <w:rPr>
          <w:rFonts w:ascii="Verdana" w:hAnsi="Verdana" w:cs="CMR10"/>
          <w:sz w:val="20"/>
          <w:szCs w:val="20"/>
        </w:rPr>
      </w:pPr>
      <w:r w:rsidRPr="00F21402">
        <w:rPr>
          <w:rFonts w:ascii="Verdana" w:hAnsi="Verdana" w:cs="CMR9"/>
          <w:sz w:val="20"/>
          <w:szCs w:val="20"/>
        </w:rPr>
        <w:t>Agent-based models (ABMs) are ideally suited to modelling the behaviour and evolution of social systems. However,</w:t>
      </w:r>
      <w:r>
        <w:rPr>
          <w:rFonts w:ascii="Verdana" w:hAnsi="Verdana" w:cs="CMR9"/>
          <w:sz w:val="20"/>
          <w:szCs w:val="20"/>
        </w:rPr>
        <w:t xml:space="preserve"> </w:t>
      </w:r>
      <w:r w:rsidRPr="007366A0">
        <w:rPr>
          <w:rFonts w:ascii="Verdana" w:hAnsi="Verdana" w:cs="CMR9"/>
          <w:sz w:val="20"/>
          <w:szCs w:val="20"/>
        </w:rPr>
        <w:t>input data are noisy and sparse, and huma</w:t>
      </w:r>
      <w:r>
        <w:rPr>
          <w:rFonts w:ascii="Verdana" w:hAnsi="Verdana" w:cs="CMR9"/>
          <w:sz w:val="20"/>
          <w:szCs w:val="20"/>
        </w:rPr>
        <w:t xml:space="preserve">n behaviour is extremely </w:t>
      </w:r>
      <w:r w:rsidRPr="007366A0">
        <w:rPr>
          <w:rFonts w:ascii="Verdana" w:hAnsi="Verdana" w:cs="CMR9"/>
          <w:sz w:val="20"/>
          <w:szCs w:val="20"/>
        </w:rPr>
        <w:t>uncertain</w:t>
      </w:r>
      <w:r>
        <w:rPr>
          <w:rFonts w:ascii="Verdana" w:hAnsi="Verdana" w:cs="CMR9"/>
          <w:sz w:val="20"/>
          <w:szCs w:val="20"/>
        </w:rPr>
        <w:t>.</w:t>
      </w:r>
      <w:r w:rsidRPr="00F21402">
        <w:rPr>
          <w:rFonts w:ascii="Verdana" w:hAnsi="Verdana" w:cs="CMR9"/>
          <w:sz w:val="20"/>
          <w:szCs w:val="20"/>
        </w:rPr>
        <w:t xml:space="preserve"> </w:t>
      </w:r>
      <w:r>
        <w:rPr>
          <w:rFonts w:ascii="Verdana" w:hAnsi="Verdana" w:cs="CMR9"/>
          <w:sz w:val="20"/>
          <w:szCs w:val="20"/>
        </w:rPr>
        <w:t>Therefore o</w:t>
      </w:r>
      <w:r w:rsidRPr="00F21402">
        <w:rPr>
          <w:rFonts w:ascii="Verdana" w:hAnsi="Verdana" w:cs="CMR9"/>
          <w:sz w:val="20"/>
          <w:szCs w:val="20"/>
        </w:rPr>
        <w:t xml:space="preserve">ne of the key challenges facing the discipline </w:t>
      </w:r>
      <w:r>
        <w:rPr>
          <w:rFonts w:ascii="Verdana" w:hAnsi="Verdana" w:cs="CMR9"/>
          <w:sz w:val="20"/>
          <w:szCs w:val="20"/>
        </w:rPr>
        <w:t>relates to</w:t>
      </w:r>
      <w:r w:rsidRPr="00F21402">
        <w:rPr>
          <w:rFonts w:ascii="Verdana" w:hAnsi="Verdana" w:cs="CMR9"/>
          <w:sz w:val="20"/>
          <w:szCs w:val="20"/>
        </w:rPr>
        <w:t xml:space="preserve"> the quantification of uncertainty within ABMs.</w:t>
      </w:r>
      <w:r>
        <w:rPr>
          <w:rFonts w:ascii="Verdana" w:hAnsi="Verdana" w:cs="CMR9"/>
          <w:sz w:val="20"/>
          <w:szCs w:val="20"/>
        </w:rPr>
        <w:t xml:space="preserve"> </w:t>
      </w:r>
      <w:r w:rsidRPr="00F21402">
        <w:rPr>
          <w:rFonts w:ascii="Verdana" w:hAnsi="Verdana" w:cs="CMR10"/>
          <w:sz w:val="20"/>
          <w:szCs w:val="20"/>
        </w:rPr>
        <w:t xml:space="preserve">This work presents initial steps towards </w:t>
      </w:r>
      <w:r>
        <w:rPr>
          <w:rFonts w:ascii="Verdana" w:hAnsi="Verdana" w:cs="CMR10"/>
          <w:sz w:val="20"/>
          <w:szCs w:val="20"/>
        </w:rPr>
        <w:t xml:space="preserve">the development of new </w:t>
      </w:r>
      <w:r w:rsidRPr="00F21402">
        <w:rPr>
          <w:rFonts w:ascii="Verdana" w:hAnsi="Verdana" w:cs="CMR10"/>
          <w:sz w:val="20"/>
          <w:szCs w:val="20"/>
        </w:rPr>
        <w:t xml:space="preserve">methods that will </w:t>
      </w:r>
      <w:r>
        <w:rPr>
          <w:rFonts w:ascii="Verdana" w:hAnsi="Verdana" w:cs="CMR10"/>
          <w:sz w:val="20"/>
          <w:szCs w:val="20"/>
        </w:rPr>
        <w:t>us to better unde</w:t>
      </w:r>
      <w:r w:rsidR="001E3E25">
        <w:rPr>
          <w:rFonts w:ascii="Verdana" w:hAnsi="Verdana" w:cs="CMR10"/>
          <w:sz w:val="20"/>
          <w:szCs w:val="20"/>
        </w:rPr>
        <w:t xml:space="preserve">rstand uncertainty in ABMs and </w:t>
      </w:r>
      <w:r>
        <w:rPr>
          <w:rFonts w:ascii="Verdana" w:hAnsi="Verdana" w:cs="CMR10"/>
          <w:sz w:val="20"/>
          <w:szCs w:val="20"/>
        </w:rPr>
        <w:t xml:space="preserve">ultimately, to </w:t>
      </w:r>
      <w:r w:rsidRPr="00F21402">
        <w:rPr>
          <w:rFonts w:ascii="Verdana" w:hAnsi="Verdana" w:cs="CMR10"/>
          <w:sz w:val="20"/>
          <w:szCs w:val="20"/>
        </w:rPr>
        <w:t xml:space="preserve">allow </w:t>
      </w:r>
      <w:r>
        <w:rPr>
          <w:rFonts w:ascii="Verdana" w:hAnsi="Verdana" w:cs="CMR10"/>
          <w:sz w:val="20"/>
          <w:szCs w:val="20"/>
        </w:rPr>
        <w:t xml:space="preserve">streams of </w:t>
      </w:r>
      <w:r w:rsidRPr="00F21402">
        <w:rPr>
          <w:rFonts w:ascii="Verdana" w:hAnsi="Verdana" w:cs="CMR10"/>
          <w:sz w:val="20"/>
          <w:szCs w:val="20"/>
        </w:rPr>
        <w:t xml:space="preserve">data to be </w:t>
      </w:r>
      <w:r>
        <w:rPr>
          <w:rFonts w:ascii="Verdana" w:hAnsi="Verdana" w:cs="CMR10"/>
          <w:sz w:val="20"/>
          <w:szCs w:val="20"/>
        </w:rPr>
        <w:t xml:space="preserve">incorporated </w:t>
      </w:r>
      <w:r w:rsidRPr="00F21402">
        <w:rPr>
          <w:rFonts w:ascii="Verdana" w:hAnsi="Verdana" w:cs="CMR10"/>
          <w:sz w:val="20"/>
          <w:szCs w:val="20"/>
        </w:rPr>
        <w:t xml:space="preserve">into </w:t>
      </w:r>
      <w:r>
        <w:rPr>
          <w:rFonts w:ascii="Verdana" w:hAnsi="Verdana" w:cs="CMR9"/>
          <w:sz w:val="20"/>
          <w:szCs w:val="20"/>
        </w:rPr>
        <w:t xml:space="preserve">models in </w:t>
      </w:r>
      <w:r>
        <w:rPr>
          <w:rFonts w:ascii="Verdana" w:hAnsi="Verdana" w:cs="CMR9"/>
          <w:i/>
          <w:sz w:val="20"/>
          <w:szCs w:val="20"/>
        </w:rPr>
        <w:t>real time</w:t>
      </w:r>
      <w:r>
        <w:rPr>
          <w:rFonts w:ascii="Verdana" w:hAnsi="Verdana" w:cs="CMR9"/>
          <w:sz w:val="20"/>
          <w:szCs w:val="20"/>
        </w:rPr>
        <w:t>.</w:t>
      </w:r>
    </w:p>
    <w:p w:rsidR="00EE1357" w:rsidRDefault="00EE1357" w:rsidP="006F6555">
      <w:pPr>
        <w:autoSpaceDE w:val="0"/>
        <w:autoSpaceDN w:val="0"/>
        <w:adjustRightInd w:val="0"/>
        <w:spacing w:after="0" w:line="240" w:lineRule="auto"/>
        <w:jc w:val="both"/>
        <w:rPr>
          <w:rFonts w:ascii="Verdana" w:hAnsi="Verdana" w:cs="CMR10"/>
          <w:sz w:val="20"/>
          <w:szCs w:val="20"/>
        </w:rPr>
      </w:pPr>
    </w:p>
    <w:p w:rsidR="00EE1357" w:rsidRPr="00EE1357" w:rsidRDefault="006F6555" w:rsidP="006F6555">
      <w:pPr>
        <w:spacing w:before="120" w:after="0" w:line="240" w:lineRule="auto"/>
        <w:rPr>
          <w:rFonts w:ascii="Verdana" w:hAnsi="Verdana"/>
          <w:b/>
          <w:sz w:val="32"/>
          <w:szCs w:val="32"/>
        </w:rPr>
      </w:pPr>
      <w:r w:rsidRPr="00EE1357">
        <w:rPr>
          <w:rFonts w:ascii="Verdana" w:hAnsi="Verdana"/>
          <w:b/>
          <w:sz w:val="32"/>
          <w:szCs w:val="32"/>
        </w:rPr>
        <w:t>Methods</w:t>
      </w:r>
    </w:p>
    <w:p w:rsidR="006F6555" w:rsidRDefault="006F6555" w:rsidP="006F6555">
      <w:pPr>
        <w:spacing w:before="120" w:after="0" w:line="240" w:lineRule="auto"/>
        <w:rPr>
          <w:rFonts w:ascii="Verdana" w:hAnsi="Verdana"/>
          <w:b/>
          <w:sz w:val="20"/>
          <w:szCs w:val="20"/>
        </w:rPr>
      </w:pPr>
      <w:r>
        <w:rPr>
          <w:rFonts w:ascii="Verdana" w:hAnsi="Verdana"/>
          <w:b/>
          <w:sz w:val="20"/>
          <w:szCs w:val="20"/>
        </w:rPr>
        <w:t>Agent Based Model</w:t>
      </w:r>
    </w:p>
    <w:p w:rsidR="00115494" w:rsidRPr="00115494" w:rsidRDefault="00115494" w:rsidP="00115494">
      <w:pPr>
        <w:spacing w:before="120" w:after="0" w:line="240" w:lineRule="auto"/>
        <w:jc w:val="both"/>
        <w:rPr>
          <w:rFonts w:ascii="Verdana" w:hAnsi="Verdana"/>
          <w:sz w:val="20"/>
          <w:szCs w:val="20"/>
        </w:rPr>
      </w:pPr>
      <w:r w:rsidRPr="00F21402">
        <w:rPr>
          <w:rFonts w:ascii="Verdana" w:hAnsi="Verdana"/>
          <w:sz w:val="20"/>
          <w:szCs w:val="20"/>
        </w:rPr>
        <w:t>An agent based model</w:t>
      </w:r>
      <w:r>
        <w:rPr>
          <w:rFonts w:ascii="Verdana" w:hAnsi="Verdana"/>
          <w:sz w:val="20"/>
          <w:szCs w:val="20"/>
        </w:rPr>
        <w:t xml:space="preserve"> (StationSim) </w:t>
      </w:r>
      <w:r w:rsidRPr="00F21402">
        <w:rPr>
          <w:rFonts w:ascii="Verdana" w:hAnsi="Verdana"/>
          <w:sz w:val="20"/>
          <w:szCs w:val="20"/>
        </w:rPr>
        <w:t>of a hypothetical train station was created to model crowding</w:t>
      </w:r>
      <w:r>
        <w:rPr>
          <w:rFonts w:ascii="Verdana" w:hAnsi="Verdana"/>
          <w:sz w:val="20"/>
          <w:szCs w:val="20"/>
        </w:rPr>
        <w:t xml:space="preserve"> (Fig 1)</w:t>
      </w:r>
      <w:r w:rsidRPr="00F21402">
        <w:rPr>
          <w:rFonts w:ascii="Verdana" w:hAnsi="Verdana"/>
          <w:sz w:val="20"/>
          <w:szCs w:val="20"/>
        </w:rPr>
        <w:t>. While simple in nature</w:t>
      </w:r>
      <w:r>
        <w:rPr>
          <w:rFonts w:ascii="Verdana" w:hAnsi="Verdana"/>
          <w:sz w:val="20"/>
          <w:szCs w:val="20"/>
        </w:rPr>
        <w:t>,</w:t>
      </w:r>
      <w:r w:rsidRPr="00F21402">
        <w:rPr>
          <w:rFonts w:ascii="Verdana" w:hAnsi="Verdana"/>
          <w:sz w:val="20"/>
          <w:szCs w:val="20"/>
        </w:rPr>
        <w:t xml:space="preserve"> this model was designed to include stochastic elements</w:t>
      </w:r>
      <w:r>
        <w:rPr>
          <w:rFonts w:ascii="Verdana" w:hAnsi="Verdana"/>
          <w:sz w:val="20"/>
          <w:szCs w:val="20"/>
        </w:rPr>
        <w:t xml:space="preserve"> and so </w:t>
      </w:r>
      <w:r w:rsidRPr="00F21402">
        <w:rPr>
          <w:rFonts w:ascii="Verdana" w:hAnsi="Verdana"/>
          <w:sz w:val="20"/>
          <w:szCs w:val="20"/>
        </w:rPr>
        <w:t>produce</w:t>
      </w:r>
      <w:r>
        <w:rPr>
          <w:rFonts w:ascii="Verdana" w:hAnsi="Verdana"/>
          <w:sz w:val="20"/>
          <w:szCs w:val="20"/>
        </w:rPr>
        <w:t>d</w:t>
      </w:r>
      <w:r w:rsidRPr="00F21402">
        <w:rPr>
          <w:rFonts w:ascii="Verdana" w:hAnsi="Verdana"/>
          <w:sz w:val="20"/>
          <w:szCs w:val="20"/>
        </w:rPr>
        <w:t xml:space="preserve"> differing results on subsequent runs.</w:t>
      </w:r>
    </w:p>
    <w:p w:rsidR="009053A4" w:rsidRDefault="009053A4" w:rsidP="006F6555">
      <w:pPr>
        <w:spacing w:before="120" w:after="0" w:line="240" w:lineRule="auto"/>
        <w:rPr>
          <w:rFonts w:ascii="Verdana" w:hAnsi="Verdana"/>
          <w:b/>
          <w:sz w:val="20"/>
          <w:szCs w:val="20"/>
        </w:rPr>
      </w:pPr>
    </w:p>
    <w:p w:rsidR="009053A4" w:rsidRDefault="009053A4" w:rsidP="009053A4">
      <w:pPr>
        <w:spacing w:before="120" w:after="0" w:line="240" w:lineRule="auto"/>
        <w:jc w:val="center"/>
        <w:rPr>
          <w:rFonts w:ascii="Verdana" w:hAnsi="Verdana"/>
          <w:b/>
          <w:sz w:val="20"/>
          <w:szCs w:val="20"/>
        </w:rPr>
      </w:pPr>
      <w:r w:rsidRPr="00F21402">
        <w:rPr>
          <w:rFonts w:ascii="Verdana" w:hAnsi="Verdana"/>
          <w:i/>
          <w:noProof/>
          <w:sz w:val="20"/>
          <w:szCs w:val="20"/>
          <w:lang w:eastAsia="en-GB"/>
        </w:rPr>
        <w:drawing>
          <wp:inline distT="0" distB="0" distL="0" distR="0" wp14:anchorId="79FEE7B7" wp14:editId="430C5CA1">
            <wp:extent cx="5584615" cy="23615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8112" cy="2426446"/>
                    </a:xfrm>
                    <a:prstGeom prst="rect">
                      <a:avLst/>
                    </a:prstGeom>
                    <a:noFill/>
                    <a:ln>
                      <a:noFill/>
                    </a:ln>
                  </pic:spPr>
                </pic:pic>
              </a:graphicData>
            </a:graphic>
          </wp:inline>
        </w:drawing>
      </w:r>
    </w:p>
    <w:p w:rsidR="009053A4" w:rsidRPr="005770E6" w:rsidRDefault="009053A4" w:rsidP="009053A4">
      <w:pPr>
        <w:autoSpaceDE w:val="0"/>
        <w:autoSpaceDN w:val="0"/>
        <w:adjustRightInd w:val="0"/>
        <w:spacing w:after="0" w:line="240" w:lineRule="auto"/>
        <w:jc w:val="both"/>
        <w:rPr>
          <w:rFonts w:ascii="Verdana" w:hAnsi="Verdana" w:cs="CMR10"/>
          <w:i/>
          <w:sz w:val="20"/>
          <w:szCs w:val="16"/>
        </w:rPr>
      </w:pPr>
      <w:r w:rsidRPr="005770E6">
        <w:rPr>
          <w:rFonts w:ascii="Verdana" w:hAnsi="Verdana" w:cs="CMR10"/>
          <w:i/>
          <w:sz w:val="20"/>
          <w:szCs w:val="16"/>
        </w:rPr>
        <w:t>Fig. 1: A snapshot of the simple, hypothetical model that is used here. Agents arrive from the green entrances on the left and move towards the red exits on the right. During the course of the runtime crowding occurs in different areas.</w:t>
      </w:r>
    </w:p>
    <w:p w:rsidR="005770E6" w:rsidRDefault="005770E6" w:rsidP="00115494">
      <w:pPr>
        <w:spacing w:before="120" w:after="0" w:line="240" w:lineRule="auto"/>
        <w:rPr>
          <w:rFonts w:ascii="Verdana" w:hAnsi="Verdana"/>
          <w:sz w:val="20"/>
          <w:szCs w:val="20"/>
        </w:rPr>
      </w:pPr>
    </w:p>
    <w:p w:rsidR="00115494" w:rsidRDefault="00220996" w:rsidP="00115494">
      <w:pPr>
        <w:spacing w:before="120" w:after="0" w:line="240" w:lineRule="auto"/>
        <w:rPr>
          <w:rFonts w:ascii="Verdana" w:hAnsi="Verdana"/>
          <w:sz w:val="20"/>
          <w:szCs w:val="20"/>
        </w:rPr>
      </w:pPr>
      <w:r>
        <w:rPr>
          <w:rFonts w:ascii="Verdana" w:hAnsi="Verdana"/>
          <w:sz w:val="20"/>
          <w:szCs w:val="20"/>
        </w:rPr>
        <w:t>S</w:t>
      </w:r>
      <w:r w:rsidR="00936112" w:rsidRPr="00936112">
        <w:rPr>
          <w:rFonts w:ascii="Verdana" w:hAnsi="Verdana"/>
          <w:sz w:val="20"/>
          <w:szCs w:val="20"/>
        </w:rPr>
        <w:t>tat</w:t>
      </w:r>
      <w:r w:rsidR="00936112">
        <w:rPr>
          <w:rFonts w:ascii="Verdana" w:hAnsi="Verdana"/>
          <w:sz w:val="20"/>
          <w:szCs w:val="20"/>
        </w:rPr>
        <w:t xml:space="preserve">ionSim allows for the </w:t>
      </w:r>
      <w:r>
        <w:rPr>
          <w:rFonts w:ascii="Verdana" w:hAnsi="Verdana"/>
          <w:sz w:val="20"/>
          <w:szCs w:val="20"/>
        </w:rPr>
        <w:t xml:space="preserve">many parameters to be set including </w:t>
      </w:r>
      <w:r w:rsidR="00936112">
        <w:rPr>
          <w:rFonts w:ascii="Verdana" w:hAnsi="Verdana"/>
          <w:sz w:val="20"/>
          <w:szCs w:val="20"/>
        </w:rPr>
        <w:t>number of entrances</w:t>
      </w:r>
      <w:r>
        <w:rPr>
          <w:rFonts w:ascii="Verdana" w:hAnsi="Verdana"/>
          <w:sz w:val="20"/>
          <w:szCs w:val="20"/>
        </w:rPr>
        <w:t xml:space="preserve"> and exits, the interval at which people can pass through entrances/exits and the probability that a person from a given entrance will choose a given exit. The </w:t>
      </w:r>
      <w:r w:rsidR="00B318E2">
        <w:rPr>
          <w:rFonts w:ascii="Verdana" w:hAnsi="Verdana"/>
          <w:sz w:val="20"/>
          <w:szCs w:val="20"/>
        </w:rPr>
        <w:t>parameter used for S</w:t>
      </w:r>
      <w:r>
        <w:rPr>
          <w:rFonts w:ascii="Verdana" w:hAnsi="Verdana"/>
          <w:sz w:val="20"/>
          <w:szCs w:val="20"/>
        </w:rPr>
        <w:t>tationSim in this work is shown in table 1.</w:t>
      </w:r>
    </w:p>
    <w:p w:rsidR="00C55750" w:rsidRDefault="00C55750" w:rsidP="00115494">
      <w:pPr>
        <w:spacing w:before="120" w:after="0" w:line="240" w:lineRule="auto"/>
        <w:rPr>
          <w:rFonts w:ascii="Verdana" w:hAnsi="Verdana"/>
          <w:sz w:val="20"/>
          <w:szCs w:val="20"/>
        </w:rPr>
      </w:pPr>
    </w:p>
    <w:p w:rsidR="005770E6" w:rsidRDefault="005770E6" w:rsidP="00115494">
      <w:pPr>
        <w:spacing w:before="120" w:after="0" w:line="240" w:lineRule="auto"/>
        <w:rPr>
          <w:rFonts w:ascii="Verdana" w:hAnsi="Verdana"/>
          <w:sz w:val="20"/>
          <w:szCs w:val="20"/>
        </w:rPr>
      </w:pPr>
    </w:p>
    <w:p w:rsidR="00220996" w:rsidRDefault="00220996" w:rsidP="00115494">
      <w:pPr>
        <w:spacing w:before="120" w:after="0" w:line="240" w:lineRule="auto"/>
        <w:rPr>
          <w:rFonts w:ascii="Verdana" w:hAnsi="Verdana"/>
          <w:sz w:val="20"/>
          <w:szCs w:val="20"/>
        </w:rPr>
      </w:pPr>
    </w:p>
    <w:tbl>
      <w:tblPr>
        <w:tblStyle w:val="PlainTable4"/>
        <w:tblW w:w="0" w:type="auto"/>
        <w:tblLook w:val="04A0" w:firstRow="1" w:lastRow="0" w:firstColumn="1" w:lastColumn="0" w:noHBand="0" w:noVBand="1"/>
      </w:tblPr>
      <w:tblGrid>
        <w:gridCol w:w="4508"/>
        <w:gridCol w:w="4508"/>
      </w:tblGrid>
      <w:tr w:rsidR="005770E6" w:rsidTr="00B76F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right w:val="single" w:sz="4" w:space="0" w:color="auto"/>
            </w:tcBorders>
          </w:tcPr>
          <w:p w:rsidR="005770E6" w:rsidRPr="005770E6" w:rsidRDefault="005770E6" w:rsidP="00EE1357">
            <w:pPr>
              <w:spacing w:before="120"/>
              <w:rPr>
                <w:rFonts w:ascii="Verdana" w:hAnsi="Verdana"/>
                <w:sz w:val="20"/>
                <w:szCs w:val="20"/>
              </w:rPr>
            </w:pPr>
            <w:r w:rsidRPr="005770E6">
              <w:rPr>
                <w:rFonts w:ascii="Verdana" w:hAnsi="Verdana"/>
                <w:sz w:val="20"/>
                <w:szCs w:val="20"/>
              </w:rPr>
              <w:t>Parameter</w:t>
            </w:r>
          </w:p>
        </w:tc>
        <w:tc>
          <w:tcPr>
            <w:tcW w:w="4508" w:type="dxa"/>
            <w:tcBorders>
              <w:left w:val="single" w:sz="4" w:space="0" w:color="auto"/>
              <w:bottom w:val="single" w:sz="4" w:space="0" w:color="auto"/>
            </w:tcBorders>
          </w:tcPr>
          <w:p w:rsidR="005770E6" w:rsidRPr="005770E6" w:rsidRDefault="005770E6" w:rsidP="00115494">
            <w:pPr>
              <w:spacing w:before="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Value</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areaWidth</w:t>
            </w:r>
            <w:proofErr w:type="spellEnd"/>
          </w:p>
        </w:tc>
        <w:tc>
          <w:tcPr>
            <w:tcW w:w="4508" w:type="dxa"/>
            <w:tcBorders>
              <w:top w:val="single" w:sz="4" w:space="0" w:color="auto"/>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200.0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areaHeight</w:t>
            </w:r>
            <w:proofErr w:type="spellEnd"/>
            <w:r w:rsidRPr="005770E6">
              <w:rPr>
                <w:rFonts w:ascii="Verdana" w:hAnsi="Verdana"/>
                <w:b w:val="0"/>
                <w:sz w:val="20"/>
                <w:szCs w:val="20"/>
              </w:rPr>
              <w:t xml:space="preserve"> </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100.0</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numPeople</w:t>
            </w:r>
            <w:proofErr w:type="spellEnd"/>
            <w:r w:rsidRPr="005770E6">
              <w:rPr>
                <w:rFonts w:ascii="Verdana" w:hAnsi="Verdana"/>
                <w:b w:val="0"/>
                <w:sz w:val="20"/>
                <w:szCs w:val="20"/>
              </w:rPr>
              <w:t xml:space="preserve"> </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700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numEntrance</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3</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numExits</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exitProbs</w:t>
            </w:r>
            <w:proofErr w:type="spellEnd"/>
          </w:p>
        </w:tc>
        <w:tc>
          <w:tcPr>
            <w:tcW w:w="4508" w:type="dxa"/>
            <w:tcBorders>
              <w:left w:val="single" w:sz="4" w:space="0" w:color="auto"/>
            </w:tcBorders>
          </w:tcPr>
          <w:p w:rsidR="00EE1357" w:rsidRPr="005770E6" w:rsidRDefault="005770E6" w:rsidP="00EE1357">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{{0.2, 0.8}, {0.3, 0.7}, </w:t>
            </w:r>
            <w:r w:rsidR="00EE1357" w:rsidRPr="005770E6">
              <w:rPr>
                <w:rFonts w:ascii="Verdana" w:hAnsi="Verdana"/>
                <w:sz w:val="20"/>
                <w:szCs w:val="20"/>
              </w:rPr>
              <w:t>{0.9, 0.1}}</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exitInterval</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30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entranceInterval</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entranceSize</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exitSize</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bl>
    <w:p w:rsidR="00EE1357" w:rsidRPr="005770E6" w:rsidRDefault="00EE1357" w:rsidP="00EE1357">
      <w:pPr>
        <w:spacing w:before="120" w:after="0" w:line="240" w:lineRule="auto"/>
        <w:rPr>
          <w:rFonts w:ascii="Verdana" w:hAnsi="Verdana"/>
          <w:sz w:val="24"/>
          <w:szCs w:val="20"/>
        </w:rPr>
      </w:pPr>
      <w:r w:rsidRPr="005770E6">
        <w:rPr>
          <w:rFonts w:ascii="Verdana" w:hAnsi="Verdana" w:cs="CMR10"/>
          <w:i/>
          <w:sz w:val="20"/>
          <w:szCs w:val="16"/>
        </w:rPr>
        <w:t xml:space="preserve">Table 1: Parameters </w:t>
      </w:r>
      <w:r w:rsidR="00B318E2">
        <w:rPr>
          <w:rFonts w:ascii="Verdana" w:hAnsi="Verdana" w:cs="CMR10"/>
          <w:i/>
          <w:sz w:val="20"/>
          <w:szCs w:val="16"/>
        </w:rPr>
        <w:t>used for S</w:t>
      </w:r>
      <w:r w:rsidRPr="005770E6">
        <w:rPr>
          <w:rFonts w:ascii="Verdana" w:hAnsi="Verdana" w:cs="CMR10"/>
          <w:i/>
          <w:sz w:val="20"/>
          <w:szCs w:val="16"/>
        </w:rPr>
        <w:t>tationSim for this work</w:t>
      </w:r>
    </w:p>
    <w:p w:rsidR="00EE1357" w:rsidRPr="005770E6" w:rsidRDefault="00EE1357" w:rsidP="00115494">
      <w:pPr>
        <w:spacing w:before="120" w:after="0" w:line="240" w:lineRule="auto"/>
        <w:rPr>
          <w:rFonts w:ascii="Verdana" w:hAnsi="Verdana"/>
          <w:sz w:val="24"/>
          <w:szCs w:val="20"/>
        </w:rPr>
      </w:pPr>
    </w:p>
    <w:p w:rsidR="00C55750" w:rsidRDefault="00B318E2" w:rsidP="00115494">
      <w:pPr>
        <w:spacing w:before="120" w:after="0" w:line="240" w:lineRule="auto"/>
        <w:rPr>
          <w:rFonts w:ascii="Verdana" w:hAnsi="Verdana"/>
          <w:sz w:val="20"/>
          <w:szCs w:val="20"/>
        </w:rPr>
      </w:pPr>
      <w:r>
        <w:rPr>
          <w:rFonts w:ascii="Verdana" w:hAnsi="Verdana"/>
          <w:sz w:val="20"/>
          <w:szCs w:val="20"/>
        </w:rPr>
        <w:t>When S</w:t>
      </w:r>
      <w:r w:rsidR="00220996">
        <w:rPr>
          <w:rFonts w:ascii="Verdana" w:hAnsi="Verdana"/>
          <w:sz w:val="20"/>
          <w:szCs w:val="20"/>
        </w:rPr>
        <w:t>tationSim is run people are generated at a given interval and are assigned an exit to move toward</w:t>
      </w:r>
      <w:r w:rsidR="001E3E25">
        <w:rPr>
          <w:rFonts w:ascii="Verdana" w:hAnsi="Verdana"/>
          <w:sz w:val="20"/>
          <w:szCs w:val="20"/>
        </w:rPr>
        <w:t>s</w:t>
      </w:r>
      <w:r w:rsidR="00220996">
        <w:rPr>
          <w:rFonts w:ascii="Verdana" w:hAnsi="Verdana"/>
          <w:sz w:val="20"/>
          <w:szCs w:val="20"/>
        </w:rPr>
        <w:t>. This e</w:t>
      </w:r>
      <w:r w:rsidR="00EE1357">
        <w:rPr>
          <w:rFonts w:ascii="Verdana" w:hAnsi="Verdana"/>
          <w:sz w:val="20"/>
          <w:szCs w:val="20"/>
        </w:rPr>
        <w:t>xit assignment uses probabilities defined in the parameters for</w:t>
      </w:r>
      <w:r w:rsidR="001E3E25">
        <w:rPr>
          <w:rFonts w:ascii="Verdana" w:hAnsi="Verdana"/>
          <w:sz w:val="20"/>
          <w:szCs w:val="20"/>
        </w:rPr>
        <w:t xml:space="preserve"> </w:t>
      </w:r>
      <w:r w:rsidR="00EE1357">
        <w:rPr>
          <w:rFonts w:ascii="Verdana" w:hAnsi="Verdana"/>
          <w:sz w:val="20"/>
          <w:szCs w:val="20"/>
        </w:rPr>
        <w:t>each entrance and exit. The maximum speed for the person is chosen from a uniform distribution. When a person starts to approach another person in fr</w:t>
      </w:r>
      <w:r w:rsidR="001E3E25">
        <w:rPr>
          <w:rFonts w:ascii="Verdana" w:hAnsi="Verdana"/>
          <w:sz w:val="20"/>
          <w:szCs w:val="20"/>
        </w:rPr>
        <w:t>ont of them they slow down. W</w:t>
      </w:r>
      <w:r w:rsidR="00EE1357">
        <w:rPr>
          <w:rFonts w:ascii="Verdana" w:hAnsi="Verdana"/>
          <w:sz w:val="20"/>
          <w:szCs w:val="20"/>
        </w:rPr>
        <w:t xml:space="preserve">hen they </w:t>
      </w:r>
      <w:r w:rsidR="001E3E25">
        <w:rPr>
          <w:rFonts w:ascii="Verdana" w:hAnsi="Verdana"/>
          <w:sz w:val="20"/>
          <w:szCs w:val="20"/>
        </w:rPr>
        <w:t xml:space="preserve">collide with </w:t>
      </w:r>
      <w:r w:rsidR="00EE1357">
        <w:rPr>
          <w:rFonts w:ascii="Verdana" w:hAnsi="Verdana"/>
          <w:sz w:val="20"/>
          <w:szCs w:val="20"/>
        </w:rPr>
        <w:t xml:space="preserve">a person in front they attempt to move around them by moving on the y axis. When people reach the </w:t>
      </w:r>
      <w:r w:rsidR="001E3E25">
        <w:rPr>
          <w:rFonts w:ascii="Verdana" w:hAnsi="Verdana"/>
          <w:sz w:val="20"/>
          <w:szCs w:val="20"/>
        </w:rPr>
        <w:t>exit they can pass through at</w:t>
      </w:r>
      <w:r w:rsidR="00EE1357">
        <w:rPr>
          <w:rFonts w:ascii="Verdana" w:hAnsi="Verdana"/>
          <w:sz w:val="20"/>
          <w:szCs w:val="20"/>
        </w:rPr>
        <w:t xml:space="preserve"> set intervals. The number of people that can pass through an entrance or exit in a given step is also set in the model parameters. An e</w:t>
      </w:r>
      <w:r>
        <w:rPr>
          <w:rFonts w:ascii="Verdana" w:hAnsi="Verdana"/>
          <w:sz w:val="20"/>
          <w:szCs w:val="20"/>
        </w:rPr>
        <w:t>xplanation of how S</w:t>
      </w:r>
      <w:r w:rsidR="00EE1357">
        <w:rPr>
          <w:rFonts w:ascii="Verdana" w:hAnsi="Verdana"/>
          <w:sz w:val="20"/>
          <w:szCs w:val="20"/>
        </w:rPr>
        <w:t>tationSim functions is presented as pseudocode in Fig 2.</w:t>
      </w:r>
      <w:r w:rsidR="00C55750">
        <w:rPr>
          <w:rFonts w:ascii="Verdana" w:hAnsi="Verdana"/>
          <w:sz w:val="20"/>
          <w:szCs w:val="20"/>
        </w:rPr>
        <w:t xml:space="preserve"> </w:t>
      </w:r>
    </w:p>
    <w:p w:rsidR="00C55750" w:rsidRPr="00C55750" w:rsidRDefault="00C55750" w:rsidP="00115494">
      <w:pPr>
        <w:spacing w:before="120" w:after="0" w:line="240" w:lineRule="auto"/>
        <w:rPr>
          <w:rFonts w:ascii="Verdana" w:hAnsi="Verdana"/>
          <w:sz w:val="20"/>
          <w:szCs w:val="20"/>
        </w:rPr>
      </w:pPr>
      <w:r>
        <w:rPr>
          <w:rFonts w:ascii="Verdana" w:hAnsi="Verdana"/>
          <w:sz w:val="20"/>
          <w:szCs w:val="20"/>
        </w:rPr>
        <w:t xml:space="preserve">There are three areas of StationSim with random decisions that give it stochastic nature. These are choice of exits for each person, the choice for maximum speed of a person and the choice of direction and speed a person travels on the y axis when the encounter a person ahead of them. </w:t>
      </w: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C55750" w:rsidRDefault="00C55750" w:rsidP="00115494">
      <w:pPr>
        <w:spacing w:before="120" w:after="0" w:line="240" w:lineRule="auto"/>
        <w:rPr>
          <w:rFonts w:ascii="Verdana" w:hAnsi="Verdana"/>
          <w:b/>
          <w:sz w:val="20"/>
          <w:szCs w:val="20"/>
        </w:rPr>
      </w:pPr>
    </w:p>
    <w:p w:rsidR="005770E6" w:rsidRDefault="005770E6" w:rsidP="00115494">
      <w:pPr>
        <w:spacing w:before="120" w:after="0" w:line="240" w:lineRule="auto"/>
        <w:rPr>
          <w:rFonts w:ascii="Verdana" w:hAnsi="Verdana"/>
          <w:b/>
          <w:sz w:val="20"/>
          <w:szCs w:val="20"/>
        </w:rPr>
      </w:pPr>
    </w:p>
    <w:p w:rsidR="005770E6" w:rsidRDefault="005770E6" w:rsidP="00115494">
      <w:pPr>
        <w:spacing w:before="120" w:after="0" w:line="240" w:lineRule="auto"/>
        <w:rPr>
          <w:rFonts w:ascii="Verdana" w:hAnsi="Verdana"/>
          <w:b/>
          <w:sz w:val="20"/>
          <w:szCs w:val="20"/>
        </w:rPr>
      </w:pPr>
    </w:p>
    <w:p w:rsidR="005770E6" w:rsidRDefault="005770E6" w:rsidP="00115494">
      <w:pPr>
        <w:spacing w:before="120" w:after="0" w:line="240" w:lineRule="auto"/>
        <w:rPr>
          <w:rFonts w:ascii="Verdana" w:hAnsi="Verdana"/>
          <w:b/>
          <w:sz w:val="20"/>
          <w:szCs w:val="20"/>
        </w:rPr>
      </w:pPr>
    </w:p>
    <w:p w:rsidR="005770E6" w:rsidRDefault="005770E6" w:rsidP="00115494">
      <w:pPr>
        <w:spacing w:before="120" w:after="0" w:line="240" w:lineRule="auto"/>
        <w:rPr>
          <w:rFonts w:ascii="Verdana" w:hAnsi="Verdana"/>
          <w:b/>
          <w:sz w:val="20"/>
          <w:szCs w:val="20"/>
        </w:rPr>
      </w:pPr>
    </w:p>
    <w:p w:rsidR="005770E6" w:rsidRDefault="005770E6" w:rsidP="00115494">
      <w:pPr>
        <w:spacing w:before="120" w:after="0" w:line="240" w:lineRule="auto"/>
        <w:rPr>
          <w:rFonts w:ascii="Verdana" w:hAnsi="Verdana"/>
          <w:b/>
          <w:sz w:val="20"/>
          <w:szCs w:val="20"/>
        </w:rPr>
      </w:pPr>
    </w:p>
    <w:p w:rsidR="00CE766D" w:rsidRDefault="00CE766D" w:rsidP="00115494">
      <w:pPr>
        <w:spacing w:before="120" w:after="0" w:line="240" w:lineRule="auto"/>
        <w:rPr>
          <w:rFonts w:ascii="Verdana" w:hAnsi="Verdana"/>
          <w:b/>
          <w:sz w:val="20"/>
          <w:szCs w:val="20"/>
        </w:rPr>
      </w:pPr>
    </w:p>
    <w:p w:rsidR="00115494" w:rsidRDefault="00220996" w:rsidP="00115494">
      <w:pPr>
        <w:spacing w:before="120" w:after="0" w:line="240" w:lineRule="auto"/>
        <w:rPr>
          <w:rFonts w:ascii="Verdana" w:hAnsi="Verdana"/>
          <w:b/>
          <w:sz w:val="20"/>
          <w:szCs w:val="20"/>
        </w:rPr>
      </w:pPr>
      <w:r>
        <w:rPr>
          <w:rFonts w:ascii="Verdana" w:hAnsi="Verdana"/>
          <w:b/>
          <w:noProof/>
          <w:sz w:val="20"/>
          <w:szCs w:val="20"/>
          <w:lang w:eastAsia="en-GB"/>
        </w:rPr>
        <mc:AlternateContent>
          <mc:Choice Requires="wps">
            <w:drawing>
              <wp:anchor distT="0" distB="0" distL="114300" distR="114300" simplePos="0" relativeHeight="251659264" behindDoc="0" locked="0" layoutInCell="1" allowOverlap="1">
                <wp:simplePos x="0" y="0"/>
                <wp:positionH relativeFrom="column">
                  <wp:posOffset>-79513</wp:posOffset>
                </wp:positionH>
                <wp:positionV relativeFrom="paragraph">
                  <wp:posOffset>190003</wp:posOffset>
                </wp:positionV>
                <wp:extent cx="5836257" cy="5176299"/>
                <wp:effectExtent l="0" t="0" r="12700" b="24765"/>
                <wp:wrapNone/>
                <wp:docPr id="1" name="Rectangle 1"/>
                <wp:cNvGraphicFramePr/>
                <a:graphic xmlns:a="http://schemas.openxmlformats.org/drawingml/2006/main">
                  <a:graphicData uri="http://schemas.microsoft.com/office/word/2010/wordprocessingShape">
                    <wps:wsp>
                      <wps:cNvSpPr/>
                      <wps:spPr>
                        <a:xfrm>
                          <a:off x="0" y="0"/>
                          <a:ext cx="5836257" cy="51762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DB303" id="Rectangle 1" o:spid="_x0000_s1026" style="position:absolute;margin-left:-6.25pt;margin-top:14.95pt;width:459.55pt;height:40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vXegIAAEUFAAAOAAAAZHJzL2Uyb0RvYy54bWysVE1v2zAMvQ/YfxB0X51kTT+COEXQosOA&#10;oi36gZ4VWYoNSKJGKXGyXz9KdtyiLXYYloMiieQj+fyo+cXOGrZVGBpwJR8fjThTTkLVuHXJn5+u&#10;v51xFqJwlTDgVMn3KvCLxdcv89bP1ARqMJVCRiAuzFpf8jpGPyuKIGtlRTgCrxwZNaAVkY64LioU&#10;LaFbU0xGo5OiBaw8glQh0O1VZ+SLjK+1kvFO66AiMyWn2mJeMa+rtBaLuZitUfi6kX0Z4h+qsKJx&#10;lHSAuhJRsA02H6BsIxEC6HgkwRagdSNV7oG6GY/edfNYC69yL0RO8ANN4f/BytvtPbKmom/HmROW&#10;PtEDkSbc2ig2TvS0PszI69HfY38KtE297jTa9E9dsF2mdD9QqnaRSbqcnn0/mUxPOZNkm45PTybn&#10;5wm1eA33GOIPBZalTcmR0mcqxfYmxM714JKyObhujEn3qbKulryLe6OSg3EPSlNLlH2SgbKY1KVB&#10;thUkAyGlcnHcmWpRqe56OqJfX9oQkQvNgAlZU+IBuwdIQv2I3ZXd+6dQlbU4BI/+VlgXPETkzODi&#10;EGwbB/gZgKGu+syd/4GkjprE0gqqPX1whG4SgpfXDdF+I0K8F0jSpyGhcY53tGgDbcmh33FWA/7+&#10;7D75kyLJyllLo1Ty8GsjUHFmfjrS6vn4+DjNXj4cT08ndMC3ltVbi9vYS6DPRHqk6vI2+Udz2GoE&#10;+0JTv0xZySScpNwllxEPh8vYjTi9G1Itl9mN5s2LeOMevUzgidUkq6fdi0Dfay+SbG/hMHZi9k6C&#10;nW+KdLDcRNBN1ucrrz3fNKtZOP27kh6Dt+fs9fr6Lf4AAAD//wMAUEsDBBQABgAIAAAAIQBDzfoL&#10;4gAAAAoBAAAPAAAAZHJzL2Rvd25yZXYueG1sTI9BS8NAEIXvgv9hGcFbu0kwoYmZlFQQREFoLKK3&#10;bTJNgtnZmN228d+7PelxeB/vfZOvZz2IE022N4wQLgMQxLVpem4Rdm+PixUI6xQ3ajBMCD9kYV1c&#10;X+Uqa8yZt3SqXCt8CdtMIXTOjZmUtu5IK7s0I7HPDmbSyvlzamUzqbMv14OMgiCRWvXsFzo10kNH&#10;9Vd11Ajv2/hAm02yk6+f5XcZVk/zy/MH4u3NXN6DcDS7Pxgu+l4dCu+0N0durBgQFmEUexQhSlMQ&#10;HkiDJAGxR1jdxSHIIpf/Xyh+AQAA//8DAFBLAQItABQABgAIAAAAIQC2gziS/gAAAOEBAAATAAAA&#10;AAAAAAAAAAAAAAAAAABbQ29udGVudF9UeXBlc10ueG1sUEsBAi0AFAAGAAgAAAAhADj9If/WAAAA&#10;lAEAAAsAAAAAAAAAAAAAAAAALwEAAF9yZWxzLy5yZWxzUEsBAi0AFAAGAAgAAAAhAPCoG9d6AgAA&#10;RQUAAA4AAAAAAAAAAAAAAAAALgIAAGRycy9lMm9Eb2MueG1sUEsBAi0AFAAGAAgAAAAhAEPN+gvi&#10;AAAACgEAAA8AAAAAAAAAAAAAAAAA1AQAAGRycy9kb3ducmV2LnhtbFBLBQYAAAAABAAEAPMAAADj&#10;BQAAAAA=&#10;" filled="f" strokecolor="#1f4d78 [1604]" strokeweight="1pt"/>
            </w:pict>
          </mc:Fallback>
        </mc:AlternateConten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proofErr w:type="gramStart"/>
      <w:r w:rsidRPr="00115494">
        <w:rPr>
          <w:rFonts w:ascii="Consolas" w:eastAsia="Times New Roman" w:hAnsi="Consolas" w:cs="Courier New"/>
          <w:color w:val="24292E"/>
          <w:sz w:val="14"/>
          <w:szCs w:val="14"/>
          <w:bdr w:val="none" w:sz="0" w:space="0" w:color="auto" w:frame="1"/>
          <w:lang w:eastAsia="en-GB"/>
        </w:rPr>
        <w:t>entranceInterval</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How often an entrance will allow people to enter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proofErr w:type="gramStart"/>
      <w:r w:rsidRPr="00115494">
        <w:rPr>
          <w:rFonts w:ascii="Consolas" w:eastAsia="Times New Roman" w:hAnsi="Consolas" w:cs="Courier New"/>
          <w:color w:val="24292E"/>
          <w:sz w:val="14"/>
          <w:szCs w:val="14"/>
          <w:bdr w:val="none" w:sz="0" w:space="0" w:color="auto" w:frame="1"/>
          <w:lang w:eastAsia="en-GB"/>
        </w:rPr>
        <w:t>exitInterval</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How often an exit will allow people to pass through an Exit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proofErr w:type="gramStart"/>
      <w:r w:rsidRPr="00115494">
        <w:rPr>
          <w:rFonts w:ascii="Consolas" w:eastAsia="Times New Roman" w:hAnsi="Consolas" w:cs="Courier New"/>
          <w:color w:val="24292E"/>
          <w:sz w:val="14"/>
          <w:szCs w:val="14"/>
          <w:bdr w:val="none" w:sz="0" w:space="0" w:color="auto" w:frame="1"/>
          <w:lang w:eastAsia="en-GB"/>
        </w:rPr>
        <w:t>entranceSize</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The number of people who may pass through an entrance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proofErr w:type="gramStart"/>
      <w:r w:rsidRPr="00115494">
        <w:rPr>
          <w:rFonts w:ascii="Consolas" w:eastAsia="Times New Roman" w:hAnsi="Consolas" w:cs="Courier New"/>
          <w:color w:val="24292E"/>
          <w:sz w:val="14"/>
          <w:szCs w:val="14"/>
          <w:bdr w:val="none" w:sz="0" w:space="0" w:color="auto" w:frame="1"/>
          <w:lang w:eastAsia="en-GB"/>
        </w:rPr>
        <w:t>exitSize</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The number of people who may pass through an exit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proofErr w:type="gramStart"/>
      <w:r w:rsidRPr="00115494">
        <w:rPr>
          <w:rFonts w:ascii="Consolas" w:eastAsia="Times New Roman" w:hAnsi="Consolas" w:cs="Courier New"/>
          <w:color w:val="24292E"/>
          <w:sz w:val="14"/>
          <w:szCs w:val="14"/>
          <w:bdr w:val="none" w:sz="0" w:space="0" w:color="auto" w:frame="1"/>
          <w:lang w:eastAsia="en-GB"/>
        </w:rPr>
        <w:t>toatoalnumPeople</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Total number of people that can enter throughout the run of the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gramStart"/>
      <w:r>
        <w:rPr>
          <w:rFonts w:ascii="Consolas" w:eastAsia="Times New Roman" w:hAnsi="Consolas" w:cs="Courier New"/>
          <w:color w:val="24292E"/>
          <w:sz w:val="14"/>
          <w:szCs w:val="14"/>
          <w:bdr w:val="none" w:sz="0" w:space="0" w:color="auto" w:frame="1"/>
          <w:lang w:eastAsia="en-GB"/>
        </w:rPr>
        <w:t>e</w:t>
      </w:r>
      <w:r w:rsidRPr="00115494">
        <w:rPr>
          <w:rFonts w:ascii="Consolas" w:eastAsia="Times New Roman" w:hAnsi="Consolas" w:cs="Courier New"/>
          <w:color w:val="24292E"/>
          <w:sz w:val="14"/>
          <w:szCs w:val="14"/>
          <w:bdr w:val="none" w:sz="0" w:space="0" w:color="auto" w:frame="1"/>
          <w:lang w:eastAsia="en-GB"/>
        </w:rPr>
        <w:t>qually</w:t>
      </w:r>
      <w:proofErr w:type="gramEnd"/>
      <w:r w:rsidRPr="00115494">
        <w:rPr>
          <w:rFonts w:ascii="Consolas" w:eastAsia="Times New Roman" w:hAnsi="Consolas" w:cs="Courier New"/>
          <w:color w:val="24292E"/>
          <w:sz w:val="14"/>
          <w:szCs w:val="14"/>
          <w:bdr w:val="none" w:sz="0" w:space="0" w:color="auto" w:frame="1"/>
          <w:lang w:eastAsia="en-GB"/>
        </w:rPr>
        <w:t xml:space="preserve"> sp</w:t>
      </w:r>
      <w:r>
        <w:rPr>
          <w:rFonts w:ascii="Consolas" w:eastAsia="Times New Roman" w:hAnsi="Consolas" w:cs="Courier New"/>
          <w:color w:val="24292E"/>
          <w:sz w:val="14"/>
          <w:szCs w:val="14"/>
          <w:bdr w:val="none" w:sz="0" w:space="0" w:color="auto" w:frame="1"/>
          <w:lang w:eastAsia="en-GB"/>
        </w:rPr>
        <w:t>ace entrances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gramStart"/>
      <w:r w:rsidRPr="00115494">
        <w:rPr>
          <w:rFonts w:ascii="Consolas" w:eastAsia="Times New Roman" w:hAnsi="Consolas" w:cs="Courier New"/>
          <w:color w:val="24292E"/>
          <w:sz w:val="14"/>
          <w:szCs w:val="14"/>
          <w:bdr w:val="none" w:sz="0" w:space="0" w:color="auto" w:frame="1"/>
          <w:lang w:eastAsia="en-GB"/>
        </w:rPr>
        <w:t>equall</w:t>
      </w:r>
      <w:r>
        <w:rPr>
          <w:rFonts w:ascii="Consolas" w:eastAsia="Times New Roman" w:hAnsi="Consolas" w:cs="Courier New"/>
          <w:color w:val="24292E"/>
          <w:sz w:val="14"/>
          <w:szCs w:val="14"/>
          <w:bdr w:val="none" w:sz="0" w:space="0" w:color="auto" w:frame="1"/>
          <w:lang w:eastAsia="en-GB"/>
        </w:rPr>
        <w:t>y</w:t>
      </w:r>
      <w:proofErr w:type="gramEnd"/>
      <w:r>
        <w:rPr>
          <w:rFonts w:ascii="Consolas" w:eastAsia="Times New Roman" w:hAnsi="Consolas" w:cs="Courier New"/>
          <w:color w:val="24292E"/>
          <w:sz w:val="14"/>
          <w:szCs w:val="14"/>
          <w:bdr w:val="none" w:sz="0" w:space="0" w:color="auto" w:frame="1"/>
          <w:lang w:eastAsia="en-GB"/>
        </w:rPr>
        <w:t xml:space="preserve"> space exits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peopleRemainigForEntrance</w:t>
      </w:r>
      <w:proofErr w:type="spellEnd"/>
      <w:r w:rsidRPr="00115494">
        <w:rPr>
          <w:rFonts w:ascii="Consolas" w:eastAsia="Times New Roman" w:hAnsi="Consolas" w:cs="Courier New"/>
          <w:color w:val="24292E"/>
          <w:sz w:val="14"/>
          <w:szCs w:val="14"/>
          <w:bdr w:val="none" w:sz="0" w:space="0" w:color="auto" w:frame="1"/>
          <w:lang w:eastAsia="en-GB"/>
        </w:rPr>
        <w:t xml:space="preserve">  =</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totalNumPeople</w:t>
      </w:r>
      <w:proofErr w:type="spellEnd"/>
      <w:r w:rsidRPr="00115494">
        <w:rPr>
          <w:rFonts w:ascii="Consolas" w:eastAsia="Times New Roman" w:hAnsi="Consolas" w:cs="Courier New"/>
          <w:color w:val="24292E"/>
          <w:sz w:val="14"/>
          <w:szCs w:val="14"/>
          <w:bdr w:val="none" w:sz="0" w:space="0" w:color="auto" w:frame="1"/>
          <w:lang w:eastAsia="en-GB"/>
        </w:rPr>
        <w:t xml:space="preserve"> / number of entrances (integer is division used)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simulation step: </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step % </w:t>
      </w:r>
      <w:proofErr w:type="spellStart"/>
      <w:r w:rsidRPr="00115494">
        <w:rPr>
          <w:rFonts w:ascii="Consolas" w:eastAsia="Times New Roman" w:hAnsi="Consolas" w:cs="Courier New"/>
          <w:color w:val="24292E"/>
          <w:sz w:val="14"/>
          <w:szCs w:val="14"/>
          <w:bdr w:val="none" w:sz="0" w:space="0" w:color="auto" w:frame="1"/>
          <w:lang w:eastAsia="en-GB"/>
        </w:rPr>
        <w:t>exitInterval</w:t>
      </w:r>
      <w:proofErr w:type="spellEnd"/>
      <w:r w:rsidRPr="00115494">
        <w:rPr>
          <w:rFonts w:ascii="Consolas" w:eastAsia="Times New Roman" w:hAnsi="Consolas" w:cs="Courier New"/>
          <w:color w:val="24292E"/>
          <w:sz w:val="14"/>
          <w:szCs w:val="14"/>
          <w:bdr w:val="none" w:sz="0" w:space="0" w:color="auto" w:frame="1"/>
          <w:lang w:eastAsia="en-GB"/>
        </w:rPr>
        <w:t xml:space="preserve">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allow</w:t>
      </w:r>
      <w:proofErr w:type="gramEnd"/>
      <w:r w:rsidRPr="00115494">
        <w:rPr>
          <w:rFonts w:ascii="Consolas" w:eastAsia="Times New Roman" w:hAnsi="Consolas" w:cs="Courier New"/>
          <w:color w:val="24292E"/>
          <w:sz w:val="14"/>
          <w:szCs w:val="14"/>
          <w:bdr w:val="none" w:sz="0" w:space="0" w:color="auto" w:frame="1"/>
          <w:lang w:eastAsia="en-GB"/>
        </w:rPr>
        <w:t xml:space="preserve"> number of people through exit equal to </w:t>
      </w:r>
      <w:proofErr w:type="spellStart"/>
      <w:r w:rsidRPr="00115494">
        <w:rPr>
          <w:rFonts w:ascii="Consolas" w:eastAsia="Times New Roman" w:hAnsi="Consolas" w:cs="Courier New"/>
          <w:color w:val="24292E"/>
          <w:sz w:val="14"/>
          <w:szCs w:val="14"/>
          <w:bdr w:val="none" w:sz="0" w:space="0" w:color="auto" w:frame="1"/>
          <w:lang w:eastAsia="en-GB"/>
        </w:rPr>
        <w:t>exitSize</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sequencer</w:t>
      </w:r>
      <w:proofErr w:type="gramEnd"/>
      <w:r w:rsidRPr="00115494">
        <w:rPr>
          <w:rFonts w:ascii="Consolas" w:eastAsia="Times New Roman" w:hAnsi="Consolas" w:cs="Courier New"/>
          <w:color w:val="24292E"/>
          <w:sz w:val="14"/>
          <w:szCs w:val="14"/>
          <w:bdr w:val="none" w:sz="0" w:space="0" w:color="auto" w:frame="1"/>
          <w:lang w:eastAsia="en-GB"/>
        </w:rPr>
        <w:t xml:space="preserve"> = All people sorted ascendingly by </w:t>
      </w:r>
      <w:proofErr w:type="spellStart"/>
      <w:r w:rsidRPr="00115494">
        <w:rPr>
          <w:rFonts w:ascii="Consolas" w:eastAsia="Times New Roman" w:hAnsi="Consolas" w:cs="Courier New"/>
          <w:color w:val="24292E"/>
          <w:sz w:val="14"/>
          <w:szCs w:val="14"/>
          <w:bdr w:val="none" w:sz="0" w:space="0" w:color="auto" w:frame="1"/>
          <w:lang w:eastAsia="en-GB"/>
        </w:rPr>
        <w:t>euclidean</w:t>
      </w:r>
      <w:proofErr w:type="spellEnd"/>
      <w:r w:rsidRPr="00115494">
        <w:rPr>
          <w:rFonts w:ascii="Consolas" w:eastAsia="Times New Roman" w:hAnsi="Consolas" w:cs="Courier New"/>
          <w:color w:val="24292E"/>
          <w:sz w:val="14"/>
          <w:szCs w:val="14"/>
          <w:bdr w:val="none" w:sz="0" w:space="0" w:color="auto" w:frame="1"/>
          <w:lang w:eastAsia="en-GB"/>
        </w:rPr>
        <w:t xml:space="preserve"> distance to their target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person in sequence: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i</w:t>
      </w:r>
      <w:proofErr w:type="spellEnd"/>
      <w:r w:rsidRPr="00115494">
        <w:rPr>
          <w:rFonts w:ascii="Consolas" w:eastAsia="Times New Roman" w:hAnsi="Consolas" w:cs="Courier New"/>
          <w:color w:val="24292E"/>
          <w:sz w:val="14"/>
          <w:szCs w:val="14"/>
          <w:bdr w:val="none" w:sz="0" w:space="0" w:color="auto" w:frame="1"/>
          <w:lang w:eastAsia="en-GB"/>
        </w:rPr>
        <w:t xml:space="preserve"> in 0 to </w:t>
      </w:r>
      <w:proofErr w:type="spellStart"/>
      <w:r w:rsidRPr="00115494">
        <w:rPr>
          <w:rFonts w:ascii="Consolas" w:eastAsia="Times New Roman" w:hAnsi="Consolas" w:cs="Courier New"/>
          <w:color w:val="24292E"/>
          <w:sz w:val="14"/>
          <w:szCs w:val="14"/>
          <w:bdr w:val="none" w:sz="0" w:space="0" w:color="auto" w:frame="1"/>
          <w:lang w:eastAsia="en-GB"/>
        </w:rPr>
        <w:t>slowingDistance</w:t>
      </w:r>
      <w:proofErr w:type="spellEnd"/>
      <w:r w:rsidRPr="00115494">
        <w:rPr>
          <w:rFonts w:ascii="Consolas" w:eastAsia="Times New Roman" w:hAnsi="Consolas" w:cs="Courier New"/>
          <w:color w:val="24292E"/>
          <w:sz w:val="14"/>
          <w:szCs w:val="14"/>
          <w:bdr w:val="none" w:sz="0" w:space="0" w:color="auto" w:frame="1"/>
          <w:lang w:eastAsia="en-GB"/>
        </w:rPr>
        <w: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testPosition</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new coordinates calculated by linear interpolation toward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testPosition</w:t>
      </w:r>
      <w:proofErr w:type="spellEnd"/>
      <w:r w:rsidRPr="00115494">
        <w:rPr>
          <w:rFonts w:ascii="Consolas" w:eastAsia="Times New Roman" w:hAnsi="Consolas" w:cs="Courier New"/>
          <w:color w:val="24292E"/>
          <w:sz w:val="14"/>
          <w:szCs w:val="14"/>
          <w:bdr w:val="none" w:sz="0" w:space="0" w:color="auto" w:frame="1"/>
          <w:lang w:eastAsia="en-GB"/>
        </w:rPr>
        <w:t xml:space="preserve"> collides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reduce</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speedFactor</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break</w:t>
      </w:r>
      <w:proofErr w:type="gram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newPosition</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new </w:t>
      </w:r>
      <w:proofErr w:type="spellStart"/>
      <w:r w:rsidRPr="00115494">
        <w:rPr>
          <w:rFonts w:ascii="Consolas" w:eastAsia="Times New Roman" w:hAnsi="Consolas" w:cs="Courier New"/>
          <w:color w:val="24292E"/>
          <w:sz w:val="14"/>
          <w:szCs w:val="14"/>
          <w:bdr w:val="none" w:sz="0" w:space="0" w:color="auto" w:frame="1"/>
          <w:lang w:eastAsia="en-GB"/>
        </w:rPr>
        <w:t>coordinantes</w:t>
      </w:r>
      <w:proofErr w:type="spellEnd"/>
      <w:r w:rsidRPr="00115494">
        <w:rPr>
          <w:rFonts w:ascii="Consolas" w:eastAsia="Times New Roman" w:hAnsi="Consolas" w:cs="Courier New"/>
          <w:color w:val="24292E"/>
          <w:sz w:val="14"/>
          <w:szCs w:val="14"/>
          <w:bdr w:val="none" w:sz="0" w:space="0" w:color="auto" w:frame="1"/>
          <w:lang w:eastAsia="en-GB"/>
        </w:rPr>
        <w:t xml:space="preserve"> calculated by linear interpolation towards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current</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postion</w:t>
      </w:r>
      <w:proofErr w:type="spellEnd"/>
      <w:r w:rsidRPr="00115494">
        <w:rPr>
          <w:rFonts w:ascii="Consolas" w:eastAsia="Times New Roman" w:hAnsi="Consolas" w:cs="Courier New"/>
          <w:color w:val="24292E"/>
          <w:sz w:val="14"/>
          <w:szCs w:val="14"/>
          <w:bdr w:val="none" w:sz="0" w:space="0" w:color="auto" w:frame="1"/>
          <w:lang w:eastAsia="en-GB"/>
        </w:rPr>
        <w:t xml:space="preserve">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else</w:t>
      </w:r>
      <w:proofErr w:type="gramEnd"/>
      <w:r w:rsidRPr="00115494">
        <w:rPr>
          <w:rFonts w:ascii="Consolas" w:eastAsia="Times New Roman" w:hAnsi="Consolas" w:cs="Courier New"/>
          <w:color w:val="24292E"/>
          <w:sz w:val="14"/>
          <w:szCs w:val="14"/>
          <w:bdr w:val="none" w:sz="0" w:space="0" w:color="auto" w:frame="1"/>
          <w:lang w:eastAsia="en-GB"/>
        </w:rPr>
        <w: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new</w:t>
      </w:r>
      <w:proofErr w:type="gramEnd"/>
      <w:r w:rsidRPr="00115494">
        <w:rPr>
          <w:rFonts w:ascii="Consolas" w:eastAsia="Times New Roman" w:hAnsi="Consolas" w:cs="Courier New"/>
          <w:color w:val="24292E"/>
          <w:sz w:val="14"/>
          <w:szCs w:val="14"/>
          <w:bdr w:val="none" w:sz="0" w:space="0" w:color="auto" w:frame="1"/>
          <w:lang w:eastAsia="en-GB"/>
        </w:rPr>
        <w:t xml:space="preserve"> position = randomly choose direction on y axis and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newPostition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currentPosition</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else</w:t>
      </w:r>
      <w:proofErr w:type="gramEnd"/>
      <w:r w:rsidRPr="00115494">
        <w:rPr>
          <w:rFonts w:ascii="Consolas" w:eastAsia="Times New Roman" w:hAnsi="Consolas" w:cs="Courier New"/>
          <w:color w:val="24292E"/>
          <w:sz w:val="14"/>
          <w:szCs w:val="14"/>
          <w:bdr w:val="none" w:sz="0" w:space="0" w:color="auto" w:frame="1"/>
          <w:lang w:eastAsia="en-GB"/>
        </w:rPr>
        <w: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newPostion</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w:t>
      </w:r>
      <w:proofErr w:type="spellStart"/>
      <w:r w:rsidRPr="00115494">
        <w:rPr>
          <w:rFonts w:ascii="Consolas" w:eastAsia="Times New Roman" w:hAnsi="Consolas" w:cs="Courier New"/>
          <w:color w:val="24292E"/>
          <w:sz w:val="14"/>
          <w:szCs w:val="14"/>
          <w:bdr w:val="none" w:sz="0" w:space="0" w:color="auto" w:frame="1"/>
          <w:lang w:eastAsia="en-GB"/>
        </w:rPr>
        <w:t>chosse</w:t>
      </w:r>
      <w:proofErr w:type="spellEnd"/>
      <w:r w:rsidRPr="00115494">
        <w:rPr>
          <w:rFonts w:ascii="Consolas" w:eastAsia="Times New Roman" w:hAnsi="Consolas" w:cs="Courier New"/>
          <w:color w:val="24292E"/>
          <w:sz w:val="14"/>
          <w:szCs w:val="14"/>
          <w:bdr w:val="none" w:sz="0" w:space="0" w:color="auto" w:frame="1"/>
          <w:lang w:eastAsia="en-GB"/>
        </w:rPr>
        <w:t xml:space="preserve"> other </w:t>
      </w:r>
      <w:proofErr w:type="spellStart"/>
      <w:r w:rsidRPr="00115494">
        <w:rPr>
          <w:rFonts w:ascii="Consolas" w:eastAsia="Times New Roman" w:hAnsi="Consolas" w:cs="Courier New"/>
          <w:color w:val="24292E"/>
          <w:sz w:val="14"/>
          <w:szCs w:val="14"/>
          <w:bdr w:val="none" w:sz="0" w:space="0" w:color="auto" w:frame="1"/>
          <w:lang w:eastAsia="en-GB"/>
        </w:rPr>
        <w:t>diection</w:t>
      </w:r>
      <w:proofErr w:type="spellEnd"/>
      <w:r w:rsidRPr="00115494">
        <w:rPr>
          <w:rFonts w:ascii="Consolas" w:eastAsia="Times New Roman" w:hAnsi="Consolas" w:cs="Courier New"/>
          <w:color w:val="24292E"/>
          <w:sz w:val="14"/>
          <w:szCs w:val="14"/>
          <w:bdr w:val="none" w:sz="0" w:space="0" w:color="auto" w:frame="1"/>
          <w:lang w:eastAsia="en-GB"/>
        </w:rPr>
        <w:t xml:space="preserve"> on y axis an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currentPosition</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if</w:t>
      </w:r>
      <w:proofErr w:type="gramEnd"/>
      <w:r w:rsidRPr="00115494">
        <w:rPr>
          <w:rFonts w:ascii="Consolas" w:eastAsia="Times New Roman" w:hAnsi="Consolas" w:cs="Courier New"/>
          <w:color w:val="24292E"/>
          <w:sz w:val="14"/>
          <w:szCs w:val="14"/>
          <w:bdr w:val="none" w:sz="0" w:space="0" w:color="auto" w:frame="1"/>
          <w:lang w:eastAsia="en-GB"/>
        </w:rPr>
        <w:t xml:space="preserve"> step % entrance interval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create</w:t>
      </w:r>
      <w:proofErr w:type="gramEnd"/>
      <w:r w:rsidRPr="00115494">
        <w:rPr>
          <w:rFonts w:ascii="Consolas" w:eastAsia="Times New Roman" w:hAnsi="Consolas" w:cs="Courier New"/>
          <w:color w:val="24292E"/>
          <w:sz w:val="14"/>
          <w:szCs w:val="14"/>
          <w:bdr w:val="none" w:sz="0" w:space="0" w:color="auto" w:frame="1"/>
          <w:lang w:eastAsia="en-GB"/>
        </w:rPr>
        <w:t xml:space="preserve"> number of people equal to entrance size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proofErr w:type="gramStart"/>
      <w:r w:rsidRPr="00115494">
        <w:rPr>
          <w:rFonts w:ascii="Consolas" w:eastAsia="Times New Roman" w:hAnsi="Consolas" w:cs="Courier New"/>
          <w:color w:val="24292E"/>
          <w:sz w:val="14"/>
          <w:szCs w:val="14"/>
          <w:bdr w:val="none" w:sz="0" w:space="0" w:color="auto" w:frame="1"/>
          <w:lang w:eastAsia="en-GB"/>
        </w:rPr>
        <w:t>peopleRemainingForEntrance</w:t>
      </w:r>
      <w:proofErr w:type="spellEnd"/>
      <w:proofErr w:type="gramEnd"/>
      <w:r w:rsidRPr="00115494">
        <w:rPr>
          <w:rFonts w:ascii="Consolas" w:eastAsia="Times New Roman" w:hAnsi="Consolas" w:cs="Courier New"/>
          <w:color w:val="24292E"/>
          <w:sz w:val="14"/>
          <w:szCs w:val="14"/>
          <w:bdr w:val="none" w:sz="0" w:space="0" w:color="auto" w:frame="1"/>
          <w:lang w:eastAsia="en-GB"/>
        </w:rPr>
        <w:t xml:space="preserve"> -= number of people created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for</w:t>
      </w:r>
      <w:proofErr w:type="gramEnd"/>
      <w:r w:rsidRPr="00115494">
        <w:rPr>
          <w:rFonts w:ascii="Consolas" w:eastAsia="Times New Roman" w:hAnsi="Consolas" w:cs="Courier New"/>
          <w:color w:val="24292E"/>
          <w:sz w:val="14"/>
          <w:szCs w:val="14"/>
          <w:bdr w:val="none" w:sz="0" w:space="0" w:color="auto" w:frame="1"/>
          <w:lang w:eastAsia="en-GB"/>
        </w:rPr>
        <w:t xml:space="preserve"> each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choose</w:t>
      </w:r>
      <w:proofErr w:type="gramEnd"/>
      <w:r w:rsidRPr="00115494">
        <w:rPr>
          <w:rFonts w:ascii="Consolas" w:eastAsia="Times New Roman" w:hAnsi="Consolas" w:cs="Courier New"/>
          <w:color w:val="24292E"/>
          <w:sz w:val="14"/>
          <w:szCs w:val="14"/>
          <w:bdr w:val="none" w:sz="0" w:space="0" w:color="auto" w:frame="1"/>
          <w:lang w:eastAsia="en-GB"/>
        </w:rPr>
        <w:t xml:space="preserve"> target exit using </w:t>
      </w:r>
      <w:proofErr w:type="spellStart"/>
      <w:r w:rsidRPr="00115494">
        <w:rPr>
          <w:rFonts w:ascii="Consolas" w:eastAsia="Times New Roman" w:hAnsi="Consolas" w:cs="Courier New"/>
          <w:color w:val="24292E"/>
          <w:sz w:val="14"/>
          <w:szCs w:val="14"/>
          <w:bdr w:val="none" w:sz="0" w:space="0" w:color="auto" w:frame="1"/>
          <w:lang w:eastAsia="en-GB"/>
        </w:rPr>
        <w:t>probailities</w:t>
      </w:r>
      <w:proofErr w:type="spell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fom</w:t>
      </w:r>
      <w:proofErr w:type="spell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exitChoices</w:t>
      </w:r>
      <w:proofErr w:type="spellEnd"/>
    </w:p>
    <w:p w:rsid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gramStart"/>
      <w:r w:rsidRPr="00115494">
        <w:rPr>
          <w:rFonts w:ascii="Consolas" w:eastAsia="Times New Roman" w:hAnsi="Consolas" w:cs="Courier New"/>
          <w:color w:val="24292E"/>
          <w:sz w:val="14"/>
          <w:szCs w:val="14"/>
          <w:bdr w:val="none" w:sz="0" w:space="0" w:color="auto" w:frame="1"/>
          <w:lang w:eastAsia="en-GB"/>
        </w:rPr>
        <w:t>choose</w:t>
      </w:r>
      <w:proofErr w:type="gram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maxSpeedFactor</w:t>
      </w:r>
      <w:proofErr w:type="spellEnd"/>
      <w:r w:rsidRPr="00115494">
        <w:rPr>
          <w:rFonts w:ascii="Consolas" w:eastAsia="Times New Roman" w:hAnsi="Consolas" w:cs="Courier New"/>
          <w:color w:val="24292E"/>
          <w:sz w:val="14"/>
          <w:szCs w:val="14"/>
          <w:bdr w:val="none" w:sz="0" w:space="0" w:color="auto" w:frame="1"/>
          <w:lang w:eastAsia="en-GB"/>
        </w:rPr>
        <w:t xml:space="preserve"> from uniform </w:t>
      </w:r>
      <w:r w:rsidR="00220996">
        <w:rPr>
          <w:rFonts w:ascii="Consolas" w:eastAsia="Times New Roman" w:hAnsi="Consolas" w:cs="Courier New"/>
          <w:color w:val="24292E"/>
          <w:sz w:val="14"/>
          <w:szCs w:val="14"/>
          <w:bdr w:val="none" w:sz="0" w:space="0" w:color="auto" w:frame="1"/>
          <w:lang w:eastAsia="en-GB"/>
        </w:rPr>
        <w:t>distribution</w:t>
      </w:r>
    </w:p>
    <w:p w:rsidR="00220996" w:rsidRPr="00115494" w:rsidRDefault="00220996"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lang w:eastAsia="en-GB"/>
        </w:rPr>
      </w:pPr>
    </w:p>
    <w:p w:rsidR="00220996" w:rsidRPr="00C6431D" w:rsidRDefault="00220996" w:rsidP="00220996">
      <w:pPr>
        <w:autoSpaceDE w:val="0"/>
        <w:autoSpaceDN w:val="0"/>
        <w:adjustRightInd w:val="0"/>
        <w:spacing w:after="0" w:line="240" w:lineRule="auto"/>
        <w:jc w:val="both"/>
        <w:rPr>
          <w:rFonts w:ascii="Verdana" w:hAnsi="Verdana" w:cs="CMR10"/>
          <w:i/>
          <w:sz w:val="16"/>
          <w:szCs w:val="16"/>
        </w:rPr>
      </w:pPr>
      <w:r w:rsidRPr="005770E6">
        <w:rPr>
          <w:rFonts w:ascii="Verdana" w:hAnsi="Verdana" w:cs="CMR10"/>
          <w:i/>
          <w:sz w:val="20"/>
          <w:szCs w:val="16"/>
        </w:rPr>
        <w:t xml:space="preserve">Fig. 2: Pseudocode representing simplified version of StationSim </w:t>
      </w:r>
    </w:p>
    <w:p w:rsidR="00EE1357" w:rsidRDefault="00EE1357" w:rsidP="006F6555">
      <w:pPr>
        <w:spacing w:before="120" w:after="0" w:line="240" w:lineRule="auto"/>
        <w:rPr>
          <w:rFonts w:ascii="Verdana" w:hAnsi="Verdana"/>
          <w:b/>
          <w:sz w:val="20"/>
          <w:szCs w:val="20"/>
        </w:rPr>
      </w:pPr>
    </w:p>
    <w:p w:rsidR="006F6555" w:rsidRDefault="006F6555" w:rsidP="006F6555">
      <w:pPr>
        <w:spacing w:before="120" w:after="0" w:line="240" w:lineRule="auto"/>
        <w:rPr>
          <w:rFonts w:ascii="Verdana" w:hAnsi="Verdana"/>
          <w:b/>
          <w:sz w:val="20"/>
          <w:szCs w:val="20"/>
        </w:rPr>
      </w:pPr>
      <w:r>
        <w:rPr>
          <w:rFonts w:ascii="Verdana" w:hAnsi="Verdana"/>
          <w:b/>
          <w:sz w:val="20"/>
          <w:szCs w:val="20"/>
        </w:rPr>
        <w:t>Keanu</w:t>
      </w:r>
    </w:p>
    <w:p w:rsidR="006F6555" w:rsidRDefault="00D940F6" w:rsidP="006F6555">
      <w:pPr>
        <w:spacing w:before="120" w:after="0" w:line="240" w:lineRule="auto"/>
        <w:rPr>
          <w:rFonts w:ascii="Verdana" w:hAnsi="Verdana"/>
          <w:sz w:val="20"/>
          <w:szCs w:val="20"/>
        </w:rPr>
      </w:pPr>
      <w:r>
        <w:rPr>
          <w:rFonts w:ascii="Verdana" w:hAnsi="Verdana"/>
          <w:sz w:val="20"/>
          <w:szCs w:val="20"/>
        </w:rPr>
        <w:t xml:space="preserve">To constrain the model </w:t>
      </w:r>
      <w:r w:rsidR="001E3E25">
        <w:rPr>
          <w:rFonts w:ascii="Verdana" w:hAnsi="Verdana"/>
          <w:sz w:val="20"/>
          <w:szCs w:val="20"/>
        </w:rPr>
        <w:t xml:space="preserve">the </w:t>
      </w:r>
      <w:r>
        <w:rPr>
          <w:rFonts w:ascii="Verdana" w:hAnsi="Verdana"/>
          <w:sz w:val="20"/>
          <w:szCs w:val="20"/>
        </w:rPr>
        <w:t xml:space="preserve">library ‘Keanu’ was used. This is a probabilistic programming library developed by Improbable and at time of writing is in a pre-alpha stage. </w:t>
      </w:r>
      <w:r w:rsidR="00540954">
        <w:rPr>
          <w:rFonts w:ascii="Verdana" w:hAnsi="Verdana"/>
          <w:sz w:val="20"/>
          <w:szCs w:val="20"/>
        </w:rPr>
        <w:t xml:space="preserve">Keanu allow the user to build Bayesian networks which can be used to make probabilistic predictions about complex problems. </w:t>
      </w:r>
      <w:r>
        <w:rPr>
          <w:rFonts w:ascii="Verdana" w:hAnsi="Verdana"/>
          <w:sz w:val="20"/>
          <w:szCs w:val="20"/>
        </w:rPr>
        <w:t>The code that utilised Keanu in this work is contained in the ‘Wrapper’ class.</w:t>
      </w:r>
    </w:p>
    <w:p w:rsidR="00540954" w:rsidRDefault="00540954" w:rsidP="006F6555">
      <w:pPr>
        <w:spacing w:before="120" w:after="0" w:line="240" w:lineRule="auto"/>
        <w:rPr>
          <w:rFonts w:ascii="Verdana" w:hAnsi="Verdana"/>
          <w:sz w:val="20"/>
          <w:szCs w:val="20"/>
        </w:rPr>
      </w:pPr>
      <w:r>
        <w:rPr>
          <w:rFonts w:ascii="Verdana" w:hAnsi="Verdana"/>
          <w:sz w:val="20"/>
          <w:szCs w:val="20"/>
        </w:rPr>
        <w:t xml:space="preserve">When the </w:t>
      </w:r>
      <w:r w:rsidR="005770E6">
        <w:rPr>
          <w:rFonts w:ascii="Verdana" w:hAnsi="Verdana"/>
          <w:sz w:val="20"/>
          <w:szCs w:val="20"/>
        </w:rPr>
        <w:t xml:space="preserve">main function in wrapper is run the truth data is </w:t>
      </w:r>
      <w:r w:rsidR="00B318E2">
        <w:rPr>
          <w:rFonts w:ascii="Verdana" w:hAnsi="Verdana"/>
          <w:sz w:val="20"/>
          <w:szCs w:val="20"/>
        </w:rPr>
        <w:t xml:space="preserve">generated by running StationSim once. StationSim is contained in a function taking a random number generator as an argument and returning model outputs defined by which option is </w:t>
      </w:r>
      <w:r w:rsidR="00B318E2">
        <w:rPr>
          <w:rFonts w:ascii="Verdana" w:hAnsi="Verdana"/>
          <w:sz w:val="20"/>
          <w:szCs w:val="20"/>
        </w:rPr>
        <w:lastRenderedPageBreak/>
        <w:t xml:space="preserve">selected in the static class variables. This effectively creates a black box of StationSim as this </w:t>
      </w:r>
      <w:r w:rsidR="001600DC">
        <w:rPr>
          <w:rFonts w:ascii="Verdana" w:hAnsi="Verdana"/>
          <w:sz w:val="20"/>
          <w:szCs w:val="20"/>
        </w:rPr>
        <w:t>is</w:t>
      </w:r>
      <w:r w:rsidR="00B318E2">
        <w:rPr>
          <w:rFonts w:ascii="Verdana" w:hAnsi="Verdana"/>
          <w:sz w:val="20"/>
          <w:szCs w:val="20"/>
        </w:rPr>
        <w:t xml:space="preserve"> the only interaction wrapper may have with the ABM.</w:t>
      </w:r>
    </w:p>
    <w:p w:rsidR="00D940F6" w:rsidRDefault="001600DC" w:rsidP="006F6555">
      <w:pPr>
        <w:spacing w:before="120" w:after="0" w:line="240" w:lineRule="auto"/>
        <w:rPr>
          <w:rFonts w:ascii="Verdana" w:hAnsi="Verdana"/>
          <w:sz w:val="20"/>
          <w:szCs w:val="20"/>
        </w:rPr>
      </w:pPr>
      <w:r>
        <w:rPr>
          <w:rFonts w:ascii="Verdana" w:hAnsi="Verdana"/>
          <w:sz w:val="20"/>
          <w:szCs w:val="20"/>
        </w:rPr>
        <w:t xml:space="preserve">The probabilistic programming part of this work is contained in a function called </w:t>
      </w:r>
      <w:proofErr w:type="spellStart"/>
      <w:r w:rsidR="00476AC3">
        <w:rPr>
          <w:rFonts w:ascii="Verdana" w:hAnsi="Verdana"/>
          <w:sz w:val="20"/>
          <w:szCs w:val="20"/>
        </w:rPr>
        <w:t>k</w:t>
      </w:r>
      <w:r>
        <w:rPr>
          <w:rFonts w:ascii="Verdana" w:hAnsi="Verdana"/>
          <w:sz w:val="20"/>
          <w:szCs w:val="20"/>
        </w:rPr>
        <w:t>eanu</w:t>
      </w:r>
      <w:proofErr w:type="spellEnd"/>
      <w:r>
        <w:rPr>
          <w:rFonts w:ascii="Verdana" w:hAnsi="Verdana"/>
          <w:sz w:val="20"/>
          <w:szCs w:val="20"/>
        </w:rPr>
        <w:t xml:space="preserve"> (named after the library it is using). This can be called with different observation intervals with a value of 0 meaning no obser</w:t>
      </w:r>
      <w:r w:rsidR="00AC179C">
        <w:rPr>
          <w:rFonts w:ascii="Verdana" w:hAnsi="Verdana"/>
          <w:sz w:val="20"/>
          <w:szCs w:val="20"/>
        </w:rPr>
        <w:t xml:space="preserve">vations were made. Running this function </w:t>
      </w:r>
      <w:r>
        <w:rPr>
          <w:rFonts w:ascii="Verdana" w:hAnsi="Verdana"/>
          <w:sz w:val="20"/>
          <w:szCs w:val="20"/>
        </w:rPr>
        <w:t xml:space="preserve">with no observation was used as a control for our experiments. </w:t>
      </w:r>
    </w:p>
    <w:p w:rsidR="001600DC" w:rsidRDefault="001600DC" w:rsidP="006F6555">
      <w:pPr>
        <w:spacing w:before="120" w:after="0" w:line="240" w:lineRule="auto"/>
        <w:rPr>
          <w:rFonts w:ascii="Verdana" w:hAnsi="Verdana"/>
          <w:sz w:val="20"/>
          <w:szCs w:val="20"/>
        </w:rPr>
      </w:pPr>
      <w:r>
        <w:rPr>
          <w:rFonts w:ascii="Verdana" w:hAnsi="Verdana"/>
          <w:sz w:val="20"/>
          <w:szCs w:val="20"/>
        </w:rPr>
        <w:t>When Keanu is called a Bayesian network is constructed of probabilistic variables</w:t>
      </w:r>
      <w:r w:rsidR="00AC179C">
        <w:rPr>
          <w:rFonts w:ascii="Verdana" w:hAnsi="Verdana"/>
          <w:sz w:val="20"/>
          <w:szCs w:val="20"/>
        </w:rPr>
        <w:t xml:space="preserve"> (this network can be visualised using the </w:t>
      </w:r>
      <w:proofErr w:type="spellStart"/>
      <w:r w:rsidR="00AC179C">
        <w:rPr>
          <w:rFonts w:ascii="Verdana" w:hAnsi="Verdana"/>
          <w:sz w:val="20"/>
          <w:szCs w:val="20"/>
        </w:rPr>
        <w:t>GraphViz</w:t>
      </w:r>
      <w:proofErr w:type="spellEnd"/>
      <w:r w:rsidR="00AC179C">
        <w:rPr>
          <w:rFonts w:ascii="Verdana" w:hAnsi="Verdana"/>
          <w:sz w:val="20"/>
          <w:szCs w:val="20"/>
        </w:rPr>
        <w:t xml:space="preserve"> file that is written out during the run of this function). The truth data is observed with added noise changing the posterior. This is then sampled using Metropolis Hastings. The aim is to essentially estimate the random numbers (or a distribution to draw them from) that were used as th</w:t>
      </w:r>
      <w:r w:rsidR="00563CAA">
        <w:rPr>
          <w:rFonts w:ascii="Verdana" w:hAnsi="Verdana"/>
          <w:sz w:val="20"/>
          <w:szCs w:val="20"/>
        </w:rPr>
        <w:t xml:space="preserve">e input for StationSim. From the samples draw and certain number (set in class variables) are dropped from the start of sampling and they are then down sampled (also set in class variables). </w:t>
      </w:r>
    </w:p>
    <w:p w:rsidR="00CE766D" w:rsidRDefault="00CE766D" w:rsidP="006F6555">
      <w:pPr>
        <w:spacing w:before="120" w:after="0" w:line="240" w:lineRule="auto"/>
        <w:rPr>
          <w:rFonts w:ascii="Verdana" w:hAnsi="Verdana"/>
          <w:b/>
          <w:sz w:val="20"/>
          <w:szCs w:val="20"/>
        </w:rPr>
      </w:pPr>
    </w:p>
    <w:p w:rsidR="00563CAA" w:rsidRDefault="00563CAA" w:rsidP="006F6555">
      <w:pPr>
        <w:spacing w:before="120" w:after="0" w:line="240" w:lineRule="auto"/>
        <w:rPr>
          <w:rFonts w:ascii="Verdana" w:hAnsi="Verdana"/>
          <w:b/>
          <w:sz w:val="20"/>
          <w:szCs w:val="20"/>
        </w:rPr>
      </w:pPr>
      <w:r w:rsidRPr="00563CAA">
        <w:rPr>
          <w:rFonts w:ascii="Verdana" w:hAnsi="Verdana"/>
          <w:b/>
          <w:sz w:val="20"/>
          <w:szCs w:val="20"/>
        </w:rPr>
        <w:t>Using Wrapper</w:t>
      </w:r>
    </w:p>
    <w:p w:rsidR="00563CAA" w:rsidRDefault="00563CAA" w:rsidP="006F6555">
      <w:pPr>
        <w:spacing w:before="120" w:after="0" w:line="240" w:lineRule="auto"/>
        <w:rPr>
          <w:rFonts w:ascii="Verdana" w:hAnsi="Verdana"/>
          <w:sz w:val="20"/>
          <w:szCs w:val="20"/>
        </w:rPr>
      </w:pPr>
      <w:r>
        <w:rPr>
          <w:rFonts w:ascii="Verdana" w:hAnsi="Verdana"/>
          <w:sz w:val="20"/>
          <w:szCs w:val="20"/>
        </w:rPr>
        <w:t xml:space="preserve">To choose which variables to observe and asses contains of the model by use </w:t>
      </w:r>
      <w:proofErr w:type="gramStart"/>
      <w:r>
        <w:rPr>
          <w:rFonts w:ascii="Verdana" w:hAnsi="Verdana"/>
          <w:sz w:val="20"/>
          <w:szCs w:val="20"/>
        </w:rPr>
        <w:t xml:space="preserve">the </w:t>
      </w:r>
      <w:r w:rsidR="00476AC3">
        <w:rPr>
          <w:rFonts w:ascii="Verdana" w:hAnsi="Verdana"/>
          <w:sz w:val="20"/>
          <w:szCs w:val="20"/>
        </w:rPr>
        <w:t xml:space="preserve"> of</w:t>
      </w:r>
      <w:proofErr w:type="gramEnd"/>
      <w:r w:rsidR="00476AC3">
        <w:rPr>
          <w:rFonts w:ascii="Verdana" w:hAnsi="Verdana"/>
          <w:sz w:val="20"/>
          <w:szCs w:val="20"/>
        </w:rPr>
        <w:t xml:space="preserve"> option variable. The options</w:t>
      </w:r>
      <w:r>
        <w:rPr>
          <w:rFonts w:ascii="Verdana" w:hAnsi="Verdana"/>
          <w:sz w:val="20"/>
          <w:szCs w:val="20"/>
        </w:rPr>
        <w:t xml:space="preserve"> are described in the </w:t>
      </w:r>
      <w:proofErr w:type="spellStart"/>
      <w:proofErr w:type="gramStart"/>
      <w:r>
        <w:rPr>
          <w:rFonts w:ascii="Verdana" w:hAnsi="Verdana"/>
          <w:sz w:val="20"/>
          <w:szCs w:val="20"/>
        </w:rPr>
        <w:t>createOptions</w:t>
      </w:r>
      <w:proofErr w:type="spellEnd"/>
      <w:r>
        <w:rPr>
          <w:rFonts w:ascii="Verdana" w:hAnsi="Verdana"/>
          <w:sz w:val="20"/>
          <w:szCs w:val="20"/>
        </w:rPr>
        <w:t>(</w:t>
      </w:r>
      <w:proofErr w:type="gramEnd"/>
      <w:r>
        <w:rPr>
          <w:rFonts w:ascii="Verdana" w:hAnsi="Verdana"/>
          <w:sz w:val="20"/>
          <w:szCs w:val="20"/>
        </w:rPr>
        <w:t>)</w:t>
      </w:r>
      <w:r w:rsidR="00476AC3">
        <w:rPr>
          <w:rFonts w:ascii="Verdana" w:hAnsi="Verdana"/>
          <w:sz w:val="20"/>
          <w:szCs w:val="20"/>
        </w:rPr>
        <w:t xml:space="preserve">. This function creates a </w:t>
      </w:r>
      <w:r>
        <w:rPr>
          <w:rFonts w:ascii="Verdana" w:hAnsi="Verdana"/>
          <w:sz w:val="20"/>
          <w:szCs w:val="20"/>
        </w:rPr>
        <w:t>map with the key as the option and the</w:t>
      </w:r>
      <w:r w:rsidR="00476AC3">
        <w:rPr>
          <w:rFonts w:ascii="Verdana" w:hAnsi="Verdana"/>
          <w:sz w:val="20"/>
          <w:szCs w:val="20"/>
        </w:rPr>
        <w:t xml:space="preserve"> value as the</w:t>
      </w:r>
      <w:r>
        <w:rPr>
          <w:rFonts w:ascii="Verdana" w:hAnsi="Verdana"/>
          <w:sz w:val="20"/>
          <w:szCs w:val="20"/>
        </w:rPr>
        <w:t xml:space="preserve"> length of array that is outputted per step from </w:t>
      </w:r>
      <w:proofErr w:type="spellStart"/>
      <w:r>
        <w:rPr>
          <w:rFonts w:ascii="Verdana" w:hAnsi="Verdana"/>
          <w:sz w:val="20"/>
          <w:szCs w:val="20"/>
        </w:rPr>
        <w:t>stationSim</w:t>
      </w:r>
      <w:proofErr w:type="spellEnd"/>
      <w:r>
        <w:rPr>
          <w:rFonts w:ascii="Verdana" w:hAnsi="Verdana"/>
          <w:sz w:val="20"/>
          <w:szCs w:val="20"/>
        </w:rPr>
        <w:t>. In this output array all element</w:t>
      </w:r>
      <w:r w:rsidR="008B7A76">
        <w:rPr>
          <w:rFonts w:ascii="Verdana" w:hAnsi="Verdana"/>
          <w:sz w:val="20"/>
          <w:szCs w:val="20"/>
        </w:rPr>
        <w:t>s</w:t>
      </w:r>
      <w:r>
        <w:rPr>
          <w:rFonts w:ascii="Verdana" w:hAnsi="Verdana"/>
          <w:sz w:val="20"/>
          <w:szCs w:val="20"/>
        </w:rPr>
        <w:t xml:space="preserve"> except the last one per step are observed. </w:t>
      </w:r>
    </w:p>
    <w:p w:rsidR="008B7A76" w:rsidRDefault="008B7A76" w:rsidP="006F6555">
      <w:pPr>
        <w:spacing w:before="120" w:after="0" w:line="240" w:lineRule="auto"/>
        <w:rPr>
          <w:rFonts w:ascii="Verdana" w:hAnsi="Verdana"/>
          <w:sz w:val="20"/>
          <w:szCs w:val="20"/>
        </w:rPr>
      </w:pPr>
      <w:r>
        <w:rPr>
          <w:rFonts w:ascii="Verdana" w:hAnsi="Verdana"/>
          <w:sz w:val="20"/>
          <w:szCs w:val="20"/>
        </w:rPr>
        <w:t xml:space="preserve">The variables we get out of StationSim is controlled by which method we use from the Analysis class. This is found in the switch statement in </w:t>
      </w:r>
      <w:proofErr w:type="gramStart"/>
      <w:r w:rsidR="00CE766D">
        <w:rPr>
          <w:rFonts w:ascii="Verdana" w:hAnsi="Verdana"/>
          <w:sz w:val="20"/>
          <w:szCs w:val="20"/>
        </w:rPr>
        <w:t>run(</w:t>
      </w:r>
      <w:proofErr w:type="gramEnd"/>
      <w:r w:rsidR="00CE766D">
        <w:rPr>
          <w:rFonts w:ascii="Verdana" w:hAnsi="Verdana"/>
          <w:sz w:val="20"/>
          <w:szCs w:val="20"/>
        </w:rPr>
        <w:t xml:space="preserve">) </w:t>
      </w:r>
      <w:r>
        <w:rPr>
          <w:rFonts w:ascii="Verdana" w:hAnsi="Verdana"/>
          <w:sz w:val="20"/>
          <w:szCs w:val="20"/>
        </w:rPr>
        <w:t xml:space="preserve">where each case corresponds to an option. To add a new option add a new case and in that case call a method from analysis (which you will write yourself to give you desired output). Then add the option to </w:t>
      </w:r>
      <w:proofErr w:type="spellStart"/>
      <w:proofErr w:type="gramStart"/>
      <w:r>
        <w:rPr>
          <w:rFonts w:ascii="Verdana" w:hAnsi="Verdana"/>
          <w:sz w:val="20"/>
          <w:szCs w:val="20"/>
        </w:rPr>
        <w:t>createOptions</w:t>
      </w:r>
      <w:proofErr w:type="spellEnd"/>
      <w:r>
        <w:rPr>
          <w:rFonts w:ascii="Verdana" w:hAnsi="Verdana"/>
          <w:sz w:val="20"/>
          <w:szCs w:val="20"/>
        </w:rPr>
        <w:t>(</w:t>
      </w:r>
      <w:proofErr w:type="gramEnd"/>
      <w:r>
        <w:rPr>
          <w:rFonts w:ascii="Verdana" w:hAnsi="Verdana"/>
          <w:sz w:val="20"/>
          <w:szCs w:val="20"/>
        </w:rPr>
        <w:t>) using the format to describe above (remember the last element is not observed but instead written out in our samples/truth)</w:t>
      </w:r>
      <w:r w:rsidR="008B5E7B">
        <w:rPr>
          <w:rFonts w:ascii="Verdana" w:hAnsi="Verdana"/>
          <w:sz w:val="20"/>
          <w:szCs w:val="20"/>
        </w:rPr>
        <w:t>. Finally set your new option in the static class variable ‘option’.</w:t>
      </w:r>
      <w:r w:rsidR="00476AC3">
        <w:rPr>
          <w:rFonts w:ascii="Verdana" w:hAnsi="Verdana"/>
          <w:sz w:val="20"/>
          <w:szCs w:val="20"/>
        </w:rPr>
        <w:t xml:space="preserve"> The last element is not observed but is use to assess constraint of the model. If you want to observe and assess the same variable (as in option one) then use an array of size 2 with the same value in both positions.  </w:t>
      </w:r>
    </w:p>
    <w:p w:rsidR="008B5E7B" w:rsidRDefault="008B5E7B" w:rsidP="006F6555">
      <w:pPr>
        <w:spacing w:before="120" w:after="0" w:line="240" w:lineRule="auto"/>
        <w:rPr>
          <w:rFonts w:ascii="Verdana" w:hAnsi="Verdana"/>
          <w:sz w:val="20"/>
          <w:szCs w:val="20"/>
        </w:rPr>
      </w:pPr>
      <w:r>
        <w:rPr>
          <w:rFonts w:ascii="Verdana" w:hAnsi="Verdana"/>
          <w:sz w:val="20"/>
          <w:szCs w:val="20"/>
        </w:rPr>
        <w:t xml:space="preserve">The number of random double created is set in </w:t>
      </w:r>
      <w:proofErr w:type="spellStart"/>
      <w:r w:rsidRPr="008B5E7B">
        <w:rPr>
          <w:rFonts w:ascii="Verdana" w:hAnsi="Verdana"/>
          <w:sz w:val="20"/>
          <w:szCs w:val="20"/>
        </w:rPr>
        <w:t>numRandomDoubles</w:t>
      </w:r>
      <w:proofErr w:type="spellEnd"/>
      <w:r w:rsidR="00476AC3">
        <w:rPr>
          <w:rFonts w:ascii="Verdana" w:hAnsi="Verdana"/>
          <w:sz w:val="20"/>
          <w:szCs w:val="20"/>
        </w:rPr>
        <w:t>, which for</w:t>
      </w:r>
      <w:r>
        <w:rPr>
          <w:rFonts w:ascii="Verdana" w:hAnsi="Verdana"/>
          <w:sz w:val="20"/>
          <w:szCs w:val="20"/>
        </w:rPr>
        <w:t xml:space="preserve"> this work it is set at 10. This means only random numbers are created and are then reused over and over. We found that as </w:t>
      </w:r>
      <w:proofErr w:type="spellStart"/>
      <w:r w:rsidRPr="008B5E7B">
        <w:rPr>
          <w:rFonts w:ascii="Verdana" w:hAnsi="Verdana"/>
          <w:sz w:val="20"/>
          <w:szCs w:val="20"/>
        </w:rPr>
        <w:t>numRandomDoubles</w:t>
      </w:r>
      <w:proofErr w:type="spellEnd"/>
      <w:r>
        <w:rPr>
          <w:rFonts w:ascii="Verdana" w:hAnsi="Verdana"/>
          <w:sz w:val="20"/>
          <w:szCs w:val="20"/>
        </w:rPr>
        <w:t xml:space="preserve"> is increase Wrapper takes a lot longer to run. The number of samples taken from the posterior is set with </w:t>
      </w:r>
      <w:proofErr w:type="spellStart"/>
      <w:r>
        <w:rPr>
          <w:rFonts w:ascii="Verdana" w:hAnsi="Verdana"/>
          <w:sz w:val="20"/>
          <w:szCs w:val="20"/>
        </w:rPr>
        <w:t>numSamples</w:t>
      </w:r>
      <w:proofErr w:type="spellEnd"/>
      <w:r>
        <w:rPr>
          <w:rFonts w:ascii="Verdana" w:hAnsi="Verdana"/>
          <w:sz w:val="20"/>
          <w:szCs w:val="20"/>
        </w:rPr>
        <w:t xml:space="preserve">. It is also a good idea to drop some samples which are taken at the start of Metropolis Hastings run and also to </w:t>
      </w:r>
      <w:r w:rsidR="00476AC3">
        <w:rPr>
          <w:rFonts w:ascii="Verdana" w:hAnsi="Verdana"/>
          <w:sz w:val="20"/>
          <w:szCs w:val="20"/>
        </w:rPr>
        <w:t>down s</w:t>
      </w:r>
      <w:r>
        <w:rPr>
          <w:rFonts w:ascii="Verdana" w:hAnsi="Verdana"/>
          <w:sz w:val="20"/>
          <w:szCs w:val="20"/>
        </w:rPr>
        <w:t>ample</w:t>
      </w:r>
      <w:r w:rsidR="00476AC3">
        <w:rPr>
          <w:rFonts w:ascii="Verdana" w:hAnsi="Verdana"/>
          <w:sz w:val="20"/>
          <w:szCs w:val="20"/>
        </w:rPr>
        <w:t xml:space="preserve"> (</w:t>
      </w:r>
      <w:r>
        <w:rPr>
          <w:rFonts w:ascii="Verdana" w:hAnsi="Verdana"/>
          <w:sz w:val="20"/>
          <w:szCs w:val="20"/>
        </w:rPr>
        <w:t>so for example on every third sample is used</w:t>
      </w:r>
      <w:r w:rsidR="00476AC3">
        <w:rPr>
          <w:rFonts w:ascii="Verdana" w:hAnsi="Verdana"/>
          <w:sz w:val="20"/>
          <w:szCs w:val="20"/>
        </w:rPr>
        <w:t>)</w:t>
      </w:r>
      <w:r>
        <w:rPr>
          <w:rFonts w:ascii="Verdana" w:hAnsi="Verdana"/>
          <w:sz w:val="20"/>
          <w:szCs w:val="20"/>
        </w:rPr>
        <w:t xml:space="preserve">. These are set with </w:t>
      </w:r>
      <w:proofErr w:type="spellStart"/>
      <w:r>
        <w:rPr>
          <w:rFonts w:ascii="Verdana" w:hAnsi="Verdana"/>
          <w:sz w:val="20"/>
          <w:szCs w:val="20"/>
        </w:rPr>
        <w:t>dropSamples</w:t>
      </w:r>
      <w:proofErr w:type="spellEnd"/>
      <w:r>
        <w:rPr>
          <w:rFonts w:ascii="Verdana" w:hAnsi="Verdana"/>
          <w:sz w:val="20"/>
          <w:szCs w:val="20"/>
        </w:rPr>
        <w:t xml:space="preserve"> and </w:t>
      </w:r>
      <w:proofErr w:type="spellStart"/>
      <w:r>
        <w:rPr>
          <w:rFonts w:ascii="Verdana" w:hAnsi="Verdana"/>
          <w:sz w:val="20"/>
          <w:szCs w:val="20"/>
        </w:rPr>
        <w:t>downSample</w:t>
      </w:r>
      <w:proofErr w:type="spellEnd"/>
      <w:r>
        <w:rPr>
          <w:rFonts w:ascii="Verdana" w:hAnsi="Verdana"/>
          <w:sz w:val="20"/>
          <w:szCs w:val="20"/>
        </w:rPr>
        <w:t xml:space="preserve"> respectively. The </w:t>
      </w:r>
      <w:proofErr w:type="spellStart"/>
      <w:r>
        <w:rPr>
          <w:rFonts w:ascii="Verdana" w:hAnsi="Verdana"/>
          <w:sz w:val="20"/>
          <w:szCs w:val="20"/>
        </w:rPr>
        <w:t>sigmaNoise</w:t>
      </w:r>
      <w:proofErr w:type="spellEnd"/>
      <w:r>
        <w:rPr>
          <w:rFonts w:ascii="Verdana" w:hAnsi="Verdana"/>
          <w:sz w:val="20"/>
          <w:szCs w:val="20"/>
        </w:rPr>
        <w:t xml:space="preserve"> variable sets how noisy the observed values are after adding noise. We found that i</w:t>
      </w:r>
      <w:r w:rsidR="00476AC3">
        <w:rPr>
          <w:rFonts w:ascii="Verdana" w:hAnsi="Verdana"/>
          <w:sz w:val="20"/>
          <w:szCs w:val="20"/>
        </w:rPr>
        <w:t>f</w:t>
      </w:r>
      <w:r>
        <w:rPr>
          <w:rFonts w:ascii="Verdana" w:hAnsi="Verdana"/>
          <w:sz w:val="20"/>
          <w:szCs w:val="20"/>
        </w:rPr>
        <w:t xml:space="preserve"> this is set too high then we don’t the model isn’t properly constrained. It would be interesting to explore how noisy we can make the data and still see constraint.</w:t>
      </w:r>
    </w:p>
    <w:p w:rsidR="008B5E7B" w:rsidRDefault="008B5E7B" w:rsidP="006F6555">
      <w:pPr>
        <w:spacing w:before="120" w:after="0" w:line="240" w:lineRule="auto"/>
        <w:rPr>
          <w:rFonts w:ascii="Verdana" w:hAnsi="Verdana"/>
          <w:sz w:val="20"/>
          <w:szCs w:val="20"/>
        </w:rPr>
      </w:pPr>
      <w:r>
        <w:rPr>
          <w:rFonts w:ascii="Verdana" w:hAnsi="Verdana"/>
          <w:sz w:val="20"/>
          <w:szCs w:val="20"/>
        </w:rPr>
        <w:t xml:space="preserve">In the main function an </w:t>
      </w:r>
      <w:proofErr w:type="spellStart"/>
      <w:r>
        <w:rPr>
          <w:rFonts w:ascii="Verdana" w:hAnsi="Verdana"/>
          <w:sz w:val="20"/>
          <w:szCs w:val="20"/>
        </w:rPr>
        <w:t>ArrayList</w:t>
      </w:r>
      <w:proofErr w:type="spellEnd"/>
      <w:r>
        <w:rPr>
          <w:rFonts w:ascii="Verdana" w:hAnsi="Verdana"/>
          <w:sz w:val="20"/>
          <w:szCs w:val="20"/>
        </w:rPr>
        <w:t xml:space="preserve"> called </w:t>
      </w:r>
      <w:proofErr w:type="spellStart"/>
      <w:r>
        <w:rPr>
          <w:rFonts w:ascii="Verdana" w:hAnsi="Verdana"/>
          <w:sz w:val="20"/>
          <w:szCs w:val="20"/>
        </w:rPr>
        <w:t>obIntervals</w:t>
      </w:r>
      <w:proofErr w:type="spellEnd"/>
      <w:r>
        <w:rPr>
          <w:rFonts w:ascii="Verdana" w:hAnsi="Verdana"/>
          <w:sz w:val="20"/>
          <w:szCs w:val="20"/>
        </w:rPr>
        <w:t xml:space="preserve"> sets which observation intervals will be used (0 is no </w:t>
      </w:r>
      <w:r w:rsidR="00CE766D">
        <w:rPr>
          <w:rFonts w:ascii="Verdana" w:hAnsi="Verdana"/>
          <w:sz w:val="20"/>
          <w:szCs w:val="20"/>
        </w:rPr>
        <w:t>observations</w:t>
      </w:r>
      <w:r>
        <w:rPr>
          <w:rFonts w:ascii="Verdana" w:hAnsi="Verdana"/>
          <w:sz w:val="20"/>
          <w:szCs w:val="20"/>
        </w:rPr>
        <w:t xml:space="preserve">) the Keanu function is called using a parallel stream for these values. The same truth value is used each time </w:t>
      </w:r>
      <w:r w:rsidR="0015453C">
        <w:rPr>
          <w:rFonts w:ascii="Verdana" w:hAnsi="Verdana"/>
          <w:sz w:val="20"/>
          <w:szCs w:val="20"/>
        </w:rPr>
        <w:t>along with the same timestamp so we can see the separate files produced are related (and unique form other runs).</w:t>
      </w:r>
    </w:p>
    <w:p w:rsidR="0015453C" w:rsidRDefault="0015453C" w:rsidP="006F6555">
      <w:pPr>
        <w:spacing w:before="120" w:after="0" w:line="240" w:lineRule="auto"/>
        <w:rPr>
          <w:rFonts w:ascii="Verdana" w:hAnsi="Verdana"/>
          <w:sz w:val="20"/>
          <w:szCs w:val="20"/>
        </w:rPr>
      </w:pPr>
      <w:r>
        <w:rPr>
          <w:rFonts w:ascii="Verdana" w:hAnsi="Verdana"/>
          <w:sz w:val="20"/>
          <w:szCs w:val="20"/>
        </w:rPr>
        <w:t>The write function is called to write out samples. As discussed previously it is the last value in the output array per step that is written out for both truth and samples. This means that it may or may not be the</w:t>
      </w:r>
      <w:r w:rsidR="00476AC3">
        <w:rPr>
          <w:rFonts w:ascii="Verdana" w:hAnsi="Verdana"/>
          <w:sz w:val="20"/>
          <w:szCs w:val="20"/>
        </w:rPr>
        <w:t xml:space="preserve"> metric</w:t>
      </w:r>
      <w:r>
        <w:rPr>
          <w:rFonts w:ascii="Verdana" w:hAnsi="Verdana"/>
          <w:sz w:val="20"/>
          <w:szCs w:val="20"/>
        </w:rPr>
        <w:t xml:space="preserve"> we used for observing depending on the option we have used.</w:t>
      </w:r>
      <w:r w:rsidR="00CE766D">
        <w:rPr>
          <w:rFonts w:ascii="Verdana" w:hAnsi="Verdana"/>
          <w:sz w:val="20"/>
          <w:szCs w:val="20"/>
        </w:rPr>
        <w:t xml:space="preserve"> The truth data is written out for each observation Interval but it is the same data for each one.</w:t>
      </w:r>
    </w:p>
    <w:p w:rsidR="00563CAA" w:rsidRDefault="00563CAA" w:rsidP="006F6555">
      <w:pPr>
        <w:spacing w:before="120" w:after="0" w:line="240" w:lineRule="auto"/>
        <w:rPr>
          <w:rFonts w:ascii="Verdana" w:hAnsi="Verdana"/>
          <w:sz w:val="20"/>
          <w:szCs w:val="20"/>
        </w:rPr>
      </w:pPr>
    </w:p>
    <w:p w:rsidR="00B76F16" w:rsidRDefault="00B76F16" w:rsidP="006F6555">
      <w:pPr>
        <w:spacing w:before="120" w:after="0" w:line="240" w:lineRule="auto"/>
        <w:rPr>
          <w:rFonts w:ascii="Verdana" w:hAnsi="Verdana"/>
          <w:sz w:val="20"/>
          <w:szCs w:val="20"/>
        </w:rPr>
      </w:pPr>
    </w:p>
    <w:p w:rsidR="00D940F6" w:rsidRPr="00D940F6" w:rsidRDefault="006F6555" w:rsidP="006F6555">
      <w:pPr>
        <w:spacing w:before="120" w:after="0" w:line="240" w:lineRule="auto"/>
        <w:rPr>
          <w:rFonts w:ascii="Verdana" w:hAnsi="Verdana"/>
          <w:b/>
          <w:sz w:val="32"/>
          <w:szCs w:val="32"/>
        </w:rPr>
      </w:pPr>
      <w:r w:rsidRPr="00D940F6">
        <w:rPr>
          <w:rFonts w:ascii="Verdana" w:hAnsi="Verdana"/>
          <w:b/>
          <w:sz w:val="32"/>
          <w:szCs w:val="32"/>
        </w:rPr>
        <w:t>Results</w:t>
      </w:r>
    </w:p>
    <w:p w:rsidR="00575328" w:rsidRDefault="00575328" w:rsidP="00575328">
      <w:pPr>
        <w:spacing w:before="120" w:after="0" w:line="240" w:lineRule="auto"/>
        <w:jc w:val="both"/>
        <w:rPr>
          <w:rFonts w:ascii="Verdana" w:hAnsi="Verdana" w:cs="CMR10"/>
          <w:sz w:val="20"/>
          <w:szCs w:val="20"/>
        </w:rPr>
      </w:pPr>
      <w:r w:rsidRPr="00F06A58">
        <w:rPr>
          <w:rFonts w:ascii="Verdana" w:hAnsi="Verdana" w:cs="CMR10"/>
          <w:sz w:val="20"/>
          <w:szCs w:val="20"/>
        </w:rPr>
        <w:t xml:space="preserve">Through the use of </w:t>
      </w:r>
      <w:proofErr w:type="spellStart"/>
      <w:r>
        <w:rPr>
          <w:rFonts w:ascii="Verdana" w:hAnsi="Verdana" w:cs="CMR10"/>
          <w:sz w:val="20"/>
          <w:szCs w:val="20"/>
        </w:rPr>
        <w:t>I</w:t>
      </w:r>
      <w:r w:rsidRPr="00F06A58">
        <w:rPr>
          <w:rFonts w:ascii="Verdana" w:hAnsi="Verdana" w:cs="CMR10"/>
          <w:sz w:val="20"/>
          <w:szCs w:val="20"/>
        </w:rPr>
        <w:t>mprobable</w:t>
      </w:r>
      <w:r>
        <w:rPr>
          <w:rFonts w:ascii="Verdana" w:hAnsi="Verdana" w:cs="CMR10"/>
          <w:sz w:val="20"/>
          <w:szCs w:val="20"/>
        </w:rPr>
        <w:t>’s</w:t>
      </w:r>
      <w:proofErr w:type="spellEnd"/>
      <w:r w:rsidRPr="00F06A58">
        <w:rPr>
          <w:rFonts w:ascii="Verdana" w:hAnsi="Verdana" w:cs="CMR10"/>
          <w:sz w:val="20"/>
          <w:szCs w:val="20"/>
        </w:rPr>
        <w:t xml:space="preserve"> library</w:t>
      </w:r>
      <w:r>
        <w:rPr>
          <w:rFonts w:ascii="Verdana" w:hAnsi="Verdana" w:cs="CMR10"/>
          <w:sz w:val="20"/>
          <w:szCs w:val="20"/>
        </w:rPr>
        <w:t>,</w:t>
      </w:r>
      <w:r w:rsidRPr="00F06A58">
        <w:rPr>
          <w:rFonts w:ascii="Verdana" w:hAnsi="Verdana" w:cs="CMR10"/>
          <w:sz w:val="20"/>
          <w:szCs w:val="20"/>
        </w:rPr>
        <w:t xml:space="preserve"> Bayesian </w:t>
      </w:r>
      <w:r>
        <w:rPr>
          <w:rFonts w:ascii="Verdana" w:hAnsi="Verdana" w:cs="CMR10"/>
          <w:sz w:val="20"/>
          <w:szCs w:val="20"/>
        </w:rPr>
        <w:t>i</w:t>
      </w:r>
      <w:r w:rsidRPr="00F06A58">
        <w:rPr>
          <w:rFonts w:ascii="Verdana" w:hAnsi="Verdana" w:cs="CMR10"/>
          <w:sz w:val="20"/>
          <w:szCs w:val="20"/>
        </w:rPr>
        <w:t>nference was used to</w:t>
      </w:r>
      <w:r>
        <w:rPr>
          <w:rFonts w:ascii="Verdana" w:hAnsi="Verdana" w:cs="CMR10"/>
          <w:sz w:val="20"/>
          <w:szCs w:val="20"/>
        </w:rPr>
        <w:t xml:space="preserve"> constrain model output. This was achieved through estimation of the random numbers used within the model when the truth data was generated. Through these methods the model was successfully constrained, allowing us to reduce the uncertainty in predicting outputs from the ABM in respect to the truth data. </w:t>
      </w:r>
    </w:p>
    <w:p w:rsidR="006F6555" w:rsidRDefault="00575328" w:rsidP="006F6555">
      <w:pPr>
        <w:spacing w:before="120" w:after="0" w:line="240" w:lineRule="auto"/>
        <w:rPr>
          <w:rFonts w:ascii="Verdana" w:hAnsi="Verdana" w:cs="CMR10"/>
          <w:sz w:val="20"/>
          <w:szCs w:val="20"/>
        </w:rPr>
      </w:pPr>
      <w:r>
        <w:rPr>
          <w:rFonts w:ascii="Verdana" w:hAnsi="Verdana" w:cs="CMR10"/>
          <w:sz w:val="20"/>
          <w:szCs w:val="20"/>
        </w:rPr>
        <w:t>The ABM was run to produce truth data from th</w:t>
      </w:r>
      <w:r w:rsidR="009053A4">
        <w:rPr>
          <w:rFonts w:ascii="Verdana" w:hAnsi="Verdana" w:cs="CMR10"/>
          <w:sz w:val="20"/>
          <w:szCs w:val="20"/>
        </w:rPr>
        <w:t xml:space="preserve">e total number of people in the </w:t>
      </w:r>
      <w:r>
        <w:rPr>
          <w:rFonts w:ascii="Verdana" w:hAnsi="Verdana" w:cs="CMR10"/>
          <w:sz w:val="20"/>
          <w:szCs w:val="20"/>
        </w:rPr>
        <w:t xml:space="preserve">simulation at each step. </w:t>
      </w:r>
      <w:r w:rsidR="009053A4">
        <w:rPr>
          <w:rFonts w:ascii="Verdana" w:hAnsi="Verdana" w:cs="CMR10"/>
          <w:sz w:val="20"/>
          <w:szCs w:val="20"/>
        </w:rPr>
        <w:t xml:space="preserve">This truth data was then observed in the Bayesian network and the posterior </w:t>
      </w:r>
      <w:r w:rsidR="00476AC3">
        <w:rPr>
          <w:rFonts w:ascii="Verdana" w:hAnsi="Verdana" w:cs="CMR10"/>
          <w:sz w:val="20"/>
          <w:szCs w:val="20"/>
        </w:rPr>
        <w:t>was sampled</w:t>
      </w:r>
      <w:r w:rsidR="009053A4">
        <w:rPr>
          <w:rFonts w:ascii="Verdana" w:hAnsi="Verdana" w:cs="CMR10"/>
          <w:sz w:val="20"/>
          <w:szCs w:val="20"/>
        </w:rPr>
        <w:t xml:space="preserve"> from with Metropolis Hastings. When compare</w:t>
      </w:r>
      <w:r w:rsidR="00476AC3">
        <w:rPr>
          <w:rFonts w:ascii="Verdana" w:hAnsi="Verdana" w:cs="CMR10"/>
          <w:sz w:val="20"/>
          <w:szCs w:val="20"/>
        </w:rPr>
        <w:t>d</w:t>
      </w:r>
      <w:r w:rsidR="009053A4">
        <w:rPr>
          <w:rFonts w:ascii="Verdana" w:hAnsi="Verdana" w:cs="CMR10"/>
          <w:sz w:val="20"/>
          <w:szCs w:val="20"/>
        </w:rPr>
        <w:t xml:space="preserve"> to results generated using the same steps without observation taking place it was found that the model has been successfully constrained</w:t>
      </w:r>
      <w:r w:rsidR="00115494">
        <w:rPr>
          <w:rFonts w:ascii="Verdana" w:hAnsi="Verdana" w:cs="CMR10"/>
          <w:sz w:val="20"/>
          <w:szCs w:val="20"/>
        </w:rPr>
        <w:t xml:space="preserve"> (F</w:t>
      </w:r>
      <w:r w:rsidR="00220996">
        <w:rPr>
          <w:rFonts w:ascii="Verdana" w:hAnsi="Verdana" w:cs="CMR10"/>
          <w:sz w:val="20"/>
          <w:szCs w:val="20"/>
        </w:rPr>
        <w:t>ig 3</w:t>
      </w:r>
      <w:r w:rsidR="009053A4">
        <w:rPr>
          <w:rFonts w:ascii="Verdana" w:hAnsi="Verdana" w:cs="CMR10"/>
          <w:sz w:val="20"/>
          <w:szCs w:val="20"/>
        </w:rPr>
        <w:t>)</w:t>
      </w:r>
      <w:r w:rsidR="00B27627">
        <w:rPr>
          <w:rFonts w:ascii="Verdana" w:hAnsi="Verdana" w:cs="CMR10"/>
          <w:sz w:val="20"/>
          <w:szCs w:val="20"/>
        </w:rPr>
        <w:t>.</w:t>
      </w:r>
    </w:p>
    <w:p w:rsidR="00B27627" w:rsidRDefault="00B27627" w:rsidP="006F6555">
      <w:pPr>
        <w:spacing w:before="120" w:after="0" w:line="240" w:lineRule="auto"/>
        <w:rPr>
          <w:rFonts w:ascii="Verdana" w:hAnsi="Verdana" w:cs="CMR10"/>
          <w:sz w:val="20"/>
          <w:szCs w:val="20"/>
        </w:rPr>
      </w:pPr>
    </w:p>
    <w:p w:rsidR="00B27627" w:rsidRDefault="00B27627" w:rsidP="00B27627">
      <w:pPr>
        <w:spacing w:before="120" w:after="0" w:line="240" w:lineRule="auto"/>
        <w:jc w:val="center"/>
        <w:rPr>
          <w:rFonts w:ascii="Verdana" w:hAnsi="Verdana" w:cs="CMR10"/>
          <w:sz w:val="20"/>
          <w:szCs w:val="20"/>
        </w:rPr>
      </w:pPr>
      <w:r w:rsidRPr="00B27627">
        <w:rPr>
          <w:rFonts w:ascii="Verdana" w:hAnsi="Verdana" w:cs="CMR10"/>
          <w:noProof/>
          <w:sz w:val="20"/>
          <w:szCs w:val="20"/>
          <w:lang w:eastAsia="en-GB"/>
        </w:rPr>
        <w:drawing>
          <wp:inline distT="0" distB="0" distL="0" distR="0">
            <wp:extent cx="4047446" cy="4754880"/>
            <wp:effectExtent l="0" t="0" r="0" b="7620"/>
            <wp:docPr id="4" name="Picture 4" descr="C:\Users\geomadc\Desktop\keanu-merge\keanu-post-hackathon\results\plot\on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madc\Desktop\keanu-merge\keanu-post-hackathon\results\plot\one\bo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6363" cy="4777103"/>
                    </a:xfrm>
                    <a:prstGeom prst="rect">
                      <a:avLst/>
                    </a:prstGeom>
                    <a:noFill/>
                    <a:ln>
                      <a:noFill/>
                    </a:ln>
                  </pic:spPr>
                </pic:pic>
              </a:graphicData>
            </a:graphic>
          </wp:inline>
        </w:drawing>
      </w:r>
    </w:p>
    <w:p w:rsidR="006F6555" w:rsidRDefault="006F6555" w:rsidP="009053A4">
      <w:pPr>
        <w:spacing w:before="120" w:after="0" w:line="240" w:lineRule="auto"/>
        <w:jc w:val="center"/>
        <w:rPr>
          <w:rFonts w:ascii="Verdana" w:hAnsi="Verdana"/>
          <w:b/>
          <w:sz w:val="20"/>
          <w:szCs w:val="20"/>
        </w:rPr>
      </w:pPr>
    </w:p>
    <w:p w:rsidR="009053A4" w:rsidRPr="00D304F0" w:rsidRDefault="00220996" w:rsidP="009053A4">
      <w:pPr>
        <w:autoSpaceDE w:val="0"/>
        <w:autoSpaceDN w:val="0"/>
        <w:adjustRightInd w:val="0"/>
        <w:spacing w:after="0" w:line="240" w:lineRule="auto"/>
        <w:jc w:val="both"/>
        <w:rPr>
          <w:rFonts w:ascii="Verdana" w:hAnsi="Verdana" w:cs="CMR10"/>
          <w:i/>
          <w:sz w:val="18"/>
          <w:szCs w:val="18"/>
        </w:rPr>
      </w:pPr>
      <w:r w:rsidRPr="00D304F0">
        <w:rPr>
          <w:rFonts w:ascii="Verdana" w:hAnsi="Verdana" w:cs="CMR10"/>
          <w:i/>
          <w:sz w:val="18"/>
          <w:szCs w:val="18"/>
        </w:rPr>
        <w:t>Fig. 3</w:t>
      </w:r>
      <w:r w:rsidR="009053A4" w:rsidRPr="00D304F0">
        <w:rPr>
          <w:rFonts w:ascii="Verdana" w:hAnsi="Verdana" w:cs="CMR10"/>
          <w:i/>
          <w:sz w:val="18"/>
          <w:szCs w:val="18"/>
        </w:rPr>
        <w:t>:</w:t>
      </w:r>
      <w:r w:rsidR="009053A4" w:rsidRPr="00D304F0">
        <w:rPr>
          <w:rFonts w:ascii="CMR10" w:hAnsi="CMR10" w:cs="CMR10"/>
          <w:sz w:val="18"/>
          <w:szCs w:val="18"/>
        </w:rPr>
        <w:t xml:space="preserve"> </w:t>
      </w:r>
      <w:r w:rsidR="009053A4" w:rsidRPr="00D304F0">
        <w:rPr>
          <w:rFonts w:ascii="Verdana" w:hAnsi="Verdana" w:cs="CMR10"/>
          <w:i/>
          <w:sz w:val="18"/>
          <w:szCs w:val="18"/>
        </w:rPr>
        <w:t>Results of sampling the posterior without (</w:t>
      </w:r>
      <w:proofErr w:type="gramStart"/>
      <w:r w:rsidR="009053A4" w:rsidRPr="00D304F0">
        <w:rPr>
          <w:rFonts w:ascii="Verdana" w:hAnsi="Verdana" w:cs="CMR10"/>
          <w:i/>
          <w:sz w:val="18"/>
          <w:szCs w:val="18"/>
        </w:rPr>
        <w:t>a</w:t>
      </w:r>
      <w:r w:rsidR="00D304F0" w:rsidRPr="00D304F0">
        <w:rPr>
          <w:rFonts w:ascii="Verdana" w:hAnsi="Verdana" w:cs="CMR10"/>
          <w:i/>
          <w:sz w:val="18"/>
          <w:szCs w:val="18"/>
        </w:rPr>
        <w:t xml:space="preserve"> and</w:t>
      </w:r>
      <w:proofErr w:type="gramEnd"/>
      <w:r w:rsidR="00D304F0" w:rsidRPr="00D304F0">
        <w:rPr>
          <w:rFonts w:ascii="Verdana" w:hAnsi="Verdana" w:cs="CMR10"/>
          <w:i/>
          <w:sz w:val="18"/>
          <w:szCs w:val="18"/>
        </w:rPr>
        <w:t xml:space="preserve"> c</w:t>
      </w:r>
      <w:r w:rsidR="009053A4" w:rsidRPr="00D304F0">
        <w:rPr>
          <w:rFonts w:ascii="Verdana" w:hAnsi="Verdana" w:cs="CMR10"/>
          <w:i/>
          <w:sz w:val="18"/>
          <w:szCs w:val="18"/>
        </w:rPr>
        <w:t>) and with (b</w:t>
      </w:r>
      <w:r w:rsidR="00D304F0" w:rsidRPr="00D304F0">
        <w:rPr>
          <w:rFonts w:ascii="Verdana" w:hAnsi="Verdana" w:cs="CMR10"/>
          <w:i/>
          <w:sz w:val="18"/>
          <w:szCs w:val="18"/>
        </w:rPr>
        <w:t xml:space="preserve"> and d</w:t>
      </w:r>
      <w:r w:rsidR="009053A4" w:rsidRPr="00D304F0">
        <w:rPr>
          <w:rFonts w:ascii="Verdana" w:hAnsi="Verdana" w:cs="CMR10"/>
          <w:i/>
          <w:sz w:val="18"/>
          <w:szCs w:val="18"/>
        </w:rPr>
        <w:t>) observations. When the ‘truth’ data</w:t>
      </w:r>
      <w:r w:rsidR="00D304F0">
        <w:rPr>
          <w:rFonts w:ascii="Verdana" w:hAnsi="Verdana" w:cs="CMR10"/>
          <w:i/>
          <w:sz w:val="18"/>
          <w:szCs w:val="18"/>
        </w:rPr>
        <w:t xml:space="preserve"> for the total number of people in the simulation per iteration</w:t>
      </w:r>
      <w:r w:rsidR="009053A4" w:rsidRPr="00D304F0">
        <w:rPr>
          <w:rFonts w:ascii="Verdana" w:hAnsi="Verdana" w:cs="CMR10"/>
          <w:i/>
          <w:sz w:val="18"/>
          <w:szCs w:val="18"/>
        </w:rPr>
        <w:t xml:space="preserve"> are used to constrain the posterior distribution, the sampling routine is much better able to estimate the input model state, so the outcomes of the samples are much closed to the ‘truth’ data</w:t>
      </w:r>
      <w:r w:rsidR="00D304F0">
        <w:rPr>
          <w:rFonts w:ascii="Verdana" w:hAnsi="Verdana" w:cs="CMR10"/>
          <w:i/>
          <w:sz w:val="18"/>
          <w:szCs w:val="18"/>
        </w:rPr>
        <w:t xml:space="preserve"> as measured by the same metric as was observed</w:t>
      </w:r>
      <w:r w:rsidR="009053A4" w:rsidRPr="00D304F0">
        <w:rPr>
          <w:rFonts w:ascii="Verdana" w:hAnsi="Verdana" w:cs="CMR10"/>
          <w:i/>
          <w:sz w:val="18"/>
          <w:szCs w:val="18"/>
        </w:rPr>
        <w:t>.</w:t>
      </w:r>
      <w:r w:rsidR="00D304F0" w:rsidRPr="00D304F0">
        <w:rPr>
          <w:rFonts w:ascii="Verdana" w:hAnsi="Verdana" w:cs="CMR10"/>
          <w:i/>
          <w:sz w:val="18"/>
          <w:szCs w:val="18"/>
        </w:rPr>
        <w:t xml:space="preserve"> Plots a and b show each individual sample. Plots c and d show the density of samples in hex bins.</w:t>
      </w: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Pr="003F6EB5" w:rsidRDefault="003F6EB5" w:rsidP="003F6EB5">
      <w:pPr>
        <w:spacing w:before="120" w:after="0" w:line="240" w:lineRule="auto"/>
        <w:rPr>
          <w:rFonts w:ascii="Verdana" w:hAnsi="Verdana"/>
          <w:sz w:val="20"/>
          <w:szCs w:val="20"/>
        </w:rPr>
      </w:pPr>
      <w:r>
        <w:rPr>
          <w:rFonts w:ascii="Verdana" w:hAnsi="Verdana"/>
          <w:sz w:val="20"/>
          <w:szCs w:val="20"/>
        </w:rPr>
        <w:t xml:space="preserve">As well as assessing the constraint of the model using the same outputs that were observed in the Bayesian network, we also </w:t>
      </w:r>
      <w:r w:rsidR="00476AC3">
        <w:rPr>
          <w:rFonts w:ascii="Verdana" w:hAnsi="Verdana"/>
          <w:sz w:val="20"/>
          <w:szCs w:val="20"/>
        </w:rPr>
        <w:t>assessed</w:t>
      </w:r>
      <w:r>
        <w:rPr>
          <w:rFonts w:ascii="Verdana" w:hAnsi="Verdana"/>
          <w:sz w:val="20"/>
          <w:szCs w:val="20"/>
        </w:rPr>
        <w:t xml:space="preserve"> </w:t>
      </w:r>
      <w:r w:rsidR="00476AC3">
        <w:rPr>
          <w:rFonts w:ascii="Verdana" w:hAnsi="Verdana"/>
          <w:sz w:val="20"/>
          <w:szCs w:val="20"/>
        </w:rPr>
        <w:t>model constraint</w:t>
      </w:r>
      <w:r>
        <w:rPr>
          <w:rFonts w:ascii="Verdana" w:hAnsi="Verdana"/>
          <w:sz w:val="20"/>
          <w:szCs w:val="20"/>
        </w:rPr>
        <w:t xml:space="preserve"> using an alternate output to find how the model was constrained elsewhere. To achieve this, the truth data was generated for the cumulative number of people that had passed through each entrance and exit per step. This truth data was then observed and the posterior was sampled from again using Metropolis Hastings. Rather than containing the same type of output as the truth data the samples were of the number of people in a particular 10 by 10 grid space of the simulation at each step. This was assessed both by looking at the number of people in a given step in the grid square and by using a cumulative total. Again we found that when compared results generated without observing the truth data the model had been successfully constrained (Figs 4 and 5).</w:t>
      </w:r>
    </w:p>
    <w:p w:rsidR="00B27627" w:rsidRDefault="009137E6" w:rsidP="003F6EB5">
      <w:pPr>
        <w:spacing w:before="120" w:after="0" w:line="240" w:lineRule="auto"/>
        <w:jc w:val="center"/>
        <w:rPr>
          <w:rFonts w:ascii="Verdana" w:hAnsi="Verdana"/>
          <w:b/>
          <w:sz w:val="20"/>
          <w:szCs w:val="20"/>
        </w:rPr>
      </w:pPr>
      <w:r w:rsidRPr="009137E6">
        <w:rPr>
          <w:rFonts w:ascii="Verdana" w:hAnsi="Verdana"/>
          <w:b/>
          <w:noProof/>
          <w:sz w:val="20"/>
          <w:szCs w:val="20"/>
          <w:lang w:eastAsia="en-GB"/>
        </w:rPr>
        <w:lastRenderedPageBreak/>
        <w:drawing>
          <wp:inline distT="0" distB="0" distL="0" distR="0">
            <wp:extent cx="5731510" cy="6736262"/>
            <wp:effectExtent l="0" t="0" r="2540" b="7620"/>
            <wp:docPr id="8" name="Picture 8" descr="C:\Users\geomadc\Desktop\keanu-merge\keanu-post-hackathon\results\plot\two\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madc\Desktop\keanu-merge\keanu-post-hackathon\results\plot\two\bo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36262"/>
                    </a:xfrm>
                    <a:prstGeom prst="rect">
                      <a:avLst/>
                    </a:prstGeom>
                    <a:noFill/>
                    <a:ln>
                      <a:noFill/>
                    </a:ln>
                  </pic:spPr>
                </pic:pic>
              </a:graphicData>
            </a:graphic>
          </wp:inline>
        </w:drawing>
      </w:r>
    </w:p>
    <w:p w:rsidR="00B27627" w:rsidRPr="00D304F0" w:rsidRDefault="00B27627" w:rsidP="00B27627">
      <w:pPr>
        <w:spacing w:before="120" w:after="0" w:line="240" w:lineRule="auto"/>
        <w:rPr>
          <w:rFonts w:ascii="Verdana" w:hAnsi="Verdana"/>
          <w:b/>
          <w:sz w:val="18"/>
          <w:szCs w:val="18"/>
        </w:rPr>
      </w:pPr>
      <w:r w:rsidRPr="00D304F0">
        <w:rPr>
          <w:rFonts w:ascii="Verdana" w:hAnsi="Verdana" w:cs="CMR10"/>
          <w:i/>
          <w:sz w:val="18"/>
          <w:szCs w:val="18"/>
        </w:rPr>
        <w:t>Fig. 4:</w:t>
      </w:r>
      <w:r w:rsidR="00D304F0" w:rsidRPr="00D304F0">
        <w:rPr>
          <w:rFonts w:ascii="Verdana" w:hAnsi="Verdana" w:cs="CMR10"/>
          <w:i/>
          <w:sz w:val="18"/>
          <w:szCs w:val="18"/>
        </w:rPr>
        <w:t xml:space="preserve"> Results of sampling the posterior without (</w:t>
      </w:r>
      <w:proofErr w:type="gramStart"/>
      <w:r w:rsidR="00D304F0" w:rsidRPr="00D304F0">
        <w:rPr>
          <w:rFonts w:ascii="Verdana" w:hAnsi="Verdana" w:cs="CMR10"/>
          <w:i/>
          <w:sz w:val="18"/>
          <w:szCs w:val="18"/>
        </w:rPr>
        <w:t>a and</w:t>
      </w:r>
      <w:proofErr w:type="gramEnd"/>
      <w:r w:rsidR="00D304F0" w:rsidRPr="00D304F0">
        <w:rPr>
          <w:rFonts w:ascii="Verdana" w:hAnsi="Verdana" w:cs="CMR10"/>
          <w:i/>
          <w:sz w:val="18"/>
          <w:szCs w:val="18"/>
        </w:rPr>
        <w:t xml:space="preserve">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cumulative number of people in a 10 by 10 grid space in the simulation</w:t>
      </w:r>
      <w:r w:rsidR="00D304F0" w:rsidRPr="00D304F0">
        <w:rPr>
          <w:rFonts w:ascii="Verdana" w:hAnsi="Verdana" w:cs="CMR10"/>
          <w:i/>
          <w:sz w:val="18"/>
          <w:szCs w:val="18"/>
        </w:rPr>
        <w:t xml:space="preserve">. Plots </w:t>
      </w:r>
      <w:proofErr w:type="gramStart"/>
      <w:r w:rsidR="00D304F0" w:rsidRPr="00D304F0">
        <w:rPr>
          <w:rFonts w:ascii="Verdana" w:hAnsi="Verdana" w:cs="CMR10"/>
          <w:i/>
          <w:sz w:val="18"/>
          <w:szCs w:val="18"/>
        </w:rPr>
        <w:t>a and</w:t>
      </w:r>
      <w:proofErr w:type="gramEnd"/>
      <w:r w:rsidR="00D304F0" w:rsidRPr="00D304F0">
        <w:rPr>
          <w:rFonts w:ascii="Verdana" w:hAnsi="Verdana" w:cs="CMR10"/>
          <w:i/>
          <w:sz w:val="18"/>
          <w:szCs w:val="18"/>
        </w:rPr>
        <w:t xml:space="preserve"> b show each individual sample. Plots c and d show the density of samples in hex bins.</w:t>
      </w:r>
    </w:p>
    <w:p w:rsidR="002A4BB5" w:rsidRDefault="002A4BB5" w:rsidP="006F6555">
      <w:pPr>
        <w:spacing w:before="120" w:after="0" w:line="240" w:lineRule="auto"/>
        <w:rPr>
          <w:rFonts w:ascii="Verdana" w:hAnsi="Verdana"/>
          <w:b/>
          <w:sz w:val="20"/>
          <w:szCs w:val="20"/>
        </w:rPr>
      </w:pPr>
    </w:p>
    <w:p w:rsidR="002A4BB5" w:rsidRDefault="002A4BB5" w:rsidP="006F6555">
      <w:pPr>
        <w:spacing w:before="120" w:after="0" w:line="240" w:lineRule="auto"/>
        <w:rPr>
          <w:rFonts w:ascii="Verdana" w:hAnsi="Verdana"/>
          <w:b/>
          <w:sz w:val="20"/>
          <w:szCs w:val="20"/>
        </w:rPr>
      </w:pPr>
    </w:p>
    <w:p w:rsidR="002A4BB5" w:rsidRDefault="003F6EB5" w:rsidP="003F6EB5">
      <w:pPr>
        <w:spacing w:before="120" w:after="0" w:line="240" w:lineRule="auto"/>
        <w:jc w:val="center"/>
        <w:rPr>
          <w:rFonts w:ascii="Verdana" w:hAnsi="Verdana"/>
          <w:b/>
          <w:sz w:val="20"/>
          <w:szCs w:val="20"/>
        </w:rPr>
      </w:pPr>
      <w:r w:rsidRPr="003F6EB5">
        <w:rPr>
          <w:rFonts w:ascii="Verdana" w:hAnsi="Verdana"/>
          <w:b/>
          <w:noProof/>
          <w:sz w:val="20"/>
          <w:szCs w:val="20"/>
          <w:lang w:eastAsia="en-GB"/>
        </w:rPr>
        <w:lastRenderedPageBreak/>
        <w:drawing>
          <wp:inline distT="0" distB="0" distL="0" distR="0">
            <wp:extent cx="5162233" cy="6064515"/>
            <wp:effectExtent l="0" t="0" r="635" b="0"/>
            <wp:docPr id="6" name="Picture 6" descr="C:\Users\geomadc\Desktop\keanu-merge\keanu-post-hackathon\results\plot\thre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madc\Desktop\keanu-merge\keanu-post-hackathon\results\plot\three\bo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4910" cy="6079407"/>
                    </a:xfrm>
                    <a:prstGeom prst="rect">
                      <a:avLst/>
                    </a:prstGeom>
                    <a:noFill/>
                    <a:ln>
                      <a:noFill/>
                    </a:ln>
                  </pic:spPr>
                </pic:pic>
              </a:graphicData>
            </a:graphic>
          </wp:inline>
        </w:drawing>
      </w:r>
    </w:p>
    <w:p w:rsidR="003F6EB5" w:rsidRDefault="003F6EB5" w:rsidP="003F6EB5">
      <w:pPr>
        <w:spacing w:before="120" w:after="0" w:line="240" w:lineRule="auto"/>
        <w:rPr>
          <w:rFonts w:ascii="Verdana" w:hAnsi="Verdana"/>
          <w:b/>
          <w:sz w:val="20"/>
          <w:szCs w:val="20"/>
        </w:rPr>
      </w:pPr>
      <w:r>
        <w:rPr>
          <w:rFonts w:ascii="Verdana" w:hAnsi="Verdana" w:cs="CMR10"/>
          <w:i/>
          <w:sz w:val="20"/>
          <w:szCs w:val="16"/>
        </w:rPr>
        <w:t>Fig. 5</w:t>
      </w:r>
      <w:r w:rsidRPr="005770E6">
        <w:rPr>
          <w:rFonts w:ascii="Verdana" w:hAnsi="Verdana" w:cs="CMR10"/>
          <w:i/>
          <w:sz w:val="20"/>
          <w:szCs w:val="16"/>
        </w:rPr>
        <w:t>:</w:t>
      </w:r>
      <w:r w:rsidR="00D304F0" w:rsidRPr="00D304F0">
        <w:rPr>
          <w:rFonts w:ascii="Verdana" w:hAnsi="Verdana" w:cs="CMR10"/>
          <w:i/>
          <w:sz w:val="18"/>
          <w:szCs w:val="18"/>
        </w:rPr>
        <w:t xml:space="preserve"> Results of sampling the posterior without (</w:t>
      </w:r>
      <w:proofErr w:type="gramStart"/>
      <w:r w:rsidR="00D304F0" w:rsidRPr="00D304F0">
        <w:rPr>
          <w:rFonts w:ascii="Verdana" w:hAnsi="Verdana" w:cs="CMR10"/>
          <w:i/>
          <w:sz w:val="18"/>
          <w:szCs w:val="18"/>
        </w:rPr>
        <w:t>a and</w:t>
      </w:r>
      <w:proofErr w:type="gramEnd"/>
      <w:r w:rsidR="00D304F0" w:rsidRPr="00D304F0">
        <w:rPr>
          <w:rFonts w:ascii="Verdana" w:hAnsi="Verdana" w:cs="CMR10"/>
          <w:i/>
          <w:sz w:val="18"/>
          <w:szCs w:val="18"/>
        </w:rPr>
        <w:t xml:space="preserve">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number of people in a 10 by 10 grid space in the simulation</w:t>
      </w:r>
      <w:r w:rsidR="00B76F16">
        <w:rPr>
          <w:rFonts w:ascii="Verdana" w:hAnsi="Verdana" w:cs="CMR10"/>
          <w:i/>
          <w:sz w:val="18"/>
          <w:szCs w:val="18"/>
        </w:rPr>
        <w:t xml:space="preserve"> per iteration</w:t>
      </w:r>
      <w:r w:rsidR="00D304F0" w:rsidRPr="00D304F0">
        <w:rPr>
          <w:rFonts w:ascii="Verdana" w:hAnsi="Verdana" w:cs="CMR10"/>
          <w:i/>
          <w:sz w:val="18"/>
          <w:szCs w:val="18"/>
        </w:rPr>
        <w:t xml:space="preserve">. Plots </w:t>
      </w:r>
      <w:proofErr w:type="gramStart"/>
      <w:r w:rsidR="00D304F0" w:rsidRPr="00D304F0">
        <w:rPr>
          <w:rFonts w:ascii="Verdana" w:hAnsi="Verdana" w:cs="CMR10"/>
          <w:i/>
          <w:sz w:val="18"/>
          <w:szCs w:val="18"/>
        </w:rPr>
        <w:t>a and</w:t>
      </w:r>
      <w:proofErr w:type="gramEnd"/>
      <w:r w:rsidR="00D304F0" w:rsidRPr="00D304F0">
        <w:rPr>
          <w:rFonts w:ascii="Verdana" w:hAnsi="Verdana" w:cs="CMR10"/>
          <w:i/>
          <w:sz w:val="18"/>
          <w:szCs w:val="18"/>
        </w:rPr>
        <w:t xml:space="preserve"> b show each individual sample. Plots c and d show the density of samples in hex bins.</w:t>
      </w:r>
    </w:p>
    <w:p w:rsidR="002A4BB5" w:rsidRDefault="002A4BB5" w:rsidP="006F6555">
      <w:pPr>
        <w:spacing w:before="120" w:after="0" w:line="240" w:lineRule="auto"/>
        <w:rPr>
          <w:rFonts w:ascii="Verdana" w:hAnsi="Verdana"/>
          <w:b/>
          <w:sz w:val="20"/>
          <w:szCs w:val="20"/>
        </w:rPr>
      </w:pPr>
    </w:p>
    <w:p w:rsidR="00476AC3" w:rsidRDefault="00476AC3" w:rsidP="006F6555">
      <w:pPr>
        <w:spacing w:before="120" w:after="0" w:line="240" w:lineRule="auto"/>
        <w:rPr>
          <w:rFonts w:ascii="Verdana" w:hAnsi="Verdana"/>
          <w:b/>
          <w:sz w:val="20"/>
          <w:szCs w:val="20"/>
        </w:rPr>
      </w:pPr>
    </w:p>
    <w:p w:rsidR="003F6EB5" w:rsidRPr="00476AC3" w:rsidRDefault="001600DC" w:rsidP="006F6555">
      <w:pPr>
        <w:spacing w:before="120" w:after="0" w:line="240" w:lineRule="auto"/>
        <w:rPr>
          <w:rFonts w:ascii="Verdana" w:hAnsi="Verdana"/>
          <w:sz w:val="20"/>
          <w:szCs w:val="20"/>
        </w:rPr>
      </w:pPr>
      <w:r>
        <w:rPr>
          <w:rFonts w:ascii="Verdana" w:hAnsi="Verdana"/>
          <w:sz w:val="20"/>
          <w:szCs w:val="20"/>
        </w:rPr>
        <w:t>The interval at which the observation were made from the truth data was carried out at various intervals. However no pattern was found between constraint and observation intervals except of course when no observations were made. (Nick may have new results to dispute this)</w:t>
      </w:r>
    </w:p>
    <w:p w:rsidR="009137E6" w:rsidRDefault="009137E6" w:rsidP="006F6555">
      <w:pPr>
        <w:spacing w:before="120" w:after="0" w:line="240" w:lineRule="auto"/>
        <w:rPr>
          <w:rFonts w:ascii="Verdana" w:hAnsi="Verdana"/>
          <w:b/>
          <w:sz w:val="32"/>
          <w:szCs w:val="32"/>
        </w:rPr>
      </w:pPr>
    </w:p>
    <w:p w:rsidR="006F6555" w:rsidRPr="00540954" w:rsidRDefault="006F6555" w:rsidP="006F6555">
      <w:pPr>
        <w:spacing w:before="120" w:after="0" w:line="240" w:lineRule="auto"/>
        <w:rPr>
          <w:rFonts w:ascii="Verdana" w:hAnsi="Verdana"/>
          <w:b/>
          <w:sz w:val="32"/>
          <w:szCs w:val="32"/>
        </w:rPr>
      </w:pPr>
      <w:r w:rsidRPr="00540954">
        <w:rPr>
          <w:rFonts w:ascii="Verdana" w:hAnsi="Verdana"/>
          <w:b/>
          <w:sz w:val="32"/>
          <w:szCs w:val="32"/>
        </w:rPr>
        <w:lastRenderedPageBreak/>
        <w:t>Value of the Research</w:t>
      </w:r>
    </w:p>
    <w:p w:rsidR="005770E6" w:rsidRDefault="005770E6">
      <w:pPr>
        <w:rPr>
          <w:rFonts w:ascii="Verdana" w:hAnsi="Verdana"/>
          <w:sz w:val="20"/>
          <w:szCs w:val="20"/>
        </w:rPr>
      </w:pPr>
    </w:p>
    <w:p w:rsidR="006F6555" w:rsidRDefault="005770E6">
      <w:r w:rsidRPr="003C7DE4">
        <w:rPr>
          <w:rFonts w:ascii="Verdana" w:hAnsi="Verdana"/>
          <w:sz w:val="20"/>
          <w:szCs w:val="20"/>
        </w:rPr>
        <w:t xml:space="preserve">This work </w:t>
      </w:r>
      <w:r>
        <w:rPr>
          <w:rFonts w:ascii="Verdana" w:hAnsi="Verdana"/>
          <w:sz w:val="20"/>
          <w:szCs w:val="20"/>
        </w:rPr>
        <w:t>lays the groundwork for a better understanding about how real data can be used to reduce uncertainty in ABMs. This an important initial step for the application of these methods to smart city modelling. By utilising these methods we can produce more robust agent based models for urban systems that can be of greater use when making policy decisions. Working with Improbable has been mutually beneficial: the LIDA team have gained access to an invaluable probabilistic modelling library, and Improbable have been able to test the library on a real use case with an agent-based model</w:t>
      </w:r>
      <w:r w:rsidR="00476AC3">
        <w:rPr>
          <w:rFonts w:ascii="Verdana" w:hAnsi="Verdana"/>
          <w:sz w:val="20"/>
          <w:szCs w:val="20"/>
        </w:rPr>
        <w:t>.</w:t>
      </w:r>
    </w:p>
    <w:sectPr w:rsidR="006F655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494" w:rsidRDefault="00115494" w:rsidP="00115494">
      <w:pPr>
        <w:spacing w:after="0" w:line="240" w:lineRule="auto"/>
      </w:pPr>
      <w:r>
        <w:separator/>
      </w:r>
    </w:p>
  </w:endnote>
  <w:endnote w:type="continuationSeparator" w:id="0">
    <w:p w:rsidR="00115494" w:rsidRDefault="00115494" w:rsidP="0011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BX12">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useo 500">
    <w:altName w:val="Times New Roman"/>
    <w:charset w:val="00"/>
    <w:family w:val="auto"/>
    <w:pitch w:val="variable"/>
    <w:sig w:usb0="A00000AF" w:usb1="4000004A"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R10">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494" w:rsidRDefault="00115494" w:rsidP="00115494">
      <w:pPr>
        <w:spacing w:after="0" w:line="240" w:lineRule="auto"/>
      </w:pPr>
      <w:r>
        <w:separator/>
      </w:r>
    </w:p>
  </w:footnote>
  <w:footnote w:type="continuationSeparator" w:id="0">
    <w:p w:rsidR="00115494" w:rsidRDefault="00115494" w:rsidP="00115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494" w:rsidRDefault="00115494" w:rsidP="00115494">
    <w:pPr>
      <w:pStyle w:val="Header"/>
      <w:tabs>
        <w:tab w:val="clear" w:pos="4513"/>
        <w:tab w:val="clear" w:pos="9026"/>
        <w:tab w:val="left" w:pos="8115"/>
      </w:tabs>
      <w:jc w:val="center"/>
    </w:pPr>
    <w:r>
      <w:rPr>
        <w:noProof/>
        <w:lang w:eastAsia="en-GB"/>
      </w:rPr>
      <w:drawing>
        <wp:inline distT="0" distB="0" distL="0" distR="0" wp14:anchorId="76E6A284" wp14:editId="08F58E28">
          <wp:extent cx="2257425" cy="3976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DA_logo_1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3049" cy="403925"/>
                  </a:xfrm>
                  <a:prstGeom prst="rect">
                    <a:avLst/>
                  </a:prstGeom>
                </pic:spPr>
              </pic:pic>
            </a:graphicData>
          </a:graphic>
        </wp:inline>
      </w:drawing>
    </w:r>
    <w:r>
      <w:rPr>
        <w:noProof/>
        <w:lang w:eastAsia="en-GB"/>
      </w:rPr>
      <w:t xml:space="preserve">                                                                </w:t>
    </w:r>
    <w:r>
      <w:rPr>
        <w:noProof/>
        <w:lang w:eastAsia="en-GB"/>
      </w:rPr>
      <w:drawing>
        <wp:inline distT="0" distB="0" distL="0" distR="0" wp14:anchorId="4F5B3845" wp14:editId="798AA18E">
          <wp:extent cx="1403295" cy="243098"/>
          <wp:effectExtent l="0" t="0" r="6985" b="5080"/>
          <wp:docPr id="11" name="Picture 11" descr="Image result for improb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mprobab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9678" cy="258063"/>
                  </a:xfrm>
                  <a:prstGeom prst="rect">
                    <a:avLst/>
                  </a:prstGeom>
                  <a:noFill/>
                  <a:ln>
                    <a:noFill/>
                  </a:ln>
                </pic:spPr>
              </pic:pic>
            </a:graphicData>
          </a:graphic>
        </wp:inline>
      </w:drawing>
    </w:r>
  </w:p>
  <w:p w:rsidR="00115494" w:rsidRDefault="00115494" w:rsidP="00115494">
    <w:pPr>
      <w:pStyle w:val="Header"/>
    </w:pPr>
  </w:p>
  <w:p w:rsidR="00115494" w:rsidRPr="00115494" w:rsidRDefault="00115494" w:rsidP="001154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55"/>
    <w:rsid w:val="00115494"/>
    <w:rsid w:val="00115E3D"/>
    <w:rsid w:val="0015453C"/>
    <w:rsid w:val="001600DC"/>
    <w:rsid w:val="001C64A1"/>
    <w:rsid w:val="001E3E25"/>
    <w:rsid w:val="00220996"/>
    <w:rsid w:val="002A4BB5"/>
    <w:rsid w:val="003D3101"/>
    <w:rsid w:val="003F6EB5"/>
    <w:rsid w:val="00476AC3"/>
    <w:rsid w:val="00540954"/>
    <w:rsid w:val="00563CAA"/>
    <w:rsid w:val="00575328"/>
    <w:rsid w:val="005770E6"/>
    <w:rsid w:val="006F6555"/>
    <w:rsid w:val="008B5E7B"/>
    <w:rsid w:val="008B7A76"/>
    <w:rsid w:val="009053A4"/>
    <w:rsid w:val="009137E6"/>
    <w:rsid w:val="00936112"/>
    <w:rsid w:val="00AC179C"/>
    <w:rsid w:val="00B27627"/>
    <w:rsid w:val="00B318E2"/>
    <w:rsid w:val="00B76F16"/>
    <w:rsid w:val="00C55750"/>
    <w:rsid w:val="00CE766D"/>
    <w:rsid w:val="00D304F0"/>
    <w:rsid w:val="00D940F6"/>
    <w:rsid w:val="00EE1357"/>
    <w:rsid w:val="00FA5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3EA51D4-8EFF-4C2D-99C6-99A079D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555"/>
  </w:style>
  <w:style w:type="paragraph" w:styleId="HTMLPreformatted">
    <w:name w:val="HTML Preformatted"/>
    <w:basedOn w:val="Normal"/>
    <w:link w:val="HTMLPreformattedChar"/>
    <w:uiPriority w:val="99"/>
    <w:semiHidden/>
    <w:unhideWhenUsed/>
    <w:rsid w:val="0011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54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5494"/>
    <w:rPr>
      <w:rFonts w:ascii="Courier New" w:eastAsia="Times New Roman" w:hAnsi="Courier New" w:cs="Courier New"/>
      <w:sz w:val="20"/>
      <w:szCs w:val="20"/>
    </w:rPr>
  </w:style>
  <w:style w:type="paragraph" w:styleId="Footer">
    <w:name w:val="footer"/>
    <w:basedOn w:val="Normal"/>
    <w:link w:val="FooterChar"/>
    <w:uiPriority w:val="99"/>
    <w:unhideWhenUsed/>
    <w:rsid w:val="00115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494"/>
  </w:style>
  <w:style w:type="table" w:styleId="TableGrid">
    <w:name w:val="Table Grid"/>
    <w:basedOn w:val="TableNormal"/>
    <w:uiPriority w:val="39"/>
    <w:rsid w:val="00EE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7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7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45810">
      <w:bodyDiv w:val="1"/>
      <w:marLeft w:val="0"/>
      <w:marRight w:val="0"/>
      <w:marTop w:val="0"/>
      <w:marBottom w:val="0"/>
      <w:divBdr>
        <w:top w:val="none" w:sz="0" w:space="0" w:color="auto"/>
        <w:left w:val="none" w:sz="0" w:space="0" w:color="auto"/>
        <w:bottom w:val="none" w:sz="0" w:space="0" w:color="auto"/>
        <w:right w:val="none" w:sz="0" w:space="0" w:color="auto"/>
      </w:divBdr>
    </w:div>
    <w:div w:id="351880517">
      <w:bodyDiv w:val="1"/>
      <w:marLeft w:val="0"/>
      <w:marRight w:val="0"/>
      <w:marTop w:val="0"/>
      <w:marBottom w:val="0"/>
      <w:divBdr>
        <w:top w:val="none" w:sz="0" w:space="0" w:color="auto"/>
        <w:left w:val="none" w:sz="0" w:space="0" w:color="auto"/>
        <w:bottom w:val="none" w:sz="0" w:space="0" w:color="auto"/>
        <w:right w:val="none" w:sz="0" w:space="0" w:color="auto"/>
      </w:divBdr>
    </w:div>
    <w:div w:id="625694481">
      <w:bodyDiv w:val="1"/>
      <w:marLeft w:val="0"/>
      <w:marRight w:val="0"/>
      <w:marTop w:val="0"/>
      <w:marBottom w:val="0"/>
      <w:divBdr>
        <w:top w:val="none" w:sz="0" w:space="0" w:color="auto"/>
        <w:left w:val="none" w:sz="0" w:space="0" w:color="auto"/>
        <w:bottom w:val="none" w:sz="0" w:space="0" w:color="auto"/>
        <w:right w:val="none" w:sz="0" w:space="0" w:color="auto"/>
      </w:divBdr>
    </w:div>
    <w:div w:id="799031387">
      <w:bodyDiv w:val="1"/>
      <w:marLeft w:val="0"/>
      <w:marRight w:val="0"/>
      <w:marTop w:val="0"/>
      <w:marBottom w:val="0"/>
      <w:divBdr>
        <w:top w:val="none" w:sz="0" w:space="0" w:color="auto"/>
        <w:left w:val="none" w:sz="0" w:space="0" w:color="auto"/>
        <w:bottom w:val="none" w:sz="0" w:space="0" w:color="auto"/>
        <w:right w:val="none" w:sz="0" w:space="0" w:color="auto"/>
      </w:divBdr>
    </w:div>
    <w:div w:id="1314214826">
      <w:bodyDiv w:val="1"/>
      <w:marLeft w:val="0"/>
      <w:marRight w:val="0"/>
      <w:marTop w:val="0"/>
      <w:marBottom w:val="0"/>
      <w:divBdr>
        <w:top w:val="none" w:sz="0" w:space="0" w:color="auto"/>
        <w:left w:val="none" w:sz="0" w:space="0" w:color="auto"/>
        <w:bottom w:val="none" w:sz="0" w:space="0" w:color="auto"/>
        <w:right w:val="none" w:sz="0" w:space="0" w:color="auto"/>
      </w:divBdr>
    </w:div>
    <w:div w:id="1602104604">
      <w:bodyDiv w:val="1"/>
      <w:marLeft w:val="0"/>
      <w:marRight w:val="0"/>
      <w:marTop w:val="0"/>
      <w:marBottom w:val="0"/>
      <w:divBdr>
        <w:top w:val="none" w:sz="0" w:space="0" w:color="auto"/>
        <w:left w:val="none" w:sz="0" w:space="0" w:color="auto"/>
        <w:bottom w:val="none" w:sz="0" w:space="0" w:color="auto"/>
        <w:right w:val="none" w:sz="0" w:space="0" w:color="auto"/>
      </w:divBdr>
    </w:div>
    <w:div w:id="1766262449">
      <w:bodyDiv w:val="1"/>
      <w:marLeft w:val="0"/>
      <w:marRight w:val="0"/>
      <w:marTop w:val="0"/>
      <w:marBottom w:val="0"/>
      <w:divBdr>
        <w:top w:val="none" w:sz="0" w:space="0" w:color="auto"/>
        <w:left w:val="none" w:sz="0" w:space="0" w:color="auto"/>
        <w:bottom w:val="none" w:sz="0" w:space="0" w:color="auto"/>
        <w:right w:val="none" w:sz="0" w:space="0" w:color="auto"/>
      </w:divBdr>
    </w:div>
    <w:div w:id="1913659429">
      <w:bodyDiv w:val="1"/>
      <w:marLeft w:val="0"/>
      <w:marRight w:val="0"/>
      <w:marTop w:val="0"/>
      <w:marBottom w:val="0"/>
      <w:divBdr>
        <w:top w:val="none" w:sz="0" w:space="0" w:color="auto"/>
        <w:left w:val="none" w:sz="0" w:space="0" w:color="auto"/>
        <w:bottom w:val="none" w:sz="0" w:space="0" w:color="auto"/>
        <w:right w:val="none" w:sz="0" w:space="0" w:color="auto"/>
      </w:divBdr>
    </w:div>
    <w:div w:id="21378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Adcock</dc:creator>
  <cp:keywords/>
  <dc:description/>
  <cp:lastModifiedBy>Michael Adcock</cp:lastModifiedBy>
  <cp:revision>2</cp:revision>
  <dcterms:created xsi:type="dcterms:W3CDTF">2018-08-10T12:50:00Z</dcterms:created>
  <dcterms:modified xsi:type="dcterms:W3CDTF">2018-08-10T12:50:00Z</dcterms:modified>
</cp:coreProperties>
</file>