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DA59D54" w:rsidP="4163A2B0" w:rsidRDefault="1DA59D54" w14:paraId="6D9A4D28" w14:textId="67BE1EEB">
      <w:pPr>
        <w:pStyle w:val="Title"/>
        <w:bidi w:val="0"/>
        <w:spacing w:before="0" w:beforeAutospacing="off" w:after="0" w:afterAutospacing="off" w:line="259" w:lineRule="auto"/>
        <w:ind w:left="0" w:right="0"/>
        <w:contextualSpacing/>
        <w:jc w:val="center"/>
      </w:pPr>
      <w:r w:rsidRPr="4163A2B0" w:rsidR="1DA59D54">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163A2B0"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163A2B0"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163A2B0" w:rsidRDefault="00730BFB" w14:paraId="59616A6E" w14:textId="725DA870">
            <w:pPr>
              <w:pStyle w:val="Normal"/>
              <w:bidi w:val="0"/>
              <w:spacing w:before="0" w:beforeAutospacing="off" w:after="0" w:afterAutospacing="off" w:line="259" w:lineRule="auto"/>
              <w:ind w:left="0" w:right="0"/>
              <w:contextualSpacing/>
              <w:jc w:val="left"/>
            </w:pPr>
            <w:r w:rsidRPr="4163A2B0" w:rsidR="4A817BF0">
              <w:rPr>
                <w:rFonts w:ascii="Calibri" w:hAnsi="Calibri" w:cs="Calibri" w:asciiTheme="majorAscii" w:hAnsiTheme="majorAscii" w:cstheme="majorAscii"/>
              </w:rPr>
              <w:t>11/11/2022</w:t>
            </w:r>
          </w:p>
        </w:tc>
        <w:tc>
          <w:tcPr>
            <w:tcW w:w="1725" w:type="dxa"/>
            <w:tcMar/>
          </w:tcPr>
          <w:p w:rsidRPr="006B4954" w:rsidR="00A325D0" w:rsidP="4163A2B0" w:rsidRDefault="00730BFB" w14:paraId="093CD81A" w14:textId="7C0D5E15">
            <w:pPr>
              <w:pStyle w:val="Normal"/>
              <w:bidi w:val="0"/>
              <w:spacing w:before="0" w:beforeAutospacing="off" w:after="0" w:afterAutospacing="off" w:line="259" w:lineRule="auto"/>
              <w:ind w:left="0" w:right="0"/>
              <w:contextualSpacing/>
              <w:jc w:val="left"/>
            </w:pPr>
            <w:r w:rsidRPr="4163A2B0" w:rsidR="4A817BF0">
              <w:rPr>
                <w:rFonts w:ascii="Calibri" w:hAnsi="Calibri" w:cs="Calibri" w:asciiTheme="majorAscii" w:hAnsiTheme="majorAscii" w:cstheme="majorAscii"/>
              </w:rPr>
              <w:t>Nick Mancari</w:t>
            </w:r>
          </w:p>
        </w:tc>
        <w:tc>
          <w:tcPr>
            <w:tcW w:w="5109" w:type="dxa"/>
            <w:tcMar/>
          </w:tcPr>
          <w:p w:rsidRPr="006B4954" w:rsidR="00A325D0" w:rsidP="4163A2B0" w:rsidRDefault="00730BFB" w14:paraId="7E3B24A0" w14:textId="5740A9C4">
            <w:pPr>
              <w:pStyle w:val="Normal"/>
              <w:bidi w:val="0"/>
              <w:spacing w:before="0" w:beforeAutospacing="off" w:after="0" w:afterAutospacing="off" w:line="259" w:lineRule="auto"/>
              <w:ind w:left="0" w:right="0"/>
              <w:contextualSpacing/>
              <w:jc w:val="left"/>
            </w:pPr>
            <w:r w:rsidRPr="4163A2B0" w:rsidR="4A817BF0">
              <w:rPr>
                <w:rFonts w:ascii="Calibri" w:hAnsi="Calibri" w:cs="Calibri" w:asciiTheme="majorAscii" w:hAnsiTheme="majorAscii" w:cstheme="majorAscii"/>
              </w:rPr>
              <w:t>Initial Version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4163A2B0" w:rsidP="4163A2B0" w:rsidRDefault="4163A2B0" w14:paraId="1D57C80F" w14:textId="20F6397B">
      <w:pPr>
        <w:pStyle w:val="Normal"/>
      </w:pPr>
    </w:p>
    <w:p w:rsidR="09A362E6" w:rsidP="4163A2B0" w:rsidRDefault="09A362E6" w14:paraId="09B8BB68" w14:textId="72D7DA8A">
      <w:pPr>
        <w:pStyle w:val="Normal"/>
      </w:pPr>
      <w:r w:rsidR="09A362E6">
        <w:rPr/>
        <w:t>The team wants to build a web-based multiplayer game</w:t>
      </w:r>
      <w:r w:rsidR="5F76B12A">
        <w:rPr/>
        <w:t xml:space="preserve"> that utilizes a timing scheme as well as multiple teams.</w:t>
      </w:r>
      <w:r w:rsidR="4365C7C0">
        <w:rPr/>
        <w:t xml:space="preserve"> Making the application aware of multiple players, teams and games at any given time will be </w:t>
      </w:r>
      <w:r w:rsidR="1D52D7DB">
        <w:rPr/>
        <w:t>wholly</w:t>
      </w:r>
      <w:r w:rsidR="4365C7C0">
        <w:rPr/>
        <w:t xml:space="preserve"> necessary in the applications construction.</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4163A2B0" w:rsidP="4163A2B0" w:rsidRDefault="4163A2B0" w14:paraId="26865877" w14:textId="2DFC1347">
      <w:pPr>
        <w:pStyle w:val="Normal"/>
        <w:spacing/>
        <w:contextualSpacing/>
        <w:rPr>
          <w:rFonts w:ascii="Calibri" w:hAnsi="Calibri" w:cs="Calibri" w:asciiTheme="majorAscii" w:hAnsiTheme="majorAscii" w:cstheme="majorAscii"/>
        </w:rPr>
      </w:pPr>
    </w:p>
    <w:p w:rsidR="29719636" w:rsidP="4163A2B0" w:rsidRDefault="29719636" w14:paraId="13B9EA03" w14:textId="6FAAE59F">
      <w:pPr>
        <w:pStyle w:val="Normal"/>
        <w:spacing/>
        <w:contextualSpacing/>
        <w:rPr>
          <w:rFonts w:ascii="Calibri" w:hAnsi="Calibri" w:cs="Calibri" w:asciiTheme="majorAscii" w:hAnsiTheme="majorAscii" w:cstheme="majorAscii"/>
        </w:rPr>
      </w:pPr>
      <w:r w:rsidRPr="4163A2B0" w:rsidR="29719636">
        <w:rPr>
          <w:rFonts w:ascii="Calibri" w:hAnsi="Calibri" w:cs="Calibri" w:asciiTheme="majorAscii" w:hAnsiTheme="majorAscii" w:cstheme="majorAscii"/>
        </w:rPr>
        <w:t xml:space="preserve">The biggest design constraint would be the infrastructure cost and approach, but this </w:t>
      </w:r>
      <w:r w:rsidRPr="4163A2B0" w:rsidR="3B18C2FC">
        <w:rPr>
          <w:rFonts w:ascii="Calibri" w:hAnsi="Calibri" w:cs="Calibri" w:asciiTheme="majorAscii" w:hAnsiTheme="majorAscii" w:cstheme="majorAscii"/>
        </w:rPr>
        <w:t>constraint</w:t>
      </w:r>
      <w:r w:rsidRPr="4163A2B0" w:rsidR="29719636">
        <w:rPr>
          <w:rFonts w:ascii="Calibri" w:hAnsi="Calibri" w:cs="Calibri" w:asciiTheme="majorAscii" w:hAnsiTheme="majorAscii" w:cstheme="majorAscii"/>
        </w:rPr>
        <w:t xml:space="preserve"> will </w:t>
      </w:r>
      <w:r w:rsidRPr="4163A2B0" w:rsidR="500187DF">
        <w:rPr>
          <w:rFonts w:ascii="Calibri" w:hAnsi="Calibri" w:cs="Calibri" w:asciiTheme="majorAscii" w:hAnsiTheme="majorAscii" w:cstheme="majorAscii"/>
        </w:rPr>
        <w:t xml:space="preserve">be affected by the technical </w:t>
      </w:r>
      <w:r w:rsidRPr="4163A2B0" w:rsidR="5A1F780B">
        <w:rPr>
          <w:rFonts w:ascii="Calibri" w:hAnsi="Calibri" w:cs="Calibri" w:asciiTheme="majorAscii" w:hAnsiTheme="majorAscii" w:cstheme="majorAscii"/>
        </w:rPr>
        <w:t>decisions</w:t>
      </w:r>
      <w:r w:rsidRPr="4163A2B0" w:rsidR="500187DF">
        <w:rPr>
          <w:rFonts w:ascii="Calibri" w:hAnsi="Calibri" w:cs="Calibri" w:asciiTheme="majorAscii" w:hAnsiTheme="majorAscii" w:cstheme="majorAscii"/>
        </w:rPr>
        <w:t xml:space="preserve"> that get applied to the construction of the product.</w:t>
      </w:r>
      <w:r w:rsidRPr="4163A2B0" w:rsidR="069289E0">
        <w:rPr>
          <w:rFonts w:ascii="Calibri" w:hAnsi="Calibri" w:cs="Calibri" w:asciiTheme="majorAscii" w:hAnsiTheme="majorAscii" w:cstheme="majorAscii"/>
        </w:rPr>
        <w:t xml:space="preserve"> Another constraint for the software design would be memory management with keeping track of the objects in storage.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6E461A1B" w:rsidP="6E461A1B" w:rsidRDefault="6E461A1B" w14:paraId="0E8D876A" w14:textId="6587D33A">
      <w:pPr>
        <w:pStyle w:val="Normal"/>
        <w:spacing/>
        <w:contextualSpacing/>
        <w:rPr>
          <w:rFonts w:ascii="Calibri" w:hAnsi="Calibri" w:cs="Calibri" w:asciiTheme="majorAscii" w:hAnsiTheme="majorAscii" w:cstheme="majorAscii"/>
          <w:b w:val="1"/>
          <w:bCs w:val="1"/>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4163A2B0" w:rsidP="4163A2B0" w:rsidRDefault="4163A2B0" w14:paraId="0FFB4324" w14:textId="5F8DC8E3">
      <w:pPr>
        <w:pStyle w:val="Heading2"/>
        <w:spacing/>
        <w:contextualSpacing/>
        <w:rPr>
          <w:rFonts w:ascii="Calibri" w:hAnsi="Calibri" w:cs="Calibri" w:asciiTheme="majorAscii" w:hAnsiTheme="majorAscii" w:cstheme="majorAscii"/>
          <w:u w:val="single"/>
        </w:rPr>
      </w:pPr>
    </w:p>
    <w:p w:rsidR="3D14CE3A" w:rsidP="4163A2B0" w:rsidRDefault="3D14CE3A" w14:paraId="26B78E9E" w14:textId="0CA24FCB">
      <w:pPr>
        <w:pStyle w:val="Normal"/>
        <w:spacing/>
        <w:contextualSpacing/>
        <w:rPr>
          <w:i w:val="0"/>
          <w:iCs w:val="0"/>
        </w:rPr>
      </w:pPr>
      <w:r w:rsidR="3D14CE3A">
        <w:rPr/>
        <w:t xml:space="preserve">The domain model outlined above in the UML Diagram highlights the classes and objects that will be used in the design of the </w:t>
      </w:r>
      <w:r w:rsidR="04524D4B">
        <w:rPr/>
        <w:t>initial</w:t>
      </w:r>
      <w:r w:rsidR="3D14CE3A">
        <w:rPr/>
        <w:t xml:space="preserve"> software struct</w:t>
      </w:r>
      <w:r w:rsidR="5DC25BA1">
        <w:rPr/>
        <w:t xml:space="preserve">ure of the game. There are a few components that are </w:t>
      </w:r>
      <w:r w:rsidR="310E6525">
        <w:rPr/>
        <w:t>interrelated</w:t>
      </w:r>
      <w:r w:rsidR="5DC25BA1">
        <w:rPr/>
        <w:t xml:space="preserve"> to</w:t>
      </w:r>
      <w:r w:rsidR="03671E21">
        <w:rPr/>
        <w:t xml:space="preserve"> each other</w:t>
      </w:r>
      <w:r w:rsidR="3FCB03D7">
        <w:rPr/>
        <w:t xml:space="preserve"> so that the objects can work in their constructed </w:t>
      </w:r>
      <w:r w:rsidR="51F662BF">
        <w:rPr/>
        <w:t xml:space="preserve">software purpose. The biggest class being the </w:t>
      </w:r>
      <w:proofErr w:type="spellStart"/>
      <w:r w:rsidRPr="4163A2B0" w:rsidR="51F662BF">
        <w:rPr>
          <w:i w:val="1"/>
          <w:iCs w:val="1"/>
        </w:rPr>
        <w:t>GameService</w:t>
      </w:r>
      <w:proofErr w:type="spellEnd"/>
      <w:r w:rsidRPr="4163A2B0" w:rsidR="51F662BF">
        <w:rPr>
          <w:i w:val="0"/>
          <w:iCs w:val="0"/>
        </w:rPr>
        <w:t xml:space="preserve"> class with the </w:t>
      </w:r>
      <w:r w:rsidRPr="4163A2B0" w:rsidR="5769FE57">
        <w:rPr>
          <w:i w:val="1"/>
          <w:iCs w:val="1"/>
        </w:rPr>
        <w:t>setters</w:t>
      </w:r>
      <w:r w:rsidRPr="4163A2B0" w:rsidR="5769FE57">
        <w:rPr>
          <w:i w:val="0"/>
          <w:iCs w:val="0"/>
        </w:rPr>
        <w:t xml:space="preserve"> and </w:t>
      </w:r>
      <w:r w:rsidRPr="4163A2B0" w:rsidR="5769FE57">
        <w:rPr>
          <w:i w:val="1"/>
          <w:iCs w:val="1"/>
        </w:rPr>
        <w:t>getters</w:t>
      </w:r>
      <w:r w:rsidRPr="4163A2B0" w:rsidR="5769FE57">
        <w:rPr>
          <w:i w:val="0"/>
          <w:iCs w:val="0"/>
        </w:rPr>
        <w:t xml:space="preserve"> to access and change </w:t>
      </w:r>
      <w:r w:rsidRPr="4163A2B0" w:rsidR="5769FE57">
        <w:rPr>
          <w:i w:val="1"/>
          <w:iCs w:val="1"/>
        </w:rPr>
        <w:t>Game</w:t>
      </w:r>
      <w:r w:rsidRPr="4163A2B0" w:rsidR="5769FE57">
        <w:rPr>
          <w:i w:val="0"/>
          <w:iCs w:val="0"/>
        </w:rPr>
        <w:t xml:space="preserve"> </w:t>
      </w:r>
      <w:r w:rsidRPr="4163A2B0" w:rsidR="7BC0BC27">
        <w:rPr>
          <w:i w:val="0"/>
          <w:iCs w:val="0"/>
        </w:rPr>
        <w:t xml:space="preserve">objects. Then each object of </w:t>
      </w:r>
      <w:r w:rsidRPr="4163A2B0" w:rsidR="7BC0BC27">
        <w:rPr>
          <w:i w:val="1"/>
          <w:iCs w:val="1"/>
        </w:rPr>
        <w:t>Game</w:t>
      </w:r>
      <w:r w:rsidRPr="4163A2B0" w:rsidR="7BC0BC27">
        <w:rPr>
          <w:i w:val="0"/>
          <w:iCs w:val="0"/>
        </w:rPr>
        <w:t xml:space="preserve">, </w:t>
      </w:r>
      <w:r w:rsidRPr="4163A2B0" w:rsidR="7BC0BC27">
        <w:rPr>
          <w:i w:val="1"/>
          <w:iCs w:val="1"/>
        </w:rPr>
        <w:t>Team</w:t>
      </w:r>
      <w:r w:rsidRPr="4163A2B0" w:rsidR="7BC0BC27">
        <w:rPr>
          <w:i w:val="0"/>
          <w:iCs w:val="0"/>
        </w:rPr>
        <w:t xml:space="preserve">, and </w:t>
      </w:r>
      <w:r w:rsidRPr="4163A2B0" w:rsidR="7BC0BC27">
        <w:rPr>
          <w:i w:val="1"/>
          <w:iCs w:val="1"/>
        </w:rPr>
        <w:t xml:space="preserve">Player </w:t>
      </w:r>
      <w:r w:rsidRPr="4163A2B0" w:rsidR="5A2033F4">
        <w:rPr>
          <w:i w:val="0"/>
          <w:iCs w:val="0"/>
        </w:rPr>
        <w:t xml:space="preserve">are contained under the Super Class of </w:t>
      </w:r>
      <w:r w:rsidRPr="4163A2B0" w:rsidR="5A2033F4">
        <w:rPr>
          <w:i w:val="1"/>
          <w:iCs w:val="1"/>
        </w:rPr>
        <w:t>Entity</w:t>
      </w:r>
      <w:r w:rsidRPr="4163A2B0" w:rsidR="5A2033F4">
        <w:rPr>
          <w:i w:val="0"/>
          <w:iCs w:val="0"/>
        </w:rPr>
        <w:t xml:space="preserve">. The </w:t>
      </w:r>
      <w:r w:rsidRPr="4163A2B0" w:rsidR="5A2033F4">
        <w:rPr>
          <w:i w:val="1"/>
          <w:iCs w:val="1"/>
        </w:rPr>
        <w:t>Entity</w:t>
      </w:r>
      <w:r w:rsidRPr="4163A2B0" w:rsidR="5A2033F4">
        <w:rPr>
          <w:i w:val="0"/>
          <w:iCs w:val="0"/>
        </w:rPr>
        <w:t xml:space="preserve"> object then will utilize unique </w:t>
      </w:r>
      <w:r w:rsidRPr="4163A2B0" w:rsidR="38EE746B">
        <w:rPr>
          <w:i w:val="0"/>
          <w:iCs w:val="0"/>
        </w:rPr>
        <w:t>ids to track and maintain the related class objects.</w:t>
      </w:r>
    </w:p>
    <w:p w:rsidR="4163A2B0" w:rsidP="4163A2B0" w:rsidRDefault="4163A2B0" w14:paraId="093179B0" w14:textId="61659310">
      <w:pPr>
        <w:pStyle w:val="Normal"/>
        <w:spacing/>
        <w:contextualSpacing/>
      </w:pPr>
    </w:p>
    <w:p w:rsidR="4163A2B0" w:rsidP="4163A2B0" w:rsidRDefault="4163A2B0" w14:paraId="16BD8980" w14:textId="5D7C54FF">
      <w:pPr>
        <w:pStyle w:val="Heading2"/>
        <w:spacing/>
        <w:contextualSpacing/>
        <w:rPr>
          <w:rFonts w:ascii="Calibri" w:hAnsi="Calibri" w:cs="Calibri" w:asciiTheme="majorAscii" w:hAnsiTheme="majorAscii" w:cstheme="majorAscii"/>
          <w:u w:val="single"/>
        </w:rPr>
      </w:pPr>
    </w:p>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E461A1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E461A1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163A2B0" w:rsidRDefault="00730BFB" w14:paraId="5E095494" w14:textId="5BCDD18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163A2B0" w:rsidR="53A9D750">
              <w:rPr>
                <w:rFonts w:ascii="Calibri" w:hAnsi="Calibri" w:cs="Calibri" w:asciiTheme="majorAscii" w:hAnsiTheme="majorAscii" w:cstheme="majorAscii"/>
              </w:rPr>
              <w:t>The hardware is expensive and hard to maintain, requiring specific hardware to run on the OS.</w:t>
            </w:r>
            <w:r w:rsidRPr="4163A2B0" w:rsidR="562FB6B8">
              <w:rPr>
                <w:rFonts w:ascii="Calibri" w:hAnsi="Calibri" w:cs="Calibri" w:asciiTheme="majorAscii" w:hAnsiTheme="majorAscii" w:cstheme="majorAscii"/>
              </w:rPr>
              <w:t xml:space="preserve"> The OS is Unix-based, making it easier to use with development.</w:t>
            </w:r>
          </w:p>
        </w:tc>
        <w:tc>
          <w:tcPr>
            <w:tcW w:w="1890" w:type="dxa"/>
            <w:shd w:val="clear" w:color="auto" w:fill="auto"/>
            <w:tcMar>
              <w:top w:w="0" w:type="dxa"/>
              <w:left w:w="115" w:type="dxa"/>
              <w:bottom w:w="0" w:type="dxa"/>
              <w:right w:w="115" w:type="dxa"/>
            </w:tcMar>
          </w:tcPr>
          <w:p w:rsidRPr="006B4954" w:rsidR="00A325D0" w:rsidP="4163A2B0" w:rsidRDefault="00730BFB" w14:paraId="26FEAA67" w14:textId="0F4C440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163A2B0" w:rsidR="562FB6B8">
              <w:rPr>
                <w:rFonts w:ascii="Calibri" w:hAnsi="Calibri" w:cs="Calibri" w:asciiTheme="majorAscii" w:hAnsiTheme="majorAscii" w:cstheme="majorAscii"/>
              </w:rPr>
              <w:t>Cheap and powerful. Lots of free and open-source tools. Can be cumbersome to maintain</w:t>
            </w:r>
            <w:r w:rsidRPr="4163A2B0" w:rsidR="00700929">
              <w:rPr>
                <w:rFonts w:ascii="Calibri" w:hAnsi="Calibri" w:cs="Calibri" w:asciiTheme="majorAscii" w:hAnsiTheme="majorAscii" w:cstheme="majorAscii"/>
              </w:rPr>
              <w:t xml:space="preserve"> and support depending on the type of distribution.</w:t>
            </w:r>
          </w:p>
        </w:tc>
        <w:tc>
          <w:tcPr>
            <w:tcW w:w="1890" w:type="dxa"/>
            <w:shd w:val="clear" w:color="auto" w:fill="auto"/>
            <w:tcMar>
              <w:top w:w="0" w:type="dxa"/>
              <w:left w:w="115" w:type="dxa"/>
              <w:bottom w:w="0" w:type="dxa"/>
              <w:right w:w="115" w:type="dxa"/>
            </w:tcMar>
          </w:tcPr>
          <w:p w:rsidRPr="006B4954" w:rsidR="00A325D0" w:rsidP="4163A2B0" w:rsidRDefault="00730BFB" w14:paraId="12DBF5D5" w14:textId="5C7C8FB5">
            <w:pPr>
              <w:suppressAutoHyphens/>
              <w:spacing/>
              <w:contextualSpacing/>
              <w:rPr>
                <w:rFonts w:ascii="Calibri" w:hAnsi="Calibri" w:cs="Calibri" w:asciiTheme="majorAscii" w:hAnsiTheme="majorAscii" w:cstheme="majorAscii"/>
              </w:rPr>
            </w:pPr>
            <w:r w:rsidRPr="4163A2B0" w:rsidR="00700929">
              <w:rPr>
                <w:rFonts w:ascii="Calibri" w:hAnsi="Calibri" w:cs="Calibri" w:asciiTheme="majorAscii" w:hAnsiTheme="majorAscii" w:cstheme="majorAscii"/>
              </w:rPr>
              <w:t xml:space="preserve">Support contracts are </w:t>
            </w:r>
            <w:r w:rsidRPr="4163A2B0" w:rsidR="4D971CD9">
              <w:rPr>
                <w:rFonts w:ascii="Calibri" w:hAnsi="Calibri" w:cs="Calibri" w:asciiTheme="majorAscii" w:hAnsiTheme="majorAscii" w:cstheme="majorAscii"/>
              </w:rPr>
              <w:t>expensive,</w:t>
            </w:r>
            <w:r w:rsidRPr="4163A2B0" w:rsidR="00700929">
              <w:rPr>
                <w:rFonts w:ascii="Calibri" w:hAnsi="Calibri" w:cs="Calibri" w:asciiTheme="majorAscii" w:hAnsiTheme="majorAscii" w:cstheme="majorAscii"/>
              </w:rPr>
              <w:t xml:space="preserve"> but servers aren’t used as widely. </w:t>
            </w:r>
            <w:r w:rsidRPr="4163A2B0" w:rsidR="5EC147DB">
              <w:rPr>
                <w:rFonts w:ascii="Calibri" w:hAnsi="Calibri" w:cs="Calibri" w:asciiTheme="majorAscii" w:hAnsiTheme="majorAscii" w:cstheme="majorAscii"/>
              </w:rPr>
              <w:t>Hardware can be on the cheaper side.</w:t>
            </w:r>
          </w:p>
        </w:tc>
        <w:tc>
          <w:tcPr>
            <w:tcW w:w="2080" w:type="dxa"/>
            <w:shd w:val="clear" w:color="auto" w:fill="auto"/>
            <w:tcMar>
              <w:top w:w="0" w:type="dxa"/>
              <w:left w:w="115" w:type="dxa"/>
              <w:bottom w:w="0" w:type="dxa"/>
              <w:right w:w="115" w:type="dxa"/>
            </w:tcMar>
          </w:tcPr>
          <w:p w:rsidRPr="006B4954" w:rsidR="00A325D0" w:rsidP="4163A2B0" w:rsidRDefault="00730BFB" w14:paraId="1B7299A3" w14:textId="07F9E6C0">
            <w:pPr>
              <w:pStyle w:val="Normal"/>
              <w:bidi w:val="0"/>
              <w:spacing w:before="0" w:beforeAutospacing="off" w:after="0" w:afterAutospacing="off" w:line="259" w:lineRule="auto"/>
              <w:ind w:left="0" w:right="0"/>
              <w:contextualSpacing/>
              <w:jc w:val="left"/>
            </w:pPr>
            <w:r w:rsidRPr="4163A2B0" w:rsidR="5EC147DB">
              <w:rPr>
                <w:rFonts w:ascii="Calibri" w:hAnsi="Calibri" w:cs="Calibri" w:asciiTheme="majorAscii" w:hAnsiTheme="majorAscii" w:cstheme="majorAscii"/>
              </w:rPr>
              <w:t>Not practical. Limited hardware resources for server software.</w:t>
            </w:r>
          </w:p>
        </w:tc>
      </w:tr>
      <w:tr w:rsidRPr="006B4954" w:rsidR="00A325D0" w:rsidTr="6E461A1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163A2B0" w:rsidRDefault="00730BFB" w14:paraId="6010720C" w14:textId="6E9B1635">
            <w:pPr>
              <w:pStyle w:val="Normal"/>
              <w:bidi w:val="0"/>
              <w:spacing w:before="0" w:beforeAutospacing="off" w:after="0" w:afterAutospacing="off" w:line="259" w:lineRule="auto"/>
              <w:ind w:left="0" w:right="0"/>
              <w:contextualSpacing/>
              <w:jc w:val="left"/>
            </w:pPr>
            <w:r w:rsidRPr="4163A2B0" w:rsidR="38315632">
              <w:rPr>
                <w:rFonts w:ascii="Calibri" w:hAnsi="Calibri" w:cs="Calibri" w:asciiTheme="majorAscii" w:hAnsiTheme="majorAscii" w:cstheme="majorAscii"/>
              </w:rPr>
              <w:t>Limited customer coverage. MacOS doesn’t typically target game users.</w:t>
            </w:r>
          </w:p>
        </w:tc>
        <w:tc>
          <w:tcPr>
            <w:tcW w:w="1890" w:type="dxa"/>
            <w:shd w:val="clear" w:color="auto" w:fill="auto"/>
            <w:tcMar>
              <w:top w:w="0" w:type="dxa"/>
              <w:left w:w="115" w:type="dxa"/>
              <w:bottom w:w="0" w:type="dxa"/>
              <w:right w:w="115" w:type="dxa"/>
            </w:tcMar>
          </w:tcPr>
          <w:p w:rsidRPr="006B4954" w:rsidR="00A325D0" w:rsidP="4163A2B0" w:rsidRDefault="00730BFB" w14:paraId="71F419DD" w14:textId="1824B327">
            <w:pPr>
              <w:suppressAutoHyphens/>
              <w:spacing/>
              <w:contextualSpacing/>
              <w:rPr>
                <w:rFonts w:ascii="Calibri" w:hAnsi="Calibri" w:cs="Calibri" w:asciiTheme="majorAscii" w:hAnsiTheme="majorAscii" w:cstheme="majorAscii"/>
              </w:rPr>
            </w:pPr>
            <w:r w:rsidRPr="4163A2B0" w:rsidR="38315632">
              <w:rPr>
                <w:rFonts w:ascii="Calibri" w:hAnsi="Calibri" w:cs="Calibri" w:asciiTheme="majorAscii" w:hAnsiTheme="majorAscii" w:cstheme="majorAscii"/>
              </w:rPr>
              <w:t>Very limited customer coverage with varying types of hardware running on the OS.</w:t>
            </w:r>
          </w:p>
        </w:tc>
        <w:tc>
          <w:tcPr>
            <w:tcW w:w="1890" w:type="dxa"/>
            <w:shd w:val="clear" w:color="auto" w:fill="auto"/>
            <w:tcMar>
              <w:top w:w="0" w:type="dxa"/>
              <w:left w:w="115" w:type="dxa"/>
              <w:bottom w:w="0" w:type="dxa"/>
              <w:right w:w="115" w:type="dxa"/>
            </w:tcMar>
          </w:tcPr>
          <w:p w:rsidRPr="006B4954" w:rsidR="00A325D0" w:rsidP="4163A2B0" w:rsidRDefault="00730BFB" w14:paraId="3C911584" w14:textId="4C530B3D">
            <w:pPr>
              <w:suppressAutoHyphens/>
              <w:spacing/>
              <w:contextualSpacing/>
              <w:rPr>
                <w:rFonts w:ascii="Calibri" w:hAnsi="Calibri" w:cs="Calibri" w:asciiTheme="majorAscii" w:hAnsiTheme="majorAscii" w:cstheme="majorAscii"/>
              </w:rPr>
            </w:pPr>
            <w:r w:rsidRPr="4163A2B0" w:rsidR="0985CC6E">
              <w:rPr>
                <w:rFonts w:ascii="Calibri" w:hAnsi="Calibri" w:cs="Calibri" w:asciiTheme="majorAscii" w:hAnsiTheme="majorAscii" w:cstheme="majorAscii"/>
              </w:rPr>
              <w:t>Very wide customer coverage. Computers are cheap with small limited hardware requirements for the operating system.</w:t>
            </w:r>
          </w:p>
        </w:tc>
        <w:tc>
          <w:tcPr>
            <w:tcW w:w="2080" w:type="dxa"/>
            <w:shd w:val="clear" w:color="auto" w:fill="auto"/>
            <w:tcMar>
              <w:top w:w="0" w:type="dxa"/>
              <w:left w:w="115" w:type="dxa"/>
              <w:bottom w:w="0" w:type="dxa"/>
              <w:right w:w="115" w:type="dxa"/>
            </w:tcMar>
          </w:tcPr>
          <w:p w:rsidRPr="006B4954" w:rsidR="00A325D0" w:rsidP="4163A2B0" w:rsidRDefault="00730BFB" w14:paraId="24F347E4" w14:textId="46EF70DD">
            <w:pPr>
              <w:suppressAutoHyphens/>
              <w:spacing/>
              <w:contextualSpacing/>
              <w:rPr>
                <w:rFonts w:ascii="Calibri" w:hAnsi="Calibri" w:cs="Calibri" w:asciiTheme="majorAscii" w:hAnsiTheme="majorAscii" w:cstheme="majorAscii"/>
              </w:rPr>
            </w:pPr>
            <w:r w:rsidRPr="4163A2B0" w:rsidR="0985CC6E">
              <w:rPr>
                <w:rFonts w:ascii="Calibri" w:hAnsi="Calibri" w:cs="Calibri" w:asciiTheme="majorAscii" w:hAnsiTheme="majorAscii" w:cstheme="majorAscii"/>
              </w:rPr>
              <w:t xml:space="preserve">Widest customer coverage, most average person has one. Requires the frontend development to be constructed in two </w:t>
            </w:r>
            <w:r w:rsidRPr="4163A2B0" w:rsidR="2D5F887A">
              <w:rPr>
                <w:rFonts w:ascii="Calibri" w:hAnsi="Calibri" w:cs="Calibri" w:asciiTheme="majorAscii" w:hAnsiTheme="majorAscii" w:cstheme="majorAscii"/>
              </w:rPr>
              <w:t>very different languages.</w:t>
            </w:r>
          </w:p>
        </w:tc>
      </w:tr>
      <w:tr w:rsidRPr="006B4954" w:rsidR="00A325D0" w:rsidTr="6E461A1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163A2B0" w:rsidRDefault="00730BFB" w14:paraId="0CB26F5B" w14:textId="7DEA5D2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163A2B0" w:rsidR="0069006D">
              <w:rPr>
                <w:rFonts w:ascii="Calibri" w:hAnsi="Calibri" w:cs="Calibri" w:asciiTheme="majorAscii" w:hAnsiTheme="majorAscii" w:cstheme="majorAscii"/>
              </w:rPr>
              <w:t>All major IDEs are supported with MacOS. Additionally, MacOS has access to the Unix tool cha</w:t>
            </w:r>
            <w:r w:rsidRPr="4163A2B0" w:rsidR="5372785F">
              <w:rPr>
                <w:rFonts w:ascii="Calibri" w:hAnsi="Calibri" w:cs="Calibri" w:asciiTheme="majorAscii" w:hAnsiTheme="majorAscii" w:cstheme="majorAscii"/>
              </w:rPr>
              <w:t xml:space="preserve">in and development </w:t>
            </w:r>
            <w:r w:rsidRPr="4163A2B0" w:rsidR="36F24D83">
              <w:rPr>
                <w:rFonts w:ascii="Calibri" w:hAnsi="Calibri" w:cs="Calibri" w:asciiTheme="majorAscii" w:hAnsiTheme="majorAscii" w:cstheme="majorAscii"/>
              </w:rPr>
              <w:t>environments</w:t>
            </w:r>
            <w:r w:rsidRPr="4163A2B0" w:rsidR="5372785F">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6E461A1B" w:rsidRDefault="00730BFB" w14:paraId="3466B885" w14:textId="5F61FA4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E461A1B" w:rsidR="41F20451">
              <w:rPr>
                <w:rFonts w:ascii="Calibri" w:hAnsi="Calibri" w:cs="Calibri" w:asciiTheme="majorAscii" w:hAnsiTheme="majorAscii" w:cstheme="majorAscii"/>
              </w:rPr>
              <w:t xml:space="preserve">Not every IDE has a Linux variation. </w:t>
            </w:r>
            <w:r w:rsidRPr="6E461A1B" w:rsidR="531BF4A5">
              <w:rPr>
                <w:rFonts w:ascii="Calibri" w:hAnsi="Calibri" w:cs="Calibri" w:asciiTheme="majorAscii" w:hAnsiTheme="majorAscii" w:cstheme="majorAscii"/>
              </w:rPr>
              <w:t>It has</w:t>
            </w:r>
            <w:r w:rsidRPr="6E461A1B" w:rsidR="41F20451">
              <w:rPr>
                <w:rFonts w:ascii="Calibri" w:hAnsi="Calibri" w:cs="Calibri" w:asciiTheme="majorAscii" w:hAnsiTheme="majorAscii" w:cstheme="majorAscii"/>
              </w:rPr>
              <w:t xml:space="preserve"> access to the U</w:t>
            </w:r>
            <w:r w:rsidRPr="6E461A1B" w:rsidR="21223568">
              <w:rPr>
                <w:rFonts w:ascii="Calibri" w:hAnsi="Calibri" w:cs="Calibri" w:asciiTheme="majorAscii" w:hAnsiTheme="majorAscii" w:cstheme="majorAscii"/>
              </w:rPr>
              <w:t>n</w:t>
            </w:r>
            <w:r w:rsidRPr="6E461A1B" w:rsidR="41F20451">
              <w:rPr>
                <w:rFonts w:ascii="Calibri" w:hAnsi="Calibri" w:cs="Calibri" w:asciiTheme="majorAscii" w:hAnsiTheme="majorAscii" w:cstheme="majorAscii"/>
              </w:rPr>
              <w:t xml:space="preserve">ix tool chain and development </w:t>
            </w:r>
            <w:r w:rsidRPr="6E461A1B" w:rsidR="17BD070A">
              <w:rPr>
                <w:rFonts w:ascii="Calibri" w:hAnsi="Calibri" w:cs="Calibri" w:asciiTheme="majorAscii" w:hAnsiTheme="majorAscii" w:cstheme="majorAscii"/>
              </w:rPr>
              <w:t>environments</w:t>
            </w:r>
            <w:r w:rsidRPr="6E461A1B" w:rsidR="41F20451">
              <w:rPr>
                <w:rFonts w:ascii="Calibri" w:hAnsi="Calibri" w:cs="Calibri" w:asciiTheme="majorAscii" w:hAnsiTheme="majorAscii" w:cstheme="majorAscii"/>
              </w:rPr>
              <w:t>. Support</w:t>
            </w:r>
            <w:r w:rsidRPr="6E461A1B" w:rsidR="5ACC9AF6">
              <w:rPr>
                <w:rFonts w:ascii="Calibri" w:hAnsi="Calibri" w:cs="Calibri" w:asciiTheme="majorAscii" w:hAnsiTheme="majorAscii" w:cstheme="majorAscii"/>
              </w:rPr>
              <w:t xml:space="preserve"> for the OS</w:t>
            </w:r>
            <w:r w:rsidRPr="6E461A1B" w:rsidR="41F20451">
              <w:rPr>
                <w:rFonts w:ascii="Calibri" w:hAnsi="Calibri" w:cs="Calibri" w:asciiTheme="majorAscii" w:hAnsiTheme="majorAscii" w:cstheme="majorAscii"/>
              </w:rPr>
              <w:t xml:space="preserve"> can be few and far between</w:t>
            </w:r>
            <w:r w:rsidRPr="6E461A1B" w:rsidR="41F20451">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4163A2B0" w:rsidRDefault="00730BFB" w14:paraId="63C1A493" w14:textId="07CAF2F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163A2B0" w:rsidR="7169D029">
              <w:rPr>
                <w:rFonts w:ascii="Calibri" w:hAnsi="Calibri" w:cs="Calibri" w:asciiTheme="majorAscii" w:hAnsiTheme="majorAscii" w:cstheme="majorAscii"/>
              </w:rPr>
              <w:t xml:space="preserve">All major IDEs are supported in Windows. </w:t>
            </w:r>
            <w:proofErr w:type="spellStart"/>
            <w:r w:rsidRPr="4163A2B0" w:rsidR="7169D029">
              <w:rPr>
                <w:rFonts w:ascii="Calibri" w:hAnsi="Calibri" w:cs="Calibri" w:asciiTheme="majorAscii" w:hAnsiTheme="majorAscii" w:cstheme="majorAscii"/>
              </w:rPr>
              <w:t>VScode</w:t>
            </w:r>
            <w:proofErr w:type="spellEnd"/>
            <w:r w:rsidRPr="4163A2B0" w:rsidR="7169D029">
              <w:rPr>
                <w:rFonts w:ascii="Calibri" w:hAnsi="Calibri" w:cs="Calibri" w:asciiTheme="majorAscii" w:hAnsiTheme="majorAscii" w:cstheme="majorAscii"/>
              </w:rPr>
              <w:t>, the leading IDE, is designed by Microsoft. The Unix tool chain is not available on</w:t>
            </w:r>
            <w:r w:rsidRPr="4163A2B0" w:rsidR="04196134">
              <w:rPr>
                <w:rFonts w:ascii="Calibri" w:hAnsi="Calibri" w:cs="Calibri" w:asciiTheme="majorAscii" w:hAnsiTheme="majorAscii" w:cstheme="majorAscii"/>
              </w:rPr>
              <w:t xml:space="preserve"> Windows.</w:t>
            </w:r>
          </w:p>
        </w:tc>
        <w:tc>
          <w:tcPr>
            <w:tcW w:w="2080" w:type="dxa"/>
            <w:shd w:val="clear" w:color="auto" w:fill="auto"/>
            <w:tcMar>
              <w:top w:w="0" w:type="dxa"/>
              <w:left w:w="115" w:type="dxa"/>
              <w:bottom w:w="0" w:type="dxa"/>
              <w:right w:w="115" w:type="dxa"/>
            </w:tcMar>
          </w:tcPr>
          <w:p w:rsidRPr="006B4954" w:rsidR="00A325D0" w:rsidP="4163A2B0" w:rsidRDefault="00730BFB" w14:paraId="16D38893" w14:textId="685D72A6">
            <w:pPr>
              <w:pStyle w:val="Normal"/>
              <w:bidi w:val="0"/>
              <w:spacing w:before="0" w:beforeAutospacing="off" w:after="0" w:afterAutospacing="off" w:line="259" w:lineRule="auto"/>
              <w:ind w:left="0" w:right="0"/>
              <w:contextualSpacing/>
              <w:jc w:val="left"/>
            </w:pPr>
            <w:r w:rsidRPr="4163A2B0" w:rsidR="04196134">
              <w:rPr>
                <w:rFonts w:ascii="Calibri" w:hAnsi="Calibri" w:cs="Calibri" w:asciiTheme="majorAscii" w:hAnsiTheme="majorAscii" w:cstheme="majorAscii"/>
              </w:rPr>
              <w:t xml:space="preserve">You could utilize applications that could emulate a development </w:t>
            </w:r>
            <w:r w:rsidRPr="4163A2B0" w:rsidR="04196134">
              <w:rPr>
                <w:rFonts w:ascii="Calibri" w:hAnsi="Calibri" w:cs="Calibri" w:asciiTheme="majorAscii" w:hAnsiTheme="majorAscii" w:cstheme="majorAscii"/>
              </w:rPr>
              <w:t>environment</w:t>
            </w:r>
            <w:r w:rsidRPr="4163A2B0" w:rsidR="04196134">
              <w:rPr>
                <w:rFonts w:ascii="Calibri" w:hAnsi="Calibri" w:cs="Calibri" w:asciiTheme="majorAscii" w:hAnsiTheme="majorAscii" w:cstheme="majorAscii"/>
              </w:rPr>
              <w:t>, but it wouldn’t be practical.</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163A2B0" w:rsidRDefault="00730BFB" w14:paraId="301080C8" w14:textId="4758B2CF">
      <w:pPr>
        <w:pStyle w:val="List"/>
        <w:rPr/>
      </w:pPr>
      <w:r w:rsidRPr="4163A2B0" w:rsidR="00730BFB">
        <w:rPr>
          <w:b w:val="1"/>
          <w:bCs w:val="1"/>
        </w:rPr>
        <w:t>Operating Platform</w:t>
      </w:r>
      <w:r w:rsidR="00730BFB">
        <w:rPr/>
        <w:t xml:space="preserve">: </w:t>
      </w:r>
    </w:p>
    <w:p w:rsidR="1CD26F64" w:rsidP="4163A2B0" w:rsidRDefault="1CD26F64" w14:paraId="36BF9830" w14:textId="10F9B955">
      <w:pPr>
        <w:pStyle w:val="List"/>
        <w:numPr>
          <w:numId w:val="0"/>
        </w:numPr>
        <w:ind w:left="0"/>
      </w:pPr>
      <w:r w:rsidR="24CA4A73">
        <w:rPr/>
        <w:t xml:space="preserve">On the server-side, I would recommend building the backend with a Linux distribution. This gives ample flexibility and </w:t>
      </w:r>
      <w:proofErr w:type="gramStart"/>
      <w:r w:rsidR="190581EF">
        <w:rPr/>
        <w:t>optimal</w:t>
      </w:r>
      <w:proofErr w:type="gramEnd"/>
      <w:r w:rsidR="190581EF">
        <w:rPr/>
        <w:t xml:space="preserve"> development environment, making software deployment</w:t>
      </w:r>
      <w:r w:rsidR="30964355">
        <w:rPr/>
        <w:t xml:space="preserve">s </w:t>
      </w:r>
      <w:r w:rsidR="125BC9A1">
        <w:rPr/>
        <w:t>easier.</w:t>
      </w:r>
      <w:r w:rsidR="6EC8DB7E">
        <w:rPr/>
        <w:t xml:space="preserve"> On the client-side, using a web browser as the client interface will simplify the </w:t>
      </w:r>
      <w:proofErr w:type="gramStart"/>
      <w:r w:rsidR="6EC8DB7E">
        <w:rPr/>
        <w:t>frontend</w:t>
      </w:r>
      <w:proofErr w:type="gramEnd"/>
      <w:r w:rsidR="6EC8DB7E">
        <w:rPr/>
        <w:t xml:space="preserve"> aspects of the de</w:t>
      </w:r>
      <w:r w:rsidR="1E7CC987">
        <w:rPr/>
        <w:t>velopment and give the user the easiest experience with utilizing the game.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4163A2B0" w:rsidRDefault="00730BFB" w14:paraId="55CE596A" w14:textId="7F3D2804">
      <w:pPr>
        <w:pStyle w:val="List"/>
        <w:rPr/>
      </w:pPr>
      <w:r w:rsidRPr="4163A2B0" w:rsidR="00730BFB">
        <w:rPr>
          <w:b w:val="1"/>
          <w:bCs w:val="1"/>
        </w:rPr>
        <w:t>Operating Systems Architectures</w:t>
      </w:r>
      <w:r w:rsidR="00730BFB">
        <w:rPr/>
        <w:t xml:space="preserve">: </w:t>
      </w:r>
    </w:p>
    <w:p w:rsidR="228F1F62" w:rsidP="4163A2B0" w:rsidRDefault="228F1F62" w14:paraId="7157C0F9" w14:textId="28DADC5C">
      <w:pPr>
        <w:pStyle w:val="List"/>
        <w:numPr>
          <w:numId w:val="0"/>
        </w:numPr>
        <w:ind w:left="0"/>
      </w:pPr>
      <w:r w:rsidR="228F1F62">
        <w:rPr/>
        <w:t xml:space="preserve">When comparing what operating system works best with the construction of our application, there are </w:t>
      </w:r>
      <w:bookmarkStart w:name="_Int_FFOAtLNB" w:id="1772484589"/>
      <w:r w:rsidR="228F1F62">
        <w:rPr/>
        <w:t>a number of</w:t>
      </w:r>
      <w:bookmarkEnd w:id="1772484589"/>
      <w:r w:rsidR="228F1F62">
        <w:rPr/>
        <w:t xml:space="preserve"> factors to consider. </w:t>
      </w:r>
      <w:r w:rsidR="28F5B5C6">
        <w:rPr/>
        <w:t xml:space="preserve">For example, </w:t>
      </w:r>
      <w:r w:rsidR="0F89DB26">
        <w:rPr/>
        <w:t xml:space="preserve">Linux is a great operating system for developing because it supports development tools </w:t>
      </w:r>
      <w:r w:rsidR="41E5C5B1">
        <w:rPr/>
        <w:t xml:space="preserve">seamlessly, such as version control software like git and </w:t>
      </w:r>
      <w:r w:rsidR="145D8BA2">
        <w:rPr/>
        <w:t xml:space="preserve">remote network tools like </w:t>
      </w:r>
      <w:proofErr w:type="spellStart"/>
      <w:r w:rsidR="145D8BA2">
        <w:rPr/>
        <w:t>ssh</w:t>
      </w:r>
      <w:proofErr w:type="spellEnd"/>
      <w:r w:rsidR="145D8BA2">
        <w:rPr/>
        <w:t>.</w:t>
      </w:r>
      <w:r w:rsidR="4C581D3D">
        <w:rPr/>
        <w:t xml:space="preserve"> Aside from the tools a</w:t>
      </w:r>
      <w:r w:rsidR="2062C916">
        <w:rPr/>
        <w:t xml:space="preserve">vailable </w:t>
      </w:r>
      <w:r w:rsidR="4C581D3D">
        <w:rPr/>
        <w:t>at the application level</w:t>
      </w:r>
      <w:r w:rsidR="6AF5F090">
        <w:rPr/>
        <w:t xml:space="preserve">, </w:t>
      </w:r>
      <w:r w:rsidR="2EF9A7B7">
        <w:rPr/>
        <w:t xml:space="preserve">the </w:t>
      </w:r>
      <w:proofErr w:type="spellStart"/>
      <w:r w:rsidR="2EF9A7B7">
        <w:rPr/>
        <w:t>architectual</w:t>
      </w:r>
      <w:proofErr w:type="spellEnd"/>
      <w:r w:rsidR="2EF9A7B7">
        <w:rPr/>
        <w:t xml:space="preserve"> components available for the Linux operating system are ideal for web server support. One of them being </w:t>
      </w:r>
      <w:r w:rsidR="435E3A78">
        <w:rPr/>
        <w:t>multi-threaded processors, handling multiple tasks at a given time.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4E38591">
      <w:pPr>
        <w:pStyle w:val="List"/>
        <w:rPr/>
      </w:pPr>
      <w:r w:rsidRPr="4163A2B0" w:rsidR="00730BFB">
        <w:rPr>
          <w:b w:val="1"/>
          <w:bCs w:val="1"/>
        </w:rPr>
        <w:t>Storage Management</w:t>
      </w:r>
      <w:r w:rsidR="00730BFB">
        <w:rPr/>
        <w:t>:</w:t>
      </w:r>
    </w:p>
    <w:p w:rsidR="1D4B4A93" w:rsidP="4163A2B0" w:rsidRDefault="1D4B4A93" w14:paraId="47E6140E" w14:textId="61608A58">
      <w:pPr>
        <w:pStyle w:val="List"/>
        <w:numPr>
          <w:numId w:val="0"/>
        </w:numPr>
        <w:ind w:left="0"/>
      </w:pPr>
      <w:r w:rsidR="2B4946F0">
        <w:rPr/>
        <w:t>Ideally</w:t>
      </w:r>
      <w:r w:rsidR="1D4B4A93">
        <w:rPr/>
        <w:t>, the use of a traditional storage framework would work fine here.</w:t>
      </w:r>
      <w:r w:rsidR="31981A60">
        <w:rPr/>
        <w:t xml:space="preserve"> </w:t>
      </w:r>
      <w:r w:rsidR="1882131A">
        <w:rPr/>
        <w:t>If storage becomes an issue over time, migrating the storage to a cloud-based warehouse might be a feasible option given the flexibility it affords.</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4163A2B0" w:rsidRDefault="00730BFB" w14:paraId="5F014C04" w14:textId="1172DAD7">
      <w:pPr>
        <w:pStyle w:val="List"/>
        <w:rPr/>
      </w:pPr>
      <w:r w:rsidRPr="4163A2B0" w:rsidR="00730BFB">
        <w:rPr>
          <w:b w:val="1"/>
          <w:bCs w:val="1"/>
        </w:rPr>
        <w:t>Memory Management</w:t>
      </w:r>
      <w:r w:rsidR="00730BFB">
        <w:rPr/>
        <w:t xml:space="preserve">: </w:t>
      </w:r>
    </w:p>
    <w:p w:rsidR="4D943342" w:rsidP="4163A2B0" w:rsidRDefault="4D943342" w14:paraId="52E0A283" w14:textId="2557DD81">
      <w:pPr>
        <w:pStyle w:val="List"/>
        <w:numPr>
          <w:numId w:val="0"/>
        </w:numPr>
        <w:ind w:left="0"/>
      </w:pPr>
      <w:r w:rsidR="4D943342">
        <w:rPr/>
        <w:t>Linux has a wide range of benefits for optimizing memory, especially for a web server.</w:t>
      </w:r>
      <w:r w:rsidR="742424EB">
        <w:rPr/>
        <w:t xml:space="preserve"> Specific to the web application, the </w:t>
      </w:r>
      <w:r w:rsidR="6C6008C5">
        <w:rPr/>
        <w:t xml:space="preserve">holding of </w:t>
      </w:r>
      <w:proofErr w:type="spellStart"/>
      <w:r w:rsidRPr="4163A2B0" w:rsidR="06A6FFC9">
        <w:rPr>
          <w:i w:val="1"/>
          <w:iCs w:val="1"/>
        </w:rPr>
        <w:t>G</w:t>
      </w:r>
      <w:r w:rsidRPr="4163A2B0" w:rsidR="6C6008C5">
        <w:rPr>
          <w:i w:val="1"/>
          <w:iCs w:val="1"/>
        </w:rPr>
        <w:t>ameService</w:t>
      </w:r>
      <w:proofErr w:type="spellEnd"/>
      <w:r w:rsidR="6C6008C5">
        <w:rPr/>
        <w:t xml:space="preserve"> information in application memory can grow depending on the number of </w:t>
      </w:r>
      <w:r w:rsidR="27D8BF52">
        <w:rPr/>
        <w:t>participants</w:t>
      </w:r>
      <w:r w:rsidR="6C6008C5">
        <w:rPr/>
        <w:t xml:space="preserve">. </w:t>
      </w:r>
      <w:r w:rsidR="5AB1ABA1">
        <w:rPr/>
        <w:t xml:space="preserve">Each process that handles the application information will have to be aware of each other to avoid overloading or corrupting the game data. Linux, on the </w:t>
      </w:r>
      <w:r w:rsidR="7B5F3908">
        <w:rPr/>
        <w:t xml:space="preserve">OS-side, gives further flexibility on expanding memory when needed. Aside from adding physical memory, utilizing virtual memory through storage space with </w:t>
      </w:r>
      <w:r w:rsidR="095D3566">
        <w:rPr/>
        <w:t>tools such as SWAP can give added benefits when needed.</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4163A2B0" w:rsidRDefault="00730BFB" w14:paraId="4090C83D" w14:textId="210AE5A7">
      <w:pPr>
        <w:pStyle w:val="List"/>
        <w:rPr/>
      </w:pPr>
      <w:r w:rsidRPr="4163A2B0" w:rsidR="00730BFB">
        <w:rPr>
          <w:b w:val="1"/>
          <w:bCs w:val="1"/>
        </w:rPr>
        <w:t>Distributed Systems and Networks</w:t>
      </w:r>
      <w:r w:rsidR="00730BFB">
        <w:rPr/>
        <w:t xml:space="preserve">: </w:t>
      </w:r>
    </w:p>
    <w:p w:rsidR="44D5EBF2" w:rsidP="4163A2B0" w:rsidRDefault="44D5EBF2" w14:paraId="7AD3ECDB" w14:textId="32D55815">
      <w:pPr>
        <w:pStyle w:val="List"/>
        <w:numPr>
          <w:numId w:val="0"/>
        </w:numPr>
        <w:ind w:left="0"/>
      </w:pPr>
      <w:r w:rsidR="44D5EBF2">
        <w:rPr/>
        <w:t xml:space="preserve">A distributed system can be cumbersome to maintain when components are broken apart and autonomous from </w:t>
      </w:r>
      <w:r w:rsidR="6B65DD9B">
        <w:rPr/>
        <w:t>each other but allow for modularity and futureproofing. Abstracting certain facets of the application to allow for en</w:t>
      </w:r>
      <w:r w:rsidR="2077FDC4">
        <w:rPr/>
        <w:t xml:space="preserve">capsulated pieces will guarantee the mutability of changes </w:t>
      </w:r>
      <w:r w:rsidR="3DF95C86">
        <w:rPr/>
        <w:t>whether</w:t>
      </w:r>
      <w:r w:rsidR="2077FDC4">
        <w:rPr/>
        <w:t xml:space="preserve"> they are hardware</w:t>
      </w:r>
      <w:r w:rsidR="23B26583">
        <w:rPr/>
        <w:t xml:space="preserve"> or </w:t>
      </w:r>
      <w:r w:rsidR="7338DEE9">
        <w:rPr/>
        <w:t>software based</w:t>
      </w:r>
      <w:r w:rsidR="23B26583">
        <w:rPr/>
        <w:t xml:space="preserve">. Additionally, interconnecting layers via </w:t>
      </w:r>
      <w:r w:rsidR="1D4BCF1F">
        <w:rPr/>
        <w:t>network</w:t>
      </w:r>
      <w:r w:rsidR="46070A6F">
        <w:rPr/>
        <w:t xml:space="preserve"> </w:t>
      </w:r>
      <w:proofErr w:type="gramStart"/>
      <w:r w:rsidR="46070A6F">
        <w:rPr/>
        <w:t>require</w:t>
      </w:r>
      <w:proofErr w:type="gramEnd"/>
      <w:r w:rsidR="46070A6F">
        <w:rPr/>
        <w:t xml:space="preserve"> the application to handle port components and packet exchanges. This is not something </w:t>
      </w:r>
      <w:r w:rsidR="4D7CBEEB">
        <w:rPr/>
        <w:t>that typically has to be considered when building an installable monolithic application.</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074B3F7">
      <w:pPr>
        <w:pStyle w:val="List"/>
        <w:rPr/>
      </w:pPr>
      <w:r w:rsidRPr="4163A2B0" w:rsidR="00730BFB">
        <w:rPr>
          <w:b w:val="1"/>
          <w:bCs w:val="1"/>
        </w:rPr>
        <w:t>Security</w:t>
      </w:r>
      <w:r w:rsidR="00730BFB">
        <w:rPr/>
        <w:t xml:space="preserve">: </w:t>
      </w:r>
    </w:p>
    <w:p w:rsidR="44DCF4AE" w:rsidP="4163A2B0" w:rsidRDefault="44DCF4AE" w14:paraId="2FA6EAE0" w14:textId="6818EDD5">
      <w:pPr>
        <w:pStyle w:val="List"/>
        <w:numPr>
          <w:numId w:val="0"/>
        </w:numPr>
        <w:ind w:left="0"/>
      </w:pPr>
      <w:r w:rsidR="44DCF4AE">
        <w:rPr/>
        <w:t>Security is something that should be considered with every piece of software no matter how complex or simple. Things to be considered</w:t>
      </w:r>
      <w:r w:rsidR="79EF14D6">
        <w:rPr/>
        <w:t xml:space="preserve"> should be how user information is stored in storage. User info should be encrypted to guard against malicious tampering and retrieval.</w:t>
      </w:r>
      <w:r w:rsidR="1A9CA23E">
        <w:rPr/>
        <w:t xml:space="preserve"> At the network level, the use of TLS certificates on the client end needs to be deployed to secure the information shared between the client and the server back end.</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bookmark int2:bookmarkName="_Int_FFOAtLNB" int2:invalidationBookmarkName="" int2:hashCode="0lXQ0GySJQ8tJA" int2:id="HtrLsax8">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006D"/>
    <w:rsid w:val="00691EB9"/>
    <w:rsid w:val="006B4954"/>
    <w:rsid w:val="00700929"/>
    <w:rsid w:val="00717FC1"/>
    <w:rsid w:val="00730BFB"/>
    <w:rsid w:val="007F3EC1"/>
    <w:rsid w:val="008A485F"/>
    <w:rsid w:val="009649F5"/>
    <w:rsid w:val="00987146"/>
    <w:rsid w:val="009C2374"/>
    <w:rsid w:val="00A325D0"/>
    <w:rsid w:val="00B20A2D"/>
    <w:rsid w:val="00BB4494"/>
    <w:rsid w:val="00D97062"/>
    <w:rsid w:val="00DEF975"/>
    <w:rsid w:val="00E0390F"/>
    <w:rsid w:val="00E041A9"/>
    <w:rsid w:val="00E61BA3"/>
    <w:rsid w:val="00F355EE"/>
    <w:rsid w:val="00F53DDC"/>
    <w:rsid w:val="00FD2C32"/>
    <w:rsid w:val="0109BEF4"/>
    <w:rsid w:val="03671E21"/>
    <w:rsid w:val="04196134"/>
    <w:rsid w:val="043A8A56"/>
    <w:rsid w:val="04524D4B"/>
    <w:rsid w:val="057D5BD2"/>
    <w:rsid w:val="06073977"/>
    <w:rsid w:val="069289E0"/>
    <w:rsid w:val="06A6FFC9"/>
    <w:rsid w:val="06C62859"/>
    <w:rsid w:val="07722B18"/>
    <w:rsid w:val="08857488"/>
    <w:rsid w:val="08968B19"/>
    <w:rsid w:val="090DFB79"/>
    <w:rsid w:val="095D3566"/>
    <w:rsid w:val="0985CC6E"/>
    <w:rsid w:val="09A362E6"/>
    <w:rsid w:val="0A2144E9"/>
    <w:rsid w:val="0AA9CBDA"/>
    <w:rsid w:val="0AD22697"/>
    <w:rsid w:val="0BCE2BDB"/>
    <w:rsid w:val="0BE6A909"/>
    <w:rsid w:val="0D69FC3C"/>
    <w:rsid w:val="0DE16C9C"/>
    <w:rsid w:val="0F89DB26"/>
    <w:rsid w:val="1107D287"/>
    <w:rsid w:val="11B5D3FB"/>
    <w:rsid w:val="11CC9A4E"/>
    <w:rsid w:val="125BC9A1"/>
    <w:rsid w:val="128922E4"/>
    <w:rsid w:val="12A3A2E8"/>
    <w:rsid w:val="12D7F10C"/>
    <w:rsid w:val="1450AE20"/>
    <w:rsid w:val="145D8BA2"/>
    <w:rsid w:val="14BBEA22"/>
    <w:rsid w:val="164FA8B7"/>
    <w:rsid w:val="1718CC08"/>
    <w:rsid w:val="17BD070A"/>
    <w:rsid w:val="1882131A"/>
    <w:rsid w:val="190581EF"/>
    <w:rsid w:val="1A9CA23E"/>
    <w:rsid w:val="1C72DFEB"/>
    <w:rsid w:val="1CD26F64"/>
    <w:rsid w:val="1D4B4A93"/>
    <w:rsid w:val="1D4BCF1F"/>
    <w:rsid w:val="1D52D7DB"/>
    <w:rsid w:val="1DA3240D"/>
    <w:rsid w:val="1DA59D54"/>
    <w:rsid w:val="1E7CC987"/>
    <w:rsid w:val="1F8225F0"/>
    <w:rsid w:val="2014FC78"/>
    <w:rsid w:val="2062C916"/>
    <w:rsid w:val="2077FDC4"/>
    <w:rsid w:val="2096561A"/>
    <w:rsid w:val="211608CB"/>
    <w:rsid w:val="211DF651"/>
    <w:rsid w:val="21223568"/>
    <w:rsid w:val="214ED511"/>
    <w:rsid w:val="21B0CCD9"/>
    <w:rsid w:val="228F1F62"/>
    <w:rsid w:val="232B1FBB"/>
    <w:rsid w:val="23B26583"/>
    <w:rsid w:val="24CA4A73"/>
    <w:rsid w:val="263FCE4C"/>
    <w:rsid w:val="27D8BF52"/>
    <w:rsid w:val="28F5B5C6"/>
    <w:rsid w:val="29383A96"/>
    <w:rsid w:val="29719636"/>
    <w:rsid w:val="2B4946F0"/>
    <w:rsid w:val="2CD50E05"/>
    <w:rsid w:val="2CDCFB8B"/>
    <w:rsid w:val="2D5F887A"/>
    <w:rsid w:val="2D854AAB"/>
    <w:rsid w:val="2D9E3156"/>
    <w:rsid w:val="2E142FBC"/>
    <w:rsid w:val="2EF9A7B7"/>
    <w:rsid w:val="2F5D05BE"/>
    <w:rsid w:val="2FA77C1A"/>
    <w:rsid w:val="30964355"/>
    <w:rsid w:val="3096AB86"/>
    <w:rsid w:val="310E6525"/>
    <w:rsid w:val="31981A60"/>
    <w:rsid w:val="32370F6E"/>
    <w:rsid w:val="343076E1"/>
    <w:rsid w:val="34CEE513"/>
    <w:rsid w:val="35D92BFB"/>
    <w:rsid w:val="36F24D83"/>
    <w:rsid w:val="37130494"/>
    <w:rsid w:val="381ED659"/>
    <w:rsid w:val="38315632"/>
    <w:rsid w:val="38EE746B"/>
    <w:rsid w:val="39A25636"/>
    <w:rsid w:val="39AA6802"/>
    <w:rsid w:val="3B18C2FC"/>
    <w:rsid w:val="3B463863"/>
    <w:rsid w:val="3D14CE3A"/>
    <w:rsid w:val="3DF95C86"/>
    <w:rsid w:val="3E60E78A"/>
    <w:rsid w:val="3F159276"/>
    <w:rsid w:val="3FCB03D7"/>
    <w:rsid w:val="401197BA"/>
    <w:rsid w:val="402AC017"/>
    <w:rsid w:val="406FDFBD"/>
    <w:rsid w:val="4163A2B0"/>
    <w:rsid w:val="41E5C5B1"/>
    <w:rsid w:val="41F20451"/>
    <w:rsid w:val="424D3338"/>
    <w:rsid w:val="4349387C"/>
    <w:rsid w:val="435E3A78"/>
    <w:rsid w:val="4365C7C0"/>
    <w:rsid w:val="4461A5EA"/>
    <w:rsid w:val="44D5EBF2"/>
    <w:rsid w:val="44DCF4AE"/>
    <w:rsid w:val="4501A4B2"/>
    <w:rsid w:val="455C793D"/>
    <w:rsid w:val="45B8E3D8"/>
    <w:rsid w:val="46070A6F"/>
    <w:rsid w:val="4720A45B"/>
    <w:rsid w:val="47D2E434"/>
    <w:rsid w:val="4835D1FC"/>
    <w:rsid w:val="489419FF"/>
    <w:rsid w:val="48BC74BC"/>
    <w:rsid w:val="492EDE0D"/>
    <w:rsid w:val="496EB495"/>
    <w:rsid w:val="4A817BF0"/>
    <w:rsid w:val="4AAC3CF3"/>
    <w:rsid w:val="4C581D3D"/>
    <w:rsid w:val="4CCEB014"/>
    <w:rsid w:val="4D7CBEEB"/>
    <w:rsid w:val="4D943342"/>
    <w:rsid w:val="4D971CD9"/>
    <w:rsid w:val="4EC81787"/>
    <w:rsid w:val="500187DF"/>
    <w:rsid w:val="5027BB84"/>
    <w:rsid w:val="51A22137"/>
    <w:rsid w:val="51F662BF"/>
    <w:rsid w:val="531BF4A5"/>
    <w:rsid w:val="536749CC"/>
    <w:rsid w:val="5372785F"/>
    <w:rsid w:val="53A9D750"/>
    <w:rsid w:val="54D9C1F9"/>
    <w:rsid w:val="562FB6B8"/>
    <w:rsid w:val="5769FE57"/>
    <w:rsid w:val="5A1F780B"/>
    <w:rsid w:val="5A2033F4"/>
    <w:rsid w:val="5AB1ABA1"/>
    <w:rsid w:val="5ACC9AF6"/>
    <w:rsid w:val="5D9D52D5"/>
    <w:rsid w:val="5DC25BA1"/>
    <w:rsid w:val="5E80A43F"/>
    <w:rsid w:val="5EA9FC73"/>
    <w:rsid w:val="5EC147DB"/>
    <w:rsid w:val="5F76B12A"/>
    <w:rsid w:val="6120676A"/>
    <w:rsid w:val="62F076A9"/>
    <w:rsid w:val="637D6D96"/>
    <w:rsid w:val="6406553B"/>
    <w:rsid w:val="64FF3DC1"/>
    <w:rsid w:val="657B17F6"/>
    <w:rsid w:val="65A2259C"/>
    <w:rsid w:val="6602107C"/>
    <w:rsid w:val="669B0E22"/>
    <w:rsid w:val="68D9C65E"/>
    <w:rsid w:val="699AFC29"/>
    <w:rsid w:val="69BE0F76"/>
    <w:rsid w:val="6AF5F090"/>
    <w:rsid w:val="6B65DD9B"/>
    <w:rsid w:val="6C39C1DD"/>
    <w:rsid w:val="6C6008C5"/>
    <w:rsid w:val="6CDA8A71"/>
    <w:rsid w:val="6E461A1B"/>
    <w:rsid w:val="6EC8DB7E"/>
    <w:rsid w:val="70D15887"/>
    <w:rsid w:val="7169D029"/>
    <w:rsid w:val="7338DEE9"/>
    <w:rsid w:val="7359DE03"/>
    <w:rsid w:val="73A1FCA1"/>
    <w:rsid w:val="742424EB"/>
    <w:rsid w:val="7424668B"/>
    <w:rsid w:val="74AA585A"/>
    <w:rsid w:val="74CC73F9"/>
    <w:rsid w:val="75595634"/>
    <w:rsid w:val="75E3FE22"/>
    <w:rsid w:val="7609FC57"/>
    <w:rsid w:val="7880674E"/>
    <w:rsid w:val="79EF14D6"/>
    <w:rsid w:val="7B5F3908"/>
    <w:rsid w:val="7B77F127"/>
    <w:rsid w:val="7BC0BC27"/>
    <w:rsid w:val="7C278AEA"/>
    <w:rsid w:val="7D13C188"/>
    <w:rsid w:val="7DC35B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2a7ddd268f2d42ba" /><Relationship Type="http://schemas.microsoft.com/office/2020/10/relationships/intelligence" Target="intelligence2.xml" Id="R84de706c111742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6afe7f-e99e-4b42-b6a5-bcaea547f11f}"/>
      </w:docPartPr>
      <w:docPartBody>
        <w:p w14:paraId="558FDC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Mancari, Nick</lastModifiedBy>
  <revision>13</revision>
  <dcterms:created xsi:type="dcterms:W3CDTF">2020-08-17T16:30:00.0000000Z</dcterms:created>
  <dcterms:modified xsi:type="dcterms:W3CDTF">2022-11-24T00:57:42.5651906Z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