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3657E0" w14:textId="77777777" w:rsidR="000A7234" w:rsidRPr="00DE060C" w:rsidRDefault="000A7234" w:rsidP="000A723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>Supplementary Information</w:t>
      </w:r>
    </w:p>
    <w:p w14:paraId="56D5D429" w14:textId="304C3431" w:rsidR="000A7234" w:rsidRPr="00DE060C" w:rsidRDefault="000A7234" w:rsidP="000A723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>Figure A1. Main data layers used to determine communities at risk from wildfire and BAFT: (a) forest disturbances including fire</w:t>
      </w:r>
      <w:r w:rsidRPr="00DE060C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95</w:t>
      </w:r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>and harvest</w:t>
      </w:r>
      <w:r w:rsidRPr="00DE060C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96</w:t>
      </w:r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 xml:space="preserve"> from 1990 to 2020; (b) aboveground biomass (</w:t>
      </w:r>
      <w:proofErr w:type="spellStart"/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>odt</w:t>
      </w:r>
      <w:proofErr w:type="spellEnd"/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 xml:space="preserve">/ha) in 2020, including branches, foliage, bark, and </w:t>
      </w:r>
      <w:proofErr w:type="spellStart"/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>stemwood</w:t>
      </w:r>
      <w:proofErr w:type="spellEnd"/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 xml:space="preserve"> from trees in forest stands</w:t>
      </w:r>
      <w:r w:rsidRPr="00DE060C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51</w:t>
      </w:r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>; (c)  wildland human interface (WHI)</w:t>
      </w:r>
      <w:r w:rsidRPr="00DE060C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52</w:t>
      </w:r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>; d) current homogeneous fire regime zones</w:t>
      </w:r>
      <w:r w:rsidRPr="00DE060C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49</w:t>
      </w:r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 xml:space="preserve"> and e) future homogeneous fire regime zones</w:t>
      </w:r>
      <w:r w:rsidRPr="00DE060C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49</w:t>
      </w:r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 xml:space="preserve"> Each map also includes the 33 communities at risk from wildfire.</w:t>
      </w:r>
      <w:r w:rsidR="00DE060C" w:rsidRPr="00DE060C">
        <w:rPr>
          <w:rFonts w:ascii="Times New Roman" w:eastAsia="Times New Roman" w:hAnsi="Times New Roman" w:cs="Times New Roman"/>
          <w:b/>
          <w:sz w:val="24"/>
          <w:szCs w:val="24"/>
        </w:rPr>
        <w:t xml:space="preserve"> Data sources are provided in Table.A2</w:t>
      </w:r>
      <w:r w:rsidR="00134E09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439140B" w14:textId="77777777" w:rsidR="000A7234" w:rsidRPr="00DE060C" w:rsidRDefault="000A7234" w:rsidP="000A723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C2D118" w14:textId="77777777" w:rsidR="000A7234" w:rsidRPr="00DE060C" w:rsidRDefault="000A7234" w:rsidP="000A723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DC8386" w14:textId="77777777" w:rsidR="000A7234" w:rsidRPr="00DE060C" w:rsidRDefault="000A7234" w:rsidP="000A723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AE849F" w14:textId="77777777" w:rsidR="000A7234" w:rsidRPr="00DE060C" w:rsidRDefault="000A7234" w:rsidP="000A723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22928B" w14:textId="77777777" w:rsidR="000A7234" w:rsidRPr="00DE060C" w:rsidRDefault="000A7234" w:rsidP="000A723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5C9C9C" w14:textId="77777777" w:rsidR="000A7234" w:rsidRPr="00DE060C" w:rsidRDefault="000A7234" w:rsidP="000A723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F0FCC3" w14:textId="77777777" w:rsidR="000A7234" w:rsidRPr="00DE060C" w:rsidRDefault="000A7234" w:rsidP="000A723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1DBADB" w14:textId="77777777" w:rsidR="000A7234" w:rsidRPr="00DE060C" w:rsidRDefault="000A7234" w:rsidP="000A723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060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B3FF07E" wp14:editId="3EF9FE32">
                <wp:simplePos x="0" y="0"/>
                <wp:positionH relativeFrom="column">
                  <wp:posOffset>2938247</wp:posOffset>
                </wp:positionH>
                <wp:positionV relativeFrom="paragraph">
                  <wp:posOffset>4888458</wp:posOffset>
                </wp:positionV>
                <wp:extent cx="452755" cy="294005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E505B" w14:textId="77777777" w:rsidR="000A7234" w:rsidRPr="00860E87" w:rsidRDefault="000A7234" w:rsidP="000A7234">
                            <w:pPr>
                              <w:rPr>
                                <w:b/>
                              </w:rPr>
                            </w:pPr>
                            <w:r w:rsidRPr="00860E87"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b/>
                              </w:rPr>
                              <w:t>e</w:t>
                            </w:r>
                            <w:r w:rsidRPr="00860E87">
                              <w:rPr>
                                <w:b/>
                              </w:rPr>
                              <w:t>)</w:t>
                            </w:r>
                          </w:p>
                          <w:p w14:paraId="237D852F" w14:textId="77777777" w:rsidR="000A7234" w:rsidRDefault="000A7234" w:rsidP="000A72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FF0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1.35pt;margin-top:384.9pt;width:35.65pt;height:23.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" filled="f" stroked="f">
                <v:textbox>
                  <w:txbxContent>
                    <w:p w14:paraId="1B9E505B" w14:textId="77777777" w:rsidR="000A7234" w:rsidRPr="00860E87" w:rsidRDefault="000A7234" w:rsidP="000A7234">
                      <w:pPr>
                        <w:rPr>
                          <w:b/>
                        </w:rPr>
                      </w:pPr>
                      <w:r w:rsidRPr="00860E87">
                        <w:rPr>
                          <w:b/>
                        </w:rPr>
                        <w:t>(</w:t>
                      </w:r>
                      <w:r>
                        <w:rPr>
                          <w:b/>
                        </w:rPr>
                        <w:t>e</w:t>
                      </w:r>
                      <w:r w:rsidRPr="00860E87">
                        <w:rPr>
                          <w:b/>
                        </w:rPr>
                        <w:t>)</w:t>
                      </w:r>
                    </w:p>
                    <w:p w14:paraId="237D852F" w14:textId="77777777" w:rsidR="000A7234" w:rsidRDefault="000A7234" w:rsidP="000A7234"/>
                  </w:txbxContent>
                </v:textbox>
              </v:shape>
            </w:pict>
          </mc:Fallback>
        </mc:AlternateContent>
      </w:r>
      <w:r w:rsidRPr="00DE060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9997A3" wp14:editId="7A5B0906">
                <wp:simplePos x="0" y="0"/>
                <wp:positionH relativeFrom="column">
                  <wp:posOffset>4516312</wp:posOffset>
                </wp:positionH>
                <wp:positionV relativeFrom="paragraph">
                  <wp:posOffset>18666</wp:posOffset>
                </wp:positionV>
                <wp:extent cx="452755" cy="294005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360B9" w14:textId="77777777" w:rsidR="000A7234" w:rsidRPr="00860E87" w:rsidRDefault="000A7234" w:rsidP="000A7234">
                            <w:pPr>
                              <w:rPr>
                                <w:b/>
                              </w:rPr>
                            </w:pPr>
                            <w:r w:rsidRPr="00860E87"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b/>
                              </w:rPr>
                              <w:t>b</w:t>
                            </w:r>
                            <w:r w:rsidRPr="00860E87">
                              <w:rPr>
                                <w:b/>
                              </w:rPr>
                              <w:t>)</w:t>
                            </w:r>
                          </w:p>
                          <w:p w14:paraId="33926735" w14:textId="77777777" w:rsidR="000A7234" w:rsidRDefault="000A7234" w:rsidP="000A72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997A3" id="_x0000_s1027" type="#_x0000_t202" style="position:absolute;left:0;text-align:left;margin-left:355.6pt;margin-top:1.45pt;width:35.65pt;height:23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" filled="f" stroked="f">
                <v:textbox>
                  <w:txbxContent>
                    <w:p w14:paraId="23B360B9" w14:textId="77777777" w:rsidR="000A7234" w:rsidRPr="00860E87" w:rsidRDefault="000A7234" w:rsidP="000A7234">
                      <w:pPr>
                        <w:rPr>
                          <w:b/>
                        </w:rPr>
                      </w:pPr>
                      <w:r w:rsidRPr="00860E87">
                        <w:rPr>
                          <w:b/>
                        </w:rPr>
                        <w:t>(</w:t>
                      </w:r>
                      <w:r>
                        <w:rPr>
                          <w:b/>
                        </w:rPr>
                        <w:t>b</w:t>
                      </w:r>
                      <w:r w:rsidRPr="00860E87">
                        <w:rPr>
                          <w:b/>
                        </w:rPr>
                        <w:t>)</w:t>
                      </w:r>
                    </w:p>
                    <w:p w14:paraId="33926735" w14:textId="77777777" w:rsidR="000A7234" w:rsidRDefault="000A7234" w:rsidP="000A7234"/>
                  </w:txbxContent>
                </v:textbox>
              </v:shape>
            </w:pict>
          </mc:Fallback>
        </mc:AlternateContent>
      </w:r>
      <w:r w:rsidRPr="00DE060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1762FF5" wp14:editId="7E1A7862">
                <wp:simplePos x="0" y="0"/>
                <wp:positionH relativeFrom="column">
                  <wp:posOffset>1220632</wp:posOffset>
                </wp:positionH>
                <wp:positionV relativeFrom="paragraph">
                  <wp:posOffset>20734</wp:posOffset>
                </wp:positionV>
                <wp:extent cx="452755" cy="294005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F6291" w14:textId="77777777" w:rsidR="000A7234" w:rsidRPr="00860E87" w:rsidRDefault="000A7234" w:rsidP="000A7234">
                            <w:pPr>
                              <w:rPr>
                                <w:b/>
                              </w:rPr>
                            </w:pPr>
                            <w:r w:rsidRPr="00860E87">
                              <w:rPr>
                                <w:b/>
                              </w:rPr>
                              <w:t>(a)</w:t>
                            </w:r>
                          </w:p>
                          <w:p w14:paraId="1BB55ACD" w14:textId="77777777" w:rsidR="000A7234" w:rsidRDefault="000A7234" w:rsidP="000A72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62FF5" id="_x0000_s1028" type="#_x0000_t202" style="position:absolute;left:0;text-align:left;margin-left:96.1pt;margin-top:1.65pt;width:35.65pt;height:23.1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" filled="f" stroked="f">
                <v:textbox>
                  <w:txbxContent>
                    <w:p w14:paraId="753F6291" w14:textId="77777777" w:rsidR="000A7234" w:rsidRPr="00860E87" w:rsidRDefault="000A7234" w:rsidP="000A7234">
                      <w:pPr>
                        <w:rPr>
                          <w:b/>
                        </w:rPr>
                      </w:pPr>
                      <w:r w:rsidRPr="00860E87">
                        <w:rPr>
                          <w:b/>
                        </w:rPr>
                        <w:t>(a)</w:t>
                      </w:r>
                    </w:p>
                    <w:p w14:paraId="1BB55ACD" w14:textId="77777777" w:rsidR="000A7234" w:rsidRDefault="000A7234" w:rsidP="000A7234"/>
                  </w:txbxContent>
                </v:textbox>
              </v:shape>
            </w:pict>
          </mc:Fallback>
        </mc:AlternateContent>
      </w:r>
    </w:p>
    <w:tbl>
      <w:tblPr>
        <w:tblW w:w="12732" w:type="dxa"/>
        <w:jc w:val="center"/>
        <w:tblLayout w:type="fixed"/>
        <w:tblLook w:val="0000" w:firstRow="0" w:lastRow="0" w:firstColumn="0" w:lastColumn="0" w:noHBand="0" w:noVBand="0"/>
      </w:tblPr>
      <w:tblGrid>
        <w:gridCol w:w="6396"/>
        <w:gridCol w:w="6336"/>
      </w:tblGrid>
      <w:tr w:rsidR="000A7234" w:rsidRPr="00DE060C" w14:paraId="44391F9B" w14:textId="77777777" w:rsidTr="00CA7C10">
        <w:trPr>
          <w:jc w:val="center"/>
        </w:trPr>
        <w:tc>
          <w:tcPr>
            <w:tcW w:w="6396" w:type="dxa"/>
            <w:shd w:val="clear" w:color="auto" w:fill="auto"/>
            <w:vAlign w:val="center"/>
          </w:tcPr>
          <w:p w14:paraId="0F961A42" w14:textId="77777777" w:rsidR="000A7234" w:rsidRPr="00DE060C" w:rsidRDefault="000A7234" w:rsidP="00CA7C1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6" w:type="dxa"/>
            <w:shd w:val="clear" w:color="auto" w:fill="auto"/>
            <w:vAlign w:val="center"/>
          </w:tcPr>
          <w:p w14:paraId="0C7A2063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58893226" wp14:editId="2255C109">
                  <wp:simplePos x="0" y="0"/>
                  <wp:positionH relativeFrom="column">
                    <wp:posOffset>253365</wp:posOffset>
                  </wp:positionH>
                  <wp:positionV relativeFrom="paragraph">
                    <wp:posOffset>73660</wp:posOffset>
                  </wp:positionV>
                  <wp:extent cx="2934335" cy="2360930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Fig.2a.jp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-4131"/>
                          <a:stretch/>
                        </pic:blipFill>
                        <pic:spPr bwMode="auto">
                          <a:xfrm>
                            <a:off x="0" y="0"/>
                            <a:ext cx="2934335" cy="2360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060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4EDB38F5" wp14:editId="4B24DBCE">
                  <wp:simplePos x="0" y="0"/>
                  <wp:positionH relativeFrom="column">
                    <wp:posOffset>-1698</wp:posOffset>
                  </wp:positionH>
                  <wp:positionV relativeFrom="paragraph">
                    <wp:posOffset>-2477622</wp:posOffset>
                  </wp:positionV>
                  <wp:extent cx="3235780" cy="2486898"/>
                  <wp:effectExtent l="0" t="0" r="3175" b="889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27" t="11893" r="62140" b="4411"/>
                          <a:stretch/>
                        </pic:blipFill>
                        <pic:spPr bwMode="auto">
                          <a:xfrm>
                            <a:off x="0" y="0"/>
                            <a:ext cx="3238187" cy="2488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060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60114EA4" wp14:editId="1302DD7F">
                  <wp:simplePos x="0" y="0"/>
                  <wp:positionH relativeFrom="margin">
                    <wp:posOffset>-3063875</wp:posOffset>
                  </wp:positionH>
                  <wp:positionV relativeFrom="paragraph">
                    <wp:posOffset>-2403194</wp:posOffset>
                  </wp:positionV>
                  <wp:extent cx="3015451" cy="2259537"/>
                  <wp:effectExtent l="0" t="0" r="0" b="762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52" t="12250" r="62371" b="7093"/>
                          <a:stretch/>
                        </pic:blipFill>
                        <pic:spPr bwMode="auto">
                          <a:xfrm>
                            <a:off x="0" y="0"/>
                            <a:ext cx="3018212" cy="2261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A7234" w:rsidRPr="00DE060C" w14:paraId="1FD22CE8" w14:textId="77777777" w:rsidTr="00CA7C10">
        <w:trPr>
          <w:jc w:val="center"/>
        </w:trPr>
        <w:tc>
          <w:tcPr>
            <w:tcW w:w="6396" w:type="dxa"/>
            <w:shd w:val="clear" w:color="auto" w:fill="auto"/>
            <w:vAlign w:val="center"/>
          </w:tcPr>
          <w:p w14:paraId="5E7E5EB2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60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6FF80489" wp14:editId="18D2ECD7">
                  <wp:simplePos x="0" y="0"/>
                  <wp:positionH relativeFrom="column">
                    <wp:posOffset>859155</wp:posOffset>
                  </wp:positionH>
                  <wp:positionV relativeFrom="paragraph">
                    <wp:posOffset>-206375</wp:posOffset>
                  </wp:positionV>
                  <wp:extent cx="3061970" cy="2382520"/>
                  <wp:effectExtent l="0" t="0" r="508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59" t="13209" r="63567" b="6381"/>
                          <a:stretch/>
                        </pic:blipFill>
                        <pic:spPr bwMode="auto">
                          <a:xfrm>
                            <a:off x="0" y="0"/>
                            <a:ext cx="3061970" cy="238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03B978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EEEC29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E6CA3E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E9955A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135599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C76F07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FB2BFA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D2C46D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6ED4AB53" wp14:editId="6FBD8A55">
                  <wp:simplePos x="0" y="0"/>
                  <wp:positionH relativeFrom="margin">
                    <wp:posOffset>2558415</wp:posOffset>
                  </wp:positionH>
                  <wp:positionV relativeFrom="paragraph">
                    <wp:posOffset>32385</wp:posOffset>
                  </wp:positionV>
                  <wp:extent cx="3061970" cy="2366010"/>
                  <wp:effectExtent l="0" t="0" r="508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Fig.2b (1)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970" cy="236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060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5570D065" wp14:editId="63F793B9">
                      <wp:simplePos x="0" y="0"/>
                      <wp:positionH relativeFrom="column">
                        <wp:posOffset>2249805</wp:posOffset>
                      </wp:positionH>
                      <wp:positionV relativeFrom="paragraph">
                        <wp:posOffset>-635</wp:posOffset>
                      </wp:positionV>
                      <wp:extent cx="452755" cy="294005"/>
                      <wp:effectExtent l="0" t="0" r="0" b="0"/>
                      <wp:wrapNone/>
                      <wp:docPr id="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2755" cy="2940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7DBBA3" w14:textId="77777777" w:rsidR="000A7234" w:rsidRPr="00860E87" w:rsidRDefault="000A7234" w:rsidP="000A7234">
                                  <w:pPr>
                                    <w:rPr>
                                      <w:b/>
                                    </w:rPr>
                                  </w:pPr>
                                  <w:r w:rsidRPr="00860E87">
                                    <w:rPr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</w:rPr>
                                    <w:t>c</w:t>
                                  </w:r>
                                  <w:r w:rsidRPr="00860E87">
                                    <w:rPr>
                                      <w:b/>
                                    </w:rPr>
                                    <w:t>)</w:t>
                                  </w:r>
                                </w:p>
                                <w:p w14:paraId="6D943FCB" w14:textId="77777777" w:rsidR="000A7234" w:rsidRDefault="000A7234" w:rsidP="000A72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70D065" id="_x0000_s1029" type="#_x0000_t202" style="position:absolute;left:0;text-align:left;margin-left:177.15pt;margin-top:-.05pt;width:35.65pt;height:23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" filled="f" stroked="f">
                      <v:textbox>
                        <w:txbxContent>
                          <w:p w14:paraId="377DBBA3" w14:textId="77777777" w:rsidR="000A7234" w:rsidRPr="00860E87" w:rsidRDefault="000A7234" w:rsidP="000A7234">
                            <w:pPr>
                              <w:rPr>
                                <w:b/>
                              </w:rPr>
                            </w:pPr>
                            <w:r w:rsidRPr="00860E87"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b/>
                              </w:rPr>
                              <w:t>c</w:t>
                            </w:r>
                            <w:r w:rsidRPr="00860E87">
                              <w:rPr>
                                <w:b/>
                              </w:rPr>
                              <w:t>)</w:t>
                            </w:r>
                          </w:p>
                          <w:p w14:paraId="6D943FCB" w14:textId="77777777" w:rsidR="000A7234" w:rsidRDefault="000A7234" w:rsidP="000A7234"/>
                        </w:txbxContent>
                      </v:textbox>
                    </v:shape>
                  </w:pict>
                </mc:Fallback>
              </mc:AlternateContent>
            </w:r>
          </w:p>
          <w:p w14:paraId="7DC662AF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6" w:type="dxa"/>
            <w:shd w:val="clear" w:color="auto" w:fill="auto"/>
            <w:vAlign w:val="center"/>
          </w:tcPr>
          <w:p w14:paraId="3EC4D2A7" w14:textId="77777777" w:rsidR="000A7234" w:rsidRPr="00DE060C" w:rsidRDefault="000A7234" w:rsidP="00CA7C10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060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2BEB02AA" wp14:editId="71D20128">
                      <wp:simplePos x="0" y="0"/>
                      <wp:positionH relativeFrom="column">
                        <wp:posOffset>1651635</wp:posOffset>
                      </wp:positionH>
                      <wp:positionV relativeFrom="paragraph">
                        <wp:posOffset>1806575</wp:posOffset>
                      </wp:positionV>
                      <wp:extent cx="452755" cy="294005"/>
                      <wp:effectExtent l="0" t="0" r="0" b="0"/>
                      <wp:wrapNone/>
                      <wp:docPr id="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2755" cy="2940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4F19A6" w14:textId="77777777" w:rsidR="000A7234" w:rsidRPr="00860E87" w:rsidRDefault="000A7234" w:rsidP="000A7234">
                                  <w:pPr>
                                    <w:rPr>
                                      <w:b/>
                                    </w:rPr>
                                  </w:pPr>
                                  <w:r w:rsidRPr="00860E87">
                                    <w:rPr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</w:rPr>
                                    <w:t>d</w:t>
                                  </w:r>
                                  <w:r w:rsidRPr="00860E87">
                                    <w:rPr>
                                      <w:b/>
                                    </w:rPr>
                                    <w:t>)</w:t>
                                  </w:r>
                                </w:p>
                                <w:p w14:paraId="2697F44F" w14:textId="77777777" w:rsidR="000A7234" w:rsidRDefault="000A7234" w:rsidP="000A72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EB02AA" id="_x0000_s1030" type="#_x0000_t202" style="position:absolute;margin-left:130.05pt;margin-top:142.25pt;width:35.65pt;height:23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" filled="f" stroked="f">
                      <v:textbox>
                        <w:txbxContent>
                          <w:p w14:paraId="654F19A6" w14:textId="77777777" w:rsidR="000A7234" w:rsidRPr="00860E87" w:rsidRDefault="000A7234" w:rsidP="000A7234">
                            <w:pPr>
                              <w:rPr>
                                <w:b/>
                              </w:rPr>
                            </w:pPr>
                            <w:r w:rsidRPr="00860E87"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b/>
                              </w:rPr>
                              <w:t>d</w:t>
                            </w:r>
                            <w:r w:rsidRPr="00860E87">
                              <w:rPr>
                                <w:b/>
                              </w:rPr>
                              <w:t>)</w:t>
                            </w:r>
                          </w:p>
                          <w:p w14:paraId="2697F44F" w14:textId="77777777" w:rsidR="000A7234" w:rsidRDefault="000A7234" w:rsidP="000A7234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A7234" w:rsidRPr="00DE060C" w14:paraId="312DA6A1" w14:textId="77777777" w:rsidTr="00CA7C10">
        <w:trPr>
          <w:jc w:val="center"/>
        </w:trPr>
        <w:tc>
          <w:tcPr>
            <w:tcW w:w="6396" w:type="dxa"/>
            <w:shd w:val="clear" w:color="auto" w:fill="auto"/>
            <w:vAlign w:val="center"/>
          </w:tcPr>
          <w:p w14:paraId="5D118AC2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6" w:type="dxa"/>
            <w:shd w:val="clear" w:color="auto" w:fill="auto"/>
            <w:vAlign w:val="center"/>
          </w:tcPr>
          <w:p w14:paraId="05052373" w14:textId="77777777" w:rsidR="000A7234" w:rsidRPr="00DE060C" w:rsidRDefault="000A7234" w:rsidP="00CA7C1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7234" w:rsidRPr="00DE060C" w14:paraId="0570A84C" w14:textId="77777777" w:rsidTr="00CA7C10">
        <w:trPr>
          <w:jc w:val="center"/>
        </w:trPr>
        <w:tc>
          <w:tcPr>
            <w:tcW w:w="6396" w:type="dxa"/>
            <w:shd w:val="clear" w:color="auto" w:fill="auto"/>
            <w:vAlign w:val="center"/>
          </w:tcPr>
          <w:p w14:paraId="3F5E3CA4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49245D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04D3E3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41659C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E3E9B6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89D55E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6" w:type="dxa"/>
            <w:shd w:val="clear" w:color="auto" w:fill="auto"/>
            <w:vAlign w:val="center"/>
          </w:tcPr>
          <w:p w14:paraId="79CB405A" w14:textId="77777777" w:rsidR="000A7234" w:rsidRPr="00DE060C" w:rsidRDefault="000A7234" w:rsidP="00CA7C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F518CA" w14:textId="2457AE2C" w:rsidR="000A7234" w:rsidRPr="00DE060C" w:rsidRDefault="000A7234" w:rsidP="000A7234">
      <w:pPr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left="432" w:right="43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eading=h.1t3h5sf" w:colFirst="0" w:colLast="0"/>
      <w:bookmarkEnd w:id="0"/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Figure A2: The relationship between annual fossil fuel generation (energy demand) and population including the equation used to estimate the missing energy demands for 8 communities. Annual energy demand and population values are from the Remote Communities Energy Database</w:t>
      </w:r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</w:rPr>
        <w:t>38</w:t>
      </w:r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– see Table.1</w:t>
      </w:r>
    </w:p>
    <w:p w14:paraId="4EC4EB87" w14:textId="77777777" w:rsidR="000A7234" w:rsidRPr="00DE060C" w:rsidRDefault="000A7234" w:rsidP="000A7234">
      <w:pPr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left="432" w:right="43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38C7454" w14:textId="77777777" w:rsidR="000A7234" w:rsidRPr="00DE060C" w:rsidRDefault="000A7234" w:rsidP="000A723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57B5FF" w14:textId="77777777" w:rsidR="000A7234" w:rsidRPr="00DE060C" w:rsidRDefault="000A7234" w:rsidP="000A7234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060C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834DB9" wp14:editId="68498527">
            <wp:extent cx="5799430" cy="3326203"/>
            <wp:effectExtent l="0" t="0" r="0" b="0"/>
            <wp:docPr id="160995341" name="image4.gif" descr="cid:image002.png@01D84AB5.20E00D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gif" descr="cid:image002.png@01D84AB5.20E00D40"/>
                    <pic:cNvPicPr preferRelativeResize="0"/>
                  </pic:nvPicPr>
                  <pic:blipFill>
                    <a:blip r:embed="rId12"/>
                    <a:srcRect l="1398" t="2375" r="1026" b="2641"/>
                    <a:stretch>
                      <a:fillRect/>
                    </a:stretch>
                  </pic:blipFill>
                  <pic:spPr>
                    <a:xfrm>
                      <a:off x="0" y="0"/>
                      <a:ext cx="5799430" cy="3326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DDEAA" w14:textId="77777777" w:rsidR="000A7234" w:rsidRPr="00DE060C" w:rsidRDefault="000A7234" w:rsidP="000A7234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83F04F" w14:textId="77777777" w:rsidR="000A7234" w:rsidRPr="00DE060C" w:rsidRDefault="000A7234" w:rsidP="000A7234">
      <w:pPr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left="425" w:right="42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A6C44A" w14:textId="77777777" w:rsidR="000A7234" w:rsidRPr="00DE060C" w:rsidRDefault="000A7234" w:rsidP="000A7234">
      <w:pPr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left="425" w:right="42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C53090" w14:textId="77777777" w:rsidR="000A7234" w:rsidRPr="00DE060C" w:rsidRDefault="000A7234" w:rsidP="000A7234">
      <w:pPr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left="425" w:right="42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4E4D5E9" w14:textId="77777777" w:rsidR="000A7234" w:rsidRPr="00DE060C" w:rsidRDefault="000A7234" w:rsidP="000A7234">
      <w:pPr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left="425" w:right="42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9EF1E11" w14:textId="77777777" w:rsidR="000A7234" w:rsidRPr="00DE060C" w:rsidRDefault="000A7234" w:rsidP="000A7234">
      <w:pPr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left="425" w:right="42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614487" w14:textId="77777777" w:rsidR="000A7234" w:rsidRPr="00DE060C" w:rsidRDefault="000A7234" w:rsidP="000A7234">
      <w:pPr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left="425" w:right="42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F8E940E" w14:textId="77777777" w:rsidR="000A7234" w:rsidRPr="00DE060C" w:rsidRDefault="000A7234" w:rsidP="000A7234">
      <w:pPr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left="425" w:right="42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07B8EE" w14:textId="6B74B8FC" w:rsidR="000A7234" w:rsidRPr="00DE060C" w:rsidRDefault="000A7234" w:rsidP="000A7234">
      <w:pPr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left="425" w:right="42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Table</w:t>
      </w:r>
      <w:r w:rsidR="00134E0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A1</w:t>
      </w:r>
      <w:r w:rsidR="00134E0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The seven </w:t>
      </w:r>
      <w:proofErr w:type="spellStart"/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FireSmart</w:t>
      </w:r>
      <w:proofErr w:type="spellEnd"/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Disciplines (from </w:t>
      </w:r>
      <w:proofErr w:type="spellStart"/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FireSmart</w:t>
      </w:r>
      <w:proofErr w:type="spellEnd"/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Canada</w:t>
      </w:r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</w:rPr>
        <w:t>20</w:t>
      </w:r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).</w:t>
      </w:r>
    </w:p>
    <w:tbl>
      <w:tblPr>
        <w:tblW w:w="8570" w:type="dxa"/>
        <w:tblInd w:w="425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6200"/>
      </w:tblGrid>
      <w:tr w:rsidR="000A7234" w:rsidRPr="00DE060C" w14:paraId="2F546917" w14:textId="77777777" w:rsidTr="00134E09">
        <w:trPr>
          <w:trHeight w:val="463"/>
        </w:trPr>
        <w:tc>
          <w:tcPr>
            <w:tcW w:w="2370" w:type="dxa"/>
            <w:shd w:val="clear" w:color="auto" w:fill="D0CECE" w:themeFill="background2" w:themeFillShade="E6"/>
          </w:tcPr>
          <w:p w14:paraId="214E8BF5" w14:textId="77777777" w:rsidR="000A7234" w:rsidRPr="00134E09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34E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FireSmart</w:t>
            </w:r>
            <w:proofErr w:type="spellEnd"/>
            <w:r w:rsidRPr="00134E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Discipline</w:t>
            </w:r>
          </w:p>
        </w:tc>
        <w:tc>
          <w:tcPr>
            <w:tcW w:w="6200" w:type="dxa"/>
            <w:shd w:val="clear" w:color="auto" w:fill="D0CECE" w:themeFill="background2" w:themeFillShade="E6"/>
          </w:tcPr>
          <w:p w14:paraId="5D5C0C65" w14:textId="77777777" w:rsidR="000A7234" w:rsidRPr="00134E09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34E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0A7234" w:rsidRPr="00DE060C" w14:paraId="58F67311" w14:textId="77777777" w:rsidTr="00CA7C10">
        <w:tc>
          <w:tcPr>
            <w:tcW w:w="2370" w:type="dxa"/>
          </w:tcPr>
          <w:p w14:paraId="54506E7F" w14:textId="77777777" w:rsidR="000A7234" w:rsidRPr="00DE060C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200" w:type="dxa"/>
          </w:tcPr>
          <w:p w14:paraId="2CABE17E" w14:textId="77777777" w:rsidR="000A7234" w:rsidRPr="00DE060C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Neighbourhood, group, or individual learning more about the threat of wildfire and how to mitigate it. </w:t>
            </w:r>
          </w:p>
        </w:tc>
      </w:tr>
      <w:tr w:rsidR="000A7234" w:rsidRPr="00DE060C" w14:paraId="72900FA9" w14:textId="77777777" w:rsidTr="00CA7C10">
        <w:tc>
          <w:tcPr>
            <w:tcW w:w="2370" w:type="dxa"/>
          </w:tcPr>
          <w:p w14:paraId="01A93A48" w14:textId="77777777" w:rsidR="000A7234" w:rsidRPr="00DE060C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Emergency Planning</w:t>
            </w:r>
          </w:p>
        </w:tc>
        <w:tc>
          <w:tcPr>
            <w:tcW w:w="6200" w:type="dxa"/>
          </w:tcPr>
          <w:p w14:paraId="542D8D3C" w14:textId="77777777" w:rsidR="000A7234" w:rsidRPr="00DE060C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Wildfire prevention and mitigation plans and emergency response and preparedness.</w:t>
            </w:r>
          </w:p>
        </w:tc>
      </w:tr>
      <w:tr w:rsidR="000A7234" w:rsidRPr="00DE060C" w14:paraId="3790DD29" w14:textId="77777777" w:rsidTr="00CA7C10">
        <w:tc>
          <w:tcPr>
            <w:tcW w:w="2370" w:type="dxa"/>
          </w:tcPr>
          <w:p w14:paraId="1BB5BC09" w14:textId="77777777" w:rsidR="000A7234" w:rsidRPr="00DE060C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Vegetation Management</w:t>
            </w:r>
          </w:p>
        </w:tc>
        <w:tc>
          <w:tcPr>
            <w:tcW w:w="6200" w:type="dxa"/>
          </w:tcPr>
          <w:p w14:paraId="25FB5FA4" w14:textId="77777777" w:rsidR="000A7234" w:rsidRPr="00DE060C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Fuel removal, reduction, or conversion to less flammable species to mitigate the impact of wildfire and decrease wildfire intensity.</w:t>
            </w:r>
          </w:p>
        </w:tc>
      </w:tr>
      <w:tr w:rsidR="000A7234" w:rsidRPr="00DE060C" w14:paraId="046A0195" w14:textId="77777777" w:rsidTr="00CA7C10">
        <w:tc>
          <w:tcPr>
            <w:tcW w:w="2370" w:type="dxa"/>
          </w:tcPr>
          <w:p w14:paraId="4B814BC8" w14:textId="77777777" w:rsidR="000A7234" w:rsidRPr="00DE060C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Legislation</w:t>
            </w:r>
          </w:p>
        </w:tc>
        <w:tc>
          <w:tcPr>
            <w:tcW w:w="6200" w:type="dxa"/>
          </w:tcPr>
          <w:p w14:paraId="3A4501FC" w14:textId="77777777" w:rsidR="000A7234" w:rsidRPr="00DE060C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Legislation, bylaws, plans, policies, and development standards that impact the building and planning of neighbourhoods and maintenance of </w:t>
            </w: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FireSmart</w:t>
            </w:r>
            <w:proofErr w:type="spellEnd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neighbourhoods. </w:t>
            </w:r>
          </w:p>
        </w:tc>
      </w:tr>
      <w:tr w:rsidR="000A7234" w:rsidRPr="00DE060C" w14:paraId="78138B12" w14:textId="77777777" w:rsidTr="00CA7C10">
        <w:tc>
          <w:tcPr>
            <w:tcW w:w="2370" w:type="dxa"/>
          </w:tcPr>
          <w:p w14:paraId="71CB6D38" w14:textId="77777777" w:rsidR="000A7234" w:rsidRPr="00DE060C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Development</w:t>
            </w:r>
          </w:p>
        </w:tc>
        <w:tc>
          <w:tcPr>
            <w:tcW w:w="6200" w:type="dxa"/>
          </w:tcPr>
          <w:p w14:paraId="2429F11C" w14:textId="77777777" w:rsidR="000A7234" w:rsidRPr="00DE060C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Development standards to reduce the impact of wildfire and potential damage on a neighbourhood. </w:t>
            </w:r>
          </w:p>
        </w:tc>
      </w:tr>
      <w:tr w:rsidR="000A7234" w:rsidRPr="00DE060C" w14:paraId="5A204AF1" w14:textId="77777777" w:rsidTr="00CA7C10">
        <w:tc>
          <w:tcPr>
            <w:tcW w:w="2370" w:type="dxa"/>
          </w:tcPr>
          <w:p w14:paraId="20CB31D2" w14:textId="77777777" w:rsidR="000A7234" w:rsidRPr="00DE060C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Interagency Cooperation</w:t>
            </w:r>
          </w:p>
        </w:tc>
        <w:tc>
          <w:tcPr>
            <w:tcW w:w="6200" w:type="dxa"/>
          </w:tcPr>
          <w:p w14:paraId="2E42F791" w14:textId="77777777" w:rsidR="000A7234" w:rsidRPr="00DE060C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Strong relationships between elected officials, neighbourhood planners, developers, government, industry, and residents to ensure public education, and a collaborative approach to </w:t>
            </w: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FireSmart</w:t>
            </w:r>
            <w:proofErr w:type="spellEnd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practices.  </w:t>
            </w:r>
          </w:p>
        </w:tc>
      </w:tr>
      <w:tr w:rsidR="000A7234" w:rsidRPr="00DE060C" w14:paraId="478ACCCF" w14:textId="77777777" w:rsidTr="00CA7C10">
        <w:tc>
          <w:tcPr>
            <w:tcW w:w="2370" w:type="dxa"/>
          </w:tcPr>
          <w:p w14:paraId="23E7F484" w14:textId="77777777" w:rsidR="000A7234" w:rsidRPr="00DE060C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Cross Training</w:t>
            </w:r>
          </w:p>
        </w:tc>
        <w:tc>
          <w:tcPr>
            <w:tcW w:w="6200" w:type="dxa"/>
          </w:tcPr>
          <w:p w14:paraId="149C3430" w14:textId="77777777" w:rsidR="000A7234" w:rsidRPr="00DE060C" w:rsidRDefault="000A7234" w:rsidP="00CA7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right="42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Brings emergency response organizations together across jurisdictional boundaries to ensure preparedness in case of wildfire. </w:t>
            </w:r>
          </w:p>
        </w:tc>
      </w:tr>
    </w:tbl>
    <w:p w14:paraId="32E003F5" w14:textId="77777777" w:rsidR="000A7234" w:rsidRPr="00DE060C" w:rsidRDefault="000A7234" w:rsidP="000A7234">
      <w:pPr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left="425" w:right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941F2F" w14:textId="77777777" w:rsidR="000A7234" w:rsidRPr="00DE060C" w:rsidRDefault="000A7234" w:rsidP="000A723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F74EEE" w14:textId="72FFCAB7" w:rsidR="00DE060C" w:rsidRPr="00DE060C" w:rsidRDefault="00DE060C" w:rsidP="000A723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>Table</w:t>
      </w:r>
      <w:r w:rsidR="00134E0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>A2</w:t>
      </w:r>
      <w:r w:rsidR="00134E09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E060C">
        <w:rPr>
          <w:rFonts w:ascii="Times New Roman" w:eastAsia="Times New Roman" w:hAnsi="Times New Roman" w:cs="Times New Roman"/>
          <w:b/>
          <w:sz w:val="24"/>
          <w:szCs w:val="24"/>
        </w:rPr>
        <w:t>Data sources of the main spatial layers used in our analysis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See figureA1  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416"/>
        <w:gridCol w:w="3821"/>
        <w:gridCol w:w="3118"/>
      </w:tblGrid>
      <w:tr w:rsidR="00134E09" w:rsidRPr="00DE060C" w14:paraId="781CD14A" w14:textId="77777777" w:rsidTr="00134E09">
        <w:trPr>
          <w:trHeight w:val="288"/>
        </w:trPr>
        <w:tc>
          <w:tcPr>
            <w:tcW w:w="2416" w:type="dxa"/>
            <w:shd w:val="clear" w:color="auto" w:fill="D0CECE" w:themeFill="background2" w:themeFillShade="E6"/>
            <w:noWrap/>
            <w:hideMark/>
          </w:tcPr>
          <w:p w14:paraId="1521CE2A" w14:textId="77777777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</w:pPr>
            <w:r w:rsidRPr="00DE06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  <w:t>Data</w:t>
            </w:r>
          </w:p>
        </w:tc>
        <w:tc>
          <w:tcPr>
            <w:tcW w:w="3821" w:type="dxa"/>
            <w:shd w:val="clear" w:color="auto" w:fill="D0CECE" w:themeFill="background2" w:themeFillShade="E6"/>
            <w:noWrap/>
            <w:hideMark/>
          </w:tcPr>
          <w:p w14:paraId="4CEEE8BD" w14:textId="77777777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</w:pPr>
            <w:r w:rsidRPr="00DE06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  <w:t>Citation</w:t>
            </w:r>
          </w:p>
        </w:tc>
        <w:tc>
          <w:tcPr>
            <w:tcW w:w="3118" w:type="dxa"/>
            <w:shd w:val="clear" w:color="auto" w:fill="D0CECE" w:themeFill="background2" w:themeFillShade="E6"/>
            <w:noWrap/>
            <w:hideMark/>
          </w:tcPr>
          <w:p w14:paraId="04637F71" w14:textId="0FD70EAF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</w:pPr>
            <w:r w:rsidRPr="00DE06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  <w:t>Link</w:t>
            </w:r>
            <w:r w:rsidRPr="00DE06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  <w:t xml:space="preserve"> and Sources</w:t>
            </w:r>
          </w:p>
        </w:tc>
      </w:tr>
      <w:tr w:rsidR="00DE060C" w:rsidRPr="00DE060C" w14:paraId="5E9561BC" w14:textId="77777777" w:rsidTr="00DE060C">
        <w:trPr>
          <w:trHeight w:val="864"/>
        </w:trPr>
        <w:tc>
          <w:tcPr>
            <w:tcW w:w="2416" w:type="dxa"/>
            <w:noWrap/>
            <w:hideMark/>
          </w:tcPr>
          <w:p w14:paraId="0495E96A" w14:textId="77777777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Remote Communities Energy Database (2021)</w:t>
            </w:r>
          </w:p>
        </w:tc>
        <w:tc>
          <w:tcPr>
            <w:tcW w:w="3821" w:type="dxa"/>
            <w:hideMark/>
          </w:tcPr>
          <w:p w14:paraId="06283FC8" w14:textId="154076D2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CA" w:eastAsia="en-CA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 xml:space="preserve">Government of Canada. Remote Communities Energy Database. </w:t>
            </w:r>
          </w:p>
        </w:tc>
        <w:tc>
          <w:tcPr>
            <w:tcW w:w="3118" w:type="dxa"/>
            <w:hideMark/>
          </w:tcPr>
          <w:p w14:paraId="51239EF1" w14:textId="3720AF89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CA" w:eastAsia="en-CA"/>
              </w:rPr>
            </w:pPr>
            <w:hyperlink r:id="rId13" w:history="1">
              <w:r w:rsidRPr="00DE060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fr-CA" w:eastAsia="en-CA"/>
                </w:rPr>
                <w:t>https://open.canada.ca/data/en/dataset/0e76433c-7aeb-46dc-a019-11db10ee28dd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CA" w:eastAsia="en-CA"/>
              </w:rPr>
              <w:t xml:space="preserve"> </w:t>
            </w:r>
          </w:p>
        </w:tc>
      </w:tr>
      <w:tr w:rsidR="00DE060C" w:rsidRPr="00DE060C" w14:paraId="2FC994E4" w14:textId="77777777" w:rsidTr="00DE060C">
        <w:trPr>
          <w:trHeight w:val="900"/>
        </w:trPr>
        <w:tc>
          <w:tcPr>
            <w:tcW w:w="2416" w:type="dxa"/>
            <w:noWrap/>
            <w:hideMark/>
          </w:tcPr>
          <w:p w14:paraId="23D34F80" w14:textId="77777777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Homogenous Fire Regime Zones (2020)</w:t>
            </w:r>
          </w:p>
        </w:tc>
        <w:tc>
          <w:tcPr>
            <w:tcW w:w="3821" w:type="dxa"/>
            <w:hideMark/>
          </w:tcPr>
          <w:p w14:paraId="7C9DB20B" w14:textId="77777777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 xml:space="preserve">Boulanger, Y.  et al. A refinement of models projecting future Canadian fire regimes using homogeneous fire </w:t>
            </w: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lastRenderedPageBreak/>
              <w:t>regime zones. Can. J. For. Res. 44, 365-376 (2014).</w:t>
            </w:r>
          </w:p>
        </w:tc>
        <w:tc>
          <w:tcPr>
            <w:tcW w:w="3118" w:type="dxa"/>
            <w:hideMark/>
          </w:tcPr>
          <w:p w14:paraId="48C45A50" w14:textId="7D82708B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hyperlink r:id="rId14" w:history="1">
              <w:r w:rsidRPr="00DE060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en-CA"/>
                </w:rPr>
                <w:t>https://open.canada.ca/data/en/dataset/779f9b2d-d010-4ddc-b3b3-57a9ac7631b2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 xml:space="preserve"> </w:t>
            </w:r>
          </w:p>
        </w:tc>
      </w:tr>
      <w:tr w:rsidR="00DE060C" w:rsidRPr="00DE060C" w14:paraId="16D89F54" w14:textId="77777777" w:rsidTr="00DE060C">
        <w:trPr>
          <w:trHeight w:val="864"/>
        </w:trPr>
        <w:tc>
          <w:tcPr>
            <w:tcW w:w="2416" w:type="dxa"/>
            <w:noWrap/>
            <w:hideMark/>
          </w:tcPr>
          <w:p w14:paraId="6361C2E5" w14:textId="77777777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National Burned Area Composite (1990-2020)</w:t>
            </w:r>
          </w:p>
        </w:tc>
        <w:tc>
          <w:tcPr>
            <w:tcW w:w="3821" w:type="dxa"/>
            <w:hideMark/>
          </w:tcPr>
          <w:p w14:paraId="387EC3C0" w14:textId="77777777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 xml:space="preserve">Hall, R.J. et al. Generating annual estimates of forest fire disturbance in Canada: </w:t>
            </w:r>
            <w:proofErr w:type="gram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the</w:t>
            </w:r>
            <w:proofErr w:type="gramEnd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 xml:space="preserve"> National Burned Area Composite. Int. J. Wildland Fire. doi:10.1071/WF19201 (2020).</w:t>
            </w:r>
          </w:p>
        </w:tc>
        <w:tc>
          <w:tcPr>
            <w:tcW w:w="3118" w:type="dxa"/>
            <w:noWrap/>
            <w:hideMark/>
          </w:tcPr>
          <w:p w14:paraId="7228808D" w14:textId="5E03A763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hyperlink r:id="rId15" w:history="1">
              <w:r w:rsidRPr="00DE060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en-CA"/>
                </w:rPr>
                <w:t>https://cwfis.cfs.nrcan.gc.ca/datamart/metadata/nbac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 xml:space="preserve"> </w:t>
            </w:r>
          </w:p>
        </w:tc>
      </w:tr>
      <w:tr w:rsidR="00DE060C" w:rsidRPr="00DE060C" w14:paraId="55F7B58E" w14:textId="77777777" w:rsidTr="00DE060C">
        <w:trPr>
          <w:trHeight w:val="1152"/>
        </w:trPr>
        <w:tc>
          <w:tcPr>
            <w:tcW w:w="2416" w:type="dxa"/>
            <w:noWrap/>
            <w:hideMark/>
          </w:tcPr>
          <w:p w14:paraId="0F6527F8" w14:textId="77777777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Canada Landsat Disturbance (1990-2020)</w:t>
            </w:r>
          </w:p>
        </w:tc>
        <w:tc>
          <w:tcPr>
            <w:tcW w:w="3821" w:type="dxa"/>
            <w:hideMark/>
          </w:tcPr>
          <w:p w14:paraId="36BB0F64" w14:textId="3A99B703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Guindon, L. et al. Canada Landsat Disturbance (</w:t>
            </w: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CanLaD</w:t>
            </w:r>
            <w:proofErr w:type="spellEnd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 xml:space="preserve">): a Canada-wide Landsat-based 30-m resolution product of fire and harvest detection and attribution since 1984. </w:t>
            </w:r>
            <w:r w:rsidR="00145B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 xml:space="preserve"> Natural Resources Canada. Canadian forest Service </w:t>
            </w:r>
          </w:p>
        </w:tc>
        <w:tc>
          <w:tcPr>
            <w:tcW w:w="3118" w:type="dxa"/>
            <w:hideMark/>
          </w:tcPr>
          <w:p w14:paraId="414A2EF1" w14:textId="5731F46C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hyperlink r:id="rId16" w:history="1">
              <w:r w:rsidRPr="00DE060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en-CA"/>
                </w:rPr>
                <w:t>https://open.canada.ca/data/en/dataset/660b7c6a-cdec-4c02-90c7-d63e91825c42</w:t>
              </w:r>
            </w:hyperlink>
            <w:r w:rsidRPr="00145B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 xml:space="preserve"> </w:t>
            </w:r>
          </w:p>
        </w:tc>
      </w:tr>
      <w:tr w:rsidR="00DE060C" w:rsidRPr="00DE060C" w14:paraId="0747CCA3" w14:textId="77777777" w:rsidTr="00DE060C">
        <w:trPr>
          <w:trHeight w:val="576"/>
        </w:trPr>
        <w:tc>
          <w:tcPr>
            <w:tcW w:w="2416" w:type="dxa"/>
            <w:noWrap/>
            <w:hideMark/>
          </w:tcPr>
          <w:p w14:paraId="1AFCF8E8" w14:textId="77777777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Aboveground biomass (2020)</w:t>
            </w:r>
          </w:p>
        </w:tc>
        <w:tc>
          <w:tcPr>
            <w:tcW w:w="3821" w:type="dxa"/>
            <w:hideMark/>
          </w:tcPr>
          <w:p w14:paraId="75E59A78" w14:textId="77777777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Guindon, L. et al. A new approach for Spatializing the Canadian National Forest Inventory (SCANFI) using Landsat dense time series. Can. J. For. Res. (2024).</w:t>
            </w:r>
          </w:p>
        </w:tc>
        <w:tc>
          <w:tcPr>
            <w:tcW w:w="3118" w:type="dxa"/>
            <w:hideMark/>
          </w:tcPr>
          <w:p w14:paraId="0463E4A9" w14:textId="59D70656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hyperlink r:id="rId17" w:history="1">
              <w:r w:rsidRPr="00DE060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en-CA"/>
                </w:rPr>
                <w:t>https://open.canada.ca/data/en/dataset/18e6a919-53fd-41ce-b4e2-44a9707c52dc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 xml:space="preserve"> </w:t>
            </w:r>
          </w:p>
        </w:tc>
      </w:tr>
      <w:tr w:rsidR="00DE060C" w:rsidRPr="00DE060C" w14:paraId="430DDFA6" w14:textId="77777777" w:rsidTr="00DE060C">
        <w:trPr>
          <w:trHeight w:val="576"/>
        </w:trPr>
        <w:tc>
          <w:tcPr>
            <w:tcW w:w="2416" w:type="dxa"/>
            <w:noWrap/>
            <w:hideMark/>
          </w:tcPr>
          <w:p w14:paraId="68824741" w14:textId="77777777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Wildland Human Interface (2020)</w:t>
            </w:r>
          </w:p>
        </w:tc>
        <w:tc>
          <w:tcPr>
            <w:tcW w:w="3821" w:type="dxa"/>
            <w:hideMark/>
          </w:tcPr>
          <w:p w14:paraId="68F471BC" w14:textId="77777777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Johnston, L.M. &amp; Flannigan, M.D. Mapping Canadian wildland fire interface areas. Int. J. Wildland Fire 27, 1-14 (2018). </w:t>
            </w:r>
          </w:p>
        </w:tc>
        <w:tc>
          <w:tcPr>
            <w:tcW w:w="3118" w:type="dxa"/>
            <w:noWrap/>
            <w:hideMark/>
          </w:tcPr>
          <w:p w14:paraId="04BC336F" w14:textId="79FD935C" w:rsidR="00DE060C" w:rsidRPr="00DE060C" w:rsidRDefault="00DE060C" w:rsidP="00DE060C">
            <w:pPr>
              <w:rPr>
                <w:rFonts w:ascii="Times New Roman" w:eastAsia="Times New Roman" w:hAnsi="Times New Roman" w:cs="Times New Roman"/>
                <w:color w:val="467886"/>
                <w:sz w:val="24"/>
                <w:szCs w:val="24"/>
                <w:u w:val="single"/>
                <w:lang w:eastAsia="en-CA"/>
              </w:rPr>
            </w:pPr>
            <w:hyperlink r:id="rId18" w:history="1">
              <w:r w:rsidRPr="00DE060C">
                <w:rPr>
                  <w:rFonts w:ascii="Times New Roman" w:eastAsia="Times New Roman" w:hAnsi="Times New Roman" w:cs="Times New Roman"/>
                  <w:color w:val="467886"/>
                  <w:sz w:val="24"/>
                  <w:szCs w:val="24"/>
                  <w:u w:val="single"/>
                  <w:lang w:eastAsia="en-CA"/>
                </w:rPr>
                <w:t>Mapping Canadian wildland fire interface areas. - Open Science and Data Platform</w:t>
              </w:r>
            </w:hyperlink>
            <w:r>
              <w:rPr>
                <w:rFonts w:ascii="Times New Roman" w:eastAsia="Times New Roman" w:hAnsi="Times New Roman" w:cs="Times New Roman"/>
                <w:color w:val="467886"/>
                <w:sz w:val="24"/>
                <w:szCs w:val="24"/>
                <w:u w:val="single"/>
                <w:lang w:eastAsia="en-CA"/>
              </w:rPr>
              <w:t xml:space="preserve"> </w:t>
            </w:r>
          </w:p>
        </w:tc>
      </w:tr>
    </w:tbl>
    <w:p w14:paraId="570490EA" w14:textId="3A75788F" w:rsidR="00DE060C" w:rsidRPr="00DE060C" w:rsidRDefault="00DE060C" w:rsidP="000A7234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DE060C" w:rsidRPr="00DE060C">
          <w:headerReference w:type="even" r:id="rId19"/>
          <w:headerReference w:type="default" r:id="rId20"/>
          <w:headerReference w:type="first" r:id="rId21"/>
          <w:pgSz w:w="12240" w:h="15840"/>
          <w:pgMar w:top="1440" w:right="1440" w:bottom="1440" w:left="1440" w:header="720" w:footer="720" w:gutter="0"/>
          <w:lnNumType w:countBy="1" w:restart="continuous"/>
          <w:pgNumType w:start="1"/>
          <w:cols w:space="720"/>
        </w:sectPr>
      </w:pPr>
    </w:p>
    <w:p w14:paraId="653842B6" w14:textId="7E9558CD" w:rsidR="000A7234" w:rsidRPr="00DE060C" w:rsidRDefault="000A7234" w:rsidP="000A7234">
      <w:pPr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right="42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Table A</w:t>
      </w:r>
      <w:r w:rsidR="00145B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 Community groupings and data used in the heat map (</w:t>
      </w:r>
      <w:r w:rsidR="00145B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see F</w:t>
      </w:r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ig.</w:t>
      </w:r>
      <w:r w:rsidR="00145B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DE06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). </w:t>
      </w:r>
      <w:r w:rsidR="00145B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 code developed for the analyses is provide below.</w:t>
      </w:r>
    </w:p>
    <w:tbl>
      <w:tblPr>
        <w:tblStyle w:val="PlainTable2"/>
        <w:tblW w:w="9932" w:type="dxa"/>
        <w:tblLayout w:type="fixed"/>
        <w:tblLook w:val="0400" w:firstRow="0" w:lastRow="0" w:firstColumn="0" w:lastColumn="0" w:noHBand="0" w:noVBand="1"/>
      </w:tblPr>
      <w:tblGrid>
        <w:gridCol w:w="1781"/>
        <w:gridCol w:w="882"/>
        <w:gridCol w:w="1307"/>
        <w:gridCol w:w="1320"/>
        <w:gridCol w:w="1009"/>
        <w:gridCol w:w="990"/>
        <w:gridCol w:w="1800"/>
        <w:gridCol w:w="843"/>
      </w:tblGrid>
      <w:tr w:rsidR="000A7234" w:rsidRPr="00134E09" w14:paraId="2DBDC68D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2"/>
        </w:trPr>
        <w:tc>
          <w:tcPr>
            <w:tcW w:w="1782" w:type="dxa"/>
            <w:shd w:val="clear" w:color="auto" w:fill="E7E6E6" w:themeFill="background2"/>
          </w:tcPr>
          <w:p w14:paraId="3A643AED" w14:textId="77777777" w:rsidR="000A7234" w:rsidRPr="00134E09" w:rsidRDefault="000A7234" w:rsidP="00CA7C1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1" w:name="_heading=h.4d34og8" w:colFirst="0" w:colLast="0"/>
            <w:bookmarkEnd w:id="1"/>
            <w:r w:rsidRPr="00134E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Community</w:t>
            </w:r>
          </w:p>
        </w:tc>
        <w:tc>
          <w:tcPr>
            <w:tcW w:w="882" w:type="dxa"/>
            <w:shd w:val="clear" w:color="auto" w:fill="E7E6E6" w:themeFill="background2"/>
          </w:tcPr>
          <w:p w14:paraId="323564C6" w14:textId="77777777" w:rsidR="000A7234" w:rsidRPr="00134E09" w:rsidRDefault="000A7234" w:rsidP="00CA7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34E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Province</w:t>
            </w:r>
          </w:p>
        </w:tc>
        <w:tc>
          <w:tcPr>
            <w:tcW w:w="1307" w:type="dxa"/>
            <w:shd w:val="clear" w:color="auto" w:fill="E7E6E6" w:themeFill="background2"/>
          </w:tcPr>
          <w:p w14:paraId="4567CF21" w14:textId="77777777" w:rsidR="000A7234" w:rsidRPr="00134E09" w:rsidRDefault="000A7234" w:rsidP="00CA7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34E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Undisturbed forest within 10 km (%)</w:t>
            </w:r>
          </w:p>
        </w:tc>
        <w:tc>
          <w:tcPr>
            <w:tcW w:w="1320" w:type="dxa"/>
            <w:shd w:val="clear" w:color="auto" w:fill="E7E6E6" w:themeFill="background2"/>
          </w:tcPr>
          <w:p w14:paraId="3A81FE9A" w14:textId="77777777" w:rsidR="000A7234" w:rsidRPr="00134E09" w:rsidRDefault="000A7234" w:rsidP="00CA7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34E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biomass within 10km available for fuel treatment (%)</w:t>
            </w:r>
          </w:p>
        </w:tc>
        <w:tc>
          <w:tcPr>
            <w:tcW w:w="1009" w:type="dxa"/>
            <w:shd w:val="clear" w:color="auto" w:fill="E7E6E6" w:themeFill="background2"/>
          </w:tcPr>
          <w:p w14:paraId="28113D14" w14:textId="77777777" w:rsidR="000A7234" w:rsidRPr="00134E09" w:rsidRDefault="00000000" w:rsidP="00CA7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ag w:val="goog_rdk_10"/>
                <w:id w:val="1531296019"/>
              </w:sdtPr>
              <w:sdtContent/>
            </w:sdt>
            <w:sdt>
              <w:sdtPr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ag w:val="goog_rdk_11"/>
                <w:id w:val="1617957337"/>
              </w:sdtPr>
              <w:sdtContent/>
            </w:sdt>
            <w:r w:rsidR="000A7234" w:rsidRPr="00134E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Current AAB (%)</w:t>
            </w:r>
          </w:p>
        </w:tc>
        <w:tc>
          <w:tcPr>
            <w:tcW w:w="990" w:type="dxa"/>
            <w:shd w:val="clear" w:color="auto" w:fill="E7E6E6" w:themeFill="background2"/>
          </w:tcPr>
          <w:p w14:paraId="3860E7A8" w14:textId="77777777" w:rsidR="000A7234" w:rsidRPr="00134E09" w:rsidRDefault="000A7234" w:rsidP="00CA7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34E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Future AAB (%)</w:t>
            </w:r>
          </w:p>
        </w:tc>
        <w:tc>
          <w:tcPr>
            <w:tcW w:w="1800" w:type="dxa"/>
            <w:shd w:val="clear" w:color="auto" w:fill="E7E6E6" w:themeFill="background2"/>
          </w:tcPr>
          <w:p w14:paraId="78A3E521" w14:textId="507D3ED8" w:rsidR="000A7234" w:rsidRPr="00134E09" w:rsidRDefault="000A7234" w:rsidP="00CA7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34E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Theoretical percentage of area at risk to be treated annually (%) (raw </w:t>
            </w:r>
            <w:r w:rsidR="00134E09" w:rsidRPr="00134E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biomass) *</w:t>
            </w:r>
          </w:p>
        </w:tc>
        <w:tc>
          <w:tcPr>
            <w:tcW w:w="843" w:type="dxa"/>
            <w:shd w:val="clear" w:color="auto" w:fill="E7E6E6" w:themeFill="background2"/>
          </w:tcPr>
          <w:p w14:paraId="429A1FAB" w14:textId="77777777" w:rsidR="000A7234" w:rsidRPr="00134E09" w:rsidRDefault="000A7234" w:rsidP="00CA7C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34E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Heat map priority group</w:t>
            </w:r>
          </w:p>
        </w:tc>
      </w:tr>
      <w:tr w:rsidR="000A7234" w:rsidRPr="00DE060C" w14:paraId="36EDE5A5" w14:textId="77777777" w:rsidTr="00134E09">
        <w:trPr>
          <w:trHeight w:val="292"/>
        </w:trPr>
        <w:tc>
          <w:tcPr>
            <w:tcW w:w="1782" w:type="dxa"/>
          </w:tcPr>
          <w:p w14:paraId="6476EA7C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Clova</w:t>
            </w:r>
          </w:p>
        </w:tc>
        <w:tc>
          <w:tcPr>
            <w:tcW w:w="882" w:type="dxa"/>
          </w:tcPr>
          <w:p w14:paraId="410E7A0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QC</w:t>
            </w:r>
          </w:p>
        </w:tc>
        <w:tc>
          <w:tcPr>
            <w:tcW w:w="1307" w:type="dxa"/>
          </w:tcPr>
          <w:p w14:paraId="636C365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320" w:type="dxa"/>
          </w:tcPr>
          <w:p w14:paraId="496E3CC4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009" w:type="dxa"/>
          </w:tcPr>
          <w:p w14:paraId="251E00C6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0.31</w:t>
            </w:r>
          </w:p>
        </w:tc>
        <w:tc>
          <w:tcPr>
            <w:tcW w:w="990" w:type="dxa"/>
          </w:tcPr>
          <w:p w14:paraId="0B10700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0.82</w:t>
            </w:r>
          </w:p>
        </w:tc>
        <w:tc>
          <w:tcPr>
            <w:tcW w:w="1800" w:type="dxa"/>
          </w:tcPr>
          <w:p w14:paraId="10A70DBF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843" w:type="dxa"/>
          </w:tcPr>
          <w:p w14:paraId="73C71141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A7234" w:rsidRPr="00DE060C" w14:paraId="06ECC386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5F8FCEAB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Fort Simpson</w:t>
            </w:r>
          </w:p>
        </w:tc>
        <w:tc>
          <w:tcPr>
            <w:tcW w:w="882" w:type="dxa"/>
          </w:tcPr>
          <w:p w14:paraId="2AF86D42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NT</w:t>
            </w:r>
          </w:p>
        </w:tc>
        <w:tc>
          <w:tcPr>
            <w:tcW w:w="1307" w:type="dxa"/>
          </w:tcPr>
          <w:p w14:paraId="17844F7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20" w:type="dxa"/>
          </w:tcPr>
          <w:p w14:paraId="49E9AE45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09" w:type="dxa"/>
          </w:tcPr>
          <w:p w14:paraId="24CF7AB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</w:t>
            </w:r>
          </w:p>
        </w:tc>
        <w:tc>
          <w:tcPr>
            <w:tcW w:w="990" w:type="dxa"/>
          </w:tcPr>
          <w:p w14:paraId="46A281D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1800" w:type="dxa"/>
          </w:tcPr>
          <w:p w14:paraId="635AD42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0.22</w:t>
            </w:r>
          </w:p>
        </w:tc>
        <w:tc>
          <w:tcPr>
            <w:tcW w:w="843" w:type="dxa"/>
          </w:tcPr>
          <w:p w14:paraId="2E8A33A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A7234" w:rsidRPr="00DE060C" w14:paraId="7570E6F4" w14:textId="77777777" w:rsidTr="00134E09">
        <w:trPr>
          <w:trHeight w:val="292"/>
        </w:trPr>
        <w:tc>
          <w:tcPr>
            <w:tcW w:w="1782" w:type="dxa"/>
          </w:tcPr>
          <w:p w14:paraId="44159916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Watson Lake</w:t>
            </w:r>
          </w:p>
        </w:tc>
        <w:tc>
          <w:tcPr>
            <w:tcW w:w="882" w:type="dxa"/>
          </w:tcPr>
          <w:p w14:paraId="0B9EBDAF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YT</w:t>
            </w:r>
          </w:p>
        </w:tc>
        <w:tc>
          <w:tcPr>
            <w:tcW w:w="1307" w:type="dxa"/>
          </w:tcPr>
          <w:p w14:paraId="63DF8A22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  <w:tc>
          <w:tcPr>
            <w:tcW w:w="1320" w:type="dxa"/>
          </w:tcPr>
          <w:p w14:paraId="11C336F6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009" w:type="dxa"/>
          </w:tcPr>
          <w:p w14:paraId="0920317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0.32</w:t>
            </w:r>
          </w:p>
        </w:tc>
        <w:tc>
          <w:tcPr>
            <w:tcW w:w="990" w:type="dxa"/>
          </w:tcPr>
          <w:p w14:paraId="3316819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0.59</w:t>
            </w:r>
          </w:p>
        </w:tc>
        <w:tc>
          <w:tcPr>
            <w:tcW w:w="1800" w:type="dxa"/>
          </w:tcPr>
          <w:p w14:paraId="017746A5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843" w:type="dxa"/>
          </w:tcPr>
          <w:p w14:paraId="57DDDCE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A7234" w:rsidRPr="00DE060C" w14:paraId="6E47163E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0759242B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Deer Lake</w:t>
            </w:r>
          </w:p>
        </w:tc>
        <w:tc>
          <w:tcPr>
            <w:tcW w:w="882" w:type="dxa"/>
          </w:tcPr>
          <w:p w14:paraId="01CD2D1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37485A72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1320" w:type="dxa"/>
          </w:tcPr>
          <w:p w14:paraId="6DC2A7FF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09" w:type="dxa"/>
          </w:tcPr>
          <w:p w14:paraId="5FB3D7A6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990" w:type="dxa"/>
          </w:tcPr>
          <w:p w14:paraId="1164D872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1.84</w:t>
            </w:r>
          </w:p>
        </w:tc>
        <w:tc>
          <w:tcPr>
            <w:tcW w:w="1800" w:type="dxa"/>
          </w:tcPr>
          <w:p w14:paraId="64D0386C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843" w:type="dxa"/>
          </w:tcPr>
          <w:p w14:paraId="23116B1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0A7234" w:rsidRPr="00DE060C" w14:paraId="4627281E" w14:textId="77777777" w:rsidTr="00134E09">
        <w:trPr>
          <w:trHeight w:val="292"/>
        </w:trPr>
        <w:tc>
          <w:tcPr>
            <w:tcW w:w="1782" w:type="dxa"/>
          </w:tcPr>
          <w:p w14:paraId="382D3924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Keewaywin</w:t>
            </w:r>
            <w:proofErr w:type="spellEnd"/>
          </w:p>
        </w:tc>
        <w:tc>
          <w:tcPr>
            <w:tcW w:w="882" w:type="dxa"/>
          </w:tcPr>
          <w:p w14:paraId="39F5F43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2BA6CF8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1320" w:type="dxa"/>
          </w:tcPr>
          <w:p w14:paraId="397436F3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09" w:type="dxa"/>
          </w:tcPr>
          <w:p w14:paraId="3A6CD80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990" w:type="dxa"/>
          </w:tcPr>
          <w:p w14:paraId="7CA75C0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1.84</w:t>
            </w:r>
          </w:p>
        </w:tc>
        <w:tc>
          <w:tcPr>
            <w:tcW w:w="1800" w:type="dxa"/>
          </w:tcPr>
          <w:p w14:paraId="3B826531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0.19</w:t>
            </w:r>
          </w:p>
        </w:tc>
        <w:tc>
          <w:tcPr>
            <w:tcW w:w="843" w:type="dxa"/>
          </w:tcPr>
          <w:p w14:paraId="1470CAF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0A7234" w:rsidRPr="00DE060C" w14:paraId="3825576F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673ADE30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Muskrat Dam Lake</w:t>
            </w:r>
          </w:p>
        </w:tc>
        <w:tc>
          <w:tcPr>
            <w:tcW w:w="882" w:type="dxa"/>
          </w:tcPr>
          <w:p w14:paraId="586AC8B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13A379F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20" w:type="dxa"/>
          </w:tcPr>
          <w:p w14:paraId="018BA06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09" w:type="dxa"/>
          </w:tcPr>
          <w:p w14:paraId="64953973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990" w:type="dxa"/>
          </w:tcPr>
          <w:p w14:paraId="4BC9ED29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1.84</w:t>
            </w:r>
          </w:p>
        </w:tc>
        <w:tc>
          <w:tcPr>
            <w:tcW w:w="1800" w:type="dxa"/>
          </w:tcPr>
          <w:p w14:paraId="1C9C10E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843" w:type="dxa"/>
          </w:tcPr>
          <w:p w14:paraId="2A41C4B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0A7234" w:rsidRPr="00DE060C" w14:paraId="5C49AD85" w14:textId="77777777" w:rsidTr="00134E09">
        <w:trPr>
          <w:trHeight w:val="292"/>
        </w:trPr>
        <w:tc>
          <w:tcPr>
            <w:tcW w:w="1782" w:type="dxa"/>
          </w:tcPr>
          <w:p w14:paraId="0B980FD3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North Spirit Lake</w:t>
            </w:r>
          </w:p>
        </w:tc>
        <w:tc>
          <w:tcPr>
            <w:tcW w:w="882" w:type="dxa"/>
          </w:tcPr>
          <w:p w14:paraId="63A3C49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1CBA3591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1320" w:type="dxa"/>
          </w:tcPr>
          <w:p w14:paraId="2EA5CB8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09" w:type="dxa"/>
          </w:tcPr>
          <w:p w14:paraId="297EABD4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990" w:type="dxa"/>
          </w:tcPr>
          <w:p w14:paraId="7B92A20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1.84</w:t>
            </w:r>
          </w:p>
        </w:tc>
        <w:tc>
          <w:tcPr>
            <w:tcW w:w="1800" w:type="dxa"/>
          </w:tcPr>
          <w:p w14:paraId="435FDC36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0.09</w:t>
            </w:r>
          </w:p>
        </w:tc>
        <w:tc>
          <w:tcPr>
            <w:tcW w:w="843" w:type="dxa"/>
          </w:tcPr>
          <w:p w14:paraId="4F8FD776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0A7234" w:rsidRPr="00DE060C" w14:paraId="6E475E55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1192B77D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Poplar Hill</w:t>
            </w:r>
          </w:p>
        </w:tc>
        <w:tc>
          <w:tcPr>
            <w:tcW w:w="882" w:type="dxa"/>
          </w:tcPr>
          <w:p w14:paraId="4495E6A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45BEE0B3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20" w:type="dxa"/>
          </w:tcPr>
          <w:p w14:paraId="46BEFDC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09" w:type="dxa"/>
          </w:tcPr>
          <w:p w14:paraId="281BAC51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990" w:type="dxa"/>
          </w:tcPr>
          <w:p w14:paraId="48AE692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1.84</w:t>
            </w:r>
          </w:p>
        </w:tc>
        <w:tc>
          <w:tcPr>
            <w:tcW w:w="1800" w:type="dxa"/>
          </w:tcPr>
          <w:p w14:paraId="6604F32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0.27</w:t>
            </w:r>
          </w:p>
        </w:tc>
        <w:tc>
          <w:tcPr>
            <w:tcW w:w="843" w:type="dxa"/>
          </w:tcPr>
          <w:p w14:paraId="66F208C5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0A7234" w:rsidRPr="00DE060C" w14:paraId="7D8A1BBF" w14:textId="77777777" w:rsidTr="00134E09">
        <w:trPr>
          <w:trHeight w:val="292"/>
        </w:trPr>
        <w:tc>
          <w:tcPr>
            <w:tcW w:w="1782" w:type="dxa"/>
          </w:tcPr>
          <w:p w14:paraId="42FACAE1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Sachigo</w:t>
            </w:r>
            <w:proofErr w:type="spellEnd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Lake</w:t>
            </w:r>
          </w:p>
        </w:tc>
        <w:tc>
          <w:tcPr>
            <w:tcW w:w="882" w:type="dxa"/>
          </w:tcPr>
          <w:p w14:paraId="2A45F813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594ABEA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320" w:type="dxa"/>
          </w:tcPr>
          <w:p w14:paraId="2381E185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09" w:type="dxa"/>
          </w:tcPr>
          <w:p w14:paraId="48B569A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990" w:type="dxa"/>
          </w:tcPr>
          <w:p w14:paraId="72A330A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1.84</w:t>
            </w:r>
          </w:p>
        </w:tc>
        <w:tc>
          <w:tcPr>
            <w:tcW w:w="1800" w:type="dxa"/>
          </w:tcPr>
          <w:p w14:paraId="798ED36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0.37</w:t>
            </w:r>
          </w:p>
        </w:tc>
        <w:tc>
          <w:tcPr>
            <w:tcW w:w="843" w:type="dxa"/>
          </w:tcPr>
          <w:p w14:paraId="77511B1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0A7234" w:rsidRPr="00DE060C" w14:paraId="1417BA9F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3657641A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Sandy Lake</w:t>
            </w:r>
          </w:p>
        </w:tc>
        <w:tc>
          <w:tcPr>
            <w:tcW w:w="882" w:type="dxa"/>
          </w:tcPr>
          <w:p w14:paraId="51A7FAB5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3449D39C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1320" w:type="dxa"/>
          </w:tcPr>
          <w:p w14:paraId="0F47EA0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09" w:type="dxa"/>
          </w:tcPr>
          <w:p w14:paraId="54EAE185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990" w:type="dxa"/>
          </w:tcPr>
          <w:p w14:paraId="51DA7B44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1.84</w:t>
            </w:r>
          </w:p>
        </w:tc>
        <w:tc>
          <w:tcPr>
            <w:tcW w:w="1800" w:type="dxa"/>
          </w:tcPr>
          <w:p w14:paraId="45B7B246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0.72</w:t>
            </w:r>
          </w:p>
        </w:tc>
        <w:tc>
          <w:tcPr>
            <w:tcW w:w="843" w:type="dxa"/>
          </w:tcPr>
          <w:p w14:paraId="333F07B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0A7234" w:rsidRPr="00DE060C" w14:paraId="2D76F8E2" w14:textId="77777777" w:rsidTr="00134E09">
        <w:trPr>
          <w:trHeight w:val="292"/>
        </w:trPr>
        <w:tc>
          <w:tcPr>
            <w:tcW w:w="1782" w:type="dxa"/>
          </w:tcPr>
          <w:p w14:paraId="6D5F0FA5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Aklavik</w:t>
            </w:r>
            <w:proofErr w:type="spellEnd"/>
          </w:p>
        </w:tc>
        <w:tc>
          <w:tcPr>
            <w:tcW w:w="882" w:type="dxa"/>
          </w:tcPr>
          <w:p w14:paraId="72E81B62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NT</w:t>
            </w:r>
          </w:p>
        </w:tc>
        <w:tc>
          <w:tcPr>
            <w:tcW w:w="1307" w:type="dxa"/>
          </w:tcPr>
          <w:p w14:paraId="4D6F74E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20" w:type="dxa"/>
          </w:tcPr>
          <w:p w14:paraId="47E507A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09" w:type="dxa"/>
          </w:tcPr>
          <w:p w14:paraId="386378EC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0.36</w:t>
            </w:r>
          </w:p>
        </w:tc>
        <w:tc>
          <w:tcPr>
            <w:tcW w:w="990" w:type="dxa"/>
          </w:tcPr>
          <w:p w14:paraId="5B22B4BF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0.69</w:t>
            </w:r>
          </w:p>
        </w:tc>
        <w:tc>
          <w:tcPr>
            <w:tcW w:w="1800" w:type="dxa"/>
          </w:tcPr>
          <w:p w14:paraId="5D7CFA5F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2.37</w:t>
            </w:r>
          </w:p>
        </w:tc>
        <w:tc>
          <w:tcPr>
            <w:tcW w:w="843" w:type="dxa"/>
          </w:tcPr>
          <w:p w14:paraId="1E9DF97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569486A1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4836BC9C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Colville Lake</w:t>
            </w:r>
          </w:p>
        </w:tc>
        <w:tc>
          <w:tcPr>
            <w:tcW w:w="882" w:type="dxa"/>
          </w:tcPr>
          <w:p w14:paraId="76EE8396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NT</w:t>
            </w:r>
          </w:p>
        </w:tc>
        <w:tc>
          <w:tcPr>
            <w:tcW w:w="1307" w:type="dxa"/>
          </w:tcPr>
          <w:p w14:paraId="373B064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20" w:type="dxa"/>
          </w:tcPr>
          <w:p w14:paraId="6E6DBF11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09" w:type="dxa"/>
          </w:tcPr>
          <w:p w14:paraId="0347DC2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0.36</w:t>
            </w:r>
          </w:p>
        </w:tc>
        <w:tc>
          <w:tcPr>
            <w:tcW w:w="990" w:type="dxa"/>
          </w:tcPr>
          <w:p w14:paraId="76D46F4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0.69</w:t>
            </w:r>
          </w:p>
        </w:tc>
        <w:tc>
          <w:tcPr>
            <w:tcW w:w="1800" w:type="dxa"/>
          </w:tcPr>
          <w:p w14:paraId="4EBE8EE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0.22</w:t>
            </w:r>
          </w:p>
        </w:tc>
        <w:tc>
          <w:tcPr>
            <w:tcW w:w="843" w:type="dxa"/>
          </w:tcPr>
          <w:p w14:paraId="7F7C173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6A473733" w14:textId="77777777" w:rsidTr="00134E09">
        <w:trPr>
          <w:trHeight w:val="292"/>
        </w:trPr>
        <w:tc>
          <w:tcPr>
            <w:tcW w:w="1782" w:type="dxa"/>
          </w:tcPr>
          <w:p w14:paraId="1AFDB7EA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2" w:name="_heading=h.2s8eyo1" w:colFirst="0" w:colLast="0"/>
            <w:bookmarkEnd w:id="2"/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Délı̨nę</w:t>
            </w:r>
            <w:proofErr w:type="spellEnd"/>
          </w:p>
        </w:tc>
        <w:tc>
          <w:tcPr>
            <w:tcW w:w="882" w:type="dxa"/>
          </w:tcPr>
          <w:p w14:paraId="1285554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NT</w:t>
            </w:r>
          </w:p>
        </w:tc>
        <w:tc>
          <w:tcPr>
            <w:tcW w:w="1307" w:type="dxa"/>
          </w:tcPr>
          <w:p w14:paraId="2025C416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20" w:type="dxa"/>
          </w:tcPr>
          <w:p w14:paraId="63E04F6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09" w:type="dxa"/>
          </w:tcPr>
          <w:p w14:paraId="2F53840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0.36</w:t>
            </w:r>
          </w:p>
        </w:tc>
        <w:tc>
          <w:tcPr>
            <w:tcW w:w="990" w:type="dxa"/>
          </w:tcPr>
          <w:p w14:paraId="31FCD75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0.69</w:t>
            </w:r>
          </w:p>
        </w:tc>
        <w:tc>
          <w:tcPr>
            <w:tcW w:w="1800" w:type="dxa"/>
          </w:tcPr>
          <w:p w14:paraId="4BDCD893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843" w:type="dxa"/>
          </w:tcPr>
          <w:p w14:paraId="726D684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45B0874C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491D88A7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Fort Chipewyan</w:t>
            </w:r>
          </w:p>
        </w:tc>
        <w:tc>
          <w:tcPr>
            <w:tcW w:w="882" w:type="dxa"/>
          </w:tcPr>
          <w:p w14:paraId="0D104271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</w:t>
            </w:r>
          </w:p>
        </w:tc>
        <w:tc>
          <w:tcPr>
            <w:tcW w:w="1307" w:type="dxa"/>
          </w:tcPr>
          <w:p w14:paraId="43D19F6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1320" w:type="dxa"/>
          </w:tcPr>
          <w:p w14:paraId="5BDBF3C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009" w:type="dxa"/>
          </w:tcPr>
          <w:p w14:paraId="2024D5B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0.59</w:t>
            </w:r>
          </w:p>
        </w:tc>
        <w:tc>
          <w:tcPr>
            <w:tcW w:w="990" w:type="dxa"/>
          </w:tcPr>
          <w:p w14:paraId="4027A9F1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0.55</w:t>
            </w:r>
          </w:p>
        </w:tc>
        <w:tc>
          <w:tcPr>
            <w:tcW w:w="1800" w:type="dxa"/>
          </w:tcPr>
          <w:p w14:paraId="4CAF61EF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0.67</w:t>
            </w:r>
          </w:p>
        </w:tc>
        <w:tc>
          <w:tcPr>
            <w:tcW w:w="843" w:type="dxa"/>
          </w:tcPr>
          <w:p w14:paraId="7F4CF06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2C259149" w14:textId="77777777" w:rsidTr="00134E09">
        <w:trPr>
          <w:trHeight w:val="292"/>
        </w:trPr>
        <w:tc>
          <w:tcPr>
            <w:tcW w:w="1782" w:type="dxa"/>
          </w:tcPr>
          <w:p w14:paraId="204358A3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Fort Good Hope</w:t>
            </w:r>
          </w:p>
        </w:tc>
        <w:tc>
          <w:tcPr>
            <w:tcW w:w="882" w:type="dxa"/>
          </w:tcPr>
          <w:p w14:paraId="52AC1984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NT</w:t>
            </w:r>
          </w:p>
        </w:tc>
        <w:tc>
          <w:tcPr>
            <w:tcW w:w="1307" w:type="dxa"/>
          </w:tcPr>
          <w:p w14:paraId="2F5BAE8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20" w:type="dxa"/>
          </w:tcPr>
          <w:p w14:paraId="6B4429A4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09" w:type="dxa"/>
          </w:tcPr>
          <w:p w14:paraId="30FE714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0.36</w:t>
            </w:r>
          </w:p>
        </w:tc>
        <w:tc>
          <w:tcPr>
            <w:tcW w:w="990" w:type="dxa"/>
          </w:tcPr>
          <w:p w14:paraId="2C4CEF56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0.69</w:t>
            </w:r>
          </w:p>
        </w:tc>
        <w:tc>
          <w:tcPr>
            <w:tcW w:w="1800" w:type="dxa"/>
          </w:tcPr>
          <w:p w14:paraId="1E868CB6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0.85</w:t>
            </w:r>
          </w:p>
        </w:tc>
        <w:tc>
          <w:tcPr>
            <w:tcW w:w="843" w:type="dxa"/>
          </w:tcPr>
          <w:p w14:paraId="2AD0ED1F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3991AA50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38435AE3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Fort Hope</w:t>
            </w:r>
          </w:p>
        </w:tc>
        <w:tc>
          <w:tcPr>
            <w:tcW w:w="882" w:type="dxa"/>
          </w:tcPr>
          <w:p w14:paraId="0B02873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7B0B01A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1320" w:type="dxa"/>
          </w:tcPr>
          <w:p w14:paraId="704B635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09" w:type="dxa"/>
          </w:tcPr>
          <w:p w14:paraId="172F149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</w:t>
            </w:r>
          </w:p>
        </w:tc>
        <w:tc>
          <w:tcPr>
            <w:tcW w:w="990" w:type="dxa"/>
          </w:tcPr>
          <w:p w14:paraId="0435B4CF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0.61</w:t>
            </w:r>
          </w:p>
        </w:tc>
        <w:tc>
          <w:tcPr>
            <w:tcW w:w="1800" w:type="dxa"/>
          </w:tcPr>
          <w:p w14:paraId="1B661569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0.68</w:t>
            </w:r>
          </w:p>
        </w:tc>
        <w:tc>
          <w:tcPr>
            <w:tcW w:w="843" w:type="dxa"/>
          </w:tcPr>
          <w:p w14:paraId="36501711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59354B3F" w14:textId="77777777" w:rsidTr="00134E09">
        <w:trPr>
          <w:trHeight w:val="292"/>
        </w:trPr>
        <w:tc>
          <w:tcPr>
            <w:tcW w:w="1782" w:type="dxa"/>
          </w:tcPr>
          <w:p w14:paraId="243F8F50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Fort McPherson</w:t>
            </w:r>
          </w:p>
        </w:tc>
        <w:tc>
          <w:tcPr>
            <w:tcW w:w="882" w:type="dxa"/>
          </w:tcPr>
          <w:p w14:paraId="3569B825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NT</w:t>
            </w:r>
          </w:p>
        </w:tc>
        <w:tc>
          <w:tcPr>
            <w:tcW w:w="1307" w:type="dxa"/>
          </w:tcPr>
          <w:p w14:paraId="33CA333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  <w:tc>
          <w:tcPr>
            <w:tcW w:w="1320" w:type="dxa"/>
          </w:tcPr>
          <w:p w14:paraId="6F1C962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09" w:type="dxa"/>
          </w:tcPr>
          <w:p w14:paraId="36B9650F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0.36</w:t>
            </w:r>
          </w:p>
        </w:tc>
        <w:tc>
          <w:tcPr>
            <w:tcW w:w="990" w:type="dxa"/>
          </w:tcPr>
          <w:p w14:paraId="0166B2E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0.69</w:t>
            </w:r>
          </w:p>
        </w:tc>
        <w:tc>
          <w:tcPr>
            <w:tcW w:w="1800" w:type="dxa"/>
          </w:tcPr>
          <w:p w14:paraId="5BEA72E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0.45</w:t>
            </w:r>
          </w:p>
        </w:tc>
        <w:tc>
          <w:tcPr>
            <w:tcW w:w="843" w:type="dxa"/>
          </w:tcPr>
          <w:p w14:paraId="4C46F51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1262B1E3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6C948C32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Fort Providence</w:t>
            </w:r>
          </w:p>
        </w:tc>
        <w:tc>
          <w:tcPr>
            <w:tcW w:w="882" w:type="dxa"/>
          </w:tcPr>
          <w:p w14:paraId="19D351F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NT</w:t>
            </w:r>
          </w:p>
        </w:tc>
        <w:tc>
          <w:tcPr>
            <w:tcW w:w="1307" w:type="dxa"/>
          </w:tcPr>
          <w:p w14:paraId="5AFCA861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20" w:type="dxa"/>
          </w:tcPr>
          <w:p w14:paraId="29D472CC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09" w:type="dxa"/>
          </w:tcPr>
          <w:p w14:paraId="5644C29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0.59</w:t>
            </w:r>
          </w:p>
        </w:tc>
        <w:tc>
          <w:tcPr>
            <w:tcW w:w="990" w:type="dxa"/>
          </w:tcPr>
          <w:p w14:paraId="26EAFE51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0.55</w:t>
            </w:r>
          </w:p>
        </w:tc>
        <w:tc>
          <w:tcPr>
            <w:tcW w:w="1800" w:type="dxa"/>
          </w:tcPr>
          <w:p w14:paraId="202B37E1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0.11</w:t>
            </w:r>
          </w:p>
        </w:tc>
        <w:tc>
          <w:tcPr>
            <w:tcW w:w="843" w:type="dxa"/>
          </w:tcPr>
          <w:p w14:paraId="350B6D09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5C53D01B" w14:textId="77777777" w:rsidTr="00134E09">
        <w:trPr>
          <w:trHeight w:val="292"/>
        </w:trPr>
        <w:tc>
          <w:tcPr>
            <w:tcW w:w="1782" w:type="dxa"/>
          </w:tcPr>
          <w:p w14:paraId="6F4F0D1B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Kingfisher Lake</w:t>
            </w:r>
          </w:p>
        </w:tc>
        <w:tc>
          <w:tcPr>
            <w:tcW w:w="882" w:type="dxa"/>
          </w:tcPr>
          <w:p w14:paraId="46B6B52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6A4F714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1320" w:type="dxa"/>
          </w:tcPr>
          <w:p w14:paraId="04B8A249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009" w:type="dxa"/>
          </w:tcPr>
          <w:p w14:paraId="3A366B9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</w:t>
            </w:r>
          </w:p>
        </w:tc>
        <w:tc>
          <w:tcPr>
            <w:tcW w:w="990" w:type="dxa"/>
          </w:tcPr>
          <w:p w14:paraId="54C9511F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0.61</w:t>
            </w:r>
          </w:p>
        </w:tc>
        <w:tc>
          <w:tcPr>
            <w:tcW w:w="1800" w:type="dxa"/>
          </w:tcPr>
          <w:p w14:paraId="4A39FBFC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0.10</w:t>
            </w:r>
          </w:p>
        </w:tc>
        <w:tc>
          <w:tcPr>
            <w:tcW w:w="843" w:type="dxa"/>
          </w:tcPr>
          <w:p w14:paraId="2D84D7B4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552E985E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16639319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Kitchenuhmaykoosib</w:t>
            </w:r>
            <w:proofErr w:type="spellEnd"/>
          </w:p>
        </w:tc>
        <w:tc>
          <w:tcPr>
            <w:tcW w:w="882" w:type="dxa"/>
          </w:tcPr>
          <w:p w14:paraId="050EE02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26BA093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320" w:type="dxa"/>
          </w:tcPr>
          <w:p w14:paraId="4A01578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09" w:type="dxa"/>
          </w:tcPr>
          <w:p w14:paraId="3087C53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</w:t>
            </w:r>
          </w:p>
        </w:tc>
        <w:tc>
          <w:tcPr>
            <w:tcW w:w="990" w:type="dxa"/>
          </w:tcPr>
          <w:p w14:paraId="63A67DE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0.61</w:t>
            </w:r>
          </w:p>
        </w:tc>
        <w:tc>
          <w:tcPr>
            <w:tcW w:w="1800" w:type="dxa"/>
          </w:tcPr>
          <w:p w14:paraId="05396229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0.70</w:t>
            </w:r>
          </w:p>
        </w:tc>
        <w:tc>
          <w:tcPr>
            <w:tcW w:w="843" w:type="dxa"/>
          </w:tcPr>
          <w:p w14:paraId="057784C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728CE0EA" w14:textId="77777777" w:rsidTr="00134E09">
        <w:trPr>
          <w:trHeight w:val="292"/>
        </w:trPr>
        <w:tc>
          <w:tcPr>
            <w:tcW w:w="1782" w:type="dxa"/>
          </w:tcPr>
          <w:p w14:paraId="77983D90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Łutselk'e</w:t>
            </w:r>
            <w:proofErr w:type="spellEnd"/>
          </w:p>
        </w:tc>
        <w:tc>
          <w:tcPr>
            <w:tcW w:w="882" w:type="dxa"/>
          </w:tcPr>
          <w:p w14:paraId="267EC15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NT</w:t>
            </w:r>
          </w:p>
        </w:tc>
        <w:tc>
          <w:tcPr>
            <w:tcW w:w="1307" w:type="dxa"/>
          </w:tcPr>
          <w:p w14:paraId="67CBDC2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20" w:type="dxa"/>
          </w:tcPr>
          <w:p w14:paraId="12CAA5AF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09" w:type="dxa"/>
          </w:tcPr>
          <w:p w14:paraId="0342DD4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0.59</w:t>
            </w:r>
          </w:p>
        </w:tc>
        <w:tc>
          <w:tcPr>
            <w:tcW w:w="990" w:type="dxa"/>
          </w:tcPr>
          <w:p w14:paraId="3730ABB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0.55</w:t>
            </w:r>
          </w:p>
        </w:tc>
        <w:tc>
          <w:tcPr>
            <w:tcW w:w="1800" w:type="dxa"/>
          </w:tcPr>
          <w:p w14:paraId="61375B2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0.35</w:t>
            </w:r>
          </w:p>
        </w:tc>
        <w:tc>
          <w:tcPr>
            <w:tcW w:w="843" w:type="dxa"/>
          </w:tcPr>
          <w:p w14:paraId="23B1AED5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20389113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219D7269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Neskantaga</w:t>
            </w:r>
            <w:proofErr w:type="spellEnd"/>
          </w:p>
        </w:tc>
        <w:tc>
          <w:tcPr>
            <w:tcW w:w="882" w:type="dxa"/>
          </w:tcPr>
          <w:p w14:paraId="303AF44C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60BACC64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20" w:type="dxa"/>
          </w:tcPr>
          <w:p w14:paraId="79400EC9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09" w:type="dxa"/>
          </w:tcPr>
          <w:p w14:paraId="29843BE4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</w:t>
            </w:r>
          </w:p>
        </w:tc>
        <w:tc>
          <w:tcPr>
            <w:tcW w:w="990" w:type="dxa"/>
          </w:tcPr>
          <w:p w14:paraId="50FA71D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0.61</w:t>
            </w:r>
          </w:p>
        </w:tc>
        <w:tc>
          <w:tcPr>
            <w:tcW w:w="1800" w:type="dxa"/>
          </w:tcPr>
          <w:p w14:paraId="32EF3BE6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0.12</w:t>
            </w:r>
          </w:p>
        </w:tc>
        <w:tc>
          <w:tcPr>
            <w:tcW w:w="843" w:type="dxa"/>
          </w:tcPr>
          <w:p w14:paraId="1ED9AFC3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1F7ECA97" w14:textId="77777777" w:rsidTr="00134E09">
        <w:trPr>
          <w:trHeight w:val="292"/>
        </w:trPr>
        <w:tc>
          <w:tcPr>
            <w:tcW w:w="1782" w:type="dxa"/>
          </w:tcPr>
          <w:p w14:paraId="35225973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Tsiigehtchic</w:t>
            </w:r>
            <w:proofErr w:type="spellEnd"/>
          </w:p>
        </w:tc>
        <w:tc>
          <w:tcPr>
            <w:tcW w:w="882" w:type="dxa"/>
          </w:tcPr>
          <w:p w14:paraId="01CE589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NT</w:t>
            </w:r>
          </w:p>
        </w:tc>
        <w:tc>
          <w:tcPr>
            <w:tcW w:w="1307" w:type="dxa"/>
          </w:tcPr>
          <w:p w14:paraId="6428403C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320" w:type="dxa"/>
          </w:tcPr>
          <w:p w14:paraId="7735394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09" w:type="dxa"/>
          </w:tcPr>
          <w:p w14:paraId="4FE356D2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0.36</w:t>
            </w:r>
          </w:p>
        </w:tc>
        <w:tc>
          <w:tcPr>
            <w:tcW w:w="990" w:type="dxa"/>
          </w:tcPr>
          <w:p w14:paraId="5F86A435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0.69</w:t>
            </w:r>
          </w:p>
        </w:tc>
        <w:tc>
          <w:tcPr>
            <w:tcW w:w="1800" w:type="dxa"/>
          </w:tcPr>
          <w:p w14:paraId="4B56710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0.12</w:t>
            </w:r>
          </w:p>
        </w:tc>
        <w:tc>
          <w:tcPr>
            <w:tcW w:w="843" w:type="dxa"/>
          </w:tcPr>
          <w:p w14:paraId="4E39EE7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479E84A5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5E2EB787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Wapekeka</w:t>
            </w:r>
            <w:proofErr w:type="spellEnd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Reserve 1</w:t>
            </w:r>
          </w:p>
        </w:tc>
        <w:tc>
          <w:tcPr>
            <w:tcW w:w="882" w:type="dxa"/>
          </w:tcPr>
          <w:p w14:paraId="4143AA7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5BF014D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1320" w:type="dxa"/>
          </w:tcPr>
          <w:p w14:paraId="245D3682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09" w:type="dxa"/>
          </w:tcPr>
          <w:p w14:paraId="2700D30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</w:t>
            </w:r>
          </w:p>
        </w:tc>
        <w:tc>
          <w:tcPr>
            <w:tcW w:w="990" w:type="dxa"/>
          </w:tcPr>
          <w:p w14:paraId="65AB5C32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0.61</w:t>
            </w:r>
          </w:p>
        </w:tc>
        <w:tc>
          <w:tcPr>
            <w:tcW w:w="1800" w:type="dxa"/>
          </w:tcPr>
          <w:p w14:paraId="79FCE904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0.21</w:t>
            </w:r>
          </w:p>
        </w:tc>
        <w:tc>
          <w:tcPr>
            <w:tcW w:w="843" w:type="dxa"/>
          </w:tcPr>
          <w:p w14:paraId="76842C25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11EF5AE6" w14:textId="77777777" w:rsidTr="00134E09">
        <w:trPr>
          <w:trHeight w:val="292"/>
        </w:trPr>
        <w:tc>
          <w:tcPr>
            <w:tcW w:w="1782" w:type="dxa"/>
          </w:tcPr>
          <w:p w14:paraId="27539BDD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Weagamow</w:t>
            </w:r>
            <w:proofErr w:type="spellEnd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Lake</w:t>
            </w:r>
          </w:p>
        </w:tc>
        <w:tc>
          <w:tcPr>
            <w:tcW w:w="882" w:type="dxa"/>
          </w:tcPr>
          <w:p w14:paraId="4D8F32A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0997AB9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320" w:type="dxa"/>
          </w:tcPr>
          <w:p w14:paraId="1A9F18D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09" w:type="dxa"/>
          </w:tcPr>
          <w:p w14:paraId="648917D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</w:t>
            </w:r>
          </w:p>
        </w:tc>
        <w:tc>
          <w:tcPr>
            <w:tcW w:w="990" w:type="dxa"/>
          </w:tcPr>
          <w:p w14:paraId="7A659415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0.61</w:t>
            </w:r>
          </w:p>
        </w:tc>
        <w:tc>
          <w:tcPr>
            <w:tcW w:w="1800" w:type="dxa"/>
          </w:tcPr>
          <w:p w14:paraId="25EEF42C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0.30</w:t>
            </w:r>
          </w:p>
        </w:tc>
        <w:tc>
          <w:tcPr>
            <w:tcW w:w="843" w:type="dxa"/>
          </w:tcPr>
          <w:p w14:paraId="5B1A104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337FFEDB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267EDAA2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Webequie</w:t>
            </w:r>
            <w:proofErr w:type="spellEnd"/>
          </w:p>
        </w:tc>
        <w:tc>
          <w:tcPr>
            <w:tcW w:w="882" w:type="dxa"/>
          </w:tcPr>
          <w:p w14:paraId="6B9651B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00C9C3A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320" w:type="dxa"/>
          </w:tcPr>
          <w:p w14:paraId="5763C65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09" w:type="dxa"/>
          </w:tcPr>
          <w:p w14:paraId="29BCEE4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</w:t>
            </w:r>
          </w:p>
        </w:tc>
        <w:tc>
          <w:tcPr>
            <w:tcW w:w="990" w:type="dxa"/>
          </w:tcPr>
          <w:p w14:paraId="500E8DC2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0.61</w:t>
            </w:r>
          </w:p>
        </w:tc>
        <w:tc>
          <w:tcPr>
            <w:tcW w:w="1800" w:type="dxa"/>
          </w:tcPr>
          <w:p w14:paraId="5961358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0.43</w:t>
            </w:r>
          </w:p>
        </w:tc>
        <w:tc>
          <w:tcPr>
            <w:tcW w:w="843" w:type="dxa"/>
          </w:tcPr>
          <w:p w14:paraId="014E4A2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A7234" w:rsidRPr="00DE060C" w14:paraId="274B2EBB" w14:textId="77777777" w:rsidTr="00134E09">
        <w:trPr>
          <w:trHeight w:val="292"/>
        </w:trPr>
        <w:tc>
          <w:tcPr>
            <w:tcW w:w="1782" w:type="dxa"/>
          </w:tcPr>
          <w:p w14:paraId="5060E9FB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Fort Liard</w:t>
            </w:r>
          </w:p>
        </w:tc>
        <w:tc>
          <w:tcPr>
            <w:tcW w:w="882" w:type="dxa"/>
          </w:tcPr>
          <w:p w14:paraId="30FD200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NT</w:t>
            </w:r>
          </w:p>
        </w:tc>
        <w:tc>
          <w:tcPr>
            <w:tcW w:w="1307" w:type="dxa"/>
          </w:tcPr>
          <w:p w14:paraId="79C2ACF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20" w:type="dxa"/>
          </w:tcPr>
          <w:p w14:paraId="3C728CAC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09" w:type="dxa"/>
          </w:tcPr>
          <w:p w14:paraId="118B6F9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</w:t>
            </w:r>
          </w:p>
        </w:tc>
        <w:tc>
          <w:tcPr>
            <w:tcW w:w="990" w:type="dxa"/>
          </w:tcPr>
          <w:p w14:paraId="2D44A3D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1800" w:type="dxa"/>
          </w:tcPr>
          <w:p w14:paraId="3D4D1FA1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0.09</w:t>
            </w:r>
          </w:p>
        </w:tc>
        <w:tc>
          <w:tcPr>
            <w:tcW w:w="843" w:type="dxa"/>
          </w:tcPr>
          <w:p w14:paraId="52C33EC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0A7234" w:rsidRPr="00DE060C" w14:paraId="073EA0EE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0A4C93C1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Kuujjuaq</w:t>
            </w:r>
          </w:p>
        </w:tc>
        <w:tc>
          <w:tcPr>
            <w:tcW w:w="882" w:type="dxa"/>
          </w:tcPr>
          <w:p w14:paraId="36CD021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QC</w:t>
            </w:r>
          </w:p>
        </w:tc>
        <w:tc>
          <w:tcPr>
            <w:tcW w:w="1307" w:type="dxa"/>
          </w:tcPr>
          <w:p w14:paraId="71D62849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20" w:type="dxa"/>
          </w:tcPr>
          <w:p w14:paraId="3FD462F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09" w:type="dxa"/>
          </w:tcPr>
          <w:p w14:paraId="51E68875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990" w:type="dxa"/>
          </w:tcPr>
          <w:p w14:paraId="140DD6B6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1800" w:type="dxa"/>
          </w:tcPr>
          <w:p w14:paraId="71F2AE4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1.92</w:t>
            </w:r>
          </w:p>
        </w:tc>
        <w:tc>
          <w:tcPr>
            <w:tcW w:w="843" w:type="dxa"/>
          </w:tcPr>
          <w:p w14:paraId="0615A3E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0A7234" w:rsidRPr="00DE060C" w14:paraId="4BFEEB65" w14:textId="77777777" w:rsidTr="00134E09">
        <w:trPr>
          <w:trHeight w:val="292"/>
        </w:trPr>
        <w:tc>
          <w:tcPr>
            <w:tcW w:w="1782" w:type="dxa"/>
          </w:tcPr>
          <w:p w14:paraId="08B0782C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Lac-</w:t>
            </w: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Rapide</w:t>
            </w:r>
            <w:proofErr w:type="spellEnd"/>
          </w:p>
        </w:tc>
        <w:tc>
          <w:tcPr>
            <w:tcW w:w="882" w:type="dxa"/>
          </w:tcPr>
          <w:p w14:paraId="74FEDBD1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QC</w:t>
            </w:r>
          </w:p>
        </w:tc>
        <w:tc>
          <w:tcPr>
            <w:tcW w:w="1307" w:type="dxa"/>
          </w:tcPr>
          <w:p w14:paraId="7043C4B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1320" w:type="dxa"/>
          </w:tcPr>
          <w:p w14:paraId="72DF11AC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09" w:type="dxa"/>
          </w:tcPr>
          <w:p w14:paraId="72B5E84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990" w:type="dxa"/>
          </w:tcPr>
          <w:p w14:paraId="479D8C5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800" w:type="dxa"/>
          </w:tcPr>
          <w:p w14:paraId="021DD2A1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0.16</w:t>
            </w:r>
          </w:p>
        </w:tc>
        <w:tc>
          <w:tcPr>
            <w:tcW w:w="843" w:type="dxa"/>
          </w:tcPr>
          <w:p w14:paraId="4D2628FA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0A7234" w:rsidRPr="00DE060C" w14:paraId="4542B9FB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0D9953BE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Ogoki</w:t>
            </w:r>
            <w:proofErr w:type="spellEnd"/>
          </w:p>
        </w:tc>
        <w:tc>
          <w:tcPr>
            <w:tcW w:w="882" w:type="dxa"/>
          </w:tcPr>
          <w:p w14:paraId="4E2E4F8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307" w:type="dxa"/>
          </w:tcPr>
          <w:p w14:paraId="61ADCE06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1320" w:type="dxa"/>
          </w:tcPr>
          <w:p w14:paraId="63C5B02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09" w:type="dxa"/>
          </w:tcPr>
          <w:p w14:paraId="3204425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</w:t>
            </w:r>
          </w:p>
        </w:tc>
        <w:tc>
          <w:tcPr>
            <w:tcW w:w="990" w:type="dxa"/>
          </w:tcPr>
          <w:p w14:paraId="687263A4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1800" w:type="dxa"/>
          </w:tcPr>
          <w:p w14:paraId="0765687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0.41</w:t>
            </w:r>
          </w:p>
        </w:tc>
        <w:tc>
          <w:tcPr>
            <w:tcW w:w="843" w:type="dxa"/>
          </w:tcPr>
          <w:p w14:paraId="5865678F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0A7234" w:rsidRPr="00DE060C" w14:paraId="3AB8A8D7" w14:textId="77777777" w:rsidTr="00134E09">
        <w:trPr>
          <w:trHeight w:val="292"/>
        </w:trPr>
        <w:tc>
          <w:tcPr>
            <w:tcW w:w="1782" w:type="dxa"/>
          </w:tcPr>
          <w:p w14:paraId="2BE5B4A4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Tsay Keh Dene</w:t>
            </w:r>
          </w:p>
        </w:tc>
        <w:tc>
          <w:tcPr>
            <w:tcW w:w="882" w:type="dxa"/>
          </w:tcPr>
          <w:p w14:paraId="264FC4F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BC</w:t>
            </w:r>
          </w:p>
        </w:tc>
        <w:tc>
          <w:tcPr>
            <w:tcW w:w="1307" w:type="dxa"/>
          </w:tcPr>
          <w:p w14:paraId="5D449D02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1320" w:type="dxa"/>
          </w:tcPr>
          <w:p w14:paraId="2C484F09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09" w:type="dxa"/>
          </w:tcPr>
          <w:p w14:paraId="6D0CE907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990" w:type="dxa"/>
          </w:tcPr>
          <w:p w14:paraId="2354ACCD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1800" w:type="dxa"/>
          </w:tcPr>
          <w:p w14:paraId="027606AC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843" w:type="dxa"/>
          </w:tcPr>
          <w:p w14:paraId="04EAB1E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0A7234" w:rsidRPr="00DE060C" w14:paraId="0742F3BB" w14:textId="77777777" w:rsidTr="0013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tcW w:w="1782" w:type="dxa"/>
          </w:tcPr>
          <w:p w14:paraId="59322579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Xeni </w:t>
            </w: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Gwet'in</w:t>
            </w:r>
            <w:proofErr w:type="spellEnd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First Nation</w:t>
            </w:r>
          </w:p>
        </w:tc>
        <w:tc>
          <w:tcPr>
            <w:tcW w:w="882" w:type="dxa"/>
          </w:tcPr>
          <w:p w14:paraId="73D47AA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BC</w:t>
            </w:r>
          </w:p>
        </w:tc>
        <w:tc>
          <w:tcPr>
            <w:tcW w:w="1307" w:type="dxa"/>
          </w:tcPr>
          <w:p w14:paraId="397267D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20" w:type="dxa"/>
          </w:tcPr>
          <w:p w14:paraId="75071AE4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09" w:type="dxa"/>
          </w:tcPr>
          <w:p w14:paraId="2C9F90F8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990" w:type="dxa"/>
          </w:tcPr>
          <w:p w14:paraId="0089428E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800" w:type="dxa"/>
          </w:tcPr>
          <w:p w14:paraId="2CCAE780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843" w:type="dxa"/>
          </w:tcPr>
          <w:p w14:paraId="7F1FEFE4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0A7234" w:rsidRPr="00DE060C" w14:paraId="0B078106" w14:textId="77777777" w:rsidTr="00134E09">
        <w:trPr>
          <w:trHeight w:val="292"/>
        </w:trPr>
        <w:tc>
          <w:tcPr>
            <w:tcW w:w="1782" w:type="dxa"/>
          </w:tcPr>
          <w:p w14:paraId="2E8D0C66" w14:textId="77777777" w:rsidR="000A7234" w:rsidRPr="00DE060C" w:rsidRDefault="000A7234" w:rsidP="00CA7C1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Shamattawa</w:t>
            </w:r>
            <w:proofErr w:type="spellEnd"/>
          </w:p>
        </w:tc>
        <w:tc>
          <w:tcPr>
            <w:tcW w:w="882" w:type="dxa"/>
          </w:tcPr>
          <w:p w14:paraId="7421791F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MB</w:t>
            </w:r>
          </w:p>
        </w:tc>
        <w:tc>
          <w:tcPr>
            <w:tcW w:w="1307" w:type="dxa"/>
          </w:tcPr>
          <w:p w14:paraId="433092D2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1320" w:type="dxa"/>
          </w:tcPr>
          <w:p w14:paraId="397D662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09" w:type="dxa"/>
          </w:tcPr>
          <w:p w14:paraId="1AC55E55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0.11</w:t>
            </w:r>
          </w:p>
        </w:tc>
        <w:tc>
          <w:tcPr>
            <w:tcW w:w="990" w:type="dxa"/>
          </w:tcPr>
          <w:p w14:paraId="20C0AD23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1800" w:type="dxa"/>
          </w:tcPr>
          <w:p w14:paraId="1ABECB6B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7.03</w:t>
            </w:r>
          </w:p>
        </w:tc>
        <w:tc>
          <w:tcPr>
            <w:tcW w:w="843" w:type="dxa"/>
          </w:tcPr>
          <w:p w14:paraId="248E8816" w14:textId="77777777" w:rsidR="000A7234" w:rsidRPr="00DE060C" w:rsidRDefault="000A7234" w:rsidP="00CA7C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06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</w:tbl>
    <w:p w14:paraId="39ED6C2B" w14:textId="43280909" w:rsidR="000A7234" w:rsidRPr="00134E09" w:rsidRDefault="00134E09" w:rsidP="00134E0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0" w:after="240" w:line="228" w:lineRule="auto"/>
        <w:ind w:right="425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134E0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*Values have been rounded to 2 decimal places</w:t>
      </w:r>
    </w:p>
    <w:p w14:paraId="645B6ECF" w14:textId="77777777" w:rsidR="000A7234" w:rsidRPr="00DE060C" w:rsidRDefault="000A7234" w:rsidP="000A72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DF9A53" w14:textId="2728C120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 xml:space="preserve">#Figure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45B7E">
        <w:rPr>
          <w:rFonts w:ascii="Times New Roman" w:hAnsi="Times New Roman" w:cs="Times New Roman"/>
          <w:sz w:val="24"/>
          <w:szCs w:val="24"/>
        </w:rPr>
        <w:t xml:space="preserve"> clustering and heatmap</w:t>
      </w:r>
      <w:r w:rsidR="00134E09">
        <w:rPr>
          <w:rFonts w:ascii="Times New Roman" w:hAnsi="Times New Roman" w:cs="Times New Roman"/>
          <w:sz w:val="24"/>
          <w:szCs w:val="24"/>
        </w:rPr>
        <w:t xml:space="preserve"> R code</w:t>
      </w:r>
    </w:p>
    <w:p w14:paraId="233030E7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</w:p>
    <w:p w14:paraId="0AD0E417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>library(ggplot2)</w:t>
      </w:r>
    </w:p>
    <w:p w14:paraId="0ACAF57D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rlang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)</w:t>
      </w:r>
    </w:p>
    <w:p w14:paraId="2738798E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)</w:t>
      </w:r>
    </w:p>
    <w:p w14:paraId="3C9BF874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heatmaply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)</w:t>
      </w:r>
    </w:p>
    <w:p w14:paraId="46975900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dendextend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)</w:t>
      </w:r>
    </w:p>
    <w:p w14:paraId="373E2D31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>library(parameters)</w:t>
      </w:r>
    </w:p>
    <w:p w14:paraId="6758829F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45B7E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145B7E">
        <w:rPr>
          <w:rFonts w:ascii="Times New Roman" w:hAnsi="Times New Roman" w:cs="Times New Roman"/>
          <w:sz w:val="24"/>
          <w:szCs w:val="24"/>
        </w:rPr>
        <w:t>NbClust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)</w:t>
      </w:r>
    </w:p>
    <w:p w14:paraId="4997F516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mclust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)</w:t>
      </w:r>
    </w:p>
    <w:p w14:paraId="65A23956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>library(see)</w:t>
      </w:r>
    </w:p>
    <w:p w14:paraId="1B7E8B1C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factoextra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)</w:t>
      </w:r>
    </w:p>
    <w:p w14:paraId="60AB761B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dplyr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)</w:t>
      </w:r>
    </w:p>
    <w:p w14:paraId="2CDEC7D8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gridExtra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)</w:t>
      </w:r>
    </w:p>
    <w:p w14:paraId="79A581BB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</w:p>
    <w:p w14:paraId="5D6EE216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>bio &lt;- read.csv("heatmap_jan_25.csv</w:t>
      </w:r>
      <w:proofErr w:type="gramStart"/>
      <w:r w:rsidRPr="00145B7E">
        <w:rPr>
          <w:rFonts w:ascii="Times New Roman" w:hAnsi="Times New Roman" w:cs="Times New Roman"/>
          <w:sz w:val="24"/>
          <w:szCs w:val="24"/>
        </w:rPr>
        <w:t>",encoding</w:t>
      </w:r>
      <w:proofErr w:type="gramEnd"/>
      <w:r w:rsidRPr="00145B7E">
        <w:rPr>
          <w:rFonts w:ascii="Times New Roman" w:hAnsi="Times New Roman" w:cs="Times New Roman"/>
          <w:sz w:val="24"/>
          <w:szCs w:val="24"/>
        </w:rPr>
        <w:t>="UTF-8")</w:t>
      </w:r>
    </w:p>
    <w:p w14:paraId="01E44947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</w:p>
    <w:p w14:paraId="2DDBCFC2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5B7E">
        <w:rPr>
          <w:rFonts w:ascii="Times New Roman" w:hAnsi="Times New Roman" w:cs="Times New Roman"/>
          <w:sz w:val="24"/>
          <w:szCs w:val="24"/>
        </w:rPr>
        <w:t>bio_matrix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as.</w:t>
      </w:r>
      <w:proofErr w:type="gramStart"/>
      <w:r w:rsidRPr="00145B7E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145B7E">
        <w:rPr>
          <w:rFonts w:ascii="Times New Roman" w:hAnsi="Times New Roman" w:cs="Times New Roman"/>
          <w:sz w:val="24"/>
          <w:szCs w:val="24"/>
        </w:rPr>
        <w:t xml:space="preserve">(bio[,3:6]) %&gt;% </w:t>
      </w:r>
    </w:p>
    <w:p w14:paraId="64BE0A56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45B7E">
        <w:rPr>
          <w:rFonts w:ascii="Times New Roman" w:hAnsi="Times New Roman" w:cs="Times New Roman"/>
          <w:sz w:val="24"/>
          <w:szCs w:val="24"/>
        </w:rPr>
        <w:t>dplyr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145B7E">
        <w:rPr>
          <w:rFonts w:ascii="Times New Roman" w:hAnsi="Times New Roman" w:cs="Times New Roman"/>
          <w:sz w:val="24"/>
          <w:szCs w:val="24"/>
        </w:rPr>
        <w:t>rename("FTA"=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Percent.Harvest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,</w:t>
      </w:r>
    </w:p>
    <w:p w14:paraId="699F734F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 xml:space="preserve">                "Current AAB"=Current.FR,</w:t>
      </w:r>
    </w:p>
    <w:p w14:paraId="25179762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 xml:space="preserve">                "Future AAB"=Future.FR)</w:t>
      </w:r>
    </w:p>
    <w:p w14:paraId="151763D8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</w:p>
    <w:p w14:paraId="3D5E15C2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5B7E">
        <w:rPr>
          <w:rFonts w:ascii="Times New Roman" w:hAnsi="Times New Roman" w:cs="Times New Roman"/>
          <w:sz w:val="24"/>
          <w:szCs w:val="24"/>
        </w:rPr>
        <w:t>rownames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bio_matrix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 xml:space="preserve">) &lt;- </w:t>
      </w:r>
      <w:proofErr w:type="gramStart"/>
      <w:r w:rsidRPr="00145B7E">
        <w:rPr>
          <w:rFonts w:ascii="Times New Roman" w:hAnsi="Times New Roman" w:cs="Times New Roman"/>
          <w:sz w:val="24"/>
          <w:szCs w:val="24"/>
        </w:rPr>
        <w:t>paste(</w:t>
      </w:r>
      <w:proofErr w:type="spellStart"/>
      <w:proofErr w:type="gramEnd"/>
      <w:r w:rsidRPr="00145B7E">
        <w:rPr>
          <w:rFonts w:ascii="Times New Roman" w:hAnsi="Times New Roman" w:cs="Times New Roman"/>
          <w:sz w:val="24"/>
          <w:szCs w:val="24"/>
        </w:rPr>
        <w:t>bio$Community,bio$Prov,sep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=" ")</w:t>
      </w:r>
    </w:p>
    <w:p w14:paraId="6B700AFF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 xml:space="preserve"># calculates the cophenetic correlation between the distance matrix and the </w:t>
      </w:r>
    </w:p>
    <w:p w14:paraId="4462D65E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 xml:space="preserve"># cophenetic distance of the 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hclust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 xml:space="preserve"> obj </w:t>
      </w:r>
    </w:p>
    <w:p w14:paraId="1EC6B196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 xml:space="preserve"># highest 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optim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 xml:space="preserve"> = best clustering model for a distance matrix</w:t>
      </w:r>
    </w:p>
    <w:p w14:paraId="47978E60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5B7E">
        <w:rPr>
          <w:rFonts w:ascii="Times New Roman" w:hAnsi="Times New Roman" w:cs="Times New Roman"/>
          <w:sz w:val="24"/>
          <w:szCs w:val="24"/>
        </w:rPr>
        <w:t>bio_d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bio_</w:t>
      </w:r>
      <w:proofErr w:type="gramStart"/>
      <w:r w:rsidRPr="00145B7E">
        <w:rPr>
          <w:rFonts w:ascii="Times New Roman" w:hAnsi="Times New Roman" w:cs="Times New Roman"/>
          <w:sz w:val="24"/>
          <w:szCs w:val="24"/>
        </w:rPr>
        <w:t>matrix,method</w:t>
      </w:r>
      <w:proofErr w:type="spellEnd"/>
      <w:proofErr w:type="gramEnd"/>
      <w:r w:rsidRPr="00145B7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euclidean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")</w:t>
      </w:r>
    </w:p>
    <w:p w14:paraId="1C3DCC46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5B7E">
        <w:rPr>
          <w:rFonts w:ascii="Times New Roman" w:hAnsi="Times New Roman" w:cs="Times New Roman"/>
          <w:sz w:val="24"/>
          <w:szCs w:val="24"/>
        </w:rPr>
        <w:t>dend_expend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bio_d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) # centroid</w:t>
      </w:r>
    </w:p>
    <w:p w14:paraId="261AB9FD" w14:textId="77777777" w:rsid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</w:p>
    <w:p w14:paraId="55335FBC" w14:textId="3F331789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># finds optimal numbers of clusters based on consensus of many methods</w:t>
      </w:r>
    </w:p>
    <w:p w14:paraId="2EEC9D5E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5B7E">
        <w:rPr>
          <w:rFonts w:ascii="Times New Roman" w:hAnsi="Times New Roman" w:cs="Times New Roman"/>
          <w:sz w:val="24"/>
          <w:szCs w:val="24"/>
        </w:rPr>
        <w:t>n_clust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 xml:space="preserve"> &lt;- n_</w:t>
      </w:r>
      <w:proofErr w:type="gramStart"/>
      <w:r w:rsidRPr="00145B7E">
        <w:rPr>
          <w:rFonts w:ascii="Times New Roman" w:hAnsi="Times New Roman" w:cs="Times New Roman"/>
          <w:sz w:val="24"/>
          <w:szCs w:val="24"/>
        </w:rPr>
        <w:t>clusters(</w:t>
      </w:r>
      <w:proofErr w:type="gramEnd"/>
      <w:r w:rsidRPr="00145B7E">
        <w:rPr>
          <w:rFonts w:ascii="Times New Roman" w:hAnsi="Times New Roman" w:cs="Times New Roman"/>
          <w:sz w:val="24"/>
          <w:szCs w:val="24"/>
        </w:rPr>
        <w:t>bio_matrix,package=c("easystats","NbClust","mclust",standardize=TRUE,  # standardizes the dataset before clustering</w:t>
      </w:r>
    </w:p>
    <w:p w14:paraId="465DF278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distance_method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euclidean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",</w:t>
      </w:r>
    </w:p>
    <w:p w14:paraId="1D2BBED6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h_clust_method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="centroid", # selected based on previous step</w:t>
      </w:r>
    </w:p>
    <w:p w14:paraId="3244D808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 xml:space="preserve">                                           method="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hclust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 xml:space="preserve">")) # same results for pam, 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hclust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14:paraId="16207EE7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5B7E">
        <w:rPr>
          <w:rFonts w:ascii="Times New Roman" w:hAnsi="Times New Roman" w:cs="Times New Roman"/>
          <w:sz w:val="24"/>
          <w:szCs w:val="24"/>
        </w:rPr>
        <w:t>n_clust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 xml:space="preserve"> # 7 methods out of 29 recommend 5 clusters/groups</w:t>
      </w:r>
    </w:p>
    <w:p w14:paraId="77B12F25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</w:p>
    <w:p w14:paraId="20AAC8B9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5B7E">
        <w:rPr>
          <w:rFonts w:ascii="Times New Roman" w:hAnsi="Times New Roman" w:cs="Times New Roman"/>
          <w:sz w:val="24"/>
          <w:szCs w:val="24"/>
        </w:rPr>
        <w:t>figheatmap$x$layout$xaxis$showticklabels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 xml:space="preserve"> &lt;- FALSE ## remove tick labels for dendrogram</w:t>
      </w:r>
    </w:p>
    <w:p w14:paraId="52E32504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>figheatmap$x$layout$xaxis2$showticklabels &lt;- TRUE ## keep tick labels for columns</w:t>
      </w:r>
    </w:p>
    <w:p w14:paraId="6F0FF30D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</w:p>
    <w:p w14:paraId="2364E0E2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5B7E">
        <w:rPr>
          <w:rFonts w:ascii="Times New Roman" w:hAnsi="Times New Roman" w:cs="Times New Roman"/>
          <w:sz w:val="24"/>
          <w:szCs w:val="24"/>
        </w:rPr>
        <w:t>figheatmap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 xml:space="preserve"> &lt;- heatmaply(normalize(bio_matrix</w:t>
      </w:r>
      <w:proofErr w:type="gramStart"/>
      <w:r w:rsidRPr="00145B7E">
        <w:rPr>
          <w:rFonts w:ascii="Times New Roman" w:hAnsi="Times New Roman" w:cs="Times New Roman"/>
          <w:sz w:val="24"/>
          <w:szCs w:val="24"/>
        </w:rPr>
        <w:t>),dist</w:t>
      </w:r>
      <w:proofErr w:type="gramEnd"/>
      <w:r w:rsidRPr="00145B7E">
        <w:rPr>
          <w:rFonts w:ascii="Times New Roman" w:hAnsi="Times New Roman" w:cs="Times New Roman"/>
          <w:sz w:val="24"/>
          <w:szCs w:val="24"/>
        </w:rPr>
        <w:t xml:space="preserve">_method="euclidean",hclust_method="centroid",k_row=5, </w:t>
      </w:r>
    </w:p>
    <w:p w14:paraId="701402A9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 xml:space="preserve">          colors=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cool_</w:t>
      </w:r>
      <w:proofErr w:type="gramStart"/>
      <w:r w:rsidRPr="00145B7E">
        <w:rPr>
          <w:rFonts w:ascii="Times New Roman" w:hAnsi="Times New Roman" w:cs="Times New Roman"/>
          <w:sz w:val="24"/>
          <w:szCs w:val="24"/>
        </w:rPr>
        <w:t>warm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5B7E">
        <w:rPr>
          <w:rFonts w:ascii="Times New Roman" w:hAnsi="Times New Roman" w:cs="Times New Roman"/>
          <w:sz w:val="24"/>
          <w:szCs w:val="24"/>
        </w:rPr>
        <w:t>3), ylab="Communities",grid_gap=0.2,row_dend_left=TRUE,dendrogram='row',</w:t>
      </w:r>
    </w:p>
    <w:p w14:paraId="4AB6EEF3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 xml:space="preserve">          plot_method="plotly</w:t>
      </w:r>
      <w:proofErr w:type="gramStart"/>
      <w:r w:rsidRPr="00145B7E">
        <w:rPr>
          <w:rFonts w:ascii="Times New Roman" w:hAnsi="Times New Roman" w:cs="Times New Roman"/>
          <w:sz w:val="24"/>
          <w:szCs w:val="24"/>
        </w:rPr>
        <w:t>",fontsize</w:t>
      </w:r>
      <w:proofErr w:type="gramEnd"/>
      <w:r w:rsidRPr="00145B7E">
        <w:rPr>
          <w:rFonts w:ascii="Times New Roman" w:hAnsi="Times New Roman" w:cs="Times New Roman"/>
          <w:sz w:val="24"/>
          <w:szCs w:val="24"/>
        </w:rPr>
        <w:t>_row=16,fontsize_col=16,colorbar_xpos=0,colorbar_ypos=0.35,</w:t>
      </w:r>
    </w:p>
    <w:p w14:paraId="66F9CD4C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145B7E">
        <w:rPr>
          <w:rFonts w:ascii="Times New Roman" w:hAnsi="Times New Roman" w:cs="Times New Roman"/>
          <w:sz w:val="24"/>
          <w:szCs w:val="24"/>
        </w:rPr>
        <w:t>subplot_widths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45B7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45B7E">
        <w:rPr>
          <w:rFonts w:ascii="Times New Roman" w:hAnsi="Times New Roman" w:cs="Times New Roman"/>
          <w:sz w:val="24"/>
          <w:szCs w:val="24"/>
        </w:rPr>
        <w:t xml:space="preserve">0.5,0.5)) %&gt;% </w:t>
      </w:r>
    </w:p>
    <w:p w14:paraId="1845C177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r w:rsidRPr="00145B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45B7E">
        <w:rPr>
          <w:rFonts w:ascii="Times New Roman" w:hAnsi="Times New Roman" w:cs="Times New Roman"/>
          <w:sz w:val="24"/>
          <w:szCs w:val="24"/>
        </w:rPr>
        <w:t>colorbar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45B7E">
        <w:rPr>
          <w:rFonts w:ascii="Times New Roman" w:hAnsi="Times New Roman" w:cs="Times New Roman"/>
          <w:sz w:val="24"/>
          <w:szCs w:val="24"/>
        </w:rPr>
        <w:t>tickfont</w:t>
      </w:r>
      <w:proofErr w:type="spellEnd"/>
      <w:r w:rsidRPr="00145B7E">
        <w:rPr>
          <w:rFonts w:ascii="Times New Roman" w:hAnsi="Times New Roman" w:cs="Times New Roman"/>
          <w:sz w:val="24"/>
          <w:szCs w:val="24"/>
        </w:rPr>
        <w:t xml:space="preserve"> = list(size = 16)) </w:t>
      </w:r>
    </w:p>
    <w:p w14:paraId="471BB870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</w:p>
    <w:p w14:paraId="0D7F8219" w14:textId="77777777" w:rsidR="00145B7E" w:rsidRPr="00145B7E" w:rsidRDefault="00145B7E" w:rsidP="00145B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5B7E">
        <w:rPr>
          <w:rFonts w:ascii="Times New Roman" w:hAnsi="Times New Roman" w:cs="Times New Roman"/>
          <w:sz w:val="24"/>
          <w:szCs w:val="24"/>
        </w:rPr>
        <w:t>figheatmap</w:t>
      </w:r>
      <w:proofErr w:type="spellEnd"/>
    </w:p>
    <w:p w14:paraId="22B6D617" w14:textId="77777777" w:rsidR="00000000" w:rsidRPr="00DE060C" w:rsidRDefault="00000000">
      <w:pPr>
        <w:rPr>
          <w:rFonts w:ascii="Times New Roman" w:hAnsi="Times New Roman" w:cs="Times New Roman"/>
          <w:sz w:val="24"/>
          <w:szCs w:val="24"/>
        </w:rPr>
      </w:pPr>
    </w:p>
    <w:sectPr w:rsidR="009D182E" w:rsidRPr="00DE060C">
      <w:pgSz w:w="12240" w:h="15840"/>
      <w:pgMar w:top="1440" w:right="1440" w:bottom="1440" w:left="1440" w:header="720" w:footer="720" w:gutter="0"/>
      <w:lnNumType w:countBy="1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C98EBE" w14:textId="77777777" w:rsidR="008C77C3" w:rsidRDefault="008C77C3" w:rsidP="00DE060C">
      <w:pPr>
        <w:spacing w:after="0" w:line="240" w:lineRule="auto"/>
      </w:pPr>
      <w:r>
        <w:separator/>
      </w:r>
    </w:p>
  </w:endnote>
  <w:endnote w:type="continuationSeparator" w:id="0">
    <w:p w14:paraId="59DDBEAE" w14:textId="77777777" w:rsidR="008C77C3" w:rsidRDefault="008C77C3" w:rsidP="00DE0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9919B2" w14:textId="77777777" w:rsidR="008C77C3" w:rsidRDefault="008C77C3" w:rsidP="00DE060C">
      <w:pPr>
        <w:spacing w:after="0" w:line="240" w:lineRule="auto"/>
      </w:pPr>
      <w:r>
        <w:separator/>
      </w:r>
    </w:p>
  </w:footnote>
  <w:footnote w:type="continuationSeparator" w:id="0">
    <w:p w14:paraId="4F207480" w14:textId="77777777" w:rsidR="008C77C3" w:rsidRDefault="008C77C3" w:rsidP="00DE0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892630" w14:textId="7A6C1823" w:rsidR="00DE060C" w:rsidRDefault="00DE06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E6E53D" wp14:editId="5DECBB1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181225" cy="391160"/>
              <wp:effectExtent l="0" t="0" r="0" b="8890"/>
              <wp:wrapNone/>
              <wp:docPr id="801719911" name="Text Box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22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352060" w14:textId="5B27F66A" w:rsidR="00DE060C" w:rsidRPr="00DE060C" w:rsidRDefault="00DE060C" w:rsidP="00DE060C">
                          <w:pPr>
                            <w:spacing w:after="0"/>
                            <w:rPr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E060C">
                            <w:rPr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6E53D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UNCLASSIFIED - NON CLASSIFIÉ" style="position:absolute;margin-left:120.55pt;margin-top:0;width:171.75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52352060" w14:textId="5B27F66A" w:rsidR="00DE060C" w:rsidRPr="00DE060C" w:rsidRDefault="00DE060C" w:rsidP="00DE060C">
                    <w:pPr>
                      <w:spacing w:after="0"/>
                      <w:rPr>
                        <w:noProof/>
                        <w:color w:val="000000"/>
                        <w:sz w:val="24"/>
                        <w:szCs w:val="24"/>
                      </w:rPr>
                    </w:pPr>
                    <w:r w:rsidRPr="00DE060C">
                      <w:rPr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E65D24" w14:textId="6D6DE02B" w:rsidR="00DE060C" w:rsidRDefault="00DE06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3DB919" wp14:editId="1097B6E4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2181225" cy="391160"/>
              <wp:effectExtent l="0" t="0" r="0" b="8890"/>
              <wp:wrapNone/>
              <wp:docPr id="802486927" name="Text Box 3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22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1F33B2" w14:textId="310F3178" w:rsidR="00DE060C" w:rsidRPr="00DE060C" w:rsidRDefault="00DE060C" w:rsidP="00DE060C">
                          <w:pPr>
                            <w:spacing w:after="0"/>
                            <w:rPr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E060C">
                            <w:rPr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3DB91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2" type="#_x0000_t202" alt="UNCLASSIFIED - NON CLASSIFIÉ" style="position:absolute;margin-left:120.55pt;margin-top:0;width:171.75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D1F33B2" w14:textId="310F3178" w:rsidR="00DE060C" w:rsidRPr="00DE060C" w:rsidRDefault="00DE060C" w:rsidP="00DE060C">
                    <w:pPr>
                      <w:spacing w:after="0"/>
                      <w:rPr>
                        <w:noProof/>
                        <w:color w:val="000000"/>
                        <w:sz w:val="24"/>
                        <w:szCs w:val="24"/>
                      </w:rPr>
                    </w:pPr>
                    <w:r w:rsidRPr="00DE060C">
                      <w:rPr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26C7F9" w14:textId="5431E9AB" w:rsidR="00DE060C" w:rsidRDefault="00DE06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DE2B1A" wp14:editId="18A4A5C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181225" cy="391160"/>
              <wp:effectExtent l="0" t="0" r="0" b="8890"/>
              <wp:wrapNone/>
              <wp:docPr id="4121192" name="Text Box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22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0C755" w14:textId="38ABB92F" w:rsidR="00DE060C" w:rsidRPr="00DE060C" w:rsidRDefault="00DE060C" w:rsidP="00DE060C">
                          <w:pPr>
                            <w:spacing w:after="0"/>
                            <w:rPr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E060C">
                            <w:rPr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E2B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alt="UNCLASSIFIED - NON CLASSIFIÉ" style="position:absolute;margin-left:120.55pt;margin-top:0;width:171.75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02C0C755" w14:textId="38ABB92F" w:rsidR="00DE060C" w:rsidRPr="00DE060C" w:rsidRDefault="00DE060C" w:rsidP="00DE060C">
                    <w:pPr>
                      <w:spacing w:after="0"/>
                      <w:rPr>
                        <w:noProof/>
                        <w:color w:val="000000"/>
                        <w:sz w:val="24"/>
                        <w:szCs w:val="24"/>
                      </w:rPr>
                    </w:pPr>
                    <w:r w:rsidRPr="00DE060C">
                      <w:rPr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587B08"/>
    <w:multiLevelType w:val="hybridMultilevel"/>
    <w:tmpl w:val="6A66309A"/>
    <w:lvl w:ilvl="0" w:tplc="10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809C8"/>
    <w:multiLevelType w:val="hybridMultilevel"/>
    <w:tmpl w:val="5770E562"/>
    <w:lvl w:ilvl="0" w:tplc="4DD68B9C">
      <w:start w:val="7"/>
      <w:numFmt w:val="bullet"/>
      <w:lvlText w:val=""/>
      <w:lvlJc w:val="left"/>
      <w:pPr>
        <w:ind w:left="785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667838">
    <w:abstractNumId w:val="1"/>
  </w:num>
  <w:num w:numId="2" w16cid:durableId="45286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234"/>
    <w:rsid w:val="000A7234"/>
    <w:rsid w:val="00134E09"/>
    <w:rsid w:val="00145B7E"/>
    <w:rsid w:val="003917CC"/>
    <w:rsid w:val="006E11A8"/>
    <w:rsid w:val="008C77C3"/>
    <w:rsid w:val="00A46D16"/>
    <w:rsid w:val="00DD5E83"/>
    <w:rsid w:val="00DE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95EC"/>
  <w15:chartTrackingRefBased/>
  <w15:docId w15:val="{61486BFF-50B9-418A-943D-34F2FC6F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234"/>
    <w:rPr>
      <w:rFonts w:ascii="Calibri" w:eastAsia="Calibri" w:hAnsi="Calibri" w:cs="Calibri"/>
      <w:lang w:val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5">
    <w:name w:val="Plain Table 5"/>
    <w:basedOn w:val="TableNormal"/>
    <w:uiPriority w:val="45"/>
    <w:rsid w:val="000A7234"/>
    <w:pPr>
      <w:spacing w:after="0" w:line="240" w:lineRule="auto"/>
    </w:pPr>
    <w:rPr>
      <w:rFonts w:ascii="Calibri" w:eastAsia="Calibri" w:hAnsi="Calibri" w:cs="Calibri"/>
      <w:lang w:val="en-CA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0A7234"/>
  </w:style>
  <w:style w:type="paragraph" w:styleId="Header">
    <w:name w:val="header"/>
    <w:basedOn w:val="Normal"/>
    <w:link w:val="HeaderChar"/>
    <w:uiPriority w:val="99"/>
    <w:unhideWhenUsed/>
    <w:rsid w:val="00DE0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60C"/>
    <w:rPr>
      <w:rFonts w:ascii="Calibri" w:eastAsia="Calibri" w:hAnsi="Calibri" w:cs="Calibri"/>
      <w:lang w:val="en-CA"/>
    </w:rPr>
  </w:style>
  <w:style w:type="character" w:styleId="Hyperlink">
    <w:name w:val="Hyperlink"/>
    <w:basedOn w:val="DefaultParagraphFont"/>
    <w:uiPriority w:val="99"/>
    <w:unhideWhenUsed/>
    <w:rsid w:val="00DE060C"/>
    <w:rPr>
      <w:color w:val="467886"/>
      <w:u w:val="single"/>
    </w:rPr>
  </w:style>
  <w:style w:type="table" w:styleId="TableGrid">
    <w:name w:val="Table Grid"/>
    <w:basedOn w:val="TableNormal"/>
    <w:uiPriority w:val="39"/>
    <w:rsid w:val="00DE0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E060C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134E0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134E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09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open.canada.ca/data/en/dataset/0e76433c-7aeb-46dc-a019-11db10ee28dd" TargetMode="External"/><Relationship Id="rId18" Type="http://schemas.openxmlformats.org/officeDocument/2006/relationships/hyperlink" Target="https://osdp-psdo.canada.ca/dp/en/search/metadata/NRCAN-CFS-1-38282" TargetMode="Externa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eg"/><Relationship Id="rId12" Type="http://schemas.openxmlformats.org/officeDocument/2006/relationships/image" Target="media/image6.gif"/><Relationship Id="rId17" Type="http://schemas.openxmlformats.org/officeDocument/2006/relationships/hyperlink" Target="https://open.canada.ca/data/en/dataset/18e6a919-53fd-41ce-b4e2-44a9707c52dc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en.canada.ca/data/en/dataset/660b7c6a-cdec-4c02-90c7-d63e91825c42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cwfis.cfs.nrcan.gc.ca/datamart/metadata/nbac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open.canada.ca/data/en/dataset/779f9b2d-d010-4ddc-b3b3-57a9ac7631b2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19619fd-75dc-48cb-820d-8f683a95dd8b}" enabled="1" method="Privileged" siteId="{05c95b33-90ca-49d5-b644-288b930b912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JRC DIR.D</Company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Mansuy</dc:creator>
  <cp:keywords/>
  <dc:description/>
  <cp:lastModifiedBy>Mansuy, Nicolas</cp:lastModifiedBy>
  <cp:revision>2</cp:revision>
  <dcterms:created xsi:type="dcterms:W3CDTF">2025-01-09T20:25:00Z</dcterms:created>
  <dcterms:modified xsi:type="dcterms:W3CDTF">2025-01-09T20:25:00Z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3ee268,2fc94667,2fd4fa8f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 CLASSIFIÉ</vt:lpwstr>
  </property>
</Properties>
</file>