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546E" w:rsidRDefault="00375683" w:rsidP="00375683">
      <w:pPr>
        <w:pStyle w:val="Titel"/>
        <w:jc w:val="center"/>
      </w:pPr>
      <w:proofErr w:type="spellStart"/>
      <w:r>
        <w:t>MaintenanceManager</w:t>
      </w:r>
      <w:proofErr w:type="spellEnd"/>
      <w:r>
        <w:t xml:space="preserve"> Stückzahlen Import</w:t>
      </w:r>
    </w:p>
    <w:p w:rsidR="00375683" w:rsidRDefault="00524EFE" w:rsidP="00524EFE">
      <w:pPr>
        <w:pStyle w:val="berschrift1"/>
      </w:pPr>
      <w:r>
        <w:t>SAP – Stückzahlen Export</w:t>
      </w:r>
    </w:p>
    <w:p w:rsidR="00524EFE" w:rsidRPr="00524EFE" w:rsidRDefault="00524EFE" w:rsidP="00524EFE"/>
    <w:p w:rsidR="00375683" w:rsidRDefault="00375683" w:rsidP="00524EFE">
      <w:pPr>
        <w:pStyle w:val="berschrift2"/>
        <w:numPr>
          <w:ilvl w:val="0"/>
          <w:numId w:val="3"/>
        </w:numPr>
      </w:pPr>
      <w:r>
        <w:t>Transaktion öffnen</w:t>
      </w:r>
    </w:p>
    <w:p w:rsidR="00375683" w:rsidRDefault="00375683" w:rsidP="00375683">
      <w:pPr>
        <w:pStyle w:val="Listenabsatz"/>
        <w:ind w:left="360"/>
      </w:pPr>
      <w:r w:rsidRPr="00375683">
        <w:rPr>
          <w:noProof/>
          <w:lang w:val="de-DE" w:eastAsia="de-DE"/>
        </w:rPr>
        <w:drawing>
          <wp:inline distT="0" distB="0" distL="0" distR="0" wp14:anchorId="28445E24" wp14:editId="5E1E484B">
            <wp:extent cx="3165113" cy="2621327"/>
            <wp:effectExtent l="0" t="0" r="0" b="7620"/>
            <wp:docPr id="8" name="Grafik 7">
              <a:extLst xmlns:a="http://schemas.openxmlformats.org/drawingml/2006/main">
                <a:ext uri="{FF2B5EF4-FFF2-40B4-BE49-F238E27FC236}">
                  <a16:creationId xmlns:a16="http://schemas.microsoft.com/office/drawing/2014/main" id="{0FDEAAD5-687E-409B-A135-C99AE95E20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7">
                      <a:extLst>
                        <a:ext uri="{FF2B5EF4-FFF2-40B4-BE49-F238E27FC236}">
                          <a16:creationId xmlns:a16="http://schemas.microsoft.com/office/drawing/2014/main" id="{0FDEAAD5-687E-409B-A135-C99AE95E207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5113" cy="262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683" w:rsidRDefault="00375683" w:rsidP="00524EFE">
      <w:pPr>
        <w:pStyle w:val="berschrift2"/>
        <w:numPr>
          <w:ilvl w:val="0"/>
          <w:numId w:val="3"/>
        </w:numPr>
      </w:pPr>
      <w:r>
        <w:t>Formular befüllen und ausführen</w:t>
      </w:r>
    </w:p>
    <w:p w:rsidR="00375683" w:rsidRPr="00375683" w:rsidRDefault="00B422E7" w:rsidP="00375683">
      <w:pPr>
        <w:pStyle w:val="Listenabsatz"/>
        <w:ind w:left="360"/>
      </w:pPr>
      <w:r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9AA76E" wp14:editId="36160C31">
                <wp:simplePos x="0" y="0"/>
                <wp:positionH relativeFrom="column">
                  <wp:posOffset>4060825</wp:posOffset>
                </wp:positionH>
                <wp:positionV relativeFrom="paragraph">
                  <wp:posOffset>1708150</wp:posOffset>
                </wp:positionV>
                <wp:extent cx="1264920" cy="243840"/>
                <wp:effectExtent l="0" t="0" r="11430" b="22860"/>
                <wp:wrapNone/>
                <wp:docPr id="13" name="Textfel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492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422E7" w:rsidRDefault="00B422E7" w:rsidP="00B422E7">
                            <w:r>
                              <w:t>Aktuelles Datum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9AA76E" id="_x0000_t202" coordsize="21600,21600" o:spt="202" path="m,l,21600r21600,l21600,xe">
                <v:stroke joinstyle="miter"/>
                <v:path gradientshapeok="t" o:connecttype="rect"/>
              </v:shapetype>
              <v:shape id="Textfeld 13" o:spid="_x0000_s1026" type="#_x0000_t202" style="position:absolute;left:0;text-align:left;margin-left:319.75pt;margin-top:134.5pt;width:99.6pt;height:19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qP7TAIAAKMEAAAOAAAAZHJzL2Uyb0RvYy54bWysVNtOGzEQfa/Uf7D8XjY3KETZoDSIqhIC&#10;JKh4drx2sqrX49pOdunX99i5kNA+VX3xzs3HM2dmdnLdNYZtlA812ZL3z3qcKSupqu2y5N+fbz9d&#10;chaisJUwZFXJX1Xg19OPHyatG6sBrchUyjOA2DBuXclXMbpxUQS5Uo0IZ+SUhVOTb0SE6pdF5UUL&#10;9MYUg17vomjJV86TVCHAerN18mnG11rJ+KB1UJGZkiO3mE+fz0U6i+lEjJdeuFUtd2mIf8iiEbXF&#10;oweoGxEFW/v6D6imlp4C6XgmqSlI61qqXAOq6ffeVfO0Ek7lWkBOcAeawv+DlfebR8/qCr0bcmZF&#10;gx49qy5qZSoGE/hpXRgj7MkhMHZfqEPs3h5gTGV32jfpi4IY/GD69cAu0JhMlwYXo6sBXBK+wWh4&#10;Ocr0F2+3nQ/xq6KGJaHkHt3LpIrNXYjIBKH7kPRYIFNXt7UxWUkTo+bGs41Ar03MOeLGSZSxrC35&#10;xfC8l4FPfAn6cH9hhPyRqjxFgGYsjImTbe1Jit2i2xG1oOoVPHnaTlpw8rYG7p0I8VF4jBbqx7rE&#10;BxzaEJKhncTZivyvv9lTPDoOL2ctRrXk4edaeMWZ+WYxC1f9EahkMSuj88+JY3/sWRx77LqZExjq&#10;YzGdzGKKj2Yvak/NC7Zqll6FS1iJt0se9+I8bhcIWynVbJaDMM1OxDv75GSCTh1JfD53L8K7XT8j&#10;JuGe9kMtxu/auo1NNy3N1pF0nXueCN6yuuMdm5DbstvatGrHeo56+7dMfwMAAP//AwBQSwMEFAAG&#10;AAgAAAAhAFWsLlvfAAAACwEAAA8AAABkcnMvZG93bnJldi54bWxMj8FOwzAQRO9I/IO1SNyoQwOp&#10;k2ZTASpceqIgzm7s2lZjO7LdNPw95gTH1T7NvGk3sx3IJEM03iHcLwog0vVeGKcQPj9e7xiQmLgT&#10;fPBOInzLCJvu+qrljfAX9y6nfVIkh7jYcASd0thQGnstLY8LP0qXf0cfLE/5DIqKwC853A50WRQV&#10;tdy43KD5KF+07E/7s0XYPqta9YwHvWXCmGn+Ou7UG+Ltzfy0BpLknP5g+NXP6tBlp4M/OxHJgFCV&#10;9WNGEZZVnUdlgpVsBeSAUBarB6BdS/9v6H4AAAD//wMAUEsBAi0AFAAGAAgAAAAhALaDOJL+AAAA&#10;4QEAABMAAAAAAAAAAAAAAAAAAAAAAFtDb250ZW50X1R5cGVzXS54bWxQSwECLQAUAAYACAAAACEA&#10;OP0h/9YAAACUAQAACwAAAAAAAAAAAAAAAAAvAQAAX3JlbHMvLnJlbHNQSwECLQAUAAYACAAAACEA&#10;vr6j+0wCAACjBAAADgAAAAAAAAAAAAAAAAAuAgAAZHJzL2Uyb0RvYy54bWxQSwECLQAUAAYACAAA&#10;ACEAVawuW98AAAALAQAADwAAAAAAAAAAAAAAAACmBAAAZHJzL2Rvd25yZXYueG1sUEsFBgAAAAAE&#10;AAQA8wAAALIFAAAAAA==&#10;" fillcolor="white [3201]" strokeweight=".5pt">
                <v:textbox>
                  <w:txbxContent>
                    <w:p w:rsidR="00B422E7" w:rsidRDefault="00B422E7" w:rsidP="00B422E7">
                      <w:r>
                        <w:t>Aktuelles Datum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F50B71" wp14:editId="19C4E617">
                <wp:simplePos x="0" y="0"/>
                <wp:positionH relativeFrom="column">
                  <wp:posOffset>2361565</wp:posOffset>
                </wp:positionH>
                <wp:positionV relativeFrom="paragraph">
                  <wp:posOffset>1708150</wp:posOffset>
                </wp:positionV>
                <wp:extent cx="952500" cy="220980"/>
                <wp:effectExtent l="0" t="0" r="19050" b="26670"/>
                <wp:wrapNone/>
                <wp:docPr id="2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422E7" w:rsidRDefault="00B422E7">
                            <w:r>
                              <w:t>01.01.2021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F50B71" id="Textfeld 2" o:spid="_x0000_s1027" type="#_x0000_t202" style="position:absolute;left:0;text-align:left;margin-left:185.95pt;margin-top:134.5pt;width:75pt;height:17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lT3TQIAAKcEAAAOAAAAZHJzL2Uyb0RvYy54bWysVE1PGzEQvVfqf7B8L7vZEgpRNigFUVVC&#10;gASIs+O1yapej2s72aW/vs/OB4T2VPXinS8/z7yZ2en50Bm2Vj60ZGs+Oio5U1ZS09rnmj8+XH06&#10;5SxEYRthyKqav6jAz2cfP0x7N1EVLck0yjOA2DDpXc2XMbpJUQS5VJ0IR+SUhVOT70SE6p+Lxose&#10;6J0pqrI8KXryjfMkVQiwXm6cfJbxtVYy3modVGSm5sgt5tPnc5HOYjYVk2cv3LKV2zTEP2TRidbi&#10;0T3UpYiCrXz7B1TXSk+BdDyS1BWkdStVrgHVjMp31dwvhVO5FpAT3J6m8P9g5c36zrO2qXnFmRUd&#10;WvSghqiVaViV2OldmCDo3iEsDl9pQJd39gBjKnrQvktflMPgB88ve24BxiSMZ+NqXMIj4aqq8uw0&#10;c1+8XnY+xG+KOpaEmnu0LjMq1tchIhGE7kLSW4FM21y1xmQljYu6MJ6tBRptYk4RNw6ijGV9zU8+&#10;j8sMfOBL0Pv7CyPkj1TkIQI0Y2FMlGxKT1IcFkMmcE/LgpoXsOVpM23ByasW8NcixDvhMV6gASsT&#10;b3FoQ8iJthJnS/K//mZP8eg6vJz1GNeah58r4RVn5rvFPJyNjo/TfGflePylguLfehZvPXbVXRCI&#10;GmE5ncxiio9mJ2pP3RM2a55ehUtYibdrHnfiRdwsETZTqvk8B2GinYjX9t7JBJ0ak2h9GJ6Ed9u2&#10;RszDDe0GW0zedXcTm25amq8i6Ta3PvG8YXVLP7Yhd2e7uWnd3uo56vX/MvsNAAD//wMAUEsDBBQA&#10;BgAIAAAAIQAPhlr23QAAAAsBAAAPAAAAZHJzL2Rvd25yZXYueG1sTI/BTsMwEETvSPyDtUjcqNNU&#10;lCTEqQAVLpxaEOdt7NoWsR3Zbhr+nu0JjjvzNDvTbmY3sEnFZIMXsFwUwJTvg7ReC/j8eL2rgKWM&#10;XuIQvBLwoxJsuuurFhsZzn6npn3WjEJ8alCAyXlsOE+9UQ7TIozKk3cM0WGmM2ouI54p3A28LIo1&#10;d2g9fTA4qhej+u/9yQnYPuta9xVGs62ktdP8dXzXb0Lc3sxPj8CymvMfDJf6VB066nQIJy8TGwSs&#10;HpY1oQLKdU2jiLgvL8qBrGJVAe9a/n9D9wsAAP//AwBQSwECLQAUAAYACAAAACEAtoM4kv4AAADh&#10;AQAAEwAAAAAAAAAAAAAAAAAAAAAAW0NvbnRlbnRfVHlwZXNdLnhtbFBLAQItABQABgAIAAAAIQA4&#10;/SH/1gAAAJQBAAALAAAAAAAAAAAAAAAAAC8BAABfcmVscy8ucmVsc1BLAQItABQABgAIAAAAIQC7&#10;flT3TQIAAKcEAAAOAAAAAAAAAAAAAAAAAC4CAABkcnMvZTJvRG9jLnhtbFBLAQItABQABgAIAAAA&#10;IQAPhlr23QAAAAsBAAAPAAAAAAAAAAAAAAAAAKcEAABkcnMvZG93bnJldi54bWxQSwUGAAAAAAQA&#10;BADzAAAAsQUAAAAA&#10;" fillcolor="white [3201]" strokeweight=".5pt">
                <v:textbox>
                  <w:txbxContent>
                    <w:p w:rsidR="00B422E7" w:rsidRDefault="00B422E7">
                      <w:r>
                        <w:t>01.01.2021</w:t>
                      </w:r>
                    </w:p>
                  </w:txbxContent>
                </v:textbox>
              </v:shape>
            </w:pict>
          </mc:Fallback>
        </mc:AlternateContent>
      </w:r>
      <w:r w:rsidR="00375683">
        <w:rPr>
          <w:noProof/>
          <w:lang w:val="de-DE" w:eastAsia="de-DE"/>
        </w:rPr>
        <w:drawing>
          <wp:inline distT="0" distB="0" distL="0" distR="0" wp14:anchorId="6C2D99D0" wp14:editId="2CD2A248">
            <wp:extent cx="5760720" cy="291719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683" w:rsidRDefault="0037568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highlight w:val="lightGray"/>
        </w:rPr>
      </w:pPr>
    </w:p>
    <w:p w:rsidR="00375683" w:rsidRDefault="00375683" w:rsidP="00524EFE">
      <w:pPr>
        <w:pStyle w:val="berschrift2"/>
        <w:numPr>
          <w:ilvl w:val="0"/>
          <w:numId w:val="3"/>
        </w:numPr>
      </w:pPr>
      <w:r w:rsidRPr="00524EFE">
        <w:t>Exportieren</w:t>
      </w:r>
    </w:p>
    <w:p w:rsidR="00375683" w:rsidRPr="00375683" w:rsidRDefault="00375683" w:rsidP="00375683"/>
    <w:p w:rsidR="00375683" w:rsidRPr="00375683" w:rsidRDefault="00375683" w:rsidP="00524EFE">
      <w:pPr>
        <w:pStyle w:val="berschrift3"/>
        <w:ind w:firstLine="708"/>
      </w:pPr>
      <w:r>
        <w:lastRenderedPageBreak/>
        <w:t>Liste -&gt; Exportieren -&gt; Tabellenkalkulation</w:t>
      </w:r>
    </w:p>
    <w:p w:rsidR="00375683" w:rsidRDefault="00375683" w:rsidP="00375683">
      <w:r>
        <w:rPr>
          <w:noProof/>
          <w:lang w:val="de-DE" w:eastAsia="de-DE"/>
        </w:rPr>
        <w:drawing>
          <wp:inline distT="0" distB="0" distL="0" distR="0" wp14:anchorId="6989841C" wp14:editId="2B3C850C">
            <wp:extent cx="4808220" cy="2738014"/>
            <wp:effectExtent l="0" t="0" r="0" b="571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5118" cy="274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683" w:rsidRPr="00375683" w:rsidRDefault="00375683" w:rsidP="00375683"/>
    <w:p w:rsidR="00375683" w:rsidRDefault="00375683" w:rsidP="00375683">
      <w:r>
        <w:rPr>
          <w:noProof/>
          <w:lang w:val="de-DE" w:eastAsia="de-DE"/>
        </w:rPr>
        <w:drawing>
          <wp:inline distT="0" distB="0" distL="0" distR="0" wp14:anchorId="46A185AA" wp14:editId="325ED67B">
            <wp:extent cx="3838121" cy="227076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9462" cy="229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683" w:rsidRDefault="00375683" w:rsidP="00375683">
      <w:r>
        <w:rPr>
          <w:noProof/>
          <w:lang w:val="de-DE" w:eastAsia="de-DE"/>
        </w:rPr>
        <w:drawing>
          <wp:inline distT="0" distB="0" distL="0" distR="0" wp14:anchorId="41CB8F49" wp14:editId="0B141F32">
            <wp:extent cx="4708376" cy="148590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8876" cy="150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683" w:rsidRDefault="00375683" w:rsidP="00375683">
      <w:pPr>
        <w:rPr>
          <w:noProof/>
        </w:rPr>
      </w:pPr>
      <w:r>
        <w:rPr>
          <w:noProof/>
          <w:lang w:val="de-DE" w:eastAsia="de-DE"/>
        </w:rPr>
        <w:drawing>
          <wp:inline distT="0" distB="0" distL="0" distR="0" wp14:anchorId="6AA09D24" wp14:editId="1A80B510">
            <wp:extent cx="2682410" cy="1653540"/>
            <wp:effectExtent l="0" t="0" r="3810" b="381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3141" cy="166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5683">
        <w:rPr>
          <w:noProof/>
        </w:rPr>
        <w:t xml:space="preserve"> </w:t>
      </w:r>
    </w:p>
    <w:p w:rsidR="00375683" w:rsidRDefault="00375683" w:rsidP="00375683">
      <w:r>
        <w:rPr>
          <w:noProof/>
          <w:lang w:val="de-DE" w:eastAsia="de-DE"/>
        </w:rPr>
        <w:lastRenderedPageBreak/>
        <w:drawing>
          <wp:inline distT="0" distB="0" distL="0" distR="0" wp14:anchorId="76F764FF" wp14:editId="73AB6EC2">
            <wp:extent cx="2217420" cy="1246224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0011" cy="127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683" w:rsidRDefault="00375683" w:rsidP="00375683"/>
    <w:p w:rsidR="00375683" w:rsidRDefault="00375683" w:rsidP="00524EFE">
      <w:pPr>
        <w:pStyle w:val="berschrift2"/>
        <w:numPr>
          <w:ilvl w:val="0"/>
          <w:numId w:val="3"/>
        </w:numPr>
      </w:pPr>
      <w:r>
        <w:t>Tabelle speichern</w:t>
      </w:r>
    </w:p>
    <w:p w:rsidR="00375683" w:rsidRDefault="00375683" w:rsidP="00375683">
      <w:r>
        <w:rPr>
          <w:noProof/>
          <w:lang w:val="de-DE" w:eastAsia="de-DE"/>
        </w:rPr>
        <w:drawing>
          <wp:inline distT="0" distB="0" distL="0" distR="0" wp14:anchorId="572C46D9" wp14:editId="714161DA">
            <wp:extent cx="4950351" cy="2567940"/>
            <wp:effectExtent l="0" t="0" r="3175" b="381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6661" cy="257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EFE" w:rsidRDefault="00524EFE" w:rsidP="00375683"/>
    <w:p w:rsidR="00A14B6C" w:rsidRDefault="00A14B6C" w:rsidP="00375683"/>
    <w:p w:rsidR="00524EFE" w:rsidRDefault="00A14B6C">
      <w:r>
        <w:t>Das Excel muss dann folgende Formatierung haben</w:t>
      </w:r>
    </w:p>
    <w:p w:rsidR="00A14B6C" w:rsidRDefault="00A14B6C">
      <w:r>
        <w:rPr>
          <w:noProof/>
          <w:lang w:val="de-DE" w:eastAsia="de-DE"/>
        </w:rPr>
        <w:drawing>
          <wp:inline distT="0" distB="0" distL="0" distR="0" wp14:anchorId="4605C286" wp14:editId="66046A77">
            <wp:extent cx="5760720" cy="2351405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B6C" w:rsidRDefault="00A14B6C" w:rsidP="00524EFE">
      <w:pPr>
        <w:pStyle w:val="berschrift1"/>
      </w:pPr>
    </w:p>
    <w:p w:rsidR="00A14B6C" w:rsidRDefault="00A14B6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524EFE" w:rsidRDefault="00524EFE" w:rsidP="00524EFE">
      <w:pPr>
        <w:pStyle w:val="berschrift1"/>
      </w:pPr>
      <w:bookmarkStart w:id="0" w:name="_GoBack"/>
      <w:bookmarkEnd w:id="0"/>
      <w:proofErr w:type="spellStart"/>
      <w:r>
        <w:lastRenderedPageBreak/>
        <w:t>MaintenanceManager</w:t>
      </w:r>
      <w:proofErr w:type="spellEnd"/>
      <w:r>
        <w:t xml:space="preserve"> – Stückzahlen Import</w:t>
      </w:r>
    </w:p>
    <w:p w:rsidR="00524EFE" w:rsidRPr="00524EFE" w:rsidRDefault="00524EFE" w:rsidP="00524EFE"/>
    <w:p w:rsidR="00524EFE" w:rsidRDefault="00524EFE" w:rsidP="00524EFE">
      <w:pPr>
        <w:pStyle w:val="berschrift2"/>
        <w:numPr>
          <w:ilvl w:val="0"/>
          <w:numId w:val="4"/>
        </w:numPr>
      </w:pPr>
      <w:proofErr w:type="spellStart"/>
      <w:r>
        <w:t>MaintenanceManager</w:t>
      </w:r>
      <w:proofErr w:type="spellEnd"/>
    </w:p>
    <w:p w:rsidR="00524EFE" w:rsidRPr="00524EFE" w:rsidRDefault="00524EFE" w:rsidP="00524EFE">
      <w:pPr>
        <w:pStyle w:val="berschrift3"/>
        <w:ind w:firstLine="360"/>
      </w:pPr>
      <w:r>
        <w:t>Datei -&gt; Stückzahlenimport</w:t>
      </w:r>
    </w:p>
    <w:p w:rsidR="00524EFE" w:rsidRDefault="00524EFE" w:rsidP="00524EFE">
      <w:r>
        <w:rPr>
          <w:noProof/>
          <w:lang w:val="de-DE" w:eastAsia="de-DE"/>
        </w:rPr>
        <w:drawing>
          <wp:inline distT="0" distB="0" distL="0" distR="0" wp14:anchorId="3C0AE65C" wp14:editId="04794B0D">
            <wp:extent cx="5760720" cy="3240405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EFE" w:rsidRDefault="00524EFE" w:rsidP="00524EFE"/>
    <w:p w:rsidR="00524EFE" w:rsidRDefault="00524EFE" w:rsidP="00524EFE">
      <w:pPr>
        <w:pStyle w:val="berschrift2"/>
        <w:numPr>
          <w:ilvl w:val="0"/>
          <w:numId w:val="4"/>
        </w:numPr>
      </w:pPr>
      <w:r>
        <w:t>Excel Datei auswählen</w:t>
      </w:r>
    </w:p>
    <w:p w:rsidR="00524EFE" w:rsidRDefault="00524EFE" w:rsidP="00524EFE">
      <w:r>
        <w:rPr>
          <w:noProof/>
          <w:lang w:val="de-DE" w:eastAsia="de-DE"/>
        </w:rPr>
        <w:drawing>
          <wp:inline distT="0" distB="0" distL="0" distR="0" wp14:anchorId="2111781C" wp14:editId="693EA3E5">
            <wp:extent cx="4579620" cy="1826396"/>
            <wp:effectExtent l="0" t="0" r="0" b="254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7171" cy="182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EFE" w:rsidRDefault="00524EFE" w:rsidP="00524EFE"/>
    <w:p w:rsidR="00524EFE" w:rsidRDefault="00524EF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highlight w:val="lightGray"/>
        </w:rPr>
      </w:pPr>
      <w:r>
        <w:rPr>
          <w:highlight w:val="lightGray"/>
        </w:rPr>
        <w:br w:type="page"/>
      </w:r>
    </w:p>
    <w:p w:rsidR="00524EFE" w:rsidRDefault="00524EFE" w:rsidP="00524EFE">
      <w:pPr>
        <w:pStyle w:val="berschrift2"/>
        <w:numPr>
          <w:ilvl w:val="0"/>
          <w:numId w:val="4"/>
        </w:numPr>
      </w:pPr>
      <w:r>
        <w:lastRenderedPageBreak/>
        <w:t>Import abgeschlossen</w:t>
      </w:r>
    </w:p>
    <w:p w:rsidR="00524EFE" w:rsidRDefault="00524EFE" w:rsidP="00524EFE">
      <w:r>
        <w:t>Ein erfolgreicher Import sollte so aussehen.</w:t>
      </w:r>
    </w:p>
    <w:p w:rsidR="00524EFE" w:rsidRPr="00524EFE" w:rsidRDefault="00524EFE" w:rsidP="00524EFE">
      <w:r>
        <w:rPr>
          <w:noProof/>
          <w:lang w:val="de-DE" w:eastAsia="de-DE"/>
        </w:rPr>
        <w:drawing>
          <wp:inline distT="0" distB="0" distL="0" distR="0" wp14:anchorId="4B9F200F" wp14:editId="1A709F8D">
            <wp:extent cx="5760720" cy="3240405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4EFE" w:rsidRPr="00524EFE">
      <w:footerReference w:type="default" r:id="rId19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77D5" w:rsidRDefault="007477D5" w:rsidP="00524EFE">
      <w:pPr>
        <w:spacing w:after="0" w:line="240" w:lineRule="auto"/>
      </w:pPr>
      <w:r>
        <w:separator/>
      </w:r>
    </w:p>
  </w:endnote>
  <w:endnote w:type="continuationSeparator" w:id="0">
    <w:p w:rsidR="007477D5" w:rsidRDefault="007477D5" w:rsidP="00524E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622A" w:rsidRDefault="003E622A" w:rsidP="003E622A">
    <w:pPr>
      <w:pStyle w:val="Fuzeile"/>
      <w:jc w:val="right"/>
    </w:pPr>
    <w:r>
      <w:t>Markus Thaler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77D5" w:rsidRDefault="007477D5" w:rsidP="00524EFE">
      <w:pPr>
        <w:spacing w:after="0" w:line="240" w:lineRule="auto"/>
      </w:pPr>
      <w:r>
        <w:separator/>
      </w:r>
    </w:p>
  </w:footnote>
  <w:footnote w:type="continuationSeparator" w:id="0">
    <w:p w:rsidR="007477D5" w:rsidRDefault="007477D5" w:rsidP="00524E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375F0A"/>
    <w:multiLevelType w:val="hybridMultilevel"/>
    <w:tmpl w:val="DB4808DC"/>
    <w:lvl w:ilvl="0" w:tplc="0C07000F">
      <w:start w:val="1"/>
      <w:numFmt w:val="decimal"/>
      <w:lvlText w:val="%1."/>
      <w:lvlJc w:val="left"/>
      <w:pPr>
        <w:ind w:left="360" w:hanging="360"/>
      </w:pPr>
    </w:lvl>
    <w:lvl w:ilvl="1" w:tplc="0C070019" w:tentative="1">
      <w:start w:val="1"/>
      <w:numFmt w:val="lowerLetter"/>
      <w:lvlText w:val="%2."/>
      <w:lvlJc w:val="left"/>
      <w:pPr>
        <w:ind w:left="1080" w:hanging="360"/>
      </w:pPr>
    </w:lvl>
    <w:lvl w:ilvl="2" w:tplc="0C07001B" w:tentative="1">
      <w:start w:val="1"/>
      <w:numFmt w:val="lowerRoman"/>
      <w:lvlText w:val="%3."/>
      <w:lvlJc w:val="right"/>
      <w:pPr>
        <w:ind w:left="1800" w:hanging="180"/>
      </w:pPr>
    </w:lvl>
    <w:lvl w:ilvl="3" w:tplc="0C07000F" w:tentative="1">
      <w:start w:val="1"/>
      <w:numFmt w:val="decimal"/>
      <w:lvlText w:val="%4."/>
      <w:lvlJc w:val="left"/>
      <w:pPr>
        <w:ind w:left="2520" w:hanging="360"/>
      </w:pPr>
    </w:lvl>
    <w:lvl w:ilvl="4" w:tplc="0C070019" w:tentative="1">
      <w:start w:val="1"/>
      <w:numFmt w:val="lowerLetter"/>
      <w:lvlText w:val="%5."/>
      <w:lvlJc w:val="left"/>
      <w:pPr>
        <w:ind w:left="3240" w:hanging="360"/>
      </w:pPr>
    </w:lvl>
    <w:lvl w:ilvl="5" w:tplc="0C07001B" w:tentative="1">
      <w:start w:val="1"/>
      <w:numFmt w:val="lowerRoman"/>
      <w:lvlText w:val="%6."/>
      <w:lvlJc w:val="right"/>
      <w:pPr>
        <w:ind w:left="3960" w:hanging="180"/>
      </w:pPr>
    </w:lvl>
    <w:lvl w:ilvl="6" w:tplc="0C07000F" w:tentative="1">
      <w:start w:val="1"/>
      <w:numFmt w:val="decimal"/>
      <w:lvlText w:val="%7."/>
      <w:lvlJc w:val="left"/>
      <w:pPr>
        <w:ind w:left="4680" w:hanging="360"/>
      </w:pPr>
    </w:lvl>
    <w:lvl w:ilvl="7" w:tplc="0C070019" w:tentative="1">
      <w:start w:val="1"/>
      <w:numFmt w:val="lowerLetter"/>
      <w:lvlText w:val="%8."/>
      <w:lvlJc w:val="left"/>
      <w:pPr>
        <w:ind w:left="5400" w:hanging="360"/>
      </w:pPr>
    </w:lvl>
    <w:lvl w:ilvl="8" w:tplc="0C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FD26430"/>
    <w:multiLevelType w:val="hybridMultilevel"/>
    <w:tmpl w:val="B532CBA0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D919A1"/>
    <w:multiLevelType w:val="hybridMultilevel"/>
    <w:tmpl w:val="6444E27C"/>
    <w:lvl w:ilvl="0" w:tplc="0C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080" w:hanging="360"/>
      </w:pPr>
    </w:lvl>
    <w:lvl w:ilvl="2" w:tplc="0C07001B" w:tentative="1">
      <w:start w:val="1"/>
      <w:numFmt w:val="lowerRoman"/>
      <w:lvlText w:val="%3."/>
      <w:lvlJc w:val="right"/>
      <w:pPr>
        <w:ind w:left="1800" w:hanging="180"/>
      </w:pPr>
    </w:lvl>
    <w:lvl w:ilvl="3" w:tplc="0C07000F" w:tentative="1">
      <w:start w:val="1"/>
      <w:numFmt w:val="decimal"/>
      <w:lvlText w:val="%4."/>
      <w:lvlJc w:val="left"/>
      <w:pPr>
        <w:ind w:left="2520" w:hanging="360"/>
      </w:pPr>
    </w:lvl>
    <w:lvl w:ilvl="4" w:tplc="0C070019" w:tentative="1">
      <w:start w:val="1"/>
      <w:numFmt w:val="lowerLetter"/>
      <w:lvlText w:val="%5."/>
      <w:lvlJc w:val="left"/>
      <w:pPr>
        <w:ind w:left="3240" w:hanging="360"/>
      </w:pPr>
    </w:lvl>
    <w:lvl w:ilvl="5" w:tplc="0C07001B" w:tentative="1">
      <w:start w:val="1"/>
      <w:numFmt w:val="lowerRoman"/>
      <w:lvlText w:val="%6."/>
      <w:lvlJc w:val="right"/>
      <w:pPr>
        <w:ind w:left="3960" w:hanging="180"/>
      </w:pPr>
    </w:lvl>
    <w:lvl w:ilvl="6" w:tplc="0C07000F" w:tentative="1">
      <w:start w:val="1"/>
      <w:numFmt w:val="decimal"/>
      <w:lvlText w:val="%7."/>
      <w:lvlJc w:val="left"/>
      <w:pPr>
        <w:ind w:left="4680" w:hanging="360"/>
      </w:pPr>
    </w:lvl>
    <w:lvl w:ilvl="7" w:tplc="0C070019" w:tentative="1">
      <w:start w:val="1"/>
      <w:numFmt w:val="lowerLetter"/>
      <w:lvlText w:val="%8."/>
      <w:lvlJc w:val="left"/>
      <w:pPr>
        <w:ind w:left="5400" w:hanging="360"/>
      </w:pPr>
    </w:lvl>
    <w:lvl w:ilvl="8" w:tplc="0C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16E03BA"/>
    <w:multiLevelType w:val="hybridMultilevel"/>
    <w:tmpl w:val="648CE3C6"/>
    <w:lvl w:ilvl="0" w:tplc="0C07000F">
      <w:start w:val="1"/>
      <w:numFmt w:val="decimal"/>
      <w:lvlText w:val="%1."/>
      <w:lvlJc w:val="left"/>
      <w:pPr>
        <w:ind w:left="360" w:hanging="360"/>
      </w:pPr>
    </w:lvl>
    <w:lvl w:ilvl="1" w:tplc="0C070019" w:tentative="1">
      <w:start w:val="1"/>
      <w:numFmt w:val="lowerLetter"/>
      <w:lvlText w:val="%2."/>
      <w:lvlJc w:val="left"/>
      <w:pPr>
        <w:ind w:left="1080" w:hanging="360"/>
      </w:pPr>
    </w:lvl>
    <w:lvl w:ilvl="2" w:tplc="0C07001B" w:tentative="1">
      <w:start w:val="1"/>
      <w:numFmt w:val="lowerRoman"/>
      <w:lvlText w:val="%3."/>
      <w:lvlJc w:val="right"/>
      <w:pPr>
        <w:ind w:left="1800" w:hanging="180"/>
      </w:pPr>
    </w:lvl>
    <w:lvl w:ilvl="3" w:tplc="0C07000F" w:tentative="1">
      <w:start w:val="1"/>
      <w:numFmt w:val="decimal"/>
      <w:lvlText w:val="%4."/>
      <w:lvlJc w:val="left"/>
      <w:pPr>
        <w:ind w:left="2520" w:hanging="360"/>
      </w:pPr>
    </w:lvl>
    <w:lvl w:ilvl="4" w:tplc="0C070019" w:tentative="1">
      <w:start w:val="1"/>
      <w:numFmt w:val="lowerLetter"/>
      <w:lvlText w:val="%5."/>
      <w:lvlJc w:val="left"/>
      <w:pPr>
        <w:ind w:left="3240" w:hanging="360"/>
      </w:pPr>
    </w:lvl>
    <w:lvl w:ilvl="5" w:tplc="0C07001B" w:tentative="1">
      <w:start w:val="1"/>
      <w:numFmt w:val="lowerRoman"/>
      <w:lvlText w:val="%6."/>
      <w:lvlJc w:val="right"/>
      <w:pPr>
        <w:ind w:left="3960" w:hanging="180"/>
      </w:pPr>
    </w:lvl>
    <w:lvl w:ilvl="6" w:tplc="0C07000F" w:tentative="1">
      <w:start w:val="1"/>
      <w:numFmt w:val="decimal"/>
      <w:lvlText w:val="%7."/>
      <w:lvlJc w:val="left"/>
      <w:pPr>
        <w:ind w:left="4680" w:hanging="360"/>
      </w:pPr>
    </w:lvl>
    <w:lvl w:ilvl="7" w:tplc="0C070019" w:tentative="1">
      <w:start w:val="1"/>
      <w:numFmt w:val="lowerLetter"/>
      <w:lvlText w:val="%8."/>
      <w:lvlJc w:val="left"/>
      <w:pPr>
        <w:ind w:left="5400" w:hanging="360"/>
      </w:pPr>
    </w:lvl>
    <w:lvl w:ilvl="8" w:tplc="0C07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683"/>
    <w:rsid w:val="00375683"/>
    <w:rsid w:val="003E622A"/>
    <w:rsid w:val="004D546E"/>
    <w:rsid w:val="00524EFE"/>
    <w:rsid w:val="007477D5"/>
    <w:rsid w:val="00A14B6C"/>
    <w:rsid w:val="00B422E7"/>
    <w:rsid w:val="00B60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12FA3DF"/>
  <w15:chartTrackingRefBased/>
  <w15:docId w15:val="{2A18D5E1-0967-4174-AFDE-66695927F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3756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756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37568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37568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756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nabsatz">
    <w:name w:val="List Paragraph"/>
    <w:basedOn w:val="Standard"/>
    <w:uiPriority w:val="34"/>
    <w:qFormat/>
    <w:rsid w:val="00375683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3756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7568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75683"/>
    <w:rPr>
      <w:rFonts w:ascii="Segoe UI" w:hAnsi="Segoe UI" w:cs="Segoe UI"/>
      <w:sz w:val="18"/>
      <w:szCs w:val="1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7568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37568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Kopfzeile">
    <w:name w:val="header"/>
    <w:basedOn w:val="Standard"/>
    <w:link w:val="KopfzeileZchn"/>
    <w:uiPriority w:val="99"/>
    <w:unhideWhenUsed/>
    <w:rsid w:val="003E622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E622A"/>
  </w:style>
  <w:style w:type="paragraph" w:styleId="Fuzeile">
    <w:name w:val="footer"/>
    <w:basedOn w:val="Standard"/>
    <w:link w:val="FuzeileZchn"/>
    <w:uiPriority w:val="99"/>
    <w:unhideWhenUsed/>
    <w:rsid w:val="003E622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E62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61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Magna Powertrain</Company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Thaler, Markus</dc:creator>
  <cp:keywords/>
  <dc:description/>
  <cp:lastModifiedBy>Thaler, Markus</cp:lastModifiedBy>
  <cp:revision>4</cp:revision>
  <cp:lastPrinted>2021-11-19T07:24:00Z</cp:lastPrinted>
  <dcterms:created xsi:type="dcterms:W3CDTF">2020-08-17T08:16:00Z</dcterms:created>
  <dcterms:modified xsi:type="dcterms:W3CDTF">2021-11-19T07:28:00Z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798273d-f5aa-46da-8e10-241f6dcd5f2d_Enabled">
    <vt:lpwstr>True</vt:lpwstr>
  </property>
  <property fmtid="{D5CDD505-2E9C-101B-9397-08002B2CF9AE}" pid="3" name="MSIP_Label_e798273d-f5aa-46da-8e10-241f6dcd5f2d_SiteId">
    <vt:lpwstr>c760270c-f3da-4cfa-9737-03808ef5579f</vt:lpwstr>
  </property>
  <property fmtid="{D5CDD505-2E9C-101B-9397-08002B2CF9AE}" pid="4" name="MSIP_Label_e798273d-f5aa-46da-8e10-241f6dcd5f2d_Owner">
    <vt:lpwstr>Markus.Thaler@magna.com</vt:lpwstr>
  </property>
  <property fmtid="{D5CDD505-2E9C-101B-9397-08002B2CF9AE}" pid="5" name="MSIP_Label_e798273d-f5aa-46da-8e10-241f6dcd5f2d_SetDate">
    <vt:lpwstr>2020-08-17T08:37:18.0953572Z</vt:lpwstr>
  </property>
  <property fmtid="{D5CDD505-2E9C-101B-9397-08002B2CF9AE}" pid="6" name="MSIP_Label_e798273d-f5aa-46da-8e10-241f6dcd5f2d_Name">
    <vt:lpwstr>Internal</vt:lpwstr>
  </property>
  <property fmtid="{D5CDD505-2E9C-101B-9397-08002B2CF9AE}" pid="7" name="MSIP_Label_e798273d-f5aa-46da-8e10-241f6dcd5f2d_Application">
    <vt:lpwstr>Microsoft Azure Information Protection</vt:lpwstr>
  </property>
  <property fmtid="{D5CDD505-2E9C-101B-9397-08002B2CF9AE}" pid="8" name="MSIP_Label_e798273d-f5aa-46da-8e10-241f6dcd5f2d_Extended_MSFT_Method">
    <vt:lpwstr>Automatic</vt:lpwstr>
  </property>
  <property fmtid="{D5CDD505-2E9C-101B-9397-08002B2CF9AE}" pid="9" name="Sensitivity">
    <vt:lpwstr>Internal</vt:lpwstr>
  </property>
</Properties>
</file>