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29D8" w:rsidRPr="005A637D" w:rsidRDefault="003077DE">
      <w:pPr>
        <w:jc w:val="center"/>
      </w:pPr>
      <w:r w:rsidRPr="005A637D">
        <w:rPr>
          <w:sz w:val="44"/>
        </w:rPr>
        <w:t>ESPECIFICAÇÃO DE REQUISITOS</w:t>
      </w:r>
    </w:p>
    <w:p w:rsidR="00D529D8" w:rsidRPr="005A637D" w:rsidRDefault="003077DE">
      <w:pPr>
        <w:jc w:val="center"/>
      </w:pPr>
      <w:r w:rsidRPr="005A637D">
        <w:rPr>
          <w:sz w:val="36"/>
        </w:rPr>
        <w:t>NDN TRANSPORTES</w:t>
      </w:r>
    </w:p>
    <w:p w:rsidR="00D529D8" w:rsidRDefault="003077DE">
      <w:pPr>
        <w:jc w:val="center"/>
      </w:pPr>
      <w:r>
        <w:rPr>
          <w:sz w:val="24"/>
        </w:rPr>
        <w:t>Sistema de Gerenciamento de Pacotes e Processos de Transporte</w:t>
      </w:r>
    </w:p>
    <w:p w:rsidR="00D529D8" w:rsidRDefault="003077DE" w:rsidP="005A637D">
      <w:pPr>
        <w:jc w:val="center"/>
      </w:pPr>
      <w:proofErr w:type="spellStart"/>
      <w:r>
        <w:t>Versão</w:t>
      </w:r>
      <w:proofErr w:type="spellEnd"/>
      <w:r>
        <w:t xml:space="preserve"> 1.0</w:t>
      </w:r>
    </w:p>
    <w:p w:rsidR="00D529D8" w:rsidRDefault="003077DE">
      <w:pPr>
        <w:jc w:val="center"/>
      </w:pPr>
      <w:r>
        <w:t>Data: 09/09/2026</w:t>
      </w:r>
    </w:p>
    <w:p w:rsidR="00D529D8" w:rsidRPr="005A637D" w:rsidRDefault="003077DE" w:rsidP="005A637D">
      <w:proofErr w:type="spellStart"/>
      <w:r w:rsidRPr="005A637D">
        <w:t>Controle</w:t>
      </w:r>
      <w:proofErr w:type="spellEnd"/>
      <w:r w:rsidRPr="005A637D">
        <w:t xml:space="preserve"> do </w:t>
      </w:r>
      <w:proofErr w:type="spellStart"/>
      <w:r w:rsidRPr="005A637D">
        <w:t>Documento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D529D8" w:rsidRPr="005A637D">
        <w:trPr>
          <w:jc w:val="center"/>
        </w:trPr>
        <w:tc>
          <w:tcPr>
            <w:tcW w:w="4702" w:type="dxa"/>
            <w:vAlign w:val="center"/>
          </w:tcPr>
          <w:p w:rsidR="00D529D8" w:rsidRPr="005A637D" w:rsidRDefault="003077DE">
            <w:r w:rsidRPr="005A637D">
              <w:t>C</w:t>
            </w:r>
            <w:r w:rsidRPr="005A637D">
              <w:t>ampo</w:t>
            </w:r>
          </w:p>
        </w:tc>
        <w:tc>
          <w:tcPr>
            <w:tcW w:w="4702" w:type="dxa"/>
            <w:vAlign w:val="center"/>
          </w:tcPr>
          <w:p w:rsidR="00D529D8" w:rsidRPr="005A637D" w:rsidRDefault="003077DE">
            <w:r w:rsidRPr="005A637D">
              <w:t>Informação</w:t>
            </w:r>
          </w:p>
        </w:tc>
      </w:tr>
      <w:tr w:rsidR="00D529D8" w:rsidRPr="005A637D">
        <w:trPr>
          <w:jc w:val="center"/>
        </w:trPr>
        <w:tc>
          <w:tcPr>
            <w:tcW w:w="4702" w:type="dxa"/>
          </w:tcPr>
          <w:p w:rsidR="00D529D8" w:rsidRPr="005A637D" w:rsidRDefault="003077DE">
            <w:r w:rsidRPr="005A637D">
              <w:t>Projeto</w:t>
            </w:r>
          </w:p>
        </w:tc>
        <w:tc>
          <w:tcPr>
            <w:tcW w:w="4702" w:type="dxa"/>
          </w:tcPr>
          <w:p w:rsidR="00D529D8" w:rsidRPr="005A637D" w:rsidRDefault="003077DE">
            <w:r w:rsidRPr="005A637D">
              <w:t>NDN Transportes</w:t>
            </w:r>
          </w:p>
        </w:tc>
      </w:tr>
      <w:tr w:rsidR="00D529D8" w:rsidRPr="005A637D">
        <w:trPr>
          <w:jc w:val="center"/>
        </w:trPr>
        <w:tc>
          <w:tcPr>
            <w:tcW w:w="4702" w:type="dxa"/>
          </w:tcPr>
          <w:p w:rsidR="00D529D8" w:rsidRPr="005A637D" w:rsidRDefault="003077DE">
            <w:r w:rsidRPr="005A637D">
              <w:t>Documento</w:t>
            </w:r>
          </w:p>
        </w:tc>
        <w:tc>
          <w:tcPr>
            <w:tcW w:w="4702" w:type="dxa"/>
          </w:tcPr>
          <w:p w:rsidR="00D529D8" w:rsidRPr="005A637D" w:rsidRDefault="003077DE">
            <w:r w:rsidRPr="005A637D">
              <w:t>Especificação de Requisitos</w:t>
            </w:r>
          </w:p>
        </w:tc>
      </w:tr>
      <w:tr w:rsidR="00D529D8" w:rsidRPr="005A637D">
        <w:trPr>
          <w:jc w:val="center"/>
        </w:trPr>
        <w:tc>
          <w:tcPr>
            <w:tcW w:w="4702" w:type="dxa"/>
          </w:tcPr>
          <w:p w:rsidR="00D529D8" w:rsidRPr="005A637D" w:rsidRDefault="003077DE">
            <w:r w:rsidRPr="005A637D">
              <w:t>Versão</w:t>
            </w:r>
          </w:p>
        </w:tc>
        <w:tc>
          <w:tcPr>
            <w:tcW w:w="4702" w:type="dxa"/>
          </w:tcPr>
          <w:p w:rsidR="00D529D8" w:rsidRPr="005A637D" w:rsidRDefault="003077DE">
            <w:r w:rsidRPr="005A637D">
              <w:t>1.0</w:t>
            </w:r>
          </w:p>
        </w:tc>
      </w:tr>
      <w:tr w:rsidR="00D529D8" w:rsidRPr="005A637D">
        <w:trPr>
          <w:jc w:val="center"/>
        </w:trPr>
        <w:tc>
          <w:tcPr>
            <w:tcW w:w="4702" w:type="dxa"/>
          </w:tcPr>
          <w:p w:rsidR="00D529D8" w:rsidRPr="005A637D" w:rsidRDefault="003077DE">
            <w:r w:rsidRPr="005A637D">
              <w:t>Data</w:t>
            </w:r>
          </w:p>
        </w:tc>
        <w:tc>
          <w:tcPr>
            <w:tcW w:w="4702" w:type="dxa"/>
          </w:tcPr>
          <w:p w:rsidR="00D529D8" w:rsidRPr="005A637D" w:rsidRDefault="003077DE">
            <w:r w:rsidRPr="005A637D">
              <w:t>09/09/2026</w:t>
            </w:r>
          </w:p>
        </w:tc>
      </w:tr>
      <w:tr w:rsidR="00D529D8" w:rsidRPr="005A637D">
        <w:trPr>
          <w:jc w:val="center"/>
        </w:trPr>
        <w:tc>
          <w:tcPr>
            <w:tcW w:w="4702" w:type="dxa"/>
          </w:tcPr>
          <w:p w:rsidR="00D529D8" w:rsidRPr="005A637D" w:rsidRDefault="003077DE">
            <w:r w:rsidRPr="005A637D">
              <w:t>Base</w:t>
            </w:r>
          </w:p>
        </w:tc>
        <w:tc>
          <w:tcPr>
            <w:tcW w:w="4702" w:type="dxa"/>
          </w:tcPr>
          <w:p w:rsidR="00D529D8" w:rsidRPr="005A637D" w:rsidRDefault="003077DE">
            <w:r w:rsidRPr="005A637D">
              <w:t>Documento de Visão – NDN Transportes</w:t>
            </w:r>
          </w:p>
        </w:tc>
      </w:tr>
    </w:tbl>
    <w:p w:rsidR="00D529D8" w:rsidRPr="005A637D" w:rsidRDefault="003077DE">
      <w:pPr>
        <w:pStyle w:val="Ttulo1"/>
        <w:rPr>
          <w:b w:val="0"/>
        </w:rPr>
      </w:pPr>
      <w:r w:rsidRPr="005A637D">
        <w:rPr>
          <w:b w:val="0"/>
        </w:rPr>
        <w:t>1. Finalidade</w:t>
      </w:r>
    </w:p>
    <w:p w:rsidR="00D529D8" w:rsidRPr="005A637D" w:rsidRDefault="003077DE">
      <w:r w:rsidRPr="005A637D">
        <w:t>Este documento explica, de forma simples, o que o sistema NDN Transportes precisa fazer e como ele deve ajudar os funcionários.</w:t>
      </w:r>
    </w:p>
    <w:p w:rsidR="00D529D8" w:rsidRPr="005A637D" w:rsidRDefault="003077DE">
      <w:pPr>
        <w:pStyle w:val="Ttulo1"/>
        <w:rPr>
          <w:b w:val="0"/>
        </w:rPr>
      </w:pPr>
      <w:r w:rsidRPr="005A637D">
        <w:rPr>
          <w:b w:val="0"/>
        </w:rPr>
        <w:t>2. Objetivo</w:t>
      </w:r>
    </w:p>
    <w:p w:rsidR="00D529D8" w:rsidRPr="005A637D" w:rsidRDefault="003077DE">
      <w:pPr>
        <w:pStyle w:val="Commarcadores"/>
      </w:pPr>
      <w:r w:rsidRPr="005A637D">
        <w:t>Facilitar o trabalho dos funcionários.</w:t>
      </w:r>
    </w:p>
    <w:p w:rsidR="00D529D8" w:rsidRPr="005A637D" w:rsidRDefault="003077DE">
      <w:pPr>
        <w:pStyle w:val="Commarcadores"/>
      </w:pPr>
      <w:r w:rsidRPr="005A637D">
        <w:t>Organizar os pacotes.</w:t>
      </w:r>
    </w:p>
    <w:p w:rsidR="00D529D8" w:rsidRPr="005A637D" w:rsidRDefault="003077DE">
      <w:pPr>
        <w:pStyle w:val="Commarcadores"/>
      </w:pPr>
      <w:r w:rsidRPr="005A637D">
        <w:t>Melhorar a separação e a conferência.</w:t>
      </w:r>
    </w:p>
    <w:p w:rsidR="00D529D8" w:rsidRPr="005A637D" w:rsidRDefault="003077DE">
      <w:pPr>
        <w:pStyle w:val="Commarcadores"/>
      </w:pPr>
      <w:r w:rsidRPr="005A637D">
        <w:t xml:space="preserve">Ajudar no controle </w:t>
      </w:r>
      <w:r w:rsidRPr="005A637D">
        <w:t>da embalagem e do envio.</w:t>
      </w:r>
    </w:p>
    <w:p w:rsidR="00D529D8" w:rsidRPr="005A637D" w:rsidRDefault="003077DE">
      <w:pPr>
        <w:pStyle w:val="Commarcadores"/>
      </w:pPr>
      <w:r w:rsidRPr="005A637D">
        <w:t xml:space="preserve">Deixar o sistema </w:t>
      </w:r>
      <w:proofErr w:type="gramStart"/>
      <w:r w:rsidRPr="005A637D">
        <w:t>simples</w:t>
      </w:r>
      <w:proofErr w:type="gramEnd"/>
      <w:r w:rsidRPr="005A637D">
        <w:t xml:space="preserve"> e fácil de usar.</w:t>
      </w:r>
    </w:p>
    <w:p w:rsidR="00D529D8" w:rsidRPr="005A637D" w:rsidRDefault="003077DE">
      <w:pPr>
        <w:pStyle w:val="Ttulo1"/>
        <w:rPr>
          <w:b w:val="0"/>
        </w:rPr>
      </w:pPr>
      <w:r w:rsidRPr="005A637D">
        <w:rPr>
          <w:b w:val="0"/>
        </w:rPr>
        <w:t>3. Escopo</w:t>
      </w:r>
    </w:p>
    <w:p w:rsidR="00D529D8" w:rsidRPr="005A637D" w:rsidRDefault="003077DE">
      <w:r w:rsidRPr="005A637D">
        <w:t>O NDN Transportes é uma aplicação voltada para o gerenciamento de pacotes no transporte rodoviário.</w:t>
      </w:r>
    </w:p>
    <w:p w:rsidR="00D529D8" w:rsidRPr="005A637D" w:rsidRDefault="003077DE">
      <w:pPr>
        <w:pStyle w:val="Ttulo2"/>
        <w:rPr>
          <w:b w:val="0"/>
        </w:rPr>
      </w:pPr>
      <w:r w:rsidRPr="005A637D">
        <w:rPr>
          <w:b w:val="0"/>
        </w:rPr>
        <w:t>3.1 O sistema deve atender</w:t>
      </w:r>
    </w:p>
    <w:p w:rsidR="00D529D8" w:rsidRPr="005A637D" w:rsidRDefault="003077DE">
      <w:pPr>
        <w:pStyle w:val="Commarcadores"/>
      </w:pPr>
      <w:r w:rsidRPr="005A637D">
        <w:t>Cadastro de pacotes.</w:t>
      </w:r>
    </w:p>
    <w:p w:rsidR="00D529D8" w:rsidRPr="005A637D" w:rsidRDefault="003077DE">
      <w:pPr>
        <w:pStyle w:val="Commarcadores"/>
      </w:pPr>
      <w:r w:rsidRPr="005A637D">
        <w:t>Organização e separação.</w:t>
      </w:r>
    </w:p>
    <w:p w:rsidR="00D529D8" w:rsidRPr="005A637D" w:rsidRDefault="003077DE">
      <w:pPr>
        <w:pStyle w:val="Commarcadores"/>
      </w:pPr>
      <w:proofErr w:type="spellStart"/>
      <w:r w:rsidRPr="005A637D">
        <w:t>Conferência</w:t>
      </w:r>
      <w:proofErr w:type="spellEnd"/>
      <w:r w:rsidRPr="005A637D">
        <w:t xml:space="preserve"> e </w:t>
      </w:r>
      <w:proofErr w:type="spellStart"/>
      <w:r w:rsidRPr="005A637D">
        <w:t>confirmação</w:t>
      </w:r>
      <w:proofErr w:type="spellEnd"/>
      <w:r w:rsidRPr="005A637D">
        <w:t>.</w:t>
      </w:r>
    </w:p>
    <w:p w:rsidR="00D529D8" w:rsidRPr="005A637D" w:rsidRDefault="003077DE">
      <w:pPr>
        <w:pStyle w:val="Commarcadores"/>
      </w:pPr>
      <w:proofErr w:type="spellStart"/>
      <w:r w:rsidRPr="005A637D">
        <w:t>Controle</w:t>
      </w:r>
      <w:proofErr w:type="spellEnd"/>
      <w:r w:rsidRPr="005A637D">
        <w:t xml:space="preserve"> da </w:t>
      </w:r>
      <w:proofErr w:type="spellStart"/>
      <w:r w:rsidRPr="005A637D">
        <w:t>embalagem</w:t>
      </w:r>
      <w:proofErr w:type="spellEnd"/>
      <w:r w:rsidRPr="005A637D">
        <w:t>.</w:t>
      </w:r>
    </w:p>
    <w:p w:rsidR="00D529D8" w:rsidRPr="005A637D" w:rsidRDefault="003077DE">
      <w:pPr>
        <w:pStyle w:val="Commarcadores"/>
      </w:pPr>
      <w:proofErr w:type="spellStart"/>
      <w:r w:rsidRPr="005A637D">
        <w:t>Preparação</w:t>
      </w:r>
      <w:proofErr w:type="spellEnd"/>
      <w:r w:rsidRPr="005A637D">
        <w:t xml:space="preserve"> para </w:t>
      </w:r>
      <w:proofErr w:type="spellStart"/>
      <w:r w:rsidRPr="005A637D">
        <w:t>envio</w:t>
      </w:r>
      <w:proofErr w:type="spellEnd"/>
      <w:r w:rsidRPr="005A637D">
        <w:t>.</w:t>
      </w:r>
    </w:p>
    <w:p w:rsidR="00D529D8" w:rsidRPr="005A637D" w:rsidRDefault="003077DE">
      <w:pPr>
        <w:pStyle w:val="Commarcadores"/>
      </w:pPr>
      <w:proofErr w:type="spellStart"/>
      <w:r w:rsidRPr="005A637D">
        <w:t>Consu</w:t>
      </w:r>
      <w:r w:rsidRPr="005A637D">
        <w:t>lta</w:t>
      </w:r>
      <w:proofErr w:type="spellEnd"/>
      <w:r w:rsidRPr="005A637D">
        <w:t xml:space="preserve"> das </w:t>
      </w:r>
      <w:proofErr w:type="spellStart"/>
      <w:r w:rsidRPr="005A637D">
        <w:t>informações</w:t>
      </w:r>
      <w:proofErr w:type="spellEnd"/>
      <w:r w:rsidRPr="005A637D">
        <w:t xml:space="preserve"> dos </w:t>
      </w:r>
      <w:proofErr w:type="spellStart"/>
      <w:r w:rsidRPr="005A637D">
        <w:t>pacotes</w:t>
      </w:r>
      <w:proofErr w:type="spellEnd"/>
      <w:r w:rsidRPr="005A637D">
        <w:t>.</w:t>
      </w:r>
    </w:p>
    <w:p w:rsidR="00D529D8" w:rsidRPr="005A637D" w:rsidRDefault="003077DE">
      <w:pPr>
        <w:pStyle w:val="Ttulo1"/>
        <w:rPr>
          <w:b w:val="0"/>
        </w:rPr>
      </w:pPr>
      <w:r w:rsidRPr="005A637D">
        <w:rPr>
          <w:b w:val="0"/>
        </w:rPr>
        <w:lastRenderedPageBreak/>
        <w:t>4. Problema</w:t>
      </w:r>
    </w:p>
    <w:p w:rsidR="00D529D8" w:rsidRPr="005A637D" w:rsidRDefault="003077DE">
      <w:r w:rsidRPr="005A637D">
        <w:t>O principal problema é a dificuldade para organizar e separar as mercadorias. Quando os pacotes não são bem controlados, podem acontecer perdas, erros de separação e problemas durante o envio.</w:t>
      </w:r>
    </w:p>
    <w:p w:rsidR="00D529D8" w:rsidRPr="005A637D" w:rsidRDefault="003077DE">
      <w:pPr>
        <w:pStyle w:val="Ttulo1"/>
        <w:rPr>
          <w:b w:val="0"/>
        </w:rPr>
      </w:pPr>
      <w:r w:rsidRPr="005A637D">
        <w:rPr>
          <w:b w:val="0"/>
        </w:rPr>
        <w:t>5. Solução</w:t>
      </w:r>
    </w:p>
    <w:p w:rsidR="00D529D8" w:rsidRPr="005A637D" w:rsidRDefault="003077DE">
      <w:r w:rsidRPr="005A637D">
        <w:t xml:space="preserve">A proposta é criar um sistema </w:t>
      </w:r>
      <w:proofErr w:type="gramStart"/>
      <w:r w:rsidRPr="005A637D">
        <w:t>simples</w:t>
      </w:r>
      <w:proofErr w:type="gramEnd"/>
      <w:r w:rsidRPr="005A637D">
        <w:t xml:space="preserve"> e direto que </w:t>
      </w:r>
      <w:r w:rsidRPr="005A637D">
        <w:t>acompanhe o pacote durante as principais etapas: cadastro, separação, conferência, embalagem e preparação para envio.</w:t>
      </w:r>
    </w:p>
    <w:p w:rsidR="00D529D8" w:rsidRPr="005A637D" w:rsidRDefault="003077DE">
      <w:pPr>
        <w:pStyle w:val="Ttulo1"/>
        <w:rPr>
          <w:b w:val="0"/>
        </w:rPr>
      </w:pPr>
      <w:r w:rsidRPr="005A637D">
        <w:rPr>
          <w:b w:val="0"/>
        </w:rPr>
        <w:t>6. Usuários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D529D8" w:rsidRPr="005A637D">
        <w:trPr>
          <w:jc w:val="center"/>
        </w:trPr>
        <w:tc>
          <w:tcPr>
            <w:tcW w:w="4702" w:type="dxa"/>
            <w:vAlign w:val="center"/>
          </w:tcPr>
          <w:p w:rsidR="00D529D8" w:rsidRPr="005A637D" w:rsidRDefault="003077DE">
            <w:r w:rsidRPr="005A637D">
              <w:t>Usuário</w:t>
            </w:r>
          </w:p>
        </w:tc>
        <w:tc>
          <w:tcPr>
            <w:tcW w:w="4702" w:type="dxa"/>
            <w:vAlign w:val="center"/>
          </w:tcPr>
          <w:p w:rsidR="00D529D8" w:rsidRPr="005A637D" w:rsidRDefault="003077DE">
            <w:r w:rsidRPr="005A637D">
              <w:t>O que faz no processo</w:t>
            </w:r>
          </w:p>
        </w:tc>
      </w:tr>
      <w:tr w:rsidR="00D529D8" w:rsidRPr="005A637D">
        <w:trPr>
          <w:jc w:val="center"/>
        </w:trPr>
        <w:tc>
          <w:tcPr>
            <w:tcW w:w="4702" w:type="dxa"/>
          </w:tcPr>
          <w:p w:rsidR="00D529D8" w:rsidRPr="005A637D" w:rsidRDefault="003077DE">
            <w:r w:rsidRPr="005A637D">
              <w:t>Separador</w:t>
            </w:r>
          </w:p>
        </w:tc>
        <w:tc>
          <w:tcPr>
            <w:tcW w:w="4702" w:type="dxa"/>
          </w:tcPr>
          <w:p w:rsidR="00D529D8" w:rsidRPr="005A637D" w:rsidRDefault="003077DE">
            <w:r w:rsidRPr="005A637D">
              <w:t>Organiza e separa os pacotes.</w:t>
            </w:r>
          </w:p>
        </w:tc>
      </w:tr>
      <w:tr w:rsidR="00D529D8" w:rsidRPr="005A637D">
        <w:trPr>
          <w:jc w:val="center"/>
        </w:trPr>
        <w:tc>
          <w:tcPr>
            <w:tcW w:w="4702" w:type="dxa"/>
          </w:tcPr>
          <w:p w:rsidR="00D529D8" w:rsidRPr="005A637D" w:rsidRDefault="003077DE">
            <w:r w:rsidRPr="005A637D">
              <w:t>Conferente</w:t>
            </w:r>
          </w:p>
        </w:tc>
        <w:tc>
          <w:tcPr>
            <w:tcW w:w="4702" w:type="dxa"/>
          </w:tcPr>
          <w:p w:rsidR="00D529D8" w:rsidRPr="005A637D" w:rsidRDefault="003077DE">
            <w:r w:rsidRPr="005A637D">
              <w:t>Confere e confirma as mercadorias.</w:t>
            </w:r>
          </w:p>
        </w:tc>
      </w:tr>
      <w:tr w:rsidR="00D529D8" w:rsidRPr="005A637D">
        <w:trPr>
          <w:jc w:val="center"/>
        </w:trPr>
        <w:tc>
          <w:tcPr>
            <w:tcW w:w="4702" w:type="dxa"/>
          </w:tcPr>
          <w:p w:rsidR="00D529D8" w:rsidRPr="005A637D" w:rsidRDefault="003077DE">
            <w:r w:rsidRPr="005A637D">
              <w:t>Motorista</w:t>
            </w:r>
          </w:p>
        </w:tc>
        <w:tc>
          <w:tcPr>
            <w:tcW w:w="4702" w:type="dxa"/>
          </w:tcPr>
          <w:p w:rsidR="00D529D8" w:rsidRPr="005A637D" w:rsidRDefault="003077DE">
            <w:r w:rsidRPr="005A637D">
              <w:t>Recebe e transporta os pacotes.</w:t>
            </w:r>
          </w:p>
        </w:tc>
      </w:tr>
      <w:tr w:rsidR="00D529D8" w:rsidRPr="005A637D">
        <w:trPr>
          <w:jc w:val="center"/>
        </w:trPr>
        <w:tc>
          <w:tcPr>
            <w:tcW w:w="4702" w:type="dxa"/>
          </w:tcPr>
          <w:p w:rsidR="00D529D8" w:rsidRPr="005A637D" w:rsidRDefault="003077DE">
            <w:r w:rsidRPr="005A637D">
              <w:t>Funcionário</w:t>
            </w:r>
          </w:p>
        </w:tc>
        <w:tc>
          <w:tcPr>
            <w:tcW w:w="4702" w:type="dxa"/>
          </w:tcPr>
          <w:p w:rsidR="00D529D8" w:rsidRPr="005A637D" w:rsidRDefault="003077DE">
            <w:r w:rsidRPr="005A637D">
              <w:t>Usa as funções do sistema de acordo com sua função.</w:t>
            </w:r>
          </w:p>
        </w:tc>
      </w:tr>
      <w:tr w:rsidR="00D529D8" w:rsidRPr="005A637D">
        <w:trPr>
          <w:jc w:val="center"/>
        </w:trPr>
        <w:tc>
          <w:tcPr>
            <w:tcW w:w="4702" w:type="dxa"/>
          </w:tcPr>
          <w:p w:rsidR="00D529D8" w:rsidRPr="005A637D" w:rsidRDefault="003077DE">
            <w:r w:rsidRPr="005A637D">
              <w:t>Representante da empresa</w:t>
            </w:r>
          </w:p>
        </w:tc>
        <w:tc>
          <w:tcPr>
            <w:tcW w:w="4702" w:type="dxa"/>
          </w:tcPr>
          <w:p w:rsidR="00D529D8" w:rsidRPr="005A637D" w:rsidRDefault="003077DE">
            <w:r w:rsidRPr="005A637D">
              <w:t>Acompanha as necessidades e o uso da aplicação.</w:t>
            </w:r>
          </w:p>
        </w:tc>
      </w:tr>
    </w:tbl>
    <w:p w:rsidR="00D529D8" w:rsidRPr="005A637D" w:rsidRDefault="003077DE">
      <w:r w:rsidRPr="005A637D">
        <w:t>Representantes citados no documento de visão: Daniel de Miranda e Rafael A</w:t>
      </w:r>
      <w:r w:rsidRPr="005A637D">
        <w:t>ndrade.</w:t>
      </w:r>
    </w:p>
    <w:p w:rsidR="00D529D8" w:rsidRPr="005A637D" w:rsidRDefault="003077DE">
      <w:pPr>
        <w:pStyle w:val="Ttulo1"/>
        <w:rPr>
          <w:b w:val="0"/>
        </w:rPr>
      </w:pPr>
      <w:r w:rsidRPr="005A637D">
        <w:rPr>
          <w:b w:val="0"/>
        </w:rPr>
        <w:t>7. Necessidades dos Usuários</w:t>
      </w:r>
    </w:p>
    <w:p w:rsidR="00D529D8" w:rsidRPr="005A637D" w:rsidRDefault="003077DE">
      <w:pPr>
        <w:pStyle w:val="Commarcadores"/>
      </w:pPr>
      <w:r w:rsidRPr="005A637D">
        <w:t>Usar o sistema sem dificuldade.</w:t>
      </w:r>
    </w:p>
    <w:p w:rsidR="00D529D8" w:rsidRPr="005A637D" w:rsidRDefault="003077DE">
      <w:pPr>
        <w:pStyle w:val="Commarcadores"/>
      </w:pPr>
      <w:r w:rsidRPr="005A637D">
        <w:t>Cadastrar pacotes.</w:t>
      </w:r>
    </w:p>
    <w:p w:rsidR="00D529D8" w:rsidRPr="005A637D" w:rsidRDefault="003077DE">
      <w:pPr>
        <w:pStyle w:val="Commarcadores"/>
      </w:pPr>
      <w:r w:rsidRPr="005A637D">
        <w:t>Separar e organizar mercadorias.</w:t>
      </w:r>
    </w:p>
    <w:p w:rsidR="00D529D8" w:rsidRPr="005A637D" w:rsidRDefault="003077DE" w:rsidP="005A637D">
      <w:pPr>
        <w:pStyle w:val="Commarcadores"/>
      </w:pPr>
      <w:proofErr w:type="spellStart"/>
      <w:r w:rsidRPr="005A637D">
        <w:t>Confirmar</w:t>
      </w:r>
      <w:proofErr w:type="spellEnd"/>
      <w:r w:rsidRPr="005A637D">
        <w:t xml:space="preserve"> </w:t>
      </w:r>
      <w:proofErr w:type="spellStart"/>
      <w:r w:rsidRPr="005A637D">
        <w:t>os</w:t>
      </w:r>
      <w:proofErr w:type="spellEnd"/>
      <w:r w:rsidRPr="005A637D">
        <w:t xml:space="preserve"> </w:t>
      </w:r>
      <w:proofErr w:type="spellStart"/>
      <w:r w:rsidRPr="005A637D">
        <w:t>pacotes</w:t>
      </w:r>
      <w:proofErr w:type="spellEnd"/>
      <w:r w:rsidRPr="005A637D">
        <w:t>.</w:t>
      </w:r>
    </w:p>
    <w:p w:rsidR="00D529D8" w:rsidRPr="005A637D" w:rsidRDefault="003077DE">
      <w:pPr>
        <w:pStyle w:val="Commarcadores"/>
      </w:pPr>
      <w:r w:rsidRPr="005A637D">
        <w:t>Saber quais pacotes estão prontos para envio.</w:t>
      </w:r>
    </w:p>
    <w:p w:rsidR="00D529D8" w:rsidRPr="005A637D" w:rsidRDefault="003077DE">
      <w:pPr>
        <w:pStyle w:val="Commarcadores"/>
      </w:pPr>
      <w:r w:rsidRPr="005A637D">
        <w:t>Consultar as informações necessárias.</w:t>
      </w:r>
    </w:p>
    <w:p w:rsidR="00D529D8" w:rsidRPr="005A637D" w:rsidRDefault="003077DE">
      <w:pPr>
        <w:pStyle w:val="Ttulo1"/>
        <w:rPr>
          <w:b w:val="0"/>
        </w:rPr>
      </w:pPr>
      <w:r w:rsidRPr="005A637D">
        <w:rPr>
          <w:b w:val="0"/>
        </w:rPr>
        <w:t>8. Obj</w:t>
      </w:r>
      <w:r w:rsidRPr="005A637D">
        <w:rPr>
          <w:b w:val="0"/>
        </w:rPr>
        <w:t>etivos de Negócio</w:t>
      </w:r>
    </w:p>
    <w:p w:rsidR="00D529D8" w:rsidRPr="005A637D" w:rsidRDefault="003077DE">
      <w:pPr>
        <w:pStyle w:val="Numerada"/>
      </w:pPr>
      <w:r w:rsidRPr="005A637D">
        <w:t>Diminuir problemas na separação e no envio.</w:t>
      </w:r>
    </w:p>
    <w:p w:rsidR="00D529D8" w:rsidRPr="005A637D" w:rsidRDefault="003077DE">
      <w:pPr>
        <w:pStyle w:val="Numerada"/>
      </w:pPr>
      <w:r w:rsidRPr="005A637D">
        <w:t>Melhorar a organização das mercadorias.</w:t>
      </w:r>
    </w:p>
    <w:p w:rsidR="00D529D8" w:rsidRPr="005A637D" w:rsidRDefault="003077DE">
      <w:pPr>
        <w:pStyle w:val="Numerada"/>
      </w:pPr>
      <w:r w:rsidRPr="005A637D">
        <w:t>Facilitar a rotina dos funcionários.</w:t>
      </w:r>
    </w:p>
    <w:p w:rsidR="00D529D8" w:rsidRPr="005A637D" w:rsidRDefault="003077DE">
      <w:pPr>
        <w:pStyle w:val="Numerada"/>
      </w:pPr>
      <w:r w:rsidRPr="005A637D">
        <w:t xml:space="preserve">Ter uma aplicação </w:t>
      </w:r>
      <w:proofErr w:type="gramStart"/>
      <w:r w:rsidRPr="005A637D">
        <w:t>simples</w:t>
      </w:r>
      <w:proofErr w:type="gramEnd"/>
      <w:r w:rsidRPr="005A637D">
        <w:t xml:space="preserve"> e intuitiva.</w:t>
      </w:r>
    </w:p>
    <w:p w:rsidR="00D529D8" w:rsidRPr="005A637D" w:rsidRDefault="003077DE">
      <w:pPr>
        <w:pStyle w:val="Numerada"/>
      </w:pPr>
      <w:r w:rsidRPr="005A637D">
        <w:t>Ajudar no controle do processo de transporte.</w:t>
      </w:r>
    </w:p>
    <w:p w:rsidR="005A637D" w:rsidRDefault="005A637D">
      <w:pPr>
        <w:pStyle w:val="Ttulo1"/>
        <w:rPr>
          <w:b w:val="0"/>
        </w:rPr>
      </w:pPr>
    </w:p>
    <w:p w:rsidR="00D529D8" w:rsidRPr="005A637D" w:rsidRDefault="003077DE">
      <w:pPr>
        <w:pStyle w:val="Ttulo1"/>
        <w:rPr>
          <w:b w:val="0"/>
        </w:rPr>
      </w:pPr>
      <w:r w:rsidRPr="005A637D">
        <w:rPr>
          <w:b w:val="0"/>
        </w:rPr>
        <w:t>9. Requisitos Funcionais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504"/>
      </w:tblGrid>
      <w:tr w:rsidR="00D529D8" w:rsidRPr="005A637D" w:rsidTr="005A637D">
        <w:trPr>
          <w:jc w:val="center"/>
        </w:trPr>
        <w:tc>
          <w:tcPr>
            <w:tcW w:w="2351" w:type="dxa"/>
            <w:vAlign w:val="center"/>
          </w:tcPr>
          <w:p w:rsidR="00D529D8" w:rsidRPr="005A637D" w:rsidRDefault="003077DE">
            <w:r w:rsidRPr="005A637D">
              <w:t>ID</w:t>
            </w:r>
          </w:p>
        </w:tc>
        <w:tc>
          <w:tcPr>
            <w:tcW w:w="2351" w:type="dxa"/>
            <w:vAlign w:val="center"/>
          </w:tcPr>
          <w:p w:rsidR="00D529D8" w:rsidRPr="005A637D" w:rsidRDefault="003077DE">
            <w:r w:rsidRPr="005A637D">
              <w:t xml:space="preserve">O </w:t>
            </w:r>
            <w:r w:rsidRPr="005A637D">
              <w:t>sistema deve...</w:t>
            </w:r>
          </w:p>
        </w:tc>
        <w:tc>
          <w:tcPr>
            <w:tcW w:w="2351" w:type="dxa"/>
            <w:vAlign w:val="center"/>
          </w:tcPr>
          <w:p w:rsidR="00D529D8" w:rsidRPr="005A637D" w:rsidRDefault="003077DE">
            <w:r w:rsidRPr="005A637D">
              <w:t>Prioridade</w:t>
            </w:r>
          </w:p>
        </w:tc>
        <w:tc>
          <w:tcPr>
            <w:tcW w:w="2504" w:type="dxa"/>
            <w:vAlign w:val="center"/>
          </w:tcPr>
          <w:p w:rsidR="00D529D8" w:rsidRPr="005A637D" w:rsidRDefault="003077DE">
            <w:r w:rsidRPr="005A637D">
              <w:t>Aceite</w:t>
            </w:r>
          </w:p>
        </w:tc>
      </w:tr>
      <w:tr w:rsidR="00D529D8" w:rsidRPr="005A637D" w:rsidTr="005A637D">
        <w:trPr>
          <w:jc w:val="center"/>
        </w:trPr>
        <w:tc>
          <w:tcPr>
            <w:tcW w:w="2351" w:type="dxa"/>
          </w:tcPr>
          <w:p w:rsidR="00D529D8" w:rsidRPr="005A637D" w:rsidRDefault="003077DE">
            <w:r w:rsidRPr="005A637D">
              <w:t>RF-01</w:t>
            </w:r>
          </w:p>
        </w:tc>
        <w:tc>
          <w:tcPr>
            <w:tcW w:w="2351" w:type="dxa"/>
          </w:tcPr>
          <w:p w:rsidR="00D529D8" w:rsidRPr="005A637D" w:rsidRDefault="003077DE">
            <w:r w:rsidRPr="005A637D">
              <w:t>Permitir cadastrar pacotes.</w:t>
            </w:r>
          </w:p>
        </w:tc>
        <w:tc>
          <w:tcPr>
            <w:tcW w:w="2351" w:type="dxa"/>
          </w:tcPr>
          <w:p w:rsidR="00D529D8" w:rsidRPr="005A637D" w:rsidRDefault="003077DE">
            <w:r w:rsidRPr="005A637D">
              <w:t>Alta</w:t>
            </w:r>
          </w:p>
        </w:tc>
        <w:tc>
          <w:tcPr>
            <w:tcW w:w="2504" w:type="dxa"/>
          </w:tcPr>
          <w:p w:rsidR="00D529D8" w:rsidRPr="005A637D" w:rsidRDefault="003077DE">
            <w:r w:rsidRPr="005A637D">
              <w:t>Novo pacote pode ser registrado.</w:t>
            </w:r>
          </w:p>
        </w:tc>
      </w:tr>
      <w:tr w:rsidR="00D529D8" w:rsidRPr="005A637D" w:rsidTr="005A637D">
        <w:trPr>
          <w:jc w:val="center"/>
        </w:trPr>
        <w:tc>
          <w:tcPr>
            <w:tcW w:w="2351" w:type="dxa"/>
          </w:tcPr>
          <w:p w:rsidR="00D529D8" w:rsidRPr="005A637D" w:rsidRDefault="003077DE">
            <w:r w:rsidRPr="005A637D">
              <w:t>RF-02</w:t>
            </w:r>
          </w:p>
        </w:tc>
        <w:tc>
          <w:tcPr>
            <w:tcW w:w="2351" w:type="dxa"/>
          </w:tcPr>
          <w:p w:rsidR="00D529D8" w:rsidRPr="005A637D" w:rsidRDefault="003077DE">
            <w:r w:rsidRPr="005A637D">
              <w:t>Permitir organizar os pacotes cadastrados.</w:t>
            </w:r>
          </w:p>
        </w:tc>
        <w:tc>
          <w:tcPr>
            <w:tcW w:w="2351" w:type="dxa"/>
          </w:tcPr>
          <w:p w:rsidR="00D529D8" w:rsidRPr="005A637D" w:rsidRDefault="003077DE">
            <w:r w:rsidRPr="005A637D">
              <w:t>Alta</w:t>
            </w:r>
          </w:p>
        </w:tc>
        <w:tc>
          <w:tcPr>
            <w:tcW w:w="2504" w:type="dxa"/>
          </w:tcPr>
          <w:p w:rsidR="00D529D8" w:rsidRPr="005A637D" w:rsidRDefault="003077DE">
            <w:r w:rsidRPr="005A637D">
              <w:t>Pacotes podem ser visualizados e organizados.</w:t>
            </w:r>
          </w:p>
        </w:tc>
      </w:tr>
      <w:tr w:rsidR="00D529D8" w:rsidRPr="005A637D" w:rsidTr="005A637D">
        <w:trPr>
          <w:jc w:val="center"/>
        </w:trPr>
        <w:tc>
          <w:tcPr>
            <w:tcW w:w="2351" w:type="dxa"/>
          </w:tcPr>
          <w:p w:rsidR="00D529D8" w:rsidRPr="005A637D" w:rsidRDefault="003077DE">
            <w:r w:rsidRPr="005A637D">
              <w:t>RF-03</w:t>
            </w:r>
          </w:p>
        </w:tc>
        <w:tc>
          <w:tcPr>
            <w:tcW w:w="2351" w:type="dxa"/>
          </w:tcPr>
          <w:p w:rsidR="00D529D8" w:rsidRPr="005A637D" w:rsidRDefault="003077DE">
            <w:r w:rsidRPr="005A637D">
              <w:t>Permitir separar os pacotes.</w:t>
            </w:r>
          </w:p>
        </w:tc>
        <w:tc>
          <w:tcPr>
            <w:tcW w:w="2351" w:type="dxa"/>
          </w:tcPr>
          <w:p w:rsidR="00D529D8" w:rsidRPr="005A637D" w:rsidRDefault="003077DE">
            <w:r w:rsidRPr="005A637D">
              <w:t>Alta</w:t>
            </w:r>
          </w:p>
        </w:tc>
        <w:tc>
          <w:tcPr>
            <w:tcW w:w="2504" w:type="dxa"/>
          </w:tcPr>
          <w:p w:rsidR="00D529D8" w:rsidRPr="005A637D" w:rsidRDefault="003077DE">
            <w:r w:rsidRPr="005A637D">
              <w:t>Funcionário consegue identificar e separar os pacotes.</w:t>
            </w:r>
          </w:p>
        </w:tc>
      </w:tr>
    </w:tbl>
    <w:p w:rsidR="00D529D8" w:rsidRPr="005A637D" w:rsidRDefault="005A637D">
      <w:pPr>
        <w:pStyle w:val="Ttulo1"/>
        <w:rPr>
          <w:b w:val="0"/>
        </w:rPr>
      </w:pPr>
      <w:r>
        <w:rPr>
          <w:b w:val="0"/>
        </w:rPr>
        <w:t xml:space="preserve">      </w:t>
      </w:r>
      <w:r w:rsidR="003077DE" w:rsidRPr="005A637D">
        <w:rPr>
          <w:b w:val="0"/>
        </w:rPr>
        <w:t>10. Requisitos Não Funcionais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529D8" w:rsidRPr="005A637D">
        <w:trPr>
          <w:jc w:val="center"/>
        </w:trPr>
        <w:tc>
          <w:tcPr>
            <w:tcW w:w="3135" w:type="dxa"/>
            <w:vAlign w:val="center"/>
          </w:tcPr>
          <w:p w:rsidR="00D529D8" w:rsidRPr="005A637D" w:rsidRDefault="003077DE">
            <w:r w:rsidRPr="005A637D">
              <w:t>ID</w:t>
            </w:r>
          </w:p>
        </w:tc>
        <w:tc>
          <w:tcPr>
            <w:tcW w:w="3135" w:type="dxa"/>
            <w:vAlign w:val="center"/>
          </w:tcPr>
          <w:p w:rsidR="00D529D8" w:rsidRPr="005A637D" w:rsidRDefault="003077DE">
            <w:r w:rsidRPr="005A637D">
              <w:t>Categoria</w:t>
            </w:r>
          </w:p>
        </w:tc>
        <w:tc>
          <w:tcPr>
            <w:tcW w:w="3135" w:type="dxa"/>
            <w:vAlign w:val="center"/>
          </w:tcPr>
          <w:p w:rsidR="00D529D8" w:rsidRPr="005A637D" w:rsidRDefault="003077DE">
            <w:r w:rsidRPr="005A637D">
              <w:t>Requisito</w:t>
            </w:r>
          </w:p>
        </w:tc>
      </w:tr>
      <w:tr w:rsidR="00D529D8" w:rsidRPr="005A637D">
        <w:trPr>
          <w:jc w:val="center"/>
        </w:trPr>
        <w:tc>
          <w:tcPr>
            <w:tcW w:w="3135" w:type="dxa"/>
          </w:tcPr>
          <w:p w:rsidR="00D529D8" w:rsidRPr="005A637D" w:rsidRDefault="003077DE">
            <w:r w:rsidRPr="005A637D">
              <w:t>RNF-01</w:t>
            </w:r>
          </w:p>
        </w:tc>
        <w:tc>
          <w:tcPr>
            <w:tcW w:w="3135" w:type="dxa"/>
          </w:tcPr>
          <w:p w:rsidR="00D529D8" w:rsidRPr="005A637D" w:rsidRDefault="003077DE">
            <w:r w:rsidRPr="005A637D">
              <w:t>Usabilidade</w:t>
            </w:r>
          </w:p>
        </w:tc>
        <w:tc>
          <w:tcPr>
            <w:tcW w:w="3135" w:type="dxa"/>
          </w:tcPr>
          <w:p w:rsidR="00D529D8" w:rsidRPr="005A637D" w:rsidRDefault="003077DE">
            <w:r w:rsidRPr="005A637D">
              <w:t>Interface simples e fácil de entender.</w:t>
            </w:r>
          </w:p>
        </w:tc>
      </w:tr>
      <w:tr w:rsidR="00D529D8" w:rsidRPr="005A637D">
        <w:trPr>
          <w:jc w:val="center"/>
        </w:trPr>
        <w:tc>
          <w:tcPr>
            <w:tcW w:w="3135" w:type="dxa"/>
          </w:tcPr>
          <w:p w:rsidR="00D529D8" w:rsidRPr="005A637D" w:rsidRDefault="003077DE">
            <w:r w:rsidRPr="005A637D">
              <w:t>RNF-02</w:t>
            </w:r>
          </w:p>
        </w:tc>
        <w:tc>
          <w:tcPr>
            <w:tcW w:w="3135" w:type="dxa"/>
          </w:tcPr>
          <w:p w:rsidR="00D529D8" w:rsidRPr="005A637D" w:rsidRDefault="003077DE">
            <w:r w:rsidRPr="005A637D">
              <w:t>Desempenho</w:t>
            </w:r>
          </w:p>
        </w:tc>
        <w:tc>
          <w:tcPr>
            <w:tcW w:w="3135" w:type="dxa"/>
          </w:tcPr>
          <w:p w:rsidR="00D529D8" w:rsidRPr="005A637D" w:rsidRDefault="003077DE">
            <w:r w:rsidRPr="005A637D">
              <w:t xml:space="preserve">As operações devem </w:t>
            </w:r>
            <w:r w:rsidRPr="005A637D">
              <w:t>responder sem atrasos perceptíveis.</w:t>
            </w:r>
          </w:p>
        </w:tc>
      </w:tr>
      <w:tr w:rsidR="00D529D8" w:rsidRPr="005A637D">
        <w:trPr>
          <w:jc w:val="center"/>
        </w:trPr>
        <w:tc>
          <w:tcPr>
            <w:tcW w:w="3135" w:type="dxa"/>
          </w:tcPr>
          <w:p w:rsidR="00D529D8" w:rsidRPr="005A637D" w:rsidRDefault="003077DE">
            <w:r w:rsidRPr="005A637D">
              <w:t>RNF-03</w:t>
            </w:r>
          </w:p>
        </w:tc>
        <w:tc>
          <w:tcPr>
            <w:tcW w:w="3135" w:type="dxa"/>
          </w:tcPr>
          <w:p w:rsidR="00D529D8" w:rsidRPr="005A637D" w:rsidRDefault="003077DE">
            <w:r w:rsidRPr="005A637D">
              <w:t>Confiabilidade</w:t>
            </w:r>
          </w:p>
        </w:tc>
        <w:tc>
          <w:tcPr>
            <w:tcW w:w="3135" w:type="dxa"/>
          </w:tcPr>
          <w:p w:rsidR="00D529D8" w:rsidRPr="005A637D" w:rsidRDefault="003077DE">
            <w:r w:rsidRPr="005A637D">
              <w:t>Os dados cadastrados não devem ser perdidos.</w:t>
            </w:r>
          </w:p>
        </w:tc>
      </w:tr>
    </w:tbl>
    <w:p w:rsidR="00D529D8" w:rsidRPr="005A637D" w:rsidRDefault="003077DE">
      <w:pPr>
        <w:pStyle w:val="Ttulo1"/>
        <w:rPr>
          <w:b w:val="0"/>
        </w:rPr>
      </w:pPr>
      <w:r w:rsidRPr="005A637D">
        <w:rPr>
          <w:b w:val="0"/>
        </w:rPr>
        <w:t>11. Regras de Negócio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D529D8" w:rsidRPr="005A637D">
        <w:trPr>
          <w:jc w:val="center"/>
        </w:trPr>
        <w:tc>
          <w:tcPr>
            <w:tcW w:w="4702" w:type="dxa"/>
            <w:vAlign w:val="center"/>
          </w:tcPr>
          <w:p w:rsidR="00D529D8" w:rsidRPr="005A637D" w:rsidRDefault="003077DE">
            <w:r w:rsidRPr="005A637D">
              <w:t>ID</w:t>
            </w:r>
          </w:p>
        </w:tc>
        <w:tc>
          <w:tcPr>
            <w:tcW w:w="4702" w:type="dxa"/>
            <w:vAlign w:val="center"/>
          </w:tcPr>
          <w:p w:rsidR="00D529D8" w:rsidRPr="005A637D" w:rsidRDefault="003077DE">
            <w:r w:rsidRPr="005A637D">
              <w:t>Regra</w:t>
            </w:r>
          </w:p>
        </w:tc>
      </w:tr>
      <w:tr w:rsidR="00D529D8" w:rsidRPr="005A637D">
        <w:trPr>
          <w:jc w:val="center"/>
        </w:trPr>
        <w:tc>
          <w:tcPr>
            <w:tcW w:w="4702" w:type="dxa"/>
          </w:tcPr>
          <w:p w:rsidR="00D529D8" w:rsidRPr="005A637D" w:rsidRDefault="003077DE">
            <w:r w:rsidRPr="005A637D">
              <w:t>RN-01</w:t>
            </w:r>
          </w:p>
        </w:tc>
        <w:tc>
          <w:tcPr>
            <w:tcW w:w="4702" w:type="dxa"/>
          </w:tcPr>
          <w:p w:rsidR="00D529D8" w:rsidRPr="005A637D" w:rsidRDefault="003077DE">
            <w:r w:rsidRPr="005A637D">
              <w:t>O pacote deve ser cadastrado antes de seguir no processo.</w:t>
            </w:r>
          </w:p>
        </w:tc>
      </w:tr>
      <w:tr w:rsidR="00D529D8" w:rsidRPr="005A637D">
        <w:trPr>
          <w:jc w:val="center"/>
        </w:trPr>
        <w:tc>
          <w:tcPr>
            <w:tcW w:w="4702" w:type="dxa"/>
          </w:tcPr>
          <w:p w:rsidR="00D529D8" w:rsidRPr="005A637D" w:rsidRDefault="003077DE">
            <w:r w:rsidRPr="005A637D">
              <w:t>RN-02</w:t>
            </w:r>
          </w:p>
        </w:tc>
        <w:tc>
          <w:tcPr>
            <w:tcW w:w="4702" w:type="dxa"/>
          </w:tcPr>
          <w:p w:rsidR="00D529D8" w:rsidRPr="005A637D" w:rsidRDefault="003077DE">
            <w:r w:rsidRPr="005A637D">
              <w:t>O pacote deve ser separado antes de ficar pronto para envio.</w:t>
            </w:r>
          </w:p>
        </w:tc>
      </w:tr>
    </w:tbl>
    <w:p w:rsidR="00D529D8" w:rsidRPr="005A637D" w:rsidRDefault="005A637D">
      <w:pPr>
        <w:pStyle w:val="Ttulo1"/>
        <w:rPr>
          <w:b w:val="0"/>
        </w:rPr>
      </w:pPr>
      <w:r>
        <w:rPr>
          <w:b w:val="0"/>
        </w:rPr>
        <w:t xml:space="preserve">12. Sera </w:t>
      </w:r>
      <w:proofErr w:type="spellStart"/>
      <w:r>
        <w:rPr>
          <w:b w:val="0"/>
        </w:rPr>
        <w:t>Necesario</w:t>
      </w:r>
      <w:proofErr w:type="spellEnd"/>
    </w:p>
    <w:p w:rsidR="00D529D8" w:rsidRPr="005A637D" w:rsidRDefault="003077DE">
      <w:pPr>
        <w:pStyle w:val="Commarcadores"/>
      </w:pPr>
      <w:r w:rsidRPr="005A637D">
        <w:t>Os funcionários terão conhecimento básico para usar a aplicação.</w:t>
      </w:r>
    </w:p>
    <w:p w:rsidR="00D529D8" w:rsidRPr="005A637D" w:rsidRDefault="003077DE">
      <w:pPr>
        <w:pStyle w:val="Commarcadores"/>
      </w:pPr>
      <w:r w:rsidRPr="005A637D">
        <w:t>Os dados serão cadastrados pelos responsáveis.</w:t>
      </w:r>
    </w:p>
    <w:p w:rsidR="00D529D8" w:rsidRPr="005A637D" w:rsidRDefault="003077DE">
      <w:pPr>
        <w:pStyle w:val="Commarcadores"/>
      </w:pPr>
      <w:r w:rsidRPr="005A637D">
        <w:t>O sistema será usado como apoio no trabalho diário.</w:t>
      </w:r>
    </w:p>
    <w:p w:rsidR="00D529D8" w:rsidRPr="005A637D" w:rsidRDefault="003077DE">
      <w:pPr>
        <w:pStyle w:val="Commarcadores"/>
      </w:pPr>
      <w:r w:rsidRPr="005A637D">
        <w:t xml:space="preserve">A aplicação será voltada à </w:t>
      </w:r>
      <w:proofErr w:type="spellStart"/>
      <w:r w:rsidRPr="005A637D">
        <w:t>organização</w:t>
      </w:r>
      <w:proofErr w:type="spellEnd"/>
      <w:r w:rsidRPr="005A637D">
        <w:t xml:space="preserve"> das </w:t>
      </w:r>
      <w:proofErr w:type="spellStart"/>
      <w:r w:rsidRPr="005A637D">
        <w:t>mercadorias</w:t>
      </w:r>
      <w:proofErr w:type="spellEnd"/>
      <w:r w:rsidRPr="005A637D">
        <w:t>.</w:t>
      </w:r>
    </w:p>
    <w:p w:rsidR="005A637D" w:rsidRDefault="005A637D">
      <w:pPr>
        <w:pStyle w:val="Ttulo1"/>
        <w:rPr>
          <w:b w:val="0"/>
        </w:rPr>
      </w:pPr>
    </w:p>
    <w:p w:rsidR="00D529D8" w:rsidRPr="005A637D" w:rsidRDefault="003077DE">
      <w:pPr>
        <w:pStyle w:val="Ttulo1"/>
        <w:rPr>
          <w:b w:val="0"/>
        </w:rPr>
      </w:pPr>
      <w:bookmarkStart w:id="0" w:name="_GoBack"/>
      <w:bookmarkEnd w:id="0"/>
      <w:r w:rsidRPr="005A637D">
        <w:rPr>
          <w:b w:val="0"/>
        </w:rPr>
        <w:t>13. Restrições</w:t>
      </w:r>
    </w:p>
    <w:p w:rsidR="00D529D8" w:rsidRPr="005A637D" w:rsidRDefault="003077DE">
      <w:pPr>
        <w:pStyle w:val="Commarcadores"/>
      </w:pPr>
      <w:r w:rsidRPr="005A637D">
        <w:t>A</w:t>
      </w:r>
      <w:r w:rsidRPr="005A637D">
        <w:t xml:space="preserve"> tecnologia que será</w:t>
      </w:r>
      <w:r w:rsidRPr="005A637D">
        <w:t xml:space="preserve"> usada ainda não foi definida.</w:t>
      </w:r>
    </w:p>
    <w:p w:rsidR="00D529D8" w:rsidRPr="005A637D" w:rsidRDefault="003077DE">
      <w:pPr>
        <w:pStyle w:val="Commarcadores"/>
      </w:pPr>
      <w:r w:rsidRPr="005A637D">
        <w:t>Banco de dados e arquitetura ainda não foram definidos.</w:t>
      </w:r>
    </w:p>
    <w:p w:rsidR="00D529D8" w:rsidRPr="005A637D" w:rsidRDefault="003077DE">
      <w:pPr>
        <w:pStyle w:val="Commarcadores"/>
      </w:pPr>
      <w:r w:rsidRPr="005A637D">
        <w:t>Não foram definidas integrações externas.</w:t>
      </w:r>
    </w:p>
    <w:p w:rsidR="00D529D8" w:rsidRPr="005A637D" w:rsidRDefault="003077DE">
      <w:pPr>
        <w:pStyle w:val="Commarcadores"/>
      </w:pPr>
      <w:r w:rsidRPr="005A637D">
        <w:t>Funcionalidades que não aparecem na visão não são obrigatórias nesta versão.</w:t>
      </w:r>
    </w:p>
    <w:p w:rsidR="00D529D8" w:rsidRPr="005A637D" w:rsidRDefault="003077DE">
      <w:pPr>
        <w:pStyle w:val="Ttulo1"/>
        <w:rPr>
          <w:b w:val="0"/>
        </w:rPr>
      </w:pPr>
      <w:r w:rsidRPr="005A637D">
        <w:rPr>
          <w:b w:val="0"/>
        </w:rPr>
        <w:t>14. Matriz de Rastreabilidade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D529D8" w:rsidRPr="005A637D">
        <w:trPr>
          <w:jc w:val="center"/>
        </w:trPr>
        <w:tc>
          <w:tcPr>
            <w:tcW w:w="4702" w:type="dxa"/>
            <w:vAlign w:val="center"/>
          </w:tcPr>
          <w:p w:rsidR="00D529D8" w:rsidRPr="005A637D" w:rsidRDefault="003077DE">
            <w:r w:rsidRPr="005A637D">
              <w:t>Necessidade</w:t>
            </w:r>
          </w:p>
        </w:tc>
        <w:tc>
          <w:tcPr>
            <w:tcW w:w="4702" w:type="dxa"/>
            <w:vAlign w:val="center"/>
          </w:tcPr>
          <w:p w:rsidR="00D529D8" w:rsidRPr="005A637D" w:rsidRDefault="003077DE">
            <w:r w:rsidRPr="005A637D">
              <w:t>Requisit</w:t>
            </w:r>
            <w:r w:rsidRPr="005A637D">
              <w:t>os</w:t>
            </w:r>
          </w:p>
        </w:tc>
      </w:tr>
      <w:tr w:rsidR="00D529D8" w:rsidRPr="005A637D">
        <w:trPr>
          <w:jc w:val="center"/>
        </w:trPr>
        <w:tc>
          <w:tcPr>
            <w:tcW w:w="4702" w:type="dxa"/>
          </w:tcPr>
          <w:p w:rsidR="00D529D8" w:rsidRPr="005A637D" w:rsidRDefault="003077DE">
            <w:r w:rsidRPr="005A637D">
              <w:t>Evitar perda de pacotes</w:t>
            </w:r>
          </w:p>
        </w:tc>
        <w:tc>
          <w:tcPr>
            <w:tcW w:w="4702" w:type="dxa"/>
          </w:tcPr>
          <w:p w:rsidR="00D529D8" w:rsidRPr="005A637D" w:rsidRDefault="003077DE">
            <w:r w:rsidRPr="005A637D">
              <w:t>RF-02, RF-03 e RF-04</w:t>
            </w:r>
          </w:p>
        </w:tc>
      </w:tr>
      <w:tr w:rsidR="00D529D8" w:rsidRPr="005A637D">
        <w:trPr>
          <w:jc w:val="center"/>
        </w:trPr>
        <w:tc>
          <w:tcPr>
            <w:tcW w:w="4702" w:type="dxa"/>
          </w:tcPr>
          <w:p w:rsidR="00D529D8" w:rsidRPr="005A637D" w:rsidRDefault="003077DE">
            <w:r w:rsidRPr="005A637D">
              <w:t>Melhorar a separação</w:t>
            </w:r>
          </w:p>
        </w:tc>
        <w:tc>
          <w:tcPr>
            <w:tcW w:w="4702" w:type="dxa"/>
          </w:tcPr>
          <w:p w:rsidR="00D529D8" w:rsidRPr="005A637D" w:rsidRDefault="003077DE">
            <w:r w:rsidRPr="005A637D">
              <w:t>RF-03</w:t>
            </w:r>
          </w:p>
        </w:tc>
      </w:tr>
      <w:tr w:rsidR="00D529D8" w:rsidRPr="005A637D">
        <w:trPr>
          <w:jc w:val="center"/>
        </w:trPr>
        <w:tc>
          <w:tcPr>
            <w:tcW w:w="4702" w:type="dxa"/>
          </w:tcPr>
          <w:p w:rsidR="00D529D8" w:rsidRPr="005A637D" w:rsidRDefault="003077DE">
            <w:r w:rsidRPr="005A637D">
              <w:t>Melhorar a organização</w:t>
            </w:r>
          </w:p>
        </w:tc>
        <w:tc>
          <w:tcPr>
            <w:tcW w:w="4702" w:type="dxa"/>
          </w:tcPr>
          <w:p w:rsidR="00D529D8" w:rsidRPr="005A637D" w:rsidRDefault="003077DE">
            <w:r w:rsidRPr="005A637D">
              <w:t>RF-02 e RF-07</w:t>
            </w:r>
          </w:p>
        </w:tc>
      </w:tr>
      <w:tr w:rsidR="00D529D8" w:rsidRPr="005A637D">
        <w:trPr>
          <w:jc w:val="center"/>
        </w:trPr>
        <w:tc>
          <w:tcPr>
            <w:tcW w:w="4702" w:type="dxa"/>
          </w:tcPr>
          <w:p w:rsidR="00D529D8" w:rsidRPr="005A637D" w:rsidRDefault="003077DE">
            <w:r w:rsidRPr="005A637D">
              <w:t>Conferir mercadorias</w:t>
            </w:r>
          </w:p>
        </w:tc>
        <w:tc>
          <w:tcPr>
            <w:tcW w:w="4702" w:type="dxa"/>
          </w:tcPr>
          <w:p w:rsidR="00D529D8" w:rsidRPr="005A637D" w:rsidRDefault="003077DE">
            <w:r w:rsidRPr="005A637D">
              <w:t>RF-04</w:t>
            </w:r>
          </w:p>
        </w:tc>
      </w:tr>
      <w:tr w:rsidR="00D529D8" w:rsidRPr="005A637D">
        <w:trPr>
          <w:jc w:val="center"/>
        </w:trPr>
        <w:tc>
          <w:tcPr>
            <w:tcW w:w="4702" w:type="dxa"/>
          </w:tcPr>
          <w:p w:rsidR="00D529D8" w:rsidRPr="005A637D" w:rsidRDefault="003077DE">
            <w:r w:rsidRPr="005A637D">
              <w:t>Controlar embalagem</w:t>
            </w:r>
          </w:p>
        </w:tc>
        <w:tc>
          <w:tcPr>
            <w:tcW w:w="4702" w:type="dxa"/>
          </w:tcPr>
          <w:p w:rsidR="00D529D8" w:rsidRPr="005A637D" w:rsidRDefault="003077DE">
            <w:r w:rsidRPr="005A637D">
              <w:t>RF-05</w:t>
            </w:r>
          </w:p>
        </w:tc>
      </w:tr>
      <w:tr w:rsidR="00D529D8" w:rsidRPr="005A637D">
        <w:trPr>
          <w:jc w:val="center"/>
        </w:trPr>
        <w:tc>
          <w:tcPr>
            <w:tcW w:w="4702" w:type="dxa"/>
          </w:tcPr>
          <w:p w:rsidR="00D529D8" w:rsidRPr="005A637D" w:rsidRDefault="003077DE">
            <w:r w:rsidRPr="005A637D">
              <w:t>Organizar o envio</w:t>
            </w:r>
          </w:p>
        </w:tc>
        <w:tc>
          <w:tcPr>
            <w:tcW w:w="4702" w:type="dxa"/>
          </w:tcPr>
          <w:p w:rsidR="00D529D8" w:rsidRPr="005A637D" w:rsidRDefault="003077DE">
            <w:r w:rsidRPr="005A637D">
              <w:t>RF-06 e RF-08</w:t>
            </w:r>
          </w:p>
        </w:tc>
      </w:tr>
      <w:tr w:rsidR="00D529D8" w:rsidRPr="005A637D">
        <w:trPr>
          <w:jc w:val="center"/>
        </w:trPr>
        <w:tc>
          <w:tcPr>
            <w:tcW w:w="4702" w:type="dxa"/>
          </w:tcPr>
          <w:p w:rsidR="00D529D8" w:rsidRPr="005A637D" w:rsidRDefault="003077DE">
            <w:r w:rsidRPr="005A637D">
              <w:t>Facilitar o uso</w:t>
            </w:r>
          </w:p>
        </w:tc>
        <w:tc>
          <w:tcPr>
            <w:tcW w:w="4702" w:type="dxa"/>
          </w:tcPr>
          <w:p w:rsidR="00D529D8" w:rsidRPr="005A637D" w:rsidRDefault="003077DE">
            <w:r w:rsidRPr="005A637D">
              <w:t>RF-09 e RNF-01</w:t>
            </w:r>
          </w:p>
        </w:tc>
      </w:tr>
      <w:tr w:rsidR="00D529D8" w:rsidRPr="005A637D">
        <w:trPr>
          <w:jc w:val="center"/>
        </w:trPr>
        <w:tc>
          <w:tcPr>
            <w:tcW w:w="4702" w:type="dxa"/>
          </w:tcPr>
          <w:p w:rsidR="00D529D8" w:rsidRPr="005A637D" w:rsidRDefault="003077DE">
            <w:r w:rsidRPr="005A637D">
              <w:t xml:space="preserve">Atender os </w:t>
            </w:r>
            <w:r w:rsidRPr="005A637D">
              <w:t>funcionários</w:t>
            </w:r>
          </w:p>
        </w:tc>
        <w:tc>
          <w:tcPr>
            <w:tcW w:w="4702" w:type="dxa"/>
          </w:tcPr>
          <w:p w:rsidR="00D529D8" w:rsidRPr="005A637D" w:rsidRDefault="003077DE">
            <w:r w:rsidRPr="005A637D">
              <w:t>RF-01 a RF-09</w:t>
            </w:r>
          </w:p>
        </w:tc>
      </w:tr>
    </w:tbl>
    <w:p w:rsidR="00D529D8" w:rsidRPr="005A637D" w:rsidRDefault="005A637D">
      <w:pPr>
        <w:pStyle w:val="Ttulo1"/>
        <w:rPr>
          <w:b w:val="0"/>
        </w:rPr>
      </w:pPr>
      <w:r>
        <w:rPr>
          <w:b w:val="0"/>
        </w:rPr>
        <w:t>15</w:t>
      </w:r>
      <w:r w:rsidR="003077DE" w:rsidRPr="005A637D">
        <w:rPr>
          <w:b w:val="0"/>
        </w:rPr>
        <w:t>. Resumo Final</w:t>
      </w:r>
    </w:p>
    <w:p w:rsidR="00D529D8" w:rsidRPr="005A637D" w:rsidRDefault="003077DE">
      <w:r w:rsidRPr="005A637D">
        <w:t>O NDN Transportes busca resolver um p</w:t>
      </w:r>
      <w:r w:rsidRPr="005A637D">
        <w:t>roblema simples, mas importante: deixar o processo de organização e envio de pacotes mais claro e controlado. O sistema deve ajudar os funcionários a saber o que foi cadastrado, separado, conferido, embalado e preparado para envio, sem tornar o trabalho ma</w:t>
      </w:r>
      <w:r w:rsidRPr="005A637D">
        <w:t>is complicado.</w:t>
      </w:r>
    </w:p>
    <w:sectPr w:rsidR="00D529D8" w:rsidRPr="005A637D" w:rsidSect="00034616">
      <w:headerReference w:type="default" r:id="rId8"/>
      <w:footerReference w:type="default" r:id="rId9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77DE" w:rsidRDefault="003077DE">
      <w:pPr>
        <w:spacing w:after="0" w:line="240" w:lineRule="auto"/>
      </w:pPr>
      <w:r>
        <w:separator/>
      </w:r>
    </w:p>
  </w:endnote>
  <w:endnote w:type="continuationSeparator" w:id="0">
    <w:p w:rsidR="003077DE" w:rsidRDefault="00307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29D8" w:rsidRDefault="00D529D8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77DE" w:rsidRDefault="003077DE">
      <w:pPr>
        <w:spacing w:after="0" w:line="240" w:lineRule="auto"/>
      </w:pPr>
      <w:r>
        <w:separator/>
      </w:r>
    </w:p>
  </w:footnote>
  <w:footnote w:type="continuationSeparator" w:id="0">
    <w:p w:rsidR="003077DE" w:rsidRDefault="003077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29D8" w:rsidRDefault="00D529D8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77DE"/>
    <w:rsid w:val="00326F90"/>
    <w:rsid w:val="005A637D"/>
    <w:rsid w:val="00AA1D8D"/>
    <w:rsid w:val="00B47730"/>
    <w:rsid w:val="00CB0664"/>
    <w:rsid w:val="00D529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40417D"/>
  <w14:defaultImageDpi w14:val="300"/>
  <w15:docId w15:val="{38A5B05E-98DA-441D-ABD0-13E4FB529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9AD48D0-2939-4790-889F-7EA4CA4A0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635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Nicolas Matheus dos Santos Silveira</cp:lastModifiedBy>
  <cp:revision>2</cp:revision>
  <dcterms:created xsi:type="dcterms:W3CDTF">2013-12-23T23:15:00Z</dcterms:created>
  <dcterms:modified xsi:type="dcterms:W3CDTF">2026-09-09T18:09:00Z</dcterms:modified>
  <cp:category/>
</cp:coreProperties>
</file>