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44A8" w14:textId="53E94BC0" w:rsidR="00E83657" w:rsidRPr="008D1C5E" w:rsidRDefault="00E83657" w:rsidP="00E83657">
      <w:pPr>
        <w:jc w:val="center"/>
        <w:rPr>
          <w:rFonts w:ascii="Times New Roman" w:hAnsi="Times New Roman" w:cs="Times New Roman"/>
          <w:color w:val="156082" w:themeColor="accent1"/>
          <w:sz w:val="30"/>
          <w:szCs w:val="30"/>
        </w:rPr>
      </w:pPr>
      <w:r w:rsidRPr="008D1C5E">
        <w:rPr>
          <w:rFonts w:ascii="Times New Roman" w:hAnsi="Times New Roman" w:cs="Times New Roman"/>
          <w:b/>
          <w:bCs/>
          <w:color w:val="156082" w:themeColor="accent1"/>
          <w:sz w:val="30"/>
          <w:szCs w:val="30"/>
        </w:rPr>
        <w:t>As-Is Processes</w:t>
      </w:r>
    </w:p>
    <w:p w14:paraId="51BC8C1B" w14:textId="7B66B7CB" w:rsidR="00702375" w:rsidRDefault="00660B02" w:rsidP="00660B02">
      <w:pPr>
        <w:keepNext/>
        <w:ind w:left="-567"/>
        <w:jc w:val="center"/>
      </w:pPr>
      <w:r>
        <w:rPr>
          <w:noProof/>
        </w:rPr>
        <w:drawing>
          <wp:inline distT="0" distB="0" distL="0" distR="0" wp14:anchorId="35418183" wp14:editId="6B8FBA7C">
            <wp:extent cx="9439044" cy="5372100"/>
            <wp:effectExtent l="0" t="0" r="0" b="0"/>
            <wp:docPr id="15574942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94212" name="Graphic 1557494212"/>
                    <pic:cNvPicPr/>
                  </pic:nvPicPr>
                  <pic:blipFill>
                    <a:blip r:embed="rId5">
                      <a:extLst>
                        <a:ext uri="{96DAC541-7B7A-43D3-8B79-37D633B846F1}">
                          <asvg:svgBlip xmlns:asvg="http://schemas.microsoft.com/office/drawing/2016/SVG/main" r:embed="rId6"/>
                        </a:ext>
                      </a:extLst>
                    </a:blip>
                    <a:stretch>
                      <a:fillRect/>
                    </a:stretch>
                  </pic:blipFill>
                  <pic:spPr>
                    <a:xfrm>
                      <a:off x="0" y="0"/>
                      <a:ext cx="9439044" cy="5372100"/>
                    </a:xfrm>
                    <a:prstGeom prst="rect">
                      <a:avLst/>
                    </a:prstGeom>
                  </pic:spPr>
                </pic:pic>
              </a:graphicData>
            </a:graphic>
          </wp:inline>
        </w:drawing>
      </w:r>
    </w:p>
    <w:p w14:paraId="5C08F339" w14:textId="34214A10" w:rsidR="0014720E" w:rsidRPr="00033135" w:rsidRDefault="00702375" w:rsidP="00033135">
      <w:pPr>
        <w:pStyle w:val="Caption"/>
        <w:jc w:val="center"/>
      </w:pPr>
      <w:r>
        <w:t xml:space="preserve">Figure </w:t>
      </w:r>
      <w:fldSimple w:instr=" SEQ Figure \* ARABIC ">
        <w:r w:rsidR="004114E6">
          <w:rPr>
            <w:noProof/>
          </w:rPr>
          <w:t>1</w:t>
        </w:r>
      </w:fldSimple>
      <w:r>
        <w:t>: Process Order As-Is</w:t>
      </w:r>
    </w:p>
    <w:tbl>
      <w:tblPr>
        <w:tblStyle w:val="TableGrid"/>
        <w:tblW w:w="14029" w:type="dxa"/>
        <w:tblLook w:val="04A0" w:firstRow="1" w:lastRow="0" w:firstColumn="1" w:lastColumn="0" w:noHBand="0" w:noVBand="1"/>
      </w:tblPr>
      <w:tblGrid>
        <w:gridCol w:w="3964"/>
        <w:gridCol w:w="10065"/>
      </w:tblGrid>
      <w:tr w:rsidR="0014720E" w:rsidRPr="0014720E" w14:paraId="162A70F1" w14:textId="77777777" w:rsidTr="0014720E">
        <w:tc>
          <w:tcPr>
            <w:tcW w:w="3964" w:type="dxa"/>
          </w:tcPr>
          <w:p w14:paraId="5182EF9E" w14:textId="72A07AD4" w:rsidR="0014720E" w:rsidRPr="0014720E" w:rsidRDefault="0014720E" w:rsidP="0014720E">
            <w:pPr>
              <w:jc w:val="center"/>
              <w:rPr>
                <w:rFonts w:ascii="Times New Roman" w:hAnsi="Times New Roman" w:cs="Times New Roman"/>
              </w:rPr>
            </w:pPr>
            <w:r w:rsidRPr="0014720E">
              <w:rPr>
                <w:rFonts w:ascii="Times New Roman" w:hAnsi="Times New Roman" w:cs="Times New Roman"/>
                <w:b/>
                <w:bCs/>
                <w:color w:val="156082" w:themeColor="accent1"/>
              </w:rPr>
              <w:lastRenderedPageBreak/>
              <w:t>Task</w:t>
            </w:r>
            <w:r>
              <w:rPr>
                <w:rFonts w:ascii="Times New Roman" w:hAnsi="Times New Roman" w:cs="Times New Roman"/>
                <w:b/>
                <w:bCs/>
                <w:color w:val="156082" w:themeColor="accent1"/>
              </w:rPr>
              <w:t>,</w:t>
            </w:r>
            <w:r w:rsidRPr="0014720E">
              <w:rPr>
                <w:rFonts w:ascii="Times New Roman" w:hAnsi="Times New Roman" w:cs="Times New Roman"/>
                <w:b/>
                <w:bCs/>
                <w:color w:val="156082" w:themeColor="accent1"/>
              </w:rPr>
              <w:t xml:space="preserve"> Gateway</w:t>
            </w:r>
            <w:r>
              <w:rPr>
                <w:rFonts w:ascii="Times New Roman" w:hAnsi="Times New Roman" w:cs="Times New Roman"/>
                <w:b/>
                <w:bCs/>
                <w:color w:val="156082" w:themeColor="accent1"/>
              </w:rPr>
              <w:t xml:space="preserve"> and Event</w:t>
            </w:r>
          </w:p>
        </w:tc>
        <w:tc>
          <w:tcPr>
            <w:tcW w:w="10065" w:type="dxa"/>
          </w:tcPr>
          <w:p w14:paraId="272F5811" w14:textId="5ECE377D" w:rsidR="0014720E" w:rsidRPr="0014720E" w:rsidRDefault="0014720E" w:rsidP="0014720E">
            <w:pPr>
              <w:jc w:val="center"/>
              <w:rPr>
                <w:rFonts w:ascii="Times New Roman" w:hAnsi="Times New Roman" w:cs="Times New Roman"/>
                <w:b/>
                <w:bCs/>
                <w:color w:val="156082" w:themeColor="accent1"/>
              </w:rPr>
            </w:pPr>
            <w:r w:rsidRPr="0014720E">
              <w:rPr>
                <w:rFonts w:ascii="Times New Roman" w:hAnsi="Times New Roman" w:cs="Times New Roman"/>
                <w:b/>
                <w:bCs/>
                <w:color w:val="156082" w:themeColor="accent1"/>
              </w:rPr>
              <w:t>Explanation</w:t>
            </w:r>
          </w:p>
        </w:tc>
      </w:tr>
      <w:tr w:rsidR="0014720E" w:rsidRPr="0014720E" w14:paraId="2118652A" w14:textId="77777777" w:rsidTr="0014720E">
        <w:tc>
          <w:tcPr>
            <w:tcW w:w="3964" w:type="dxa"/>
          </w:tcPr>
          <w:p w14:paraId="1A7A02B0" w14:textId="66922146" w:rsidR="0014720E" w:rsidRDefault="0014720E" w:rsidP="0014720E">
            <w:pPr>
              <w:rPr>
                <w:rFonts w:ascii="Times New Roman" w:hAnsi="Times New Roman" w:cs="Times New Roman"/>
              </w:rPr>
            </w:pPr>
            <w:r>
              <w:rPr>
                <w:rFonts w:ascii="Times New Roman" w:hAnsi="Times New Roman" w:cs="Times New Roman"/>
              </w:rPr>
              <w:t>Search Customer Membership</w:t>
            </w:r>
          </w:p>
        </w:tc>
        <w:tc>
          <w:tcPr>
            <w:tcW w:w="10065" w:type="dxa"/>
          </w:tcPr>
          <w:p w14:paraId="55C5D20F" w14:textId="0F5F3E0C" w:rsidR="0014720E" w:rsidRPr="0014720E" w:rsidRDefault="0014720E" w:rsidP="0014720E">
            <w:pPr>
              <w:rPr>
                <w:rFonts w:ascii="Times New Roman" w:hAnsi="Times New Roman" w:cs="Times New Roman"/>
              </w:rPr>
            </w:pPr>
            <w:r w:rsidRPr="0014720E">
              <w:rPr>
                <w:rFonts w:ascii="Times New Roman" w:hAnsi="Times New Roman" w:cs="Times New Roman"/>
              </w:rPr>
              <w:t>When an order is received, the Order Clerk search for customer details in the database to proceed the order.</w:t>
            </w:r>
          </w:p>
        </w:tc>
      </w:tr>
      <w:tr w:rsidR="0014720E" w:rsidRPr="0014720E" w14:paraId="2070C660" w14:textId="77777777" w:rsidTr="0014720E">
        <w:tc>
          <w:tcPr>
            <w:tcW w:w="3964" w:type="dxa"/>
          </w:tcPr>
          <w:p w14:paraId="11E80E6E" w14:textId="4FDAA310" w:rsidR="0014720E" w:rsidRDefault="0014720E" w:rsidP="0014720E">
            <w:pPr>
              <w:rPr>
                <w:rFonts w:ascii="Times New Roman" w:hAnsi="Times New Roman" w:cs="Times New Roman"/>
              </w:rPr>
            </w:pPr>
            <w:r>
              <w:rPr>
                <w:rFonts w:ascii="Times New Roman" w:hAnsi="Times New Roman" w:cs="Times New Roman"/>
              </w:rPr>
              <w:t>Not A Member Yet</w:t>
            </w:r>
          </w:p>
        </w:tc>
        <w:tc>
          <w:tcPr>
            <w:tcW w:w="10065" w:type="dxa"/>
          </w:tcPr>
          <w:p w14:paraId="0E7E5ADF" w14:textId="07F132B6" w:rsidR="0014720E" w:rsidRPr="0014720E" w:rsidRDefault="0014720E" w:rsidP="0014720E">
            <w:pPr>
              <w:rPr>
                <w:rFonts w:ascii="Times New Roman" w:hAnsi="Times New Roman" w:cs="Times New Roman"/>
              </w:rPr>
            </w:pPr>
            <w:r>
              <w:rPr>
                <w:rFonts w:ascii="Times New Roman" w:hAnsi="Times New Roman" w:cs="Times New Roman"/>
              </w:rPr>
              <w:t>Handle the scenario where the customer is not a member yet.</w:t>
            </w:r>
          </w:p>
        </w:tc>
      </w:tr>
      <w:tr w:rsidR="0014720E" w:rsidRPr="0014720E" w14:paraId="2B850495" w14:textId="77777777" w:rsidTr="0014720E">
        <w:tc>
          <w:tcPr>
            <w:tcW w:w="3964" w:type="dxa"/>
          </w:tcPr>
          <w:p w14:paraId="1033AD3E" w14:textId="274BA1D8" w:rsidR="0014720E" w:rsidRDefault="0014720E" w:rsidP="0014720E">
            <w:pPr>
              <w:rPr>
                <w:rFonts w:ascii="Times New Roman" w:hAnsi="Times New Roman" w:cs="Times New Roman"/>
              </w:rPr>
            </w:pPr>
            <w:r>
              <w:rPr>
                <w:rFonts w:ascii="Times New Roman" w:hAnsi="Times New Roman" w:cs="Times New Roman"/>
              </w:rPr>
              <w:t>Send Application Form</w:t>
            </w:r>
          </w:p>
        </w:tc>
        <w:tc>
          <w:tcPr>
            <w:tcW w:w="10065" w:type="dxa"/>
          </w:tcPr>
          <w:p w14:paraId="2989EE3B" w14:textId="01F24687"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Send </w:t>
            </w:r>
            <w:r>
              <w:rPr>
                <w:rFonts w:ascii="Times New Roman" w:hAnsi="Times New Roman" w:cs="Times New Roman"/>
              </w:rPr>
              <w:t>c</w:t>
            </w:r>
            <w:r w:rsidRPr="0014720E">
              <w:rPr>
                <w:rFonts w:ascii="Times New Roman" w:hAnsi="Times New Roman" w:cs="Times New Roman"/>
              </w:rPr>
              <w:t>ustomer an application form to be a member.</w:t>
            </w:r>
          </w:p>
        </w:tc>
      </w:tr>
      <w:tr w:rsidR="0014720E" w:rsidRPr="0014720E" w14:paraId="62318DAB" w14:textId="77777777" w:rsidTr="0014720E">
        <w:tc>
          <w:tcPr>
            <w:tcW w:w="3964" w:type="dxa"/>
          </w:tcPr>
          <w:p w14:paraId="79240A26" w14:textId="02B88683" w:rsidR="0014720E" w:rsidRDefault="0014720E" w:rsidP="0014720E">
            <w:pPr>
              <w:rPr>
                <w:rFonts w:ascii="Times New Roman" w:hAnsi="Times New Roman" w:cs="Times New Roman"/>
              </w:rPr>
            </w:pPr>
            <w:r>
              <w:rPr>
                <w:rFonts w:ascii="Times New Roman" w:hAnsi="Times New Roman" w:cs="Times New Roman"/>
              </w:rPr>
              <w:t>Discard Order</w:t>
            </w:r>
          </w:p>
        </w:tc>
        <w:tc>
          <w:tcPr>
            <w:tcW w:w="10065" w:type="dxa"/>
          </w:tcPr>
          <w:p w14:paraId="76A63AFA" w14:textId="65A9DDC3" w:rsidR="0014720E" w:rsidRPr="0014720E" w:rsidRDefault="0014720E" w:rsidP="0014720E">
            <w:pPr>
              <w:rPr>
                <w:rFonts w:ascii="Times New Roman" w:hAnsi="Times New Roman" w:cs="Times New Roman"/>
              </w:rPr>
            </w:pPr>
            <w:r w:rsidRPr="0014720E">
              <w:rPr>
                <w:rFonts w:ascii="Times New Roman" w:hAnsi="Times New Roman" w:cs="Times New Roman"/>
              </w:rPr>
              <w:t>Order will be discarded, and Order Clerk will send a notification to inform Customer.</w:t>
            </w:r>
          </w:p>
        </w:tc>
      </w:tr>
      <w:tr w:rsidR="0014720E" w:rsidRPr="0014720E" w14:paraId="3EEA5A64" w14:textId="77777777" w:rsidTr="0014720E">
        <w:tc>
          <w:tcPr>
            <w:tcW w:w="3964" w:type="dxa"/>
          </w:tcPr>
          <w:p w14:paraId="6600AFD3" w14:textId="1046AF9C" w:rsidR="0014720E" w:rsidRDefault="0014720E" w:rsidP="0014720E">
            <w:pPr>
              <w:rPr>
                <w:rFonts w:ascii="Times New Roman" w:hAnsi="Times New Roman" w:cs="Times New Roman"/>
              </w:rPr>
            </w:pPr>
            <w:r w:rsidRPr="0014720E">
              <w:rPr>
                <w:rFonts w:ascii="Times New Roman" w:hAnsi="Times New Roman" w:cs="Times New Roman"/>
              </w:rPr>
              <w:t>Match Membership Database</w:t>
            </w:r>
          </w:p>
        </w:tc>
        <w:tc>
          <w:tcPr>
            <w:tcW w:w="10065" w:type="dxa"/>
          </w:tcPr>
          <w:p w14:paraId="4366196E" w14:textId="7718DA16" w:rsidR="0014720E" w:rsidRPr="0014720E" w:rsidRDefault="0014720E" w:rsidP="0014720E">
            <w:pPr>
              <w:rPr>
                <w:rFonts w:ascii="Times New Roman" w:hAnsi="Times New Roman" w:cs="Times New Roman"/>
              </w:rPr>
            </w:pPr>
            <w:r w:rsidRPr="0014720E">
              <w:rPr>
                <w:rFonts w:ascii="Times New Roman" w:hAnsi="Times New Roman" w:cs="Times New Roman"/>
              </w:rPr>
              <w:t>C</w:t>
            </w:r>
            <w:r>
              <w:rPr>
                <w:rFonts w:ascii="Times New Roman" w:hAnsi="Times New Roman" w:cs="Times New Roman"/>
              </w:rPr>
              <w:t>ustomer Relationship Manager</w:t>
            </w:r>
            <w:r w:rsidRPr="0014720E">
              <w:rPr>
                <w:rFonts w:ascii="Times New Roman" w:hAnsi="Times New Roman" w:cs="Times New Roman"/>
              </w:rPr>
              <w:t xml:space="preserve"> try to match </w:t>
            </w:r>
            <w:r>
              <w:rPr>
                <w:rFonts w:ascii="Times New Roman" w:hAnsi="Times New Roman" w:cs="Times New Roman"/>
              </w:rPr>
              <w:t>c</w:t>
            </w:r>
            <w:r w:rsidRPr="0014720E">
              <w:rPr>
                <w:rFonts w:ascii="Times New Roman" w:hAnsi="Times New Roman" w:cs="Times New Roman"/>
              </w:rPr>
              <w:t xml:space="preserve">ustomer detail with the database to see application comes from </w:t>
            </w:r>
            <w:r w:rsidRPr="0014720E">
              <w:rPr>
                <w:rFonts w:ascii="Times New Roman" w:hAnsi="Times New Roman" w:cs="Times New Roman"/>
                <w:lang w:val="en-GB"/>
              </w:rPr>
              <w:t>non-member customer or lapsed member.</w:t>
            </w:r>
          </w:p>
        </w:tc>
      </w:tr>
      <w:tr w:rsidR="0014720E" w:rsidRPr="0014720E" w14:paraId="756DE6DD" w14:textId="77777777" w:rsidTr="0014720E">
        <w:tc>
          <w:tcPr>
            <w:tcW w:w="3964" w:type="dxa"/>
          </w:tcPr>
          <w:p w14:paraId="34763653" w14:textId="54C6C19A" w:rsidR="0014720E" w:rsidRPr="0014720E" w:rsidRDefault="0014720E" w:rsidP="0014720E">
            <w:pPr>
              <w:rPr>
                <w:rFonts w:ascii="Times New Roman" w:hAnsi="Times New Roman" w:cs="Times New Roman"/>
              </w:rPr>
            </w:pPr>
            <w:r w:rsidRPr="0014720E">
              <w:rPr>
                <w:rFonts w:ascii="Times New Roman" w:hAnsi="Times New Roman" w:cs="Times New Roman"/>
              </w:rPr>
              <w:t>No Membership in Database</w:t>
            </w:r>
          </w:p>
        </w:tc>
        <w:tc>
          <w:tcPr>
            <w:tcW w:w="10065" w:type="dxa"/>
          </w:tcPr>
          <w:p w14:paraId="360EEB84" w14:textId="77AC2BDB" w:rsidR="0014720E" w:rsidRPr="0014720E" w:rsidRDefault="0014720E" w:rsidP="0014720E">
            <w:pPr>
              <w:rPr>
                <w:rFonts w:ascii="Times New Roman" w:hAnsi="Times New Roman" w:cs="Times New Roman"/>
              </w:rPr>
            </w:pPr>
            <w:r>
              <w:rPr>
                <w:rFonts w:ascii="Times New Roman" w:hAnsi="Times New Roman" w:cs="Times New Roman"/>
              </w:rPr>
              <w:t>Handle the scenario where the customer information cannot be found in the database.</w:t>
            </w:r>
          </w:p>
        </w:tc>
      </w:tr>
      <w:tr w:rsidR="0014720E" w:rsidRPr="0014720E" w14:paraId="0862BDD2" w14:textId="77777777" w:rsidTr="0014720E">
        <w:tc>
          <w:tcPr>
            <w:tcW w:w="3964" w:type="dxa"/>
          </w:tcPr>
          <w:p w14:paraId="561461FD" w14:textId="7410DB11" w:rsidR="0014720E" w:rsidRPr="0014720E" w:rsidRDefault="0014720E" w:rsidP="0014720E">
            <w:pPr>
              <w:rPr>
                <w:rFonts w:ascii="Times New Roman" w:hAnsi="Times New Roman" w:cs="Times New Roman"/>
              </w:rPr>
            </w:pPr>
            <w:r w:rsidRPr="0014720E">
              <w:rPr>
                <w:rFonts w:ascii="Times New Roman" w:hAnsi="Times New Roman" w:cs="Times New Roman"/>
              </w:rPr>
              <w:t>Confirm Membership Number</w:t>
            </w:r>
          </w:p>
        </w:tc>
        <w:tc>
          <w:tcPr>
            <w:tcW w:w="10065" w:type="dxa"/>
          </w:tcPr>
          <w:p w14:paraId="67000F95" w14:textId="643756F7" w:rsidR="0014720E" w:rsidRPr="0014720E" w:rsidRDefault="0014720E" w:rsidP="0014720E">
            <w:pPr>
              <w:rPr>
                <w:rFonts w:ascii="Times New Roman" w:hAnsi="Times New Roman" w:cs="Times New Roman"/>
              </w:rPr>
            </w:pPr>
            <w:r w:rsidRPr="0014720E">
              <w:rPr>
                <w:rFonts w:ascii="Times New Roman" w:hAnsi="Times New Roman" w:cs="Times New Roman"/>
              </w:rPr>
              <w:t>This means customer is lapsed member, C</w:t>
            </w:r>
            <w:r>
              <w:rPr>
                <w:rFonts w:ascii="Times New Roman" w:hAnsi="Times New Roman" w:cs="Times New Roman"/>
              </w:rPr>
              <w:t>ustomer Relationship</w:t>
            </w:r>
            <w:r w:rsidRPr="0014720E">
              <w:rPr>
                <w:rFonts w:ascii="Times New Roman" w:hAnsi="Times New Roman" w:cs="Times New Roman"/>
              </w:rPr>
              <w:t xml:space="preserve"> will send Customer their membership number and proceed the order.</w:t>
            </w:r>
          </w:p>
        </w:tc>
      </w:tr>
      <w:tr w:rsidR="0014720E" w:rsidRPr="0014720E" w14:paraId="512A9170" w14:textId="77777777" w:rsidTr="0014720E">
        <w:tc>
          <w:tcPr>
            <w:tcW w:w="3964" w:type="dxa"/>
          </w:tcPr>
          <w:p w14:paraId="2BDF717B" w14:textId="2C920C3F" w:rsidR="0014720E" w:rsidRPr="0014720E" w:rsidRDefault="0014720E" w:rsidP="0014720E">
            <w:pPr>
              <w:rPr>
                <w:rFonts w:ascii="Times New Roman" w:hAnsi="Times New Roman" w:cs="Times New Roman"/>
              </w:rPr>
            </w:pPr>
            <w:r w:rsidRPr="0014720E">
              <w:rPr>
                <w:rFonts w:ascii="Times New Roman" w:hAnsi="Times New Roman" w:cs="Times New Roman"/>
              </w:rPr>
              <w:t>Record Customer</w:t>
            </w:r>
          </w:p>
        </w:tc>
        <w:tc>
          <w:tcPr>
            <w:tcW w:w="10065" w:type="dxa"/>
          </w:tcPr>
          <w:p w14:paraId="36114FAE" w14:textId="3833215A"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This means customer is a non-member, CRM will record </w:t>
            </w:r>
            <w:r>
              <w:rPr>
                <w:rFonts w:ascii="Times New Roman" w:hAnsi="Times New Roman" w:cs="Times New Roman"/>
              </w:rPr>
              <w:t>c</w:t>
            </w:r>
            <w:r w:rsidRPr="0014720E">
              <w:rPr>
                <w:rFonts w:ascii="Times New Roman" w:hAnsi="Times New Roman" w:cs="Times New Roman"/>
              </w:rPr>
              <w:t>ustomer detail with no membership number.</w:t>
            </w:r>
          </w:p>
        </w:tc>
      </w:tr>
      <w:tr w:rsidR="0014720E" w:rsidRPr="0014720E" w14:paraId="64F40C65" w14:textId="77777777" w:rsidTr="0014720E">
        <w:tc>
          <w:tcPr>
            <w:tcW w:w="3964" w:type="dxa"/>
          </w:tcPr>
          <w:p w14:paraId="0B1C9D8A" w14:textId="66960D37" w:rsidR="0014720E" w:rsidRPr="0014720E" w:rsidRDefault="0014720E" w:rsidP="0014720E">
            <w:pPr>
              <w:rPr>
                <w:rFonts w:ascii="Times New Roman" w:hAnsi="Times New Roman" w:cs="Times New Roman"/>
              </w:rPr>
            </w:pPr>
            <w:r w:rsidRPr="0014720E">
              <w:rPr>
                <w:rFonts w:ascii="Times New Roman" w:hAnsi="Times New Roman" w:cs="Times New Roman"/>
              </w:rPr>
              <w:t>Forward All Application</w:t>
            </w:r>
          </w:p>
        </w:tc>
        <w:tc>
          <w:tcPr>
            <w:tcW w:w="10065" w:type="dxa"/>
          </w:tcPr>
          <w:p w14:paraId="63D45CAC" w14:textId="70AB4BAD" w:rsidR="0014720E" w:rsidRPr="0014720E" w:rsidRDefault="0014720E" w:rsidP="0014720E">
            <w:pPr>
              <w:rPr>
                <w:rFonts w:ascii="Times New Roman" w:hAnsi="Times New Roman" w:cs="Times New Roman"/>
              </w:rPr>
            </w:pPr>
            <w:r w:rsidRPr="0014720E">
              <w:rPr>
                <w:rFonts w:ascii="Times New Roman" w:hAnsi="Times New Roman" w:cs="Times New Roman"/>
              </w:rPr>
              <w:t>At the end of each day, C</w:t>
            </w:r>
            <w:r>
              <w:rPr>
                <w:rFonts w:ascii="Times New Roman" w:hAnsi="Times New Roman" w:cs="Times New Roman"/>
              </w:rPr>
              <w:t>ustomer Relationship Manager</w:t>
            </w:r>
            <w:r w:rsidRPr="0014720E">
              <w:rPr>
                <w:rFonts w:ascii="Times New Roman" w:hAnsi="Times New Roman" w:cs="Times New Roman"/>
              </w:rPr>
              <w:t xml:space="preserve"> will bundle all the applications of the day and forward them to Credit Clerk.</w:t>
            </w:r>
          </w:p>
        </w:tc>
      </w:tr>
      <w:tr w:rsidR="0014720E" w:rsidRPr="0014720E" w14:paraId="483B95B6" w14:textId="77777777" w:rsidTr="0014720E">
        <w:tc>
          <w:tcPr>
            <w:tcW w:w="3964" w:type="dxa"/>
          </w:tcPr>
          <w:p w14:paraId="2FF8104C" w14:textId="6AB26EB1" w:rsidR="0014720E" w:rsidRPr="0014720E" w:rsidRDefault="0014720E" w:rsidP="0014720E">
            <w:pPr>
              <w:rPr>
                <w:rFonts w:ascii="Times New Roman" w:hAnsi="Times New Roman" w:cs="Times New Roman"/>
              </w:rPr>
            </w:pPr>
            <w:r w:rsidRPr="0014720E">
              <w:rPr>
                <w:rFonts w:ascii="Times New Roman" w:hAnsi="Times New Roman" w:cs="Times New Roman"/>
              </w:rPr>
              <w:t>Request Credit Information</w:t>
            </w:r>
          </w:p>
        </w:tc>
        <w:tc>
          <w:tcPr>
            <w:tcW w:w="10065" w:type="dxa"/>
          </w:tcPr>
          <w:p w14:paraId="5A96049B" w14:textId="04752EC1"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Credit Clerk will send request to several Credit Rating Companies for </w:t>
            </w:r>
            <w:r>
              <w:rPr>
                <w:rFonts w:ascii="Times New Roman" w:hAnsi="Times New Roman" w:cs="Times New Roman"/>
              </w:rPr>
              <w:t>c</w:t>
            </w:r>
            <w:r w:rsidRPr="0014720E">
              <w:rPr>
                <w:rFonts w:ascii="Times New Roman" w:hAnsi="Times New Roman" w:cs="Times New Roman"/>
              </w:rPr>
              <w:t>ustomer financial information.</w:t>
            </w:r>
          </w:p>
        </w:tc>
      </w:tr>
      <w:tr w:rsidR="0014720E" w:rsidRPr="0014720E" w14:paraId="0978C3AF" w14:textId="77777777" w:rsidTr="0014720E">
        <w:tc>
          <w:tcPr>
            <w:tcW w:w="3964" w:type="dxa"/>
          </w:tcPr>
          <w:p w14:paraId="2E81B4E5" w14:textId="4CD8DFB0" w:rsidR="0014720E" w:rsidRPr="0014720E" w:rsidRDefault="0014720E" w:rsidP="0014720E">
            <w:pPr>
              <w:rPr>
                <w:rFonts w:ascii="Times New Roman" w:hAnsi="Times New Roman" w:cs="Times New Roman"/>
              </w:rPr>
            </w:pPr>
            <w:r w:rsidRPr="0014720E">
              <w:rPr>
                <w:rFonts w:ascii="Times New Roman" w:hAnsi="Times New Roman" w:cs="Times New Roman"/>
              </w:rPr>
              <w:t>Assess Credit Information</w:t>
            </w:r>
          </w:p>
        </w:tc>
        <w:tc>
          <w:tcPr>
            <w:tcW w:w="10065" w:type="dxa"/>
          </w:tcPr>
          <w:p w14:paraId="4105757B" w14:textId="022A9279"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After received </w:t>
            </w:r>
            <w:r>
              <w:rPr>
                <w:rFonts w:ascii="Times New Roman" w:hAnsi="Times New Roman" w:cs="Times New Roman"/>
              </w:rPr>
              <w:t>c</w:t>
            </w:r>
            <w:r w:rsidRPr="0014720E">
              <w:rPr>
                <w:rFonts w:ascii="Times New Roman" w:hAnsi="Times New Roman" w:cs="Times New Roman"/>
              </w:rPr>
              <w:t xml:space="preserve">ustomer financial information, Credit Clerk will forward it to </w:t>
            </w:r>
            <w:r>
              <w:rPr>
                <w:rFonts w:ascii="Times New Roman" w:hAnsi="Times New Roman" w:cs="Times New Roman"/>
              </w:rPr>
              <w:t>Customer Relationship Manager</w:t>
            </w:r>
            <w:r w:rsidRPr="0014720E">
              <w:rPr>
                <w:rFonts w:ascii="Times New Roman" w:hAnsi="Times New Roman" w:cs="Times New Roman"/>
              </w:rPr>
              <w:t xml:space="preserve"> for assess membership application.</w:t>
            </w:r>
          </w:p>
        </w:tc>
      </w:tr>
      <w:tr w:rsidR="0014720E" w:rsidRPr="0014720E" w14:paraId="0B6F3614" w14:textId="77777777" w:rsidTr="0014720E">
        <w:tc>
          <w:tcPr>
            <w:tcW w:w="3964" w:type="dxa"/>
          </w:tcPr>
          <w:p w14:paraId="1CC1D6D9" w14:textId="465B0109" w:rsidR="0014720E" w:rsidRPr="0014720E" w:rsidRDefault="0014720E" w:rsidP="0014720E">
            <w:pPr>
              <w:rPr>
                <w:rFonts w:ascii="Times New Roman" w:hAnsi="Times New Roman" w:cs="Times New Roman"/>
              </w:rPr>
            </w:pPr>
            <w:r w:rsidRPr="0014720E">
              <w:rPr>
                <w:rFonts w:ascii="Times New Roman" w:hAnsi="Times New Roman" w:cs="Times New Roman"/>
              </w:rPr>
              <w:t>Credit Check Not Approve</w:t>
            </w:r>
          </w:p>
        </w:tc>
        <w:tc>
          <w:tcPr>
            <w:tcW w:w="10065" w:type="dxa"/>
          </w:tcPr>
          <w:p w14:paraId="535BFFBF" w14:textId="7A114F4C" w:rsidR="0014720E" w:rsidRPr="0014720E" w:rsidRDefault="0014720E" w:rsidP="0014720E">
            <w:pPr>
              <w:rPr>
                <w:rFonts w:ascii="Times New Roman" w:hAnsi="Times New Roman" w:cs="Times New Roman"/>
              </w:rPr>
            </w:pPr>
            <w:r>
              <w:rPr>
                <w:rFonts w:ascii="Times New Roman" w:hAnsi="Times New Roman" w:cs="Times New Roman"/>
              </w:rPr>
              <w:t>Handle the scenario where the customer has bad credit score and cannot apply for membership.</w:t>
            </w:r>
          </w:p>
        </w:tc>
      </w:tr>
      <w:tr w:rsidR="0014720E" w:rsidRPr="0014720E" w14:paraId="78B5FFA3" w14:textId="77777777" w:rsidTr="0014720E">
        <w:tc>
          <w:tcPr>
            <w:tcW w:w="3964" w:type="dxa"/>
          </w:tcPr>
          <w:p w14:paraId="0EC35140" w14:textId="7BFF93F3" w:rsidR="0014720E" w:rsidRPr="0014720E" w:rsidRDefault="0014720E" w:rsidP="0014720E">
            <w:pPr>
              <w:rPr>
                <w:rFonts w:ascii="Times New Roman" w:hAnsi="Times New Roman" w:cs="Times New Roman"/>
              </w:rPr>
            </w:pPr>
            <w:r w:rsidRPr="0014720E">
              <w:rPr>
                <w:rFonts w:ascii="Times New Roman" w:hAnsi="Times New Roman" w:cs="Times New Roman"/>
              </w:rPr>
              <w:t>Notify Customer Membership Number</w:t>
            </w:r>
          </w:p>
        </w:tc>
        <w:tc>
          <w:tcPr>
            <w:tcW w:w="10065" w:type="dxa"/>
          </w:tcPr>
          <w:p w14:paraId="7610AC7C" w14:textId="0C157525" w:rsidR="0014720E" w:rsidRPr="0014720E" w:rsidRDefault="0014720E" w:rsidP="0014720E">
            <w:pPr>
              <w:rPr>
                <w:rFonts w:ascii="Times New Roman" w:hAnsi="Times New Roman" w:cs="Times New Roman"/>
              </w:rPr>
            </w:pPr>
            <w:r>
              <w:rPr>
                <w:rFonts w:ascii="Times New Roman" w:hAnsi="Times New Roman" w:cs="Times New Roman"/>
              </w:rPr>
              <w:t>Customer Relationship Manager send customer their membership approval.</w:t>
            </w:r>
          </w:p>
        </w:tc>
      </w:tr>
      <w:tr w:rsidR="0014720E" w:rsidRPr="0014720E" w14:paraId="3FC59B28" w14:textId="77777777" w:rsidTr="0014720E">
        <w:tc>
          <w:tcPr>
            <w:tcW w:w="3964" w:type="dxa"/>
          </w:tcPr>
          <w:p w14:paraId="2DCCB723" w14:textId="015182BE" w:rsidR="0014720E" w:rsidRPr="0014720E" w:rsidRDefault="0014720E" w:rsidP="0014720E">
            <w:pPr>
              <w:rPr>
                <w:rFonts w:ascii="Times New Roman" w:hAnsi="Times New Roman" w:cs="Times New Roman"/>
              </w:rPr>
            </w:pPr>
            <w:r w:rsidRPr="0014720E">
              <w:rPr>
                <w:rFonts w:ascii="Times New Roman" w:hAnsi="Times New Roman" w:cs="Times New Roman"/>
              </w:rPr>
              <w:t>Receive Order</w:t>
            </w:r>
          </w:p>
        </w:tc>
        <w:tc>
          <w:tcPr>
            <w:tcW w:w="10065" w:type="dxa"/>
          </w:tcPr>
          <w:p w14:paraId="219A83F9" w14:textId="30CF6A92" w:rsidR="0014720E" w:rsidRPr="0014720E" w:rsidRDefault="0014720E" w:rsidP="0014720E">
            <w:pPr>
              <w:rPr>
                <w:rFonts w:ascii="Times New Roman" w:hAnsi="Times New Roman" w:cs="Times New Roman"/>
              </w:rPr>
            </w:pPr>
            <w:r>
              <w:rPr>
                <w:rFonts w:ascii="Times New Roman" w:hAnsi="Times New Roman" w:cs="Times New Roman"/>
              </w:rPr>
              <w:t>Purchasing Clerk receive the order.</w:t>
            </w:r>
          </w:p>
        </w:tc>
      </w:tr>
      <w:tr w:rsidR="0014720E" w:rsidRPr="0014720E" w14:paraId="315DF533" w14:textId="77777777" w:rsidTr="0014720E">
        <w:tc>
          <w:tcPr>
            <w:tcW w:w="3964" w:type="dxa"/>
          </w:tcPr>
          <w:p w14:paraId="14EFE584" w14:textId="5106AA4F" w:rsidR="0014720E" w:rsidRPr="0014720E" w:rsidRDefault="0014720E" w:rsidP="0014720E">
            <w:pPr>
              <w:rPr>
                <w:rFonts w:ascii="Times New Roman" w:hAnsi="Times New Roman" w:cs="Times New Roman"/>
              </w:rPr>
            </w:pPr>
            <w:r w:rsidRPr="0014720E">
              <w:rPr>
                <w:rFonts w:ascii="Times New Roman" w:hAnsi="Times New Roman" w:cs="Times New Roman"/>
              </w:rPr>
              <w:t>Unable to Order with 1 Supplier</w:t>
            </w:r>
          </w:p>
        </w:tc>
        <w:tc>
          <w:tcPr>
            <w:tcW w:w="10065" w:type="dxa"/>
          </w:tcPr>
          <w:p w14:paraId="5244B844" w14:textId="0894BB8F" w:rsidR="0014720E" w:rsidRPr="0014720E" w:rsidRDefault="0014720E" w:rsidP="0014720E">
            <w:pPr>
              <w:rPr>
                <w:rFonts w:ascii="Times New Roman" w:hAnsi="Times New Roman" w:cs="Times New Roman"/>
              </w:rPr>
            </w:pPr>
            <w:r>
              <w:rPr>
                <w:rFonts w:ascii="Times New Roman" w:hAnsi="Times New Roman" w:cs="Times New Roman"/>
              </w:rPr>
              <w:t>Handle the scenario where the order cannot be order with one supplier.</w:t>
            </w:r>
          </w:p>
        </w:tc>
      </w:tr>
      <w:tr w:rsidR="0014720E" w:rsidRPr="0014720E" w14:paraId="34A51316" w14:textId="77777777" w:rsidTr="0014720E">
        <w:tc>
          <w:tcPr>
            <w:tcW w:w="3964" w:type="dxa"/>
          </w:tcPr>
          <w:p w14:paraId="2D29096B" w14:textId="24FFE72D" w:rsidR="0014720E" w:rsidRPr="0014720E" w:rsidRDefault="0014720E" w:rsidP="0014720E">
            <w:pPr>
              <w:rPr>
                <w:rFonts w:ascii="Times New Roman" w:hAnsi="Times New Roman" w:cs="Times New Roman"/>
              </w:rPr>
            </w:pPr>
            <w:r w:rsidRPr="0014720E">
              <w:rPr>
                <w:rFonts w:ascii="Times New Roman" w:hAnsi="Times New Roman" w:cs="Times New Roman"/>
              </w:rPr>
              <w:t>Split Order</w:t>
            </w:r>
          </w:p>
        </w:tc>
        <w:tc>
          <w:tcPr>
            <w:tcW w:w="10065" w:type="dxa"/>
          </w:tcPr>
          <w:p w14:paraId="1A5B1E46" w14:textId="60C06368" w:rsidR="0014720E" w:rsidRPr="0014720E" w:rsidRDefault="0014720E" w:rsidP="0014720E">
            <w:pPr>
              <w:rPr>
                <w:rFonts w:ascii="Times New Roman" w:hAnsi="Times New Roman" w:cs="Times New Roman"/>
              </w:rPr>
            </w:pPr>
            <w:r w:rsidRPr="0014720E">
              <w:rPr>
                <w:rFonts w:ascii="Times New Roman" w:hAnsi="Times New Roman" w:cs="Times New Roman"/>
              </w:rPr>
              <w:t>Purchasing Clerk split the order to several supplier.</w:t>
            </w:r>
          </w:p>
        </w:tc>
      </w:tr>
      <w:tr w:rsidR="0014720E" w:rsidRPr="0014720E" w14:paraId="0B7CC020" w14:textId="77777777" w:rsidTr="0014720E">
        <w:tc>
          <w:tcPr>
            <w:tcW w:w="3964" w:type="dxa"/>
          </w:tcPr>
          <w:p w14:paraId="4D6A1861" w14:textId="57BEA445" w:rsidR="0014720E" w:rsidRPr="0014720E" w:rsidRDefault="0014720E" w:rsidP="0014720E">
            <w:pPr>
              <w:rPr>
                <w:rFonts w:ascii="Times New Roman" w:hAnsi="Times New Roman" w:cs="Times New Roman"/>
              </w:rPr>
            </w:pPr>
            <w:r w:rsidRPr="0014720E">
              <w:rPr>
                <w:rFonts w:ascii="Times New Roman" w:hAnsi="Times New Roman" w:cs="Times New Roman"/>
              </w:rPr>
              <w:t>Send Order to Supplier</w:t>
            </w:r>
          </w:p>
        </w:tc>
        <w:tc>
          <w:tcPr>
            <w:tcW w:w="10065" w:type="dxa"/>
          </w:tcPr>
          <w:p w14:paraId="7A362D82" w14:textId="3E863F35" w:rsidR="0014720E" w:rsidRPr="0014720E" w:rsidRDefault="0014720E" w:rsidP="0014720E">
            <w:pPr>
              <w:rPr>
                <w:rFonts w:ascii="Times New Roman" w:hAnsi="Times New Roman" w:cs="Times New Roman"/>
              </w:rPr>
            </w:pPr>
            <w:r w:rsidRPr="0014720E">
              <w:rPr>
                <w:rFonts w:ascii="Times New Roman" w:hAnsi="Times New Roman" w:cs="Times New Roman"/>
              </w:rPr>
              <w:t>Purchasing Clerk send the order to Supplier</w:t>
            </w:r>
            <w:r>
              <w:rPr>
                <w:rFonts w:ascii="Times New Roman" w:hAnsi="Times New Roman" w:cs="Times New Roman"/>
              </w:rPr>
              <w:t>.</w:t>
            </w:r>
          </w:p>
        </w:tc>
      </w:tr>
      <w:tr w:rsidR="0014720E" w:rsidRPr="0014720E" w14:paraId="6B17BD1B" w14:textId="77777777" w:rsidTr="0014720E">
        <w:tc>
          <w:tcPr>
            <w:tcW w:w="3964" w:type="dxa"/>
          </w:tcPr>
          <w:p w14:paraId="62FBB036" w14:textId="4C273820" w:rsidR="0014720E" w:rsidRPr="0014720E" w:rsidRDefault="0014720E" w:rsidP="0014720E">
            <w:pPr>
              <w:rPr>
                <w:rFonts w:ascii="Times New Roman" w:hAnsi="Times New Roman" w:cs="Times New Roman"/>
              </w:rPr>
            </w:pPr>
            <w:r w:rsidRPr="0014720E">
              <w:rPr>
                <w:rFonts w:ascii="Times New Roman" w:hAnsi="Times New Roman" w:cs="Times New Roman"/>
              </w:rPr>
              <w:t>Send Order to Supplier</w:t>
            </w:r>
            <w:r>
              <w:rPr>
                <w:rFonts w:ascii="Times New Roman" w:hAnsi="Times New Roman" w:cs="Times New Roman"/>
              </w:rPr>
              <w:t>s</w:t>
            </w:r>
          </w:p>
        </w:tc>
        <w:tc>
          <w:tcPr>
            <w:tcW w:w="10065" w:type="dxa"/>
          </w:tcPr>
          <w:p w14:paraId="6CA40319" w14:textId="7BD5998F" w:rsidR="0014720E" w:rsidRPr="0014720E" w:rsidRDefault="0014720E" w:rsidP="0014720E">
            <w:pPr>
              <w:rPr>
                <w:rFonts w:ascii="Times New Roman" w:hAnsi="Times New Roman" w:cs="Times New Roman"/>
              </w:rPr>
            </w:pPr>
            <w:r w:rsidRPr="0014720E">
              <w:rPr>
                <w:rFonts w:ascii="Times New Roman" w:hAnsi="Times New Roman" w:cs="Times New Roman"/>
              </w:rPr>
              <w:t>Purchasing Clerk send each order to each Supplier.</w:t>
            </w:r>
          </w:p>
        </w:tc>
      </w:tr>
      <w:tr w:rsidR="0014720E" w:rsidRPr="0014720E" w14:paraId="4D6E31CC" w14:textId="77777777" w:rsidTr="0014720E">
        <w:tc>
          <w:tcPr>
            <w:tcW w:w="3964" w:type="dxa"/>
          </w:tcPr>
          <w:p w14:paraId="41041EB2" w14:textId="44FC4DF7" w:rsidR="0014720E" w:rsidRPr="0014720E" w:rsidRDefault="0014720E" w:rsidP="0014720E">
            <w:pPr>
              <w:rPr>
                <w:rFonts w:ascii="Times New Roman" w:hAnsi="Times New Roman" w:cs="Times New Roman"/>
              </w:rPr>
            </w:pPr>
            <w:r>
              <w:rPr>
                <w:rFonts w:ascii="Times New Roman" w:hAnsi="Times New Roman" w:cs="Times New Roman"/>
              </w:rPr>
              <w:t>Event-Based Gateway after Send Order to Supplier</w:t>
            </w:r>
          </w:p>
        </w:tc>
        <w:tc>
          <w:tcPr>
            <w:tcW w:w="10065" w:type="dxa"/>
          </w:tcPr>
          <w:p w14:paraId="561A63A9" w14:textId="5B7283DE"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Handle </w:t>
            </w:r>
            <w:r>
              <w:rPr>
                <w:rFonts w:ascii="Times New Roman" w:hAnsi="Times New Roman" w:cs="Times New Roman"/>
              </w:rPr>
              <w:t>two</w:t>
            </w:r>
            <w:r w:rsidRPr="0014720E">
              <w:rPr>
                <w:rFonts w:ascii="Times New Roman" w:hAnsi="Times New Roman" w:cs="Times New Roman"/>
              </w:rPr>
              <w:t xml:space="preserve"> scenarios (</w:t>
            </w:r>
            <w:r>
              <w:rPr>
                <w:rFonts w:ascii="Times New Roman" w:hAnsi="Times New Roman" w:cs="Times New Roman"/>
              </w:rPr>
              <w:t>2 Days and Received Invoice from Supplier</w:t>
            </w:r>
            <w:r w:rsidRPr="0014720E">
              <w:rPr>
                <w:rFonts w:ascii="Times New Roman" w:hAnsi="Times New Roman" w:cs="Times New Roman"/>
              </w:rPr>
              <w:t xml:space="preserve">) after sending out the </w:t>
            </w:r>
            <w:r>
              <w:rPr>
                <w:rFonts w:ascii="Times New Roman" w:hAnsi="Times New Roman" w:cs="Times New Roman"/>
              </w:rPr>
              <w:t xml:space="preserve">order </w:t>
            </w:r>
            <w:r w:rsidRPr="0014720E">
              <w:rPr>
                <w:rFonts w:ascii="Times New Roman" w:hAnsi="Times New Roman" w:cs="Times New Roman"/>
              </w:rPr>
              <w:t xml:space="preserve">to the </w:t>
            </w:r>
            <w:r>
              <w:rPr>
                <w:rFonts w:ascii="Times New Roman" w:hAnsi="Times New Roman" w:cs="Times New Roman"/>
              </w:rPr>
              <w:t>supplier(s)</w:t>
            </w:r>
            <w:r w:rsidRPr="0014720E">
              <w:rPr>
                <w:rFonts w:ascii="Times New Roman" w:hAnsi="Times New Roman" w:cs="Times New Roman"/>
              </w:rPr>
              <w:t>.</w:t>
            </w:r>
          </w:p>
        </w:tc>
      </w:tr>
      <w:tr w:rsidR="0014720E" w:rsidRPr="0014720E" w14:paraId="09DBBF84" w14:textId="77777777" w:rsidTr="0014720E">
        <w:tc>
          <w:tcPr>
            <w:tcW w:w="3964" w:type="dxa"/>
          </w:tcPr>
          <w:p w14:paraId="58147454" w14:textId="58252EE9" w:rsidR="0014720E" w:rsidRDefault="0014720E" w:rsidP="0014720E">
            <w:pPr>
              <w:rPr>
                <w:rFonts w:ascii="Times New Roman" w:hAnsi="Times New Roman" w:cs="Times New Roman"/>
              </w:rPr>
            </w:pPr>
            <w:r>
              <w:rPr>
                <w:rFonts w:ascii="Times New Roman" w:hAnsi="Times New Roman" w:cs="Times New Roman"/>
              </w:rPr>
              <w:t>Cancel Order</w:t>
            </w:r>
          </w:p>
        </w:tc>
        <w:tc>
          <w:tcPr>
            <w:tcW w:w="10065" w:type="dxa"/>
          </w:tcPr>
          <w:p w14:paraId="23BFA2F8" w14:textId="60789952" w:rsidR="0014720E" w:rsidRPr="0014720E" w:rsidRDefault="0014720E" w:rsidP="0014720E">
            <w:pPr>
              <w:rPr>
                <w:rFonts w:ascii="Times New Roman" w:hAnsi="Times New Roman" w:cs="Times New Roman"/>
              </w:rPr>
            </w:pPr>
            <w:r w:rsidRPr="0014720E">
              <w:rPr>
                <w:rFonts w:ascii="Times New Roman" w:hAnsi="Times New Roman" w:cs="Times New Roman"/>
              </w:rPr>
              <w:t>Order cancelled by Purchasing Clerk due to 14-day guarantee policy.</w:t>
            </w:r>
          </w:p>
        </w:tc>
      </w:tr>
      <w:tr w:rsidR="0014720E" w:rsidRPr="0014720E" w14:paraId="19104F1D" w14:textId="77777777" w:rsidTr="0014720E">
        <w:tc>
          <w:tcPr>
            <w:tcW w:w="3964" w:type="dxa"/>
          </w:tcPr>
          <w:p w14:paraId="513A7F9D" w14:textId="032BC03F" w:rsidR="0014720E" w:rsidRDefault="0014720E" w:rsidP="0014720E">
            <w:pPr>
              <w:rPr>
                <w:rFonts w:ascii="Times New Roman" w:hAnsi="Times New Roman" w:cs="Times New Roman"/>
              </w:rPr>
            </w:pPr>
            <w:r w:rsidRPr="0014720E">
              <w:rPr>
                <w:rFonts w:ascii="Times New Roman" w:hAnsi="Times New Roman" w:cs="Times New Roman"/>
              </w:rPr>
              <w:t>Record Shipment Slip and Invoice</w:t>
            </w:r>
          </w:p>
        </w:tc>
        <w:tc>
          <w:tcPr>
            <w:tcW w:w="10065" w:type="dxa"/>
          </w:tcPr>
          <w:p w14:paraId="4C3E9CC0" w14:textId="39B5693B" w:rsidR="0014720E" w:rsidRPr="0014720E" w:rsidRDefault="0014720E" w:rsidP="0014720E">
            <w:pPr>
              <w:rPr>
                <w:rFonts w:ascii="Times New Roman" w:hAnsi="Times New Roman" w:cs="Times New Roman"/>
              </w:rPr>
            </w:pPr>
            <w:r w:rsidRPr="0014720E">
              <w:rPr>
                <w:rFonts w:ascii="Times New Roman" w:hAnsi="Times New Roman" w:cs="Times New Roman"/>
              </w:rPr>
              <w:t>Account Receivable Clerk will record shipment slip and invoice sent by the Supplier.</w:t>
            </w:r>
          </w:p>
        </w:tc>
      </w:tr>
      <w:tr w:rsidR="0014720E" w:rsidRPr="0014720E" w14:paraId="29D45B27" w14:textId="77777777" w:rsidTr="0014720E">
        <w:tc>
          <w:tcPr>
            <w:tcW w:w="3964" w:type="dxa"/>
          </w:tcPr>
          <w:p w14:paraId="2E01BA76" w14:textId="5F84ADF5" w:rsidR="0014720E" w:rsidRPr="0014720E" w:rsidRDefault="0014720E" w:rsidP="0014720E">
            <w:pPr>
              <w:rPr>
                <w:rFonts w:ascii="Times New Roman" w:hAnsi="Times New Roman" w:cs="Times New Roman"/>
              </w:rPr>
            </w:pPr>
            <w:r>
              <w:rPr>
                <w:rFonts w:ascii="Times New Roman" w:hAnsi="Times New Roman" w:cs="Times New Roman"/>
              </w:rPr>
              <w:t>Debit Customer</w:t>
            </w:r>
          </w:p>
        </w:tc>
        <w:tc>
          <w:tcPr>
            <w:tcW w:w="10065" w:type="dxa"/>
          </w:tcPr>
          <w:p w14:paraId="135B1F81" w14:textId="59FE21E5"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After record all the shipment slip and invoice for the order, Account Receivable Clerk will debit Customer credit card and send receipt to </w:t>
            </w:r>
            <w:r>
              <w:rPr>
                <w:rFonts w:ascii="Times New Roman" w:hAnsi="Times New Roman" w:cs="Times New Roman"/>
              </w:rPr>
              <w:t>c</w:t>
            </w:r>
            <w:r w:rsidRPr="0014720E">
              <w:rPr>
                <w:rFonts w:ascii="Times New Roman" w:hAnsi="Times New Roman" w:cs="Times New Roman"/>
              </w:rPr>
              <w:t>ustomer.</w:t>
            </w:r>
          </w:p>
        </w:tc>
      </w:tr>
      <w:tr w:rsidR="0014720E" w:rsidRPr="0014720E" w14:paraId="52BBD9F1" w14:textId="77777777" w:rsidTr="0014720E">
        <w:tc>
          <w:tcPr>
            <w:tcW w:w="3964" w:type="dxa"/>
          </w:tcPr>
          <w:p w14:paraId="43A70A73" w14:textId="0F84B337" w:rsidR="0014720E" w:rsidRDefault="0014720E" w:rsidP="0014720E">
            <w:pPr>
              <w:rPr>
                <w:rFonts w:ascii="Times New Roman" w:hAnsi="Times New Roman" w:cs="Times New Roman"/>
              </w:rPr>
            </w:pPr>
            <w:r>
              <w:rPr>
                <w:rFonts w:ascii="Times New Roman" w:hAnsi="Times New Roman" w:cs="Times New Roman"/>
              </w:rPr>
              <w:lastRenderedPageBreak/>
              <w:t>Event-Based Gateway after Debit Customer</w:t>
            </w:r>
          </w:p>
        </w:tc>
        <w:tc>
          <w:tcPr>
            <w:tcW w:w="10065" w:type="dxa"/>
          </w:tcPr>
          <w:p w14:paraId="7A48B7B0" w14:textId="11F5F185"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Handle </w:t>
            </w:r>
            <w:r>
              <w:rPr>
                <w:rFonts w:ascii="Times New Roman" w:hAnsi="Times New Roman" w:cs="Times New Roman"/>
              </w:rPr>
              <w:t>two</w:t>
            </w:r>
            <w:r w:rsidRPr="0014720E">
              <w:rPr>
                <w:rFonts w:ascii="Times New Roman" w:hAnsi="Times New Roman" w:cs="Times New Roman"/>
              </w:rPr>
              <w:t xml:space="preserve"> scenarios (</w:t>
            </w:r>
            <w:r>
              <w:rPr>
                <w:rFonts w:ascii="Times New Roman" w:hAnsi="Times New Roman" w:cs="Times New Roman"/>
              </w:rPr>
              <w:t xml:space="preserve">10 Days and </w:t>
            </w:r>
            <w:r w:rsidRPr="0014720E">
              <w:rPr>
                <w:rFonts w:ascii="Times New Roman" w:hAnsi="Times New Roman" w:cs="Times New Roman"/>
              </w:rPr>
              <w:t xml:space="preserve">Adjust Payment to Supplier) after </w:t>
            </w:r>
            <w:r>
              <w:rPr>
                <w:rFonts w:ascii="Times New Roman" w:hAnsi="Times New Roman" w:cs="Times New Roman"/>
              </w:rPr>
              <w:t>debit customer.</w:t>
            </w:r>
          </w:p>
        </w:tc>
      </w:tr>
      <w:tr w:rsidR="0014720E" w:rsidRPr="0014720E" w14:paraId="238D9150" w14:textId="77777777" w:rsidTr="0014720E">
        <w:tc>
          <w:tcPr>
            <w:tcW w:w="3964" w:type="dxa"/>
          </w:tcPr>
          <w:p w14:paraId="2BEA2231" w14:textId="16D51094" w:rsidR="0014720E" w:rsidRDefault="0014720E" w:rsidP="0014720E">
            <w:pPr>
              <w:rPr>
                <w:rFonts w:ascii="Times New Roman" w:hAnsi="Times New Roman" w:cs="Times New Roman"/>
              </w:rPr>
            </w:pPr>
            <w:r w:rsidRPr="0014720E">
              <w:rPr>
                <w:rFonts w:ascii="Times New Roman" w:hAnsi="Times New Roman" w:cs="Times New Roman"/>
              </w:rPr>
              <w:t>Adjust Payment for Supplier</w:t>
            </w:r>
          </w:p>
        </w:tc>
        <w:tc>
          <w:tcPr>
            <w:tcW w:w="10065" w:type="dxa"/>
          </w:tcPr>
          <w:p w14:paraId="502E8412" w14:textId="58978117" w:rsidR="0014720E" w:rsidRPr="0014720E" w:rsidRDefault="0014720E" w:rsidP="0014720E">
            <w:pPr>
              <w:rPr>
                <w:rFonts w:ascii="Times New Roman" w:hAnsi="Times New Roman" w:cs="Times New Roman"/>
              </w:rPr>
            </w:pPr>
            <w:r w:rsidRPr="0014720E">
              <w:rPr>
                <w:rFonts w:ascii="Times New Roman" w:hAnsi="Times New Roman" w:cs="Times New Roman"/>
              </w:rPr>
              <w:t>After</w:t>
            </w:r>
            <w:r>
              <w:rPr>
                <w:rFonts w:ascii="Times New Roman" w:hAnsi="Times New Roman" w:cs="Times New Roman"/>
              </w:rPr>
              <w:t xml:space="preserve"> signal event </w:t>
            </w:r>
            <w:r w:rsidRPr="0014720E">
              <w:rPr>
                <w:rFonts w:ascii="Times New Roman" w:hAnsi="Times New Roman" w:cs="Times New Roman"/>
              </w:rPr>
              <w:t>Adjust Payment to Supplier</w:t>
            </w:r>
            <w:r>
              <w:rPr>
                <w:rFonts w:ascii="Times New Roman" w:hAnsi="Times New Roman" w:cs="Times New Roman"/>
              </w:rPr>
              <w:t xml:space="preserve"> is triggered</w:t>
            </w:r>
            <w:r w:rsidRPr="0014720E">
              <w:rPr>
                <w:rFonts w:ascii="Times New Roman" w:hAnsi="Times New Roman" w:cs="Times New Roman"/>
              </w:rPr>
              <w:t>, the Account Payable Clerk adjust the payment to Supplier.</w:t>
            </w:r>
          </w:p>
        </w:tc>
      </w:tr>
      <w:tr w:rsidR="0014720E" w:rsidRPr="0014720E" w14:paraId="0F5C401E" w14:textId="77777777" w:rsidTr="0014720E">
        <w:tc>
          <w:tcPr>
            <w:tcW w:w="3964" w:type="dxa"/>
          </w:tcPr>
          <w:p w14:paraId="1C82E9D8" w14:textId="7FA90CF2" w:rsidR="0014720E" w:rsidRPr="0014720E" w:rsidRDefault="0014720E" w:rsidP="0014720E">
            <w:pPr>
              <w:rPr>
                <w:rFonts w:ascii="Times New Roman" w:hAnsi="Times New Roman" w:cs="Times New Roman"/>
              </w:rPr>
            </w:pPr>
            <w:r w:rsidRPr="0014720E">
              <w:rPr>
                <w:rFonts w:ascii="Times New Roman" w:hAnsi="Times New Roman" w:cs="Times New Roman"/>
              </w:rPr>
              <w:t>Pay Supplier</w:t>
            </w:r>
          </w:p>
        </w:tc>
        <w:tc>
          <w:tcPr>
            <w:tcW w:w="10065" w:type="dxa"/>
          </w:tcPr>
          <w:p w14:paraId="6551D4C4" w14:textId="734A704A" w:rsidR="0014720E" w:rsidRPr="0014720E" w:rsidRDefault="0014720E" w:rsidP="0014720E">
            <w:pPr>
              <w:rPr>
                <w:rFonts w:ascii="Times New Roman" w:hAnsi="Times New Roman" w:cs="Times New Roman"/>
              </w:rPr>
            </w:pPr>
            <w:r w:rsidRPr="0014720E">
              <w:rPr>
                <w:rFonts w:ascii="Times New Roman" w:hAnsi="Times New Roman" w:cs="Times New Roman"/>
              </w:rPr>
              <w:t xml:space="preserve">The Account Payable Clerk pay </w:t>
            </w:r>
            <w:r>
              <w:rPr>
                <w:rFonts w:ascii="Times New Roman" w:hAnsi="Times New Roman" w:cs="Times New Roman"/>
              </w:rPr>
              <w:t>s</w:t>
            </w:r>
            <w:r w:rsidRPr="0014720E">
              <w:rPr>
                <w:rFonts w:ascii="Times New Roman" w:hAnsi="Times New Roman" w:cs="Times New Roman"/>
              </w:rPr>
              <w:t>upplier</w:t>
            </w:r>
            <w:r>
              <w:rPr>
                <w:rFonts w:ascii="Times New Roman" w:hAnsi="Times New Roman" w:cs="Times New Roman"/>
              </w:rPr>
              <w:t>(s)</w:t>
            </w:r>
            <w:r w:rsidRPr="0014720E">
              <w:rPr>
                <w:rFonts w:ascii="Times New Roman" w:hAnsi="Times New Roman" w:cs="Times New Roman"/>
              </w:rPr>
              <w:t xml:space="preserve"> for the wine delivered to Customer.</w:t>
            </w:r>
          </w:p>
        </w:tc>
      </w:tr>
    </w:tbl>
    <w:p w14:paraId="0EDE19DE" w14:textId="2BFA75D1" w:rsidR="0014720E" w:rsidRDefault="0014720E" w:rsidP="0014720E"/>
    <w:p w14:paraId="42869E87" w14:textId="77777777" w:rsidR="0014720E" w:rsidRDefault="0014720E">
      <w:r>
        <w:br w:type="page"/>
      </w:r>
    </w:p>
    <w:p w14:paraId="1ACAF0C4" w14:textId="77777777" w:rsidR="00702375" w:rsidRDefault="0014720E" w:rsidP="00702375">
      <w:pPr>
        <w:keepNext/>
        <w:jc w:val="center"/>
      </w:pPr>
      <w:r>
        <w:rPr>
          <w:noProof/>
        </w:rPr>
        <w:lastRenderedPageBreak/>
        <w:drawing>
          <wp:inline distT="0" distB="0" distL="0" distR="0" wp14:anchorId="7E9D9061" wp14:editId="3446EC7A">
            <wp:extent cx="6797937" cy="5560828"/>
            <wp:effectExtent l="0" t="0" r="0" b="0"/>
            <wp:docPr id="12377676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7614" name="Graphic 1237767614"/>
                    <pic:cNvPicPr/>
                  </pic:nvPicPr>
                  <pic:blipFill>
                    <a:blip r:embed="rId7">
                      <a:extLst>
                        <a:ext uri="{96DAC541-7B7A-43D3-8B79-37D633B846F1}">
                          <asvg:svgBlip xmlns:asvg="http://schemas.microsoft.com/office/drawing/2016/SVG/main" r:embed="rId8"/>
                        </a:ext>
                      </a:extLst>
                    </a:blip>
                    <a:stretch>
                      <a:fillRect/>
                    </a:stretch>
                  </pic:blipFill>
                  <pic:spPr>
                    <a:xfrm>
                      <a:off x="0" y="0"/>
                      <a:ext cx="6815971" cy="5575580"/>
                    </a:xfrm>
                    <a:prstGeom prst="rect">
                      <a:avLst/>
                    </a:prstGeom>
                  </pic:spPr>
                </pic:pic>
              </a:graphicData>
            </a:graphic>
          </wp:inline>
        </w:drawing>
      </w:r>
    </w:p>
    <w:p w14:paraId="7CD6D1AF" w14:textId="72E3878C" w:rsidR="0014720E" w:rsidRDefault="00702375" w:rsidP="00702375">
      <w:pPr>
        <w:pStyle w:val="Caption"/>
        <w:jc w:val="center"/>
      </w:pPr>
      <w:r>
        <w:t xml:space="preserve">Figure </w:t>
      </w:r>
      <w:fldSimple w:instr=" SEQ Figure \* ARABIC ">
        <w:r w:rsidR="004114E6">
          <w:rPr>
            <w:noProof/>
          </w:rPr>
          <w:t>2</w:t>
        </w:r>
      </w:fldSimple>
      <w:r>
        <w:t>: Order Cancellation As-Is</w:t>
      </w:r>
    </w:p>
    <w:tbl>
      <w:tblPr>
        <w:tblStyle w:val="TableGrid"/>
        <w:tblW w:w="0" w:type="auto"/>
        <w:tblLook w:val="04A0" w:firstRow="1" w:lastRow="0" w:firstColumn="1" w:lastColumn="0" w:noHBand="0" w:noVBand="1"/>
      </w:tblPr>
      <w:tblGrid>
        <w:gridCol w:w="3964"/>
        <w:gridCol w:w="9984"/>
      </w:tblGrid>
      <w:tr w:rsidR="0014720E" w14:paraId="7F1F206E" w14:textId="77777777" w:rsidTr="0014720E">
        <w:tc>
          <w:tcPr>
            <w:tcW w:w="3964" w:type="dxa"/>
          </w:tcPr>
          <w:p w14:paraId="70B0D4C6" w14:textId="6FC92AF8" w:rsidR="0014720E" w:rsidRDefault="0014720E" w:rsidP="0014720E">
            <w:pPr>
              <w:jc w:val="center"/>
            </w:pPr>
            <w:r w:rsidRPr="0014720E">
              <w:rPr>
                <w:rFonts w:ascii="Times New Roman" w:hAnsi="Times New Roman" w:cs="Times New Roman"/>
                <w:b/>
                <w:bCs/>
                <w:color w:val="156082" w:themeColor="accent1"/>
              </w:rPr>
              <w:lastRenderedPageBreak/>
              <w:t>Task</w:t>
            </w:r>
            <w:r>
              <w:rPr>
                <w:rFonts w:ascii="Times New Roman" w:hAnsi="Times New Roman" w:cs="Times New Roman"/>
                <w:b/>
                <w:bCs/>
                <w:color w:val="156082" w:themeColor="accent1"/>
              </w:rPr>
              <w:t>,</w:t>
            </w:r>
            <w:r w:rsidRPr="0014720E">
              <w:rPr>
                <w:rFonts w:ascii="Times New Roman" w:hAnsi="Times New Roman" w:cs="Times New Roman"/>
                <w:b/>
                <w:bCs/>
                <w:color w:val="156082" w:themeColor="accent1"/>
              </w:rPr>
              <w:t xml:space="preserve"> Gateway</w:t>
            </w:r>
            <w:r>
              <w:rPr>
                <w:rFonts w:ascii="Times New Roman" w:hAnsi="Times New Roman" w:cs="Times New Roman"/>
                <w:b/>
                <w:bCs/>
                <w:color w:val="156082" w:themeColor="accent1"/>
              </w:rPr>
              <w:t xml:space="preserve"> and Event</w:t>
            </w:r>
          </w:p>
        </w:tc>
        <w:tc>
          <w:tcPr>
            <w:tcW w:w="9984" w:type="dxa"/>
          </w:tcPr>
          <w:p w14:paraId="4ADF99E1" w14:textId="13825E4A" w:rsidR="0014720E" w:rsidRDefault="0014720E" w:rsidP="0014720E">
            <w:pPr>
              <w:jc w:val="center"/>
            </w:pPr>
            <w:r w:rsidRPr="0014720E">
              <w:rPr>
                <w:rFonts w:ascii="Times New Roman" w:hAnsi="Times New Roman" w:cs="Times New Roman"/>
                <w:b/>
                <w:bCs/>
                <w:color w:val="156082" w:themeColor="accent1"/>
              </w:rPr>
              <w:t>Explanation</w:t>
            </w:r>
          </w:p>
        </w:tc>
      </w:tr>
      <w:tr w:rsidR="0014720E" w14:paraId="399727DC" w14:textId="77777777" w:rsidTr="0014720E">
        <w:tc>
          <w:tcPr>
            <w:tcW w:w="3964" w:type="dxa"/>
          </w:tcPr>
          <w:p w14:paraId="063A232C" w14:textId="44F60560" w:rsidR="0014720E" w:rsidRPr="0014720E" w:rsidRDefault="0014720E" w:rsidP="0014720E">
            <w:pPr>
              <w:rPr>
                <w:rFonts w:ascii="Times New Roman" w:hAnsi="Times New Roman" w:cs="Times New Roman"/>
              </w:rPr>
            </w:pPr>
            <w:r w:rsidRPr="0014720E">
              <w:rPr>
                <w:rFonts w:ascii="Times New Roman" w:hAnsi="Times New Roman" w:cs="Times New Roman"/>
              </w:rPr>
              <w:t>Cancellation Received</w:t>
            </w:r>
          </w:p>
        </w:tc>
        <w:tc>
          <w:tcPr>
            <w:tcW w:w="9984" w:type="dxa"/>
          </w:tcPr>
          <w:p w14:paraId="7F63FABD" w14:textId="0056B225" w:rsidR="0014720E" w:rsidRPr="0014720E" w:rsidRDefault="0014720E" w:rsidP="0014720E">
            <w:pPr>
              <w:rPr>
                <w:rFonts w:ascii="Times New Roman" w:hAnsi="Times New Roman" w:cs="Times New Roman"/>
              </w:rPr>
            </w:pPr>
            <w:r w:rsidRPr="0014720E">
              <w:rPr>
                <w:rFonts w:ascii="Times New Roman" w:hAnsi="Times New Roman" w:cs="Times New Roman"/>
              </w:rPr>
              <w:t>Handle the scenario where the send cancellation request while the order being process.</w:t>
            </w:r>
          </w:p>
        </w:tc>
      </w:tr>
      <w:tr w:rsidR="0014720E" w14:paraId="3B18C426" w14:textId="77777777" w:rsidTr="0014720E">
        <w:tc>
          <w:tcPr>
            <w:tcW w:w="3964" w:type="dxa"/>
          </w:tcPr>
          <w:p w14:paraId="18DC02F3" w14:textId="3AA7CFB2" w:rsidR="0014720E" w:rsidRPr="0014720E" w:rsidRDefault="0014720E" w:rsidP="0014720E">
            <w:pPr>
              <w:rPr>
                <w:rFonts w:ascii="Times New Roman" w:hAnsi="Times New Roman" w:cs="Times New Roman"/>
              </w:rPr>
            </w:pPr>
            <w:r w:rsidRPr="0014720E">
              <w:rPr>
                <w:rFonts w:ascii="Times New Roman" w:hAnsi="Times New Roman" w:cs="Times New Roman"/>
              </w:rPr>
              <w:t>Exclusive Gateway after Cancellation Received</w:t>
            </w:r>
          </w:p>
        </w:tc>
        <w:tc>
          <w:tcPr>
            <w:tcW w:w="9984" w:type="dxa"/>
          </w:tcPr>
          <w:p w14:paraId="4B69F640" w14:textId="286DE61E" w:rsidR="0014720E" w:rsidRPr="0014720E" w:rsidRDefault="0014720E" w:rsidP="0014720E">
            <w:pPr>
              <w:rPr>
                <w:rFonts w:ascii="Times New Roman" w:hAnsi="Times New Roman" w:cs="Times New Roman"/>
              </w:rPr>
            </w:pPr>
            <w:r w:rsidRPr="0014720E">
              <w:rPr>
                <w:rFonts w:ascii="Times New Roman" w:hAnsi="Times New Roman" w:cs="Times New Roman"/>
              </w:rPr>
              <w:t>Handle three scenarios (Invoice Received from Supplier, Order not Send to Supplier, Order Sent to Supplier) after cancellation request received.</w:t>
            </w:r>
          </w:p>
        </w:tc>
      </w:tr>
      <w:tr w:rsidR="0014720E" w14:paraId="663C489B" w14:textId="77777777" w:rsidTr="0014720E">
        <w:tc>
          <w:tcPr>
            <w:tcW w:w="3964" w:type="dxa"/>
          </w:tcPr>
          <w:p w14:paraId="5F5C140C" w14:textId="3D0B7A66" w:rsidR="0014720E" w:rsidRPr="0014720E" w:rsidRDefault="0014720E" w:rsidP="0014720E">
            <w:pPr>
              <w:rPr>
                <w:rFonts w:ascii="Times New Roman" w:hAnsi="Times New Roman" w:cs="Times New Roman"/>
              </w:rPr>
            </w:pPr>
            <w:r w:rsidRPr="0014720E">
              <w:rPr>
                <w:rFonts w:ascii="Times New Roman" w:hAnsi="Times New Roman" w:cs="Times New Roman"/>
              </w:rPr>
              <w:t>Cancellation Rejected</w:t>
            </w:r>
          </w:p>
        </w:tc>
        <w:tc>
          <w:tcPr>
            <w:tcW w:w="9984" w:type="dxa"/>
          </w:tcPr>
          <w:p w14:paraId="6A7A05C5" w14:textId="0121BE38" w:rsidR="0014720E" w:rsidRPr="0014720E" w:rsidRDefault="0014720E" w:rsidP="0014720E">
            <w:pPr>
              <w:rPr>
                <w:rFonts w:ascii="Times New Roman" w:hAnsi="Times New Roman" w:cs="Times New Roman"/>
              </w:rPr>
            </w:pPr>
            <w:r w:rsidRPr="0014720E">
              <w:rPr>
                <w:rFonts w:ascii="Times New Roman" w:hAnsi="Times New Roman" w:cs="Times New Roman"/>
              </w:rPr>
              <w:t>If invoice already received from supplier, cancellation will be rejected and a notification and will be sent to customer.</w:t>
            </w:r>
          </w:p>
        </w:tc>
      </w:tr>
      <w:tr w:rsidR="0014720E" w14:paraId="1E0F97F9" w14:textId="77777777" w:rsidTr="0014720E">
        <w:tc>
          <w:tcPr>
            <w:tcW w:w="3964" w:type="dxa"/>
          </w:tcPr>
          <w:p w14:paraId="50CA5ABF" w14:textId="13FB99C8" w:rsidR="0014720E" w:rsidRPr="0014720E" w:rsidRDefault="0014720E" w:rsidP="0014720E">
            <w:pPr>
              <w:rPr>
                <w:rFonts w:ascii="Times New Roman" w:hAnsi="Times New Roman" w:cs="Times New Roman"/>
              </w:rPr>
            </w:pPr>
            <w:r w:rsidRPr="0014720E">
              <w:rPr>
                <w:rFonts w:ascii="Times New Roman" w:hAnsi="Times New Roman" w:cs="Times New Roman"/>
              </w:rPr>
              <w:t>Order Cancelled</w:t>
            </w:r>
          </w:p>
        </w:tc>
        <w:tc>
          <w:tcPr>
            <w:tcW w:w="9984" w:type="dxa"/>
          </w:tcPr>
          <w:p w14:paraId="7E08436D" w14:textId="1F1ACCB4" w:rsidR="0014720E" w:rsidRPr="0014720E" w:rsidRDefault="0014720E" w:rsidP="0014720E">
            <w:pPr>
              <w:rPr>
                <w:rFonts w:ascii="Times New Roman" w:hAnsi="Times New Roman" w:cs="Times New Roman"/>
              </w:rPr>
            </w:pPr>
            <w:r w:rsidRPr="0014720E">
              <w:rPr>
                <w:rFonts w:ascii="Times New Roman" w:hAnsi="Times New Roman" w:cs="Times New Roman"/>
              </w:rPr>
              <w:t>If the order has not sent to supplier, the order will be cancelled</w:t>
            </w:r>
          </w:p>
        </w:tc>
      </w:tr>
      <w:tr w:rsidR="0014720E" w14:paraId="21477222" w14:textId="77777777" w:rsidTr="0014720E">
        <w:tc>
          <w:tcPr>
            <w:tcW w:w="3964" w:type="dxa"/>
          </w:tcPr>
          <w:p w14:paraId="244D5750" w14:textId="1C1E7EFF" w:rsidR="0014720E" w:rsidRPr="0014720E" w:rsidRDefault="0014720E" w:rsidP="0014720E">
            <w:pPr>
              <w:rPr>
                <w:rFonts w:ascii="Times New Roman" w:hAnsi="Times New Roman" w:cs="Times New Roman"/>
              </w:rPr>
            </w:pPr>
            <w:r w:rsidRPr="0014720E">
              <w:rPr>
                <w:rFonts w:ascii="Times New Roman" w:hAnsi="Times New Roman" w:cs="Times New Roman"/>
              </w:rPr>
              <w:t>Send Cancellation to Supplier</w:t>
            </w:r>
          </w:p>
        </w:tc>
        <w:tc>
          <w:tcPr>
            <w:tcW w:w="9984" w:type="dxa"/>
          </w:tcPr>
          <w:p w14:paraId="461B52E2" w14:textId="24C1DDD2" w:rsidR="0014720E" w:rsidRPr="0014720E" w:rsidRDefault="0014720E" w:rsidP="0014720E">
            <w:pPr>
              <w:rPr>
                <w:rFonts w:ascii="Times New Roman" w:hAnsi="Times New Roman" w:cs="Times New Roman"/>
              </w:rPr>
            </w:pPr>
            <w:r w:rsidRPr="0014720E">
              <w:rPr>
                <w:rFonts w:ascii="Times New Roman" w:hAnsi="Times New Roman" w:cs="Times New Roman"/>
              </w:rPr>
              <w:t>If the order has sent to supplier and invoice not yet received, a cancellation will be sent to supplier(s).</w:t>
            </w:r>
          </w:p>
        </w:tc>
      </w:tr>
    </w:tbl>
    <w:p w14:paraId="663E66BB" w14:textId="5FD0B45D" w:rsidR="0014720E" w:rsidRDefault="0014720E" w:rsidP="0014720E"/>
    <w:p w14:paraId="64A4453A" w14:textId="77777777" w:rsidR="0014720E" w:rsidRDefault="0014720E">
      <w:r>
        <w:br w:type="page"/>
      </w:r>
    </w:p>
    <w:p w14:paraId="2A8B6D0F" w14:textId="77777777" w:rsidR="00702375" w:rsidRDefault="0014720E" w:rsidP="00702375">
      <w:pPr>
        <w:keepNext/>
        <w:jc w:val="center"/>
      </w:pPr>
      <w:r>
        <w:rPr>
          <w:noProof/>
        </w:rPr>
        <w:lastRenderedPageBreak/>
        <w:drawing>
          <wp:inline distT="0" distB="0" distL="0" distR="0" wp14:anchorId="3ACDCF99" wp14:editId="5372E587">
            <wp:extent cx="5803900" cy="4572000"/>
            <wp:effectExtent l="0" t="0" r="0" b="0"/>
            <wp:docPr id="155647563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5635" name="Graphic 1556475635"/>
                    <pic:cNvPicPr/>
                  </pic:nvPicPr>
                  <pic:blipFill>
                    <a:blip r:embed="rId9">
                      <a:extLst>
                        <a:ext uri="{96DAC541-7B7A-43D3-8B79-37D633B846F1}">
                          <asvg:svgBlip xmlns:asvg="http://schemas.microsoft.com/office/drawing/2016/SVG/main" r:embed="rId10"/>
                        </a:ext>
                      </a:extLst>
                    </a:blip>
                    <a:stretch>
                      <a:fillRect/>
                    </a:stretch>
                  </pic:blipFill>
                  <pic:spPr>
                    <a:xfrm>
                      <a:off x="0" y="0"/>
                      <a:ext cx="5803900" cy="4572000"/>
                    </a:xfrm>
                    <a:prstGeom prst="rect">
                      <a:avLst/>
                    </a:prstGeom>
                  </pic:spPr>
                </pic:pic>
              </a:graphicData>
            </a:graphic>
          </wp:inline>
        </w:drawing>
      </w:r>
    </w:p>
    <w:p w14:paraId="41524CC1" w14:textId="41C73D3E" w:rsidR="0014720E" w:rsidRDefault="00702375" w:rsidP="00702375">
      <w:pPr>
        <w:pStyle w:val="Caption"/>
        <w:jc w:val="center"/>
      </w:pPr>
      <w:r>
        <w:t xml:space="preserve">Figure </w:t>
      </w:r>
      <w:fldSimple w:instr=" SEQ Figure \* ARABIC ">
        <w:r w:rsidR="004114E6">
          <w:rPr>
            <w:noProof/>
          </w:rPr>
          <w:t>3</w:t>
        </w:r>
      </w:fldSimple>
      <w:r>
        <w:t>: 14 Days Guarantee As-Is</w:t>
      </w:r>
    </w:p>
    <w:tbl>
      <w:tblPr>
        <w:tblStyle w:val="TableGrid"/>
        <w:tblW w:w="0" w:type="auto"/>
        <w:tblLook w:val="04A0" w:firstRow="1" w:lastRow="0" w:firstColumn="1" w:lastColumn="0" w:noHBand="0" w:noVBand="1"/>
      </w:tblPr>
      <w:tblGrid>
        <w:gridCol w:w="3114"/>
        <w:gridCol w:w="10834"/>
      </w:tblGrid>
      <w:tr w:rsidR="0014720E" w14:paraId="756441F4" w14:textId="77777777" w:rsidTr="0014720E">
        <w:tc>
          <w:tcPr>
            <w:tcW w:w="3114" w:type="dxa"/>
          </w:tcPr>
          <w:p w14:paraId="0C281273" w14:textId="77777777" w:rsidR="0014720E" w:rsidRDefault="0014720E" w:rsidP="00963612">
            <w:pPr>
              <w:jc w:val="center"/>
            </w:pPr>
            <w:r w:rsidRPr="0014720E">
              <w:rPr>
                <w:rFonts w:ascii="Times New Roman" w:hAnsi="Times New Roman" w:cs="Times New Roman"/>
                <w:b/>
                <w:bCs/>
                <w:color w:val="156082" w:themeColor="accent1"/>
              </w:rPr>
              <w:t>Task</w:t>
            </w:r>
            <w:r>
              <w:rPr>
                <w:rFonts w:ascii="Times New Roman" w:hAnsi="Times New Roman" w:cs="Times New Roman"/>
                <w:b/>
                <w:bCs/>
                <w:color w:val="156082" w:themeColor="accent1"/>
              </w:rPr>
              <w:t>,</w:t>
            </w:r>
            <w:r w:rsidRPr="0014720E">
              <w:rPr>
                <w:rFonts w:ascii="Times New Roman" w:hAnsi="Times New Roman" w:cs="Times New Roman"/>
                <w:b/>
                <w:bCs/>
                <w:color w:val="156082" w:themeColor="accent1"/>
              </w:rPr>
              <w:t xml:space="preserve"> Gateway</w:t>
            </w:r>
            <w:r>
              <w:rPr>
                <w:rFonts w:ascii="Times New Roman" w:hAnsi="Times New Roman" w:cs="Times New Roman"/>
                <w:b/>
                <w:bCs/>
                <w:color w:val="156082" w:themeColor="accent1"/>
              </w:rPr>
              <w:t xml:space="preserve"> and Event</w:t>
            </w:r>
          </w:p>
        </w:tc>
        <w:tc>
          <w:tcPr>
            <w:tcW w:w="10834" w:type="dxa"/>
          </w:tcPr>
          <w:p w14:paraId="78587A99" w14:textId="77777777" w:rsidR="0014720E" w:rsidRDefault="0014720E" w:rsidP="00963612">
            <w:pPr>
              <w:jc w:val="center"/>
            </w:pPr>
            <w:r w:rsidRPr="0014720E">
              <w:rPr>
                <w:rFonts w:ascii="Times New Roman" w:hAnsi="Times New Roman" w:cs="Times New Roman"/>
                <w:b/>
                <w:bCs/>
                <w:color w:val="156082" w:themeColor="accent1"/>
              </w:rPr>
              <w:t>Explanation</w:t>
            </w:r>
          </w:p>
        </w:tc>
      </w:tr>
      <w:tr w:rsidR="0014720E" w14:paraId="514A7847" w14:textId="77777777" w:rsidTr="0014720E">
        <w:tc>
          <w:tcPr>
            <w:tcW w:w="3114" w:type="dxa"/>
          </w:tcPr>
          <w:p w14:paraId="22432FF1" w14:textId="7AF7D003" w:rsidR="0014720E" w:rsidRPr="0014720E" w:rsidRDefault="0014720E" w:rsidP="0014720E">
            <w:pPr>
              <w:rPr>
                <w:rFonts w:ascii="Times New Roman" w:hAnsi="Times New Roman" w:cs="Times New Roman"/>
              </w:rPr>
            </w:pPr>
            <w:r w:rsidRPr="0014720E">
              <w:rPr>
                <w:rFonts w:ascii="Times New Roman" w:hAnsi="Times New Roman" w:cs="Times New Roman"/>
              </w:rPr>
              <w:t>Cancel</w:t>
            </w:r>
            <w:r>
              <w:rPr>
                <w:rFonts w:ascii="Times New Roman" w:hAnsi="Times New Roman" w:cs="Times New Roman"/>
              </w:rPr>
              <w:t xml:space="preserve"> Order</w:t>
            </w:r>
          </w:p>
        </w:tc>
        <w:tc>
          <w:tcPr>
            <w:tcW w:w="10834" w:type="dxa"/>
          </w:tcPr>
          <w:p w14:paraId="06930599" w14:textId="6DB85F11" w:rsidR="0014720E" w:rsidRPr="0014720E" w:rsidRDefault="0014720E" w:rsidP="0014720E">
            <w:pPr>
              <w:rPr>
                <w:rFonts w:ascii="Times New Roman" w:hAnsi="Times New Roman" w:cs="Times New Roman"/>
              </w:rPr>
            </w:pPr>
            <w:r w:rsidRPr="0014720E">
              <w:rPr>
                <w:rFonts w:ascii="Times New Roman" w:hAnsi="Times New Roman" w:cs="Times New Roman"/>
              </w:rPr>
              <w:t>Purchasing Clerk cancel order with current Supplier.</w:t>
            </w:r>
          </w:p>
        </w:tc>
      </w:tr>
      <w:tr w:rsidR="0014720E" w14:paraId="5DD82EB9" w14:textId="77777777" w:rsidTr="0014720E">
        <w:trPr>
          <w:trHeight w:val="268"/>
        </w:trPr>
        <w:tc>
          <w:tcPr>
            <w:tcW w:w="3114" w:type="dxa"/>
          </w:tcPr>
          <w:p w14:paraId="30F51063" w14:textId="576432CE" w:rsidR="0014720E" w:rsidRPr="0014720E" w:rsidRDefault="0014720E" w:rsidP="0014720E">
            <w:pPr>
              <w:rPr>
                <w:rFonts w:ascii="Times New Roman" w:hAnsi="Times New Roman" w:cs="Times New Roman"/>
              </w:rPr>
            </w:pPr>
            <w:r>
              <w:rPr>
                <w:rFonts w:ascii="Times New Roman" w:hAnsi="Times New Roman" w:cs="Times New Roman"/>
              </w:rPr>
              <w:t>Order With Another Supplier</w:t>
            </w:r>
          </w:p>
        </w:tc>
        <w:tc>
          <w:tcPr>
            <w:tcW w:w="10834" w:type="dxa"/>
          </w:tcPr>
          <w:p w14:paraId="44828294" w14:textId="50FF5E99" w:rsidR="0014720E" w:rsidRPr="0014720E" w:rsidRDefault="0014720E" w:rsidP="0014720E">
            <w:pPr>
              <w:rPr>
                <w:rFonts w:ascii="Times New Roman" w:hAnsi="Times New Roman" w:cs="Times New Roman"/>
              </w:rPr>
            </w:pPr>
            <w:r w:rsidRPr="0014720E">
              <w:rPr>
                <w:rFonts w:ascii="Times New Roman" w:hAnsi="Times New Roman" w:cs="Times New Roman"/>
              </w:rPr>
              <w:t>Purchasing Clerk try to order with another Supplier.</w:t>
            </w:r>
          </w:p>
        </w:tc>
      </w:tr>
    </w:tbl>
    <w:p w14:paraId="6EAEC130" w14:textId="2D129FC3" w:rsidR="00033135" w:rsidRDefault="00033135"/>
    <w:p w14:paraId="501ABEB2" w14:textId="5F3E463B" w:rsidR="0014720E" w:rsidRDefault="0014720E"/>
    <w:p w14:paraId="0EDDF42A" w14:textId="5EA54994" w:rsidR="00702375" w:rsidRDefault="00D557FE" w:rsidP="00702375">
      <w:pPr>
        <w:keepNext/>
        <w:jc w:val="center"/>
      </w:pPr>
      <w:r>
        <w:rPr>
          <w:noProof/>
        </w:rPr>
        <w:drawing>
          <wp:inline distT="0" distB="0" distL="0" distR="0" wp14:anchorId="0604A70F" wp14:editId="68F264FA">
            <wp:extent cx="8458200" cy="5041900"/>
            <wp:effectExtent l="0" t="0" r="0" b="0"/>
            <wp:docPr id="113636375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3756" name="Graphic 1136363756"/>
                    <pic:cNvPicPr/>
                  </pic:nvPicPr>
                  <pic:blipFill>
                    <a:blip r:embed="rId11">
                      <a:extLst>
                        <a:ext uri="{96DAC541-7B7A-43D3-8B79-37D633B846F1}">
                          <asvg:svgBlip xmlns:asvg="http://schemas.microsoft.com/office/drawing/2016/SVG/main" r:embed="rId12"/>
                        </a:ext>
                      </a:extLst>
                    </a:blip>
                    <a:stretch>
                      <a:fillRect/>
                    </a:stretch>
                  </pic:blipFill>
                  <pic:spPr>
                    <a:xfrm>
                      <a:off x="0" y="0"/>
                      <a:ext cx="8458200" cy="5041900"/>
                    </a:xfrm>
                    <a:prstGeom prst="rect">
                      <a:avLst/>
                    </a:prstGeom>
                  </pic:spPr>
                </pic:pic>
              </a:graphicData>
            </a:graphic>
          </wp:inline>
        </w:drawing>
      </w:r>
    </w:p>
    <w:p w14:paraId="35500DC6" w14:textId="43F94BC8" w:rsidR="0014720E" w:rsidRDefault="00702375" w:rsidP="00702375">
      <w:pPr>
        <w:pStyle w:val="Caption"/>
        <w:jc w:val="center"/>
      </w:pPr>
      <w:r>
        <w:t xml:space="preserve">Figure </w:t>
      </w:r>
      <w:fldSimple w:instr=" SEQ Figure \* ARABIC ">
        <w:r w:rsidR="004114E6">
          <w:rPr>
            <w:noProof/>
          </w:rPr>
          <w:t>4</w:t>
        </w:r>
      </w:fldSimple>
      <w:r>
        <w:t>: Delivery Shortfall As-Is</w:t>
      </w:r>
    </w:p>
    <w:p w14:paraId="060C0DEF" w14:textId="77777777" w:rsidR="0014720E" w:rsidRDefault="0014720E">
      <w:r>
        <w:br w:type="page"/>
      </w:r>
    </w:p>
    <w:tbl>
      <w:tblPr>
        <w:tblStyle w:val="TableGrid"/>
        <w:tblW w:w="0" w:type="auto"/>
        <w:tblLook w:val="04A0" w:firstRow="1" w:lastRow="0" w:firstColumn="1" w:lastColumn="0" w:noHBand="0" w:noVBand="1"/>
      </w:tblPr>
      <w:tblGrid>
        <w:gridCol w:w="3539"/>
        <w:gridCol w:w="10409"/>
      </w:tblGrid>
      <w:tr w:rsidR="0014720E" w14:paraId="7F2C6B44" w14:textId="77777777" w:rsidTr="0014720E">
        <w:tc>
          <w:tcPr>
            <w:tcW w:w="3539" w:type="dxa"/>
          </w:tcPr>
          <w:p w14:paraId="75339A06" w14:textId="77777777" w:rsidR="0014720E" w:rsidRDefault="0014720E" w:rsidP="00963612">
            <w:pPr>
              <w:jc w:val="center"/>
            </w:pPr>
            <w:r w:rsidRPr="0014720E">
              <w:rPr>
                <w:rFonts w:ascii="Times New Roman" w:hAnsi="Times New Roman" w:cs="Times New Roman"/>
                <w:b/>
                <w:bCs/>
                <w:color w:val="156082" w:themeColor="accent1"/>
              </w:rPr>
              <w:lastRenderedPageBreak/>
              <w:t>Task</w:t>
            </w:r>
            <w:r>
              <w:rPr>
                <w:rFonts w:ascii="Times New Roman" w:hAnsi="Times New Roman" w:cs="Times New Roman"/>
                <w:b/>
                <w:bCs/>
                <w:color w:val="156082" w:themeColor="accent1"/>
              </w:rPr>
              <w:t>,</w:t>
            </w:r>
            <w:r w:rsidRPr="0014720E">
              <w:rPr>
                <w:rFonts w:ascii="Times New Roman" w:hAnsi="Times New Roman" w:cs="Times New Roman"/>
                <w:b/>
                <w:bCs/>
                <w:color w:val="156082" w:themeColor="accent1"/>
              </w:rPr>
              <w:t xml:space="preserve"> Gateway</w:t>
            </w:r>
            <w:r>
              <w:rPr>
                <w:rFonts w:ascii="Times New Roman" w:hAnsi="Times New Roman" w:cs="Times New Roman"/>
                <w:b/>
                <w:bCs/>
                <w:color w:val="156082" w:themeColor="accent1"/>
              </w:rPr>
              <w:t xml:space="preserve"> and Event</w:t>
            </w:r>
          </w:p>
        </w:tc>
        <w:tc>
          <w:tcPr>
            <w:tcW w:w="10409" w:type="dxa"/>
          </w:tcPr>
          <w:p w14:paraId="57A8BB75" w14:textId="77777777" w:rsidR="0014720E" w:rsidRDefault="0014720E" w:rsidP="00963612">
            <w:pPr>
              <w:jc w:val="center"/>
            </w:pPr>
            <w:r w:rsidRPr="0014720E">
              <w:rPr>
                <w:rFonts w:ascii="Times New Roman" w:hAnsi="Times New Roman" w:cs="Times New Roman"/>
                <w:b/>
                <w:bCs/>
                <w:color w:val="156082" w:themeColor="accent1"/>
              </w:rPr>
              <w:t>Explanation</w:t>
            </w:r>
          </w:p>
        </w:tc>
      </w:tr>
      <w:tr w:rsidR="0014720E" w14:paraId="1243F87B" w14:textId="77777777" w:rsidTr="0014720E">
        <w:tc>
          <w:tcPr>
            <w:tcW w:w="3539" w:type="dxa"/>
          </w:tcPr>
          <w:p w14:paraId="661C01E4" w14:textId="02156366" w:rsidR="0014720E" w:rsidRPr="0014720E" w:rsidRDefault="0014720E" w:rsidP="00963612">
            <w:pPr>
              <w:rPr>
                <w:rFonts w:ascii="Times New Roman" w:hAnsi="Times New Roman" w:cs="Times New Roman"/>
              </w:rPr>
            </w:pPr>
            <w:r>
              <w:rPr>
                <w:rFonts w:ascii="Times New Roman" w:hAnsi="Times New Roman" w:cs="Times New Roman"/>
              </w:rPr>
              <w:t>Review Claim</w:t>
            </w:r>
          </w:p>
        </w:tc>
        <w:tc>
          <w:tcPr>
            <w:tcW w:w="10409" w:type="dxa"/>
          </w:tcPr>
          <w:p w14:paraId="5B818123" w14:textId="3087829C" w:rsidR="0014720E" w:rsidRPr="0014720E" w:rsidRDefault="0014720E" w:rsidP="00963612">
            <w:pPr>
              <w:rPr>
                <w:rFonts w:ascii="Times New Roman" w:hAnsi="Times New Roman" w:cs="Times New Roman"/>
              </w:rPr>
            </w:pPr>
            <w:r>
              <w:rPr>
                <w:rFonts w:ascii="Times New Roman" w:hAnsi="Times New Roman" w:cs="Times New Roman"/>
              </w:rPr>
              <w:t xml:space="preserve">After the claim is received, Order Clerk </w:t>
            </w:r>
            <w:proofErr w:type="gramStart"/>
            <w:r>
              <w:rPr>
                <w:rFonts w:ascii="Times New Roman" w:hAnsi="Times New Roman" w:cs="Times New Roman"/>
              </w:rPr>
              <w:t>will</w:t>
            </w:r>
            <w:proofErr w:type="gramEnd"/>
            <w:r>
              <w:rPr>
                <w:rFonts w:ascii="Times New Roman" w:hAnsi="Times New Roman" w:cs="Times New Roman"/>
              </w:rPr>
              <w:t xml:space="preserve"> review the claim to see if the payment sent to supplier(s) yet.</w:t>
            </w:r>
          </w:p>
        </w:tc>
      </w:tr>
      <w:tr w:rsidR="0014720E" w14:paraId="56022F48" w14:textId="77777777" w:rsidTr="0014720E">
        <w:trPr>
          <w:trHeight w:val="268"/>
        </w:trPr>
        <w:tc>
          <w:tcPr>
            <w:tcW w:w="3539" w:type="dxa"/>
          </w:tcPr>
          <w:p w14:paraId="54A03537" w14:textId="39C8F47F" w:rsidR="0014720E" w:rsidRPr="0014720E" w:rsidRDefault="0014720E" w:rsidP="00963612">
            <w:pPr>
              <w:rPr>
                <w:rFonts w:ascii="Times New Roman" w:hAnsi="Times New Roman" w:cs="Times New Roman"/>
              </w:rPr>
            </w:pPr>
            <w:r w:rsidRPr="0014720E">
              <w:rPr>
                <w:rFonts w:ascii="Times New Roman" w:hAnsi="Times New Roman" w:cs="Times New Roman"/>
              </w:rPr>
              <w:t>Claim Received after 10 days</w:t>
            </w:r>
          </w:p>
        </w:tc>
        <w:tc>
          <w:tcPr>
            <w:tcW w:w="10409" w:type="dxa"/>
          </w:tcPr>
          <w:p w14:paraId="2126511B" w14:textId="396FB390" w:rsidR="0014720E" w:rsidRPr="0014720E" w:rsidRDefault="0014720E" w:rsidP="00963612">
            <w:pPr>
              <w:rPr>
                <w:rFonts w:ascii="Times New Roman" w:hAnsi="Times New Roman" w:cs="Times New Roman"/>
              </w:rPr>
            </w:pPr>
            <w:r>
              <w:rPr>
                <w:rFonts w:ascii="Times New Roman" w:hAnsi="Times New Roman" w:cs="Times New Roman"/>
              </w:rPr>
              <w:t xml:space="preserve">Handle the scenario where the claim received 10 days after the day customer debit for the order. </w:t>
            </w:r>
          </w:p>
        </w:tc>
      </w:tr>
      <w:tr w:rsidR="0014720E" w14:paraId="3B7F87D4" w14:textId="77777777" w:rsidTr="0014720E">
        <w:trPr>
          <w:trHeight w:val="268"/>
        </w:trPr>
        <w:tc>
          <w:tcPr>
            <w:tcW w:w="3539" w:type="dxa"/>
          </w:tcPr>
          <w:p w14:paraId="648D1731" w14:textId="0BDAB9F5" w:rsidR="0014720E" w:rsidRPr="0014720E" w:rsidRDefault="0014720E" w:rsidP="00963612">
            <w:pPr>
              <w:rPr>
                <w:rFonts w:ascii="Times New Roman" w:hAnsi="Times New Roman" w:cs="Times New Roman"/>
              </w:rPr>
            </w:pPr>
            <w:r w:rsidRPr="0014720E">
              <w:rPr>
                <w:rFonts w:ascii="Times New Roman" w:hAnsi="Times New Roman" w:cs="Times New Roman"/>
              </w:rPr>
              <w:t>Credit Customer Account</w:t>
            </w:r>
          </w:p>
        </w:tc>
        <w:tc>
          <w:tcPr>
            <w:tcW w:w="10409" w:type="dxa"/>
          </w:tcPr>
          <w:p w14:paraId="13BFADE9" w14:textId="58F50CE1" w:rsidR="0014720E" w:rsidRPr="0014720E" w:rsidRDefault="0014720E" w:rsidP="00963612">
            <w:pPr>
              <w:rPr>
                <w:rFonts w:ascii="Times New Roman" w:hAnsi="Times New Roman" w:cs="Times New Roman"/>
              </w:rPr>
            </w:pPr>
            <w:r w:rsidRPr="0014720E">
              <w:rPr>
                <w:rFonts w:ascii="Times New Roman" w:hAnsi="Times New Roman" w:cs="Times New Roman"/>
              </w:rPr>
              <w:t>Account Receivable Clerk institute a credit to Customer’s account.</w:t>
            </w:r>
          </w:p>
        </w:tc>
      </w:tr>
      <w:tr w:rsidR="0014720E" w14:paraId="60C6F7A1" w14:textId="77777777" w:rsidTr="0014720E">
        <w:trPr>
          <w:trHeight w:val="268"/>
        </w:trPr>
        <w:tc>
          <w:tcPr>
            <w:tcW w:w="3539" w:type="dxa"/>
          </w:tcPr>
          <w:p w14:paraId="3FEC6984" w14:textId="7F3CB241" w:rsidR="0014720E" w:rsidRPr="0014720E" w:rsidRDefault="0014720E" w:rsidP="00963612">
            <w:pPr>
              <w:rPr>
                <w:rFonts w:ascii="Times New Roman" w:hAnsi="Times New Roman" w:cs="Times New Roman"/>
              </w:rPr>
            </w:pPr>
            <w:r w:rsidRPr="0014720E">
              <w:rPr>
                <w:rFonts w:ascii="Times New Roman" w:hAnsi="Times New Roman" w:cs="Times New Roman"/>
              </w:rPr>
              <w:t>Adjust Payment to Supplier</w:t>
            </w:r>
          </w:p>
        </w:tc>
        <w:tc>
          <w:tcPr>
            <w:tcW w:w="10409" w:type="dxa"/>
          </w:tcPr>
          <w:p w14:paraId="6B98D241" w14:textId="3C2A0DDC" w:rsidR="0014720E" w:rsidRPr="0014720E" w:rsidRDefault="0014720E" w:rsidP="00963612">
            <w:pPr>
              <w:rPr>
                <w:rFonts w:ascii="Times New Roman" w:hAnsi="Times New Roman" w:cs="Times New Roman"/>
              </w:rPr>
            </w:pPr>
            <w:r>
              <w:rPr>
                <w:rFonts w:ascii="Times New Roman" w:hAnsi="Times New Roman" w:cs="Times New Roman"/>
              </w:rPr>
              <w:t>Signal end event that triggers the event in the Process Order model.</w:t>
            </w:r>
          </w:p>
        </w:tc>
      </w:tr>
      <w:tr w:rsidR="0014720E" w14:paraId="3190FDE2" w14:textId="77777777" w:rsidTr="0014720E">
        <w:trPr>
          <w:trHeight w:val="268"/>
        </w:trPr>
        <w:tc>
          <w:tcPr>
            <w:tcW w:w="3539" w:type="dxa"/>
          </w:tcPr>
          <w:p w14:paraId="242B89A1" w14:textId="14BB840F" w:rsidR="0014720E" w:rsidRPr="0014720E" w:rsidRDefault="0014720E" w:rsidP="00963612">
            <w:pPr>
              <w:rPr>
                <w:rFonts w:ascii="Times New Roman" w:hAnsi="Times New Roman" w:cs="Times New Roman"/>
              </w:rPr>
            </w:pPr>
            <w:r w:rsidRPr="0014720E">
              <w:rPr>
                <w:rFonts w:ascii="Times New Roman" w:hAnsi="Times New Roman" w:cs="Times New Roman"/>
              </w:rPr>
              <w:t>Contact Supplier</w:t>
            </w:r>
          </w:p>
        </w:tc>
        <w:tc>
          <w:tcPr>
            <w:tcW w:w="10409" w:type="dxa"/>
          </w:tcPr>
          <w:p w14:paraId="354BA1F5" w14:textId="75F20BE9" w:rsidR="0014720E" w:rsidRPr="0014720E" w:rsidRDefault="0014720E" w:rsidP="00963612">
            <w:pPr>
              <w:rPr>
                <w:rFonts w:ascii="Times New Roman" w:hAnsi="Times New Roman" w:cs="Times New Roman"/>
              </w:rPr>
            </w:pPr>
            <w:r w:rsidRPr="0014720E">
              <w:rPr>
                <w:rFonts w:ascii="Times New Roman" w:hAnsi="Times New Roman" w:cs="Times New Roman"/>
              </w:rPr>
              <w:t>Order Clerk</w:t>
            </w:r>
            <w:r>
              <w:rPr>
                <w:rFonts w:ascii="Times New Roman" w:hAnsi="Times New Roman" w:cs="Times New Roman"/>
              </w:rPr>
              <w:t xml:space="preserve"> contact</w:t>
            </w:r>
            <w:r w:rsidRPr="0014720E">
              <w:rPr>
                <w:rFonts w:ascii="Times New Roman" w:hAnsi="Times New Roman" w:cs="Times New Roman"/>
              </w:rPr>
              <w:t xml:space="preserve"> </w:t>
            </w:r>
            <w:r>
              <w:rPr>
                <w:rFonts w:ascii="Times New Roman" w:hAnsi="Times New Roman" w:cs="Times New Roman"/>
              </w:rPr>
              <w:t>s</w:t>
            </w:r>
            <w:r w:rsidRPr="0014720E">
              <w:rPr>
                <w:rFonts w:ascii="Times New Roman" w:hAnsi="Times New Roman" w:cs="Times New Roman"/>
              </w:rPr>
              <w:t>upplier to resolve the problem by letting them choose between recoup or reorganise sending missing stock.</w:t>
            </w:r>
          </w:p>
        </w:tc>
      </w:tr>
      <w:tr w:rsidR="0014720E" w14:paraId="05E4F8D9" w14:textId="77777777" w:rsidTr="0014720E">
        <w:trPr>
          <w:trHeight w:val="268"/>
        </w:trPr>
        <w:tc>
          <w:tcPr>
            <w:tcW w:w="3539" w:type="dxa"/>
          </w:tcPr>
          <w:p w14:paraId="7F08BEA5" w14:textId="4C9ADC6D" w:rsidR="0014720E" w:rsidRPr="0014720E" w:rsidRDefault="0014720E" w:rsidP="00963612">
            <w:pPr>
              <w:rPr>
                <w:rFonts w:ascii="Times New Roman" w:hAnsi="Times New Roman" w:cs="Times New Roman"/>
              </w:rPr>
            </w:pPr>
            <w:r w:rsidRPr="0014720E">
              <w:rPr>
                <w:rFonts w:ascii="Times New Roman" w:hAnsi="Times New Roman" w:cs="Times New Roman"/>
              </w:rPr>
              <w:t>Organise Customer Refund</w:t>
            </w:r>
          </w:p>
        </w:tc>
        <w:tc>
          <w:tcPr>
            <w:tcW w:w="10409" w:type="dxa"/>
          </w:tcPr>
          <w:p w14:paraId="0D86C29F" w14:textId="5D736E86" w:rsidR="0014720E" w:rsidRPr="0014720E" w:rsidRDefault="0014720E" w:rsidP="00963612">
            <w:pPr>
              <w:rPr>
                <w:rFonts w:ascii="Times New Roman" w:hAnsi="Times New Roman" w:cs="Times New Roman"/>
              </w:rPr>
            </w:pPr>
            <w:r w:rsidRPr="0014720E">
              <w:rPr>
                <w:rFonts w:ascii="Times New Roman" w:hAnsi="Times New Roman" w:cs="Times New Roman"/>
              </w:rPr>
              <w:t>Order Clerk organise a refund for Customer.</w:t>
            </w:r>
          </w:p>
        </w:tc>
      </w:tr>
      <w:tr w:rsidR="0014720E" w14:paraId="1C27ACE6" w14:textId="77777777" w:rsidTr="0014720E">
        <w:trPr>
          <w:trHeight w:val="268"/>
        </w:trPr>
        <w:tc>
          <w:tcPr>
            <w:tcW w:w="3539" w:type="dxa"/>
          </w:tcPr>
          <w:p w14:paraId="0A5E3B72" w14:textId="4E868E59" w:rsidR="0014720E" w:rsidRPr="0014720E" w:rsidRDefault="0014720E" w:rsidP="00963612">
            <w:pPr>
              <w:rPr>
                <w:rFonts w:ascii="Times New Roman" w:hAnsi="Times New Roman" w:cs="Times New Roman"/>
              </w:rPr>
            </w:pPr>
            <w:r w:rsidRPr="0014720E">
              <w:rPr>
                <w:rFonts w:ascii="Times New Roman" w:hAnsi="Times New Roman" w:cs="Times New Roman"/>
              </w:rPr>
              <w:t>Supplier Sending Missing Stock</w:t>
            </w:r>
          </w:p>
        </w:tc>
        <w:tc>
          <w:tcPr>
            <w:tcW w:w="10409" w:type="dxa"/>
          </w:tcPr>
          <w:p w14:paraId="5C1B3E08" w14:textId="6DEBE26D" w:rsidR="0014720E" w:rsidRPr="0014720E" w:rsidRDefault="0014720E" w:rsidP="00963612">
            <w:pPr>
              <w:rPr>
                <w:rFonts w:ascii="Times New Roman" w:hAnsi="Times New Roman" w:cs="Times New Roman"/>
              </w:rPr>
            </w:pPr>
            <w:r>
              <w:rPr>
                <w:rFonts w:ascii="Times New Roman" w:hAnsi="Times New Roman" w:cs="Times New Roman"/>
              </w:rPr>
              <w:t xml:space="preserve">Handle the scenario where the supplier </w:t>
            </w:r>
            <w:r w:rsidR="00033135">
              <w:rPr>
                <w:rFonts w:ascii="Times New Roman" w:hAnsi="Times New Roman" w:cs="Times New Roman"/>
              </w:rPr>
              <w:t>chooses</w:t>
            </w:r>
            <w:r>
              <w:rPr>
                <w:rFonts w:ascii="Times New Roman" w:hAnsi="Times New Roman" w:cs="Times New Roman"/>
              </w:rPr>
              <w:t xml:space="preserve"> to reorganise sending missing stock.</w:t>
            </w:r>
          </w:p>
        </w:tc>
      </w:tr>
      <w:tr w:rsidR="0014720E" w14:paraId="1C327AB1" w14:textId="77777777" w:rsidTr="0014720E">
        <w:trPr>
          <w:trHeight w:val="268"/>
        </w:trPr>
        <w:tc>
          <w:tcPr>
            <w:tcW w:w="3539" w:type="dxa"/>
          </w:tcPr>
          <w:p w14:paraId="4106BC2C" w14:textId="0F9B9A12" w:rsidR="0014720E" w:rsidRPr="0014720E" w:rsidRDefault="0014720E" w:rsidP="0014720E">
            <w:pPr>
              <w:rPr>
                <w:rFonts w:ascii="Times New Roman" w:hAnsi="Times New Roman" w:cs="Times New Roman"/>
              </w:rPr>
            </w:pPr>
            <w:r w:rsidRPr="0014720E">
              <w:rPr>
                <w:rFonts w:ascii="Times New Roman" w:hAnsi="Times New Roman" w:cs="Times New Roman"/>
              </w:rPr>
              <w:t>Notify Customer Upcoming Stock</w:t>
            </w:r>
          </w:p>
        </w:tc>
        <w:tc>
          <w:tcPr>
            <w:tcW w:w="10409" w:type="dxa"/>
          </w:tcPr>
          <w:p w14:paraId="3A6DAA7E" w14:textId="0EDB8D4E" w:rsidR="0014720E" w:rsidRPr="0014720E" w:rsidRDefault="0014720E" w:rsidP="0014720E">
            <w:pPr>
              <w:rPr>
                <w:rFonts w:ascii="Times New Roman" w:hAnsi="Times New Roman" w:cs="Times New Roman"/>
              </w:rPr>
            </w:pPr>
            <w:r w:rsidRPr="0014720E">
              <w:rPr>
                <w:rFonts w:ascii="Times New Roman" w:hAnsi="Times New Roman" w:cs="Times New Roman"/>
              </w:rPr>
              <w:t>Order Clerk send notification to Customer for the delivery of missing stock.</w:t>
            </w:r>
          </w:p>
        </w:tc>
      </w:tr>
    </w:tbl>
    <w:p w14:paraId="73772D6D" w14:textId="1BBB72C6" w:rsidR="00E83657" w:rsidRDefault="00E83657" w:rsidP="0014720E"/>
    <w:p w14:paraId="012ECFDA" w14:textId="77777777" w:rsidR="00E83657" w:rsidRDefault="00E83657">
      <w:r>
        <w:br w:type="page"/>
      </w:r>
    </w:p>
    <w:p w14:paraId="3D3E57CF" w14:textId="3BECBE21" w:rsidR="00733890" w:rsidRPr="00E83657" w:rsidRDefault="00E83657" w:rsidP="00E83657">
      <w:pPr>
        <w:jc w:val="center"/>
        <w:rPr>
          <w:rFonts w:ascii="Times New Roman" w:hAnsi="Times New Roman" w:cs="Times New Roman"/>
          <w:b/>
          <w:bCs/>
          <w:sz w:val="30"/>
          <w:szCs w:val="30"/>
        </w:rPr>
      </w:pPr>
      <w:r w:rsidRPr="008D1C5E">
        <w:rPr>
          <w:rFonts w:ascii="Times New Roman" w:hAnsi="Times New Roman" w:cs="Times New Roman"/>
          <w:noProof/>
          <w:color w:val="156082" w:themeColor="accent1"/>
          <w:sz w:val="30"/>
          <w:szCs w:val="30"/>
        </w:rPr>
        <w:lastRenderedPageBreak/>
        <mc:AlternateContent>
          <mc:Choice Requires="wps">
            <w:drawing>
              <wp:anchor distT="0" distB="0" distL="114300" distR="114300" simplePos="0" relativeHeight="251661312" behindDoc="0" locked="0" layoutInCell="1" allowOverlap="1" wp14:anchorId="0446BEB9" wp14:editId="06DB61B0">
                <wp:simplePos x="0" y="0"/>
                <wp:positionH relativeFrom="column">
                  <wp:posOffset>0</wp:posOffset>
                </wp:positionH>
                <wp:positionV relativeFrom="paragraph">
                  <wp:posOffset>6038215</wp:posOffset>
                </wp:positionV>
                <wp:extent cx="8990330" cy="635"/>
                <wp:effectExtent l="0" t="0" r="0" b="0"/>
                <wp:wrapNone/>
                <wp:docPr id="1990487722" name="Text Box 1"/>
                <wp:cNvGraphicFramePr/>
                <a:graphic xmlns:a="http://schemas.openxmlformats.org/drawingml/2006/main">
                  <a:graphicData uri="http://schemas.microsoft.com/office/word/2010/wordprocessingShape">
                    <wps:wsp>
                      <wps:cNvSpPr txBox="1"/>
                      <wps:spPr>
                        <a:xfrm>
                          <a:off x="0" y="0"/>
                          <a:ext cx="8990330" cy="635"/>
                        </a:xfrm>
                        <a:prstGeom prst="rect">
                          <a:avLst/>
                        </a:prstGeom>
                        <a:solidFill>
                          <a:prstClr val="white"/>
                        </a:solidFill>
                        <a:ln>
                          <a:noFill/>
                        </a:ln>
                      </wps:spPr>
                      <wps:txbx>
                        <w:txbxContent>
                          <w:p w14:paraId="6C64009A" w14:textId="599560FF" w:rsidR="00E83657" w:rsidRPr="003F1CE3" w:rsidRDefault="00E83657" w:rsidP="00E83657">
                            <w:pPr>
                              <w:pStyle w:val="Caption"/>
                              <w:jc w:val="center"/>
                              <w:rPr>
                                <w:noProof/>
                              </w:rPr>
                            </w:pPr>
                            <w:r>
                              <w:t xml:space="preserve">Figure </w:t>
                            </w:r>
                            <w:fldSimple w:instr=" SEQ Figure \* ARABIC ">
                              <w:r w:rsidR="004114E6">
                                <w:rPr>
                                  <w:noProof/>
                                </w:rPr>
                                <w:t>5</w:t>
                              </w:r>
                            </w:fldSimple>
                            <w:r>
                              <w:t xml:space="preserve">: </w:t>
                            </w:r>
                            <w:r w:rsidRPr="00812A8B">
                              <w:t>Process Order</w:t>
                            </w:r>
                            <w:r>
                              <w:t xml:space="preserve"> </w:t>
                            </w:r>
                            <w:r w:rsidRPr="00812A8B">
                              <w:t>To-Be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46BEB9" id="_x0000_t202" coordsize="21600,21600" o:spt="202" path="m,l,21600r21600,l21600,xe">
                <v:stroke joinstyle="miter"/>
                <v:path gradientshapeok="t" o:connecttype="rect"/>
              </v:shapetype>
              <v:shape id="Text Box 1" o:spid="_x0000_s1026" type="#_x0000_t202" style="position:absolute;left:0;text-align:left;margin-left:0;margin-top:475.45pt;width:707.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" stroked="f">
                <v:textbox style="mso-fit-shape-to-text:t" inset="0,0,0,0">
                  <w:txbxContent>
                    <w:p w14:paraId="6C64009A" w14:textId="599560FF" w:rsidR="00E83657" w:rsidRPr="003F1CE3" w:rsidRDefault="00E83657" w:rsidP="00E83657">
                      <w:pPr>
                        <w:pStyle w:val="Caption"/>
                        <w:jc w:val="center"/>
                        <w:rPr>
                          <w:noProof/>
                        </w:rPr>
                      </w:pPr>
                      <w:r>
                        <w:t xml:space="preserve">Figure </w:t>
                      </w:r>
                      <w:fldSimple w:instr=" SEQ Figure \* ARABIC ">
                        <w:r w:rsidR="004114E6">
                          <w:rPr>
                            <w:noProof/>
                          </w:rPr>
                          <w:t>5</w:t>
                        </w:r>
                      </w:fldSimple>
                      <w:r>
                        <w:t xml:space="preserve">: </w:t>
                      </w:r>
                      <w:r w:rsidRPr="00812A8B">
                        <w:t>Process Order</w:t>
                      </w:r>
                      <w:r>
                        <w:t xml:space="preserve"> </w:t>
                      </w:r>
                      <w:r w:rsidRPr="00812A8B">
                        <w:t>To-Be</w:t>
                      </w:r>
                    </w:p>
                  </w:txbxContent>
                </v:textbox>
              </v:shape>
            </w:pict>
          </mc:Fallback>
        </mc:AlternateContent>
      </w:r>
      <w:r w:rsidRPr="008D1C5E">
        <w:rPr>
          <w:rFonts w:ascii="Times New Roman" w:hAnsi="Times New Roman" w:cs="Times New Roman"/>
          <w:noProof/>
          <w:color w:val="156082" w:themeColor="accent1"/>
          <w:sz w:val="30"/>
          <w:szCs w:val="30"/>
        </w:rPr>
        <w:drawing>
          <wp:anchor distT="0" distB="0" distL="114300" distR="114300" simplePos="0" relativeHeight="251659264" behindDoc="0" locked="0" layoutInCell="1" allowOverlap="1" wp14:anchorId="2B7E757F" wp14:editId="6D6608DF">
            <wp:simplePos x="0" y="0"/>
            <wp:positionH relativeFrom="margin">
              <wp:align>left</wp:align>
            </wp:positionH>
            <wp:positionV relativeFrom="paragraph">
              <wp:posOffset>217714</wp:posOffset>
            </wp:positionV>
            <wp:extent cx="8990810" cy="5763986"/>
            <wp:effectExtent l="0" t="0" r="1270" b="8255"/>
            <wp:wrapNone/>
            <wp:docPr id="2092664971" name="Picture 209266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96494" cy="5767630"/>
                    </a:xfrm>
                    <a:prstGeom prst="rect">
                      <a:avLst/>
                    </a:prstGeom>
                  </pic:spPr>
                </pic:pic>
              </a:graphicData>
            </a:graphic>
            <wp14:sizeRelH relativeFrom="page">
              <wp14:pctWidth>0</wp14:pctWidth>
            </wp14:sizeRelH>
            <wp14:sizeRelV relativeFrom="page">
              <wp14:pctHeight>0</wp14:pctHeight>
            </wp14:sizeRelV>
          </wp:anchor>
        </w:drawing>
      </w:r>
      <w:r w:rsidRPr="008D1C5E">
        <w:rPr>
          <w:rFonts w:ascii="Times New Roman" w:hAnsi="Times New Roman" w:cs="Times New Roman"/>
          <w:b/>
          <w:bCs/>
          <w:color w:val="156082" w:themeColor="accent1"/>
          <w:sz w:val="30"/>
          <w:szCs w:val="30"/>
        </w:rPr>
        <w:t>To-Be Processes</w:t>
      </w:r>
    </w:p>
    <w:p w14:paraId="09194D28" w14:textId="2AB1A1B8" w:rsidR="00E83657" w:rsidRDefault="00E83657">
      <w:pPr>
        <w:rPr>
          <w:b/>
          <w:bCs/>
          <w:sz w:val="28"/>
          <w:szCs w:val="28"/>
        </w:rPr>
      </w:pPr>
      <w:r>
        <w:rPr>
          <w:b/>
          <w:bCs/>
          <w:sz w:val="28"/>
          <w:szCs w:val="28"/>
        </w:rPr>
        <w:br w:type="page"/>
      </w:r>
    </w:p>
    <w:tbl>
      <w:tblPr>
        <w:tblStyle w:val="TableGrid"/>
        <w:tblW w:w="14034" w:type="dxa"/>
        <w:tblInd w:w="-5" w:type="dxa"/>
        <w:tblLook w:val="04A0" w:firstRow="1" w:lastRow="0" w:firstColumn="1" w:lastColumn="0" w:noHBand="0" w:noVBand="1"/>
      </w:tblPr>
      <w:tblGrid>
        <w:gridCol w:w="4111"/>
        <w:gridCol w:w="9923"/>
      </w:tblGrid>
      <w:tr w:rsidR="00E83657" w14:paraId="3B5D4225" w14:textId="77777777" w:rsidTr="00E83657">
        <w:tc>
          <w:tcPr>
            <w:tcW w:w="4111" w:type="dxa"/>
          </w:tcPr>
          <w:p w14:paraId="75743B0E" w14:textId="0BC4BB15" w:rsidR="00E83657" w:rsidRPr="00E83657" w:rsidRDefault="00E83657" w:rsidP="00E83657">
            <w:pPr>
              <w:jc w:val="center"/>
              <w:rPr>
                <w:rFonts w:ascii="Times New Roman" w:hAnsi="Times New Roman" w:cs="Times New Roman"/>
              </w:rPr>
            </w:pPr>
            <w:r w:rsidRPr="00E83657">
              <w:rPr>
                <w:rFonts w:ascii="Times New Roman" w:hAnsi="Times New Roman" w:cs="Times New Roman"/>
                <w:b/>
                <w:bCs/>
                <w:color w:val="156082" w:themeColor="accent1"/>
              </w:rPr>
              <w:lastRenderedPageBreak/>
              <w:t>Task, Gateway and Event</w:t>
            </w:r>
          </w:p>
        </w:tc>
        <w:tc>
          <w:tcPr>
            <w:tcW w:w="9923" w:type="dxa"/>
          </w:tcPr>
          <w:p w14:paraId="070A90AF" w14:textId="1549CFE6" w:rsidR="00E83657" w:rsidRPr="00E83657" w:rsidRDefault="00E83657" w:rsidP="00E83657">
            <w:pPr>
              <w:jc w:val="center"/>
              <w:rPr>
                <w:rFonts w:ascii="Times New Roman" w:hAnsi="Times New Roman" w:cs="Times New Roman"/>
              </w:rPr>
            </w:pPr>
            <w:r w:rsidRPr="00E83657">
              <w:rPr>
                <w:rFonts w:ascii="Times New Roman" w:hAnsi="Times New Roman" w:cs="Times New Roman"/>
                <w:b/>
                <w:bCs/>
                <w:color w:val="156082" w:themeColor="accent1"/>
              </w:rPr>
              <w:t>Explanation</w:t>
            </w:r>
          </w:p>
        </w:tc>
      </w:tr>
      <w:tr w:rsidR="00E83657" w14:paraId="0117E8C6" w14:textId="77777777" w:rsidTr="00E83657">
        <w:tc>
          <w:tcPr>
            <w:tcW w:w="4111" w:type="dxa"/>
          </w:tcPr>
          <w:p w14:paraId="52A4755C"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Search Customer Membership</w:t>
            </w:r>
          </w:p>
        </w:tc>
        <w:tc>
          <w:tcPr>
            <w:tcW w:w="9923" w:type="dxa"/>
          </w:tcPr>
          <w:p w14:paraId="0A372876"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Order clerk attempts to match the customer’s membership with corresponding information in the membership database. The interrupting error boundary event would divert non-members to have their order be discarded.</w:t>
            </w:r>
          </w:p>
        </w:tc>
      </w:tr>
      <w:tr w:rsidR="00E83657" w14:paraId="0BFF0691" w14:textId="77777777" w:rsidTr="00E83657">
        <w:tc>
          <w:tcPr>
            <w:tcW w:w="4111" w:type="dxa"/>
          </w:tcPr>
          <w:p w14:paraId="0D49A65C"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Receive Order</w:t>
            </w:r>
          </w:p>
        </w:tc>
        <w:tc>
          <w:tcPr>
            <w:tcW w:w="9923" w:type="dxa"/>
          </w:tcPr>
          <w:p w14:paraId="5D7FD443"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The order is received by the purchasing clerk, sent by the order clerk.</w:t>
            </w:r>
          </w:p>
        </w:tc>
      </w:tr>
      <w:tr w:rsidR="00E83657" w14:paraId="6DF9F3AA" w14:textId="77777777" w:rsidTr="00E83657">
        <w:tc>
          <w:tcPr>
            <w:tcW w:w="4111" w:type="dxa"/>
          </w:tcPr>
          <w:p w14:paraId="51AB99FA"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Send Order</w:t>
            </w:r>
          </w:p>
        </w:tc>
        <w:tc>
          <w:tcPr>
            <w:tcW w:w="9923" w:type="dxa"/>
          </w:tcPr>
          <w:p w14:paraId="3F3EF997"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The purchasing clerk forwards the order to the appropriate supplier</w:t>
            </w:r>
          </w:p>
        </w:tc>
      </w:tr>
      <w:tr w:rsidR="00E83657" w14:paraId="55D774B1" w14:textId="77777777" w:rsidTr="00E83657">
        <w:trPr>
          <w:trHeight w:val="300"/>
        </w:trPr>
        <w:tc>
          <w:tcPr>
            <w:tcW w:w="4111" w:type="dxa"/>
          </w:tcPr>
          <w:p w14:paraId="2905AA7C"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Event Gateway – After Send Order</w:t>
            </w:r>
          </w:p>
        </w:tc>
        <w:tc>
          <w:tcPr>
            <w:tcW w:w="9923" w:type="dxa"/>
          </w:tcPr>
          <w:p w14:paraId="596A15E9"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Message catch event triggered by receiving order error message from supplier and then cancelling the order; message catch event triggered by receiving shipping slip and invoice from supplier and moving to reconciling the documents.</w:t>
            </w:r>
          </w:p>
        </w:tc>
      </w:tr>
      <w:tr w:rsidR="00E83657" w14:paraId="5D62B02F" w14:textId="77777777" w:rsidTr="00E83657">
        <w:tc>
          <w:tcPr>
            <w:tcW w:w="4111" w:type="dxa"/>
          </w:tcPr>
          <w:p w14:paraId="45A49D77"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Receive Order Error Message</w:t>
            </w:r>
          </w:p>
        </w:tc>
        <w:tc>
          <w:tcPr>
            <w:tcW w:w="9923" w:type="dxa"/>
          </w:tcPr>
          <w:p w14:paraId="5739BF09"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The supplier sends an error message regarding the order, received by the purchasing clerk, who then discards and cancels the order.</w:t>
            </w:r>
          </w:p>
        </w:tc>
      </w:tr>
      <w:tr w:rsidR="00E83657" w14:paraId="333110B6" w14:textId="77777777" w:rsidTr="00E83657">
        <w:tc>
          <w:tcPr>
            <w:tcW w:w="4111" w:type="dxa"/>
          </w:tcPr>
          <w:p w14:paraId="2E0DD4D7"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Reconcile Shipping Slip and Invoice</w:t>
            </w:r>
          </w:p>
        </w:tc>
        <w:tc>
          <w:tcPr>
            <w:tcW w:w="9923" w:type="dxa"/>
          </w:tcPr>
          <w:p w14:paraId="63AB06CF"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Accounts payable clerk receives shipping slip and invoice from supplier and reconciles it with the original customer order.</w:t>
            </w:r>
          </w:p>
        </w:tc>
      </w:tr>
      <w:tr w:rsidR="00E83657" w:rsidRPr="00D4419A" w14:paraId="012BA6E3" w14:textId="77777777" w:rsidTr="00E83657">
        <w:tc>
          <w:tcPr>
            <w:tcW w:w="4111" w:type="dxa"/>
          </w:tcPr>
          <w:p w14:paraId="7C5AE3F7"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Event-Based Gateway after Debit Customer</w:t>
            </w:r>
          </w:p>
        </w:tc>
        <w:tc>
          <w:tcPr>
            <w:tcW w:w="9923" w:type="dxa"/>
          </w:tcPr>
          <w:p w14:paraId="45E8705E"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Handle two scenarios (10 Days and Adjust Payment to Supplier) after debit customer.</w:t>
            </w:r>
          </w:p>
        </w:tc>
      </w:tr>
      <w:tr w:rsidR="00E83657" w14:paraId="59F8E1B2" w14:textId="77777777" w:rsidTr="00E83657">
        <w:tc>
          <w:tcPr>
            <w:tcW w:w="4111" w:type="dxa"/>
          </w:tcPr>
          <w:p w14:paraId="02ADF2B0"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Record Shipping Slip</w:t>
            </w:r>
          </w:p>
        </w:tc>
        <w:tc>
          <w:tcPr>
            <w:tcW w:w="9923" w:type="dxa"/>
          </w:tcPr>
          <w:p w14:paraId="66440175"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Accounts receivable clerk receives the shipping slip from the accounts payable clerk and records the details.</w:t>
            </w:r>
          </w:p>
        </w:tc>
      </w:tr>
      <w:tr w:rsidR="00E83657" w14:paraId="63ED95CC" w14:textId="77777777" w:rsidTr="00E83657">
        <w:tc>
          <w:tcPr>
            <w:tcW w:w="4111" w:type="dxa"/>
          </w:tcPr>
          <w:p w14:paraId="3BF74261"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Debit Customer</w:t>
            </w:r>
          </w:p>
        </w:tc>
        <w:tc>
          <w:tcPr>
            <w:tcW w:w="9923" w:type="dxa"/>
          </w:tcPr>
          <w:p w14:paraId="17BA5F7A"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Accounts receivable clerk debits the customer and sends a receipt.</w:t>
            </w:r>
          </w:p>
        </w:tc>
      </w:tr>
      <w:tr w:rsidR="00E83657" w14:paraId="5B8843D5" w14:textId="77777777" w:rsidTr="00E83657">
        <w:tc>
          <w:tcPr>
            <w:tcW w:w="4111" w:type="dxa"/>
          </w:tcPr>
          <w:p w14:paraId="2C98A214"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Adjust Payment to Supplier</w:t>
            </w:r>
          </w:p>
        </w:tc>
        <w:tc>
          <w:tcPr>
            <w:tcW w:w="9923" w:type="dxa"/>
          </w:tcPr>
          <w:p w14:paraId="768EB37A"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A signal is received from the delivery shortfall process, and accounts payable clerk adjusts the payment amount to the supplier.</w:t>
            </w:r>
          </w:p>
        </w:tc>
      </w:tr>
      <w:tr w:rsidR="00E83657" w14:paraId="5D2F037A" w14:textId="77777777" w:rsidTr="00E83657">
        <w:tc>
          <w:tcPr>
            <w:tcW w:w="4111" w:type="dxa"/>
          </w:tcPr>
          <w:p w14:paraId="159F2D9B"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Pay Supplier</w:t>
            </w:r>
          </w:p>
        </w:tc>
        <w:tc>
          <w:tcPr>
            <w:tcW w:w="9923" w:type="dxa"/>
          </w:tcPr>
          <w:p w14:paraId="16A54404" w14:textId="77777777" w:rsidR="00E83657" w:rsidRPr="00E83657" w:rsidRDefault="00E83657" w:rsidP="00E83657">
            <w:pPr>
              <w:jc w:val="both"/>
              <w:rPr>
                <w:rFonts w:ascii="Times New Roman" w:hAnsi="Times New Roman" w:cs="Times New Roman"/>
              </w:rPr>
            </w:pPr>
            <w:r w:rsidRPr="00E83657">
              <w:rPr>
                <w:rFonts w:ascii="Times New Roman" w:hAnsi="Times New Roman" w:cs="Times New Roman"/>
              </w:rPr>
              <w:t>Supplier is paid by accounts payable clerk.</w:t>
            </w:r>
          </w:p>
        </w:tc>
      </w:tr>
    </w:tbl>
    <w:p w14:paraId="7B95CD6E" w14:textId="611BBFF4" w:rsidR="00E83657" w:rsidRDefault="00E83657" w:rsidP="00E83657">
      <w:pPr>
        <w:rPr>
          <w:b/>
          <w:bCs/>
          <w:sz w:val="28"/>
          <w:szCs w:val="28"/>
        </w:rPr>
      </w:pPr>
    </w:p>
    <w:p w14:paraId="009FCF95" w14:textId="77777777" w:rsidR="00E83657" w:rsidRDefault="00E83657">
      <w:pPr>
        <w:rPr>
          <w:b/>
          <w:bCs/>
          <w:sz w:val="28"/>
          <w:szCs w:val="28"/>
        </w:rPr>
      </w:pPr>
      <w:r>
        <w:rPr>
          <w:b/>
          <w:bCs/>
          <w:sz w:val="28"/>
          <w:szCs w:val="28"/>
        </w:rPr>
        <w:br w:type="page"/>
      </w:r>
    </w:p>
    <w:p w14:paraId="4F8FA909" w14:textId="77777777" w:rsidR="00E83657" w:rsidRDefault="00E83657" w:rsidP="00E83657">
      <w:pPr>
        <w:keepNext/>
        <w:jc w:val="center"/>
      </w:pPr>
      <w:r>
        <w:rPr>
          <w:noProof/>
        </w:rPr>
        <w:lastRenderedPageBreak/>
        <w:drawing>
          <wp:inline distT="0" distB="0" distL="0" distR="0" wp14:anchorId="1FC2D408" wp14:editId="104D086E">
            <wp:extent cx="8524875" cy="4904093"/>
            <wp:effectExtent l="0" t="0" r="0" b="0"/>
            <wp:docPr id="1092452289" name="Picture 109245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452289"/>
                    <pic:cNvPicPr/>
                  </pic:nvPicPr>
                  <pic:blipFill>
                    <a:blip r:embed="rId14">
                      <a:extLst>
                        <a:ext uri="{28A0092B-C50C-407E-A947-70E740481C1C}">
                          <a14:useLocalDpi xmlns:a14="http://schemas.microsoft.com/office/drawing/2010/main" val="0"/>
                        </a:ext>
                      </a:extLst>
                    </a:blip>
                    <a:stretch>
                      <a:fillRect/>
                    </a:stretch>
                  </pic:blipFill>
                  <pic:spPr>
                    <a:xfrm>
                      <a:off x="0" y="0"/>
                      <a:ext cx="8524875" cy="4904093"/>
                    </a:xfrm>
                    <a:prstGeom prst="rect">
                      <a:avLst/>
                    </a:prstGeom>
                  </pic:spPr>
                </pic:pic>
              </a:graphicData>
            </a:graphic>
          </wp:inline>
        </w:drawing>
      </w:r>
    </w:p>
    <w:p w14:paraId="60D832A5" w14:textId="606C1E71" w:rsidR="00E83657" w:rsidRDefault="00E83657" w:rsidP="00E83657">
      <w:pPr>
        <w:pStyle w:val="Caption"/>
        <w:jc w:val="center"/>
      </w:pPr>
      <w:r>
        <w:t xml:space="preserve">Figure </w:t>
      </w:r>
      <w:fldSimple w:instr=" SEQ Figure \* ARABIC ">
        <w:r w:rsidR="004114E6">
          <w:rPr>
            <w:noProof/>
          </w:rPr>
          <w:t>6</w:t>
        </w:r>
      </w:fldSimple>
      <w:r>
        <w:t xml:space="preserve">: </w:t>
      </w:r>
      <w:r w:rsidRPr="00B40BBC">
        <w:t xml:space="preserve">Assess Membership Application </w:t>
      </w:r>
      <w:r>
        <w:t>To-Be</w:t>
      </w:r>
    </w:p>
    <w:p w14:paraId="50FF6A2C" w14:textId="77777777" w:rsidR="00E83657" w:rsidRDefault="00E83657">
      <w:pPr>
        <w:rPr>
          <w:i/>
          <w:iCs/>
          <w:color w:val="0E2841" w:themeColor="text2"/>
          <w:sz w:val="18"/>
          <w:szCs w:val="18"/>
        </w:rPr>
      </w:pPr>
      <w:r>
        <w:br w:type="page"/>
      </w:r>
    </w:p>
    <w:tbl>
      <w:tblPr>
        <w:tblStyle w:val="TableGrid"/>
        <w:tblW w:w="13887" w:type="dxa"/>
        <w:tblInd w:w="-5" w:type="dxa"/>
        <w:tblLook w:val="04A0" w:firstRow="1" w:lastRow="0" w:firstColumn="1" w:lastColumn="0" w:noHBand="0" w:noVBand="1"/>
      </w:tblPr>
      <w:tblGrid>
        <w:gridCol w:w="4508"/>
        <w:gridCol w:w="9379"/>
      </w:tblGrid>
      <w:tr w:rsidR="00E83657" w14:paraId="5A663B5C" w14:textId="77777777" w:rsidTr="00E83657">
        <w:tc>
          <w:tcPr>
            <w:tcW w:w="4508" w:type="dxa"/>
          </w:tcPr>
          <w:p w14:paraId="3922453D" w14:textId="77777777" w:rsidR="00E83657" w:rsidRPr="00E83657" w:rsidRDefault="00E83657" w:rsidP="005B10C5">
            <w:pPr>
              <w:jc w:val="center"/>
              <w:rPr>
                <w:rFonts w:ascii="Times New Roman" w:hAnsi="Times New Roman" w:cs="Times New Roman"/>
              </w:rPr>
            </w:pPr>
            <w:r w:rsidRPr="00E83657">
              <w:rPr>
                <w:rFonts w:ascii="Times New Roman" w:hAnsi="Times New Roman" w:cs="Times New Roman"/>
                <w:b/>
                <w:bCs/>
                <w:color w:val="156082" w:themeColor="accent1"/>
              </w:rPr>
              <w:lastRenderedPageBreak/>
              <w:t>Task, Gateway and Event</w:t>
            </w:r>
          </w:p>
        </w:tc>
        <w:tc>
          <w:tcPr>
            <w:tcW w:w="9379" w:type="dxa"/>
          </w:tcPr>
          <w:p w14:paraId="72C71464" w14:textId="77777777" w:rsidR="00E83657" w:rsidRPr="00E83657" w:rsidRDefault="00E83657" w:rsidP="005B10C5">
            <w:pPr>
              <w:jc w:val="center"/>
              <w:rPr>
                <w:rFonts w:ascii="Times New Roman" w:hAnsi="Times New Roman" w:cs="Times New Roman"/>
              </w:rPr>
            </w:pPr>
            <w:r w:rsidRPr="00E83657">
              <w:rPr>
                <w:rFonts w:ascii="Times New Roman" w:hAnsi="Times New Roman" w:cs="Times New Roman"/>
                <w:b/>
                <w:bCs/>
                <w:color w:val="156082" w:themeColor="accent1"/>
              </w:rPr>
              <w:t>Explanation</w:t>
            </w:r>
          </w:p>
        </w:tc>
      </w:tr>
      <w:tr w:rsidR="00E83657" w14:paraId="0843C6AE" w14:textId="77777777" w:rsidTr="00E83657">
        <w:tc>
          <w:tcPr>
            <w:tcW w:w="4508" w:type="dxa"/>
          </w:tcPr>
          <w:p w14:paraId="22100060"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Match Membership Database</w:t>
            </w:r>
          </w:p>
        </w:tc>
        <w:tc>
          <w:tcPr>
            <w:tcW w:w="9379" w:type="dxa"/>
          </w:tcPr>
          <w:p w14:paraId="5AEB19A5"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Customer relationship manager matches application details with preexisting entries in membership database, sending a confirmation message to the customer if found. Interrupting boundary error event triggers if a match is not found.</w:t>
            </w:r>
          </w:p>
        </w:tc>
      </w:tr>
      <w:tr w:rsidR="00E83657" w14:paraId="7C24C868" w14:textId="77777777" w:rsidTr="00E83657">
        <w:tc>
          <w:tcPr>
            <w:tcW w:w="4508" w:type="dxa"/>
          </w:tcPr>
          <w:p w14:paraId="2B29BEBB"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Record Customer</w:t>
            </w:r>
          </w:p>
        </w:tc>
        <w:tc>
          <w:tcPr>
            <w:tcW w:w="9379" w:type="dxa"/>
          </w:tcPr>
          <w:p w14:paraId="7B86C447"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Customer’s application details are recorded in the membership database by customer relationship manager.</w:t>
            </w:r>
          </w:p>
        </w:tc>
      </w:tr>
      <w:tr w:rsidR="00E83657" w14:paraId="4719CB2B" w14:textId="77777777" w:rsidTr="00E83657">
        <w:tc>
          <w:tcPr>
            <w:tcW w:w="4508" w:type="dxa"/>
          </w:tcPr>
          <w:p w14:paraId="2A293E49"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Assess Application</w:t>
            </w:r>
          </w:p>
        </w:tc>
        <w:tc>
          <w:tcPr>
            <w:tcW w:w="9379" w:type="dxa"/>
          </w:tcPr>
          <w:p w14:paraId="0B473DC8"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Application details are assessed by customer relationship manager to see if they are valid. Interrupting boundary error event triggers if the application is invalid, moving process to send membership denial.</w:t>
            </w:r>
          </w:p>
        </w:tc>
      </w:tr>
      <w:tr w:rsidR="00E83657" w14:paraId="74914A4B" w14:textId="77777777" w:rsidTr="00E83657">
        <w:tc>
          <w:tcPr>
            <w:tcW w:w="4508" w:type="dxa"/>
          </w:tcPr>
          <w:p w14:paraId="4393FC39"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 xml:space="preserve">Request Credit Information </w:t>
            </w:r>
          </w:p>
        </w:tc>
        <w:tc>
          <w:tcPr>
            <w:tcW w:w="9379" w:type="dxa"/>
          </w:tcPr>
          <w:p w14:paraId="1F3FFB1D"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Credit clerk requests credit information from credit rating companies. Interrupting boundary error event triggers if the received credit score is below a certain threshold, moving process to send membership denial.</w:t>
            </w:r>
          </w:p>
        </w:tc>
      </w:tr>
      <w:tr w:rsidR="00E83657" w14:paraId="7B6C63C3" w14:textId="77777777" w:rsidTr="00E83657">
        <w:tc>
          <w:tcPr>
            <w:tcW w:w="4508" w:type="dxa"/>
          </w:tcPr>
          <w:p w14:paraId="04DC1962"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Send Membership Denial</w:t>
            </w:r>
          </w:p>
        </w:tc>
        <w:tc>
          <w:tcPr>
            <w:tcW w:w="9379" w:type="dxa"/>
          </w:tcPr>
          <w:p w14:paraId="0AC67B14"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Customer relationship manger cancels the application and sends a denial message to the customer, terminating the process.</w:t>
            </w:r>
          </w:p>
        </w:tc>
      </w:tr>
      <w:tr w:rsidR="00E83657" w14:paraId="3C50E9A8" w14:textId="77777777" w:rsidTr="00E83657">
        <w:trPr>
          <w:trHeight w:val="300"/>
        </w:trPr>
        <w:tc>
          <w:tcPr>
            <w:tcW w:w="4508" w:type="dxa"/>
          </w:tcPr>
          <w:p w14:paraId="083C2435"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Record Membership Details</w:t>
            </w:r>
          </w:p>
        </w:tc>
        <w:tc>
          <w:tcPr>
            <w:tcW w:w="9379" w:type="dxa"/>
          </w:tcPr>
          <w:p w14:paraId="0645BC2E" w14:textId="77777777" w:rsidR="00E83657" w:rsidRPr="00E83657" w:rsidRDefault="00E83657" w:rsidP="005B10C5">
            <w:pPr>
              <w:jc w:val="both"/>
              <w:rPr>
                <w:rFonts w:ascii="Times New Roman" w:hAnsi="Times New Roman" w:cs="Times New Roman"/>
              </w:rPr>
            </w:pPr>
            <w:r w:rsidRPr="00E83657">
              <w:rPr>
                <w:rFonts w:ascii="Times New Roman" w:hAnsi="Times New Roman" w:cs="Times New Roman"/>
              </w:rPr>
              <w:t>Customer Relationship Manager records membership details, including membership number in the membership database, and sends an approval message to the customer to end the process.</w:t>
            </w:r>
          </w:p>
        </w:tc>
      </w:tr>
    </w:tbl>
    <w:p w14:paraId="1EC9162A" w14:textId="6EA18E5D" w:rsidR="004114E6" w:rsidRDefault="004114E6" w:rsidP="00E83657">
      <w:pPr>
        <w:pStyle w:val="Caption"/>
        <w:rPr>
          <w:b/>
          <w:bCs/>
          <w:i w:val="0"/>
          <w:iCs w:val="0"/>
          <w:sz w:val="28"/>
          <w:szCs w:val="28"/>
        </w:rPr>
      </w:pPr>
    </w:p>
    <w:p w14:paraId="46DF8A8F" w14:textId="77777777" w:rsidR="004114E6" w:rsidRDefault="004114E6">
      <w:pPr>
        <w:rPr>
          <w:b/>
          <w:bCs/>
          <w:color w:val="0E2841" w:themeColor="text2"/>
          <w:sz w:val="28"/>
          <w:szCs w:val="28"/>
        </w:rPr>
      </w:pPr>
      <w:r>
        <w:rPr>
          <w:b/>
          <w:bCs/>
          <w:i/>
          <w:iCs/>
          <w:sz w:val="28"/>
          <w:szCs w:val="28"/>
        </w:rPr>
        <w:br w:type="page"/>
      </w:r>
    </w:p>
    <w:p w14:paraId="30CAC4DA" w14:textId="77777777" w:rsidR="004114E6" w:rsidRPr="008D1C5E" w:rsidRDefault="004114E6" w:rsidP="004114E6">
      <w:pPr>
        <w:jc w:val="center"/>
        <w:rPr>
          <w:rFonts w:ascii="Times New Roman" w:hAnsi="Times New Roman" w:cs="Times New Roman"/>
          <w:b/>
          <w:bCs/>
          <w:color w:val="156082" w:themeColor="accent1"/>
          <w:sz w:val="30"/>
          <w:szCs w:val="30"/>
        </w:rPr>
      </w:pPr>
      <w:r w:rsidRPr="008D1C5E">
        <w:rPr>
          <w:rFonts w:ascii="Times New Roman" w:hAnsi="Times New Roman" w:cs="Times New Roman"/>
          <w:b/>
          <w:bCs/>
          <w:color w:val="156082" w:themeColor="accent1"/>
          <w:sz w:val="30"/>
          <w:szCs w:val="30"/>
        </w:rPr>
        <w:lastRenderedPageBreak/>
        <w:t>Automated Processes</w:t>
      </w:r>
    </w:p>
    <w:tbl>
      <w:tblPr>
        <w:tblStyle w:val="TableGrid"/>
        <w:tblW w:w="11058" w:type="dxa"/>
        <w:jc w:val="center"/>
        <w:tblLook w:val="04A0" w:firstRow="1" w:lastRow="0" w:firstColumn="1" w:lastColumn="0" w:noHBand="0" w:noVBand="1"/>
      </w:tblPr>
      <w:tblGrid>
        <w:gridCol w:w="3403"/>
        <w:gridCol w:w="7655"/>
      </w:tblGrid>
      <w:tr w:rsidR="004114E6" w:rsidRPr="004114E6" w14:paraId="5092E0C2" w14:textId="77777777" w:rsidTr="004114E6">
        <w:trPr>
          <w:jc w:val="center"/>
        </w:trPr>
        <w:tc>
          <w:tcPr>
            <w:tcW w:w="3403" w:type="dxa"/>
          </w:tcPr>
          <w:p w14:paraId="34761599" w14:textId="77777777" w:rsidR="004114E6" w:rsidRPr="004114E6" w:rsidRDefault="004114E6" w:rsidP="004114E6">
            <w:pPr>
              <w:jc w:val="center"/>
              <w:rPr>
                <w:rFonts w:ascii="Times New Roman" w:hAnsi="Times New Roman" w:cs="Times New Roman"/>
                <w:b/>
                <w:bCs/>
                <w:color w:val="156082" w:themeColor="accent1"/>
              </w:rPr>
            </w:pPr>
            <w:r w:rsidRPr="004114E6">
              <w:rPr>
                <w:rFonts w:ascii="Times New Roman" w:hAnsi="Times New Roman" w:cs="Times New Roman"/>
                <w:b/>
                <w:bCs/>
                <w:color w:val="156082" w:themeColor="accent1"/>
              </w:rPr>
              <w:t>Business Case</w:t>
            </w:r>
          </w:p>
        </w:tc>
        <w:tc>
          <w:tcPr>
            <w:tcW w:w="7655" w:type="dxa"/>
          </w:tcPr>
          <w:p w14:paraId="31276D25" w14:textId="77777777" w:rsidR="004114E6" w:rsidRPr="004114E6" w:rsidRDefault="004114E6" w:rsidP="004114E6">
            <w:pPr>
              <w:jc w:val="center"/>
              <w:rPr>
                <w:rFonts w:ascii="Times New Roman" w:hAnsi="Times New Roman" w:cs="Times New Roman"/>
                <w:b/>
                <w:bCs/>
                <w:color w:val="156082" w:themeColor="accent1"/>
              </w:rPr>
            </w:pPr>
            <w:r w:rsidRPr="004114E6">
              <w:rPr>
                <w:rFonts w:ascii="Times New Roman" w:hAnsi="Times New Roman" w:cs="Times New Roman"/>
                <w:b/>
                <w:bCs/>
                <w:color w:val="156082" w:themeColor="accent1"/>
              </w:rPr>
              <w:t>Assumption</w:t>
            </w:r>
          </w:p>
        </w:tc>
      </w:tr>
      <w:tr w:rsidR="004114E6" w:rsidRPr="004114E6" w14:paraId="2199031E" w14:textId="77777777" w:rsidTr="004114E6">
        <w:trPr>
          <w:jc w:val="center"/>
        </w:trPr>
        <w:tc>
          <w:tcPr>
            <w:tcW w:w="3403" w:type="dxa"/>
          </w:tcPr>
          <w:p w14:paraId="2DC554C9"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Website</w:t>
            </w:r>
          </w:p>
        </w:tc>
        <w:tc>
          <w:tcPr>
            <w:tcW w:w="7655" w:type="dxa"/>
          </w:tcPr>
          <w:p w14:paraId="0652627D"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The website always asks customer to fill in the application before placing any orders from the business. Whenever the application is submitted, it sends straight away to the BPMS to process its information.</w:t>
            </w:r>
          </w:p>
        </w:tc>
      </w:tr>
      <w:tr w:rsidR="004114E6" w:rsidRPr="004114E6" w14:paraId="0640A06D" w14:textId="77777777" w:rsidTr="004114E6">
        <w:trPr>
          <w:jc w:val="center"/>
        </w:trPr>
        <w:tc>
          <w:tcPr>
            <w:tcW w:w="3403" w:type="dxa"/>
          </w:tcPr>
          <w:p w14:paraId="06196819"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Automated Membership Approval process</w:t>
            </w:r>
          </w:p>
        </w:tc>
        <w:tc>
          <w:tcPr>
            <w:tcW w:w="7655" w:type="dxa"/>
          </w:tcPr>
          <w:p w14:paraId="17BB4487"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 xml:space="preserve">This process always occurs before placing any order from the customer. As mentioned in the recommendation part, it might take more </w:t>
            </w:r>
            <w:proofErr w:type="gramStart"/>
            <w:r w:rsidRPr="004114E6">
              <w:rPr>
                <w:rFonts w:ascii="Times New Roman" w:hAnsi="Times New Roman" w:cs="Times New Roman"/>
              </w:rPr>
              <w:t>time</w:t>
            </w:r>
            <w:proofErr w:type="gramEnd"/>
            <w:r w:rsidRPr="004114E6">
              <w:rPr>
                <w:rFonts w:ascii="Times New Roman" w:hAnsi="Times New Roman" w:cs="Times New Roman"/>
              </w:rPr>
              <w:t xml:space="preserve"> but when the membership is approved, it will process the order straight away instead of the 14-day-period to only generating the membership number. As the service offering the website is a pay-as-you-go concept which mean it is financial efficiency. </w:t>
            </w:r>
          </w:p>
        </w:tc>
      </w:tr>
    </w:tbl>
    <w:p w14:paraId="26AA4EE6" w14:textId="7CC93440" w:rsidR="004114E6" w:rsidRDefault="004114E6" w:rsidP="00E83657">
      <w:pPr>
        <w:pStyle w:val="Caption"/>
        <w:rPr>
          <w:b/>
          <w:bCs/>
          <w:i w:val="0"/>
          <w:iCs w:val="0"/>
          <w:sz w:val="28"/>
          <w:szCs w:val="28"/>
        </w:rPr>
      </w:pPr>
    </w:p>
    <w:p w14:paraId="4DE67EF9" w14:textId="77777777" w:rsidR="004114E6" w:rsidRDefault="004114E6">
      <w:pPr>
        <w:rPr>
          <w:b/>
          <w:bCs/>
          <w:color w:val="0E2841" w:themeColor="text2"/>
          <w:sz w:val="28"/>
          <w:szCs w:val="28"/>
        </w:rPr>
      </w:pPr>
      <w:r>
        <w:rPr>
          <w:b/>
          <w:bCs/>
          <w:i/>
          <w:iCs/>
          <w:sz w:val="28"/>
          <w:szCs w:val="28"/>
        </w:rPr>
        <w:br w:type="page"/>
      </w:r>
    </w:p>
    <w:p w14:paraId="36F189AB" w14:textId="65EC2D0C" w:rsidR="004114E6" w:rsidRDefault="004114E6" w:rsidP="004114E6">
      <w:pPr>
        <w:pStyle w:val="Caption"/>
        <w:jc w:val="center"/>
        <w:rPr>
          <w:b/>
          <w:bCs/>
          <w:i w:val="0"/>
          <w:iCs w:val="0"/>
          <w:sz w:val="28"/>
          <w:szCs w:val="28"/>
        </w:rPr>
      </w:pPr>
      <w:r>
        <w:rPr>
          <w:i w:val="0"/>
          <w:iCs w:val="0"/>
          <w:noProof/>
        </w:rPr>
        <w:lastRenderedPageBreak/>
        <w:drawing>
          <wp:anchor distT="0" distB="0" distL="114300" distR="114300" simplePos="0" relativeHeight="251662336" behindDoc="0" locked="0" layoutInCell="1" allowOverlap="1" wp14:anchorId="476F4F8E" wp14:editId="56D5A1F9">
            <wp:simplePos x="0" y="0"/>
            <wp:positionH relativeFrom="margin">
              <wp:align>center</wp:align>
            </wp:positionH>
            <wp:positionV relativeFrom="paragraph">
              <wp:posOffset>0</wp:posOffset>
            </wp:positionV>
            <wp:extent cx="9747885" cy="5730875"/>
            <wp:effectExtent l="0" t="0" r="5715" b="3175"/>
            <wp:wrapNone/>
            <wp:docPr id="981857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7934" name="Picture 981857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47885" cy="5730875"/>
                    </a:xfrm>
                    <a:prstGeom prst="rect">
                      <a:avLst/>
                    </a:prstGeom>
                  </pic:spPr>
                </pic:pic>
              </a:graphicData>
            </a:graphic>
          </wp:anchor>
        </w:drawing>
      </w:r>
    </w:p>
    <w:p w14:paraId="589B0FAE" w14:textId="104429B4" w:rsidR="004114E6" w:rsidRDefault="004114E6">
      <w:pPr>
        <w:rPr>
          <w:b/>
          <w:bCs/>
          <w:color w:val="0E2841" w:themeColor="text2"/>
          <w:sz w:val="28"/>
          <w:szCs w:val="28"/>
        </w:rPr>
      </w:pPr>
      <w:r>
        <w:rPr>
          <w:noProof/>
        </w:rPr>
        <mc:AlternateContent>
          <mc:Choice Requires="wps">
            <w:drawing>
              <wp:anchor distT="0" distB="0" distL="114300" distR="114300" simplePos="0" relativeHeight="251664384" behindDoc="0" locked="0" layoutInCell="1" allowOverlap="1" wp14:anchorId="59B9A387" wp14:editId="2200A114">
                <wp:simplePos x="0" y="0"/>
                <wp:positionH relativeFrom="margin">
                  <wp:align>center</wp:align>
                </wp:positionH>
                <wp:positionV relativeFrom="paragraph">
                  <wp:posOffset>5530941</wp:posOffset>
                </wp:positionV>
                <wp:extent cx="9747885" cy="635"/>
                <wp:effectExtent l="0" t="0" r="5715" b="0"/>
                <wp:wrapNone/>
                <wp:docPr id="1454726361" name="Text Box 1"/>
                <wp:cNvGraphicFramePr/>
                <a:graphic xmlns:a="http://schemas.openxmlformats.org/drawingml/2006/main">
                  <a:graphicData uri="http://schemas.microsoft.com/office/word/2010/wordprocessingShape">
                    <wps:wsp>
                      <wps:cNvSpPr txBox="1"/>
                      <wps:spPr>
                        <a:xfrm>
                          <a:off x="0" y="0"/>
                          <a:ext cx="9747885" cy="635"/>
                        </a:xfrm>
                        <a:prstGeom prst="rect">
                          <a:avLst/>
                        </a:prstGeom>
                        <a:solidFill>
                          <a:prstClr val="white"/>
                        </a:solidFill>
                        <a:ln>
                          <a:noFill/>
                        </a:ln>
                      </wps:spPr>
                      <wps:txbx>
                        <w:txbxContent>
                          <w:p w14:paraId="3A27F520" w14:textId="5CB3B335" w:rsidR="004114E6" w:rsidRPr="0013195B" w:rsidRDefault="004114E6" w:rsidP="004114E6">
                            <w:pPr>
                              <w:pStyle w:val="Caption"/>
                              <w:jc w:val="center"/>
                              <w:rPr>
                                <w:noProof/>
                              </w:rPr>
                            </w:pPr>
                            <w:r>
                              <w:t xml:space="preserve">Figure </w:t>
                            </w:r>
                            <w:fldSimple w:instr=" SEQ Figure \* ARABIC ">
                              <w:r>
                                <w:rPr>
                                  <w:noProof/>
                                </w:rPr>
                                <w:t>7</w:t>
                              </w:r>
                            </w:fldSimple>
                            <w:r>
                              <w:t xml:space="preserve">: </w:t>
                            </w:r>
                            <w:r w:rsidRPr="00592F7A">
                              <w:t xml:space="preserve">Automated </w:t>
                            </w:r>
                            <w:proofErr w:type="spellStart"/>
                            <w:r w:rsidRPr="00592F7A">
                              <w:t>Membeship</w:t>
                            </w:r>
                            <w:proofErr w:type="spellEnd"/>
                            <w:r w:rsidRPr="00592F7A">
                              <w:t xml:space="preserve"> Approval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9A387" id="_x0000_s1027" type="#_x0000_t202" style="position:absolute;margin-left:0;margin-top:435.5pt;width:767.5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" stroked="f">
                <v:textbox style="mso-fit-shape-to-text:t" inset="0,0,0,0">
                  <w:txbxContent>
                    <w:p w14:paraId="3A27F520" w14:textId="5CB3B335" w:rsidR="004114E6" w:rsidRPr="0013195B" w:rsidRDefault="004114E6" w:rsidP="004114E6">
                      <w:pPr>
                        <w:pStyle w:val="Caption"/>
                        <w:jc w:val="center"/>
                        <w:rPr>
                          <w:noProof/>
                        </w:rPr>
                      </w:pPr>
                      <w:r>
                        <w:t xml:space="preserve">Figure </w:t>
                      </w:r>
                      <w:fldSimple w:instr=" SEQ Figure \* ARABIC ">
                        <w:r>
                          <w:rPr>
                            <w:noProof/>
                          </w:rPr>
                          <w:t>7</w:t>
                        </w:r>
                      </w:fldSimple>
                      <w:r>
                        <w:t xml:space="preserve">: </w:t>
                      </w:r>
                      <w:r w:rsidRPr="00592F7A">
                        <w:t xml:space="preserve">Automated </w:t>
                      </w:r>
                      <w:proofErr w:type="spellStart"/>
                      <w:r w:rsidRPr="00592F7A">
                        <w:t>Membeship</w:t>
                      </w:r>
                      <w:proofErr w:type="spellEnd"/>
                      <w:r w:rsidRPr="00592F7A">
                        <w:t xml:space="preserve"> Approval</w:t>
                      </w:r>
                    </w:p>
                  </w:txbxContent>
                </v:textbox>
                <w10:wrap anchorx="margin"/>
              </v:shape>
            </w:pict>
          </mc:Fallback>
        </mc:AlternateContent>
      </w:r>
      <w:r>
        <w:rPr>
          <w:b/>
          <w:bCs/>
          <w:i/>
          <w:iCs/>
          <w:sz w:val="28"/>
          <w:szCs w:val="28"/>
        </w:rPr>
        <w:br w:type="page"/>
      </w:r>
    </w:p>
    <w:tbl>
      <w:tblPr>
        <w:tblStyle w:val="TableGrid"/>
        <w:tblW w:w="13603" w:type="dxa"/>
        <w:jc w:val="center"/>
        <w:tblLook w:val="04A0" w:firstRow="1" w:lastRow="0" w:firstColumn="1" w:lastColumn="0" w:noHBand="0" w:noVBand="1"/>
      </w:tblPr>
      <w:tblGrid>
        <w:gridCol w:w="3681"/>
        <w:gridCol w:w="9922"/>
      </w:tblGrid>
      <w:tr w:rsidR="004114E6" w:rsidRPr="004114E6" w14:paraId="3FDA7BDC" w14:textId="77777777" w:rsidTr="004114E6">
        <w:trPr>
          <w:jc w:val="center"/>
        </w:trPr>
        <w:tc>
          <w:tcPr>
            <w:tcW w:w="3681" w:type="dxa"/>
          </w:tcPr>
          <w:p w14:paraId="1A8B73AB" w14:textId="2D239983" w:rsidR="004114E6" w:rsidRPr="004114E6" w:rsidRDefault="004114E6" w:rsidP="004114E6">
            <w:pPr>
              <w:jc w:val="center"/>
              <w:rPr>
                <w:rFonts w:ascii="Times New Roman" w:hAnsi="Times New Roman" w:cs="Times New Roman"/>
              </w:rPr>
            </w:pPr>
            <w:r w:rsidRPr="004114E6">
              <w:rPr>
                <w:rFonts w:ascii="Times New Roman" w:hAnsi="Times New Roman" w:cs="Times New Roman"/>
                <w:b/>
                <w:bCs/>
                <w:color w:val="156082" w:themeColor="accent1"/>
              </w:rPr>
              <w:lastRenderedPageBreak/>
              <w:t>Task, Gateway and Event</w:t>
            </w:r>
          </w:p>
        </w:tc>
        <w:tc>
          <w:tcPr>
            <w:tcW w:w="9922" w:type="dxa"/>
          </w:tcPr>
          <w:p w14:paraId="72E11473" w14:textId="265691AE" w:rsidR="004114E6" w:rsidRPr="004114E6" w:rsidRDefault="004114E6" w:rsidP="004114E6">
            <w:pPr>
              <w:jc w:val="center"/>
              <w:rPr>
                <w:rFonts w:ascii="Times New Roman" w:hAnsi="Times New Roman" w:cs="Times New Roman"/>
              </w:rPr>
            </w:pPr>
            <w:r w:rsidRPr="004114E6">
              <w:rPr>
                <w:rFonts w:ascii="Times New Roman" w:hAnsi="Times New Roman" w:cs="Times New Roman"/>
                <w:b/>
                <w:bCs/>
                <w:color w:val="156082" w:themeColor="accent1"/>
              </w:rPr>
              <w:t>Explanation</w:t>
            </w:r>
          </w:p>
        </w:tc>
      </w:tr>
      <w:tr w:rsidR="004114E6" w:rsidRPr="004114E6" w14:paraId="53E99859" w14:textId="77777777" w:rsidTr="004114E6">
        <w:trPr>
          <w:jc w:val="center"/>
        </w:trPr>
        <w:tc>
          <w:tcPr>
            <w:tcW w:w="3681" w:type="dxa"/>
          </w:tcPr>
          <w:p w14:paraId="3BCE78F8" w14:textId="67702D1E" w:rsidR="004114E6" w:rsidRPr="004114E6" w:rsidRDefault="004114E6" w:rsidP="005B10C5">
            <w:pPr>
              <w:rPr>
                <w:rFonts w:ascii="Times New Roman" w:hAnsi="Times New Roman" w:cs="Times New Roman"/>
              </w:rPr>
            </w:pPr>
            <w:r w:rsidRPr="004114E6">
              <w:rPr>
                <w:rFonts w:ascii="Times New Roman" w:hAnsi="Times New Roman" w:cs="Times New Roman"/>
              </w:rPr>
              <w:t>Membership Application Received</w:t>
            </w:r>
          </w:p>
        </w:tc>
        <w:tc>
          <w:tcPr>
            <w:tcW w:w="9922" w:type="dxa"/>
          </w:tcPr>
          <w:p w14:paraId="7B0397F5"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When the application is received via the website, triggering the initialization of the process.</w:t>
            </w:r>
          </w:p>
        </w:tc>
      </w:tr>
      <w:tr w:rsidR="004114E6" w:rsidRPr="004114E6" w14:paraId="205F81EC" w14:textId="77777777" w:rsidTr="004114E6">
        <w:trPr>
          <w:jc w:val="center"/>
        </w:trPr>
        <w:tc>
          <w:tcPr>
            <w:tcW w:w="3681" w:type="dxa"/>
          </w:tcPr>
          <w:p w14:paraId="43868265" w14:textId="219D6B01" w:rsidR="004114E6" w:rsidRPr="004114E6" w:rsidRDefault="004114E6" w:rsidP="005B10C5">
            <w:pPr>
              <w:rPr>
                <w:rFonts w:ascii="Times New Roman" w:hAnsi="Times New Roman" w:cs="Times New Roman"/>
              </w:rPr>
            </w:pPr>
            <w:r w:rsidRPr="004114E6">
              <w:rPr>
                <w:rFonts w:ascii="Times New Roman" w:hAnsi="Times New Roman" w:cs="Times New Roman"/>
              </w:rPr>
              <w:t>Lookup Membershi</w:t>
            </w:r>
            <w:r>
              <w:rPr>
                <w:rFonts w:ascii="Times New Roman" w:hAnsi="Times New Roman" w:cs="Times New Roman"/>
              </w:rPr>
              <w:t>p</w:t>
            </w:r>
          </w:p>
        </w:tc>
        <w:tc>
          <w:tcPr>
            <w:tcW w:w="9922" w:type="dxa"/>
          </w:tcPr>
          <w:p w14:paraId="1A454465"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The BPMS looks up the customer in the membership Database. If:</w:t>
            </w:r>
          </w:p>
          <w:p w14:paraId="6E5D9926"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The customer has already been a member, send them the membership confirmation to acknowledge them their ability to place an order.</w:t>
            </w:r>
          </w:p>
          <w:p w14:paraId="17C94B6E"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If the customer’s information is not found in the database, process them to the next step to verify their information before placing an order.</w:t>
            </w:r>
          </w:p>
        </w:tc>
      </w:tr>
      <w:tr w:rsidR="004114E6" w:rsidRPr="004114E6" w14:paraId="72CB665D" w14:textId="77777777" w:rsidTr="004114E6">
        <w:trPr>
          <w:jc w:val="center"/>
        </w:trPr>
        <w:tc>
          <w:tcPr>
            <w:tcW w:w="3681" w:type="dxa"/>
          </w:tcPr>
          <w:p w14:paraId="0B07EEBD" w14:textId="6E4E5E0E" w:rsidR="004114E6" w:rsidRPr="004114E6" w:rsidRDefault="004114E6" w:rsidP="005B10C5">
            <w:pPr>
              <w:rPr>
                <w:rFonts w:ascii="Times New Roman" w:hAnsi="Times New Roman" w:cs="Times New Roman"/>
              </w:rPr>
            </w:pPr>
            <w:r w:rsidRPr="004114E6">
              <w:rPr>
                <w:rFonts w:ascii="Times New Roman" w:hAnsi="Times New Roman" w:cs="Times New Roman"/>
              </w:rPr>
              <w:t>Validate Membership Application</w:t>
            </w:r>
          </w:p>
        </w:tc>
        <w:tc>
          <w:tcPr>
            <w:tcW w:w="9922" w:type="dxa"/>
          </w:tcPr>
          <w:p w14:paraId="4A5E7E62"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Validating the membership application, if:</w:t>
            </w:r>
          </w:p>
          <w:p w14:paraId="26235882"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The validation is qualified, process them to the next steps.</w:t>
            </w:r>
          </w:p>
          <w:p w14:paraId="35074413"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The validation is unqualified, forward the application to Customer Relationship Manager to consider.</w:t>
            </w:r>
          </w:p>
        </w:tc>
      </w:tr>
      <w:tr w:rsidR="004114E6" w:rsidRPr="004114E6" w14:paraId="31B683BF" w14:textId="77777777" w:rsidTr="004114E6">
        <w:trPr>
          <w:jc w:val="center"/>
        </w:trPr>
        <w:tc>
          <w:tcPr>
            <w:tcW w:w="3681" w:type="dxa"/>
          </w:tcPr>
          <w:p w14:paraId="0022F959" w14:textId="109DF607" w:rsidR="004114E6" w:rsidRPr="004114E6" w:rsidRDefault="004114E6" w:rsidP="005B10C5">
            <w:pPr>
              <w:rPr>
                <w:rFonts w:ascii="Times New Roman" w:hAnsi="Times New Roman" w:cs="Times New Roman"/>
              </w:rPr>
            </w:pPr>
            <w:r w:rsidRPr="004114E6">
              <w:rPr>
                <w:rFonts w:ascii="Times New Roman" w:hAnsi="Times New Roman" w:cs="Times New Roman"/>
              </w:rPr>
              <w:t>Request Credit Information</w:t>
            </w:r>
          </w:p>
        </w:tc>
        <w:tc>
          <w:tcPr>
            <w:tcW w:w="9922" w:type="dxa"/>
          </w:tcPr>
          <w:p w14:paraId="58C46CAD" w14:textId="77777777" w:rsidR="004114E6" w:rsidRPr="004114E6" w:rsidRDefault="004114E6" w:rsidP="005B10C5">
            <w:pPr>
              <w:rPr>
                <w:rFonts w:ascii="Times New Roman" w:hAnsi="Times New Roman" w:cs="Times New Roman"/>
                <w:lang w:val="en-US"/>
              </w:rPr>
            </w:pPr>
            <w:r w:rsidRPr="004114E6">
              <w:rPr>
                <w:rFonts w:ascii="Times New Roman" w:hAnsi="Times New Roman" w:cs="Times New Roman"/>
                <w:lang w:val="en-US"/>
              </w:rPr>
              <w:t xml:space="preserve">Checking customer’s credit history with external character (Credit Rating Companies) to make sure the customer </w:t>
            </w:r>
            <w:proofErr w:type="gramStart"/>
            <w:r w:rsidRPr="004114E6">
              <w:rPr>
                <w:rFonts w:ascii="Times New Roman" w:hAnsi="Times New Roman" w:cs="Times New Roman"/>
                <w:lang w:val="en-US"/>
              </w:rPr>
              <w:t>has the ability to</w:t>
            </w:r>
            <w:proofErr w:type="gramEnd"/>
            <w:r w:rsidRPr="004114E6">
              <w:rPr>
                <w:rFonts w:ascii="Times New Roman" w:hAnsi="Times New Roman" w:cs="Times New Roman"/>
                <w:lang w:val="en-US"/>
              </w:rPr>
              <w:t xml:space="preserve"> make payment for their purchase, if:</w:t>
            </w:r>
          </w:p>
          <w:p w14:paraId="0289FC2C" w14:textId="77777777" w:rsidR="004114E6" w:rsidRPr="004114E6" w:rsidRDefault="004114E6" w:rsidP="004114E6">
            <w:pPr>
              <w:pStyle w:val="ListParagraph"/>
              <w:numPr>
                <w:ilvl w:val="0"/>
                <w:numId w:val="1"/>
              </w:numPr>
              <w:rPr>
                <w:rFonts w:ascii="Times New Roman" w:hAnsi="Times New Roman" w:cs="Times New Roman"/>
                <w:lang w:val="en-US"/>
              </w:rPr>
            </w:pPr>
            <w:r w:rsidRPr="004114E6">
              <w:rPr>
                <w:rFonts w:ascii="Times New Roman" w:hAnsi="Times New Roman" w:cs="Times New Roman"/>
                <w:lang w:val="en-US"/>
              </w:rPr>
              <w:t>Credit Check is qualified, process them to the next step.</w:t>
            </w:r>
          </w:p>
          <w:p w14:paraId="029BE540" w14:textId="77777777" w:rsidR="004114E6" w:rsidRPr="004114E6" w:rsidRDefault="004114E6" w:rsidP="004114E6">
            <w:pPr>
              <w:pStyle w:val="ListParagraph"/>
              <w:numPr>
                <w:ilvl w:val="0"/>
                <w:numId w:val="1"/>
              </w:numPr>
              <w:rPr>
                <w:rFonts w:ascii="Times New Roman" w:hAnsi="Times New Roman" w:cs="Times New Roman"/>
                <w:lang w:val="en-US"/>
              </w:rPr>
            </w:pPr>
            <w:r w:rsidRPr="004114E6">
              <w:rPr>
                <w:rFonts w:ascii="Times New Roman" w:hAnsi="Times New Roman" w:cs="Times New Roman"/>
                <w:lang w:val="en-US"/>
              </w:rPr>
              <w:t>Credit Check is unqualified (it could be bad credit check or invalid customer information), forward the application to Customer Relationship Manager to consider.</w:t>
            </w:r>
          </w:p>
        </w:tc>
      </w:tr>
      <w:tr w:rsidR="004114E6" w:rsidRPr="004114E6" w14:paraId="2A2687C5" w14:textId="77777777" w:rsidTr="004114E6">
        <w:trPr>
          <w:jc w:val="center"/>
        </w:trPr>
        <w:tc>
          <w:tcPr>
            <w:tcW w:w="3681" w:type="dxa"/>
          </w:tcPr>
          <w:p w14:paraId="41E90967" w14:textId="4B55BEF6" w:rsidR="004114E6" w:rsidRPr="004114E6" w:rsidRDefault="004114E6" w:rsidP="005B10C5">
            <w:pPr>
              <w:rPr>
                <w:rFonts w:ascii="Times New Roman" w:hAnsi="Times New Roman" w:cs="Times New Roman"/>
              </w:rPr>
            </w:pPr>
            <w:r w:rsidRPr="004114E6">
              <w:rPr>
                <w:rFonts w:ascii="Times New Roman" w:hAnsi="Times New Roman" w:cs="Times New Roman"/>
              </w:rPr>
              <w:t>Review Membership Application</w:t>
            </w:r>
          </w:p>
        </w:tc>
        <w:tc>
          <w:tcPr>
            <w:tcW w:w="9922" w:type="dxa"/>
          </w:tcPr>
          <w:p w14:paraId="241A9082"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Customer Relationship Manager review the application to consider whether the application can continue to be process as business needs customer so it will be necessary to have this user step in the process to make use of every potential application.</w:t>
            </w:r>
          </w:p>
        </w:tc>
      </w:tr>
      <w:tr w:rsidR="004114E6" w:rsidRPr="004114E6" w14:paraId="32B91153" w14:textId="77777777" w:rsidTr="004114E6">
        <w:trPr>
          <w:jc w:val="center"/>
        </w:trPr>
        <w:tc>
          <w:tcPr>
            <w:tcW w:w="3681" w:type="dxa"/>
          </w:tcPr>
          <w:p w14:paraId="2333616B" w14:textId="162E5E52" w:rsidR="004114E6" w:rsidRPr="004114E6" w:rsidRDefault="004114E6" w:rsidP="005B10C5">
            <w:pPr>
              <w:rPr>
                <w:rFonts w:ascii="Times New Roman" w:hAnsi="Times New Roman" w:cs="Times New Roman"/>
                <w:highlight w:val="red"/>
              </w:rPr>
            </w:pPr>
            <w:r w:rsidRPr="004114E6">
              <w:rPr>
                <w:rFonts w:ascii="Times New Roman" w:hAnsi="Times New Roman" w:cs="Times New Roman"/>
              </w:rPr>
              <w:t>Accept to be member?</w:t>
            </w:r>
          </w:p>
        </w:tc>
        <w:tc>
          <w:tcPr>
            <w:tcW w:w="9922" w:type="dxa"/>
          </w:tcPr>
          <w:p w14:paraId="052CF8FA"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If the application is:</w:t>
            </w:r>
          </w:p>
          <w:p w14:paraId="29583DA7"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Approved, send membership approval message to BPMS to continue the process</w:t>
            </w:r>
          </w:p>
          <w:p w14:paraId="3941F74D" w14:textId="77777777" w:rsidR="004114E6" w:rsidRPr="004114E6" w:rsidRDefault="004114E6" w:rsidP="004114E6">
            <w:pPr>
              <w:pStyle w:val="ListParagraph"/>
              <w:numPr>
                <w:ilvl w:val="0"/>
                <w:numId w:val="1"/>
              </w:numPr>
              <w:rPr>
                <w:rFonts w:ascii="Times New Roman" w:hAnsi="Times New Roman" w:cs="Times New Roman"/>
              </w:rPr>
            </w:pPr>
            <w:r w:rsidRPr="004114E6">
              <w:rPr>
                <w:rFonts w:ascii="Times New Roman" w:hAnsi="Times New Roman" w:cs="Times New Roman"/>
              </w:rPr>
              <w:t>Declined, process to the next step of declining to be a member</w:t>
            </w:r>
          </w:p>
        </w:tc>
      </w:tr>
      <w:tr w:rsidR="004114E6" w:rsidRPr="004114E6" w14:paraId="47A4F12A" w14:textId="77777777" w:rsidTr="004114E6">
        <w:trPr>
          <w:jc w:val="center"/>
        </w:trPr>
        <w:tc>
          <w:tcPr>
            <w:tcW w:w="3681" w:type="dxa"/>
          </w:tcPr>
          <w:p w14:paraId="00DA7A84" w14:textId="3CA4EF0B" w:rsidR="004114E6" w:rsidRPr="004114E6" w:rsidRDefault="004114E6" w:rsidP="005B10C5">
            <w:pPr>
              <w:rPr>
                <w:rFonts w:ascii="Times New Roman" w:hAnsi="Times New Roman" w:cs="Times New Roman"/>
              </w:rPr>
            </w:pPr>
            <w:r w:rsidRPr="004114E6">
              <w:rPr>
                <w:rFonts w:ascii="Times New Roman" w:hAnsi="Times New Roman" w:cs="Times New Roman"/>
              </w:rPr>
              <w:t>Send Membership Denial</w:t>
            </w:r>
          </w:p>
        </w:tc>
        <w:tc>
          <w:tcPr>
            <w:tcW w:w="9922" w:type="dxa"/>
          </w:tcPr>
          <w:p w14:paraId="589AD9DE"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 xml:space="preserve">Send membership denial to acknowledge customer that their application is not qualified to be a member with the business. </w:t>
            </w:r>
          </w:p>
        </w:tc>
      </w:tr>
      <w:tr w:rsidR="004114E6" w:rsidRPr="004114E6" w14:paraId="287E3807" w14:textId="77777777" w:rsidTr="004114E6">
        <w:trPr>
          <w:jc w:val="center"/>
        </w:trPr>
        <w:tc>
          <w:tcPr>
            <w:tcW w:w="3681" w:type="dxa"/>
          </w:tcPr>
          <w:p w14:paraId="1DC4C38F" w14:textId="45435493" w:rsidR="004114E6" w:rsidRPr="004114E6" w:rsidRDefault="004114E6" w:rsidP="005B10C5">
            <w:pPr>
              <w:rPr>
                <w:rFonts w:ascii="Times New Roman" w:hAnsi="Times New Roman" w:cs="Times New Roman"/>
              </w:rPr>
            </w:pPr>
            <w:r w:rsidRPr="004114E6">
              <w:rPr>
                <w:rFonts w:ascii="Times New Roman" w:hAnsi="Times New Roman" w:cs="Times New Roman"/>
              </w:rPr>
              <w:t>Record New Membership Information</w:t>
            </w:r>
          </w:p>
        </w:tc>
        <w:tc>
          <w:tcPr>
            <w:tcW w:w="9922" w:type="dxa"/>
          </w:tcPr>
          <w:p w14:paraId="208EFCA0" w14:textId="77777777" w:rsidR="004114E6" w:rsidRPr="004114E6" w:rsidRDefault="004114E6" w:rsidP="005B10C5">
            <w:pPr>
              <w:rPr>
                <w:rFonts w:ascii="Times New Roman" w:hAnsi="Times New Roman" w:cs="Times New Roman"/>
              </w:rPr>
            </w:pPr>
            <w:r w:rsidRPr="004114E6">
              <w:rPr>
                <w:rFonts w:ascii="Times New Roman" w:hAnsi="Times New Roman" w:cs="Times New Roman"/>
              </w:rPr>
              <w:t xml:space="preserve">BPMS save the customer information to the membership database for future purchase. </w:t>
            </w:r>
          </w:p>
        </w:tc>
      </w:tr>
    </w:tbl>
    <w:p w14:paraId="6608DB12" w14:textId="4D59FCCD" w:rsidR="00E83657" w:rsidRPr="00E83657" w:rsidRDefault="00E83657" w:rsidP="004114E6">
      <w:pPr>
        <w:pStyle w:val="Caption"/>
        <w:jc w:val="center"/>
        <w:rPr>
          <w:b/>
          <w:bCs/>
          <w:i w:val="0"/>
          <w:iCs w:val="0"/>
          <w:sz w:val="28"/>
          <w:szCs w:val="28"/>
        </w:rPr>
      </w:pPr>
    </w:p>
    <w:sectPr w:rsidR="00E83657" w:rsidRPr="00E83657" w:rsidSect="0014720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4872"/>
    <w:multiLevelType w:val="hybridMultilevel"/>
    <w:tmpl w:val="C46E5856"/>
    <w:lvl w:ilvl="0" w:tplc="730298B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15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20E"/>
    <w:rsid w:val="00033135"/>
    <w:rsid w:val="00062922"/>
    <w:rsid w:val="001012E0"/>
    <w:rsid w:val="0014720E"/>
    <w:rsid w:val="001A745E"/>
    <w:rsid w:val="004007D4"/>
    <w:rsid w:val="004114E6"/>
    <w:rsid w:val="0062303E"/>
    <w:rsid w:val="0063418D"/>
    <w:rsid w:val="00660B02"/>
    <w:rsid w:val="00702375"/>
    <w:rsid w:val="00733890"/>
    <w:rsid w:val="008D1C5E"/>
    <w:rsid w:val="0094465D"/>
    <w:rsid w:val="0095627F"/>
    <w:rsid w:val="00D03D2F"/>
    <w:rsid w:val="00D557FE"/>
    <w:rsid w:val="00E640B6"/>
    <w:rsid w:val="00E836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47764"/>
  <w15:chartTrackingRefBased/>
  <w15:docId w15:val="{EB280109-7DCC-0149-8EF9-14FBD2E71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2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2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2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2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20E"/>
    <w:rPr>
      <w:rFonts w:eastAsiaTheme="majorEastAsia" w:cstheme="majorBidi"/>
      <w:color w:val="272727" w:themeColor="text1" w:themeTint="D8"/>
    </w:rPr>
  </w:style>
  <w:style w:type="paragraph" w:styleId="Title">
    <w:name w:val="Title"/>
    <w:basedOn w:val="Normal"/>
    <w:next w:val="Normal"/>
    <w:link w:val="TitleChar"/>
    <w:uiPriority w:val="10"/>
    <w:qFormat/>
    <w:rsid w:val="00147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720E"/>
    <w:rPr>
      <w:i/>
      <w:iCs/>
      <w:color w:val="404040" w:themeColor="text1" w:themeTint="BF"/>
    </w:rPr>
  </w:style>
  <w:style w:type="paragraph" w:styleId="ListParagraph">
    <w:name w:val="List Paragraph"/>
    <w:basedOn w:val="Normal"/>
    <w:uiPriority w:val="34"/>
    <w:qFormat/>
    <w:rsid w:val="0014720E"/>
    <w:pPr>
      <w:ind w:left="720"/>
      <w:contextualSpacing/>
    </w:pPr>
  </w:style>
  <w:style w:type="character" w:styleId="IntenseEmphasis">
    <w:name w:val="Intense Emphasis"/>
    <w:basedOn w:val="DefaultParagraphFont"/>
    <w:uiPriority w:val="21"/>
    <w:qFormat/>
    <w:rsid w:val="0014720E"/>
    <w:rPr>
      <w:i/>
      <w:iCs/>
      <w:color w:val="0F4761" w:themeColor="accent1" w:themeShade="BF"/>
    </w:rPr>
  </w:style>
  <w:style w:type="paragraph" w:styleId="IntenseQuote">
    <w:name w:val="Intense Quote"/>
    <w:basedOn w:val="Normal"/>
    <w:next w:val="Normal"/>
    <w:link w:val="IntenseQuoteChar"/>
    <w:uiPriority w:val="30"/>
    <w:qFormat/>
    <w:rsid w:val="00147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20E"/>
    <w:rPr>
      <w:i/>
      <w:iCs/>
      <w:color w:val="0F4761" w:themeColor="accent1" w:themeShade="BF"/>
    </w:rPr>
  </w:style>
  <w:style w:type="character" w:styleId="IntenseReference">
    <w:name w:val="Intense Reference"/>
    <w:basedOn w:val="DefaultParagraphFont"/>
    <w:uiPriority w:val="32"/>
    <w:qFormat/>
    <w:rsid w:val="0014720E"/>
    <w:rPr>
      <w:b/>
      <w:bCs/>
      <w:smallCaps/>
      <w:color w:val="0F4761" w:themeColor="accent1" w:themeShade="BF"/>
      <w:spacing w:val="5"/>
    </w:rPr>
  </w:style>
  <w:style w:type="table" w:styleId="TableGrid">
    <w:name w:val="Table Grid"/>
    <w:basedOn w:val="TableNormal"/>
    <w:uiPriority w:val="39"/>
    <w:rsid w:val="00147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0237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95553">
      <w:bodyDiv w:val="1"/>
      <w:marLeft w:val="0"/>
      <w:marRight w:val="0"/>
      <w:marTop w:val="0"/>
      <w:marBottom w:val="0"/>
      <w:divBdr>
        <w:top w:val="none" w:sz="0" w:space="0" w:color="auto"/>
        <w:left w:val="none" w:sz="0" w:space="0" w:color="auto"/>
        <w:bottom w:val="none" w:sz="0" w:space="0" w:color="auto"/>
        <w:right w:val="none" w:sz="0" w:space="0" w:color="auto"/>
      </w:divBdr>
      <w:divsChild>
        <w:div w:id="1901402783">
          <w:marLeft w:val="0"/>
          <w:marRight w:val="0"/>
          <w:marTop w:val="0"/>
          <w:marBottom w:val="0"/>
          <w:divBdr>
            <w:top w:val="none" w:sz="0" w:space="0" w:color="auto"/>
            <w:left w:val="none" w:sz="0" w:space="0" w:color="auto"/>
            <w:bottom w:val="none" w:sz="0" w:space="0" w:color="auto"/>
            <w:right w:val="none" w:sz="0" w:space="0" w:color="auto"/>
          </w:divBdr>
          <w:divsChild>
            <w:div w:id="1779369824">
              <w:marLeft w:val="0"/>
              <w:marRight w:val="0"/>
              <w:marTop w:val="0"/>
              <w:marBottom w:val="0"/>
              <w:divBdr>
                <w:top w:val="none" w:sz="0" w:space="0" w:color="auto"/>
                <w:left w:val="none" w:sz="0" w:space="0" w:color="auto"/>
                <w:bottom w:val="none" w:sz="0" w:space="0" w:color="auto"/>
                <w:right w:val="none" w:sz="0" w:space="0" w:color="auto"/>
              </w:divBdr>
              <w:divsChild>
                <w:div w:id="1243177213">
                  <w:marLeft w:val="0"/>
                  <w:marRight w:val="0"/>
                  <w:marTop w:val="0"/>
                  <w:marBottom w:val="0"/>
                  <w:divBdr>
                    <w:top w:val="none" w:sz="0" w:space="0" w:color="auto"/>
                    <w:left w:val="none" w:sz="0" w:space="0" w:color="auto"/>
                    <w:bottom w:val="none" w:sz="0" w:space="0" w:color="auto"/>
                    <w:right w:val="none" w:sz="0" w:space="0" w:color="auto"/>
                  </w:divBdr>
                  <w:divsChild>
                    <w:div w:id="2832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15</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 NGUYEN</dc:creator>
  <cp:keywords/>
  <dc:description/>
  <cp:lastModifiedBy>Nick Nguyen</cp:lastModifiedBy>
  <cp:revision>8</cp:revision>
  <dcterms:created xsi:type="dcterms:W3CDTF">2025-02-10T05:45:00Z</dcterms:created>
  <dcterms:modified xsi:type="dcterms:W3CDTF">2026-04-01T00:07:00Z</dcterms:modified>
</cp:coreProperties>
</file>