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**John Doe**</w:t>
        <w:br/>
        <w:t>**Senior Python Engineer**</w:t>
      </w:r>
    </w:p>
    <w:p>
      <w:r>
        <w:t>**CONTACT INFORMATION**</w:t>
        <w:br/>
        <w:t>(not provided)</w:t>
      </w:r>
    </w:p>
    <w:p>
      <w:r>
        <w:t>**SUMMARY**</w:t>
        <w:br/>
        <w:t>As a seasoned Senior Python Engineer, I design and develop scalable backend services on top of microservices architecture, leveraging expertise in Python, REST APIs, PostgreSQL, and containerization to achieve optimal performance and reliability. With a focus on efficiency and scalability, I drive the execution of complex data processing tasks through the development of high-performance data pipelines. I prioritize backend architecture optimization to ensure maximum scalability, reliability, and maintainability of large-scale applications serving multiple requests.</w:t>
      </w:r>
    </w:p>
    <w:p>
      <w:r>
        <w:t>**SKILLS**</w:t>
        <w:br/>
        <w:t>- Python</w:t>
        <w:br/>
        <w:t>- PostgreSQL</w:t>
        <w:br/>
        <w:t>- REST APIs</w:t>
        <w:br/>
        <w:t>- Django</w:t>
        <w:br/>
        <w:t>- Flask</w:t>
      </w:r>
    </w:p>
    <w:p>
      <w:r>
        <w:t>**EXPERIENCE**</w:t>
      </w:r>
    </w:p>
    <w:p>
      <w:r>
        <w:t>- **Senior Python Engineer** (position not specified)</w:t>
        <w:br/>
        <w:t xml:space="preserve">  - Built scalable REST APIs using Python, serving over 1M requests per day and incorporating Dockerized containers for seamless deployment.</w:t>
        <w:br/>
        <w:t xml:space="preserve">  - Reduced database query time by 40% through query optimization techniques and utilized PostgreSQL to enable high-performance data processing.</w:t>
        <w:br/>
        <w:t xml:space="preserve">  - Successfully migrated from monolithic architecture to microservices, incorporating efficient data pipelines and backend services integration.</w:t>
        <w:br/>
        <w:t xml:space="preserve">  - Designed and implemented data pipelines utilizing PostgreSQL and Python, focusing on data processing efficiency and scalability.</w:t>
        <w:br/>
        <w:t xml:space="preserve">  - Utilized Python to develop and integrate backend services efficiently, incorporating principles of scalable architecture.</w:t>
        <w:br/>
        <w:t xml:space="preserve">  - Successfully scaled backend infrastructure to meet growing demands and implemented measures for reliability and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