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C976B" w14:textId="03ED6076" w:rsidR="00C30AB1" w:rsidRPr="00D17E64" w:rsidRDefault="00027397" w:rsidP="003B68E7">
      <w:pPr>
        <w:pStyle w:val="Heading2"/>
        <w:rPr>
          <w:sz w:val="28"/>
        </w:rPr>
      </w:pPr>
      <w:r w:rsidRPr="00D17E64">
        <w:rPr>
          <w:sz w:val="28"/>
        </w:rPr>
        <w:t>Seriem</w:t>
      </w:r>
      <w:r w:rsidR="00300066" w:rsidRPr="00D17E64">
        <w:rPr>
          <w:sz w:val="28"/>
        </w:rPr>
        <w:t>onitor</w:t>
      </w:r>
      <w:r w:rsidRPr="00D17E64">
        <w:rPr>
          <w:sz w:val="28"/>
        </w:rPr>
        <w:t>en (Serial Monitor)</w:t>
      </w:r>
    </w:p>
    <w:p w14:paraId="148D4142" w14:textId="6EB5ADF7" w:rsidR="00027397" w:rsidRPr="00D17E64" w:rsidRDefault="005C3581" w:rsidP="003B68E7">
      <w:pPr>
        <w:rPr>
          <w:sz w:val="24"/>
        </w:rPr>
      </w:pPr>
      <w:r w:rsidRPr="00D17E64">
        <w:rPr>
          <w:b/>
          <w:sz w:val="24"/>
        </w:rPr>
        <w:t>Hva er Seriemonitoren?</w:t>
      </w:r>
      <w:r w:rsidR="00D17E64" w:rsidRPr="00D17E64">
        <w:rPr>
          <w:sz w:val="24"/>
        </w:rPr>
        <w:t xml:space="preserve"> Den</w:t>
      </w:r>
      <w:r w:rsidR="00027397" w:rsidRPr="00D17E64">
        <w:rPr>
          <w:sz w:val="24"/>
        </w:rPr>
        <w:t xml:space="preserve"> er et vindu du kan åpne i Arduino IDE på PC’en din, og som gir mulighet for kommunikasjon mellom Arduinoen og PC’en:</w:t>
      </w:r>
    </w:p>
    <w:p w14:paraId="13192D7E" w14:textId="77777777" w:rsidR="00027397" w:rsidRPr="00D17E64" w:rsidRDefault="00027397" w:rsidP="00027397">
      <w:pPr>
        <w:pStyle w:val="ListParagraph"/>
        <w:numPr>
          <w:ilvl w:val="0"/>
          <w:numId w:val="3"/>
        </w:numPr>
        <w:rPr>
          <w:sz w:val="24"/>
        </w:rPr>
      </w:pPr>
      <w:r w:rsidRPr="00D17E64">
        <w:rPr>
          <w:sz w:val="24"/>
        </w:rPr>
        <w:t>Der kan du kan se data/resultater som programmet på Arduinoen produserer.</w:t>
      </w:r>
    </w:p>
    <w:p w14:paraId="0216A1BA" w14:textId="6D9D23BD" w:rsidR="00027397" w:rsidRPr="00D17E64" w:rsidRDefault="00483176" w:rsidP="00027397">
      <w:pPr>
        <w:pStyle w:val="ListParagraph"/>
        <w:numPr>
          <w:ilvl w:val="0"/>
          <w:numId w:val="3"/>
        </w:numPr>
        <w:rPr>
          <w:sz w:val="24"/>
        </w:rPr>
      </w:pPr>
      <w:r w:rsidRPr="00D17E64">
        <w:rPr>
          <w:sz w:val="24"/>
        </w:rPr>
        <w:t>Og d</w:t>
      </w:r>
      <w:r w:rsidR="00027397" w:rsidRPr="00D17E64">
        <w:rPr>
          <w:sz w:val="24"/>
        </w:rPr>
        <w:t>u kan styre Arduinoen</w:t>
      </w:r>
      <w:r w:rsidR="009A0D8B" w:rsidRPr="00D17E64">
        <w:rPr>
          <w:sz w:val="24"/>
        </w:rPr>
        <w:t xml:space="preserve"> på enkelte måter</w:t>
      </w:r>
      <w:r w:rsidR="00027397" w:rsidRPr="00D17E64">
        <w:rPr>
          <w:sz w:val="24"/>
        </w:rPr>
        <w:t xml:space="preserve"> ved å skrive</w:t>
      </w:r>
      <w:r w:rsidRPr="00D17E64">
        <w:rPr>
          <w:sz w:val="24"/>
        </w:rPr>
        <w:t xml:space="preserve"> tekst</w:t>
      </w:r>
      <w:r w:rsidR="00027397" w:rsidRPr="00D17E64">
        <w:rPr>
          <w:sz w:val="24"/>
        </w:rPr>
        <w:t xml:space="preserve"> i Seriemonitoren.</w:t>
      </w:r>
    </w:p>
    <w:p w14:paraId="481B18E0" w14:textId="36C2087D" w:rsidR="00027397" w:rsidRPr="00D17E64" w:rsidRDefault="00483176" w:rsidP="00027397">
      <w:pPr>
        <w:rPr>
          <w:sz w:val="24"/>
        </w:rPr>
      </w:pPr>
      <w:r w:rsidRPr="00D17E64">
        <w:rPr>
          <w:sz w:val="24"/>
        </w:rPr>
        <w:t>Seriemonitoren har fått sitt</w:t>
      </w:r>
      <w:r w:rsidR="002472EA">
        <w:rPr>
          <w:sz w:val="24"/>
        </w:rPr>
        <w:t xml:space="preserve"> navn fordi kommunikasjonen </w:t>
      </w:r>
      <w:r w:rsidRPr="00D17E64">
        <w:rPr>
          <w:sz w:val="24"/>
        </w:rPr>
        <w:t>mellom PC og Arduino-kort er av typen seriell kommunikasjon. Dvs</w:t>
      </w:r>
      <w:r w:rsidR="002472EA">
        <w:rPr>
          <w:sz w:val="24"/>
        </w:rPr>
        <w:t>. at</w:t>
      </w:r>
      <w:r w:rsidRPr="00D17E64">
        <w:rPr>
          <w:sz w:val="24"/>
        </w:rPr>
        <w:t xml:space="preserve"> informasjonen som </w:t>
      </w:r>
      <w:r w:rsidR="002472EA">
        <w:rPr>
          <w:sz w:val="24"/>
        </w:rPr>
        <w:t xml:space="preserve">på vanlig datamaskin-vis </w:t>
      </w:r>
      <w:r w:rsidRPr="00D17E64">
        <w:rPr>
          <w:sz w:val="24"/>
        </w:rPr>
        <w:t>består av bits (nullere og enere: 1001101011001…) sendes serielt – bit for bit i en rekke</w:t>
      </w:r>
      <w:r w:rsidR="008D1B72" w:rsidRPr="00D17E64">
        <w:rPr>
          <w:sz w:val="24"/>
        </w:rPr>
        <w:t>,</w:t>
      </w:r>
      <w:r w:rsidRPr="00D17E64">
        <w:rPr>
          <w:sz w:val="24"/>
        </w:rPr>
        <w:t xml:space="preserve"> eller serie som vi også kan kalle det. Og den er en monitor – derav </w:t>
      </w:r>
      <w:r w:rsidR="00D17E64">
        <w:rPr>
          <w:sz w:val="24"/>
        </w:rPr>
        <w:t xml:space="preserve">navnet </w:t>
      </w:r>
      <w:r w:rsidRPr="00D17E64">
        <w:rPr>
          <w:sz w:val="24"/>
        </w:rPr>
        <w:t>Seriemonitoren.</w:t>
      </w:r>
    </w:p>
    <w:p w14:paraId="73F28604" w14:textId="44E007E5" w:rsidR="00744394" w:rsidRDefault="00D17E64" w:rsidP="003B68E7">
      <w:pPr>
        <w:rPr>
          <w:sz w:val="24"/>
        </w:rPr>
      </w:pPr>
      <w:r w:rsidRPr="00D17E64">
        <w:rPr>
          <w:b/>
          <w:sz w:val="24"/>
        </w:rPr>
        <w:t xml:space="preserve">Hvor finner du </w:t>
      </w:r>
      <w:r w:rsidR="002472EA">
        <w:rPr>
          <w:b/>
          <w:sz w:val="24"/>
        </w:rPr>
        <w:t>Seriemonitoren</w:t>
      </w:r>
      <w:r w:rsidRPr="00D17E64">
        <w:rPr>
          <w:b/>
          <w:sz w:val="24"/>
        </w:rPr>
        <w:t>?</w:t>
      </w:r>
      <w:r w:rsidRPr="00D17E64">
        <w:rPr>
          <w:sz w:val="24"/>
        </w:rPr>
        <w:t xml:space="preserve"> </w:t>
      </w:r>
      <w:r w:rsidR="00744394" w:rsidRPr="00D17E64">
        <w:rPr>
          <w:sz w:val="24"/>
        </w:rPr>
        <w:t>F</w:t>
      </w:r>
      <w:r w:rsidR="008D1B72" w:rsidRPr="00D17E64">
        <w:rPr>
          <w:sz w:val="24"/>
        </w:rPr>
        <w:t xml:space="preserve">or å bruke </w:t>
      </w:r>
      <w:r w:rsidR="002472EA">
        <w:rPr>
          <w:sz w:val="24"/>
        </w:rPr>
        <w:t>den</w:t>
      </w:r>
      <w:r w:rsidR="00744394" w:rsidRPr="00D17E64">
        <w:rPr>
          <w:sz w:val="24"/>
        </w:rPr>
        <w:t xml:space="preserve"> må Arduinoen </w:t>
      </w:r>
      <w:r w:rsidR="009A0D8B" w:rsidRPr="00D17E64">
        <w:rPr>
          <w:sz w:val="24"/>
        </w:rPr>
        <w:t xml:space="preserve">være koblet </w:t>
      </w:r>
      <w:r w:rsidR="00744394" w:rsidRPr="00D17E64">
        <w:rPr>
          <w:sz w:val="24"/>
        </w:rPr>
        <w:t>til datamaskinen</w:t>
      </w:r>
      <w:r w:rsidR="009A0D8B" w:rsidRPr="00D17E64">
        <w:rPr>
          <w:sz w:val="24"/>
        </w:rPr>
        <w:t xml:space="preserve"> med USB-kabelen</w:t>
      </w:r>
      <w:r w:rsidR="00744394" w:rsidRPr="00D17E64">
        <w:rPr>
          <w:sz w:val="24"/>
        </w:rPr>
        <w:t xml:space="preserve">. Ved å trykke på </w:t>
      </w:r>
      <w:r w:rsidR="00744394" w:rsidRPr="00D17E64">
        <w:rPr>
          <w:sz w:val="24"/>
          <w:u w:val="single"/>
        </w:rPr>
        <w:t>forstørrelsesglass-knappen</w:t>
      </w:r>
      <w:r w:rsidR="00744394" w:rsidRPr="00D17E64">
        <w:rPr>
          <w:sz w:val="24"/>
        </w:rPr>
        <w:t xml:space="preserve"> som er markert i bildet</w:t>
      </w:r>
      <w:r>
        <w:rPr>
          <w:sz w:val="24"/>
        </w:rPr>
        <w:t xml:space="preserve"> av Arduino IDE nedenfor</w:t>
      </w:r>
      <w:r w:rsidR="00744394" w:rsidRPr="00D17E64">
        <w:rPr>
          <w:sz w:val="24"/>
        </w:rPr>
        <w:t xml:space="preserve"> åpner </w:t>
      </w:r>
      <w:r w:rsidR="009A0D8B" w:rsidRPr="00D17E64">
        <w:rPr>
          <w:sz w:val="24"/>
        </w:rPr>
        <w:t>du</w:t>
      </w:r>
      <w:r>
        <w:rPr>
          <w:sz w:val="24"/>
        </w:rPr>
        <w:t xml:space="preserve"> Seriemonitor-vinduet:</w:t>
      </w:r>
    </w:p>
    <w:p w14:paraId="228A08A4" w14:textId="77777777" w:rsidR="00D17E64" w:rsidRPr="00D17E64" w:rsidRDefault="00D17E64" w:rsidP="003B68E7">
      <w:pP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6"/>
      </w:tblGrid>
      <w:tr w:rsidR="00744394" w14:paraId="464F119E" w14:textId="77777777" w:rsidTr="00744394">
        <w:tc>
          <w:tcPr>
            <w:tcW w:w="4531" w:type="dxa"/>
          </w:tcPr>
          <w:p w14:paraId="504C8D4A" w14:textId="2442CA13" w:rsidR="00F44757" w:rsidRDefault="00744394" w:rsidP="003B68E7">
            <w:r w:rsidRPr="00744394">
              <w:rPr>
                <w:noProof/>
                <w:lang w:eastAsia="nb-NO"/>
              </w:rPr>
              <w:drawing>
                <wp:inline distT="0" distB="0" distL="0" distR="0" wp14:anchorId="03C75997" wp14:editId="33B3C16D">
                  <wp:extent cx="2568091" cy="2914650"/>
                  <wp:effectExtent l="0" t="0" r="3810" b="0"/>
                  <wp:docPr id="17" name="Bilde 17" descr="C:\Users\andreln\OneDrive\Sommerjobb NTNU\Thora Storm\Laboratieøvinger\Forslag Moduler\Pictures\Arduino Åpne Serial 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ln\OneDrive\Sommerjobb NTNU\Thora Storm\Laboratieøvinger\Forslag Moduler\Pictures\Arduino Åpne Serial Moni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883" cy="2924628"/>
                          </a:xfrm>
                          <a:prstGeom prst="rect">
                            <a:avLst/>
                          </a:prstGeom>
                          <a:noFill/>
                          <a:ln>
                            <a:noFill/>
                          </a:ln>
                        </pic:spPr>
                      </pic:pic>
                    </a:graphicData>
                  </a:graphic>
                </wp:inline>
              </w:drawing>
            </w:r>
          </w:p>
        </w:tc>
        <w:tc>
          <w:tcPr>
            <w:tcW w:w="4531" w:type="dxa"/>
          </w:tcPr>
          <w:p w14:paraId="23D53B42" w14:textId="763CB084" w:rsidR="00F44757" w:rsidRDefault="00F44757" w:rsidP="003B68E7">
            <w:r>
              <w:rPr>
                <w:noProof/>
                <w:lang w:eastAsia="nb-NO"/>
              </w:rPr>
              <w:drawing>
                <wp:inline distT="0" distB="0" distL="0" distR="0" wp14:anchorId="114CAFC4" wp14:editId="6FD81C25">
                  <wp:extent cx="2741174" cy="2943225"/>
                  <wp:effectExtent l="0" t="0" r="254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3120" cy="2966789"/>
                          </a:xfrm>
                          <a:prstGeom prst="rect">
                            <a:avLst/>
                          </a:prstGeom>
                        </pic:spPr>
                      </pic:pic>
                    </a:graphicData>
                  </a:graphic>
                </wp:inline>
              </w:drawing>
            </w:r>
          </w:p>
        </w:tc>
      </w:tr>
    </w:tbl>
    <w:p w14:paraId="340D431B" w14:textId="52D9590E" w:rsidR="00D17E64" w:rsidRPr="00D17E64" w:rsidRDefault="00D17E64" w:rsidP="00D17E64">
      <w:pPr>
        <w:spacing w:before="240"/>
        <w:rPr>
          <w:u w:val="single"/>
        </w:rPr>
      </w:pPr>
      <w:r>
        <w:tab/>
      </w:r>
      <w:r>
        <w:tab/>
      </w:r>
      <w:r w:rsidRPr="00D17E64">
        <w:rPr>
          <w:u w:val="single"/>
        </w:rPr>
        <w:t>Arduino IDE</w:t>
      </w:r>
      <w:r>
        <w:tab/>
      </w:r>
      <w:r>
        <w:tab/>
      </w:r>
      <w:r>
        <w:tab/>
      </w:r>
      <w:r>
        <w:tab/>
      </w:r>
      <w:r>
        <w:tab/>
        <w:t xml:space="preserve">    </w:t>
      </w:r>
      <w:r w:rsidRPr="00D17E64">
        <w:rPr>
          <w:u w:val="single"/>
        </w:rPr>
        <w:t>Seriemonitoren</w:t>
      </w:r>
    </w:p>
    <w:p w14:paraId="62453C47" w14:textId="77777777" w:rsidR="00D17E64" w:rsidRDefault="00D17E64" w:rsidP="003B68E7"/>
    <w:p w14:paraId="525BBEEE" w14:textId="486C1B7F" w:rsidR="00B1433F" w:rsidRDefault="00D17E64" w:rsidP="003B68E7">
      <w:pPr>
        <w:rPr>
          <w:sz w:val="24"/>
        </w:rPr>
      </w:pPr>
      <w:r w:rsidRPr="00B1433F">
        <w:rPr>
          <w:b/>
          <w:sz w:val="24"/>
        </w:rPr>
        <w:t xml:space="preserve">Kommunikasjonen må </w:t>
      </w:r>
      <w:r w:rsidR="00B50AC2" w:rsidRPr="00B1433F">
        <w:rPr>
          <w:b/>
          <w:sz w:val="24"/>
        </w:rPr>
        <w:t>klargjøres</w:t>
      </w:r>
      <w:r w:rsidRPr="00B1433F">
        <w:rPr>
          <w:b/>
          <w:sz w:val="24"/>
        </w:rPr>
        <w:t xml:space="preserve"> (settes opp)</w:t>
      </w:r>
      <w:r>
        <w:rPr>
          <w:sz w:val="24"/>
        </w:rPr>
        <w:t>. For at Seriemonitoren skal fungere må du</w:t>
      </w:r>
      <w:r w:rsidR="00B50AC2">
        <w:rPr>
          <w:sz w:val="24"/>
        </w:rPr>
        <w:t xml:space="preserve"> ha satt</w:t>
      </w:r>
      <w:r>
        <w:rPr>
          <w:sz w:val="24"/>
        </w:rPr>
        <w:t xml:space="preserve"> opp</w:t>
      </w:r>
      <w:r w:rsidR="00B50AC2">
        <w:rPr>
          <w:sz w:val="24"/>
        </w:rPr>
        <w:t xml:space="preserve"> kommunikasjonen mellom Arduino-kortet og PC’</w:t>
      </w:r>
      <w:r w:rsidR="00B1433F">
        <w:rPr>
          <w:sz w:val="24"/>
        </w:rPr>
        <w:t xml:space="preserve">en, og det gjøres i </w:t>
      </w:r>
      <w:r w:rsidR="00B1433F" w:rsidRPr="00B1433F">
        <w:rPr>
          <w:b/>
          <w:i/>
          <w:color w:val="16D4BD"/>
          <w:sz w:val="24"/>
        </w:rPr>
        <w:t>void</w:t>
      </w:r>
      <w:r w:rsidR="00B1433F" w:rsidRPr="00B1433F">
        <w:rPr>
          <w:b/>
          <w:i/>
          <w:sz w:val="24"/>
        </w:rPr>
        <w:t xml:space="preserve"> setup</w:t>
      </w:r>
      <w:r w:rsidR="00B1433F">
        <w:rPr>
          <w:sz w:val="24"/>
        </w:rPr>
        <w:t xml:space="preserve"> </w:t>
      </w:r>
      <w:r w:rsidR="004057E6">
        <w:rPr>
          <w:sz w:val="24"/>
        </w:rPr>
        <w:t xml:space="preserve">i programmet ditt </w:t>
      </w:r>
      <w:r w:rsidR="00B1433F">
        <w:rPr>
          <w:sz w:val="24"/>
        </w:rPr>
        <w:t xml:space="preserve">med kommandoen </w:t>
      </w:r>
      <w:r w:rsidR="00B1433F" w:rsidRPr="004057E6">
        <w:rPr>
          <w:b/>
          <w:i/>
          <w:color w:val="FFC000"/>
          <w:sz w:val="24"/>
        </w:rPr>
        <w:t>Serial</w:t>
      </w:r>
      <w:r w:rsidR="00B1433F" w:rsidRPr="004057E6">
        <w:rPr>
          <w:b/>
          <w:sz w:val="24"/>
        </w:rPr>
        <w:t>.</w:t>
      </w:r>
      <w:r w:rsidR="00B1433F" w:rsidRPr="004057E6">
        <w:rPr>
          <w:b/>
          <w:i/>
          <w:color w:val="FFC000"/>
          <w:sz w:val="24"/>
        </w:rPr>
        <w:t>begin</w:t>
      </w:r>
      <w:r w:rsidR="00B1433F" w:rsidRPr="004057E6">
        <w:rPr>
          <w:i/>
          <w:sz w:val="24"/>
        </w:rPr>
        <w:t>(9600);</w:t>
      </w:r>
    </w:p>
    <w:p w14:paraId="46DB8347" w14:textId="392754BC" w:rsidR="004F2253" w:rsidRDefault="00B1433F" w:rsidP="003B68E7">
      <w:pPr>
        <w:rPr>
          <w:sz w:val="24"/>
        </w:rPr>
      </w:pPr>
      <w:r>
        <w:rPr>
          <w:sz w:val="24"/>
        </w:rPr>
        <w:t>Og så legger du kanskje merke til at en annen Serial-kommando (</w:t>
      </w:r>
      <w:r w:rsidRPr="00B1433F">
        <w:rPr>
          <w:b/>
          <w:i/>
          <w:color w:val="FFC000"/>
          <w:sz w:val="24"/>
        </w:rPr>
        <w:t>Serial</w:t>
      </w:r>
      <w:r>
        <w:rPr>
          <w:sz w:val="24"/>
        </w:rPr>
        <w:t>.</w:t>
      </w:r>
      <w:r w:rsidR="004F2253">
        <w:rPr>
          <w:b/>
          <w:i/>
          <w:color w:val="FFC000"/>
          <w:sz w:val="24"/>
        </w:rPr>
        <w:t>println</w:t>
      </w:r>
      <w:r>
        <w:rPr>
          <w:sz w:val="24"/>
        </w:rPr>
        <w:t xml:space="preserve">) er brukt i </w:t>
      </w:r>
      <w:r w:rsidRPr="00B1433F">
        <w:rPr>
          <w:b/>
          <w:i/>
          <w:color w:val="16D4BD"/>
          <w:sz w:val="24"/>
        </w:rPr>
        <w:t>void</w:t>
      </w:r>
      <w:r w:rsidRPr="00B1433F">
        <w:rPr>
          <w:b/>
          <w:i/>
          <w:sz w:val="24"/>
        </w:rPr>
        <w:t xml:space="preserve"> </w:t>
      </w:r>
      <w:r>
        <w:rPr>
          <w:b/>
          <w:i/>
          <w:sz w:val="24"/>
        </w:rPr>
        <w:t>loop</w:t>
      </w:r>
      <w:r>
        <w:rPr>
          <w:sz w:val="24"/>
        </w:rPr>
        <w:t xml:space="preserve">, og det er den som produserer teksten </w:t>
      </w:r>
      <w:r w:rsidR="004F2253">
        <w:rPr>
          <w:sz w:val="24"/>
        </w:rPr>
        <w:t>du</w:t>
      </w:r>
      <w:r>
        <w:rPr>
          <w:sz w:val="24"/>
        </w:rPr>
        <w:t xml:space="preserve"> ser vist i Seriemonitoren</w:t>
      </w:r>
      <w:r w:rsidR="004F2253">
        <w:rPr>
          <w:sz w:val="24"/>
        </w:rPr>
        <w:t>.</w:t>
      </w:r>
    </w:p>
    <w:p w14:paraId="16C294D3" w14:textId="335A3751" w:rsidR="00B1433F" w:rsidRPr="00D17E64" w:rsidRDefault="00B1433F" w:rsidP="00B1433F">
      <w:pPr>
        <w:pStyle w:val="Heading2"/>
        <w:rPr>
          <w:sz w:val="28"/>
        </w:rPr>
      </w:pPr>
      <w:r>
        <w:rPr>
          <w:sz w:val="28"/>
        </w:rPr>
        <w:lastRenderedPageBreak/>
        <w:t>Feilsøking vha Seriemonitoren</w:t>
      </w:r>
    </w:p>
    <w:p w14:paraId="22EB7E7D" w14:textId="7D7629A7" w:rsidR="004F2253" w:rsidRDefault="004F2253" w:rsidP="00B1433F">
      <w:pPr>
        <w:rPr>
          <w:sz w:val="24"/>
        </w:rPr>
      </w:pPr>
      <w:r>
        <w:rPr>
          <w:b/>
          <w:sz w:val="24"/>
        </w:rPr>
        <w:t xml:space="preserve">To typer feil i programmet. </w:t>
      </w:r>
      <w:r>
        <w:rPr>
          <w:sz w:val="24"/>
        </w:rPr>
        <w:t xml:space="preserve">Når du kompilerer/verifiserer et program du nettopp har skrevet, eller gjort endringer i, vil det utføres en </w:t>
      </w:r>
      <w:r w:rsidRPr="004057E6">
        <w:rPr>
          <w:sz w:val="24"/>
        </w:rPr>
        <w:t>syntakssjekk</w:t>
      </w:r>
      <w:r>
        <w:rPr>
          <w:sz w:val="24"/>
        </w:rPr>
        <w:t xml:space="preserve"> – dvs sjekkes om du har skrevet alle kommandoer grammatikalsk korrekt, om alle semikolon og andre nødvendige tegn er på plass, osv.</w:t>
      </w:r>
      <w:r w:rsidR="004057E6">
        <w:rPr>
          <w:sz w:val="24"/>
        </w:rPr>
        <w:t xml:space="preserve"> Bommer du på noe av det så er det en type feil vi kaller</w:t>
      </w:r>
      <w:r>
        <w:rPr>
          <w:sz w:val="24"/>
        </w:rPr>
        <w:t xml:space="preserve"> </w:t>
      </w:r>
      <w:r w:rsidRPr="004F2253">
        <w:rPr>
          <w:sz w:val="24"/>
          <w:u w:val="single"/>
        </w:rPr>
        <w:t>syntaksfeil</w:t>
      </w:r>
      <w:r>
        <w:rPr>
          <w:sz w:val="24"/>
        </w:rPr>
        <w:t>, og du får beskjed</w:t>
      </w:r>
      <w:r w:rsidR="004057E6">
        <w:rPr>
          <w:sz w:val="24"/>
        </w:rPr>
        <w:t xml:space="preserve"> om disse</w:t>
      </w:r>
      <w:r>
        <w:rPr>
          <w:sz w:val="24"/>
        </w:rPr>
        <w:t xml:space="preserve"> i informasjonsvinduet helt nede i Arduino IDE</w:t>
      </w:r>
      <w:r w:rsidR="003C1274">
        <w:rPr>
          <w:sz w:val="24"/>
        </w:rPr>
        <w:t>. De rapporterte feilene fikser du så, kjører ny kompilering/verifisering av koden, og holder på med det til du har null syntaksfeil rapportert.</w:t>
      </w:r>
    </w:p>
    <w:p w14:paraId="705B15DA" w14:textId="11B12688" w:rsidR="004F2253" w:rsidRDefault="00835081" w:rsidP="00B1433F">
      <w:pPr>
        <w:rPr>
          <w:sz w:val="24"/>
        </w:rPr>
      </w:pPr>
      <w:r>
        <w:rPr>
          <w:sz w:val="24"/>
        </w:rPr>
        <w:t>Den andre t</w:t>
      </w:r>
      <w:r w:rsidR="004F2253">
        <w:rPr>
          <w:sz w:val="24"/>
        </w:rPr>
        <w:t>ype</w:t>
      </w:r>
      <w:r>
        <w:rPr>
          <w:sz w:val="24"/>
        </w:rPr>
        <w:t>n</w:t>
      </w:r>
      <w:r w:rsidR="004F2253">
        <w:rPr>
          <w:sz w:val="24"/>
        </w:rPr>
        <w:t xml:space="preserve"> feil, </w:t>
      </w:r>
      <w:r>
        <w:rPr>
          <w:sz w:val="24"/>
        </w:rPr>
        <w:t>hvor kompilatoren har ingen ting å utsette på koden din, men resultatet av kjøringen av programmet blir ikke som du</w:t>
      </w:r>
      <w:r w:rsidR="004057E6">
        <w:rPr>
          <w:sz w:val="24"/>
        </w:rPr>
        <w:t xml:space="preserve"> hadde tenkt, kaller vi </w:t>
      </w:r>
      <w:r w:rsidR="004057E6" w:rsidRPr="004057E6">
        <w:rPr>
          <w:sz w:val="24"/>
          <w:u w:val="single"/>
        </w:rPr>
        <w:t>logiske feil</w:t>
      </w:r>
      <w:r w:rsidR="004057E6">
        <w:rPr>
          <w:sz w:val="24"/>
        </w:rPr>
        <w:t xml:space="preserve">. Du har da tenkt feil et eller annet sted i programmet ditt, men det er ikke alltid så lett å finne </w:t>
      </w:r>
      <w:r w:rsidR="003C1274">
        <w:rPr>
          <w:sz w:val="24"/>
        </w:rPr>
        <w:t>slike</w:t>
      </w:r>
      <w:r w:rsidR="004057E6">
        <w:rPr>
          <w:sz w:val="24"/>
        </w:rPr>
        <w:t xml:space="preserve"> feil.</w:t>
      </w:r>
    </w:p>
    <w:p w14:paraId="3A55C2E9" w14:textId="42BA83A4" w:rsidR="004057E6" w:rsidRDefault="004057E6" w:rsidP="00483176">
      <w:pPr>
        <w:rPr>
          <w:sz w:val="24"/>
        </w:rPr>
      </w:pPr>
      <w:r w:rsidRPr="004057E6">
        <w:rPr>
          <w:b/>
          <w:sz w:val="24"/>
        </w:rPr>
        <w:t>Feilsøking etter logiske feil</w:t>
      </w:r>
      <w:r>
        <w:rPr>
          <w:sz w:val="24"/>
        </w:rPr>
        <w:t xml:space="preserve">. Her kommer faktisk Seriemonitoren inn som et verktøy du kan ta i bruk. Ved å sette inn visse typer Serial-kommandoer </w:t>
      </w:r>
      <w:r w:rsidR="003C1274">
        <w:rPr>
          <w:sz w:val="24"/>
        </w:rPr>
        <w:t xml:space="preserve">(typisk </w:t>
      </w:r>
      <w:r w:rsidR="003C1274" w:rsidRPr="00B1433F">
        <w:rPr>
          <w:b/>
          <w:i/>
          <w:color w:val="FFC000"/>
          <w:sz w:val="24"/>
        </w:rPr>
        <w:t>Serial</w:t>
      </w:r>
      <w:r w:rsidR="003C1274">
        <w:rPr>
          <w:sz w:val="24"/>
        </w:rPr>
        <w:t>.</w:t>
      </w:r>
      <w:r w:rsidR="003C1274">
        <w:rPr>
          <w:b/>
          <w:i/>
          <w:color w:val="FFC000"/>
          <w:sz w:val="24"/>
        </w:rPr>
        <w:t>println</w:t>
      </w:r>
      <w:r w:rsidR="003C1274">
        <w:rPr>
          <w:sz w:val="24"/>
        </w:rPr>
        <w:t>) i</w:t>
      </w:r>
      <w:r>
        <w:rPr>
          <w:sz w:val="24"/>
        </w:rPr>
        <w:t xml:space="preserve"> utvalgte steder i koden din, kan vi få tilbakemelding i Seriemonitoren fra Arduinoen.</w:t>
      </w:r>
    </w:p>
    <w:p w14:paraId="1D7A3EF7" w14:textId="77777777" w:rsidR="00652E5C" w:rsidRDefault="003C1274" w:rsidP="00483176">
      <w:pPr>
        <w:rPr>
          <w:sz w:val="24"/>
        </w:rPr>
      </w:pPr>
      <w:r>
        <w:rPr>
          <w:sz w:val="24"/>
        </w:rPr>
        <w:t>Tilbakemeldingene du genererer Serial-kommandoer i programmet, som så skrives til Seriemonitoren, vil kunne si noe om statusen i kjøringen av programmet akkurat der de står. F.eks. så kan én si noe om hva verdien til utvalgte variabler er akkurat der og da, mens en annen kan plasseres et sted for å skri</w:t>
      </w:r>
      <w:r w:rsidR="00652E5C">
        <w:rPr>
          <w:sz w:val="24"/>
        </w:rPr>
        <w:t>ve til Seriemonitoren «nå kom programkjøring hit».</w:t>
      </w:r>
    </w:p>
    <w:p w14:paraId="7F00F212" w14:textId="77777777" w:rsidR="00652E5C" w:rsidRDefault="00652E5C" w:rsidP="003B68E7">
      <w:pPr>
        <w:rPr>
          <w:sz w:val="24"/>
        </w:rPr>
      </w:pPr>
      <w:r>
        <w:rPr>
          <w:sz w:val="24"/>
        </w:rPr>
        <w:t xml:space="preserve">Kort sagt: Seriemonitoren kan brukes slik at </w:t>
      </w:r>
      <w:r w:rsidR="00483176" w:rsidRPr="00D17E64">
        <w:rPr>
          <w:sz w:val="24"/>
        </w:rPr>
        <w:t>vi enkelt kan få tilbakemelding når noe er galt, når vi lurer på om koden vår fungerer slik vi tror eller når vi trenger informasjon</w:t>
      </w:r>
      <w:r>
        <w:rPr>
          <w:sz w:val="24"/>
        </w:rPr>
        <w:t xml:space="preserve"> om status på variabler</w:t>
      </w:r>
      <w:r w:rsidR="00483176" w:rsidRPr="00D17E64">
        <w:rPr>
          <w:sz w:val="24"/>
        </w:rPr>
        <w:t>.</w:t>
      </w:r>
    </w:p>
    <w:p w14:paraId="337D7A7B" w14:textId="7C05A111" w:rsidR="00494BC3" w:rsidRPr="00D17E64" w:rsidRDefault="005238CF" w:rsidP="003B68E7">
      <w:pPr>
        <w:rPr>
          <w:sz w:val="24"/>
        </w:rPr>
      </w:pPr>
      <w:r w:rsidRPr="00D17E64">
        <w:rPr>
          <w:sz w:val="24"/>
        </w:rPr>
        <w:t>Denne linjen med kode kan puttes hvor som helst i koden vår og bør brukes ofte.</w:t>
      </w:r>
    </w:p>
    <w:p w14:paraId="46C68F2F" w14:textId="1149524C" w:rsidR="00494BC3" w:rsidRDefault="00494BC3" w:rsidP="003B68E7"/>
    <w:p w14:paraId="44E6E206" w14:textId="0D1FA4B8" w:rsidR="002472EA" w:rsidRDefault="002472EA" w:rsidP="003B68E7"/>
    <w:p w14:paraId="11FEEACF" w14:textId="0A84343B" w:rsidR="002472EA" w:rsidRDefault="002472EA" w:rsidP="003B68E7"/>
    <w:p w14:paraId="0CD46C71" w14:textId="75A91EF2" w:rsidR="002472EA" w:rsidRDefault="002472EA" w:rsidP="003B68E7"/>
    <w:p w14:paraId="741527A4" w14:textId="59A559CE" w:rsidR="002472EA" w:rsidRDefault="002472EA" w:rsidP="003B68E7"/>
    <w:p w14:paraId="37731D43" w14:textId="3C9706B4" w:rsidR="002472EA" w:rsidRDefault="002472EA" w:rsidP="003B68E7"/>
    <w:p w14:paraId="08E90E45" w14:textId="2EDB503D" w:rsidR="002472EA" w:rsidRDefault="002472EA" w:rsidP="003B68E7"/>
    <w:p w14:paraId="2EA20229" w14:textId="77777777" w:rsidR="002472EA" w:rsidRDefault="002472EA" w:rsidP="003B68E7">
      <w:bookmarkStart w:id="0" w:name="_GoBack"/>
      <w:bookmarkEnd w:id="0"/>
    </w:p>
    <w:p w14:paraId="1FC9B3CC" w14:textId="60389D5E" w:rsidR="00F44757" w:rsidRPr="00652E5C" w:rsidRDefault="00494BC3" w:rsidP="003B68E7">
      <w:pPr>
        <w:pStyle w:val="Heading2"/>
        <w:rPr>
          <w:sz w:val="28"/>
        </w:rPr>
      </w:pPr>
      <w:r w:rsidRPr="00652E5C">
        <w:rPr>
          <w:sz w:val="28"/>
        </w:rPr>
        <w:lastRenderedPageBreak/>
        <w:t>Eksempel</w:t>
      </w:r>
      <w:r w:rsidR="00652E5C" w:rsidRPr="00652E5C">
        <w:rPr>
          <w:sz w:val="28"/>
        </w:rPr>
        <w:t xml:space="preserve"> på feilsøking med Seriemonitor</w:t>
      </w:r>
    </w:p>
    <w:p w14:paraId="432B8AF7" w14:textId="4032FC22" w:rsidR="000B50D3" w:rsidRDefault="00BE4DC2" w:rsidP="003B68E7">
      <w:pPr>
        <w:rPr>
          <w:sz w:val="24"/>
        </w:rPr>
      </w:pPr>
      <w:r w:rsidRPr="00652E5C">
        <w:rPr>
          <w:sz w:val="24"/>
        </w:rPr>
        <w:t xml:space="preserve">I eksempelet under har vi en if-løkke som kjører </w:t>
      </w:r>
      <w:r w:rsidR="00677F69">
        <w:rPr>
          <w:sz w:val="24"/>
        </w:rPr>
        <w:t>dersom</w:t>
      </w:r>
      <w:r w:rsidRPr="00652E5C">
        <w:rPr>
          <w:sz w:val="24"/>
        </w:rPr>
        <w:t xml:space="preserve"> </w:t>
      </w:r>
      <w:r w:rsidR="000B50D3">
        <w:rPr>
          <w:sz w:val="24"/>
        </w:rPr>
        <w:t xml:space="preserve">variabelen </w:t>
      </w:r>
      <w:r w:rsidRPr="00652E5C">
        <w:rPr>
          <w:sz w:val="24"/>
        </w:rPr>
        <w:t xml:space="preserve">x har verdien 2. </w:t>
      </w:r>
      <w:r w:rsidR="00677F69">
        <w:rPr>
          <w:sz w:val="24"/>
        </w:rPr>
        <w:t>T</w:t>
      </w:r>
      <w:r w:rsidR="000B50D3">
        <w:rPr>
          <w:sz w:val="24"/>
        </w:rPr>
        <w:t>enker</w:t>
      </w:r>
      <w:r w:rsidR="00677F69">
        <w:rPr>
          <w:sz w:val="24"/>
        </w:rPr>
        <w:t xml:space="preserve"> vi</w:t>
      </w:r>
      <w:r w:rsidR="000B50D3">
        <w:rPr>
          <w:sz w:val="24"/>
        </w:rPr>
        <w:t xml:space="preserve"> oss at x fikk startverdien 1 da vi deklarerte den, vil</w:t>
      </w:r>
      <w:r w:rsidRPr="00652E5C">
        <w:rPr>
          <w:sz w:val="24"/>
        </w:rPr>
        <w:t xml:space="preserve"> if-løkka aldri kunne kjøre</w:t>
      </w:r>
      <w:r w:rsidR="004E2FA9">
        <w:rPr>
          <w:sz w:val="24"/>
        </w:rPr>
        <w:t xml:space="preserve"> uten at x blir endret til 2 et sted i programmet</w:t>
      </w:r>
      <w:r w:rsidRPr="00652E5C">
        <w:rPr>
          <w:sz w:val="24"/>
        </w:rPr>
        <w:t>.</w:t>
      </w:r>
    </w:p>
    <w:p w14:paraId="484CFD25" w14:textId="04E6A030" w:rsidR="00BE4DC2" w:rsidRDefault="004D6D87" w:rsidP="003B68E7">
      <w:pPr>
        <w:rPr>
          <w:sz w:val="24"/>
        </w:rPr>
      </w:pPr>
      <w:r w:rsidRPr="004D6D87">
        <w:rPr>
          <w:b/>
          <w:sz w:val="24"/>
        </w:rPr>
        <w:t>Kjøres if-løkka?</w:t>
      </w:r>
      <w:r>
        <w:rPr>
          <w:sz w:val="24"/>
        </w:rPr>
        <w:t xml:space="preserve"> </w:t>
      </w:r>
      <w:r w:rsidR="000B50D3">
        <w:rPr>
          <w:sz w:val="24"/>
        </w:rPr>
        <w:t xml:space="preserve">Anta </w:t>
      </w:r>
      <w:r w:rsidR="00677F69">
        <w:rPr>
          <w:sz w:val="24"/>
        </w:rPr>
        <w:t xml:space="preserve">at </w:t>
      </w:r>
      <w:r w:rsidR="004E2FA9">
        <w:rPr>
          <w:sz w:val="24"/>
        </w:rPr>
        <w:t>pro</w:t>
      </w:r>
      <w:r w:rsidR="000B50D3">
        <w:rPr>
          <w:sz w:val="24"/>
        </w:rPr>
        <w:t>g</w:t>
      </w:r>
      <w:r w:rsidR="004E2FA9">
        <w:rPr>
          <w:sz w:val="24"/>
        </w:rPr>
        <w:t>r</w:t>
      </w:r>
      <w:r w:rsidR="00677F69">
        <w:rPr>
          <w:sz w:val="24"/>
        </w:rPr>
        <w:t>ammet ditt</w:t>
      </w:r>
      <w:r w:rsidR="004E2FA9">
        <w:rPr>
          <w:sz w:val="24"/>
        </w:rPr>
        <w:t xml:space="preserve"> (altså i void loop)</w:t>
      </w:r>
      <w:r w:rsidR="00677F69">
        <w:rPr>
          <w:sz w:val="24"/>
        </w:rPr>
        <w:t xml:space="preserve"> endrer verdien på x flere ganger i løpet av kjøringen</w:t>
      </w:r>
      <w:r w:rsidR="004E2FA9">
        <w:rPr>
          <w:sz w:val="24"/>
        </w:rPr>
        <w:t xml:space="preserve">, og at </w:t>
      </w:r>
      <w:r w:rsidR="00677F69">
        <w:rPr>
          <w:sz w:val="24"/>
        </w:rPr>
        <w:t>du</w:t>
      </w:r>
      <w:r w:rsidR="004E2FA9">
        <w:rPr>
          <w:sz w:val="24"/>
        </w:rPr>
        <w:t xml:space="preserve"> er usikker på om den noen gang blir endret til 2 slik at if-løkka kan kjøre. </w:t>
      </w:r>
      <w:r w:rsidR="00677F69">
        <w:rPr>
          <w:sz w:val="24"/>
        </w:rPr>
        <w:t>Ved å bruke Serie</w:t>
      </w:r>
      <w:r w:rsidR="00BE4DC2" w:rsidRPr="00652E5C">
        <w:rPr>
          <w:sz w:val="24"/>
        </w:rPr>
        <w:t xml:space="preserve">monitoren </w:t>
      </w:r>
      <w:r w:rsidR="007F29A6">
        <w:rPr>
          <w:sz w:val="24"/>
        </w:rPr>
        <w:t>og et par Serial-kommandoer kan du</w:t>
      </w:r>
      <w:r w:rsidR="00BE4DC2" w:rsidRPr="00652E5C">
        <w:rPr>
          <w:sz w:val="24"/>
        </w:rPr>
        <w:t xml:space="preserve"> enkelt</w:t>
      </w:r>
      <w:r w:rsidR="00677F69">
        <w:rPr>
          <w:sz w:val="24"/>
        </w:rPr>
        <w:t xml:space="preserve"> å finne ut</w:t>
      </w:r>
      <w:r w:rsidR="007F29A6">
        <w:rPr>
          <w:sz w:val="24"/>
        </w:rPr>
        <w:t xml:space="preserve"> om programmet kommer seg inn i if-løkka i det hele tatt</w:t>
      </w:r>
      <w:r w:rsidR="00677F69">
        <w:rPr>
          <w:sz w:val="24"/>
        </w:rPr>
        <w:t>:</w:t>
      </w:r>
    </w:p>
    <w:p w14:paraId="1E9BF2AC" w14:textId="77777777" w:rsidR="00856117" w:rsidRPr="00652E5C" w:rsidRDefault="00856117" w:rsidP="003B68E7">
      <w:pP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E4DC2" w14:paraId="2458F5C3" w14:textId="77777777" w:rsidTr="00BE4DC2">
        <w:tc>
          <w:tcPr>
            <w:tcW w:w="4531" w:type="dxa"/>
          </w:tcPr>
          <w:p w14:paraId="188DBC5F" w14:textId="1C46A42B" w:rsidR="00BE4DC2" w:rsidRDefault="00FF0AE4" w:rsidP="003B68E7">
            <w:r>
              <w:rPr>
                <w:noProof/>
                <w:lang w:eastAsia="nb-NO"/>
              </w:rPr>
              <w:drawing>
                <wp:inline distT="0" distB="0" distL="0" distR="0" wp14:anchorId="7DEF9BFC" wp14:editId="23963781">
                  <wp:extent cx="2400300" cy="3165161"/>
                  <wp:effectExtent l="0" t="0" r="0" b="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2274" cy="3233697"/>
                          </a:xfrm>
                          <a:prstGeom prst="rect">
                            <a:avLst/>
                          </a:prstGeom>
                        </pic:spPr>
                      </pic:pic>
                    </a:graphicData>
                  </a:graphic>
                </wp:inline>
              </w:drawing>
            </w:r>
          </w:p>
        </w:tc>
        <w:tc>
          <w:tcPr>
            <w:tcW w:w="4531" w:type="dxa"/>
          </w:tcPr>
          <w:p w14:paraId="1080480E" w14:textId="424F27C8" w:rsidR="00BE4DC2" w:rsidRDefault="00BE4DC2" w:rsidP="003B68E7">
            <w:r>
              <w:rPr>
                <w:noProof/>
                <w:lang w:eastAsia="nb-NO"/>
              </w:rPr>
              <w:drawing>
                <wp:inline distT="0" distB="0" distL="0" distR="0" wp14:anchorId="323818D2" wp14:editId="415C31BA">
                  <wp:extent cx="2309184" cy="2876550"/>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580" cy="2933100"/>
                          </a:xfrm>
                          <a:prstGeom prst="rect">
                            <a:avLst/>
                          </a:prstGeom>
                        </pic:spPr>
                      </pic:pic>
                    </a:graphicData>
                  </a:graphic>
                </wp:inline>
              </w:drawing>
            </w:r>
          </w:p>
        </w:tc>
      </w:tr>
    </w:tbl>
    <w:p w14:paraId="6FCA3656" w14:textId="295B1A16" w:rsidR="00BE4DC2" w:rsidRDefault="00BE4DC2" w:rsidP="003B68E7"/>
    <w:p w14:paraId="27048912" w14:textId="77777777" w:rsidR="00DA6583" w:rsidRDefault="00DA6583" w:rsidP="003B68E7"/>
    <w:p w14:paraId="34F672FD" w14:textId="77777777" w:rsidR="004D6D87" w:rsidRDefault="004D6D87" w:rsidP="003B68E7">
      <w:pPr>
        <w:rPr>
          <w:sz w:val="24"/>
        </w:rPr>
      </w:pPr>
      <w:r w:rsidRPr="004D6D87">
        <w:rPr>
          <w:b/>
          <w:sz w:val="24"/>
        </w:rPr>
        <w:t>Hvilken verdi har x?</w:t>
      </w:r>
      <w:r>
        <w:rPr>
          <w:sz w:val="24"/>
        </w:rPr>
        <w:t xml:space="preserve"> </w:t>
      </w:r>
      <w:r w:rsidR="007F29A6">
        <w:rPr>
          <w:sz w:val="24"/>
        </w:rPr>
        <w:t>Så kan det være at du i feilsøkingen din også ønsker å</w:t>
      </w:r>
      <w:r w:rsidR="00BE4DC2" w:rsidRPr="00652E5C">
        <w:rPr>
          <w:sz w:val="24"/>
        </w:rPr>
        <w:t xml:space="preserve"> finne ut hvilken verdi x faktisk har</w:t>
      </w:r>
      <w:r>
        <w:rPr>
          <w:sz w:val="24"/>
        </w:rPr>
        <w:t>, fordi programkoden kan være så vidt komplisert at du ikke uten videre kan resonnere deg fram til det.</w:t>
      </w:r>
    </w:p>
    <w:p w14:paraId="62D6ABBB" w14:textId="77777777" w:rsidR="004D6D87" w:rsidRDefault="004D6D87" w:rsidP="003B68E7">
      <w:pPr>
        <w:rPr>
          <w:rFonts w:ascii="Courier New" w:hAnsi="Courier New" w:cs="Courier New"/>
          <w:sz w:val="24"/>
        </w:rPr>
      </w:pPr>
      <w:r>
        <w:rPr>
          <w:sz w:val="24"/>
        </w:rPr>
        <w:t xml:space="preserve">Du kjenner allerede til hvordan du legger inn en kommentarlinje i programmet ditt med to skråstreker: </w:t>
      </w:r>
      <w:r w:rsidR="00FF0AE4" w:rsidRPr="00652E5C">
        <w:rPr>
          <w:sz w:val="24"/>
        </w:rPr>
        <w:t xml:space="preserve"> </w:t>
      </w:r>
      <w:r>
        <w:rPr>
          <w:rFonts w:ascii="Courier New" w:hAnsi="Courier New" w:cs="Courier New"/>
          <w:sz w:val="24"/>
        </w:rPr>
        <w:t>//</w:t>
      </w:r>
    </w:p>
    <w:p w14:paraId="0F40080D" w14:textId="6D2E4517" w:rsidR="00DA6583" w:rsidRDefault="004D6D87" w:rsidP="003B68E7">
      <w:pPr>
        <w:rPr>
          <w:rFonts w:cstheme="minorHAnsi"/>
          <w:sz w:val="24"/>
        </w:rPr>
      </w:pPr>
      <w:r>
        <w:rPr>
          <w:rFonts w:cstheme="minorHAnsi"/>
          <w:sz w:val="24"/>
        </w:rPr>
        <w:t xml:space="preserve">En annen bruk av kommentar-skråstrekene er å «kommentere bort kodelinjer». Dvs at ved å sette inn // i starten av en kodelinje, og kompilere/verifisere programmet på nytt, unntar du kodelinjen fra kjøring. </w:t>
      </w:r>
      <w:r w:rsidR="00DA6583">
        <w:rPr>
          <w:rFonts w:cstheme="minorHAnsi"/>
          <w:sz w:val="24"/>
        </w:rPr>
        <w:t>Dette benyttes ofte når vi ved feilsøking legger inn Serial-kommandoer rundt omkring i programmet vårt. Vi «aktiverer» en eller flere Serial-kommandoer, og kanskje «deaktiverer» (kommenterer bort) andre, mens vi søker etter feil.</w:t>
      </w:r>
    </w:p>
    <w:p w14:paraId="0C4E0D26" w14:textId="77777777" w:rsidR="00DA6583" w:rsidRDefault="00DA6583" w:rsidP="003B68E7">
      <w:pPr>
        <w:rPr>
          <w:rFonts w:cstheme="minorHAnsi"/>
          <w:sz w:val="24"/>
        </w:rPr>
      </w:pPr>
    </w:p>
    <w:p w14:paraId="2814BDD1" w14:textId="55ED5120" w:rsidR="00856117" w:rsidRDefault="00FF0AE4" w:rsidP="003B68E7">
      <w:pPr>
        <w:rPr>
          <w:rFonts w:cstheme="minorHAnsi"/>
          <w:sz w:val="24"/>
        </w:rPr>
      </w:pPr>
      <w:r w:rsidRPr="00652E5C">
        <w:rPr>
          <w:rFonts w:cstheme="minorHAnsi"/>
          <w:sz w:val="24"/>
        </w:rPr>
        <w:lastRenderedPageBreak/>
        <w:t xml:space="preserve">I eksempelet under har </w:t>
      </w:r>
      <w:r w:rsidR="004D6D87">
        <w:rPr>
          <w:rFonts w:cstheme="minorHAnsi"/>
          <w:sz w:val="24"/>
        </w:rPr>
        <w:t>vi</w:t>
      </w:r>
      <w:r w:rsidRPr="00652E5C">
        <w:rPr>
          <w:rFonts w:cstheme="minorHAnsi"/>
          <w:sz w:val="24"/>
        </w:rPr>
        <w:t xml:space="preserve"> kommentert bort </w:t>
      </w:r>
      <w:r w:rsidR="00856117">
        <w:rPr>
          <w:rFonts w:cstheme="minorHAnsi"/>
          <w:sz w:val="24"/>
        </w:rPr>
        <w:t xml:space="preserve">de </w:t>
      </w:r>
      <w:r w:rsidRPr="00652E5C">
        <w:rPr>
          <w:rFonts w:cstheme="minorHAnsi"/>
          <w:sz w:val="24"/>
        </w:rPr>
        <w:t>to linje</w:t>
      </w:r>
      <w:r w:rsidR="00856117">
        <w:rPr>
          <w:rFonts w:cstheme="minorHAnsi"/>
          <w:sz w:val="24"/>
        </w:rPr>
        <w:t>ne med Serial-kommandoer fra forrige eksempel,</w:t>
      </w:r>
      <w:r w:rsidRPr="00652E5C">
        <w:rPr>
          <w:rFonts w:cstheme="minorHAnsi"/>
          <w:sz w:val="24"/>
        </w:rPr>
        <w:t xml:space="preserve"> og </w:t>
      </w:r>
      <w:r w:rsidR="00856117">
        <w:rPr>
          <w:rFonts w:cstheme="minorHAnsi"/>
          <w:sz w:val="24"/>
        </w:rPr>
        <w:t>lagt inn en ny Serial.println.</w:t>
      </w:r>
      <w:r w:rsidRPr="00652E5C">
        <w:rPr>
          <w:rFonts w:cstheme="minorHAnsi"/>
          <w:sz w:val="24"/>
        </w:rPr>
        <w:t xml:space="preserve"> </w:t>
      </w:r>
      <w:r w:rsidR="00856117">
        <w:rPr>
          <w:rFonts w:cstheme="minorHAnsi"/>
          <w:sz w:val="24"/>
        </w:rPr>
        <w:t>Denne gangen ber vi imidlertid ikke om å få skrevet tekst til Seriemonitoren, men i stedet verdien til x.</w:t>
      </w:r>
    </w:p>
    <w:p w14:paraId="4DC7EC0E" w14:textId="77777777" w:rsidR="00856117" w:rsidRDefault="00FF0AE4" w:rsidP="003B68E7">
      <w:pPr>
        <w:rPr>
          <w:rFonts w:cstheme="minorHAnsi"/>
          <w:sz w:val="24"/>
        </w:rPr>
      </w:pPr>
      <w:r w:rsidRPr="00652E5C">
        <w:rPr>
          <w:rFonts w:cstheme="minorHAnsi"/>
          <w:sz w:val="24"/>
        </w:rPr>
        <w:t xml:space="preserve">Legg merke til </w:t>
      </w:r>
      <w:r w:rsidR="00856117">
        <w:rPr>
          <w:rFonts w:cstheme="minorHAnsi"/>
          <w:sz w:val="24"/>
        </w:rPr>
        <w:t>forskjellen på syntaks når vi skriver tekst og en variabel-verdi til Seriemonitor</w:t>
      </w:r>
      <w:r w:rsidRPr="00652E5C">
        <w:rPr>
          <w:rFonts w:cstheme="minorHAnsi"/>
          <w:sz w:val="24"/>
        </w:rPr>
        <w:t>.</w:t>
      </w:r>
    </w:p>
    <w:p w14:paraId="212C1F61" w14:textId="481B27CC" w:rsidR="00BE4DC2" w:rsidRDefault="00856117" w:rsidP="003B68E7">
      <w:pPr>
        <w:rPr>
          <w:rFonts w:cstheme="minorHAnsi"/>
          <w:sz w:val="24"/>
        </w:rPr>
      </w:pPr>
      <w:r>
        <w:rPr>
          <w:rFonts w:cstheme="minorHAnsi"/>
          <w:sz w:val="24"/>
        </w:rPr>
        <w:t>Etter disse endringene kan vi nå se i Seriemonitoren</w:t>
      </w:r>
      <w:r w:rsidR="00FF0AE4" w:rsidRPr="00652E5C">
        <w:rPr>
          <w:rFonts w:cstheme="minorHAnsi"/>
          <w:sz w:val="24"/>
        </w:rPr>
        <w:t xml:space="preserve"> at x alltid har verdien 1</w:t>
      </w:r>
      <w:r>
        <w:rPr>
          <w:rFonts w:cstheme="minorHAnsi"/>
          <w:sz w:val="24"/>
        </w:rPr>
        <w:t>, og det vil være en viktig pekepinn i feilsøkingen din</w:t>
      </w:r>
      <w:r w:rsidR="00FF0AE4" w:rsidRPr="00652E5C">
        <w:rPr>
          <w:rFonts w:cstheme="minorHAnsi"/>
          <w:sz w:val="24"/>
        </w:rPr>
        <w:t>.</w:t>
      </w:r>
    </w:p>
    <w:p w14:paraId="54D29333" w14:textId="3D0204C9" w:rsidR="00856117" w:rsidRDefault="00856117" w:rsidP="003B68E7">
      <w:pPr>
        <w:rPr>
          <w:rFonts w:cstheme="minorHAnsi"/>
          <w:sz w:val="24"/>
        </w:rPr>
      </w:pPr>
      <w:r>
        <w:rPr>
          <w:rFonts w:cstheme="minorHAnsi"/>
          <w:sz w:val="24"/>
        </w:rPr>
        <w:t>Slik kan du legge inn Serial-kommandoer flere steder i komplekse programmer du har skrevet, og benytte</w:t>
      </w:r>
      <w:r w:rsidR="00DA6583">
        <w:rPr>
          <w:rFonts w:cstheme="minorHAnsi"/>
          <w:sz w:val="24"/>
        </w:rPr>
        <w:t xml:space="preserve"> dem</w:t>
      </w:r>
      <w:r>
        <w:rPr>
          <w:rFonts w:cstheme="minorHAnsi"/>
          <w:sz w:val="24"/>
        </w:rPr>
        <w:t xml:space="preserve"> for å finne ut av logiske feil.</w:t>
      </w:r>
    </w:p>
    <w:p w14:paraId="76539AA1" w14:textId="77777777" w:rsidR="00856117" w:rsidRPr="00652E5C" w:rsidRDefault="00856117" w:rsidP="003B68E7">
      <w:pPr>
        <w:rPr>
          <w:rFonts w:cstheme="minorHAnsi"/>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E4DC2" w14:paraId="549BED48" w14:textId="77777777" w:rsidTr="00237269">
        <w:tc>
          <w:tcPr>
            <w:tcW w:w="4531" w:type="dxa"/>
          </w:tcPr>
          <w:p w14:paraId="7F9D6CB1" w14:textId="1F51E95D" w:rsidR="00BE4DC2" w:rsidRDefault="00FF0AE4" w:rsidP="003B68E7">
            <w:r>
              <w:rPr>
                <w:noProof/>
                <w:lang w:eastAsia="nb-NO"/>
              </w:rPr>
              <w:drawing>
                <wp:inline distT="0" distB="0" distL="0" distR="0" wp14:anchorId="4E513FB2" wp14:editId="69FAC935">
                  <wp:extent cx="2724150" cy="3592212"/>
                  <wp:effectExtent l="0" t="0" r="0" b="825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9727" cy="3639126"/>
                          </a:xfrm>
                          <a:prstGeom prst="rect">
                            <a:avLst/>
                          </a:prstGeom>
                        </pic:spPr>
                      </pic:pic>
                    </a:graphicData>
                  </a:graphic>
                </wp:inline>
              </w:drawing>
            </w:r>
          </w:p>
        </w:tc>
        <w:tc>
          <w:tcPr>
            <w:tcW w:w="4531" w:type="dxa"/>
          </w:tcPr>
          <w:p w14:paraId="555FBB29" w14:textId="2E83446C" w:rsidR="00BE4DC2" w:rsidRDefault="00BE4DC2" w:rsidP="003B68E7">
            <w:r>
              <w:rPr>
                <w:noProof/>
                <w:lang w:eastAsia="nb-NO"/>
              </w:rPr>
              <w:drawing>
                <wp:inline distT="0" distB="0" distL="0" distR="0" wp14:anchorId="72CEC77E" wp14:editId="778C9852">
                  <wp:extent cx="2600325" cy="3239225"/>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472" cy="3290481"/>
                          </a:xfrm>
                          <a:prstGeom prst="rect">
                            <a:avLst/>
                          </a:prstGeom>
                        </pic:spPr>
                      </pic:pic>
                    </a:graphicData>
                  </a:graphic>
                </wp:inline>
              </w:drawing>
            </w:r>
          </w:p>
        </w:tc>
      </w:tr>
    </w:tbl>
    <w:p w14:paraId="43FCD676" w14:textId="77777777" w:rsidR="00FF0AE4" w:rsidRDefault="00FF0AE4" w:rsidP="003B68E7">
      <w:r>
        <w:br w:type="page"/>
      </w:r>
    </w:p>
    <w:p w14:paraId="55BC55B1" w14:textId="592FBA02" w:rsidR="00FF0AE4" w:rsidRPr="00652E5C" w:rsidRDefault="00652E5C" w:rsidP="003B68E7">
      <w:pPr>
        <w:pStyle w:val="Heading2"/>
        <w:rPr>
          <w:sz w:val="28"/>
        </w:rPr>
      </w:pPr>
      <w:r>
        <w:rPr>
          <w:sz w:val="28"/>
        </w:rPr>
        <w:lastRenderedPageBreak/>
        <w:t>Serial-kommandoene Serial.print og Serial.println</w:t>
      </w:r>
    </w:p>
    <w:p w14:paraId="35304590" w14:textId="7B98610F" w:rsidR="00FF0AE4" w:rsidRPr="00652E5C" w:rsidRDefault="00652E5C" w:rsidP="003B68E7">
      <w:pPr>
        <w:rPr>
          <w:sz w:val="24"/>
        </w:rPr>
      </w:pPr>
      <w:r>
        <w:rPr>
          <w:sz w:val="24"/>
        </w:rPr>
        <w:t>Serial.p</w:t>
      </w:r>
      <w:r w:rsidR="00FF0AE4" w:rsidRPr="00652E5C">
        <w:rPr>
          <w:sz w:val="24"/>
        </w:rPr>
        <w:t xml:space="preserve">rint er en funksjon som skriver ut tekst, bokstaver eller variabler </w:t>
      </w:r>
      <w:r>
        <w:rPr>
          <w:sz w:val="24"/>
        </w:rPr>
        <w:t>uten linjeskift</w:t>
      </w:r>
      <w:r w:rsidR="00FF0AE4" w:rsidRPr="00652E5C">
        <w:rPr>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46"/>
      </w:tblGrid>
      <w:tr w:rsidR="00FF0AE4" w14:paraId="36451D44" w14:textId="77777777" w:rsidTr="00237269">
        <w:tc>
          <w:tcPr>
            <w:tcW w:w="4531" w:type="dxa"/>
          </w:tcPr>
          <w:p w14:paraId="17E96C1F" w14:textId="77777777" w:rsidR="00FF0AE4" w:rsidRDefault="00FF0AE4" w:rsidP="003B68E7">
            <w:r>
              <w:rPr>
                <w:noProof/>
                <w:lang w:eastAsia="nb-NO"/>
              </w:rPr>
              <w:drawing>
                <wp:inline distT="0" distB="0" distL="0" distR="0" wp14:anchorId="688D721E" wp14:editId="155FD433">
                  <wp:extent cx="2593802" cy="29432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5728" cy="2968105"/>
                          </a:xfrm>
                          <a:prstGeom prst="rect">
                            <a:avLst/>
                          </a:prstGeom>
                        </pic:spPr>
                      </pic:pic>
                    </a:graphicData>
                  </a:graphic>
                </wp:inline>
              </w:drawing>
            </w:r>
          </w:p>
        </w:tc>
        <w:tc>
          <w:tcPr>
            <w:tcW w:w="4531" w:type="dxa"/>
          </w:tcPr>
          <w:p w14:paraId="70E5ADB0" w14:textId="77777777" w:rsidR="00FF0AE4" w:rsidRDefault="00FF0AE4" w:rsidP="003B68E7">
            <w:r>
              <w:rPr>
                <w:noProof/>
                <w:lang w:eastAsia="nb-NO"/>
              </w:rPr>
              <w:drawing>
                <wp:inline distT="0" distB="0" distL="0" distR="0" wp14:anchorId="185C6034" wp14:editId="2AE35CCB">
                  <wp:extent cx="2750045" cy="29527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46" cy="2986358"/>
                          </a:xfrm>
                          <a:prstGeom prst="rect">
                            <a:avLst/>
                          </a:prstGeom>
                        </pic:spPr>
                      </pic:pic>
                    </a:graphicData>
                  </a:graphic>
                </wp:inline>
              </w:drawing>
            </w:r>
          </w:p>
        </w:tc>
      </w:tr>
    </w:tbl>
    <w:p w14:paraId="14809BF0" w14:textId="77777777" w:rsidR="00FF0AE4" w:rsidRDefault="00FF0AE4" w:rsidP="003B68E7"/>
    <w:p w14:paraId="24EAFEAF" w14:textId="40ED87A5" w:rsidR="00FF0AE4" w:rsidRPr="00652E5C" w:rsidRDefault="00652E5C" w:rsidP="003B68E7">
      <w:pPr>
        <w:pStyle w:val="Heading2"/>
        <w:rPr>
          <w:sz w:val="28"/>
        </w:rPr>
      </w:pPr>
      <w:r>
        <w:rPr>
          <w:sz w:val="28"/>
        </w:rPr>
        <w:t>Serial.p</w:t>
      </w:r>
      <w:r w:rsidR="00FF0AE4" w:rsidRPr="00652E5C">
        <w:rPr>
          <w:sz w:val="28"/>
        </w:rPr>
        <w:t>rintln</w:t>
      </w:r>
    </w:p>
    <w:p w14:paraId="663957C3" w14:textId="2CFC22E6" w:rsidR="00FF0AE4" w:rsidRPr="00652E5C" w:rsidRDefault="00652E5C" w:rsidP="003B68E7">
      <w:pPr>
        <w:rPr>
          <w:sz w:val="24"/>
        </w:rPr>
      </w:pPr>
      <w:r>
        <w:rPr>
          <w:sz w:val="24"/>
        </w:rPr>
        <w:t>Uttales «serial printline»</w:t>
      </w:r>
      <w:r w:rsidR="00FF0AE4" w:rsidRPr="00652E5C">
        <w:rPr>
          <w:sz w:val="24"/>
        </w:rPr>
        <w:t xml:space="preserve"> er en funksjon som skriver ut tekst, bokstaver ell</w:t>
      </w:r>
      <w:r>
        <w:rPr>
          <w:sz w:val="24"/>
        </w:rPr>
        <w:t>er variabler med linjeskift. D</w:t>
      </w:r>
      <w:r w:rsidR="00FF0AE4" w:rsidRPr="00652E5C">
        <w:rPr>
          <w:sz w:val="24"/>
        </w:rPr>
        <w:t xml:space="preserve">enne </w:t>
      </w:r>
      <w:r>
        <w:rPr>
          <w:sz w:val="24"/>
        </w:rPr>
        <w:t>kommandoen</w:t>
      </w:r>
      <w:r w:rsidR="00FF0AE4" w:rsidRPr="00652E5C">
        <w:rPr>
          <w:sz w:val="24"/>
        </w:rPr>
        <w:t xml:space="preserve"> bruker </w:t>
      </w:r>
      <w:r>
        <w:rPr>
          <w:sz w:val="24"/>
        </w:rPr>
        <w:t xml:space="preserve">vi oftest </w:t>
      </w:r>
      <w:r w:rsidR="00FF0AE4" w:rsidRPr="00652E5C">
        <w:rPr>
          <w:sz w:val="24"/>
        </w:rPr>
        <w:t>til å skrive ut informasjon fra Arduinoen.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F0AE4" w14:paraId="04F5E637" w14:textId="77777777" w:rsidTr="00237269">
        <w:tc>
          <w:tcPr>
            <w:tcW w:w="4531" w:type="dxa"/>
          </w:tcPr>
          <w:p w14:paraId="40E8CC06" w14:textId="77777777" w:rsidR="00FF0AE4" w:rsidRDefault="00FF0AE4" w:rsidP="003B68E7">
            <w:r>
              <w:rPr>
                <w:noProof/>
                <w:lang w:eastAsia="nb-NO"/>
              </w:rPr>
              <w:drawing>
                <wp:inline distT="0" distB="0" distL="0" distR="0" wp14:anchorId="6F6BB089" wp14:editId="11605AFA">
                  <wp:extent cx="2381250" cy="2702040"/>
                  <wp:effectExtent l="0" t="0" r="0" b="317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660" cy="2737682"/>
                          </a:xfrm>
                          <a:prstGeom prst="rect">
                            <a:avLst/>
                          </a:prstGeom>
                        </pic:spPr>
                      </pic:pic>
                    </a:graphicData>
                  </a:graphic>
                </wp:inline>
              </w:drawing>
            </w:r>
          </w:p>
        </w:tc>
        <w:tc>
          <w:tcPr>
            <w:tcW w:w="4531" w:type="dxa"/>
          </w:tcPr>
          <w:p w14:paraId="3DE7E982" w14:textId="77777777" w:rsidR="00FF0AE4" w:rsidRDefault="00FF0AE4" w:rsidP="003B68E7">
            <w:r>
              <w:rPr>
                <w:noProof/>
                <w:lang w:eastAsia="nb-NO"/>
              </w:rPr>
              <w:drawing>
                <wp:inline distT="0" distB="0" distL="0" distR="0" wp14:anchorId="388EEF2E" wp14:editId="5E7A80B1">
                  <wp:extent cx="2510524" cy="2695575"/>
                  <wp:effectExtent l="0" t="0" r="444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1101" cy="2717669"/>
                          </a:xfrm>
                          <a:prstGeom prst="rect">
                            <a:avLst/>
                          </a:prstGeom>
                        </pic:spPr>
                      </pic:pic>
                    </a:graphicData>
                  </a:graphic>
                </wp:inline>
              </w:drawing>
            </w:r>
          </w:p>
        </w:tc>
      </w:tr>
    </w:tbl>
    <w:p w14:paraId="06EC302A" w14:textId="23583F97" w:rsidR="003B68E7" w:rsidRDefault="003B68E7"/>
    <w:sectPr w:rsidR="003B68E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C984C" w14:textId="77777777" w:rsidR="003E0EF8" w:rsidRDefault="003E0EF8" w:rsidP="003B68E7">
      <w:r>
        <w:separator/>
      </w:r>
    </w:p>
  </w:endnote>
  <w:endnote w:type="continuationSeparator" w:id="0">
    <w:p w14:paraId="757C984D" w14:textId="77777777" w:rsidR="003E0EF8" w:rsidRDefault="003E0EF8" w:rsidP="003B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w:altName w:val="Cambria Math"/>
    <w:charset w:val="00"/>
    <w:family w:val="auto"/>
    <w:pitch w:val="variable"/>
    <w:sig w:usb0="00000001"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D7BB" w14:textId="0D15C876" w:rsidR="00052588" w:rsidRDefault="00052588" w:rsidP="003B68E7">
    <w:pPr>
      <w:pStyle w:val="Footer"/>
    </w:pPr>
    <w:r>
      <w:rPr>
        <w:noProof/>
        <w:lang w:eastAsia="nb-NO"/>
      </w:rPr>
      <w:drawing>
        <wp:inline distT="0" distB="0" distL="0" distR="0" wp14:anchorId="0DA397A6" wp14:editId="76378CAF">
          <wp:extent cx="1133475" cy="210251"/>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6595" cy="218250"/>
                  </a:xfrm>
                  <a:prstGeom prst="rect">
                    <a:avLst/>
                  </a:prstGeom>
                  <a:noFill/>
                  <a:ln>
                    <a:noFill/>
                  </a:ln>
                </pic:spPr>
              </pic:pic>
            </a:graphicData>
          </a:graphic>
        </wp:inline>
      </w:drawing>
    </w:r>
    <w:r>
      <w:ptab w:relativeTo="margin" w:alignment="center" w:leader="none"/>
    </w:r>
    <w:r>
      <w:ptab w:relativeTo="margin" w:alignment="right" w:leader="none"/>
    </w:r>
    <w:r>
      <w:rPr>
        <w:noProof/>
        <w:lang w:eastAsia="nb-NO"/>
      </w:rPr>
      <w:drawing>
        <wp:inline distT="0" distB="0" distL="0" distR="0" wp14:anchorId="62DEE210" wp14:editId="06AE47D4">
          <wp:extent cx="475943" cy="323850"/>
          <wp:effectExtent l="0" t="0" r="63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82862" cy="32855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C984A" w14:textId="77777777" w:rsidR="003E0EF8" w:rsidRDefault="003E0EF8" w:rsidP="003B68E7">
      <w:r>
        <w:separator/>
      </w:r>
    </w:p>
  </w:footnote>
  <w:footnote w:type="continuationSeparator" w:id="0">
    <w:p w14:paraId="757C984B" w14:textId="77777777" w:rsidR="003E0EF8" w:rsidRDefault="003E0EF8" w:rsidP="003B6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7F9B"/>
    <w:multiLevelType w:val="hybridMultilevel"/>
    <w:tmpl w:val="604CD260"/>
    <w:lvl w:ilvl="0" w:tplc="0414000D">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B3504E"/>
    <w:multiLevelType w:val="hybridMultilevel"/>
    <w:tmpl w:val="FB7C4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20D20E5"/>
    <w:multiLevelType w:val="hybridMultilevel"/>
    <w:tmpl w:val="706A12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F9"/>
    <w:rsid w:val="00027397"/>
    <w:rsid w:val="00052588"/>
    <w:rsid w:val="000B50D3"/>
    <w:rsid w:val="000B670A"/>
    <w:rsid w:val="000F7DF0"/>
    <w:rsid w:val="00106AD5"/>
    <w:rsid w:val="00114397"/>
    <w:rsid w:val="00140700"/>
    <w:rsid w:val="002472EA"/>
    <w:rsid w:val="00271930"/>
    <w:rsid w:val="00297CE2"/>
    <w:rsid w:val="00300066"/>
    <w:rsid w:val="00353906"/>
    <w:rsid w:val="00365A3F"/>
    <w:rsid w:val="003B68E7"/>
    <w:rsid w:val="003C1274"/>
    <w:rsid w:val="003E0EF8"/>
    <w:rsid w:val="004057E6"/>
    <w:rsid w:val="00483176"/>
    <w:rsid w:val="00486F15"/>
    <w:rsid w:val="00494BC3"/>
    <w:rsid w:val="004A3AE5"/>
    <w:rsid w:val="004D6D87"/>
    <w:rsid w:val="004E2FA9"/>
    <w:rsid w:val="004F2253"/>
    <w:rsid w:val="005238CF"/>
    <w:rsid w:val="005C3581"/>
    <w:rsid w:val="00623BDC"/>
    <w:rsid w:val="00652E5C"/>
    <w:rsid w:val="00676330"/>
    <w:rsid w:val="00677F69"/>
    <w:rsid w:val="006B07D1"/>
    <w:rsid w:val="00727FA0"/>
    <w:rsid w:val="00744394"/>
    <w:rsid w:val="00783FEC"/>
    <w:rsid w:val="007A2341"/>
    <w:rsid w:val="007A3155"/>
    <w:rsid w:val="007F29A6"/>
    <w:rsid w:val="00810456"/>
    <w:rsid w:val="00835081"/>
    <w:rsid w:val="00856117"/>
    <w:rsid w:val="0086001F"/>
    <w:rsid w:val="008C255D"/>
    <w:rsid w:val="008D1B72"/>
    <w:rsid w:val="00983FD7"/>
    <w:rsid w:val="009A0D8B"/>
    <w:rsid w:val="00A30523"/>
    <w:rsid w:val="00AC1682"/>
    <w:rsid w:val="00AD4BFC"/>
    <w:rsid w:val="00B1433F"/>
    <w:rsid w:val="00B456F9"/>
    <w:rsid w:val="00B50AC2"/>
    <w:rsid w:val="00BA7AF4"/>
    <w:rsid w:val="00BE4DC2"/>
    <w:rsid w:val="00C16F42"/>
    <w:rsid w:val="00C30AB1"/>
    <w:rsid w:val="00CA4B32"/>
    <w:rsid w:val="00CD4A76"/>
    <w:rsid w:val="00D13BD2"/>
    <w:rsid w:val="00D17E64"/>
    <w:rsid w:val="00D90494"/>
    <w:rsid w:val="00DA1F4C"/>
    <w:rsid w:val="00DA6583"/>
    <w:rsid w:val="00E50BE2"/>
    <w:rsid w:val="00EC4905"/>
    <w:rsid w:val="00F44757"/>
    <w:rsid w:val="00FF0A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7C975B"/>
  <w15:chartTrackingRefBased/>
  <w15:docId w15:val="{B36CD473-4F38-4EC2-ABE7-E4878FC7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8E7"/>
  </w:style>
  <w:style w:type="paragraph" w:styleId="Heading1">
    <w:name w:val="heading 1"/>
    <w:basedOn w:val="Normal"/>
    <w:next w:val="Normal"/>
    <w:link w:val="Heading1Char"/>
    <w:uiPriority w:val="9"/>
    <w:qFormat/>
    <w:rsid w:val="00052588"/>
    <w:pPr>
      <w:keepNext/>
      <w:keepLines/>
      <w:pBdr>
        <w:bottom w:val="single" w:sz="8" w:space="1" w:color="auto"/>
      </w:pBdr>
      <w:spacing w:before="480" w:after="240"/>
      <w:outlineLvl w:val="0"/>
    </w:pPr>
    <w:rPr>
      <w:rFonts w:eastAsiaTheme="majorEastAsia"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B68E7"/>
    <w:pPr>
      <w:outlineLvl w:val="1"/>
    </w:pPr>
    <w:rPr>
      <w:rFonts w:asciiTheme="majorHAnsi" w:hAnsiTheme="majorHAnsi"/>
      <w:b/>
      <w:sz w:val="26"/>
    </w:rPr>
  </w:style>
  <w:style w:type="paragraph" w:styleId="Heading3">
    <w:name w:val="heading 3"/>
    <w:aliases w:val="Underkskrift"/>
    <w:basedOn w:val="Normal"/>
    <w:next w:val="Normal"/>
    <w:link w:val="Heading3Char"/>
    <w:uiPriority w:val="9"/>
    <w:unhideWhenUsed/>
    <w:qFormat/>
    <w:rsid w:val="000B670A"/>
    <w:pPr>
      <w:keepNext/>
      <w:keepLines/>
      <w:pBdr>
        <w:bottom w:val="single" w:sz="8" w:space="1" w:color="auto"/>
      </w:pBd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merering">
    <w:name w:val="nummerering"/>
    <w:basedOn w:val="Normal"/>
    <w:link w:val="nummereringTegn"/>
    <w:qFormat/>
    <w:rsid w:val="00E50BE2"/>
    <w:pPr>
      <w:spacing w:after="0"/>
    </w:pPr>
    <w:rPr>
      <w:noProof/>
      <w:lang w:eastAsia="nb-NO"/>
      <w14:textOutline w14:w="9525" w14:cap="rnd" w14:cmpd="sng" w14:algn="ctr">
        <w14:solidFill>
          <w14:schemeClr w14:val="accent1"/>
        </w14:solidFill>
        <w14:prstDash w14:val="solid"/>
        <w14:bevel/>
      </w14:textOutline>
    </w:rPr>
  </w:style>
  <w:style w:type="character" w:customStyle="1" w:styleId="nummereringTegn">
    <w:name w:val="nummerering Tegn"/>
    <w:basedOn w:val="DefaultParagraphFont"/>
    <w:link w:val="nummerering"/>
    <w:rsid w:val="00E50BE2"/>
    <w:rPr>
      <w:noProof/>
      <w:lang w:eastAsia="nb-NO"/>
      <w14:textOutline w14:w="9525" w14:cap="rnd" w14:cmpd="sng" w14:algn="ctr">
        <w14:solidFill>
          <w14:schemeClr w14:val="accent1"/>
        </w14:solidFill>
        <w14:prstDash w14:val="solid"/>
        <w14:bevel/>
      </w14:textOutline>
    </w:rPr>
  </w:style>
  <w:style w:type="character" w:customStyle="1" w:styleId="Heading1Char">
    <w:name w:val="Heading 1 Char"/>
    <w:basedOn w:val="DefaultParagraphFont"/>
    <w:link w:val="Heading1"/>
    <w:uiPriority w:val="9"/>
    <w:rsid w:val="00052588"/>
    <w:rPr>
      <w:rFonts w:ascii="CMU Serif" w:eastAsiaTheme="majorEastAsia" w:hAnsi="CMU Serif" w:cstheme="majorBidi"/>
      <w:color w:val="2E74B5" w:themeColor="accent1" w:themeShade="BF"/>
      <w:sz w:val="32"/>
      <w:szCs w:val="32"/>
    </w:rPr>
  </w:style>
  <w:style w:type="character" w:customStyle="1" w:styleId="Heading2Char">
    <w:name w:val="Heading 2 Char"/>
    <w:basedOn w:val="DefaultParagraphFont"/>
    <w:link w:val="Heading2"/>
    <w:uiPriority w:val="9"/>
    <w:rsid w:val="003B68E7"/>
    <w:rPr>
      <w:rFonts w:asciiTheme="majorHAnsi" w:eastAsiaTheme="majorEastAsia" w:hAnsiTheme="majorHAnsi" w:cstheme="majorBidi"/>
      <w:b/>
      <w:color w:val="2E74B5" w:themeColor="accent1" w:themeShade="BF"/>
      <w:sz w:val="26"/>
      <w:szCs w:val="32"/>
    </w:rPr>
  </w:style>
  <w:style w:type="paragraph" w:styleId="ListParagraph">
    <w:name w:val="List Paragraph"/>
    <w:basedOn w:val="Normal"/>
    <w:uiPriority w:val="34"/>
    <w:qFormat/>
    <w:rsid w:val="00B456F9"/>
    <w:pPr>
      <w:ind w:left="720"/>
      <w:contextualSpacing/>
    </w:pPr>
  </w:style>
  <w:style w:type="character" w:customStyle="1" w:styleId="Heading3Char">
    <w:name w:val="Heading 3 Char"/>
    <w:aliases w:val="Underkskrift Char"/>
    <w:basedOn w:val="DefaultParagraphFont"/>
    <w:link w:val="Heading3"/>
    <w:uiPriority w:val="9"/>
    <w:rsid w:val="000B670A"/>
    <w:rPr>
      <w:rFonts w:ascii="CMU Serif" w:eastAsiaTheme="majorEastAsia" w:hAnsi="CMU Serif" w:cstheme="majorBidi"/>
      <w:sz w:val="24"/>
      <w:szCs w:val="24"/>
    </w:rPr>
  </w:style>
  <w:style w:type="table" w:styleId="TableGrid">
    <w:name w:val="Table Grid"/>
    <w:basedOn w:val="TableNormal"/>
    <w:uiPriority w:val="39"/>
    <w:rsid w:val="00C30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C30AB1"/>
    <w:pPr>
      <w:ind w:left="283" w:hanging="283"/>
      <w:contextualSpacing/>
    </w:pPr>
  </w:style>
  <w:style w:type="paragraph" w:styleId="BodyText">
    <w:name w:val="Body Text"/>
    <w:basedOn w:val="Normal"/>
    <w:link w:val="BodyTextChar"/>
    <w:uiPriority w:val="99"/>
    <w:unhideWhenUsed/>
    <w:rsid w:val="00C30AB1"/>
    <w:pPr>
      <w:spacing w:after="120"/>
    </w:pPr>
  </w:style>
  <w:style w:type="character" w:customStyle="1" w:styleId="BodyTextChar">
    <w:name w:val="Body Text Char"/>
    <w:basedOn w:val="DefaultParagraphFont"/>
    <w:link w:val="BodyText"/>
    <w:uiPriority w:val="99"/>
    <w:rsid w:val="00C30AB1"/>
  </w:style>
  <w:style w:type="paragraph" w:styleId="Header">
    <w:name w:val="header"/>
    <w:basedOn w:val="Normal"/>
    <w:link w:val="HeaderChar"/>
    <w:uiPriority w:val="99"/>
    <w:unhideWhenUsed/>
    <w:rsid w:val="00C30A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0AB1"/>
  </w:style>
  <w:style w:type="paragraph" w:styleId="Footer">
    <w:name w:val="footer"/>
    <w:basedOn w:val="Normal"/>
    <w:link w:val="FooterChar"/>
    <w:uiPriority w:val="99"/>
    <w:unhideWhenUsed/>
    <w:rsid w:val="00C30A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0AB1"/>
  </w:style>
  <w:style w:type="table" w:styleId="PlainTable3">
    <w:name w:val="Plain Table 3"/>
    <w:basedOn w:val="TableNormal"/>
    <w:uiPriority w:val="43"/>
    <w:rsid w:val="00D13B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c51">
    <w:name w:val="sc51"/>
    <w:basedOn w:val="DefaultParagraphFont"/>
    <w:rsid w:val="00CD4A76"/>
    <w:rPr>
      <w:rFonts w:ascii="Courier New" w:hAnsi="Courier New" w:cs="Courier New" w:hint="default"/>
      <w:color w:val="8000FF"/>
      <w:sz w:val="20"/>
      <w:szCs w:val="20"/>
    </w:rPr>
  </w:style>
  <w:style w:type="character" w:customStyle="1" w:styleId="sc24">
    <w:name w:val="sc24"/>
    <w:basedOn w:val="DefaultParagraphFont"/>
    <w:rsid w:val="00CD4A76"/>
    <w:rPr>
      <w:rFonts w:ascii="Courier New" w:hAnsi="Courier New" w:cs="Courier New" w:hint="default"/>
      <w:color w:val="000000"/>
      <w:sz w:val="20"/>
      <w:szCs w:val="20"/>
    </w:rPr>
  </w:style>
  <w:style w:type="character" w:customStyle="1" w:styleId="sc0">
    <w:name w:val="sc0"/>
    <w:basedOn w:val="DefaultParagraphFont"/>
    <w:rsid w:val="00CD4A76"/>
    <w:rPr>
      <w:rFonts w:ascii="Courier New" w:hAnsi="Courier New" w:cs="Courier New" w:hint="default"/>
      <w:color w:val="000000"/>
      <w:sz w:val="20"/>
      <w:szCs w:val="20"/>
    </w:rPr>
  </w:style>
  <w:style w:type="character" w:customStyle="1" w:styleId="sc121">
    <w:name w:val="sc121"/>
    <w:basedOn w:val="DefaultParagraphFont"/>
    <w:rsid w:val="00CD4A76"/>
    <w:rPr>
      <w:rFonts w:ascii="Courier New" w:hAnsi="Courier New" w:cs="Courier New" w:hint="default"/>
      <w:b/>
      <w:bCs/>
      <w:color w:val="000080"/>
      <w:sz w:val="20"/>
      <w:szCs w:val="20"/>
    </w:rPr>
  </w:style>
  <w:style w:type="character" w:customStyle="1" w:styleId="sc41">
    <w:name w:val="sc41"/>
    <w:basedOn w:val="DefaultParagraphFont"/>
    <w:rsid w:val="00CD4A76"/>
    <w:rPr>
      <w:rFonts w:ascii="Courier New" w:hAnsi="Courier New" w:cs="Courier New" w:hint="default"/>
      <w:b/>
      <w:bCs/>
      <w:color w:val="0000FF"/>
      <w:sz w:val="20"/>
      <w:szCs w:val="20"/>
    </w:rPr>
  </w:style>
  <w:style w:type="character" w:customStyle="1" w:styleId="sc131">
    <w:name w:val="sc131"/>
    <w:basedOn w:val="DefaultParagraphFont"/>
    <w:rsid w:val="00CD4A76"/>
    <w:rPr>
      <w:rFonts w:ascii="Courier New" w:hAnsi="Courier New" w:cs="Courier New" w:hint="default"/>
      <w:color w:val="808080"/>
      <w:sz w:val="20"/>
      <w:szCs w:val="20"/>
    </w:rPr>
  </w:style>
  <w:style w:type="character" w:customStyle="1" w:styleId="sc71">
    <w:name w:val="sc71"/>
    <w:basedOn w:val="DefaultParagraphFont"/>
    <w:rsid w:val="00CD4A76"/>
    <w:rPr>
      <w:rFonts w:ascii="Courier New" w:hAnsi="Courier New" w:cs="Courier New" w:hint="default"/>
      <w:b/>
      <w:bCs/>
      <w:color w:val="FF8000"/>
      <w:sz w:val="20"/>
      <w:szCs w:val="20"/>
    </w:rPr>
  </w:style>
  <w:style w:type="character" w:customStyle="1" w:styleId="sc31">
    <w:name w:val="sc31"/>
    <w:basedOn w:val="DefaultParagraphFont"/>
    <w:rsid w:val="00CD4A76"/>
    <w:rPr>
      <w:rFonts w:ascii="Courier New" w:hAnsi="Courier New" w:cs="Courier New" w:hint="default"/>
      <w:color w:val="FF8000"/>
      <w:sz w:val="20"/>
      <w:szCs w:val="20"/>
    </w:rPr>
  </w:style>
  <w:style w:type="character" w:customStyle="1" w:styleId="sc21">
    <w:name w:val="sc21"/>
    <w:basedOn w:val="DefaultParagraphFont"/>
    <w:rsid w:val="00CD4A76"/>
    <w:rPr>
      <w:rFonts w:ascii="Courier New" w:hAnsi="Courier New" w:cs="Courier New" w:hint="default"/>
      <w:color w:val="008000"/>
      <w:sz w:val="20"/>
      <w:szCs w:val="20"/>
    </w:rPr>
  </w:style>
  <w:style w:type="character" w:styleId="Hyperlink">
    <w:name w:val="Hyperlink"/>
    <w:basedOn w:val="DefaultParagraphFont"/>
    <w:uiPriority w:val="99"/>
    <w:unhideWhenUsed/>
    <w:rsid w:val="00DA1F4C"/>
    <w:rPr>
      <w:color w:val="0563C1" w:themeColor="hyperlink"/>
      <w:u w:val="single"/>
    </w:rPr>
  </w:style>
  <w:style w:type="paragraph" w:styleId="BalloonText">
    <w:name w:val="Balloon Text"/>
    <w:basedOn w:val="Normal"/>
    <w:link w:val="BalloonTextChar"/>
    <w:uiPriority w:val="99"/>
    <w:semiHidden/>
    <w:unhideWhenUsed/>
    <w:rsid w:val="00FF0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6638">
      <w:bodyDiv w:val="1"/>
      <w:marLeft w:val="0"/>
      <w:marRight w:val="0"/>
      <w:marTop w:val="0"/>
      <w:marBottom w:val="0"/>
      <w:divBdr>
        <w:top w:val="none" w:sz="0" w:space="0" w:color="auto"/>
        <w:left w:val="none" w:sz="0" w:space="0" w:color="auto"/>
        <w:bottom w:val="none" w:sz="0" w:space="0" w:color="auto"/>
        <w:right w:val="none" w:sz="0" w:space="0" w:color="auto"/>
      </w:divBdr>
      <w:divsChild>
        <w:div w:id="1313868581">
          <w:marLeft w:val="0"/>
          <w:marRight w:val="0"/>
          <w:marTop w:val="0"/>
          <w:marBottom w:val="0"/>
          <w:divBdr>
            <w:top w:val="none" w:sz="0" w:space="0" w:color="auto"/>
            <w:left w:val="none" w:sz="0" w:space="0" w:color="auto"/>
            <w:bottom w:val="none" w:sz="0" w:space="0" w:color="auto"/>
            <w:right w:val="none" w:sz="0" w:space="0" w:color="auto"/>
          </w:divBdr>
        </w:div>
      </w:divsChild>
    </w:div>
    <w:div w:id="371615621">
      <w:bodyDiv w:val="1"/>
      <w:marLeft w:val="0"/>
      <w:marRight w:val="0"/>
      <w:marTop w:val="0"/>
      <w:marBottom w:val="0"/>
      <w:divBdr>
        <w:top w:val="none" w:sz="0" w:space="0" w:color="auto"/>
        <w:left w:val="none" w:sz="0" w:space="0" w:color="auto"/>
        <w:bottom w:val="none" w:sz="0" w:space="0" w:color="auto"/>
        <w:right w:val="none" w:sz="0" w:space="0" w:color="auto"/>
      </w:divBdr>
      <w:divsChild>
        <w:div w:id="1538196290">
          <w:marLeft w:val="0"/>
          <w:marRight w:val="0"/>
          <w:marTop w:val="0"/>
          <w:marBottom w:val="0"/>
          <w:divBdr>
            <w:top w:val="none" w:sz="0" w:space="0" w:color="auto"/>
            <w:left w:val="none" w:sz="0" w:space="0" w:color="auto"/>
            <w:bottom w:val="none" w:sz="0" w:space="0" w:color="auto"/>
            <w:right w:val="none" w:sz="0" w:space="0" w:color="auto"/>
          </w:divBdr>
        </w:div>
      </w:divsChild>
    </w:div>
    <w:div w:id="542787671">
      <w:bodyDiv w:val="1"/>
      <w:marLeft w:val="0"/>
      <w:marRight w:val="0"/>
      <w:marTop w:val="0"/>
      <w:marBottom w:val="0"/>
      <w:divBdr>
        <w:top w:val="none" w:sz="0" w:space="0" w:color="auto"/>
        <w:left w:val="none" w:sz="0" w:space="0" w:color="auto"/>
        <w:bottom w:val="none" w:sz="0" w:space="0" w:color="auto"/>
        <w:right w:val="none" w:sz="0" w:space="0" w:color="auto"/>
      </w:divBdr>
      <w:divsChild>
        <w:div w:id="634455868">
          <w:marLeft w:val="0"/>
          <w:marRight w:val="0"/>
          <w:marTop w:val="0"/>
          <w:marBottom w:val="0"/>
          <w:divBdr>
            <w:top w:val="none" w:sz="0" w:space="0" w:color="auto"/>
            <w:left w:val="none" w:sz="0" w:space="0" w:color="auto"/>
            <w:bottom w:val="none" w:sz="0" w:space="0" w:color="auto"/>
            <w:right w:val="none" w:sz="0" w:space="0" w:color="auto"/>
          </w:divBdr>
        </w:div>
      </w:divsChild>
    </w:div>
    <w:div w:id="704867480">
      <w:bodyDiv w:val="1"/>
      <w:marLeft w:val="0"/>
      <w:marRight w:val="0"/>
      <w:marTop w:val="0"/>
      <w:marBottom w:val="0"/>
      <w:divBdr>
        <w:top w:val="none" w:sz="0" w:space="0" w:color="auto"/>
        <w:left w:val="none" w:sz="0" w:space="0" w:color="auto"/>
        <w:bottom w:val="none" w:sz="0" w:space="0" w:color="auto"/>
        <w:right w:val="none" w:sz="0" w:space="0" w:color="auto"/>
      </w:divBdr>
      <w:divsChild>
        <w:div w:id="1145586407">
          <w:marLeft w:val="0"/>
          <w:marRight w:val="0"/>
          <w:marTop w:val="0"/>
          <w:marBottom w:val="0"/>
          <w:divBdr>
            <w:top w:val="none" w:sz="0" w:space="0" w:color="auto"/>
            <w:left w:val="none" w:sz="0" w:space="0" w:color="auto"/>
            <w:bottom w:val="none" w:sz="0" w:space="0" w:color="auto"/>
            <w:right w:val="none" w:sz="0" w:space="0" w:color="auto"/>
          </w:divBdr>
        </w:div>
      </w:divsChild>
    </w:div>
    <w:div w:id="774641146">
      <w:bodyDiv w:val="1"/>
      <w:marLeft w:val="0"/>
      <w:marRight w:val="0"/>
      <w:marTop w:val="0"/>
      <w:marBottom w:val="0"/>
      <w:divBdr>
        <w:top w:val="none" w:sz="0" w:space="0" w:color="auto"/>
        <w:left w:val="none" w:sz="0" w:space="0" w:color="auto"/>
        <w:bottom w:val="none" w:sz="0" w:space="0" w:color="auto"/>
        <w:right w:val="none" w:sz="0" w:space="0" w:color="auto"/>
      </w:divBdr>
      <w:divsChild>
        <w:div w:id="1663309199">
          <w:marLeft w:val="0"/>
          <w:marRight w:val="0"/>
          <w:marTop w:val="0"/>
          <w:marBottom w:val="0"/>
          <w:divBdr>
            <w:top w:val="none" w:sz="0" w:space="0" w:color="auto"/>
            <w:left w:val="none" w:sz="0" w:space="0" w:color="auto"/>
            <w:bottom w:val="none" w:sz="0" w:space="0" w:color="auto"/>
            <w:right w:val="none" w:sz="0" w:space="0" w:color="auto"/>
          </w:divBdr>
        </w:div>
      </w:divsChild>
    </w:div>
    <w:div w:id="1766875618">
      <w:bodyDiv w:val="1"/>
      <w:marLeft w:val="0"/>
      <w:marRight w:val="0"/>
      <w:marTop w:val="0"/>
      <w:marBottom w:val="0"/>
      <w:divBdr>
        <w:top w:val="none" w:sz="0" w:space="0" w:color="auto"/>
        <w:left w:val="none" w:sz="0" w:space="0" w:color="auto"/>
        <w:bottom w:val="none" w:sz="0" w:space="0" w:color="auto"/>
        <w:right w:val="none" w:sz="0" w:space="0" w:color="auto"/>
      </w:divBdr>
      <w:divsChild>
        <w:div w:id="1137724634">
          <w:marLeft w:val="0"/>
          <w:marRight w:val="0"/>
          <w:marTop w:val="0"/>
          <w:marBottom w:val="0"/>
          <w:divBdr>
            <w:top w:val="none" w:sz="0" w:space="0" w:color="auto"/>
            <w:left w:val="none" w:sz="0" w:space="0" w:color="auto"/>
            <w:bottom w:val="none" w:sz="0" w:space="0" w:color="auto"/>
            <w:right w:val="none" w:sz="0" w:space="0" w:color="auto"/>
          </w:divBdr>
        </w:div>
      </w:divsChild>
    </w:div>
    <w:div w:id="2031028124">
      <w:bodyDiv w:val="1"/>
      <w:marLeft w:val="0"/>
      <w:marRight w:val="0"/>
      <w:marTop w:val="0"/>
      <w:marBottom w:val="0"/>
      <w:divBdr>
        <w:top w:val="none" w:sz="0" w:space="0" w:color="auto"/>
        <w:left w:val="none" w:sz="0" w:space="0" w:color="auto"/>
        <w:bottom w:val="none" w:sz="0" w:space="0" w:color="auto"/>
        <w:right w:val="none" w:sz="0" w:space="0" w:color="auto"/>
      </w:divBdr>
      <w:divsChild>
        <w:div w:id="12786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Category xmlns="a2282bd8-9123-47a6-b261-385c11328855"/>
    <DocumentType xmlns="d59fd956-a2bc-4edf-baac-53d24ae3ef9a" xsi:nil="true"/>
    <AgendaItem xmlns="C26145FE-F17C-45DD-ACAB-126D7A6F65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TNU Document" ma:contentTypeID="0x010100B34B2E5B049ADE438CC980FB8FD73EA300B38DD5EDC3B3D244A3476475A318A68B" ma:contentTypeVersion="0" ma:contentTypeDescription="" ma:contentTypeScope="" ma:versionID="2d657a0239cb3f7ed64a6febd13fceb5">
  <xsd:schema xmlns:xsd="http://www.w3.org/2001/XMLSchema" xmlns:xs="http://www.w3.org/2001/XMLSchema" xmlns:p="http://schemas.microsoft.com/office/2006/metadata/properties" xmlns:ns2="d59fd956-a2bc-4edf-baac-53d24ae3ef9a" xmlns:ns3="C26145FE-F17C-45DD-ACAB-126D7A6F6564" xmlns:ns4="a2282bd8-9123-47a6-b261-385c11328855" targetNamespace="http://schemas.microsoft.com/office/2006/metadata/properties" ma:root="true" ma:fieldsID="e8bb4fd53d1ee4ccd2b2b96066dfb453" ns2:_="" ns3:_="" ns4:_="">
    <xsd:import namespace="d59fd956-a2bc-4edf-baac-53d24ae3ef9a"/>
    <xsd:import namespace="C26145FE-F17C-45DD-ACAB-126D7A6F6564"/>
    <xsd:import namespace="a2282bd8-9123-47a6-b261-385c11328855"/>
    <xsd:element name="properties">
      <xsd:complexType>
        <xsd:sequence>
          <xsd:element name="documentManagement">
            <xsd:complexType>
              <xsd:all>
                <xsd:element ref="ns2:DocumentType" minOccurs="0"/>
                <xsd:element ref="ns3:AgendaItem" minOccurs="0"/>
                <xsd:element ref="ns4:Documen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fd956-a2bc-4edf-baac-53d24ae3ef9a"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Budget"/>
          <xsd:enumeration value="Contract"/>
          <xsd:enumeration value="Documentation"/>
          <xsd:enumeration value="Letter"/>
          <xsd:enumeration value="Memo"/>
          <xsd:enumeration value="Minutes of meeting"/>
          <xsd:enumeration value="Presentation"/>
          <xsd:enumeration value="Report"/>
          <xsd:enumeration value="User manual"/>
        </xsd:restriction>
      </xsd:simpleType>
    </xsd:element>
  </xsd:schema>
  <xsd:schema xmlns:xsd="http://www.w3.org/2001/XMLSchema" xmlns:xs="http://www.w3.org/2001/XMLSchema" xmlns:dms="http://schemas.microsoft.com/office/2006/documentManagement/types" xmlns:pc="http://schemas.microsoft.com/office/infopath/2007/PartnerControls" targetNamespace="C26145FE-F17C-45DD-ACAB-126D7A6F6564" elementFormDefault="qualified">
    <xsd:import namespace="http://schemas.microsoft.com/office/2006/documentManagement/types"/>
    <xsd:import namespace="http://schemas.microsoft.com/office/infopath/2007/PartnerControls"/>
    <xsd:element name="AgendaItem" ma:index="9" nillable="true" ma:displayName="Agenda Item" ma:list="{3E2FE54C-D009-427D-8CE6-A386745E9D06}" ma:internalName="AgendaItem" ma:showField="AgendaItem">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2282bd8-9123-47a6-b261-385c11328855" elementFormDefault="qualified">
    <xsd:import namespace="http://schemas.microsoft.com/office/2006/documentManagement/types"/>
    <xsd:import namespace="http://schemas.microsoft.com/office/infopath/2007/PartnerControls"/>
    <xsd:element name="DocumentCategory" ma:index="10" nillable="true" ma:displayName="Document Category" ma:list="{3A2BADF3-7CE2-4414-89BC-46D2D398A1BE}" ma:internalName="DocumentCategory" ma:showField="Title" ma:web="{3fed23ca-d0aa-4241-86c3-77cf4e41c5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9E1CC-6FAF-4E2C-8959-23427E128469}">
  <ds:schemaRefs>
    <ds:schemaRef ds:uri="http://schemas.microsoft.com/sharepoint/v3/contenttype/forms"/>
  </ds:schemaRefs>
</ds:datastoreItem>
</file>

<file path=customXml/itemProps2.xml><?xml version="1.0" encoding="utf-8"?>
<ds:datastoreItem xmlns:ds="http://schemas.openxmlformats.org/officeDocument/2006/customXml" ds:itemID="{3A6AF841-CA1D-490C-A06A-7F4837F7DFE2}">
  <ds:schemaRefs>
    <ds:schemaRef ds:uri="http://purl.org/dc/terms/"/>
    <ds:schemaRef ds:uri="a2282bd8-9123-47a6-b261-385c11328855"/>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C26145FE-F17C-45DD-ACAB-126D7A6F6564"/>
    <ds:schemaRef ds:uri="d59fd956-a2bc-4edf-baac-53d24ae3ef9a"/>
    <ds:schemaRef ds:uri="http://www.w3.org/XML/1998/namespace"/>
    <ds:schemaRef ds:uri="http://purl.org/dc/dcmitype/"/>
  </ds:schemaRefs>
</ds:datastoreItem>
</file>

<file path=customXml/itemProps3.xml><?xml version="1.0" encoding="utf-8"?>
<ds:datastoreItem xmlns:ds="http://schemas.openxmlformats.org/officeDocument/2006/customXml" ds:itemID="{A257B709-F99A-49D3-9EB4-8EAB63527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fd956-a2bc-4edf-baac-53d24ae3ef9a"/>
    <ds:schemaRef ds:uri="C26145FE-F17C-45DD-ACAB-126D7A6F6564"/>
    <ds:schemaRef ds:uri="a2282bd8-9123-47a6-b261-385c11328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4611</Characters>
  <Application>Microsoft Office Word</Application>
  <DocSecurity>0</DocSecurity>
  <Lines>38</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Sør-Trøndelag</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dc:creator>
  <cp:keywords/>
  <dc:description/>
  <cp:lastModifiedBy>Arne Midjo</cp:lastModifiedBy>
  <cp:revision>14</cp:revision>
  <cp:lastPrinted>2017-06-21T08:30:00Z</cp:lastPrinted>
  <dcterms:created xsi:type="dcterms:W3CDTF">2017-06-19T10:55:00Z</dcterms:created>
  <dcterms:modified xsi:type="dcterms:W3CDTF">2017-09-08T13:19:00Z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0x010100B34B2E5B049ADE438CC980FB8FD73EA300B38DD5EDC3B3D244A3476475A318A68B</vt:lpwstr>
  </property>
</Properties>
</file>