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222" w:rsidRDefault="00D00222" w:rsidP="00D00222">
      <w:pPr>
        <w:pStyle w:val="1"/>
        <w:rPr>
          <w:rFonts w:hint="eastAsia"/>
        </w:rPr>
      </w:pPr>
      <w:r>
        <w:rPr>
          <w:rFonts w:hint="eastAsia"/>
        </w:rPr>
        <w:t>一、</w:t>
      </w:r>
      <w:r w:rsidR="00B410F7">
        <w:rPr>
          <w:rFonts w:hint="eastAsia"/>
        </w:rPr>
        <w:t>主席台</w:t>
      </w:r>
      <w:proofErr w:type="gramStart"/>
      <w:r w:rsidR="00B410F7">
        <w:rPr>
          <w:rFonts w:hint="eastAsia"/>
        </w:rPr>
        <w:t>四键设计</w:t>
      </w:r>
      <w:proofErr w:type="gramEnd"/>
      <w:r w:rsidR="00B410F7">
        <w:rPr>
          <w:rFonts w:hint="eastAsia"/>
        </w:rPr>
        <w:t>功能</w:t>
      </w:r>
    </w:p>
    <w:p w:rsidR="00D00222" w:rsidRDefault="00D00222" w:rsidP="00D00222">
      <w:pPr>
        <w:rPr>
          <w:rFonts w:hint="eastAsia"/>
          <w:sz w:val="28"/>
          <w:szCs w:val="28"/>
        </w:rPr>
      </w:pPr>
      <w:r>
        <w:rPr>
          <w:rFonts w:hint="eastAsia"/>
          <w:sz w:val="28"/>
          <w:szCs w:val="28"/>
        </w:rPr>
        <w:t>1</w:t>
      </w:r>
      <w:r>
        <w:rPr>
          <w:rFonts w:hint="eastAsia"/>
          <w:sz w:val="28"/>
          <w:szCs w:val="28"/>
        </w:rPr>
        <w:t>、</w:t>
      </w:r>
      <w:r w:rsidR="0073195A">
        <w:rPr>
          <w:rFonts w:hint="eastAsia"/>
          <w:sz w:val="28"/>
          <w:szCs w:val="28"/>
        </w:rPr>
        <w:t>程序开始当主席台按下开始抢答按钮后，数码</w:t>
      </w:r>
      <w:proofErr w:type="gramStart"/>
      <w:r w:rsidR="0073195A">
        <w:rPr>
          <w:rFonts w:hint="eastAsia"/>
          <w:sz w:val="28"/>
          <w:szCs w:val="28"/>
        </w:rPr>
        <w:t>管显示</w:t>
      </w:r>
      <w:proofErr w:type="gramEnd"/>
      <w:r w:rsidR="0073195A">
        <w:rPr>
          <w:rFonts w:hint="eastAsia"/>
          <w:sz w:val="28"/>
          <w:szCs w:val="28"/>
        </w:rPr>
        <w:t>抢答倒计时。在该时间内八路抢答按下有效，若超出抢答时间蜂鸣器发出抢答失败警报预示该次抢答失败。若有效时间内有人抢答则</w:t>
      </w:r>
      <w:r w:rsidR="0073195A">
        <w:rPr>
          <w:rFonts w:hint="eastAsia"/>
          <w:sz w:val="28"/>
          <w:szCs w:val="28"/>
        </w:rPr>
        <w:t>1</w:t>
      </w:r>
      <w:r w:rsidR="0073195A">
        <w:rPr>
          <w:rFonts w:hint="eastAsia"/>
          <w:sz w:val="28"/>
          <w:szCs w:val="28"/>
        </w:rPr>
        <w:t>位数码</w:t>
      </w:r>
      <w:proofErr w:type="gramStart"/>
      <w:r w:rsidR="0073195A">
        <w:rPr>
          <w:rFonts w:hint="eastAsia"/>
          <w:sz w:val="28"/>
          <w:szCs w:val="28"/>
        </w:rPr>
        <w:t>管显示</w:t>
      </w:r>
      <w:proofErr w:type="gramEnd"/>
      <w:r w:rsidR="0073195A">
        <w:rPr>
          <w:rFonts w:hint="eastAsia"/>
          <w:sz w:val="28"/>
          <w:szCs w:val="28"/>
        </w:rPr>
        <w:t>抢答选手号，二位数码</w:t>
      </w:r>
      <w:proofErr w:type="gramStart"/>
      <w:r w:rsidR="0073195A">
        <w:rPr>
          <w:rFonts w:hint="eastAsia"/>
          <w:sz w:val="28"/>
          <w:szCs w:val="28"/>
        </w:rPr>
        <w:t>管显示</w:t>
      </w:r>
      <w:proofErr w:type="gramEnd"/>
      <w:r w:rsidR="0073195A">
        <w:rPr>
          <w:rFonts w:hint="eastAsia"/>
          <w:sz w:val="28"/>
          <w:szCs w:val="28"/>
        </w:rPr>
        <w:t>答题倒计时。在答题有效时间内答题完成则抢答成功，若超过答题时间，蜂鸣器给出答题超时警报，答题失败。</w:t>
      </w:r>
    </w:p>
    <w:p w:rsidR="0073195A" w:rsidRDefault="0073195A" w:rsidP="00D00222">
      <w:pPr>
        <w:rPr>
          <w:rFonts w:hint="eastAsia"/>
          <w:sz w:val="28"/>
          <w:szCs w:val="28"/>
        </w:rPr>
      </w:pPr>
      <w:r>
        <w:rPr>
          <w:rFonts w:hint="eastAsia"/>
          <w:sz w:val="28"/>
          <w:szCs w:val="28"/>
        </w:rPr>
        <w:t>2</w:t>
      </w:r>
      <w:r>
        <w:rPr>
          <w:rFonts w:hint="eastAsia"/>
          <w:sz w:val="28"/>
          <w:szCs w:val="28"/>
        </w:rPr>
        <w:t>、在开始抢答的过程中主席台可按下结束抢答来中断此次抢答。</w:t>
      </w:r>
      <w:proofErr w:type="gramStart"/>
      <w:r>
        <w:rPr>
          <w:rFonts w:hint="eastAsia"/>
          <w:sz w:val="28"/>
          <w:szCs w:val="28"/>
        </w:rPr>
        <w:t>直接结束</w:t>
      </w:r>
      <w:proofErr w:type="gramEnd"/>
      <w:r w:rsidR="00B410F7">
        <w:rPr>
          <w:rFonts w:hint="eastAsia"/>
          <w:sz w:val="28"/>
          <w:szCs w:val="28"/>
        </w:rPr>
        <w:t>抢答</w:t>
      </w:r>
      <w:r>
        <w:rPr>
          <w:rFonts w:hint="eastAsia"/>
          <w:sz w:val="28"/>
          <w:szCs w:val="28"/>
        </w:rPr>
        <w:t>后</w:t>
      </w:r>
      <w:proofErr w:type="gramStart"/>
      <w:r>
        <w:rPr>
          <w:rFonts w:hint="eastAsia"/>
          <w:sz w:val="28"/>
          <w:szCs w:val="28"/>
        </w:rPr>
        <w:t>数码管均显示</w:t>
      </w:r>
      <w:proofErr w:type="gramEnd"/>
      <w:r>
        <w:rPr>
          <w:rFonts w:hint="eastAsia"/>
          <w:sz w:val="28"/>
          <w:szCs w:val="28"/>
        </w:rPr>
        <w:t>0.</w:t>
      </w:r>
      <w:r>
        <w:rPr>
          <w:rFonts w:hint="eastAsia"/>
          <w:sz w:val="28"/>
          <w:szCs w:val="28"/>
        </w:rPr>
        <w:t>等待下次抢答开始。</w:t>
      </w:r>
    </w:p>
    <w:p w:rsidR="0073195A" w:rsidRDefault="0073195A" w:rsidP="00D00222">
      <w:pPr>
        <w:rPr>
          <w:rFonts w:hint="eastAsia"/>
          <w:sz w:val="28"/>
          <w:szCs w:val="28"/>
        </w:rPr>
      </w:pPr>
      <w:r>
        <w:rPr>
          <w:rFonts w:hint="eastAsia"/>
          <w:sz w:val="28"/>
          <w:szCs w:val="28"/>
        </w:rPr>
        <w:t>3</w:t>
      </w:r>
      <w:r>
        <w:rPr>
          <w:rFonts w:hint="eastAsia"/>
          <w:sz w:val="28"/>
          <w:szCs w:val="28"/>
        </w:rPr>
        <w:t>、在开始抢答时，主席台可以不使用开始抢答按钮而按下随机抽击选手答题按钮来随机抽取一位选手答题。该按钮按下后</w:t>
      </w:r>
      <w:r>
        <w:rPr>
          <w:rFonts w:hint="eastAsia"/>
          <w:sz w:val="28"/>
          <w:szCs w:val="28"/>
        </w:rPr>
        <w:t>1</w:t>
      </w:r>
      <w:r>
        <w:rPr>
          <w:rFonts w:hint="eastAsia"/>
          <w:sz w:val="28"/>
          <w:szCs w:val="28"/>
        </w:rPr>
        <w:t>位数码</w:t>
      </w:r>
      <w:proofErr w:type="gramStart"/>
      <w:r>
        <w:rPr>
          <w:rFonts w:hint="eastAsia"/>
          <w:sz w:val="28"/>
          <w:szCs w:val="28"/>
        </w:rPr>
        <w:t>管显示</w:t>
      </w:r>
      <w:proofErr w:type="gramEnd"/>
      <w:r>
        <w:rPr>
          <w:rFonts w:hint="eastAsia"/>
          <w:sz w:val="28"/>
          <w:szCs w:val="28"/>
        </w:rPr>
        <w:t>随机选手号，二位数码</w:t>
      </w:r>
      <w:proofErr w:type="gramStart"/>
      <w:r>
        <w:rPr>
          <w:rFonts w:hint="eastAsia"/>
          <w:sz w:val="28"/>
          <w:szCs w:val="28"/>
        </w:rPr>
        <w:t>管显示</w:t>
      </w:r>
      <w:proofErr w:type="gramEnd"/>
      <w:r>
        <w:rPr>
          <w:rFonts w:hint="eastAsia"/>
          <w:sz w:val="28"/>
          <w:szCs w:val="28"/>
        </w:rPr>
        <w:t>答题倒计时，若时间超时，蜂鸣器给出警报。若有效时间内答题，则答题成功。</w:t>
      </w:r>
    </w:p>
    <w:p w:rsidR="0073195A" w:rsidRDefault="0073195A" w:rsidP="00D00222">
      <w:pPr>
        <w:rPr>
          <w:rFonts w:hint="eastAsia"/>
          <w:sz w:val="28"/>
          <w:szCs w:val="28"/>
        </w:rPr>
      </w:pPr>
      <w:r>
        <w:rPr>
          <w:rFonts w:hint="eastAsia"/>
          <w:sz w:val="28"/>
          <w:szCs w:val="28"/>
        </w:rPr>
        <w:t>4</w:t>
      </w:r>
      <w:r>
        <w:rPr>
          <w:rFonts w:hint="eastAsia"/>
          <w:sz w:val="28"/>
          <w:szCs w:val="28"/>
        </w:rPr>
        <w:t>、在随机抽取选手答题中，可以按下结束随机抽取选手答题按钮来结束随机抽取答题。</w:t>
      </w:r>
      <w:r w:rsidR="00B410F7">
        <w:rPr>
          <w:rFonts w:hint="eastAsia"/>
          <w:sz w:val="28"/>
          <w:szCs w:val="28"/>
        </w:rPr>
        <w:t>结束后</w:t>
      </w:r>
      <w:proofErr w:type="gramStart"/>
      <w:r w:rsidR="00B410F7">
        <w:rPr>
          <w:rFonts w:hint="eastAsia"/>
          <w:sz w:val="28"/>
          <w:szCs w:val="28"/>
        </w:rPr>
        <w:t>数码管均显示</w:t>
      </w:r>
      <w:proofErr w:type="gramEnd"/>
      <w:r w:rsidR="00B410F7">
        <w:rPr>
          <w:rFonts w:hint="eastAsia"/>
          <w:sz w:val="28"/>
          <w:szCs w:val="28"/>
        </w:rPr>
        <w:t>0.</w:t>
      </w:r>
      <w:r w:rsidR="00B410F7">
        <w:rPr>
          <w:rFonts w:hint="eastAsia"/>
          <w:sz w:val="28"/>
          <w:szCs w:val="28"/>
        </w:rPr>
        <w:t>等待下次抢答开始。</w:t>
      </w:r>
    </w:p>
    <w:p w:rsidR="00B410F7" w:rsidRDefault="00B410F7" w:rsidP="00D00222">
      <w:pPr>
        <w:rPr>
          <w:rFonts w:hint="eastAsia"/>
          <w:sz w:val="28"/>
          <w:szCs w:val="28"/>
        </w:rPr>
      </w:pPr>
    </w:p>
    <w:p w:rsidR="00B410F7" w:rsidRDefault="00B410F7" w:rsidP="00D00222">
      <w:pPr>
        <w:rPr>
          <w:rFonts w:hint="eastAsia"/>
          <w:sz w:val="28"/>
          <w:szCs w:val="28"/>
        </w:rPr>
      </w:pPr>
    </w:p>
    <w:p w:rsidR="00B410F7" w:rsidRDefault="00B410F7" w:rsidP="00D00222">
      <w:pPr>
        <w:rPr>
          <w:rFonts w:hint="eastAsia"/>
          <w:sz w:val="28"/>
          <w:szCs w:val="28"/>
        </w:rPr>
      </w:pPr>
    </w:p>
    <w:p w:rsidR="00B410F7" w:rsidRDefault="00B410F7" w:rsidP="00D00222">
      <w:pPr>
        <w:rPr>
          <w:rFonts w:hint="eastAsia"/>
          <w:sz w:val="28"/>
          <w:szCs w:val="28"/>
        </w:rPr>
      </w:pPr>
    </w:p>
    <w:p w:rsidR="00B410F7" w:rsidRDefault="00B410F7" w:rsidP="00B410F7">
      <w:pPr>
        <w:pStyle w:val="1"/>
        <w:rPr>
          <w:rFonts w:hint="eastAsia"/>
        </w:rPr>
      </w:pPr>
      <w:r>
        <w:rPr>
          <w:rFonts w:hint="eastAsia"/>
        </w:rPr>
        <w:lastRenderedPageBreak/>
        <w:t>二、主席台两</w:t>
      </w:r>
      <w:proofErr w:type="gramStart"/>
      <w:r>
        <w:rPr>
          <w:rFonts w:hint="eastAsia"/>
        </w:rPr>
        <w:t>键设计</w:t>
      </w:r>
      <w:proofErr w:type="gramEnd"/>
      <w:r>
        <w:rPr>
          <w:rFonts w:hint="eastAsia"/>
        </w:rPr>
        <w:t>功能</w:t>
      </w:r>
    </w:p>
    <w:p w:rsidR="00B410F7" w:rsidRDefault="00B410F7" w:rsidP="00B410F7">
      <w:pPr>
        <w:rPr>
          <w:rFonts w:hint="eastAsia"/>
          <w:sz w:val="28"/>
          <w:szCs w:val="28"/>
        </w:rPr>
      </w:pPr>
      <w:r>
        <w:rPr>
          <w:rFonts w:hint="eastAsia"/>
          <w:sz w:val="28"/>
          <w:szCs w:val="28"/>
        </w:rPr>
        <w:t>1</w:t>
      </w:r>
      <w:r>
        <w:rPr>
          <w:rFonts w:hint="eastAsia"/>
          <w:sz w:val="28"/>
          <w:szCs w:val="28"/>
        </w:rPr>
        <w:t>、程序开始当主席台按下开始抢答按钮后，数码</w:t>
      </w:r>
      <w:proofErr w:type="gramStart"/>
      <w:r>
        <w:rPr>
          <w:rFonts w:hint="eastAsia"/>
          <w:sz w:val="28"/>
          <w:szCs w:val="28"/>
        </w:rPr>
        <w:t>管显示</w:t>
      </w:r>
      <w:proofErr w:type="gramEnd"/>
      <w:r>
        <w:rPr>
          <w:rFonts w:hint="eastAsia"/>
          <w:sz w:val="28"/>
          <w:szCs w:val="28"/>
        </w:rPr>
        <w:t>抢答倒计时。在该时间内八路抢答按下有效，若超出抢答时间蜂鸣器发出抢答失败警报预示该次抢答失败。若有效时间内有人抢答则</w:t>
      </w:r>
      <w:r>
        <w:rPr>
          <w:rFonts w:hint="eastAsia"/>
          <w:sz w:val="28"/>
          <w:szCs w:val="28"/>
        </w:rPr>
        <w:t>1</w:t>
      </w:r>
      <w:r>
        <w:rPr>
          <w:rFonts w:hint="eastAsia"/>
          <w:sz w:val="28"/>
          <w:szCs w:val="28"/>
        </w:rPr>
        <w:t>位数码</w:t>
      </w:r>
      <w:proofErr w:type="gramStart"/>
      <w:r>
        <w:rPr>
          <w:rFonts w:hint="eastAsia"/>
          <w:sz w:val="28"/>
          <w:szCs w:val="28"/>
        </w:rPr>
        <w:t>管显示</w:t>
      </w:r>
      <w:proofErr w:type="gramEnd"/>
      <w:r>
        <w:rPr>
          <w:rFonts w:hint="eastAsia"/>
          <w:sz w:val="28"/>
          <w:szCs w:val="28"/>
        </w:rPr>
        <w:t>抢答选手号，二位数码</w:t>
      </w:r>
      <w:proofErr w:type="gramStart"/>
      <w:r>
        <w:rPr>
          <w:rFonts w:hint="eastAsia"/>
          <w:sz w:val="28"/>
          <w:szCs w:val="28"/>
        </w:rPr>
        <w:t>管显示</w:t>
      </w:r>
      <w:proofErr w:type="gramEnd"/>
      <w:r>
        <w:rPr>
          <w:rFonts w:hint="eastAsia"/>
          <w:sz w:val="28"/>
          <w:szCs w:val="28"/>
        </w:rPr>
        <w:t>答题倒计时。在答题有效时间内答题完成则抢答成功，若超过答题时间，蜂鸣器给出答题超时警报，答题失败。</w:t>
      </w:r>
    </w:p>
    <w:p w:rsidR="00B410F7" w:rsidRDefault="00B410F7" w:rsidP="00B410F7">
      <w:pPr>
        <w:rPr>
          <w:rFonts w:hint="eastAsia"/>
          <w:sz w:val="28"/>
          <w:szCs w:val="28"/>
        </w:rPr>
      </w:pPr>
      <w:r>
        <w:rPr>
          <w:rFonts w:hint="eastAsia"/>
          <w:sz w:val="28"/>
          <w:szCs w:val="28"/>
        </w:rPr>
        <w:t>2</w:t>
      </w:r>
      <w:r>
        <w:rPr>
          <w:rFonts w:hint="eastAsia"/>
          <w:sz w:val="28"/>
          <w:szCs w:val="28"/>
        </w:rPr>
        <w:t>、在开始抢答的过程中主席台可按下结束抢答来中断此次抢答。</w:t>
      </w:r>
      <w:proofErr w:type="gramStart"/>
      <w:r>
        <w:rPr>
          <w:rFonts w:hint="eastAsia"/>
          <w:sz w:val="28"/>
          <w:szCs w:val="28"/>
        </w:rPr>
        <w:t>直接结束</w:t>
      </w:r>
      <w:proofErr w:type="gramEnd"/>
      <w:r>
        <w:rPr>
          <w:rFonts w:hint="eastAsia"/>
          <w:sz w:val="28"/>
          <w:szCs w:val="28"/>
        </w:rPr>
        <w:t>抢答后</w:t>
      </w:r>
      <w:proofErr w:type="gramStart"/>
      <w:r>
        <w:rPr>
          <w:rFonts w:hint="eastAsia"/>
          <w:sz w:val="28"/>
          <w:szCs w:val="28"/>
        </w:rPr>
        <w:t>数码管均显示</w:t>
      </w:r>
      <w:proofErr w:type="gramEnd"/>
      <w:r>
        <w:rPr>
          <w:rFonts w:hint="eastAsia"/>
          <w:sz w:val="28"/>
          <w:szCs w:val="28"/>
        </w:rPr>
        <w:t>0.</w:t>
      </w:r>
      <w:r>
        <w:rPr>
          <w:rFonts w:hint="eastAsia"/>
          <w:sz w:val="28"/>
          <w:szCs w:val="28"/>
        </w:rPr>
        <w:t>等待下次抢答开始。</w:t>
      </w:r>
    </w:p>
    <w:p w:rsidR="00B410F7" w:rsidRPr="00B410F7" w:rsidRDefault="00B410F7" w:rsidP="00D00222">
      <w:pPr>
        <w:rPr>
          <w:sz w:val="28"/>
          <w:szCs w:val="28"/>
        </w:rPr>
      </w:pPr>
    </w:p>
    <w:sectPr w:rsidR="00B410F7" w:rsidRPr="00B410F7" w:rsidSect="00A12CFA">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3B93" w:rsidRDefault="00FB3B93" w:rsidP="00D00222">
      <w:r>
        <w:separator/>
      </w:r>
    </w:p>
  </w:endnote>
  <w:endnote w:type="continuationSeparator" w:id="0">
    <w:p w:rsidR="00FB3B93" w:rsidRDefault="00FB3B93" w:rsidP="00D0022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222" w:rsidRPr="000F1969" w:rsidRDefault="00D00222" w:rsidP="00D00222">
    <w:pPr>
      <w:pStyle w:val="a3"/>
      <w:jc w:val="left"/>
      <w:rPr>
        <w:color w:val="8064A2" w:themeColor="accent4"/>
        <w:sz w:val="28"/>
        <w:szCs w:val="28"/>
      </w:rPr>
    </w:pPr>
    <w:hyperlink r:id="rId1" w:history="1">
      <w:r>
        <w:rPr>
          <w:rStyle w:val="a5"/>
        </w:rPr>
        <w:t>http://shop113249660.taobao.c</w:t>
      </w:r>
      <w:r>
        <w:rPr>
          <w:rStyle w:val="a5"/>
        </w:rPr>
        <w:t>o</w:t>
      </w:r>
      <w:r>
        <w:rPr>
          <w:rStyle w:val="a5"/>
        </w:rPr>
        <w:t>m</w:t>
      </w:r>
    </w:hyperlink>
  </w:p>
  <w:p w:rsidR="00D00222" w:rsidRDefault="00D00222">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3B93" w:rsidRDefault="00FB3B93" w:rsidP="00D00222">
      <w:r>
        <w:separator/>
      </w:r>
    </w:p>
  </w:footnote>
  <w:footnote w:type="continuationSeparator" w:id="0">
    <w:p w:rsidR="00FB3B93" w:rsidRDefault="00FB3B93" w:rsidP="00D002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222" w:rsidRPr="00D00222" w:rsidRDefault="00D00222" w:rsidP="00D00222">
    <w:pPr>
      <w:pStyle w:val="a3"/>
      <w:jc w:val="right"/>
      <w:rPr>
        <w:color w:val="8064A2" w:themeColor="accent4"/>
        <w:sz w:val="28"/>
        <w:szCs w:val="28"/>
      </w:rPr>
    </w:pPr>
    <w:r w:rsidRPr="000F1969">
      <w:rPr>
        <w:rFonts w:hint="eastAsia"/>
        <w:color w:val="8064A2" w:themeColor="accent4"/>
        <w:sz w:val="28"/>
        <w:szCs w:val="28"/>
      </w:rPr>
      <w:t>愚公电子设计</w:t>
    </w:r>
    <w:hyperlink r:id="rId1" w:history="1">
      <w:r>
        <w:rPr>
          <w:rStyle w:val="a5"/>
        </w:rPr>
        <w:t>http://shop113249660.taobao.com</w:t>
      </w:r>
    </w:hyperlink>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00222"/>
    <w:rsid w:val="0009619D"/>
    <w:rsid w:val="000C753B"/>
    <w:rsid w:val="00166010"/>
    <w:rsid w:val="001D6498"/>
    <w:rsid w:val="004D78FA"/>
    <w:rsid w:val="00517E5D"/>
    <w:rsid w:val="0059105E"/>
    <w:rsid w:val="006F6347"/>
    <w:rsid w:val="0073195A"/>
    <w:rsid w:val="0073541E"/>
    <w:rsid w:val="007D3B1E"/>
    <w:rsid w:val="008756E2"/>
    <w:rsid w:val="009171E6"/>
    <w:rsid w:val="009D69D3"/>
    <w:rsid w:val="00A12CFA"/>
    <w:rsid w:val="00B410F7"/>
    <w:rsid w:val="00BD4658"/>
    <w:rsid w:val="00D00222"/>
    <w:rsid w:val="00FB3B9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2CFA"/>
    <w:pPr>
      <w:widowControl w:val="0"/>
      <w:jc w:val="both"/>
    </w:pPr>
  </w:style>
  <w:style w:type="paragraph" w:styleId="1">
    <w:name w:val="heading 1"/>
    <w:basedOn w:val="a"/>
    <w:next w:val="a"/>
    <w:link w:val="1Char"/>
    <w:uiPriority w:val="9"/>
    <w:qFormat/>
    <w:rsid w:val="00D0022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0022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0022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00222"/>
    <w:rPr>
      <w:sz w:val="18"/>
      <w:szCs w:val="18"/>
    </w:rPr>
  </w:style>
  <w:style w:type="paragraph" w:styleId="a4">
    <w:name w:val="footer"/>
    <w:basedOn w:val="a"/>
    <w:link w:val="Char0"/>
    <w:uiPriority w:val="99"/>
    <w:semiHidden/>
    <w:unhideWhenUsed/>
    <w:rsid w:val="00D00222"/>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00222"/>
    <w:rPr>
      <w:sz w:val="18"/>
      <w:szCs w:val="18"/>
    </w:rPr>
  </w:style>
  <w:style w:type="character" w:styleId="a5">
    <w:name w:val="Hyperlink"/>
    <w:basedOn w:val="a0"/>
    <w:uiPriority w:val="99"/>
    <w:semiHidden/>
    <w:unhideWhenUsed/>
    <w:rsid w:val="00D00222"/>
    <w:rPr>
      <w:color w:val="0000FF"/>
      <w:u w:val="single"/>
    </w:rPr>
  </w:style>
  <w:style w:type="character" w:styleId="a6">
    <w:name w:val="FollowedHyperlink"/>
    <w:basedOn w:val="a0"/>
    <w:uiPriority w:val="99"/>
    <w:semiHidden/>
    <w:unhideWhenUsed/>
    <w:rsid w:val="00D00222"/>
    <w:rPr>
      <w:color w:val="800080" w:themeColor="followedHyperlink"/>
      <w:u w:val="single"/>
    </w:rPr>
  </w:style>
  <w:style w:type="character" w:customStyle="1" w:styleId="1Char">
    <w:name w:val="标题 1 Char"/>
    <w:basedOn w:val="a0"/>
    <w:link w:val="1"/>
    <w:uiPriority w:val="9"/>
    <w:rsid w:val="00D00222"/>
    <w:rPr>
      <w:b/>
      <w:bCs/>
      <w:kern w:val="44"/>
      <w:sz w:val="44"/>
      <w:szCs w:val="44"/>
    </w:rPr>
  </w:style>
  <w:style w:type="character" w:customStyle="1" w:styleId="2Char">
    <w:name w:val="标题 2 Char"/>
    <w:basedOn w:val="a0"/>
    <w:link w:val="2"/>
    <w:uiPriority w:val="9"/>
    <w:rsid w:val="00D00222"/>
    <w:rPr>
      <w:rFonts w:asciiTheme="majorHAnsi" w:eastAsiaTheme="majorEastAsia" w:hAnsiTheme="majorHAnsi" w:cstheme="majorBidi"/>
      <w:b/>
      <w:bCs/>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hop113249660.taobao.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hop113249660.taobao.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E41BCD-05E1-4699-89CA-CE608BBC6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91</Words>
  <Characters>522</Characters>
  <Application>Microsoft Office Word</Application>
  <DocSecurity>0</DocSecurity>
  <Lines>4</Lines>
  <Paragraphs>1</Paragraphs>
  <ScaleCrop>false</ScaleCrop>
  <Company>微软中国</Company>
  <LinksUpToDate>false</LinksUpToDate>
  <CharactersWithSpaces>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2015-01-13T08:34:00Z</dcterms:created>
  <dcterms:modified xsi:type="dcterms:W3CDTF">2015-01-13T08:47:00Z</dcterms:modified>
</cp:coreProperties>
</file>