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63DF" w:rsidRDefault="000863DF" w:rsidP="000863DF">
      <w:pPr>
        <w:pStyle w:val="a5"/>
        <w:shd w:val="clear" w:color="auto" w:fill="FFFFFF"/>
        <w:spacing w:before="269" w:beforeAutospacing="0" w:after="269" w:afterAutospacing="0" w:line="315" w:lineRule="atLeast"/>
        <w:rPr>
          <w:rFonts w:ascii="Tahoma" w:hAnsi="Tahoma" w:cs="Tahoma"/>
          <w:color w:val="000000"/>
          <w:sz w:val="21"/>
          <w:szCs w:val="21"/>
        </w:rPr>
      </w:pPr>
      <w:r>
        <w:rPr>
          <w:rStyle w:val="a6"/>
          <w:rFonts w:cs="Tahoma" w:hint="eastAsia"/>
          <w:color w:val="000000"/>
          <w:sz w:val="36"/>
          <w:szCs w:val="36"/>
        </w:rPr>
        <w:t>1、本设计基于STC89C51/52（与AT89S51/52、AT89C51/52通用，</w:t>
      </w:r>
      <w:r>
        <w:rPr>
          <w:rStyle w:val="a6"/>
          <w:rFonts w:cs="Tahoma" w:hint="eastAsia"/>
          <w:color w:val="FF0000"/>
          <w:sz w:val="36"/>
          <w:szCs w:val="36"/>
        </w:rPr>
        <w:t>可任选</w:t>
      </w:r>
      <w:r>
        <w:rPr>
          <w:rStyle w:val="a6"/>
          <w:rFonts w:cs="Tahoma" w:hint="eastAsia"/>
          <w:color w:val="000000"/>
          <w:sz w:val="36"/>
          <w:szCs w:val="36"/>
        </w:rPr>
        <w:t>）单片机</w:t>
      </w:r>
    </w:p>
    <w:p w:rsidR="000863DF" w:rsidRDefault="000863DF" w:rsidP="000863DF">
      <w:pPr>
        <w:pStyle w:val="a5"/>
        <w:shd w:val="clear" w:color="auto" w:fill="FFFFFF"/>
        <w:spacing w:before="269" w:beforeAutospacing="0" w:after="269" w:afterAutospacing="0" w:line="315" w:lineRule="atLeast"/>
        <w:rPr>
          <w:rFonts w:ascii="Tahoma" w:hAnsi="Tahoma" w:cs="Tahoma"/>
          <w:color w:val="000000"/>
          <w:sz w:val="21"/>
          <w:szCs w:val="21"/>
        </w:rPr>
      </w:pPr>
      <w:r>
        <w:rPr>
          <w:rStyle w:val="a6"/>
          <w:rFonts w:ascii="simsun" w:hAnsi="simsun" w:cs="Tahoma"/>
          <w:color w:val="000000"/>
          <w:sz w:val="36"/>
          <w:szCs w:val="36"/>
        </w:rPr>
        <w:t>2</w:t>
      </w:r>
      <w:r>
        <w:rPr>
          <w:rStyle w:val="a6"/>
          <w:rFonts w:ascii="simsun" w:hAnsi="simsun" w:cs="Tahoma"/>
          <w:color w:val="000000"/>
          <w:sz w:val="36"/>
          <w:szCs w:val="36"/>
        </w:rPr>
        <w:t>、矩阵按键输入、</w:t>
      </w:r>
      <w:r>
        <w:rPr>
          <w:rStyle w:val="a6"/>
          <w:rFonts w:ascii="simsun" w:hAnsi="simsun" w:cs="Tahoma"/>
          <w:color w:val="000000"/>
          <w:sz w:val="36"/>
          <w:szCs w:val="36"/>
        </w:rPr>
        <w:t>LCD1602</w:t>
      </w:r>
      <w:r>
        <w:rPr>
          <w:rStyle w:val="a6"/>
          <w:rFonts w:ascii="simsun" w:hAnsi="simsun" w:cs="Tahoma"/>
          <w:color w:val="000000"/>
          <w:sz w:val="36"/>
          <w:szCs w:val="36"/>
        </w:rPr>
        <w:t>液晶显示</w:t>
      </w:r>
    </w:p>
    <w:p w:rsidR="000863DF" w:rsidRDefault="000863DF" w:rsidP="000863DF">
      <w:pPr>
        <w:pStyle w:val="a5"/>
        <w:shd w:val="clear" w:color="auto" w:fill="FFFFFF"/>
        <w:spacing w:before="269" w:beforeAutospacing="0" w:after="269" w:afterAutospacing="0" w:line="315" w:lineRule="atLeast"/>
        <w:rPr>
          <w:rFonts w:ascii="Tahoma" w:hAnsi="Tahoma" w:cs="Tahoma"/>
          <w:color w:val="000000"/>
          <w:sz w:val="21"/>
          <w:szCs w:val="21"/>
        </w:rPr>
      </w:pPr>
      <w:r>
        <w:rPr>
          <w:rStyle w:val="a6"/>
          <w:rFonts w:ascii="simsun" w:hAnsi="simsun" w:cs="Tahoma"/>
          <w:color w:val="000000"/>
          <w:sz w:val="36"/>
          <w:szCs w:val="36"/>
        </w:rPr>
        <w:t>3</w:t>
      </w:r>
      <w:r>
        <w:rPr>
          <w:rStyle w:val="a6"/>
          <w:rFonts w:ascii="simsun" w:hAnsi="simsun" w:cs="Tahoma"/>
          <w:color w:val="000000"/>
          <w:sz w:val="36"/>
          <w:szCs w:val="36"/>
        </w:rPr>
        <w:t>、最大运算是：</w:t>
      </w:r>
      <w:r>
        <w:rPr>
          <w:rStyle w:val="a6"/>
          <w:rFonts w:ascii="simsun" w:hAnsi="simsun" w:cs="Tahoma"/>
          <w:color w:val="000000"/>
          <w:sz w:val="36"/>
          <w:szCs w:val="36"/>
        </w:rPr>
        <w:t>9999999999999*999999999999</w:t>
      </w:r>
    </w:p>
    <w:p w:rsidR="000863DF" w:rsidRDefault="000863DF" w:rsidP="000863DF">
      <w:pPr>
        <w:pStyle w:val="a5"/>
        <w:shd w:val="clear" w:color="auto" w:fill="FFFFFF"/>
        <w:spacing w:before="269" w:beforeAutospacing="0" w:after="269" w:afterAutospacing="0" w:line="315" w:lineRule="atLeast"/>
        <w:rPr>
          <w:rFonts w:ascii="Tahoma" w:hAnsi="Tahoma" w:cs="Tahoma"/>
          <w:color w:val="000000"/>
          <w:sz w:val="21"/>
          <w:szCs w:val="21"/>
        </w:rPr>
      </w:pPr>
      <w:r>
        <w:rPr>
          <w:rStyle w:val="a6"/>
          <w:rFonts w:ascii="simsun" w:hAnsi="simsun" w:cs="Tahoma"/>
          <w:color w:val="000000"/>
          <w:sz w:val="36"/>
          <w:szCs w:val="36"/>
        </w:rPr>
        <w:t>4</w:t>
      </w:r>
      <w:r>
        <w:rPr>
          <w:rStyle w:val="a6"/>
          <w:rFonts w:ascii="simsun" w:hAnsi="simsun" w:cs="Tahoma"/>
          <w:color w:val="000000"/>
          <w:sz w:val="36"/>
          <w:szCs w:val="36"/>
        </w:rPr>
        <w:t>、可以连续运算</w:t>
      </w:r>
    </w:p>
    <w:p w:rsidR="000863DF" w:rsidRDefault="000863DF" w:rsidP="000863DF">
      <w:pPr>
        <w:pStyle w:val="a5"/>
        <w:shd w:val="clear" w:color="auto" w:fill="FFFFFF"/>
        <w:spacing w:before="269" w:beforeAutospacing="0" w:after="269" w:afterAutospacing="0" w:line="315" w:lineRule="atLeast"/>
        <w:rPr>
          <w:rStyle w:val="a6"/>
          <w:rFonts w:ascii="simsun" w:hAnsi="simsun" w:cs="Tahoma" w:hint="eastAsia"/>
          <w:color w:val="000000"/>
          <w:sz w:val="36"/>
          <w:szCs w:val="36"/>
        </w:rPr>
      </w:pPr>
      <w:r>
        <w:rPr>
          <w:rStyle w:val="a6"/>
          <w:rFonts w:ascii="simsun" w:hAnsi="simsun" w:cs="Tahoma"/>
          <w:color w:val="000000"/>
          <w:sz w:val="36"/>
          <w:szCs w:val="36"/>
        </w:rPr>
        <w:t>5</w:t>
      </w:r>
      <w:r>
        <w:rPr>
          <w:rStyle w:val="a6"/>
          <w:rFonts w:ascii="simsun" w:hAnsi="simsun" w:cs="Tahoma"/>
          <w:color w:val="000000"/>
          <w:sz w:val="36"/>
          <w:szCs w:val="36"/>
        </w:rPr>
        <w:t>、小数之间的运算也可以，</w:t>
      </w:r>
      <w:r>
        <w:rPr>
          <w:rStyle w:val="a6"/>
          <w:rFonts w:ascii="simsun" w:hAnsi="simsun" w:cs="Tahoma"/>
          <w:color w:val="FF0000"/>
          <w:sz w:val="36"/>
          <w:szCs w:val="36"/>
        </w:rPr>
        <w:t>功能非常强大，</w:t>
      </w:r>
      <w:r>
        <w:rPr>
          <w:rStyle w:val="a6"/>
          <w:rFonts w:ascii="simsun" w:hAnsi="simsun" w:cs="Tahoma"/>
          <w:color w:val="000000"/>
          <w:sz w:val="36"/>
          <w:szCs w:val="36"/>
        </w:rPr>
        <w:t>非一般的单片机计算器能比的</w:t>
      </w:r>
    </w:p>
    <w:p w:rsidR="0032455E" w:rsidRPr="00094360" w:rsidRDefault="00094360" w:rsidP="0032455E">
      <w:pPr>
        <w:pStyle w:val="a5"/>
        <w:shd w:val="clear" w:color="auto" w:fill="FFFFFF"/>
        <w:spacing w:before="269" w:beforeAutospacing="0" w:after="269" w:afterAutospacing="0" w:line="315" w:lineRule="atLeast"/>
        <w:rPr>
          <w:rStyle w:val="a6"/>
          <w:rFonts w:ascii="Tahoma" w:hAnsi="Tahoma" w:cs="Tahoma"/>
          <w:b w:val="0"/>
          <w:bCs w:val="0"/>
          <w:color w:val="000000"/>
          <w:sz w:val="21"/>
          <w:szCs w:val="21"/>
        </w:rPr>
      </w:pPr>
      <w:r>
        <w:rPr>
          <w:rStyle w:val="a6"/>
          <w:rFonts w:ascii="simsun" w:hAnsi="simsun" w:cs="Tahoma" w:hint="eastAsia"/>
          <w:color w:val="000000"/>
          <w:sz w:val="36"/>
          <w:szCs w:val="36"/>
        </w:rPr>
        <w:t>6</w:t>
      </w:r>
      <w:r>
        <w:rPr>
          <w:rStyle w:val="a6"/>
          <w:rFonts w:ascii="simsun" w:hAnsi="simsun" w:cs="Tahoma" w:hint="eastAsia"/>
          <w:color w:val="000000"/>
          <w:sz w:val="36"/>
          <w:szCs w:val="36"/>
        </w:rPr>
        <w:t>、有语音播报功能</w:t>
      </w:r>
    </w:p>
    <w:p w:rsidR="0032455E" w:rsidRPr="0032455E" w:rsidRDefault="0032455E" w:rsidP="0032455E">
      <w:pPr>
        <w:pStyle w:val="a5"/>
        <w:shd w:val="clear" w:color="auto" w:fill="FFFFFF"/>
        <w:spacing w:before="269" w:beforeAutospacing="0" w:after="269" w:afterAutospacing="0" w:line="315" w:lineRule="atLeast"/>
        <w:rPr>
          <w:rFonts w:ascii="Tahoma" w:hAnsi="Tahoma" w:cs="Tahoma"/>
          <w:b/>
          <w:bCs/>
          <w:color w:val="FF0000"/>
          <w:sz w:val="36"/>
          <w:szCs w:val="36"/>
        </w:rPr>
      </w:pPr>
      <w:r w:rsidRPr="0032455E">
        <w:rPr>
          <w:rStyle w:val="a6"/>
          <w:rFonts w:ascii="Tahoma" w:hAnsi="Tahoma" w:cs="Tahoma" w:hint="eastAsia"/>
          <w:color w:val="FF0000"/>
          <w:sz w:val="36"/>
          <w:szCs w:val="36"/>
        </w:rPr>
        <w:t>按键说明：</w:t>
      </w:r>
    </w:p>
    <w:p w:rsidR="0032455E" w:rsidRDefault="008C630F">
      <w:r>
        <w:rPr>
          <w:noProof/>
        </w:rPr>
        <w:drawing>
          <wp:inline distT="0" distB="0" distL="0" distR="0">
            <wp:extent cx="5334000" cy="3545723"/>
            <wp:effectExtent l="19050" t="0" r="0" b="0"/>
            <wp:docPr id="2" name="图片 1" descr="\\Sky-20140624ebr\套件新\27-计算器\271-计算器\7-实物焊接图片\键盘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Sky-20140624ebr\套件新\27-计算器\271-计算器\7-实物焊接图片\键盘图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5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455E" w:rsidRDefault="0032455E"/>
    <w:sectPr w:rsidR="0032455E" w:rsidSect="00CD13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630F" w:rsidRDefault="008C630F" w:rsidP="0066599C">
      <w:r>
        <w:separator/>
      </w:r>
    </w:p>
  </w:endnote>
  <w:endnote w:type="continuationSeparator" w:id="1">
    <w:p w:rsidR="008C630F" w:rsidRDefault="008C630F" w:rsidP="0066599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630F" w:rsidRDefault="008C630F" w:rsidP="0066599C">
      <w:r>
        <w:separator/>
      </w:r>
    </w:p>
  </w:footnote>
  <w:footnote w:type="continuationSeparator" w:id="1">
    <w:p w:rsidR="008C630F" w:rsidRDefault="008C630F" w:rsidP="0066599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6599C"/>
    <w:rsid w:val="000863DF"/>
    <w:rsid w:val="00094360"/>
    <w:rsid w:val="0032455E"/>
    <w:rsid w:val="00556CAC"/>
    <w:rsid w:val="0066599C"/>
    <w:rsid w:val="008C630F"/>
    <w:rsid w:val="009C32B0"/>
    <w:rsid w:val="00CD1332"/>
    <w:rsid w:val="00CE3A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33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659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6599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659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6599C"/>
    <w:rPr>
      <w:sz w:val="18"/>
      <w:szCs w:val="18"/>
    </w:rPr>
  </w:style>
  <w:style w:type="paragraph" w:styleId="a5">
    <w:name w:val="Normal (Web)"/>
    <w:basedOn w:val="a"/>
    <w:uiPriority w:val="99"/>
    <w:unhideWhenUsed/>
    <w:rsid w:val="0066599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66599C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32455E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32455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76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25</Words>
  <Characters>145</Characters>
  <Application>Microsoft Office Word</Application>
  <DocSecurity>0</DocSecurity>
  <Lines>1</Lines>
  <Paragraphs>1</Paragraphs>
  <ScaleCrop>false</ScaleCrop>
  <Company>iTianKong.com</Company>
  <LinksUpToDate>false</LinksUpToDate>
  <CharactersWithSpaces>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SkyUser</dc:creator>
  <cp:keywords/>
  <dc:description/>
  <cp:lastModifiedBy>桑三博客</cp:lastModifiedBy>
  <cp:revision>5</cp:revision>
  <dcterms:created xsi:type="dcterms:W3CDTF">2014-09-15T15:12:00Z</dcterms:created>
  <dcterms:modified xsi:type="dcterms:W3CDTF">2015-12-16T16:21:00Z</dcterms:modified>
</cp:coreProperties>
</file>