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69F" w:rsidRDefault="000B169F">
      <w:r>
        <w:rPr>
          <w:rFonts w:hint="eastAsia"/>
        </w:rPr>
        <w:t>由于仿真中没有霍尔传感器，实际呢霍尔就是感应磁信号，输出高低电平的脉冲信号，这样用脉冲就可以了，不同的频率代表</w:t>
      </w:r>
      <w:r w:rsidR="006E25E2">
        <w:rPr>
          <w:rFonts w:hint="eastAsia"/>
        </w:rPr>
        <w:t>电机转速的快慢</w:t>
      </w:r>
    </w:p>
    <w:sectPr w:rsidR="000B1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169F" w:rsidRDefault="000B169F" w:rsidP="000B169F">
      <w:r>
        <w:separator/>
      </w:r>
    </w:p>
  </w:endnote>
  <w:endnote w:type="continuationSeparator" w:id="1">
    <w:p w:rsidR="000B169F" w:rsidRDefault="000B169F" w:rsidP="000B16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169F" w:rsidRDefault="000B169F" w:rsidP="000B169F">
      <w:r>
        <w:separator/>
      </w:r>
    </w:p>
  </w:footnote>
  <w:footnote w:type="continuationSeparator" w:id="1">
    <w:p w:rsidR="000B169F" w:rsidRDefault="000B169F" w:rsidP="000B16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B169F"/>
    <w:rsid w:val="000B169F"/>
    <w:rsid w:val="006E2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B1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B169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B16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B169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2014-08-17T08:18:00Z</dcterms:created>
  <dcterms:modified xsi:type="dcterms:W3CDTF">2014-08-17T08:31:00Z</dcterms:modified>
</cp:coreProperties>
</file>