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bidi="th-TH"/>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19668198" w:displacedByCustomXml="next"/>
    <w:bookmarkStart w:id="1" w:name="_Toc425170720"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9046FB">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9046FB">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9046FB">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9046FB">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9046FB">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9046FB">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9046FB">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9046FB">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9046FB">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9046FB"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9046FB"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9046FB"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9046FB"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9046FB"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bidi="th-TH"/>
        </w:rPr>
        <mc:AlternateContent>
          <mc:Choice Requires="wps">
            <w:drawing>
              <wp:anchor distT="0" distB="0" distL="114300" distR="114300" simplePos="0" relativeHeight="251668480" behindDoc="0" locked="0" layoutInCell="1" allowOverlap="1" wp14:anchorId="7EE67D95" wp14:editId="6B6CC2CC">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3360" behindDoc="0" locked="0" layoutInCell="1" allowOverlap="1" wp14:anchorId="467A0E1C" wp14:editId="537C27B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6432" behindDoc="0" locked="0" layoutInCell="1" allowOverlap="1" wp14:anchorId="5D0C14EE" wp14:editId="338BE7EC">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5408" behindDoc="0" locked="0" layoutInCell="1" allowOverlap="1" wp14:anchorId="194D0D12" wp14:editId="3BFB3831">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1312" behindDoc="0" locked="0" layoutInCell="1" allowOverlap="1" wp14:anchorId="2FA782AC" wp14:editId="484CD647">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2336" behindDoc="0" locked="0" layoutInCell="1" allowOverlap="1" wp14:anchorId="46C53ACF" wp14:editId="176DE8F3">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59264" behindDoc="0" locked="0" layoutInCell="1" allowOverlap="1" wp14:anchorId="6E8E6C45" wp14:editId="68DC83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0288" behindDoc="0" locked="0" layoutInCell="1" allowOverlap="1" wp14:anchorId="6EAEEAF8" wp14:editId="477921E2">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4384" behindDoc="0" locked="0" layoutInCell="1" allowOverlap="1" wp14:anchorId="0D15A343" wp14:editId="1224F1B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bidi="th-TH"/>
        </w:rPr>
        <w:drawing>
          <wp:inline distT="0" distB="0" distL="0" distR="0" wp14:anchorId="2E5AECE7" wp14:editId="713F1C74">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258033"/>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CA7120" w:rsidRDefault="00E17D36" w:rsidP="00F77D28">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Pr="003C0C56" w:rsidRDefault="00F77D28" w:rsidP="00F77D28">
      <w:pPr>
        <w:ind w:left="1985"/>
        <w:rPr>
          <w:rFonts w:asciiTheme="majorHAnsi" w:hAnsiTheme="majorHAnsi"/>
        </w:rPr>
      </w:pPr>
    </w:p>
    <w:p w:rsidR="00E17D36" w:rsidRPr="003C0C56" w:rsidRDefault="00E17D36" w:rsidP="00D90651">
      <w:pPr>
        <w:pStyle w:val="Heading4"/>
        <w:numPr>
          <w:ilvl w:val="2"/>
          <w:numId w:val="7"/>
        </w:numPr>
      </w:pPr>
      <w:r w:rsidRPr="003C0C56">
        <w:t>Scrum Development Model</w:t>
      </w:r>
    </w:p>
    <w:p w:rsidR="00E17D36" w:rsidRPr="003C0C56" w:rsidRDefault="00E17D36" w:rsidP="00F77D28">
      <w:pPr>
        <w:jc w:val="center"/>
        <w:rPr>
          <w:rFonts w:asciiTheme="majorHAnsi" w:hAnsiTheme="majorHAnsi"/>
        </w:rPr>
      </w:pPr>
      <w:r w:rsidRPr="003C0C56">
        <w:rPr>
          <w:rFonts w:asciiTheme="majorHAnsi" w:hAnsiTheme="majorHAnsi"/>
          <w:noProof/>
          <w:lang w:bidi="th-TH"/>
        </w:rPr>
        <w:drawing>
          <wp:inline distT="0" distB="0" distL="0" distR="0" wp14:anchorId="1D33735F" wp14:editId="59DDC646">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258034"/>
      <w:r w:rsidRPr="003C0C56">
        <w:rPr>
          <w:rFonts w:asciiTheme="majorHAnsi" w:hAnsiTheme="majorHAnsi" w:cs="Times New Roman"/>
          <w:szCs w:val="24"/>
        </w:rPr>
        <w:t xml:space="preserve">Figure </w:t>
      </w:r>
      <w:proofErr w:type="gramStart"/>
      <w:r w:rsidRPr="003C0C56">
        <w:rPr>
          <w:rFonts w:asciiTheme="majorHAnsi" w:hAnsiTheme="majorHAnsi" w:cs="Times New Roman"/>
          <w:szCs w:val="24"/>
        </w:rPr>
        <w:t>2 :</w:t>
      </w:r>
      <w:proofErr w:type="gramEnd"/>
      <w:r w:rsidRPr="003C0C56">
        <w:rPr>
          <w:rFonts w:asciiTheme="majorHAnsi" w:hAnsiTheme="majorHAnsi" w:cs="Times New Roman"/>
          <w:szCs w:val="24"/>
        </w:rPr>
        <w:t xml:space="preserve">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Researching solutions and </w:t>
            </w:r>
            <w:r w:rsidRPr="003C0C56">
              <w:rPr>
                <w:rFonts w:asciiTheme="majorHAnsi" w:hAnsiTheme="majorHAnsi"/>
              </w:rPr>
              <w:lastRenderedPageBreak/>
              <w:t>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Default="00E17D36" w:rsidP="00E17D36">
      <w:pPr>
        <w:pStyle w:val="ListOfTables"/>
      </w:pPr>
      <w:bookmarkStart w:id="120" w:name="_Toc425258028"/>
      <w:r w:rsidRPr="003C0C56">
        <w:t>Table 2: Roles and Responsibilities Details</w:t>
      </w:r>
      <w:bookmarkEnd w:id="117"/>
      <w:bookmarkEnd w:id="118"/>
      <w:bookmarkEnd w:id="119"/>
      <w:bookmarkEnd w:id="12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27" w:name="_Toc408921816"/>
      <w:bookmarkStart w:id="128" w:name="_Toc424722505"/>
      <w:bookmarkStart w:id="129" w:name="_Toc424806270"/>
      <w:bookmarkStart w:id="130" w:name="_Toc424831289"/>
      <w:bookmarkStart w:id="131" w:name="_Toc424840249"/>
      <w:bookmarkStart w:id="13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45" w:name="_Toc424806272"/>
      <w:bookmarkStart w:id="146" w:name="_Toc424806898"/>
    </w:p>
    <w:p w:rsidR="00E17D36" w:rsidRPr="003C0C56" w:rsidRDefault="00E17D36" w:rsidP="00E17D36">
      <w:pPr>
        <w:pStyle w:val="ListOfTables"/>
      </w:pPr>
      <w:bookmarkStart w:id="147" w:name="_Toc425258029"/>
      <w:r w:rsidRPr="003C0C56">
        <w:t>Table 3: Product Backlog Details</w:t>
      </w:r>
      <w:bookmarkEnd w:id="145"/>
      <w:bookmarkEnd w:id="146"/>
      <w:bookmarkEnd w:id="14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lastRenderedPageBreak/>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258030"/>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bidi="th-TH"/>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258035"/>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258031"/>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258032"/>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9046FB"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lastRenderedPageBreak/>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1739F1" w:rsidRPr="001739F1" w:rsidRDefault="001739F1" w:rsidP="001739F1"/>
    <w:p w:rsidR="006A168A" w:rsidRPr="003C0C56" w:rsidRDefault="00E47C41" w:rsidP="006A168A">
      <w:pPr>
        <w:jc w:val="center"/>
        <w:rPr>
          <w:rFonts w:asciiTheme="majorHAnsi" w:hAnsiTheme="majorHAnsi"/>
          <w:vertAlign w:val="subscript"/>
        </w:rPr>
      </w:pPr>
      <w:r>
        <w:rPr>
          <w:rFonts w:asciiTheme="majorHAnsi" w:hAnsiTheme="majorHAnsi"/>
          <w:noProof/>
          <w:vertAlign w:val="subscript"/>
          <w:lang w:bidi="th-TH"/>
        </w:rPr>
        <w:drawing>
          <wp:inline distT="0" distB="0" distL="0" distR="0">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r w:rsidR="00C15B0F">
        <w:rPr>
          <w:rFonts w:asciiTheme="majorHAnsi" w:hAnsiTheme="majorHAnsi"/>
          <w:vertAlign w:val="subscript"/>
        </w:rPr>
        <w:tab/>
      </w:r>
    </w:p>
    <w:p w:rsidR="009D4563" w:rsidRPr="003C0C56" w:rsidRDefault="006A168A" w:rsidP="00950D4C">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258036"/>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F177F3" w:rsidRDefault="00F177F3" w:rsidP="00950D4C">
      <w:pPr>
        <w:pStyle w:val="Figure"/>
        <w:jc w:val="left"/>
      </w:pPr>
    </w:p>
    <w:p w:rsidR="001739F1" w:rsidRDefault="001739F1" w:rsidP="00950D4C">
      <w:pPr>
        <w:pStyle w:val="Figure"/>
        <w:jc w:val="left"/>
      </w:pPr>
    </w:p>
    <w:p w:rsidR="001739F1" w:rsidRPr="003C0C56" w:rsidRDefault="001739F1" w:rsidP="00950D4C">
      <w:pPr>
        <w:pStyle w:val="Figure"/>
        <w:jc w:val="left"/>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9D4563" w:rsidRPr="00CC0969"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3E0C3E" w:rsidRDefault="003E0C3E" w:rsidP="003E0C3E">
      <w:pPr>
        <w:pStyle w:val="Heading4"/>
        <w:numPr>
          <w:ilvl w:val="2"/>
          <w:numId w:val="38"/>
        </w:numPr>
      </w:pPr>
      <w:r>
        <w:t>Background Color Subtraction</w:t>
      </w:r>
    </w:p>
    <w:p w:rsidR="00FF4889" w:rsidRPr="00FF4889" w:rsidRDefault="00FF4889" w:rsidP="00FF4889"/>
    <w:p w:rsidR="003E0C3E" w:rsidRDefault="00CC0969" w:rsidP="00CC0969">
      <w:pPr>
        <w:jc w:val="center"/>
      </w:pPr>
      <w:r>
        <w:rPr>
          <w:noProof/>
          <w:lang w:bidi="th-TH"/>
        </w:rPr>
        <w:drawing>
          <wp:inline distT="0" distB="0" distL="0" distR="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C0969" w:rsidRPr="003C0C56" w:rsidRDefault="00CC0969" w:rsidP="00CC0969">
      <w:pPr>
        <w:pStyle w:val="Listoffigure"/>
        <w:rPr>
          <w:rFonts w:asciiTheme="majorHAnsi" w:hAnsiTheme="majorHAnsi"/>
        </w:rPr>
      </w:pPr>
      <w:r w:rsidRPr="003C0C56">
        <w:rPr>
          <w:rFonts w:asciiTheme="majorHAnsi" w:hAnsiTheme="majorHAnsi"/>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1.0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system </w:t>
            </w:r>
            <w:proofErr w:type="gramStart"/>
            <w:r>
              <w:rPr>
                <w:rFonts w:asciiTheme="majorHAnsi" w:hAnsiTheme="majorHAnsi"/>
                <w:sz w:val="24"/>
                <w:szCs w:val="24"/>
              </w:rPr>
              <w:t>is turned on</w:t>
            </w:r>
            <w:proofErr w:type="gramEnd"/>
            <w:r>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CC0969"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displays </w:t>
                  </w:r>
                  <w:proofErr w:type="gramStart"/>
                  <w:r>
                    <w:rPr>
                      <w:rFonts w:asciiTheme="majorHAnsi" w:hAnsiTheme="majorHAnsi"/>
                      <w:sz w:val="24"/>
                      <w:szCs w:val="24"/>
                    </w:rPr>
                    <w:t>the notify</w:t>
                  </w:r>
                  <w:proofErr w:type="gramEnd"/>
                  <w:r>
                    <w:rPr>
                      <w:rFonts w:asciiTheme="majorHAnsi" w:hAnsiTheme="majorHAnsi"/>
                      <w:sz w:val="24"/>
                      <w:szCs w:val="24"/>
                    </w:rPr>
                    <w:t xml:space="preserve">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Pr="00E9237B" w:rsidRDefault="000F0567" w:rsidP="009046FB">
                  <w:pPr>
                    <w:pStyle w:val="ListParagraph"/>
                    <w:tabs>
                      <w:tab w:val="center" w:pos="1663"/>
                    </w:tabs>
                    <w:spacing w:after="0" w:line="240" w:lineRule="auto"/>
                    <w:ind w:left="0"/>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 xml:space="preserve">The system displays </w:t>
                  </w:r>
                  <w:proofErr w:type="gramStart"/>
                  <w:r w:rsidR="00B062A5">
                    <w:rPr>
                      <w:rFonts w:asciiTheme="majorHAnsi" w:hAnsiTheme="majorHAnsi"/>
                      <w:sz w:val="24"/>
                      <w:szCs w:val="24"/>
                    </w:rPr>
                    <w:t>the notify</w:t>
                  </w:r>
                  <w:proofErr w:type="gramEnd"/>
                  <w:r w:rsidR="00B062A5">
                    <w:rPr>
                      <w:rFonts w:asciiTheme="majorHAnsi" w:hAnsiTheme="majorHAnsi"/>
                      <w:sz w:val="24"/>
                      <w:szCs w:val="24"/>
                    </w:rPr>
                    <w:t xml:space="preserve">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rPr>
                      <w:rFonts w:asciiTheme="majorHAnsi" w:hAnsiTheme="majorHAnsi"/>
                      <w:sz w:val="24"/>
                      <w:szCs w:val="24"/>
                      <w:lang w:eastAsia="zh-CN"/>
                    </w:rPr>
                  </w:pP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“Background Color Subtraction” use case is conditionally extended by “Recognize Hand Sign Language” use case and “Learn Hand Sign Language”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w:t>
            </w:r>
            <w:proofErr w:type="gramStart"/>
            <w:r w:rsidR="00301112">
              <w:rPr>
                <w:rFonts w:asciiTheme="majorHAnsi" w:hAnsiTheme="majorHAnsi"/>
                <w:sz w:val="24"/>
                <w:szCs w:val="24"/>
              </w:rPr>
              <w:t>time still</w:t>
            </w:r>
            <w:proofErr w:type="gramEnd"/>
            <w:r w:rsidR="00301112">
              <w:rPr>
                <w:rFonts w:asciiTheme="majorHAnsi" w:hAnsiTheme="majorHAnsi"/>
                <w:sz w:val="24"/>
                <w:szCs w:val="24"/>
              </w:rPr>
              <w:t xml:space="preserve"> continues down to 0 and then the system will move to the function interface.  </w:t>
            </w:r>
          </w:p>
          <w:p w:rsidR="00BD096F" w:rsidRPr="003C0C56" w:rsidRDefault="00301112"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5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9D4563">
      <w:pPr>
        <w:pStyle w:val="Heading4"/>
        <w:numPr>
          <w:ilvl w:val="2"/>
          <w:numId w:val="38"/>
        </w:numPr>
      </w:pPr>
      <w:r w:rsidRPr="003C0C56">
        <w:lastRenderedPageBreak/>
        <w:t>Recognize Hand Sign Language</w:t>
      </w:r>
    </w:p>
    <w:p w:rsidR="005670D6" w:rsidRPr="005670D6" w:rsidRDefault="005670D6" w:rsidP="005670D6"/>
    <w:p w:rsidR="006A168A" w:rsidRPr="003C0C56" w:rsidRDefault="009046FB" w:rsidP="006A168A">
      <w:pPr>
        <w:jc w:val="center"/>
        <w:rPr>
          <w:rFonts w:asciiTheme="majorHAnsi" w:hAnsiTheme="majorHAnsi"/>
          <w:b/>
          <w:sz w:val="26"/>
          <w:szCs w:val="26"/>
        </w:rPr>
      </w:pPr>
      <w:r>
        <w:rPr>
          <w:rFonts w:asciiTheme="majorHAnsi" w:hAnsiTheme="majorHAnsi"/>
          <w:b/>
          <w:noProof/>
          <w:sz w:val="26"/>
          <w:szCs w:val="26"/>
          <w:lang w:bidi="th-TH"/>
        </w:rPr>
        <w:drawing>
          <wp:inline distT="0" distB="0" distL="0" distR="0">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4853883"/>
      <w:bookmarkStart w:id="261" w:name="_Toc425170777"/>
      <w:bookmarkStart w:id="262" w:name="_Toc425258038"/>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0"/>
      <w:bookmarkEnd w:id="261"/>
      <w:bookmarkEnd w:id="262"/>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that </w:t>
            </w:r>
            <w:proofErr w:type="gramStart"/>
            <w:r w:rsidR="00F576AB">
              <w:rPr>
                <w:rFonts w:asciiTheme="majorHAnsi" w:hAnsiTheme="majorHAnsi"/>
                <w:sz w:val="24"/>
                <w:szCs w:val="24"/>
              </w:rPr>
              <w:t>is drawn</w:t>
            </w:r>
            <w:proofErr w:type="gramEnd"/>
            <w:r w:rsidR="00F576AB">
              <w:rPr>
                <w:rFonts w:asciiTheme="majorHAnsi" w:hAnsiTheme="majorHAnsi"/>
                <w:sz w:val="24"/>
                <w:szCs w:val="24"/>
              </w:rPr>
              <w:t xml:space="preserve">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 xml:space="preserve">The system shows the </w:t>
                  </w:r>
                  <w:proofErr w:type="gramStart"/>
                  <w:r w:rsidR="008341B4">
                    <w:rPr>
                      <w:rFonts w:asciiTheme="majorHAnsi" w:hAnsiTheme="majorHAnsi"/>
                      <w:sz w:val="24"/>
                      <w:szCs w:val="24"/>
                    </w:rPr>
                    <w:t>hand sign recognition interface</w:t>
                  </w:r>
                  <w:proofErr w:type="gramEnd"/>
                  <w:r w:rsidR="008341B4">
                    <w:rPr>
                      <w:rFonts w:asciiTheme="majorHAnsi" w:hAnsiTheme="majorHAnsi"/>
                      <w:sz w:val="24"/>
                      <w:szCs w:val="24"/>
                    </w:rPr>
                    <w:t>.</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3C0C56"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w:t>
                  </w:r>
                  <w:r w:rsidR="0011253C" w:rsidRPr="003C0C56">
                    <w:rPr>
                      <w:rFonts w:asciiTheme="majorHAnsi" w:hAnsiTheme="majorHAnsi"/>
                      <w:sz w:val="24"/>
                      <w:szCs w:val="24"/>
                    </w:rPr>
                    <w:t xml:space="preserve"> </w:t>
                  </w:r>
                  <w:r w:rsidR="0011253C" w:rsidRPr="003C0C56">
                    <w:rPr>
                      <w:rFonts w:asciiTheme="majorHAnsi" w:hAnsiTheme="majorHAnsi"/>
                      <w:color w:val="000000"/>
                    </w:rPr>
                    <w:t>A notify “Hệ thống sẽ lưu lại kết quả nhận dạng sau 3 giây” is shown.</w:t>
                  </w:r>
                </w:p>
                <w:p w:rsidR="006A168A" w:rsidRPr="003C0C56" w:rsidRDefault="00F2784D" w:rsidP="003E239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C5CBE" w:rsidRPr="003C0C56">
                    <w:rPr>
                      <w:rFonts w:asciiTheme="majorHAnsi" w:hAnsiTheme="majorHAnsi"/>
                      <w:color w:val="000000"/>
                    </w:rPr>
                    <w:t xml:space="preserve">Countdown time </w:t>
                  </w:r>
                  <w:proofErr w:type="gramStart"/>
                  <w:r w:rsidR="008C5CBE" w:rsidRPr="003C0C56">
                    <w:rPr>
                      <w:rFonts w:asciiTheme="majorHAnsi" w:hAnsiTheme="majorHAnsi"/>
                      <w:color w:val="000000"/>
                    </w:rPr>
                    <w:t>is shown</w:t>
                  </w:r>
                  <w:proofErr w:type="gramEnd"/>
                  <w:r w:rsidR="008C5CBE" w:rsidRPr="003C0C56">
                    <w:rPr>
                      <w:rFonts w:asciiTheme="majorHAnsi" w:hAnsiTheme="majorHAnsi"/>
                      <w:color w:val="000000"/>
                    </w:rPr>
                    <w:t xml:space="preserve"> from 3.</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C46DAF"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Pr="003C0C56"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Kết quả hiện tại”.</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F9153C"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6B7E30" w:rsidRDefault="00C46DAF" w:rsidP="006B7E30">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006B7E30" w:rsidRPr="003C0C56">
                    <w:rPr>
                      <w:rFonts w:asciiTheme="majorHAnsi" w:hAnsiTheme="majorHAnsi"/>
                      <w:sz w:val="24"/>
                      <w:szCs w:val="24"/>
                    </w:rPr>
                    <w:t>]</w:t>
                  </w:r>
                </w:p>
                <w:p w:rsidR="006B7E30" w:rsidRDefault="006B7E30" w:rsidP="006B7E30">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w:t>
                  </w:r>
                  <w:r w:rsidR="00C46DAF">
                    <w:rPr>
                      <w:rFonts w:asciiTheme="majorHAnsi" w:hAnsiTheme="majorHAnsi"/>
                      <w:sz w:val="24"/>
                      <w:szCs w:val="24"/>
                    </w:rPr>
                    <w:t>3</w:t>
                  </w:r>
                  <w:r w:rsidRPr="003C0C56">
                    <w:rPr>
                      <w:rFonts w:asciiTheme="majorHAnsi" w:hAnsiTheme="majorHAnsi"/>
                      <w:sz w:val="24"/>
                      <w:szCs w:val="24"/>
                    </w:rPr>
                    <w:t>]</w:t>
                  </w:r>
                </w:p>
                <w:p w:rsidR="00C46DAF" w:rsidRPr="003C0C56" w:rsidRDefault="00C46DAF" w:rsidP="006B7E30">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t>
                  </w:r>
                  <w:proofErr w:type="gramStart"/>
                  <w:r w:rsidRPr="003C0C56">
                    <w:rPr>
                      <w:rFonts w:asciiTheme="majorHAnsi" w:hAnsiTheme="majorHAnsi"/>
                      <w:sz w:val="24"/>
                      <w:szCs w:val="24"/>
                    </w:rPr>
                    <w:t xml:space="preserve">will be </w:t>
                  </w:r>
                  <w:r w:rsidR="008341B4">
                    <w:rPr>
                      <w:rFonts w:asciiTheme="majorHAnsi" w:hAnsiTheme="majorHAnsi"/>
                      <w:sz w:val="24"/>
                      <w:szCs w:val="24"/>
                    </w:rPr>
                    <w:t>updated and shown in the group “Nội dung toàn bộ”</w:t>
                  </w:r>
                  <w:proofErr w:type="gramEnd"/>
                  <w:r w:rsidR="008341B4">
                    <w:rPr>
                      <w:rFonts w:asciiTheme="majorHAnsi" w:hAnsiTheme="majorHAnsi"/>
                      <w:sz w:val="24"/>
                      <w:szCs w:val="24"/>
                    </w:rPr>
                    <w:t>.</w:t>
                  </w:r>
                </w:p>
                <w:p w:rsidR="00F9153C" w:rsidRPr="003C0C56"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044963">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C46DAF"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Users do not show their hand inside the camera area.</w:t>
                  </w:r>
                </w:p>
              </w:tc>
              <w:tc>
                <w:tcPr>
                  <w:tcW w:w="4114" w:type="dxa"/>
                </w:tcPr>
                <w:p w:rsidR="00C46DAF" w:rsidRDefault="00C46DAF" w:rsidP="00044963">
                  <w:pPr>
                    <w:rPr>
                      <w:rFonts w:asciiTheme="majorHAnsi" w:hAnsiTheme="majorHAnsi"/>
                      <w:sz w:val="24"/>
                      <w:szCs w:val="24"/>
                    </w:rPr>
                  </w:pPr>
                  <w:r>
                    <w:rPr>
                      <w:rFonts w:asciiTheme="majorHAnsi" w:hAnsiTheme="majorHAnsi"/>
                      <w:sz w:val="24"/>
                      <w:szCs w:val="24"/>
                    </w:rPr>
                    <w:t>- The system shows a message “Không tìm thấy bàn tay!”</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2</w:t>
                  </w:r>
                </w:p>
              </w:tc>
              <w:tc>
                <w:tcPr>
                  <w:tcW w:w="3836" w:type="dxa"/>
                </w:tcPr>
                <w:p w:rsidR="00C46DAF" w:rsidRPr="003C0C56" w:rsidRDefault="00C46DAF"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User shows “end” hand sign inside the camera area.</w:t>
                  </w:r>
                </w:p>
              </w:tc>
              <w:tc>
                <w:tcPr>
                  <w:tcW w:w="4114" w:type="dxa"/>
                </w:tcPr>
                <w:p w:rsidR="00C46DAF" w:rsidRPr="003C0C56"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for user can select function.</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3</w:t>
                  </w:r>
                </w:p>
              </w:tc>
              <w:tc>
                <w:tcPr>
                  <w:tcW w:w="3836" w:type="dxa"/>
                </w:tcPr>
                <w:p w:rsidR="00C46DAF" w:rsidRPr="003C0C56" w:rsidRDefault="00C46DAF"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User shows “speak”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The system reads the </w:t>
                  </w:r>
                  <w:proofErr w:type="gramStart"/>
                  <w:r>
                    <w:rPr>
                      <w:rFonts w:asciiTheme="majorHAnsi" w:hAnsiTheme="majorHAnsi"/>
                      <w:sz w:val="24"/>
                      <w:szCs w:val="24"/>
                    </w:rPr>
                    <w:t>whole</w:t>
                  </w:r>
                  <w:proofErr w:type="gramEnd"/>
                  <w:r>
                    <w:rPr>
                      <w:rFonts w:asciiTheme="majorHAnsi" w:hAnsiTheme="majorHAnsi"/>
                      <w:sz w:val="24"/>
                      <w:szCs w:val="24"/>
                    </w:rPr>
                    <w:t xml:space="preserv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After that, the whole content will </w:t>
                  </w:r>
                  <w:proofErr w:type="gramStart"/>
                  <w:r>
                    <w:rPr>
                      <w:rFonts w:asciiTheme="majorHAnsi" w:hAnsiTheme="majorHAnsi"/>
                      <w:sz w:val="24"/>
                      <w:szCs w:val="24"/>
                    </w:rPr>
                    <w:t>be  cleared</w:t>
                  </w:r>
                  <w:proofErr w:type="gramEnd"/>
                  <w:r>
                    <w:rPr>
                      <w:rFonts w:asciiTheme="majorHAnsi" w:hAnsiTheme="majorHAnsi"/>
                      <w:sz w:val="24"/>
                      <w:szCs w:val="24"/>
                    </w:rPr>
                    <w:t>.</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Default="00567B8F" w:rsidP="00C11ED2">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C11ED2" w:rsidRPr="00C11ED2" w:rsidRDefault="00C11ED2" w:rsidP="00C11ED2">
            <w:pPr>
              <w:spacing w:after="0"/>
              <w:ind w:left="360"/>
              <w:rPr>
                <w:rFonts w:asciiTheme="majorHAnsi" w:hAnsiTheme="majorHAnsi"/>
                <w:bCs/>
                <w:sz w:val="24"/>
                <w:szCs w:val="24"/>
              </w:rPr>
            </w:pP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Every 3 seconds, if the hand sign </w:t>
            </w:r>
            <w:proofErr w:type="gramStart"/>
            <w:r>
              <w:rPr>
                <w:rFonts w:asciiTheme="majorHAnsi" w:hAnsiTheme="majorHAnsi"/>
                <w:bCs/>
                <w:sz w:val="24"/>
                <w:szCs w:val="24"/>
              </w:rPr>
              <w:t>is recognized</w:t>
            </w:r>
            <w:proofErr w:type="gramEnd"/>
            <w:r>
              <w:rPr>
                <w:rFonts w:asciiTheme="majorHAnsi" w:hAnsiTheme="majorHAnsi"/>
                <w:bCs/>
                <w:sz w:val="24"/>
                <w:szCs w:val="24"/>
              </w:rPr>
              <w:t xml:space="preserve">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message “Không tìm thấy bàn tay!” </w:t>
            </w:r>
            <w:proofErr w:type="gramStart"/>
            <w:r>
              <w:rPr>
                <w:rFonts w:asciiTheme="majorHAnsi" w:hAnsiTheme="majorHAnsi"/>
                <w:bCs/>
                <w:sz w:val="24"/>
                <w:szCs w:val="24"/>
              </w:rPr>
              <w:t>is shown</w:t>
            </w:r>
            <w:proofErr w:type="gramEnd"/>
            <w:r>
              <w:rPr>
                <w:rFonts w:asciiTheme="majorHAnsi" w:hAnsiTheme="majorHAnsi"/>
                <w:bCs/>
                <w:sz w:val="24"/>
                <w:szCs w:val="24"/>
              </w:rPr>
              <w:t>,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recognition result </w:t>
            </w:r>
            <w:proofErr w:type="gramStart"/>
            <w:r>
              <w:rPr>
                <w:rFonts w:asciiTheme="majorHAnsi" w:hAnsiTheme="majorHAnsi"/>
                <w:bCs/>
                <w:sz w:val="24"/>
                <w:szCs w:val="24"/>
              </w:rPr>
              <w:t>is always gotten</w:t>
            </w:r>
            <w:proofErr w:type="gramEnd"/>
            <w:r>
              <w:rPr>
                <w:rFonts w:asciiTheme="majorHAnsi" w:hAnsiTheme="majorHAnsi"/>
                <w:bCs/>
                <w:sz w:val="24"/>
                <w:szCs w:val="24"/>
              </w:rPr>
              <w:t xml:space="preserve"> from the system database.</w:t>
            </w:r>
          </w:p>
        </w:tc>
      </w:tr>
    </w:tbl>
    <w:p w:rsidR="00950D4C" w:rsidRPr="00950D4C" w:rsidRDefault="00950D4C" w:rsidP="00950D4C"/>
    <w:p w:rsidR="006A168A" w:rsidRDefault="006A168A" w:rsidP="006A168A">
      <w:pPr>
        <w:pStyle w:val="Heading4"/>
        <w:numPr>
          <w:ilvl w:val="2"/>
          <w:numId w:val="38"/>
        </w:numPr>
      </w:pPr>
      <w:r w:rsidRPr="003C0C56">
        <w:t>Learn Hand Sign</w:t>
      </w:r>
    </w:p>
    <w:p w:rsidR="00BF1F09" w:rsidRPr="00BF1F09" w:rsidRDefault="00BF1F09" w:rsidP="00BF1F09"/>
    <w:p w:rsidR="006A168A" w:rsidRPr="003C0C56" w:rsidRDefault="000D0701" w:rsidP="006A168A">
      <w:pPr>
        <w:jc w:val="center"/>
        <w:rPr>
          <w:rFonts w:asciiTheme="majorHAnsi" w:hAnsiTheme="majorHAnsi"/>
        </w:rPr>
      </w:pPr>
      <w:r>
        <w:rPr>
          <w:rFonts w:asciiTheme="majorHAnsi" w:hAnsiTheme="majorHAnsi"/>
          <w:noProof/>
          <w:lang w:bidi="th-TH"/>
        </w:rPr>
        <w:drawing>
          <wp:inline distT="0" distB="0" distL="0" distR="0">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6A168A" w:rsidRDefault="006A168A" w:rsidP="00542FF3">
      <w:pPr>
        <w:pStyle w:val="Listoffigure"/>
        <w:rPr>
          <w:rFonts w:asciiTheme="majorHAnsi" w:hAnsiTheme="majorHAnsi"/>
        </w:rPr>
      </w:pPr>
      <w:bookmarkStart w:id="263" w:name="_Toc425170778"/>
      <w:bookmarkStart w:id="264" w:name="_Toc425258039"/>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3"/>
      <w:bookmarkEnd w:id="264"/>
    </w:p>
    <w:p w:rsidR="00BF1F09" w:rsidRDefault="00BF1F09" w:rsidP="00542FF3">
      <w:pPr>
        <w:pStyle w:val="Listoffigure"/>
        <w:rPr>
          <w:rFonts w:asciiTheme="majorHAnsi" w:hAnsiTheme="majorHAnsi"/>
        </w:rPr>
      </w:pPr>
    </w:p>
    <w:p w:rsidR="00BF1F09" w:rsidRDefault="00BF1F09" w:rsidP="00542FF3">
      <w:pPr>
        <w:pStyle w:val="Listoffigure"/>
        <w:rPr>
          <w:rFonts w:asciiTheme="majorHAnsi" w:hAnsiTheme="majorHAnsi"/>
        </w:rPr>
      </w:pPr>
    </w:p>
    <w:p w:rsidR="00BF1F09" w:rsidRDefault="00BF1F09" w:rsidP="00542FF3">
      <w:pPr>
        <w:pStyle w:val="Listoffigure"/>
        <w:rPr>
          <w:rFonts w:asciiTheme="majorHAnsi" w:hAnsiTheme="majorHAnsi"/>
        </w:rPr>
      </w:pPr>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w:t>
            </w:r>
            <w:proofErr w:type="gramStart"/>
            <w:r>
              <w:rPr>
                <w:rFonts w:asciiTheme="majorHAnsi" w:hAnsiTheme="majorHAnsi"/>
                <w:sz w:val="24"/>
                <w:szCs w:val="24"/>
              </w:rPr>
              <w:t>is drawn</w:t>
            </w:r>
            <w:proofErr w:type="gramEnd"/>
            <w:r>
              <w:rPr>
                <w:rFonts w:asciiTheme="majorHAnsi" w:hAnsiTheme="majorHAnsi"/>
                <w:sz w:val="24"/>
                <w:szCs w:val="24"/>
              </w:rPr>
              <w:t xml:space="preserve">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EA3AED" w:rsidRPr="00EA3AED" w:rsidRDefault="00EA3AED"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The system shows the</w:t>
                  </w:r>
                  <w:r>
                    <w:rPr>
                      <w:rFonts w:asciiTheme="majorHAnsi" w:hAnsiTheme="majorHAnsi"/>
                      <w:sz w:val="24"/>
                      <w:szCs w:val="24"/>
                    </w:rPr>
                    <w:t xml:space="preserve"> </w:t>
                  </w:r>
                  <w:proofErr w:type="gramStart"/>
                  <w:r>
                    <w:rPr>
                      <w:rFonts w:asciiTheme="majorHAnsi" w:hAnsiTheme="majorHAnsi"/>
                      <w:sz w:val="24"/>
                      <w:szCs w:val="24"/>
                    </w:rPr>
                    <w:t>learning</w:t>
                  </w:r>
                  <w:r>
                    <w:rPr>
                      <w:rFonts w:asciiTheme="majorHAnsi" w:hAnsiTheme="majorHAnsi"/>
                      <w:sz w:val="24"/>
                      <w:szCs w:val="24"/>
                    </w:rPr>
                    <w:t xml:space="preserve"> hand sign interface</w:t>
                  </w:r>
                  <w:proofErr w:type="gramEnd"/>
                  <w:r>
                    <w:rPr>
                      <w:rFonts w:asciiTheme="majorHAnsi" w:hAnsiTheme="majorHAnsi"/>
                      <w:sz w:val="24"/>
                      <w:szCs w:val="24"/>
                    </w:rPr>
                    <w:t>.</w:t>
                  </w:r>
                </w:p>
                <w:p w:rsidR="0081380D" w:rsidRPr="003C0C56" w:rsidRDefault="006A168A"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shows the list o</w:t>
                  </w:r>
                  <w:r w:rsidR="00353909" w:rsidRPr="003C0C56">
                    <w:rPr>
                      <w:rFonts w:asciiTheme="majorHAnsi" w:eastAsia="Cambria" w:hAnsiTheme="majorHAnsi" w:cs="Cambria"/>
                      <w:sz w:val="24"/>
                      <w:szCs w:val="24"/>
                    </w:rPr>
                    <w:t xml:space="preserve">f words </w:t>
                  </w:r>
                  <w:r w:rsidR="00EA3AED">
                    <w:rPr>
                      <w:rFonts w:asciiTheme="majorHAnsi" w:eastAsia="Cambria" w:hAnsiTheme="majorHAnsi" w:cs="Cambria"/>
                      <w:sz w:val="24"/>
                      <w:szCs w:val="24"/>
                    </w:rPr>
                    <w:t>on the interface.</w:t>
                  </w:r>
                </w:p>
                <w:p w:rsidR="00F525DE" w:rsidRPr="003C0C56" w:rsidRDefault="006A168A"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sidR="00EA3AED">
                    <w:rPr>
                      <w:rFonts w:asciiTheme="majorHAnsi" w:hAnsiTheme="majorHAnsi"/>
                      <w:sz w:val="24"/>
                      <w:szCs w:val="24"/>
                    </w:rPr>
                    <w:t>The analyze</w:t>
                  </w:r>
                  <w:r w:rsidR="00EA3AED">
                    <w:rPr>
                      <w:rFonts w:asciiTheme="majorHAnsi" w:hAnsiTheme="majorHAnsi"/>
                      <w:sz w:val="24"/>
                      <w:szCs w:val="24"/>
                    </w:rPr>
                    <w:t>d images show</w:t>
                  </w:r>
                  <w:r w:rsidR="00EA3AED">
                    <w:rPr>
                      <w:rFonts w:asciiTheme="majorHAnsi" w:hAnsiTheme="majorHAnsi"/>
                      <w:sz w:val="24"/>
                      <w:szCs w:val="24"/>
                    </w:rPr>
                    <w:t xml:space="preserve"> on the interface continuously.</w:t>
                  </w:r>
                </w:p>
                <w:p w:rsidR="00135C57" w:rsidRPr="003C0C56" w:rsidRDefault="004D0026" w:rsidP="006A168A">
                  <w:pPr>
                    <w:pStyle w:val="ListParagraph"/>
                    <w:tabs>
                      <w:tab w:val="center" w:pos="1663"/>
                    </w:tabs>
                    <w:spacing w:after="0" w:line="240" w:lineRule="auto"/>
                    <w:ind w:left="0"/>
                    <w:rPr>
                      <w:rFonts w:asciiTheme="majorHAnsi" w:hAnsiTheme="majorHAnsi"/>
                      <w:color w:val="000000"/>
                    </w:rPr>
                  </w:pPr>
                  <w:r w:rsidRPr="003C0C56">
                    <w:rPr>
                      <w:rFonts w:asciiTheme="majorHAnsi" w:hAnsiTheme="majorHAnsi"/>
                      <w:color w:val="000000"/>
                      <w:sz w:val="24"/>
                      <w:szCs w:val="24"/>
                    </w:rPr>
                    <w:t xml:space="preserve">- A notify “Hãy đưa kí hiệu trong hướng dẫn vào vùng mũi tên lên xuống để thay đổi từ được </w:t>
                  </w:r>
                  <w:proofErr w:type="gramStart"/>
                  <w:r w:rsidRPr="003C0C56">
                    <w:rPr>
                      <w:rFonts w:asciiTheme="majorHAnsi" w:hAnsiTheme="majorHAnsi"/>
                      <w:color w:val="000000"/>
                      <w:sz w:val="24"/>
                      <w:szCs w:val="24"/>
                    </w:rPr>
                    <w:t>chọn ”</w:t>
                  </w:r>
                  <w:proofErr w:type="gramEnd"/>
                  <w:r w:rsidRPr="003C0C56">
                    <w:rPr>
                      <w:rFonts w:asciiTheme="majorHAnsi" w:hAnsiTheme="majorHAnsi"/>
                      <w:color w:val="000000"/>
                      <w:sz w:val="24"/>
                      <w:szCs w:val="24"/>
                    </w:rPr>
                    <w:t xml:space="preserve"> is shown.</w:t>
                  </w:r>
                </w:p>
              </w:tc>
            </w:tr>
            <w:tr w:rsidR="00EA3AED" w:rsidRPr="003C0C56" w:rsidTr="006A168A">
              <w:tc>
                <w:tcPr>
                  <w:tcW w:w="790" w:type="dxa"/>
                  <w:tcBorders>
                    <w:top w:val="single" w:sz="4" w:space="0" w:color="auto"/>
                    <w:left w:val="single" w:sz="4" w:space="0" w:color="auto"/>
                    <w:bottom w:val="single" w:sz="4" w:space="0" w:color="auto"/>
                    <w:right w:val="single" w:sz="4" w:space="0" w:color="auto"/>
                  </w:tcBorders>
                </w:tcPr>
                <w:p w:rsidR="00EA3AED" w:rsidRPr="003C0C56" w:rsidRDefault="00EA3AED"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EA3AED" w:rsidRPr="003C0C56" w:rsidRDefault="00EA3AED" w:rsidP="00044963">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EA3AED" w:rsidRDefault="00EA3AED"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64A02" w:rsidRDefault="00A64A02"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w:t>
                  </w:r>
                  <w:r>
                    <w:rPr>
                      <w:rFonts w:asciiTheme="majorHAnsi" w:hAnsiTheme="majorHAnsi"/>
                      <w:sz w:val="24"/>
                      <w:szCs w:val="24"/>
                    </w:rPr>
                    <w:t>2</w:t>
                  </w:r>
                  <w:r w:rsidRPr="003C0C56">
                    <w:rPr>
                      <w:rFonts w:asciiTheme="majorHAnsi" w:hAnsiTheme="majorHAnsi"/>
                      <w:sz w:val="24"/>
                      <w:szCs w:val="24"/>
                    </w:rPr>
                    <w:t>]</w:t>
                  </w:r>
                </w:p>
                <w:p w:rsidR="001B5F6C" w:rsidRDefault="001B5F6C"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w:t>
                  </w:r>
                  <w:r>
                    <w:rPr>
                      <w:rFonts w:asciiTheme="majorHAnsi" w:hAnsiTheme="majorHAnsi"/>
                      <w:sz w:val="24"/>
                      <w:szCs w:val="24"/>
                    </w:rPr>
                    <w:t>3</w:t>
                  </w:r>
                  <w:r w:rsidRPr="003C0C56">
                    <w:rPr>
                      <w:rFonts w:asciiTheme="majorHAnsi" w:hAnsiTheme="majorHAnsi"/>
                      <w:sz w:val="24"/>
                      <w:szCs w:val="24"/>
                    </w:rPr>
                    <w:t>]</w:t>
                  </w:r>
                </w:p>
                <w:p w:rsidR="009D7BDA" w:rsidRPr="003C0C56" w:rsidRDefault="009D7BDA"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w:t>
                  </w:r>
                  <w:r>
                    <w:rPr>
                      <w:rFonts w:asciiTheme="majorHAnsi" w:hAnsiTheme="majorHAnsi"/>
                      <w:sz w:val="24"/>
                      <w:szCs w:val="24"/>
                    </w:rPr>
                    <w:t>4</w:t>
                  </w:r>
                  <w:r w:rsidRPr="003C0C56">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EA3AED" w:rsidRPr="003C0C56" w:rsidRDefault="00EA3AED" w:rsidP="000F3E83">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hAnsiTheme="majorHAnsi"/>
                      <w:sz w:val="24"/>
                      <w:szCs w:val="24"/>
                    </w:rPr>
                    <w:t xml:space="preserve">- The system </w:t>
                  </w:r>
                  <w:r w:rsidR="000F3E83" w:rsidRPr="003C0C56">
                    <w:rPr>
                      <w:rFonts w:asciiTheme="majorHAnsi" w:eastAsia="Cambria" w:hAnsiTheme="majorHAnsi" w:cs="Cambria"/>
                      <w:sz w:val="24"/>
                      <w:szCs w:val="24"/>
                    </w:rPr>
                    <w:t>returns the recognition</w:t>
                  </w:r>
                  <w:r w:rsidR="000F3E83">
                    <w:rPr>
                      <w:rFonts w:asciiTheme="majorHAnsi" w:eastAsia="Cambria" w:hAnsiTheme="majorHAnsi" w:cs="Cambria"/>
                      <w:sz w:val="24"/>
                      <w:szCs w:val="24"/>
                    </w:rPr>
                    <w:t xml:space="preserve"> result on text</w:t>
                  </w:r>
                  <w:r w:rsidR="000F3E83"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“Kết quả hiện tại”.</w:t>
                  </w:r>
                </w:p>
              </w:tc>
            </w:tr>
          </w:tbl>
          <w:p w:rsidR="006A168A" w:rsidRDefault="006A168A" w:rsidP="006A168A">
            <w:pPr>
              <w:spacing w:after="0"/>
              <w:rPr>
                <w:rFonts w:asciiTheme="majorHAnsi" w:hAnsiTheme="majorHAnsi"/>
                <w:b/>
                <w:bCs/>
                <w:sz w:val="24"/>
                <w:szCs w:val="24"/>
              </w:rPr>
            </w:pPr>
          </w:p>
          <w:p w:rsidR="006842D1" w:rsidRDefault="006842D1" w:rsidP="006A168A">
            <w:pPr>
              <w:spacing w:after="0"/>
              <w:rPr>
                <w:rFonts w:asciiTheme="majorHAnsi" w:hAnsiTheme="majorHAnsi"/>
                <w:b/>
                <w:bCs/>
                <w:sz w:val="24"/>
                <w:szCs w:val="24"/>
              </w:rPr>
            </w:pPr>
          </w:p>
          <w:p w:rsidR="006842D1" w:rsidRDefault="006842D1" w:rsidP="006A168A">
            <w:pPr>
              <w:spacing w:after="0"/>
              <w:rPr>
                <w:rFonts w:asciiTheme="majorHAnsi" w:hAnsiTheme="majorHAnsi"/>
                <w:b/>
                <w:bCs/>
                <w:sz w:val="24"/>
                <w:szCs w:val="24"/>
              </w:rPr>
            </w:pPr>
          </w:p>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0F3E83" w:rsidP="000F3E83">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xml:space="preserve">User shows the </w:t>
                  </w:r>
                  <w:r>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044963">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A64A02" w:rsidP="00044963">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xml:space="preserve">User shows the </w:t>
                  </w:r>
                  <w:r>
                    <w:rPr>
                      <w:rFonts w:asciiTheme="majorHAnsi" w:hAnsiTheme="majorHAnsi"/>
                      <w:sz w:val="24"/>
                      <w:szCs w:val="24"/>
                    </w:rPr>
                    <w:t>“select” hand sign inside the “Xuống” area drawn on the interface.</w:t>
                  </w:r>
                </w:p>
                <w:p w:rsidR="00A64A02" w:rsidRPr="003C0C56" w:rsidRDefault="00A64A02" w:rsidP="00044963">
                  <w:pPr>
                    <w:rPr>
                      <w:rFonts w:asciiTheme="majorHAnsi" w:hAnsiTheme="majorHAnsi"/>
                      <w:sz w:val="24"/>
                      <w:szCs w:val="24"/>
                    </w:rPr>
                  </w:pPr>
                </w:p>
              </w:tc>
              <w:tc>
                <w:tcPr>
                  <w:tcW w:w="4114" w:type="dxa"/>
                </w:tcPr>
                <w:p w:rsidR="00A64A02" w:rsidRDefault="00A64A02" w:rsidP="00044963">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Pr="003C0C56" w:rsidRDefault="00A64A02" w:rsidP="00044963">
                  <w:pPr>
                    <w:rPr>
                      <w:rFonts w:asciiTheme="majorHAnsi" w:hAnsiTheme="majorHAnsi"/>
                      <w:sz w:val="24"/>
                      <w:szCs w:val="24"/>
                    </w:rPr>
                  </w:pPr>
                  <w:r>
                    <w:rPr>
                      <w:rFonts w:asciiTheme="majorHAnsi" w:hAnsiTheme="majorHAnsi"/>
                      <w:sz w:val="24"/>
                      <w:szCs w:val="24"/>
                    </w:rPr>
                    <w:t>- The system shows the image describing the selected word.</w:t>
                  </w:r>
                </w:p>
              </w:tc>
            </w:tr>
            <w:tr w:rsidR="001B5F6C" w:rsidRPr="003C0C56" w:rsidTr="006A168A">
              <w:tc>
                <w:tcPr>
                  <w:tcW w:w="831" w:type="dxa"/>
                </w:tcPr>
                <w:p w:rsidR="001B5F6C" w:rsidRDefault="001B5F6C" w:rsidP="00044963">
                  <w:pPr>
                    <w:jc w:val="center"/>
                    <w:rPr>
                      <w:rFonts w:asciiTheme="majorHAnsi" w:hAnsiTheme="majorHAnsi"/>
                      <w:sz w:val="24"/>
                      <w:szCs w:val="24"/>
                    </w:rPr>
                  </w:pPr>
                  <w:r>
                    <w:rPr>
                      <w:rFonts w:asciiTheme="majorHAnsi" w:hAnsiTheme="majorHAnsi"/>
                      <w:sz w:val="24"/>
                      <w:szCs w:val="24"/>
                    </w:rPr>
                    <w:t>3</w:t>
                  </w:r>
                </w:p>
              </w:tc>
              <w:tc>
                <w:tcPr>
                  <w:tcW w:w="3835" w:type="dxa"/>
                </w:tcPr>
                <w:p w:rsidR="001B5F6C" w:rsidRPr="003C0C56" w:rsidRDefault="001B5F6C"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User shows the “end” hand sign through camera.</w:t>
                  </w:r>
                </w:p>
              </w:tc>
              <w:tc>
                <w:tcPr>
                  <w:tcW w:w="4114" w:type="dxa"/>
                </w:tcPr>
                <w:p w:rsidR="001B5F6C" w:rsidRDefault="001B5F6C" w:rsidP="00044963">
                  <w:pPr>
                    <w:rPr>
                      <w:rFonts w:asciiTheme="majorHAnsi" w:hAnsiTheme="majorHAnsi"/>
                      <w:sz w:val="24"/>
                      <w:szCs w:val="24"/>
                    </w:rPr>
                  </w:pPr>
                  <w:r>
                    <w:rPr>
                      <w:rFonts w:asciiTheme="majorHAnsi" w:hAnsiTheme="majorHAnsi"/>
                      <w:sz w:val="24"/>
                      <w:szCs w:val="24"/>
                    </w:rPr>
                    <w:t>- T</w:t>
                  </w:r>
                  <w:r w:rsidRPr="003C0C56">
                    <w:rPr>
                      <w:rFonts w:asciiTheme="majorHAnsi" w:hAnsiTheme="majorHAnsi"/>
                      <w:sz w:val="24"/>
                      <w:szCs w:val="24"/>
                    </w:rPr>
                    <w:t>he system navigates</w:t>
                  </w:r>
                  <w:r>
                    <w:rPr>
                      <w:rFonts w:asciiTheme="majorHAnsi" w:hAnsiTheme="majorHAnsi"/>
                      <w:sz w:val="24"/>
                      <w:szCs w:val="24"/>
                    </w:rPr>
                    <w:t xml:space="preserve"> to the interface for user can select function.</w:t>
                  </w:r>
                </w:p>
              </w:tc>
            </w:tr>
            <w:tr w:rsidR="00374CD4" w:rsidRPr="003C0C56" w:rsidTr="006A168A">
              <w:tc>
                <w:tcPr>
                  <w:tcW w:w="831" w:type="dxa"/>
                </w:tcPr>
                <w:p w:rsidR="00374CD4" w:rsidRDefault="00374CD4" w:rsidP="00044963">
                  <w:pPr>
                    <w:jc w:val="center"/>
                    <w:rPr>
                      <w:rFonts w:asciiTheme="majorHAnsi" w:hAnsiTheme="majorHAnsi"/>
                      <w:sz w:val="24"/>
                      <w:szCs w:val="24"/>
                    </w:rPr>
                  </w:pPr>
                  <w:r>
                    <w:rPr>
                      <w:rFonts w:asciiTheme="majorHAnsi" w:hAnsiTheme="majorHAnsi"/>
                      <w:sz w:val="24"/>
                      <w:szCs w:val="24"/>
                    </w:rPr>
                    <w:t>4</w:t>
                  </w:r>
                </w:p>
              </w:tc>
              <w:tc>
                <w:tcPr>
                  <w:tcW w:w="3835" w:type="dxa"/>
                </w:tcPr>
                <w:p w:rsidR="00374CD4" w:rsidRDefault="00C46DAF" w:rsidP="00044963">
                  <w:pPr>
                    <w:pStyle w:val="ListParagraph"/>
                    <w:spacing w:after="0" w:line="240" w:lineRule="auto"/>
                    <w:ind w:left="0"/>
                    <w:rPr>
                      <w:rFonts w:asciiTheme="majorHAnsi" w:hAnsiTheme="majorHAnsi"/>
                      <w:sz w:val="24"/>
                      <w:szCs w:val="24"/>
                    </w:rPr>
                  </w:pPr>
                  <w:r>
                    <w:rPr>
                      <w:rFonts w:asciiTheme="majorHAnsi" w:hAnsiTheme="majorHAnsi"/>
                      <w:sz w:val="24"/>
                      <w:szCs w:val="24"/>
                    </w:rPr>
                    <w:t>Users do no</w:t>
                  </w:r>
                  <w:r w:rsidR="00374CD4">
                    <w:rPr>
                      <w:rFonts w:asciiTheme="majorHAnsi" w:hAnsiTheme="majorHAnsi"/>
                      <w:sz w:val="24"/>
                      <w:szCs w:val="24"/>
                    </w:rPr>
                    <w:t>t show their hand inside the camera area.</w:t>
                  </w:r>
                </w:p>
              </w:tc>
              <w:tc>
                <w:tcPr>
                  <w:tcW w:w="4114" w:type="dxa"/>
                </w:tcPr>
                <w:p w:rsidR="00374CD4" w:rsidRDefault="00374CD4" w:rsidP="00044963">
                  <w:pPr>
                    <w:rPr>
                      <w:rFonts w:asciiTheme="majorHAnsi" w:hAnsiTheme="majorHAnsi"/>
                      <w:sz w:val="24"/>
                      <w:szCs w:val="24"/>
                    </w:rPr>
                  </w:pPr>
                  <w:r>
                    <w:rPr>
                      <w:rFonts w:asciiTheme="majorHAnsi" w:hAnsiTheme="majorHAnsi"/>
                      <w:sz w:val="24"/>
                      <w:szCs w:val="24"/>
                    </w:rPr>
                    <w:t>- The system shows a message “Không tìm thấy bàn tay!”</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w:t>
            </w:r>
            <w:r>
              <w:rPr>
                <w:rFonts w:asciiTheme="majorHAnsi" w:hAnsiTheme="majorHAnsi"/>
                <w:bCs/>
                <w:sz w:val="24"/>
                <w:szCs w:val="24"/>
              </w:rPr>
              <w:t>Learn</w:t>
            </w:r>
            <w:r>
              <w:rPr>
                <w:rFonts w:asciiTheme="majorHAnsi" w:hAnsiTheme="majorHAnsi"/>
                <w:bCs/>
                <w:sz w:val="24"/>
                <w:szCs w:val="24"/>
              </w:rPr>
              <w:t xml:space="preserve">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word “A” </w:t>
            </w:r>
            <w:proofErr w:type="gramStart"/>
            <w:r>
              <w:rPr>
                <w:rFonts w:asciiTheme="majorHAnsi" w:hAnsiTheme="majorHAnsi"/>
                <w:bCs/>
                <w:sz w:val="24"/>
                <w:szCs w:val="24"/>
              </w:rPr>
              <w:t>will be selected</w:t>
            </w:r>
            <w:proofErr w:type="gramEnd"/>
            <w:r>
              <w:rPr>
                <w:rFonts w:asciiTheme="majorHAnsi" w:hAnsiTheme="majorHAnsi"/>
                <w:bCs/>
                <w:sz w:val="24"/>
                <w:szCs w:val="24"/>
              </w:rPr>
              <w:t xml:space="preserve">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Recognizing processes continuously until the “end” hand sign </w:t>
            </w:r>
            <w:proofErr w:type="gramStart"/>
            <w:r>
              <w:rPr>
                <w:rFonts w:asciiTheme="majorHAnsi" w:hAnsiTheme="majorHAnsi"/>
                <w:bCs/>
                <w:sz w:val="24"/>
                <w:szCs w:val="24"/>
              </w:rPr>
              <w:t>is recognized</w:t>
            </w:r>
            <w:proofErr w:type="gramEnd"/>
            <w:r>
              <w:rPr>
                <w:rFonts w:asciiTheme="majorHAnsi" w:hAnsiTheme="majorHAnsi"/>
                <w:bCs/>
                <w:sz w:val="24"/>
                <w:szCs w:val="24"/>
              </w:rPr>
              <w:t>.</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message “Không tìm thấy bàn tay!” </w:t>
            </w:r>
            <w:proofErr w:type="gramStart"/>
            <w:r>
              <w:rPr>
                <w:rFonts w:asciiTheme="majorHAnsi" w:hAnsiTheme="majorHAnsi"/>
                <w:bCs/>
                <w:sz w:val="24"/>
                <w:szCs w:val="24"/>
              </w:rPr>
              <w:t>is shown</w:t>
            </w:r>
            <w:proofErr w:type="gramEnd"/>
            <w:r>
              <w:rPr>
                <w:rFonts w:asciiTheme="majorHAnsi" w:hAnsiTheme="majorHAnsi"/>
                <w:bCs/>
                <w:sz w:val="24"/>
                <w:szCs w:val="24"/>
              </w:rPr>
              <w:t>,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tc>
      </w:tr>
    </w:tbl>
    <w:p w:rsidR="00A91943" w:rsidRDefault="00A91943" w:rsidP="00A91943"/>
    <w:p w:rsidR="00726388" w:rsidRDefault="00726388" w:rsidP="00A91943"/>
    <w:p w:rsidR="00726388" w:rsidRDefault="00726388" w:rsidP="00A91943"/>
    <w:p w:rsidR="0000465D" w:rsidRPr="00A91943" w:rsidRDefault="0000465D" w:rsidP="00A91943"/>
    <w:p w:rsidR="008113E7" w:rsidRPr="008113E7" w:rsidRDefault="006A168A" w:rsidP="008113E7">
      <w:pPr>
        <w:pStyle w:val="Heading4"/>
        <w:numPr>
          <w:ilvl w:val="2"/>
          <w:numId w:val="38"/>
        </w:numPr>
      </w:pPr>
      <w:r w:rsidRPr="003C0C56">
        <w:lastRenderedPageBreak/>
        <w:t>Charge Battery</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2D3738E8" wp14:editId="3A8EFA51">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Default="006A168A" w:rsidP="00542FF3">
      <w:pPr>
        <w:pStyle w:val="Listoffigure"/>
        <w:rPr>
          <w:rFonts w:asciiTheme="majorHAnsi" w:hAnsiTheme="majorHAnsi"/>
        </w:rPr>
      </w:pPr>
      <w:bookmarkStart w:id="265" w:name="_Toc425170779"/>
      <w:bookmarkStart w:id="266" w:name="_Toc425258040"/>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5"/>
      <w:bookmarkEnd w:id="266"/>
    </w:p>
    <w:p w:rsidR="00AB5D27" w:rsidRDefault="00AB5D27" w:rsidP="00542FF3">
      <w:pPr>
        <w:pStyle w:val="Listoffigure"/>
        <w:rPr>
          <w:rFonts w:asciiTheme="majorHAnsi" w:hAnsiTheme="majorHAnsi"/>
        </w:rPr>
      </w:pPr>
    </w:p>
    <w:p w:rsidR="00AB5D27" w:rsidRPr="003C0C56" w:rsidRDefault="00AB5D27" w:rsidP="00542FF3">
      <w:pPr>
        <w:pStyle w:val="Listoffigure"/>
        <w:rPr>
          <w:rFonts w:asciiTheme="majorHAnsi" w:hAnsiTheme="majorHAnsi"/>
        </w:rPr>
      </w:pPr>
    </w:p>
    <w:p w:rsidR="00F177F3" w:rsidRPr="003C0C56" w:rsidRDefault="00F177F3" w:rsidP="006A168A">
      <w:pPr>
        <w:pStyle w:val="Style1"/>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Triggers</w:t>
            </w:r>
          </w:p>
          <w:p w:rsidR="006A168A" w:rsidRPr="003C0C56" w:rsidRDefault="00F61B17" w:rsidP="006A168A">
            <w:pPr>
              <w:numPr>
                <w:ilvl w:val="0"/>
                <w:numId w:val="43"/>
              </w:numPr>
              <w:spacing w:after="0" w:line="259" w:lineRule="auto"/>
              <w:ind w:hanging="360"/>
              <w:contextualSpacing/>
              <w:rPr>
                <w:rFonts w:asciiTheme="majorHAnsi" w:hAnsiTheme="majorHAnsi"/>
                <w:sz w:val="24"/>
                <w:szCs w:val="24"/>
              </w:rPr>
            </w:pPr>
            <w:r>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lastRenderedPageBreak/>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CE49E9">
              <w:rPr>
                <w:rFonts w:asciiTheme="majorHAnsi" w:eastAsia="Cambria" w:hAnsiTheme="majorHAnsi" w:cs="Cambria"/>
                <w:sz w:val="24"/>
                <w:szCs w:val="24"/>
              </w:rPr>
              <w:t>’s LEDs will be bright with green color.</w:t>
            </w: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B459C9" w:rsidRDefault="00124F2A" w:rsidP="00211C13">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w:t>
                  </w:r>
                  <w:r w:rsidR="000A7170">
                    <w:rPr>
                      <w:rFonts w:asciiTheme="majorHAnsi" w:hAnsiTheme="majorHAnsi"/>
                      <w:sz w:val="24"/>
                      <w:szCs w:val="24"/>
                    </w:rPr>
                    <w:t>icator is bright</w:t>
                  </w:r>
                  <w:r w:rsidR="00211C13">
                    <w:rPr>
                      <w:rFonts w:asciiTheme="majorHAnsi" w:hAnsiTheme="majorHAnsi"/>
                      <w:sz w:val="24"/>
                      <w:szCs w:val="24"/>
                    </w:rPr>
                    <w:t xml:space="preserve"> with red color.</w:t>
                  </w:r>
                  <w:r w:rsidR="00412A49">
                    <w:rPr>
                      <w:rFonts w:asciiTheme="majorHAnsi" w:hAnsiTheme="majorHAnsi"/>
                      <w:sz w:val="24"/>
                      <w:szCs w:val="24"/>
                    </w:rPr>
                    <w:t xml:space="preserve"> </w:t>
                  </w:r>
                </w:p>
                <w:p w:rsidR="000A7170" w:rsidRPr="00211C13" w:rsidRDefault="00412A49" w:rsidP="00211C13">
                  <w:pPr>
                    <w:tabs>
                      <w:tab w:val="center" w:pos="1663"/>
                    </w:tabs>
                    <w:rPr>
                      <w:rFonts w:asciiTheme="majorHAnsi" w:hAnsiTheme="majorHAnsi"/>
                      <w:sz w:val="24"/>
                      <w:szCs w:val="24"/>
                    </w:rPr>
                  </w:pPr>
                  <w:r>
                    <w:rPr>
                      <w:rFonts w:asciiTheme="majorHAnsi" w:hAnsiTheme="majorHAnsi"/>
                      <w:sz w:val="24"/>
                      <w:szCs w:val="24"/>
                    </w:rPr>
                    <w:t>[Alternative No.1]</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 xml:space="preserve">aits for LIPO battery </w:t>
                  </w:r>
                  <w:proofErr w:type="gramStart"/>
                  <w:r w:rsidR="00B83295" w:rsidRPr="003C0C56">
                    <w:rPr>
                      <w:rFonts w:asciiTheme="majorHAnsi" w:eastAsia="Cambria" w:hAnsiTheme="majorHAnsi" w:cs="Cambria"/>
                      <w:sz w:val="24"/>
                      <w:szCs w:val="24"/>
                    </w:rPr>
                    <w:t>is charged</w:t>
                  </w:r>
                  <w:proofErr w:type="gramEnd"/>
                  <w:r w:rsidR="00B83295" w:rsidRPr="003C0C56">
                    <w:rPr>
                      <w:rFonts w:asciiTheme="majorHAnsi" w:eastAsia="Cambria" w:hAnsiTheme="majorHAnsi" w:cs="Cambria"/>
                      <w:sz w:val="24"/>
                      <w:szCs w:val="24"/>
                    </w:rPr>
                    <w:t xml:space="preserve"> full.</w:t>
                  </w:r>
                </w:p>
                <w:p w:rsidR="00FF44C4" w:rsidRPr="003C0C56" w:rsidRDefault="00FF44C4" w:rsidP="005A7C49">
                  <w:pPr>
                    <w:rPr>
                      <w:rFonts w:asciiTheme="majorHAnsi" w:hAnsiTheme="majorHAnsi"/>
                      <w:sz w:val="24"/>
                      <w:szCs w:val="24"/>
                    </w:rPr>
                  </w:pPr>
                  <w:r w:rsidRPr="003C0C56">
                    <w:rPr>
                      <w:rFonts w:asciiTheme="majorHAnsi" w:eastAsia="Cambria" w:hAnsiTheme="majorHAnsi" w:cs="Cambria"/>
                      <w:sz w:val="24"/>
                      <w:szCs w:val="24"/>
                    </w:rPr>
                    <w:t>[Alternative No.</w:t>
                  </w:r>
                  <w:r w:rsidR="005A7C49">
                    <w:rPr>
                      <w:rFonts w:asciiTheme="majorHAnsi" w:eastAsia="Cambria" w:hAnsiTheme="majorHAnsi" w:cs="Cambria"/>
                      <w:sz w:val="24"/>
                      <w:szCs w:val="24"/>
                    </w:rPr>
                    <w:t>2</w:t>
                  </w:r>
                  <w:r w:rsidRPr="003C0C56">
                    <w:rPr>
                      <w:rFonts w:asciiTheme="majorHAnsi" w:eastAsia="Cambria" w:hAnsiTheme="majorHAnsi" w:cs="Cambria"/>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412A49" w:rsidRPr="003C0C56" w:rsidTr="006A168A">
              <w:tc>
                <w:tcPr>
                  <w:tcW w:w="831" w:type="dxa"/>
                </w:tcPr>
                <w:p w:rsidR="00412A49" w:rsidRPr="003C0C56" w:rsidRDefault="00412A49" w:rsidP="006A168A">
                  <w:pPr>
                    <w:jc w:val="center"/>
                    <w:rPr>
                      <w:rFonts w:asciiTheme="majorHAnsi" w:hAnsiTheme="majorHAnsi"/>
                      <w:sz w:val="24"/>
                      <w:szCs w:val="24"/>
                    </w:rPr>
                  </w:pPr>
                  <w:r>
                    <w:rPr>
                      <w:rFonts w:asciiTheme="majorHAnsi" w:hAnsiTheme="majorHAnsi"/>
                      <w:sz w:val="24"/>
                      <w:szCs w:val="24"/>
                    </w:rPr>
                    <w:t>1</w:t>
                  </w:r>
                </w:p>
              </w:tc>
              <w:tc>
                <w:tcPr>
                  <w:tcW w:w="3835" w:type="dxa"/>
                </w:tcPr>
                <w:p w:rsidR="00412A49" w:rsidRPr="003C0C56" w:rsidRDefault="00412A49" w:rsidP="00F34B7F">
                  <w:pPr>
                    <w:rPr>
                      <w:rFonts w:asciiTheme="majorHAnsi" w:hAnsiTheme="majorHAnsi"/>
                      <w:sz w:val="24"/>
                      <w:szCs w:val="24"/>
                    </w:rPr>
                  </w:pPr>
                  <w:r>
                    <w:rPr>
                      <w:rFonts w:asciiTheme="majorHAnsi" w:hAnsiTheme="majorHAnsi"/>
                      <w:sz w:val="24"/>
                      <w:szCs w:val="24"/>
                    </w:rPr>
                    <w:t xml:space="preserve">-  </w:t>
                  </w:r>
                  <w:r w:rsidRPr="003C0C56">
                    <w:rPr>
                      <w:rFonts w:asciiTheme="majorHAnsi" w:hAnsiTheme="majorHAnsi"/>
                      <w:sz w:val="24"/>
                      <w:szCs w:val="24"/>
                    </w:rPr>
                    <w:t xml:space="preserve">User connects LIPO B3AC </w:t>
                  </w:r>
                  <w:r>
                    <w:rPr>
                      <w:rFonts w:asciiTheme="majorHAnsi" w:hAnsiTheme="majorHAnsi"/>
                      <w:sz w:val="24"/>
                      <w:szCs w:val="24"/>
                    </w:rPr>
                    <w:t>charger to AC power source</w:t>
                  </w:r>
                  <w:r w:rsidR="00664A47">
                    <w:rPr>
                      <w:rFonts w:asciiTheme="majorHAnsi" w:hAnsiTheme="majorHAnsi"/>
                      <w:sz w:val="24"/>
                      <w:szCs w:val="24"/>
                    </w:rPr>
                    <w:t xml:space="preserve"> 220V when battery is still full.</w:t>
                  </w:r>
                </w:p>
              </w:tc>
              <w:tc>
                <w:tcPr>
                  <w:tcW w:w="4114" w:type="dxa"/>
                </w:tcPr>
                <w:p w:rsidR="00412A49" w:rsidRPr="003C0C56" w:rsidRDefault="00412A49" w:rsidP="00F5417B">
                  <w:pPr>
                    <w:rPr>
                      <w:rFonts w:asciiTheme="majorHAnsi" w:hAnsiTheme="majorHAnsi"/>
                      <w:sz w:val="24"/>
                      <w:szCs w:val="24"/>
                    </w:rPr>
                  </w:pPr>
                  <w:r>
                    <w:rPr>
                      <w:rFonts w:asciiTheme="majorHAnsi" w:hAnsiTheme="majorHAnsi"/>
                      <w:sz w:val="24"/>
                      <w:szCs w:val="24"/>
                    </w:rPr>
                    <w:t>- The charger’s LEDs indicator is bright with green color.</w:t>
                  </w:r>
                </w:p>
              </w:tc>
            </w:tr>
            <w:tr w:rsidR="00F34B7F" w:rsidRPr="003C0C56" w:rsidTr="006A168A">
              <w:tc>
                <w:tcPr>
                  <w:tcW w:w="831" w:type="dxa"/>
                </w:tcPr>
                <w:p w:rsidR="00F34B7F" w:rsidRPr="003C0C56" w:rsidRDefault="00412A49" w:rsidP="006A168A">
                  <w:pPr>
                    <w:jc w:val="center"/>
                    <w:rPr>
                      <w:rFonts w:asciiTheme="majorHAnsi" w:hAnsiTheme="majorHAnsi"/>
                      <w:sz w:val="24"/>
                      <w:szCs w:val="24"/>
                    </w:rPr>
                  </w:pPr>
                  <w:r>
                    <w:rPr>
                      <w:rFonts w:asciiTheme="majorHAnsi" w:hAnsiTheme="majorHAnsi"/>
                      <w:sz w:val="24"/>
                      <w:szCs w:val="24"/>
                    </w:rPr>
                    <w:t>2</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Default="006A168A" w:rsidP="006A168A">
            <w:pPr>
              <w:spacing w:after="0"/>
              <w:rPr>
                <w:rFonts w:asciiTheme="majorHAnsi" w:hAnsiTheme="majorHAnsi"/>
                <w:bCs/>
                <w:sz w:val="24"/>
                <w:szCs w:val="24"/>
              </w:rPr>
            </w:pPr>
          </w:p>
          <w:p w:rsidR="0024573C" w:rsidRPr="003C0C56" w:rsidRDefault="0024573C"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B459C9" w:rsidRPr="00B459C9"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LIPO battery has three</w:t>
            </w:r>
            <w:r w:rsidR="00D60586">
              <w:rPr>
                <w:rFonts w:asciiTheme="majorHAnsi" w:hAnsiTheme="majorHAnsi"/>
                <w:bCs/>
                <w:sz w:val="24"/>
                <w:szCs w:val="24"/>
              </w:rPr>
              <w:t xml:space="preserve"> cells and these cells </w:t>
            </w:r>
            <w:proofErr w:type="gramStart"/>
            <w:r w:rsidR="00D60586">
              <w:rPr>
                <w:rFonts w:asciiTheme="majorHAnsi" w:hAnsiTheme="majorHAnsi"/>
                <w:bCs/>
                <w:sz w:val="24"/>
                <w:szCs w:val="24"/>
              </w:rPr>
              <w:t>will be charged</w:t>
            </w:r>
            <w:proofErr w:type="gramEnd"/>
            <w:r w:rsidR="00D60586">
              <w:rPr>
                <w:rFonts w:asciiTheme="majorHAnsi" w:hAnsiTheme="majorHAnsi"/>
                <w:bCs/>
                <w:sz w:val="24"/>
                <w:szCs w:val="24"/>
              </w:rPr>
              <w:t xml:space="preserve"> </w:t>
            </w:r>
            <w:r w:rsidR="00D60586" w:rsidRPr="00D60586">
              <w:rPr>
                <w:rFonts w:asciiTheme="majorHAnsi" w:hAnsiTheme="majorHAnsi"/>
                <w:bCs/>
                <w:sz w:val="24"/>
                <w:szCs w:val="24"/>
              </w:rPr>
              <w:t>simultaneously</w:t>
            </w:r>
            <w:r w:rsidR="00B459C9">
              <w:rPr>
                <w:rFonts w:asciiTheme="majorHAnsi" w:hAnsiTheme="majorHAnsi"/>
                <w:bCs/>
                <w:sz w:val="24"/>
                <w:szCs w:val="24"/>
              </w:rPr>
              <w:t>.</w:t>
            </w:r>
          </w:p>
          <w:p w:rsidR="00B459C9" w:rsidRPr="00B459C9" w:rsidRDefault="004A723F" w:rsidP="00D60586">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Red color indicates that </w:t>
            </w:r>
            <w:r w:rsidR="00B459C9">
              <w:rPr>
                <w:rFonts w:asciiTheme="majorHAnsi" w:hAnsiTheme="majorHAnsi"/>
                <w:bCs/>
                <w:sz w:val="24"/>
                <w:szCs w:val="24"/>
              </w:rPr>
              <w:t>its</w:t>
            </w:r>
            <w:r>
              <w:rPr>
                <w:rFonts w:asciiTheme="majorHAnsi" w:hAnsiTheme="majorHAnsi"/>
                <w:bCs/>
                <w:sz w:val="24"/>
                <w:szCs w:val="24"/>
              </w:rPr>
              <w:t xml:space="preserve"> cell is charging. </w:t>
            </w:r>
          </w:p>
          <w:p w:rsidR="00B459C9" w:rsidRPr="00B459C9" w:rsidRDefault="004A723F" w:rsidP="00B459C9">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cell </w:t>
            </w:r>
            <w:proofErr w:type="gramStart"/>
            <w:r>
              <w:rPr>
                <w:rFonts w:asciiTheme="majorHAnsi" w:hAnsiTheme="majorHAnsi"/>
                <w:bCs/>
                <w:sz w:val="24"/>
                <w:szCs w:val="24"/>
              </w:rPr>
              <w:t>is charged</w:t>
            </w:r>
            <w:proofErr w:type="gramEnd"/>
            <w:r>
              <w:rPr>
                <w:rFonts w:asciiTheme="majorHAnsi" w:hAnsiTheme="majorHAnsi"/>
                <w:bCs/>
                <w:sz w:val="24"/>
                <w:szCs w:val="24"/>
              </w:rPr>
              <w:t xml:space="preserve"> full, red color will be changed to green color. </w:t>
            </w:r>
          </w:p>
        </w:tc>
      </w:tr>
    </w:tbl>
    <w:p w:rsidR="006A168A" w:rsidRDefault="006A168A" w:rsidP="006A168A">
      <w:pPr>
        <w:spacing w:after="0"/>
        <w:rPr>
          <w:rFonts w:asciiTheme="majorHAnsi" w:hAnsiTheme="majorHAnsi"/>
        </w:rPr>
      </w:pPr>
    </w:p>
    <w:p w:rsidR="0045358F" w:rsidRDefault="0045358F"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612A8E" w:rsidRDefault="00612A8E" w:rsidP="006A168A">
      <w:pPr>
        <w:spacing w:after="0"/>
        <w:rPr>
          <w:rFonts w:asciiTheme="majorHAnsi" w:hAnsiTheme="majorHAnsi"/>
        </w:rPr>
      </w:pPr>
    </w:p>
    <w:p w:rsidR="0045358F" w:rsidRDefault="0045358F" w:rsidP="006A168A">
      <w:pPr>
        <w:spacing w:after="0"/>
        <w:rPr>
          <w:rFonts w:asciiTheme="majorHAnsi" w:hAnsiTheme="majorHAnsi"/>
        </w:rPr>
      </w:pPr>
    </w:p>
    <w:p w:rsidR="0045358F" w:rsidRDefault="0045358F" w:rsidP="006A168A">
      <w:pPr>
        <w:spacing w:after="0"/>
        <w:rPr>
          <w:rFonts w:asciiTheme="majorHAnsi" w:hAnsiTheme="majorHAnsi"/>
        </w:rPr>
      </w:pPr>
    </w:p>
    <w:p w:rsidR="00A171D1" w:rsidRDefault="005A53C6" w:rsidP="00A171D1">
      <w:pPr>
        <w:pStyle w:val="Heading4"/>
        <w:numPr>
          <w:ilvl w:val="2"/>
          <w:numId w:val="38"/>
        </w:numPr>
      </w:pPr>
      <w:r>
        <w:lastRenderedPageBreak/>
        <w:t>Notify Battery Capacity</w:t>
      </w:r>
    </w:p>
    <w:p w:rsidR="000E3E1A" w:rsidRPr="000E3E1A" w:rsidRDefault="005079FF" w:rsidP="000E3E1A">
      <w:pPr>
        <w:ind w:left="1260"/>
        <w:jc w:val="center"/>
        <w:rPr>
          <w:rFonts w:asciiTheme="majorHAnsi" w:hAnsiTheme="majorHAnsi"/>
        </w:rPr>
      </w:pPr>
      <w:r>
        <w:rPr>
          <w:rFonts w:asciiTheme="majorHAnsi" w:hAnsiTheme="majorHAnsi"/>
          <w:noProof/>
          <w:lang w:bidi="th-TH"/>
        </w:rPr>
        <w:drawing>
          <wp:inline distT="0" distB="0" distL="0" distR="0">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0E3E1A" w:rsidRDefault="000E3E1A" w:rsidP="000E3E1A">
      <w:pPr>
        <w:pStyle w:val="Listoffigure"/>
        <w:ind w:left="360"/>
        <w:rPr>
          <w:rFonts w:asciiTheme="majorHAnsi" w:hAnsiTheme="majorHAnsi"/>
        </w:rPr>
      </w:pPr>
      <w:bookmarkStart w:id="267" w:name="_Toc425258042"/>
      <w:r w:rsidRPr="003C0C56">
        <w:rPr>
          <w:rFonts w:asciiTheme="majorHAnsi" w:hAnsiTheme="majorHAnsi"/>
        </w:rPr>
        <w:t xml:space="preserve">Figure </w:t>
      </w:r>
      <w:r>
        <w:rPr>
          <w:rFonts w:asciiTheme="majorHAnsi" w:hAnsiTheme="majorHAnsi"/>
        </w:rPr>
        <w:t>10</w:t>
      </w:r>
      <w:r w:rsidRPr="003C0C56">
        <w:rPr>
          <w:rFonts w:asciiTheme="majorHAnsi" w:hAnsiTheme="majorHAnsi"/>
        </w:rPr>
        <w:t xml:space="preserve">: </w:t>
      </w:r>
      <w:r>
        <w:rPr>
          <w:rFonts w:asciiTheme="majorHAnsi" w:hAnsiTheme="majorHAnsi"/>
        </w:rPr>
        <w:t>Notify Battery Capacity</w:t>
      </w:r>
      <w:r w:rsidRPr="003C0C56">
        <w:rPr>
          <w:rFonts w:asciiTheme="majorHAnsi" w:hAnsiTheme="majorHAnsi"/>
        </w:rPr>
        <w:t xml:space="preserve"> use case diagram</w:t>
      </w:r>
      <w:bookmarkEnd w:id="267"/>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1.0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 xml:space="preserve">Notify users of the battery capacity can use the system in </w:t>
            </w:r>
            <w:proofErr w:type="gramStart"/>
            <w:r>
              <w:rPr>
                <w:rFonts w:asciiTheme="majorHAnsi" w:hAnsiTheme="majorHAnsi"/>
                <w:sz w:val="24"/>
                <w:szCs w:val="24"/>
              </w:rPr>
              <w:t>a</w:t>
            </w:r>
            <w:proofErr w:type="gramEnd"/>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 battery image on the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on t</w:t>
                  </w:r>
                  <w:r w:rsidR="00F25A4C">
                    <w:rPr>
                      <w:rFonts w:asciiTheme="majorHAnsi" w:hAnsiTheme="majorHAnsi"/>
                      <w:sz w:val="24"/>
                      <w:szCs w:val="24"/>
                    </w:rPr>
                    <w:t>he system application interface in 5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92BBB" w:rsidRPr="008E3306">
                    <w:rPr>
                      <w:rFonts w:asciiTheme="majorHAnsi" w:hAnsiTheme="majorHAnsi"/>
                      <w:sz w:val="24"/>
                      <w:szCs w:val="24"/>
                    </w:rPr>
                    <w:t>Bin yếu vui lòng tắt hệ thống và cắm sạc. Thông báo sẽ được tự động tắt.</w:t>
                  </w:r>
                  <w:r w:rsidR="00592BBB">
                    <w:rPr>
                      <w:rFonts w:asciiTheme="majorHAnsi" w:hAnsiTheme="majorHAnsi"/>
                      <w:sz w:val="24"/>
                      <w:szCs w:val="24"/>
                    </w:rPr>
                    <w:t>” on t</w:t>
                  </w:r>
                  <w:r w:rsidR="00F25A4C">
                    <w:rPr>
                      <w:rFonts w:asciiTheme="majorHAnsi" w:hAnsiTheme="majorHAnsi"/>
                      <w:sz w:val="24"/>
                      <w:szCs w:val="24"/>
                    </w:rPr>
                    <w:t>he system application interface in 5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B22A8" w:rsidRDefault="009B22A8" w:rsidP="00B007E9">
            <w:pPr>
              <w:spacing w:after="0"/>
              <w:rPr>
                <w:rFonts w:asciiTheme="majorHAnsi" w:hAnsiTheme="majorHAnsi"/>
                <w:bCs/>
                <w:sz w:val="24"/>
                <w:szCs w:val="24"/>
              </w:rPr>
            </w:pPr>
          </w:p>
          <w:p w:rsidR="009B22A8" w:rsidRPr="003C0C56" w:rsidRDefault="009B22A8"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lastRenderedPageBreak/>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will show every 5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automatically after 5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lower than 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between</w:t>
            </w:r>
            <w:r>
              <w:rPr>
                <w:rFonts w:asciiTheme="majorHAnsi" w:hAnsiTheme="majorHAnsi"/>
                <w:sz w:val="24"/>
                <w:szCs w:val="24"/>
              </w:rPr>
              <w:t xml:space="preserve"> 50</w:t>
            </w:r>
            <w:r>
              <w:rPr>
                <w:rFonts w:asciiTheme="majorHAnsi" w:hAnsiTheme="majorHAnsi"/>
                <w:sz w:val="24"/>
                <w:szCs w:val="24"/>
              </w:rPr>
              <w:t>% and</w:t>
            </w:r>
            <w:r>
              <w:rPr>
                <w:rFonts w:asciiTheme="majorHAnsi" w:hAnsiTheme="majorHAnsi"/>
                <w:sz w:val="24"/>
                <w:szCs w:val="24"/>
              </w:rPr>
              <w:t xml:space="preserve"> 25</w:t>
            </w:r>
            <w:r>
              <w:rPr>
                <w:rFonts w:asciiTheme="majorHAnsi" w:hAnsiTheme="majorHAnsi"/>
                <w:sz w:val="24"/>
                <w:szCs w:val="24"/>
              </w:rPr>
              <w:t>% if the voltage is lower tha</w:t>
            </w:r>
            <w:r>
              <w:rPr>
                <w:rFonts w:asciiTheme="majorHAnsi" w:hAnsiTheme="majorHAnsi"/>
                <w:sz w:val="24"/>
                <w:szCs w:val="24"/>
              </w:rPr>
              <w:t>n 11.3</w:t>
            </w:r>
            <w:r>
              <w:rPr>
                <w:rFonts w:asciiTheme="majorHAnsi" w:hAnsiTheme="majorHAnsi"/>
                <w:sz w:val="24"/>
                <w:szCs w:val="24"/>
              </w:rPr>
              <w:t xml:space="preserve">V and higher than </w:t>
            </w:r>
            <w:r>
              <w:rPr>
                <w:rFonts w:asciiTheme="majorHAnsi" w:hAnsiTheme="majorHAnsi"/>
                <w:sz w:val="24"/>
                <w:szCs w:val="24"/>
              </w:rPr>
              <w:t>10.8</w:t>
            </w:r>
            <w:r>
              <w:rPr>
                <w:rFonts w:asciiTheme="majorHAnsi" w:hAnsiTheme="majorHAnsi"/>
                <w:sz w:val="24"/>
                <w:szCs w:val="24"/>
              </w:rPr>
              <w:t>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Pr>
                <w:rFonts w:asciiTheme="majorHAnsi" w:hAnsiTheme="majorHAnsi"/>
                <w:sz w:val="24"/>
                <w:szCs w:val="24"/>
              </w:rPr>
              <w:t>lower</w:t>
            </w:r>
            <w:r>
              <w:rPr>
                <w:rFonts w:asciiTheme="majorHAnsi" w:hAnsiTheme="majorHAnsi"/>
                <w:sz w:val="24"/>
                <w:szCs w:val="24"/>
              </w:rPr>
              <w:t xml:space="preserve"> than </w:t>
            </w:r>
            <w:r>
              <w:rPr>
                <w:rFonts w:asciiTheme="majorHAnsi" w:hAnsiTheme="majorHAnsi"/>
                <w:sz w:val="24"/>
                <w:szCs w:val="24"/>
              </w:rPr>
              <w:t>25</w:t>
            </w:r>
            <w:r>
              <w:rPr>
                <w:rFonts w:asciiTheme="majorHAnsi" w:hAnsiTheme="majorHAnsi"/>
                <w:sz w:val="24"/>
                <w:szCs w:val="24"/>
              </w:rPr>
              <w:t xml:space="preserve">% if the voltage is </w:t>
            </w:r>
            <w:r>
              <w:rPr>
                <w:rFonts w:asciiTheme="majorHAnsi" w:hAnsiTheme="majorHAnsi"/>
                <w:sz w:val="24"/>
                <w:szCs w:val="24"/>
              </w:rPr>
              <w:t>lower</w:t>
            </w:r>
            <w:r>
              <w:rPr>
                <w:rFonts w:asciiTheme="majorHAnsi" w:hAnsiTheme="majorHAnsi"/>
                <w:sz w:val="24"/>
                <w:szCs w:val="24"/>
              </w:rPr>
              <w:t xml:space="preserve"> tha</w:t>
            </w:r>
            <w:r>
              <w:rPr>
                <w:rFonts w:asciiTheme="majorHAnsi" w:hAnsiTheme="majorHAnsi"/>
                <w:sz w:val="24"/>
                <w:szCs w:val="24"/>
              </w:rPr>
              <w:t>n 10.8</w:t>
            </w:r>
            <w:r>
              <w:rPr>
                <w:rFonts w:asciiTheme="majorHAnsi" w:hAnsiTheme="majorHAnsi"/>
                <w:sz w:val="24"/>
                <w:szCs w:val="24"/>
              </w:rPr>
              <w:t>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Pr>
                <w:rFonts w:asciiTheme="majorHAnsi" w:hAnsiTheme="majorHAnsi"/>
                <w:sz w:val="24"/>
                <w:szCs w:val="24"/>
              </w:rPr>
              <w:t xml:space="preserve">empty </w:t>
            </w:r>
            <w:r>
              <w:rPr>
                <w:rFonts w:asciiTheme="majorHAnsi" w:hAnsiTheme="majorHAnsi"/>
                <w:sz w:val="24"/>
                <w:szCs w:val="24"/>
              </w:rPr>
              <w:t xml:space="preserve">if the voltage is lower than </w:t>
            </w:r>
            <w:r>
              <w:rPr>
                <w:rFonts w:asciiTheme="majorHAnsi" w:hAnsiTheme="majorHAnsi"/>
                <w:sz w:val="24"/>
                <w:szCs w:val="24"/>
              </w:rPr>
              <w:t>9.9</w:t>
            </w:r>
            <w:r>
              <w:rPr>
                <w:rFonts w:asciiTheme="majorHAnsi" w:hAnsiTheme="majorHAnsi"/>
                <w:sz w:val="24"/>
                <w:szCs w:val="24"/>
              </w:rPr>
              <w:t>V.</w:t>
            </w:r>
          </w:p>
        </w:tc>
      </w:tr>
    </w:tbl>
    <w:p w:rsidR="0083243D" w:rsidRPr="00AF2221" w:rsidRDefault="0083243D" w:rsidP="00AF2221"/>
    <w:p w:rsidR="006A168A" w:rsidRPr="003C0C56" w:rsidRDefault="006A168A" w:rsidP="006A168A">
      <w:pPr>
        <w:pStyle w:val="Heading2"/>
        <w:rPr>
          <w:rFonts w:asciiTheme="majorHAnsi" w:hAnsiTheme="majorHAnsi"/>
        </w:rPr>
      </w:pPr>
      <w:bookmarkStart w:id="268" w:name="_Toc424928155"/>
      <w:bookmarkStart w:id="269" w:name="_Toc425170780"/>
      <w:r w:rsidRPr="003C0C56">
        <w:rPr>
          <w:rFonts w:asciiTheme="majorHAnsi" w:hAnsiTheme="majorHAnsi"/>
        </w:rPr>
        <w:t>System Attribute</w:t>
      </w:r>
      <w:bookmarkEnd w:id="268"/>
      <w:bookmarkEnd w:id="269"/>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0" w:name="_Toc424928156"/>
      <w:bookmarkStart w:id="271" w:name="_Toc425170781"/>
      <w:r w:rsidRPr="003C0C56">
        <w:rPr>
          <w:rFonts w:asciiTheme="majorHAnsi" w:hAnsiTheme="majorHAnsi"/>
        </w:rPr>
        <w:t>Usability</w:t>
      </w:r>
      <w:bookmarkEnd w:id="270"/>
      <w:bookmarkEnd w:id="271"/>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2" w:name="_Toc424928157"/>
      <w:bookmarkStart w:id="273" w:name="_Toc425170782"/>
      <w:r w:rsidRPr="003C0C56">
        <w:rPr>
          <w:rFonts w:asciiTheme="majorHAnsi" w:hAnsiTheme="majorHAnsi"/>
        </w:rPr>
        <w:t>Reliability</w:t>
      </w:r>
      <w:bookmarkEnd w:id="272"/>
      <w:bookmarkEnd w:id="273"/>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3C0C56"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4" w:name="_Toc424928158"/>
      <w:bookmarkStart w:id="275" w:name="_Toc425170783"/>
      <w:r w:rsidRPr="003C0C56">
        <w:rPr>
          <w:rFonts w:asciiTheme="majorHAnsi" w:hAnsiTheme="majorHAnsi"/>
        </w:rPr>
        <w:t>Availability</w:t>
      </w:r>
      <w:bookmarkEnd w:id="274"/>
      <w:bookmarkEnd w:id="275"/>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lastRenderedPageBreak/>
        <w:t xml:space="preserve"> </w:t>
      </w:r>
      <w:bookmarkStart w:id="276" w:name="_Toc424928159"/>
      <w:bookmarkStart w:id="277" w:name="_Toc425170784"/>
      <w:r w:rsidRPr="003C0C56">
        <w:rPr>
          <w:rFonts w:asciiTheme="majorHAnsi" w:hAnsiTheme="majorHAnsi"/>
        </w:rPr>
        <w:t>Security</w:t>
      </w:r>
      <w:bookmarkEnd w:id="276"/>
      <w:bookmarkEnd w:id="277"/>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8" w:name="_Toc424928160"/>
      <w:bookmarkStart w:id="279" w:name="_Toc425170785"/>
      <w:r w:rsidRPr="003C0C56">
        <w:rPr>
          <w:rFonts w:asciiTheme="majorHAnsi" w:hAnsiTheme="majorHAnsi"/>
        </w:rPr>
        <w:t>Maintainability</w:t>
      </w:r>
      <w:bookmarkEnd w:id="278"/>
      <w:bookmarkEnd w:id="279"/>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0" w:name="_Toc424928161"/>
      <w:bookmarkStart w:id="281" w:name="_Toc425170786"/>
      <w:r w:rsidRPr="003C0C56">
        <w:rPr>
          <w:rFonts w:asciiTheme="majorHAnsi" w:hAnsiTheme="majorHAnsi"/>
        </w:rPr>
        <w:t>Portability</w:t>
      </w:r>
      <w:bookmarkEnd w:id="280"/>
      <w:bookmarkEnd w:id="281"/>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2" w:name="_Toc424928162"/>
      <w:r w:rsidRPr="003C0C56">
        <w:rPr>
          <w:rFonts w:asciiTheme="majorHAnsi" w:hAnsiTheme="majorHAnsi"/>
        </w:rPr>
        <w:t xml:space="preserve"> </w:t>
      </w:r>
      <w:bookmarkStart w:id="283" w:name="_Toc425170787"/>
      <w:r w:rsidR="006A168A" w:rsidRPr="003C0C56">
        <w:rPr>
          <w:rFonts w:asciiTheme="majorHAnsi" w:hAnsiTheme="majorHAnsi"/>
        </w:rPr>
        <w:t>Performance</w:t>
      </w:r>
      <w:bookmarkEnd w:id="282"/>
      <w:bookmarkEnd w:id="283"/>
    </w:p>
    <w:p w:rsidR="006A168A"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A063B2" w:rsidRDefault="00A063B2"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3D79F4" w:rsidRDefault="003D79F4" w:rsidP="0054049A">
      <w:pPr>
        <w:rPr>
          <w:rFonts w:asciiTheme="majorHAnsi" w:eastAsia="Times New Roman" w:hAnsiTheme="majorHAnsi" w:cs="Times New Roman"/>
          <w:sz w:val="24"/>
          <w:szCs w:val="24"/>
        </w:rPr>
      </w:pPr>
    </w:p>
    <w:p w:rsidR="002F0CDB" w:rsidRPr="003C0C56" w:rsidRDefault="002F0CDB" w:rsidP="0054049A">
      <w:pPr>
        <w:rPr>
          <w:rFonts w:asciiTheme="majorHAnsi" w:eastAsia="Times New Roman" w:hAnsiTheme="majorHAnsi" w:cs="Times New Roman"/>
          <w:sz w:val="24"/>
          <w:szCs w:val="24"/>
        </w:rPr>
      </w:pPr>
      <w:bookmarkStart w:id="284" w:name="_GoBack"/>
      <w:bookmarkEnd w:id="284"/>
    </w:p>
    <w:p w:rsidR="00B62E2C" w:rsidRPr="003C0C56" w:rsidRDefault="00B62E2C" w:rsidP="00B62E2C">
      <w:pPr>
        <w:pStyle w:val="Heading1"/>
        <w:rPr>
          <w:rFonts w:asciiTheme="majorHAnsi" w:hAnsiTheme="majorHAnsi"/>
        </w:rPr>
      </w:pPr>
      <w:bookmarkStart w:id="285" w:name="_Toc425170788"/>
      <w:r w:rsidRPr="003C0C56">
        <w:rPr>
          <w:rFonts w:asciiTheme="majorHAnsi" w:hAnsiTheme="majorHAnsi"/>
        </w:rPr>
        <w:lastRenderedPageBreak/>
        <w:t>Report No.5 System Implementation &amp; Test</w:t>
      </w:r>
      <w:bookmarkEnd w:id="28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6" w:name="h.3dy6vkm" w:colFirst="0" w:colLast="0"/>
      <w:bookmarkStart w:id="287" w:name="_Toc425170789"/>
      <w:bookmarkEnd w:id="286"/>
      <w:r w:rsidRPr="003C0C56">
        <w:rPr>
          <w:rFonts w:asciiTheme="majorHAnsi" w:hAnsiTheme="majorHAnsi"/>
        </w:rPr>
        <w:t>Introduction</w:t>
      </w:r>
      <w:bookmarkEnd w:id="28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8" w:name="h.1t3h5sf" w:colFirst="0" w:colLast="0"/>
      <w:bookmarkStart w:id="289" w:name="_Toc425170790"/>
      <w:bookmarkEnd w:id="288"/>
      <w:r w:rsidRPr="003C0C56">
        <w:rPr>
          <w:rFonts w:asciiTheme="majorHAnsi" w:hAnsiTheme="majorHAnsi"/>
        </w:rPr>
        <w:t>Overview</w:t>
      </w:r>
      <w:bookmarkEnd w:id="28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0" w:name="h.q7xodntphb21" w:colFirst="0" w:colLast="0"/>
      <w:bookmarkStart w:id="291" w:name="_Toc425170791"/>
      <w:bookmarkEnd w:id="290"/>
      <w:r w:rsidRPr="003C0C56">
        <w:rPr>
          <w:rFonts w:asciiTheme="majorHAnsi" w:hAnsiTheme="majorHAnsi"/>
        </w:rPr>
        <w:t>Test Approach</w:t>
      </w:r>
      <w:bookmarkEnd w:id="29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bidi="th-TH"/>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2" w:name="h.2s8eyo1" w:colFirst="0" w:colLast="0"/>
      <w:bookmarkStart w:id="293" w:name="_Toc425170792"/>
      <w:bookmarkEnd w:id="292"/>
      <w:r w:rsidRPr="003C0C56">
        <w:rPr>
          <w:rFonts w:asciiTheme="majorHAnsi" w:hAnsiTheme="majorHAnsi"/>
        </w:rPr>
        <w:t>Database Relationship Diagram</w:t>
      </w:r>
      <w:bookmarkEnd w:id="29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4" w:name="h.17dp8vu" w:colFirst="0" w:colLast="0"/>
      <w:bookmarkStart w:id="295" w:name="_Toc425170793"/>
      <w:bookmarkEnd w:id="294"/>
      <w:r w:rsidRPr="003C0C56">
        <w:rPr>
          <w:rFonts w:asciiTheme="majorHAnsi" w:hAnsiTheme="majorHAnsi"/>
        </w:rPr>
        <w:t>Physical Diagram</w:t>
      </w:r>
      <w:bookmarkEnd w:id="295"/>
    </w:p>
    <w:p w:rsidR="00B62E2C" w:rsidRPr="003C0C56" w:rsidRDefault="00B62E2C" w:rsidP="00BD1C58">
      <w:pPr>
        <w:spacing w:before="120" w:after="0"/>
        <w:jc w:val="center"/>
        <w:rPr>
          <w:rFonts w:asciiTheme="majorHAnsi" w:hAnsiTheme="majorHAnsi"/>
        </w:rPr>
      </w:pPr>
      <w:bookmarkStart w:id="296" w:name="h.jp60f456p3uq" w:colFirst="0" w:colLast="0"/>
      <w:bookmarkEnd w:id="296"/>
      <w:r w:rsidRPr="003C0C56">
        <w:rPr>
          <w:rFonts w:asciiTheme="majorHAnsi" w:hAnsiTheme="majorHAnsi"/>
          <w:noProof/>
          <w:lang w:bidi="th-TH"/>
        </w:rPr>
        <w:drawing>
          <wp:inline distT="114300" distB="114300" distL="114300" distR="114300" wp14:anchorId="337ECD90" wp14:editId="22A0D3AC">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B62E2C" w:rsidRDefault="00B62E2C" w:rsidP="00BD1C58">
      <w:pPr>
        <w:pStyle w:val="Listoffigure"/>
        <w:rPr>
          <w:rFonts w:asciiTheme="majorHAnsi" w:hAnsiTheme="majorHAnsi"/>
        </w:rPr>
      </w:pPr>
      <w:bookmarkStart w:id="297" w:name="h.7lcap3uvikja" w:colFirst="0" w:colLast="0"/>
      <w:bookmarkStart w:id="298" w:name="_Toc425170794"/>
      <w:bookmarkStart w:id="299" w:name="_Toc425258043"/>
      <w:bookmarkEnd w:id="297"/>
      <w:r w:rsidRPr="003C0C56">
        <w:rPr>
          <w:rFonts w:asciiTheme="majorHAnsi" w:hAnsiTheme="majorHAnsi"/>
        </w:rPr>
        <w:t>Figure 52: Physical Database Diagram</w:t>
      </w:r>
      <w:bookmarkEnd w:id="298"/>
      <w:bookmarkEnd w:id="299"/>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Pr="003C0C56" w:rsidRDefault="00A063B2" w:rsidP="00BD1C58">
      <w:pPr>
        <w:pStyle w:val="Listoffigure"/>
        <w:rPr>
          <w:rFonts w:asciiTheme="majorHAnsi" w:hAnsiTheme="majorHAnsi"/>
        </w:rPr>
      </w:pPr>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0" w:name="h.26in1rg" w:colFirst="0" w:colLast="0"/>
      <w:bookmarkStart w:id="301" w:name="_Toc425170795"/>
      <w:bookmarkEnd w:id="300"/>
      <w:r w:rsidRPr="003C0C56">
        <w:rPr>
          <w:rFonts w:asciiTheme="majorHAnsi" w:hAnsiTheme="majorHAnsi"/>
        </w:rPr>
        <w:lastRenderedPageBreak/>
        <w:t>Data Dictionary</w:t>
      </w:r>
      <w:bookmarkEnd w:id="301"/>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A063B2" w:rsidRPr="003C0C56" w:rsidRDefault="00A063B2" w:rsidP="00A063B2">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2" w:name="h.35nkun2" w:colFirst="0" w:colLast="0"/>
      <w:bookmarkStart w:id="303" w:name="_Toc425170796"/>
      <w:bookmarkEnd w:id="302"/>
      <w:r w:rsidRPr="003C0C56">
        <w:rPr>
          <w:rFonts w:asciiTheme="majorHAnsi" w:hAnsiTheme="majorHAnsi"/>
        </w:rPr>
        <w:t>Test Plan</w:t>
      </w:r>
      <w:bookmarkEnd w:id="303"/>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4" w:name="h.9mbk4zybojxg" w:colFirst="0" w:colLast="0"/>
      <w:bookmarkStart w:id="305" w:name="_Toc425170797"/>
      <w:bookmarkEnd w:id="304"/>
      <w:r w:rsidRPr="003C0C56">
        <w:rPr>
          <w:rFonts w:asciiTheme="majorHAnsi" w:hAnsiTheme="majorHAnsi"/>
        </w:rPr>
        <w:t>Test items</w:t>
      </w:r>
      <w:bookmarkEnd w:id="305"/>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proofErr w:type="gramEnd"/>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6" w:name="h.1ksv4uv" w:colFirst="0" w:colLast="0"/>
      <w:bookmarkStart w:id="307" w:name="_Toc425170798"/>
      <w:bookmarkEnd w:id="306"/>
      <w:r w:rsidRPr="003C0C56">
        <w:rPr>
          <w:rFonts w:asciiTheme="majorHAnsi" w:hAnsiTheme="majorHAnsi"/>
        </w:rPr>
        <w:t>Features to be tested</w:t>
      </w:r>
      <w:bookmarkEnd w:id="307"/>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8" w:name="h.nceeymkdkh5a" w:colFirst="0" w:colLast="0"/>
      <w:bookmarkStart w:id="309" w:name="_Toc425170799"/>
      <w:bookmarkEnd w:id="308"/>
      <w:r w:rsidRPr="003C0C56">
        <w:rPr>
          <w:rFonts w:asciiTheme="majorHAnsi" w:hAnsiTheme="majorHAnsi"/>
        </w:rPr>
        <w:t>Features not to be tested</w:t>
      </w:r>
      <w:bookmarkEnd w:id="309"/>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0" w:name="h.qvwahlx8ms3p" w:colFirst="0" w:colLast="0"/>
      <w:bookmarkStart w:id="311" w:name="_Toc425170800"/>
      <w:bookmarkEnd w:id="310"/>
      <w:r w:rsidRPr="003C0C56">
        <w:rPr>
          <w:rFonts w:asciiTheme="majorHAnsi" w:eastAsia="Times New Roman" w:hAnsiTheme="majorHAnsi" w:cs="Times New Roman"/>
          <w:b w:val="0"/>
          <w:sz w:val="24"/>
          <w:szCs w:val="24"/>
        </w:rPr>
        <w:t>N/A</w:t>
      </w:r>
      <w:bookmarkEnd w:id="311"/>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2" w:name="_Toc425170801"/>
      <w:r w:rsidRPr="003C0C56">
        <w:rPr>
          <w:rFonts w:asciiTheme="majorHAnsi" w:hAnsiTheme="majorHAnsi"/>
        </w:rPr>
        <w:t>Environmental needs</w:t>
      </w:r>
      <w:bookmarkEnd w:id="312"/>
    </w:p>
    <w:p w:rsidR="00B62E2C" w:rsidRPr="003C0C56" w:rsidRDefault="00B62E2C" w:rsidP="007B2D2F">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3" w:name="_Toc425170802"/>
      <w:r w:rsidRPr="003C0C56">
        <w:rPr>
          <w:rFonts w:asciiTheme="majorHAnsi" w:hAnsiTheme="majorHAnsi"/>
        </w:rPr>
        <w:t>Test case pass/fail criteria</w:t>
      </w:r>
      <w:bookmarkEnd w:id="313"/>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7"/>
          <w:footerReference w:type="default" r:id="rId28"/>
          <w:pgSz w:w="11909" w:h="16834" w:code="9"/>
          <w:pgMar w:top="1418" w:right="1134" w:bottom="1418" w:left="1985" w:header="181" w:footer="720" w:gutter="0"/>
          <w:cols w:space="720"/>
          <w:docGrid w:linePitch="360"/>
        </w:sectPr>
      </w:pPr>
      <w:bookmarkStart w:id="314" w:name="h.om3lxmvoy6q" w:colFirst="0" w:colLast="0"/>
      <w:bookmarkEnd w:id="314"/>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5" w:name="_Toc425170803"/>
      <w:r w:rsidRPr="003C0C56">
        <w:rPr>
          <w:rFonts w:asciiTheme="majorHAnsi" w:hAnsiTheme="majorHAnsi"/>
        </w:rPr>
        <w:lastRenderedPageBreak/>
        <w:t>Integration Test Specifications</w:t>
      </w:r>
      <w:bookmarkEnd w:id="315"/>
    </w:p>
    <w:p w:rsidR="00B62E2C" w:rsidRPr="003C0C56" w:rsidRDefault="00B62E2C" w:rsidP="007B2D2F">
      <w:pPr>
        <w:pStyle w:val="Heading3"/>
        <w:numPr>
          <w:ilvl w:val="1"/>
          <w:numId w:val="47"/>
        </w:numPr>
        <w:ind w:hanging="506"/>
      </w:pPr>
      <w:bookmarkStart w:id="316" w:name="_Toc425170804"/>
      <w:r w:rsidRPr="003C0C56">
        <w:t>“Background Color Subtraction” Test</w:t>
      </w:r>
      <w:bookmarkEnd w:id="316"/>
    </w:p>
    <w:p w:rsidR="00B62E2C" w:rsidRPr="003C0C56" w:rsidRDefault="00CA0039" w:rsidP="001A15C2">
      <w:pPr>
        <w:spacing w:before="120" w:after="0"/>
        <w:ind w:left="142"/>
        <w:jc w:val="center"/>
        <w:rPr>
          <w:rFonts w:asciiTheme="majorHAnsi" w:hAnsiTheme="majorHAnsi"/>
        </w:rPr>
      </w:pPr>
      <w:r>
        <w:rPr>
          <w:rFonts w:asciiTheme="majorHAnsi" w:hAnsiTheme="majorHAnsi"/>
          <w:noProof/>
          <w:lang w:bidi="th-TH"/>
        </w:rPr>
        <w:drawing>
          <wp:inline distT="0" distB="0" distL="0" distR="0">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9">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7" w:name="_Toc425170805"/>
      <w:bookmarkStart w:id="318" w:name="_Toc425258044"/>
      <w:r w:rsidRPr="003C0C56">
        <w:t>Figure 52: Components of the Background Color Subtraction</w:t>
      </w:r>
      <w:bookmarkEnd w:id="317"/>
      <w:bookmarkEnd w:id="318"/>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front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 xml:space="preserve">counts to 0,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lastRenderedPageBreak/>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w:t>
            </w:r>
            <w:proofErr w:type="gramStart"/>
            <w:r w:rsidRPr="001A15C2">
              <w:rPr>
                <w:rFonts w:asciiTheme="majorHAnsi" w:hAnsiTheme="majorHAnsi"/>
                <w:sz w:val="24"/>
                <w:szCs w:val="24"/>
              </w:rPr>
              <w:t>back hand</w:t>
            </w:r>
            <w:proofErr w:type="gramEnd"/>
            <w:r w:rsidRPr="001A15C2">
              <w:rPr>
                <w:rFonts w:asciiTheme="majorHAnsi" w:hAnsiTheme="majorHAnsi"/>
                <w:sz w:val="24"/>
                <w:szCs w:val="24"/>
              </w:rPr>
              <w:t xml:space="preserve">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counts to zero,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testing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Showing the hand sign differently from “testing” hand sign and waiting for the countdown time counts to 0.</w:t>
            </w:r>
            <w:proofErr w:type="gramEnd"/>
          </w:p>
        </w:tc>
        <w:tc>
          <w:tcPr>
            <w:tcW w:w="3723" w:type="dxa"/>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A notify “Hệ thống lấy bàn tay của bạn đã thất bại. </w:t>
            </w:r>
            <w:proofErr w:type="gramStart"/>
            <w:r w:rsidRPr="001A15C2">
              <w:rPr>
                <w:rFonts w:asciiTheme="majorHAnsi" w:hAnsiTheme="majorHAnsi"/>
                <w:sz w:val="24"/>
                <w:szCs w:val="24"/>
              </w:rPr>
              <w:t>Vui lòng làm theo hướng dẫn lấy mẫu bàn tay trong sổ hướng dẫn.</w:t>
            </w:r>
            <w:proofErr w:type="gramEnd"/>
            <w:r w:rsidRPr="001A15C2">
              <w:rPr>
                <w:rFonts w:asciiTheme="majorHAnsi" w:hAnsiTheme="majorHAnsi"/>
                <w:sz w:val="24"/>
                <w:szCs w:val="24"/>
              </w:rPr>
              <w:t xml:space="preserve">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Selecting Function Interface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w:t>
            </w:r>
            <w:proofErr w:type="gramStart"/>
            <w:r w:rsidRPr="0022301B">
              <w:rPr>
                <w:rFonts w:asciiTheme="majorHAnsi" w:hAnsiTheme="majorHAnsi"/>
                <w:sz w:val="24"/>
                <w:szCs w:val="24"/>
              </w:rPr>
              <w:t>success background color subtraction flow</w:t>
            </w:r>
            <w:proofErr w:type="gramEnd"/>
            <w:r w:rsidRPr="0022301B">
              <w:rPr>
                <w:rFonts w:asciiTheme="majorHAnsi" w:hAnsiTheme="majorHAnsi"/>
                <w:sz w:val="24"/>
                <w:szCs w:val="24"/>
              </w:rPr>
              <w:t xml:space="preserve">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subtraction </w:t>
            </w:r>
            <w:proofErr w:type="gramStart"/>
            <w:r w:rsidRPr="0022301B">
              <w:rPr>
                <w:rFonts w:asciiTheme="majorHAnsi" w:hAnsiTheme="majorHAnsi"/>
                <w:sz w:val="24"/>
                <w:szCs w:val="24"/>
              </w:rPr>
              <w:t>work flow</w:t>
            </w:r>
            <w:proofErr w:type="gramEnd"/>
            <w:r w:rsidRPr="0022301B">
              <w:rPr>
                <w:rFonts w:asciiTheme="majorHAnsi" w:hAnsiTheme="majorHAnsi"/>
                <w:sz w:val="24"/>
                <w:szCs w:val="24"/>
              </w:rPr>
              <w:t xml:space="preserve">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19" w:name="_Toc425170806"/>
      <w:r w:rsidRPr="003C0C56">
        <w:lastRenderedPageBreak/>
        <w:t>“Selecting Function” Test</w:t>
      </w:r>
      <w:bookmarkEnd w:id="319"/>
    </w:p>
    <w:p w:rsidR="007B1CF1" w:rsidRPr="007B1CF1" w:rsidRDefault="007B1CF1" w:rsidP="007B1CF1"/>
    <w:p w:rsidR="00B62E2C" w:rsidRDefault="00CA0039" w:rsidP="0022301B">
      <w:pPr>
        <w:spacing w:before="120" w:after="0"/>
        <w:ind w:left="720"/>
        <w:jc w:val="center"/>
        <w:rPr>
          <w:rFonts w:asciiTheme="majorHAnsi" w:hAnsiTheme="majorHAnsi"/>
        </w:rPr>
      </w:pPr>
      <w:r>
        <w:rPr>
          <w:rFonts w:asciiTheme="majorHAnsi" w:hAnsiTheme="majorHAnsi"/>
          <w:noProof/>
          <w:lang w:bidi="th-TH"/>
        </w:rPr>
        <w:drawing>
          <wp:inline distT="0" distB="0" distL="0" distR="0">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30">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0" w:name="_Toc425170807"/>
      <w:bookmarkStart w:id="321" w:name="_Toc425258045"/>
      <w:r w:rsidRPr="003C0C56">
        <w:t>Figure 52: Components of the Selecting Function</w:t>
      </w:r>
      <w:bookmarkEnd w:id="320"/>
      <w:bookmarkEnd w:id="321"/>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CA0039">
      <w:pPr>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E47C3E" w:rsidRPr="00E47C3E" w:rsidRDefault="00B62E2C" w:rsidP="00E47C3E">
      <w:pPr>
        <w:pStyle w:val="Heading4"/>
        <w:numPr>
          <w:ilvl w:val="2"/>
          <w:numId w:val="4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246070" w:rsidRDefault="00B62E2C" w:rsidP="00246070">
      <w:pPr>
        <w:pStyle w:val="Heading3"/>
        <w:numPr>
          <w:ilvl w:val="1"/>
          <w:numId w:val="47"/>
        </w:numPr>
        <w:ind w:hanging="364"/>
      </w:pPr>
      <w:bookmarkStart w:id="322" w:name="_Toc425170808"/>
      <w:r w:rsidRPr="003C0C56">
        <w:lastRenderedPageBreak/>
        <w:t>“Hand Sign Language Recognition” Test</w:t>
      </w:r>
      <w:bookmarkEnd w:id="322"/>
    </w:p>
    <w:p w:rsidR="00246070" w:rsidRPr="00246070" w:rsidRDefault="00246070" w:rsidP="00246070"/>
    <w:p w:rsidR="00B62E2C" w:rsidRPr="003C0C56" w:rsidRDefault="00CA0039" w:rsidP="00246070">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246070">
      <w:pPr>
        <w:pStyle w:val="Listoffigure"/>
        <w:ind w:left="567"/>
        <w:rPr>
          <w:rFonts w:asciiTheme="majorHAnsi" w:hAnsiTheme="majorHAnsi"/>
        </w:rPr>
      </w:pPr>
      <w:bookmarkStart w:id="323" w:name="_Toc425170809"/>
      <w:bookmarkStart w:id="324" w:name="_Toc425258046"/>
      <w:r w:rsidRPr="003C0C56">
        <w:t>Figure 52: Components of the Hand Sign Language Recognition</w:t>
      </w:r>
      <w:bookmarkEnd w:id="323"/>
      <w:bookmarkEnd w:id="324"/>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CA0039" w:rsidRDefault="00CA0039" w:rsidP="00B62E2C">
      <w:pPr>
        <w:ind w:left="720"/>
        <w:rPr>
          <w:rFonts w:asciiTheme="majorHAnsi" w:hAnsiTheme="majorHAnsi"/>
        </w:rPr>
      </w:pPr>
    </w:p>
    <w:p w:rsidR="00CA0039" w:rsidRPr="003C0C56" w:rsidRDefault="00CA0039" w:rsidP="00B62E2C">
      <w:pPr>
        <w:ind w:left="720"/>
        <w:rPr>
          <w:rFonts w:asciiTheme="majorHAnsi" w:hAnsiTheme="majorHAnsi"/>
        </w:rPr>
      </w:pPr>
    </w:p>
    <w:p w:rsidR="00B62E2C" w:rsidRDefault="00B62E2C" w:rsidP="007B2D2F">
      <w:pPr>
        <w:pStyle w:val="Heading4"/>
        <w:numPr>
          <w:ilvl w:val="2"/>
          <w:numId w:val="47"/>
        </w:numPr>
        <w:ind w:hanging="704"/>
      </w:pPr>
      <w:r w:rsidRPr="003C0C56">
        <w:lastRenderedPageBreak/>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Hand Sign Language Recognition Function </w:t>
            </w:r>
            <w:proofErr w:type="gramStart"/>
            <w:r w:rsidRPr="004C2921">
              <w:rPr>
                <w:rFonts w:asciiTheme="majorHAnsi" w:hAnsiTheme="majorHAnsi"/>
                <w:sz w:val="24"/>
              </w:rPr>
              <w:t>is selected</w:t>
            </w:r>
            <w:proofErr w:type="gramEnd"/>
            <w:r w:rsidRPr="004C2921">
              <w:rPr>
                <w:rFonts w:asciiTheme="majorHAnsi" w:hAnsiTheme="majorHAnsi"/>
                <w:sz w:val="24"/>
              </w:rPr>
              <w:t>.</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“A”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notify “Hệ thống sẽ lưu lại kết quả nhận </w:t>
            </w:r>
            <w:r w:rsidRPr="004C2921">
              <w:rPr>
                <w:rFonts w:asciiTheme="majorHAnsi" w:hAnsiTheme="majorHAnsi"/>
                <w:sz w:val="24"/>
              </w:rPr>
              <w:lastRenderedPageBreak/>
              <w:t>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A label “Kết quả nhận dạng” with no result content.</w:t>
            </w:r>
            <w:proofErr w:type="gramEnd"/>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The result content “A B” </w:t>
            </w:r>
            <w:proofErr w:type="gramStart"/>
            <w:r w:rsidRPr="004C2921">
              <w:rPr>
                <w:rFonts w:asciiTheme="majorHAnsi" w:hAnsiTheme="majorHAnsi"/>
                <w:sz w:val="24"/>
              </w:rPr>
              <w:t>is read</w:t>
            </w:r>
            <w:proofErr w:type="gramEnd"/>
            <w:r w:rsidRPr="004C2921">
              <w:rPr>
                <w:rFonts w:asciiTheme="majorHAnsi" w:hAnsiTheme="majorHAnsi"/>
                <w:sz w:val="24"/>
              </w:rPr>
              <w:t xml:space="preserve">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not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Waiting for the entire result content </w:t>
            </w:r>
            <w:proofErr w:type="gramStart"/>
            <w:r w:rsidRPr="004C2921">
              <w:rPr>
                <w:rFonts w:asciiTheme="majorHAnsi" w:hAnsiTheme="majorHAnsi"/>
                <w:sz w:val="24"/>
              </w:rPr>
              <w:t>is read</w:t>
            </w:r>
            <w:proofErr w:type="gramEnd"/>
            <w:r w:rsidRPr="004C2921">
              <w:rPr>
                <w:rFonts w:asciiTheme="majorHAnsi" w:hAnsiTheme="majorHAnsi"/>
                <w:sz w:val="24"/>
              </w:rPr>
              <w:t xml:space="preserve">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5" w:name="_Toc425170810"/>
      <w:r w:rsidRPr="003C0C56">
        <w:lastRenderedPageBreak/>
        <w:t>“Learning Hand Sign Language” Test</w:t>
      </w:r>
      <w:bookmarkEnd w:id="325"/>
    </w:p>
    <w:p w:rsidR="001E23E9" w:rsidRPr="003C0C56" w:rsidRDefault="001E23E9" w:rsidP="00A063B2">
      <w:pPr>
        <w:contextualSpacing/>
        <w:rPr>
          <w:rFonts w:asciiTheme="majorHAnsi" w:hAnsiTheme="majorHAnsi"/>
          <w:b/>
        </w:rPr>
      </w:pPr>
    </w:p>
    <w:p w:rsidR="001F0B73" w:rsidRPr="003C0C56" w:rsidRDefault="00CA0039" w:rsidP="00A063B2">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2">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1E23E9">
      <w:pPr>
        <w:pStyle w:val="Listoffigure"/>
      </w:pPr>
      <w:bookmarkStart w:id="326" w:name="_Toc425170811"/>
      <w:bookmarkStart w:id="327" w:name="_Toc425258047"/>
      <w:r w:rsidRPr="003C0C56">
        <w:t xml:space="preserve">Figure 52: Components of the </w:t>
      </w:r>
      <w:bookmarkEnd w:id="326"/>
      <w:r w:rsidR="00CA0039">
        <w:t>Learning Hand Sign Language</w:t>
      </w:r>
      <w:bookmarkEnd w:id="327"/>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A063B2" w:rsidRDefault="00A063B2" w:rsidP="00B62E2C">
      <w:pPr>
        <w:ind w:left="720"/>
        <w:rPr>
          <w:rFonts w:asciiTheme="majorHAnsi" w:hAnsiTheme="majorHAnsi"/>
        </w:rPr>
      </w:pPr>
    </w:p>
    <w:p w:rsidR="00A063B2" w:rsidRPr="003C0C56" w:rsidRDefault="00A063B2"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Hand Sign Language Recognition Function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 xml:space="preserve">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label “Kết quả nhận dạng”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“Up”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B62E2C" w:rsidRDefault="00B62E2C" w:rsidP="007B2D2F">
      <w:pPr>
        <w:pStyle w:val="Heading3"/>
        <w:numPr>
          <w:ilvl w:val="1"/>
          <w:numId w:val="47"/>
        </w:numPr>
        <w:ind w:hanging="364"/>
      </w:pPr>
      <w:bookmarkStart w:id="328" w:name="_Toc425170812"/>
      <w:r w:rsidRPr="003C0C56">
        <w:lastRenderedPageBreak/>
        <w:t>“Monitor Battery Capacity” Test</w:t>
      </w:r>
      <w:bookmarkEnd w:id="328"/>
    </w:p>
    <w:p w:rsidR="008E3306" w:rsidRDefault="008E3306" w:rsidP="008E3306"/>
    <w:p w:rsidR="00B62E2C" w:rsidRDefault="00C114BA" w:rsidP="008E3306">
      <w:pPr>
        <w:ind w:left="720"/>
        <w:jc w:val="center"/>
        <w:rPr>
          <w:rFonts w:asciiTheme="majorHAnsi" w:eastAsia="Arial" w:hAnsiTheme="majorHAnsi" w:cs="Arial"/>
        </w:rPr>
      </w:pPr>
      <w:r>
        <w:rPr>
          <w:rFonts w:asciiTheme="majorHAnsi" w:eastAsia="Arial" w:hAnsiTheme="majorHAnsi" w:cs="Arial"/>
          <w:noProof/>
          <w:lang w:bidi="th-TH"/>
        </w:rPr>
        <w:drawing>
          <wp:inline distT="0" distB="0" distL="0" distR="0">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3">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29" w:name="_Toc425170813"/>
      <w:bookmarkStart w:id="330" w:name="_Toc425258048"/>
      <w:r w:rsidRPr="003C0C56">
        <w:t xml:space="preserve">Figure 52: Components of the </w:t>
      </w:r>
      <w:bookmarkEnd w:id="329"/>
      <w:r w:rsidR="007E0D14">
        <w:t>Monitoring Battery Capacity</w:t>
      </w:r>
      <w:bookmarkEnd w:id="330"/>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CE50E3" w:rsidRPr="008E3306" w:rsidRDefault="00B62E2C" w:rsidP="008E3306">
      <w:pPr>
        <w:pStyle w:val="Heading3"/>
        <w:numPr>
          <w:ilvl w:val="1"/>
          <w:numId w:val="47"/>
        </w:numPr>
        <w:ind w:hanging="364"/>
      </w:pPr>
      <w:bookmarkStart w:id="331" w:name="_Toc425170814"/>
      <w:r w:rsidRPr="003C0C56">
        <w:t>“Charging Battery” Test</w:t>
      </w:r>
      <w:bookmarkEnd w:id="331"/>
    </w:p>
    <w:p w:rsidR="008E3306" w:rsidRDefault="00C114BA" w:rsidP="004E346F">
      <w:pPr>
        <w:ind w:left="720"/>
        <w:jc w:val="center"/>
        <w:rPr>
          <w:rFonts w:asciiTheme="majorHAnsi" w:hAnsiTheme="majorHAnsi"/>
        </w:rPr>
      </w:pPr>
      <w:r>
        <w:rPr>
          <w:rFonts w:asciiTheme="majorHAnsi" w:hAnsiTheme="majorHAnsi"/>
          <w:noProof/>
          <w:lang w:bidi="th-TH"/>
        </w:rPr>
        <w:drawing>
          <wp:inline distT="0" distB="0" distL="0" distR="0">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4">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2" w:name="_Toc425170815"/>
      <w:bookmarkStart w:id="333" w:name="_Toc425258049"/>
      <w:r w:rsidRPr="003C0C56">
        <w:t xml:space="preserve">Figure 52: Components of the </w:t>
      </w:r>
      <w:bookmarkEnd w:id="332"/>
      <w:r w:rsidR="00C114BA">
        <w:t>charging battery</w:t>
      </w:r>
      <w:bookmarkEnd w:id="333"/>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4E346F" w:rsidRDefault="004E346F" w:rsidP="00B62E2C">
      <w:pPr>
        <w:ind w:left="720"/>
        <w:rPr>
          <w:rFonts w:asciiTheme="majorHAnsi" w:hAnsiTheme="majorHAnsi"/>
        </w:rPr>
      </w:pPr>
    </w:p>
    <w:p w:rsidR="004E346F" w:rsidRDefault="004E346F" w:rsidP="00840C00">
      <w:pPr>
        <w:rPr>
          <w:rFonts w:asciiTheme="majorHAnsi" w:hAnsiTheme="majorHAnsi"/>
        </w:rPr>
      </w:pPr>
    </w:p>
    <w:p w:rsidR="00B62E2C" w:rsidRDefault="00B62E2C" w:rsidP="007B2D2F">
      <w:pPr>
        <w:pStyle w:val="Heading4"/>
        <w:numPr>
          <w:ilvl w:val="2"/>
          <w:numId w:val="47"/>
        </w:numPr>
        <w:ind w:hanging="562"/>
      </w:pPr>
      <w:r w:rsidRPr="003C0C56">
        <w:lastRenderedPageBreak/>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B62E2C" w:rsidRPr="003C0C56" w:rsidRDefault="00B62E2C" w:rsidP="00840C00">
      <w:pPr>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2A0" w:rsidRDefault="00CF42A0" w:rsidP="006678EB">
      <w:pPr>
        <w:spacing w:after="0" w:line="240" w:lineRule="auto"/>
      </w:pPr>
      <w:r>
        <w:separator/>
      </w:r>
    </w:p>
  </w:endnote>
  <w:endnote w:type="continuationSeparator" w:id="0">
    <w:p w:rsidR="00CF42A0" w:rsidRDefault="00CF42A0" w:rsidP="006678EB">
      <w:pPr>
        <w:spacing w:after="0" w:line="240" w:lineRule="auto"/>
      </w:pPr>
      <w:r>
        <w:continuationSeparator/>
      </w:r>
    </w:p>
  </w:endnote>
  <w:endnote w:type="continuationNotice" w:id="1">
    <w:p w:rsidR="00CF42A0" w:rsidRDefault="00CF42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FB" w:rsidRDefault="009046FB"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9046FB" w:rsidTr="00981B27">
                            <w:trPr>
                              <w:trHeight w:hRule="exact" w:val="515"/>
                            </w:trPr>
                            <w:tc>
                              <w:tcPr>
                                <w:tcW w:w="10" w:type="pct"/>
                                <w:shd w:val="clear" w:color="auto" w:fill="4F81BD" w:themeFill="accent1"/>
                                <w:vAlign w:val="center"/>
                              </w:tcPr>
                              <w:p w:rsidR="009046FB" w:rsidRDefault="009046F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9046FB" w:rsidRDefault="009046F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9046FB" w:rsidRDefault="009046F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0CDB">
                                  <w:rPr>
                                    <w:noProof/>
                                    <w:color w:val="FFFFFF" w:themeColor="background1"/>
                                  </w:rPr>
                                  <w:t>51</w:t>
                                </w:r>
                                <w:r>
                                  <w:rPr>
                                    <w:noProof/>
                                    <w:color w:val="FFFFFF" w:themeColor="background1"/>
                                  </w:rPr>
                                  <w:fldChar w:fldCharType="end"/>
                                </w:r>
                              </w:p>
                            </w:tc>
                          </w:tr>
                        </w:tbl>
                        <w:p w:rsidR="009046FB" w:rsidRDefault="009046FB"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9046FB" w:rsidTr="00981B27">
                      <w:trPr>
                        <w:trHeight w:hRule="exact" w:val="515"/>
                      </w:trPr>
                      <w:tc>
                        <w:tcPr>
                          <w:tcW w:w="10" w:type="pct"/>
                          <w:shd w:val="clear" w:color="auto" w:fill="4F81BD" w:themeFill="accent1"/>
                          <w:vAlign w:val="center"/>
                        </w:tcPr>
                        <w:p w:rsidR="009046FB" w:rsidRDefault="009046F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9046FB" w:rsidRDefault="009046F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9046FB" w:rsidRDefault="009046F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F0CDB">
                            <w:rPr>
                              <w:noProof/>
                              <w:color w:val="FFFFFF" w:themeColor="background1"/>
                            </w:rPr>
                            <w:t>51</w:t>
                          </w:r>
                          <w:r>
                            <w:rPr>
                              <w:noProof/>
                              <w:color w:val="FFFFFF" w:themeColor="background1"/>
                            </w:rPr>
                            <w:fldChar w:fldCharType="end"/>
                          </w:r>
                        </w:p>
                      </w:tc>
                    </w:tr>
                  </w:tbl>
                  <w:p w:rsidR="009046FB" w:rsidRDefault="009046FB"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2A0" w:rsidRDefault="00CF42A0" w:rsidP="006678EB">
      <w:pPr>
        <w:spacing w:after="0" w:line="240" w:lineRule="auto"/>
      </w:pPr>
      <w:r>
        <w:separator/>
      </w:r>
    </w:p>
  </w:footnote>
  <w:footnote w:type="continuationSeparator" w:id="0">
    <w:p w:rsidR="00CF42A0" w:rsidRDefault="00CF42A0" w:rsidP="006678EB">
      <w:pPr>
        <w:spacing w:after="0" w:line="240" w:lineRule="auto"/>
      </w:pPr>
      <w:r>
        <w:continuationSeparator/>
      </w:r>
    </w:p>
  </w:footnote>
  <w:footnote w:type="continuationNotice" w:id="1">
    <w:p w:rsidR="00CF42A0" w:rsidRDefault="00CF42A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6FB" w:rsidRDefault="009046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0">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2">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3">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7">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1">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2">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3">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9"/>
  </w:num>
  <w:num w:numId="8">
    <w:abstractNumId w:val="10"/>
  </w:num>
  <w:num w:numId="9">
    <w:abstractNumId w:val="51"/>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7"/>
  </w:num>
  <w:num w:numId="12">
    <w:abstractNumId w:val="11"/>
  </w:num>
  <w:num w:numId="13">
    <w:abstractNumId w:val="50"/>
  </w:num>
  <w:num w:numId="14">
    <w:abstractNumId w:val="26"/>
  </w:num>
  <w:num w:numId="15">
    <w:abstractNumId w:val="28"/>
  </w:num>
  <w:num w:numId="16">
    <w:abstractNumId w:val="2"/>
  </w:num>
  <w:num w:numId="17">
    <w:abstractNumId w:val="16"/>
  </w:num>
  <w:num w:numId="18">
    <w:abstractNumId w:val="46"/>
  </w:num>
  <w:num w:numId="19">
    <w:abstractNumId w:val="41"/>
  </w:num>
  <w:num w:numId="20">
    <w:abstractNumId w:val="45"/>
  </w:num>
  <w:num w:numId="21">
    <w:abstractNumId w:val="34"/>
  </w:num>
  <w:num w:numId="22">
    <w:abstractNumId w:val="22"/>
  </w:num>
  <w:num w:numId="23">
    <w:abstractNumId w:val="48"/>
  </w:num>
  <w:num w:numId="24">
    <w:abstractNumId w:val="23"/>
  </w:num>
  <w:num w:numId="25">
    <w:abstractNumId w:val="4"/>
  </w:num>
  <w:num w:numId="26">
    <w:abstractNumId w:val="19"/>
  </w:num>
  <w:num w:numId="27">
    <w:abstractNumId w:val="42"/>
  </w:num>
  <w:num w:numId="28">
    <w:abstractNumId w:val="6"/>
  </w:num>
  <w:num w:numId="29">
    <w:abstractNumId w:val="18"/>
  </w:num>
  <w:num w:numId="30">
    <w:abstractNumId w:val="13"/>
  </w:num>
  <w:num w:numId="31">
    <w:abstractNumId w:val="33"/>
  </w:num>
  <w:num w:numId="32">
    <w:abstractNumId w:val="20"/>
  </w:num>
  <w:num w:numId="33">
    <w:abstractNumId w:val="40"/>
  </w:num>
  <w:num w:numId="34">
    <w:abstractNumId w:val="17"/>
  </w:num>
  <w:num w:numId="35">
    <w:abstractNumId w:val="21"/>
  </w:num>
  <w:num w:numId="36">
    <w:abstractNumId w:val="53"/>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3"/>
  </w:num>
  <w:num w:numId="43">
    <w:abstractNumId w:val="3"/>
  </w:num>
  <w:num w:numId="44">
    <w:abstractNumId w:val="36"/>
  </w:num>
  <w:num w:numId="45">
    <w:abstractNumId w:val="29"/>
  </w:num>
  <w:num w:numId="46">
    <w:abstractNumId w:val="32"/>
  </w:num>
  <w:num w:numId="47">
    <w:abstractNumId w:val="52"/>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 w:numId="55">
    <w:abstractNumId w:val="44"/>
  </w:num>
  <w:num w:numId="56">
    <w:abstractNumId w:val="3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32A4"/>
    <w:rsid w:val="000550E0"/>
    <w:rsid w:val="000560F2"/>
    <w:rsid w:val="000567B4"/>
    <w:rsid w:val="00060F6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A7170"/>
    <w:rsid w:val="000B5159"/>
    <w:rsid w:val="000B51D8"/>
    <w:rsid w:val="000B5804"/>
    <w:rsid w:val="000B6128"/>
    <w:rsid w:val="000B746B"/>
    <w:rsid w:val="000C35F8"/>
    <w:rsid w:val="000C55D1"/>
    <w:rsid w:val="000C5972"/>
    <w:rsid w:val="000C6739"/>
    <w:rsid w:val="000D0701"/>
    <w:rsid w:val="000D0CE7"/>
    <w:rsid w:val="000D1FE1"/>
    <w:rsid w:val="000D4A98"/>
    <w:rsid w:val="000D6616"/>
    <w:rsid w:val="000E0130"/>
    <w:rsid w:val="000E3E1A"/>
    <w:rsid w:val="000E453C"/>
    <w:rsid w:val="000E53FA"/>
    <w:rsid w:val="000E6D6B"/>
    <w:rsid w:val="000F0567"/>
    <w:rsid w:val="000F26A7"/>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D90"/>
    <w:rsid w:val="00107109"/>
    <w:rsid w:val="0011007B"/>
    <w:rsid w:val="0011253C"/>
    <w:rsid w:val="00116486"/>
    <w:rsid w:val="00116DFE"/>
    <w:rsid w:val="001200CA"/>
    <w:rsid w:val="00120A04"/>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62FAA"/>
    <w:rsid w:val="00165634"/>
    <w:rsid w:val="0017200A"/>
    <w:rsid w:val="001728A1"/>
    <w:rsid w:val="00172CFB"/>
    <w:rsid w:val="001739F1"/>
    <w:rsid w:val="00175238"/>
    <w:rsid w:val="0017575C"/>
    <w:rsid w:val="00177F06"/>
    <w:rsid w:val="00181225"/>
    <w:rsid w:val="00182A53"/>
    <w:rsid w:val="00182E11"/>
    <w:rsid w:val="00185E6D"/>
    <w:rsid w:val="00186192"/>
    <w:rsid w:val="001901E6"/>
    <w:rsid w:val="0019051D"/>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1AAD"/>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7436"/>
    <w:rsid w:val="00237E7A"/>
    <w:rsid w:val="00240B17"/>
    <w:rsid w:val="00243F76"/>
    <w:rsid w:val="002447A6"/>
    <w:rsid w:val="00244C42"/>
    <w:rsid w:val="0024510D"/>
    <w:rsid w:val="0024573C"/>
    <w:rsid w:val="00246070"/>
    <w:rsid w:val="002462E6"/>
    <w:rsid w:val="00246967"/>
    <w:rsid w:val="00247B75"/>
    <w:rsid w:val="002523BA"/>
    <w:rsid w:val="002523D1"/>
    <w:rsid w:val="0025266B"/>
    <w:rsid w:val="00252CC0"/>
    <w:rsid w:val="00255089"/>
    <w:rsid w:val="00260538"/>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50D6"/>
    <w:rsid w:val="002B54B9"/>
    <w:rsid w:val="002B67BB"/>
    <w:rsid w:val="002B6D7C"/>
    <w:rsid w:val="002C38A9"/>
    <w:rsid w:val="002C43A2"/>
    <w:rsid w:val="002C73C0"/>
    <w:rsid w:val="002D1AD5"/>
    <w:rsid w:val="002D2C04"/>
    <w:rsid w:val="002D3824"/>
    <w:rsid w:val="002D441F"/>
    <w:rsid w:val="002D4647"/>
    <w:rsid w:val="002D6FCC"/>
    <w:rsid w:val="002E0600"/>
    <w:rsid w:val="002E2630"/>
    <w:rsid w:val="002E5F67"/>
    <w:rsid w:val="002E6AC3"/>
    <w:rsid w:val="002F0CDB"/>
    <w:rsid w:val="002F0D42"/>
    <w:rsid w:val="002F74D8"/>
    <w:rsid w:val="0030039A"/>
    <w:rsid w:val="003004C6"/>
    <w:rsid w:val="00301112"/>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23D8D"/>
    <w:rsid w:val="00334EFB"/>
    <w:rsid w:val="00334FE9"/>
    <w:rsid w:val="0033732C"/>
    <w:rsid w:val="00340255"/>
    <w:rsid w:val="0034052C"/>
    <w:rsid w:val="00344EEF"/>
    <w:rsid w:val="00344F70"/>
    <w:rsid w:val="003474CB"/>
    <w:rsid w:val="0035288D"/>
    <w:rsid w:val="00353909"/>
    <w:rsid w:val="00353C75"/>
    <w:rsid w:val="003542B2"/>
    <w:rsid w:val="0035538C"/>
    <w:rsid w:val="003576CD"/>
    <w:rsid w:val="00357E94"/>
    <w:rsid w:val="00360015"/>
    <w:rsid w:val="003606D7"/>
    <w:rsid w:val="00360A0F"/>
    <w:rsid w:val="00362E92"/>
    <w:rsid w:val="003639AC"/>
    <w:rsid w:val="00363DEB"/>
    <w:rsid w:val="00365A9D"/>
    <w:rsid w:val="0036641B"/>
    <w:rsid w:val="00370AD8"/>
    <w:rsid w:val="003718F3"/>
    <w:rsid w:val="00371970"/>
    <w:rsid w:val="00372402"/>
    <w:rsid w:val="00372444"/>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2C57"/>
    <w:rsid w:val="003B23CB"/>
    <w:rsid w:val="003B3626"/>
    <w:rsid w:val="003B5CD0"/>
    <w:rsid w:val="003C0C56"/>
    <w:rsid w:val="003C1044"/>
    <w:rsid w:val="003C10CF"/>
    <w:rsid w:val="003C1C51"/>
    <w:rsid w:val="003C499B"/>
    <w:rsid w:val="003C6BFF"/>
    <w:rsid w:val="003D0771"/>
    <w:rsid w:val="003D086D"/>
    <w:rsid w:val="003D0DD3"/>
    <w:rsid w:val="003D1322"/>
    <w:rsid w:val="003D3CAC"/>
    <w:rsid w:val="003D40EC"/>
    <w:rsid w:val="003D4DBC"/>
    <w:rsid w:val="003D535F"/>
    <w:rsid w:val="003D5A05"/>
    <w:rsid w:val="003D5CEE"/>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E64"/>
    <w:rsid w:val="003F7CC3"/>
    <w:rsid w:val="004030EB"/>
    <w:rsid w:val="00404A15"/>
    <w:rsid w:val="004066F3"/>
    <w:rsid w:val="00407E11"/>
    <w:rsid w:val="00412168"/>
    <w:rsid w:val="004124B1"/>
    <w:rsid w:val="00412A49"/>
    <w:rsid w:val="00415C75"/>
    <w:rsid w:val="00416391"/>
    <w:rsid w:val="00417D08"/>
    <w:rsid w:val="0042137F"/>
    <w:rsid w:val="00422818"/>
    <w:rsid w:val="00423C50"/>
    <w:rsid w:val="00424941"/>
    <w:rsid w:val="00424C9E"/>
    <w:rsid w:val="00425335"/>
    <w:rsid w:val="00427421"/>
    <w:rsid w:val="00427F51"/>
    <w:rsid w:val="00430A51"/>
    <w:rsid w:val="004351D7"/>
    <w:rsid w:val="00435372"/>
    <w:rsid w:val="004440A1"/>
    <w:rsid w:val="004473FE"/>
    <w:rsid w:val="00447720"/>
    <w:rsid w:val="004502FC"/>
    <w:rsid w:val="00450AB5"/>
    <w:rsid w:val="00452543"/>
    <w:rsid w:val="0045358F"/>
    <w:rsid w:val="00453CBB"/>
    <w:rsid w:val="00453F8F"/>
    <w:rsid w:val="00454BD3"/>
    <w:rsid w:val="00456521"/>
    <w:rsid w:val="00457252"/>
    <w:rsid w:val="004602A2"/>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D0026"/>
    <w:rsid w:val="004D19EC"/>
    <w:rsid w:val="004D2545"/>
    <w:rsid w:val="004D3168"/>
    <w:rsid w:val="004D53C4"/>
    <w:rsid w:val="004D69F8"/>
    <w:rsid w:val="004D7BA7"/>
    <w:rsid w:val="004E08C8"/>
    <w:rsid w:val="004E20EA"/>
    <w:rsid w:val="004E2251"/>
    <w:rsid w:val="004E25CA"/>
    <w:rsid w:val="004E27A7"/>
    <w:rsid w:val="004E346F"/>
    <w:rsid w:val="004E4D0D"/>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6611"/>
    <w:rsid w:val="005573A7"/>
    <w:rsid w:val="00557F7F"/>
    <w:rsid w:val="00560DFB"/>
    <w:rsid w:val="00563737"/>
    <w:rsid w:val="005640EA"/>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8CF"/>
    <w:rsid w:val="0059545B"/>
    <w:rsid w:val="005A18E7"/>
    <w:rsid w:val="005A4846"/>
    <w:rsid w:val="005A53C6"/>
    <w:rsid w:val="005A5ADF"/>
    <w:rsid w:val="005A698A"/>
    <w:rsid w:val="005A7A98"/>
    <w:rsid w:val="005A7C49"/>
    <w:rsid w:val="005B26FB"/>
    <w:rsid w:val="005B33BA"/>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4A47"/>
    <w:rsid w:val="00666547"/>
    <w:rsid w:val="00666BB2"/>
    <w:rsid w:val="0066754A"/>
    <w:rsid w:val="006678EB"/>
    <w:rsid w:val="00671334"/>
    <w:rsid w:val="00671FF1"/>
    <w:rsid w:val="00673235"/>
    <w:rsid w:val="00675227"/>
    <w:rsid w:val="0067639F"/>
    <w:rsid w:val="006768AD"/>
    <w:rsid w:val="00682712"/>
    <w:rsid w:val="00682C8D"/>
    <w:rsid w:val="006842D1"/>
    <w:rsid w:val="0068555B"/>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7010C0"/>
    <w:rsid w:val="00704612"/>
    <w:rsid w:val="00705C89"/>
    <w:rsid w:val="00706E1A"/>
    <w:rsid w:val="00707F25"/>
    <w:rsid w:val="00712DF7"/>
    <w:rsid w:val="0071316D"/>
    <w:rsid w:val="00714F09"/>
    <w:rsid w:val="00716762"/>
    <w:rsid w:val="007201A8"/>
    <w:rsid w:val="00720A61"/>
    <w:rsid w:val="00720FE2"/>
    <w:rsid w:val="00722819"/>
    <w:rsid w:val="00723454"/>
    <w:rsid w:val="007251B2"/>
    <w:rsid w:val="00726388"/>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77123"/>
    <w:rsid w:val="00880A71"/>
    <w:rsid w:val="00881C3A"/>
    <w:rsid w:val="008853EC"/>
    <w:rsid w:val="008856E4"/>
    <w:rsid w:val="00894F06"/>
    <w:rsid w:val="008975EC"/>
    <w:rsid w:val="0089796B"/>
    <w:rsid w:val="008A0042"/>
    <w:rsid w:val="008A0AC9"/>
    <w:rsid w:val="008B0D3A"/>
    <w:rsid w:val="008B16F3"/>
    <w:rsid w:val="008B23B4"/>
    <w:rsid w:val="008B36AF"/>
    <w:rsid w:val="008B3B89"/>
    <w:rsid w:val="008B63CB"/>
    <w:rsid w:val="008B6896"/>
    <w:rsid w:val="008B77CC"/>
    <w:rsid w:val="008C4930"/>
    <w:rsid w:val="008C4F96"/>
    <w:rsid w:val="008C5CBE"/>
    <w:rsid w:val="008C6F3A"/>
    <w:rsid w:val="008C7515"/>
    <w:rsid w:val="008D0D4B"/>
    <w:rsid w:val="008D1F13"/>
    <w:rsid w:val="008D229A"/>
    <w:rsid w:val="008D2760"/>
    <w:rsid w:val="008D2968"/>
    <w:rsid w:val="008D2BC7"/>
    <w:rsid w:val="008D2E6D"/>
    <w:rsid w:val="008D37EC"/>
    <w:rsid w:val="008D79D1"/>
    <w:rsid w:val="008E1D2A"/>
    <w:rsid w:val="008E278E"/>
    <w:rsid w:val="008E3306"/>
    <w:rsid w:val="008E750A"/>
    <w:rsid w:val="008E7C6D"/>
    <w:rsid w:val="008F0F3F"/>
    <w:rsid w:val="008F181A"/>
    <w:rsid w:val="008F2EFC"/>
    <w:rsid w:val="0090317D"/>
    <w:rsid w:val="009040F2"/>
    <w:rsid w:val="009046FB"/>
    <w:rsid w:val="00904D25"/>
    <w:rsid w:val="00905470"/>
    <w:rsid w:val="00910D39"/>
    <w:rsid w:val="00910E7C"/>
    <w:rsid w:val="009133F1"/>
    <w:rsid w:val="00913C19"/>
    <w:rsid w:val="0091410F"/>
    <w:rsid w:val="00915005"/>
    <w:rsid w:val="009156FF"/>
    <w:rsid w:val="009158EF"/>
    <w:rsid w:val="0092110F"/>
    <w:rsid w:val="00922029"/>
    <w:rsid w:val="0092467E"/>
    <w:rsid w:val="00932496"/>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596E"/>
    <w:rsid w:val="00A0412F"/>
    <w:rsid w:val="00A063B2"/>
    <w:rsid w:val="00A1247E"/>
    <w:rsid w:val="00A135D3"/>
    <w:rsid w:val="00A14028"/>
    <w:rsid w:val="00A1549F"/>
    <w:rsid w:val="00A161CD"/>
    <w:rsid w:val="00A16583"/>
    <w:rsid w:val="00A16F21"/>
    <w:rsid w:val="00A171D1"/>
    <w:rsid w:val="00A17B8D"/>
    <w:rsid w:val="00A20148"/>
    <w:rsid w:val="00A23C1D"/>
    <w:rsid w:val="00A26D08"/>
    <w:rsid w:val="00A40961"/>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4A02"/>
    <w:rsid w:val="00A655BC"/>
    <w:rsid w:val="00A66F53"/>
    <w:rsid w:val="00A70BFD"/>
    <w:rsid w:val="00A70D91"/>
    <w:rsid w:val="00A71984"/>
    <w:rsid w:val="00A71EDC"/>
    <w:rsid w:val="00A73900"/>
    <w:rsid w:val="00A7433E"/>
    <w:rsid w:val="00A83FAC"/>
    <w:rsid w:val="00A85022"/>
    <w:rsid w:val="00A86D2C"/>
    <w:rsid w:val="00A91943"/>
    <w:rsid w:val="00A945B1"/>
    <w:rsid w:val="00A94672"/>
    <w:rsid w:val="00A9787D"/>
    <w:rsid w:val="00AA2165"/>
    <w:rsid w:val="00AA25F7"/>
    <w:rsid w:val="00AA41B2"/>
    <w:rsid w:val="00AA5B20"/>
    <w:rsid w:val="00AA6D10"/>
    <w:rsid w:val="00AA7F8A"/>
    <w:rsid w:val="00AB02A5"/>
    <w:rsid w:val="00AB2537"/>
    <w:rsid w:val="00AB2B42"/>
    <w:rsid w:val="00AB5678"/>
    <w:rsid w:val="00AB5D27"/>
    <w:rsid w:val="00AB77F8"/>
    <w:rsid w:val="00AB79F2"/>
    <w:rsid w:val="00AB7CEC"/>
    <w:rsid w:val="00AC2CFA"/>
    <w:rsid w:val="00AC4402"/>
    <w:rsid w:val="00AC462E"/>
    <w:rsid w:val="00AC5860"/>
    <w:rsid w:val="00AC6089"/>
    <w:rsid w:val="00AC691B"/>
    <w:rsid w:val="00AC7FA2"/>
    <w:rsid w:val="00AD2054"/>
    <w:rsid w:val="00AE1CED"/>
    <w:rsid w:val="00AE2E95"/>
    <w:rsid w:val="00AE521C"/>
    <w:rsid w:val="00AF1A64"/>
    <w:rsid w:val="00AF1B07"/>
    <w:rsid w:val="00AF2221"/>
    <w:rsid w:val="00AF2414"/>
    <w:rsid w:val="00AF31CF"/>
    <w:rsid w:val="00AF377B"/>
    <w:rsid w:val="00AF576B"/>
    <w:rsid w:val="00AF58F5"/>
    <w:rsid w:val="00AF6B62"/>
    <w:rsid w:val="00B007E9"/>
    <w:rsid w:val="00B00CC9"/>
    <w:rsid w:val="00B00DA9"/>
    <w:rsid w:val="00B02644"/>
    <w:rsid w:val="00B03986"/>
    <w:rsid w:val="00B062A5"/>
    <w:rsid w:val="00B12DDC"/>
    <w:rsid w:val="00B1654B"/>
    <w:rsid w:val="00B17134"/>
    <w:rsid w:val="00B20AFA"/>
    <w:rsid w:val="00B21061"/>
    <w:rsid w:val="00B245CE"/>
    <w:rsid w:val="00B25658"/>
    <w:rsid w:val="00B265D3"/>
    <w:rsid w:val="00B2670A"/>
    <w:rsid w:val="00B27674"/>
    <w:rsid w:val="00B313F7"/>
    <w:rsid w:val="00B31677"/>
    <w:rsid w:val="00B31B15"/>
    <w:rsid w:val="00B35512"/>
    <w:rsid w:val="00B37022"/>
    <w:rsid w:val="00B37E23"/>
    <w:rsid w:val="00B4080D"/>
    <w:rsid w:val="00B459C9"/>
    <w:rsid w:val="00B459E4"/>
    <w:rsid w:val="00B45E02"/>
    <w:rsid w:val="00B460C6"/>
    <w:rsid w:val="00B51522"/>
    <w:rsid w:val="00B51633"/>
    <w:rsid w:val="00B5272C"/>
    <w:rsid w:val="00B54D54"/>
    <w:rsid w:val="00B5693F"/>
    <w:rsid w:val="00B62E2C"/>
    <w:rsid w:val="00B66313"/>
    <w:rsid w:val="00B6670D"/>
    <w:rsid w:val="00B66A54"/>
    <w:rsid w:val="00B66E20"/>
    <w:rsid w:val="00B720D7"/>
    <w:rsid w:val="00B722FC"/>
    <w:rsid w:val="00B732AF"/>
    <w:rsid w:val="00B76C67"/>
    <w:rsid w:val="00B76EC6"/>
    <w:rsid w:val="00B77B83"/>
    <w:rsid w:val="00B8221E"/>
    <w:rsid w:val="00B82D0C"/>
    <w:rsid w:val="00B83295"/>
    <w:rsid w:val="00B83F0D"/>
    <w:rsid w:val="00B84B4D"/>
    <w:rsid w:val="00B850D9"/>
    <w:rsid w:val="00B912F4"/>
    <w:rsid w:val="00B9292F"/>
    <w:rsid w:val="00B944C4"/>
    <w:rsid w:val="00B947A3"/>
    <w:rsid w:val="00B97085"/>
    <w:rsid w:val="00B97CB1"/>
    <w:rsid w:val="00BA037A"/>
    <w:rsid w:val="00BA1875"/>
    <w:rsid w:val="00BA1DF4"/>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1F09"/>
    <w:rsid w:val="00BF31EB"/>
    <w:rsid w:val="00BF4E50"/>
    <w:rsid w:val="00BF6229"/>
    <w:rsid w:val="00BF63AA"/>
    <w:rsid w:val="00BF7094"/>
    <w:rsid w:val="00C00D03"/>
    <w:rsid w:val="00C02108"/>
    <w:rsid w:val="00C0478D"/>
    <w:rsid w:val="00C050A7"/>
    <w:rsid w:val="00C10CA5"/>
    <w:rsid w:val="00C114BA"/>
    <w:rsid w:val="00C11ED2"/>
    <w:rsid w:val="00C13D71"/>
    <w:rsid w:val="00C152A9"/>
    <w:rsid w:val="00C15B09"/>
    <w:rsid w:val="00C15B0F"/>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61F4"/>
    <w:rsid w:val="00C6109D"/>
    <w:rsid w:val="00C61B22"/>
    <w:rsid w:val="00C62BB2"/>
    <w:rsid w:val="00C641DE"/>
    <w:rsid w:val="00C64CD3"/>
    <w:rsid w:val="00C6610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8C5"/>
    <w:rsid w:val="00D872D2"/>
    <w:rsid w:val="00D87603"/>
    <w:rsid w:val="00D87719"/>
    <w:rsid w:val="00D87913"/>
    <w:rsid w:val="00D87AC3"/>
    <w:rsid w:val="00D902D5"/>
    <w:rsid w:val="00D90651"/>
    <w:rsid w:val="00D90ED7"/>
    <w:rsid w:val="00D923CF"/>
    <w:rsid w:val="00D935FE"/>
    <w:rsid w:val="00D939AF"/>
    <w:rsid w:val="00D941E3"/>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E0059"/>
    <w:rsid w:val="00DE083F"/>
    <w:rsid w:val="00DE0E4E"/>
    <w:rsid w:val="00DE1180"/>
    <w:rsid w:val="00DE141A"/>
    <w:rsid w:val="00DE2AB5"/>
    <w:rsid w:val="00DE3ADB"/>
    <w:rsid w:val="00DE4CAE"/>
    <w:rsid w:val="00DE4D82"/>
    <w:rsid w:val="00DE57BC"/>
    <w:rsid w:val="00DE6447"/>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49B7"/>
    <w:rsid w:val="00E85488"/>
    <w:rsid w:val="00E85C84"/>
    <w:rsid w:val="00E9237B"/>
    <w:rsid w:val="00E93627"/>
    <w:rsid w:val="00EA123A"/>
    <w:rsid w:val="00EA1B8B"/>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3D56"/>
    <w:rsid w:val="00F744B2"/>
    <w:rsid w:val="00F76D33"/>
    <w:rsid w:val="00F77D28"/>
    <w:rsid w:val="00F77F18"/>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image" Target="media/image13.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234526592"/>
        <c:axId val="202977280"/>
      </c:areaChart>
      <c:catAx>
        <c:axId val="23452659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202977280"/>
        <c:crosses val="autoZero"/>
        <c:auto val="1"/>
        <c:lblAlgn val="ctr"/>
        <c:lblOffset val="100"/>
        <c:noMultiLvlLbl val="1"/>
      </c:catAx>
      <c:valAx>
        <c:axId val="202977280"/>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23452659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22DA0-D5F3-417A-AE78-EB90A3EC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80</Pages>
  <Words>13309</Words>
  <Characters>75862</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453</cp:revision>
  <cp:lastPrinted>2013-09-13T10:47:00Z</cp:lastPrinted>
  <dcterms:created xsi:type="dcterms:W3CDTF">2015-04-19T23:12:00Z</dcterms:created>
  <dcterms:modified xsi:type="dcterms:W3CDTF">2015-08-01T18:34:00Z</dcterms:modified>
</cp:coreProperties>
</file>