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B1" w:rsidRPr="00E1133F" w:rsidRDefault="00324EBB">
      <w:pPr>
        <w:rPr>
          <w:rFonts w:ascii="Tahoma" w:hAnsi="Tahoma" w:cs="Tahoma"/>
        </w:rPr>
      </w:pPr>
      <w:r w:rsidRPr="00E1133F">
        <w:rPr>
          <w:rFonts w:ascii="Tahoma" w:hAnsi="Tahoma" w:cs="Tahoma"/>
        </w:rPr>
        <w:t>- Tìm hiểu hàm cvtColor sang GRAY của OpenCV. Ghi lại document về thuật toán bao gồm giải thích thuật toán và cả cách sử dụng hàm đó (ý nghĩa của các thàm số truyền vào hàm).</w:t>
      </w:r>
    </w:p>
    <w:p w:rsidR="00324EBB" w:rsidRPr="00E1133F" w:rsidRDefault="00324EBB">
      <w:pPr>
        <w:rPr>
          <w:rFonts w:ascii="Tahoma" w:hAnsi="Tahoma" w:cs="Tahoma"/>
        </w:rPr>
      </w:pPr>
      <w:r w:rsidRPr="00E1133F">
        <w:rPr>
          <w:rFonts w:ascii="Tahoma" w:hAnsi="Tahoma" w:cs="Tahoma"/>
        </w:rPr>
        <w:t xml:space="preserve">- Tìm hiểu hàm </w:t>
      </w:r>
      <w:r w:rsidR="003C6C8D" w:rsidRPr="00E1133F">
        <w:rPr>
          <w:rFonts w:ascii="Tahoma" w:hAnsi="Tahoma" w:cs="Tahoma"/>
        </w:rPr>
        <w:t>chuyển ảnh GRAY sang ảnh nhị phân. Xem ảnh:</w:t>
      </w:r>
    </w:p>
    <w:p w:rsidR="003C6C8D" w:rsidRPr="00E1133F" w:rsidRDefault="00E1133F">
      <w:pPr>
        <w:rPr>
          <w:rFonts w:ascii="Tahoma" w:hAnsi="Tahoma" w:cs="Tahoma"/>
        </w:rPr>
      </w:pPr>
      <w:r w:rsidRPr="00E1133F">
        <w:rPr>
          <w:rFonts w:ascii="Tahoma" w:hAnsi="Tahoma" w:cs="Tahoma"/>
          <w:noProof/>
          <w:lang w:bidi="th-TH"/>
        </w:rPr>
        <w:drawing>
          <wp:inline distT="0" distB="0" distL="0" distR="0" wp14:anchorId="06C96590" wp14:editId="7749F364">
            <wp:extent cx="5943600" cy="4126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E1133F" w:rsidRPr="00E1133F" w:rsidRDefault="00E1133F">
      <w:pPr>
        <w:rPr>
          <w:rFonts w:ascii="Tahoma" w:hAnsi="Tahoma" w:cs="Tahoma"/>
        </w:rPr>
      </w:pPr>
      <w:r w:rsidRPr="00E1133F">
        <w:rPr>
          <w:rFonts w:ascii="Tahoma" w:hAnsi="Tahoma" w:cs="Tahoma"/>
          <w:noProof/>
          <w:lang w:bidi="th-TH"/>
        </w:rPr>
        <w:lastRenderedPageBreak/>
        <w:drawing>
          <wp:inline distT="0" distB="0" distL="0" distR="0" wp14:anchorId="6B0B385D" wp14:editId="287E3D59">
            <wp:extent cx="5943600" cy="3923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inline>
        </w:drawing>
      </w:r>
    </w:p>
    <w:p w:rsidR="00E1133F" w:rsidRPr="00E1133F" w:rsidRDefault="00E1133F">
      <w:pPr>
        <w:rPr>
          <w:rFonts w:ascii="Tahoma" w:hAnsi="Tahoma" w:cs="Tahoma"/>
        </w:rPr>
      </w:pPr>
      <w:r w:rsidRPr="00E1133F">
        <w:rPr>
          <w:rFonts w:ascii="Tahoma" w:hAnsi="Tahoma" w:cs="Tahoma"/>
          <w:noProof/>
          <w:lang w:bidi="th-TH"/>
        </w:rPr>
        <w:lastRenderedPageBreak/>
        <w:drawing>
          <wp:inline distT="0" distB="0" distL="0" distR="0" wp14:anchorId="0E045906" wp14:editId="57D7FEEA">
            <wp:extent cx="5711231" cy="5181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712576" cy="5182821"/>
                    </a:xfrm>
                    <a:prstGeom prst="rect">
                      <a:avLst/>
                    </a:prstGeom>
                  </pic:spPr>
                </pic:pic>
              </a:graphicData>
            </a:graphic>
          </wp:inline>
        </w:drawing>
      </w:r>
    </w:p>
    <w:p w:rsidR="00E1133F" w:rsidRDefault="00E1133F">
      <w:pPr>
        <w:rPr>
          <w:rFonts w:ascii="Tahoma" w:hAnsi="Tahoma" w:cs="Tahoma"/>
          <w:color w:val="003048"/>
          <w:shd w:val="clear" w:color="auto" w:fill="FFFFFF"/>
        </w:rPr>
      </w:pPr>
      <w:r w:rsidRPr="00E1133F">
        <w:rPr>
          <w:rFonts w:ascii="Tahoma" w:hAnsi="Tahoma" w:cs="Tahoma"/>
        </w:rPr>
        <w:t xml:space="preserve">- Theo như đọc trên document của adaptiveThreshold có 2 type:  </w:t>
      </w:r>
      <w:r w:rsidRPr="00E1133F">
        <w:rPr>
          <w:rStyle w:val="pre"/>
          <w:rFonts w:ascii="Tahoma" w:hAnsi="Tahoma" w:cs="Tahoma"/>
          <w:color w:val="003048"/>
          <w:shd w:val="clear" w:color="auto" w:fill="FFFFFF"/>
        </w:rPr>
        <w:t>ADAPTIVE_THRESH_MEAN_C</w:t>
      </w:r>
      <w:r w:rsidRPr="00E1133F">
        <w:rPr>
          <w:rStyle w:val="apple-converted-space"/>
          <w:rFonts w:ascii="Tahoma" w:hAnsi="Tahoma" w:cs="Tahoma"/>
          <w:color w:val="000000"/>
          <w:shd w:val="clear" w:color="auto" w:fill="FFFFFF"/>
        </w:rPr>
        <w:t> </w:t>
      </w:r>
      <w:r w:rsidRPr="00E1133F">
        <w:rPr>
          <w:rStyle w:val="apple-converted-space"/>
          <w:rFonts w:ascii="Tahoma" w:hAnsi="Tahoma" w:cs="Tahoma"/>
          <w:color w:val="000000"/>
          <w:shd w:val="clear" w:color="auto" w:fill="FFFFFF"/>
        </w:rPr>
        <w:t xml:space="preserve"> và  </w:t>
      </w:r>
      <w:r w:rsidRPr="00E1133F">
        <w:rPr>
          <w:rFonts w:ascii="Tahoma" w:hAnsi="Tahoma" w:cs="Tahoma"/>
          <w:color w:val="003048"/>
          <w:shd w:val="clear" w:color="auto" w:fill="FFFFFF"/>
        </w:rPr>
        <w:t>ADAPTIVE_THRESH_GAUSSIAN_C</w:t>
      </w:r>
    </w:p>
    <w:p w:rsidR="00E1133F" w:rsidRDefault="00E1133F">
      <w:pPr>
        <w:rPr>
          <w:rFonts w:ascii="Tahoma" w:hAnsi="Tahoma" w:cs="Tahoma"/>
          <w:color w:val="003048"/>
          <w:shd w:val="clear" w:color="auto" w:fill="FFFFFF"/>
        </w:rPr>
      </w:pPr>
      <w:r w:rsidRPr="00E1133F">
        <w:rPr>
          <w:rFonts w:ascii="Tahoma" w:hAnsi="Tahoma" w:cs="Tahoma"/>
          <w:color w:val="003048"/>
          <w:shd w:val="clear" w:color="auto" w:fill="FFFFFF"/>
        </w:rPr>
        <w:t>-</w:t>
      </w:r>
      <w:r>
        <w:rPr>
          <w:rFonts w:ascii="Tahoma" w:hAnsi="Tahoma" w:cs="Tahoma"/>
          <w:color w:val="003048"/>
          <w:shd w:val="clear" w:color="auto" w:fill="FFFFFF"/>
        </w:rPr>
        <w:t xml:space="preserve"> Tìm hiểu thuật toán riêng của 2 thằng này và viết lại document rồi commit lên GIT trong thư mục báo cáo ngày 21/05 và vào thư mục tên Bình.</w:t>
      </w:r>
    </w:p>
    <w:p w:rsidR="00E1133F" w:rsidRPr="00E1133F" w:rsidRDefault="00E1133F">
      <w:pPr>
        <w:rPr>
          <w:rFonts w:ascii="Tahoma" w:hAnsi="Tahoma" w:cs="Tahoma"/>
        </w:rPr>
      </w:pPr>
      <w:r>
        <w:rPr>
          <w:rFonts w:ascii="Tahoma" w:hAnsi="Tahoma" w:cs="Tahoma"/>
          <w:color w:val="003048"/>
          <w:shd w:val="clear" w:color="auto" w:fill="FFFFFF"/>
        </w:rPr>
        <w:t>- Deadline 11h tối 21/05</w:t>
      </w:r>
      <w:bookmarkStart w:id="0" w:name="_GoBack"/>
      <w:bookmarkEnd w:id="0"/>
      <w:r w:rsidRPr="00E1133F">
        <w:rPr>
          <w:rFonts w:ascii="Tahoma" w:hAnsi="Tahoma" w:cs="Tahoma"/>
          <w:color w:val="003048"/>
          <w:shd w:val="clear" w:color="auto" w:fill="FFFFFF"/>
        </w:rPr>
        <w:t xml:space="preserve"> </w:t>
      </w:r>
    </w:p>
    <w:sectPr w:rsidR="00E1133F" w:rsidRPr="00E1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0B1"/>
    <w:rsid w:val="0002035A"/>
    <w:rsid w:val="00032C93"/>
    <w:rsid w:val="000444CD"/>
    <w:rsid w:val="0007141D"/>
    <w:rsid w:val="0007615B"/>
    <w:rsid w:val="000A3AFC"/>
    <w:rsid w:val="000B23F7"/>
    <w:rsid w:val="00110D6C"/>
    <w:rsid w:val="00112965"/>
    <w:rsid w:val="0012117A"/>
    <w:rsid w:val="00162CC4"/>
    <w:rsid w:val="00180E5A"/>
    <w:rsid w:val="001944E3"/>
    <w:rsid w:val="00196E3F"/>
    <w:rsid w:val="001A12DC"/>
    <w:rsid w:val="001A6A1B"/>
    <w:rsid w:val="001B16A2"/>
    <w:rsid w:val="001B5622"/>
    <w:rsid w:val="001D4112"/>
    <w:rsid w:val="001E7E7B"/>
    <w:rsid w:val="001F1C51"/>
    <w:rsid w:val="001F2FB1"/>
    <w:rsid w:val="0021533C"/>
    <w:rsid w:val="0023679A"/>
    <w:rsid w:val="002562BF"/>
    <w:rsid w:val="002576E3"/>
    <w:rsid w:val="00287FAC"/>
    <w:rsid w:val="00290634"/>
    <w:rsid w:val="00293713"/>
    <w:rsid w:val="002A6B06"/>
    <w:rsid w:val="002C3016"/>
    <w:rsid w:val="002C5C51"/>
    <w:rsid w:val="002E14D9"/>
    <w:rsid w:val="002E6B69"/>
    <w:rsid w:val="002F56D1"/>
    <w:rsid w:val="00313C61"/>
    <w:rsid w:val="00320CBB"/>
    <w:rsid w:val="00324EBB"/>
    <w:rsid w:val="003271D0"/>
    <w:rsid w:val="003367C6"/>
    <w:rsid w:val="00347B8A"/>
    <w:rsid w:val="003512B4"/>
    <w:rsid w:val="00390596"/>
    <w:rsid w:val="003C3DE0"/>
    <w:rsid w:val="003C6C8D"/>
    <w:rsid w:val="003C7ADC"/>
    <w:rsid w:val="003F78F0"/>
    <w:rsid w:val="00404FEB"/>
    <w:rsid w:val="00446BC8"/>
    <w:rsid w:val="004F3CE7"/>
    <w:rsid w:val="00507BE5"/>
    <w:rsid w:val="00516F9B"/>
    <w:rsid w:val="00520424"/>
    <w:rsid w:val="00526550"/>
    <w:rsid w:val="00535247"/>
    <w:rsid w:val="005469FF"/>
    <w:rsid w:val="00560923"/>
    <w:rsid w:val="00564BBE"/>
    <w:rsid w:val="005662AE"/>
    <w:rsid w:val="00571030"/>
    <w:rsid w:val="0058189D"/>
    <w:rsid w:val="00590BCB"/>
    <w:rsid w:val="005A5029"/>
    <w:rsid w:val="005B1BF4"/>
    <w:rsid w:val="005B4CD4"/>
    <w:rsid w:val="005B6604"/>
    <w:rsid w:val="005B684D"/>
    <w:rsid w:val="005E02D3"/>
    <w:rsid w:val="005E29ED"/>
    <w:rsid w:val="005E67F1"/>
    <w:rsid w:val="005F5F4B"/>
    <w:rsid w:val="0060278C"/>
    <w:rsid w:val="006138BD"/>
    <w:rsid w:val="00636195"/>
    <w:rsid w:val="0064109C"/>
    <w:rsid w:val="00656CE9"/>
    <w:rsid w:val="00681DBC"/>
    <w:rsid w:val="00694E53"/>
    <w:rsid w:val="006A181D"/>
    <w:rsid w:val="006C06EA"/>
    <w:rsid w:val="006C1493"/>
    <w:rsid w:val="006D1BAF"/>
    <w:rsid w:val="00700151"/>
    <w:rsid w:val="00713504"/>
    <w:rsid w:val="00735265"/>
    <w:rsid w:val="007411AD"/>
    <w:rsid w:val="00770FB4"/>
    <w:rsid w:val="00771A6A"/>
    <w:rsid w:val="00777FA4"/>
    <w:rsid w:val="00781445"/>
    <w:rsid w:val="007849B1"/>
    <w:rsid w:val="007947BE"/>
    <w:rsid w:val="007C4755"/>
    <w:rsid w:val="0080118C"/>
    <w:rsid w:val="00843550"/>
    <w:rsid w:val="008803DE"/>
    <w:rsid w:val="00894A0B"/>
    <w:rsid w:val="008B2010"/>
    <w:rsid w:val="008D4192"/>
    <w:rsid w:val="008D7A8C"/>
    <w:rsid w:val="008D7F92"/>
    <w:rsid w:val="008E01CA"/>
    <w:rsid w:val="00910808"/>
    <w:rsid w:val="00912996"/>
    <w:rsid w:val="00916E56"/>
    <w:rsid w:val="00923DCE"/>
    <w:rsid w:val="00925036"/>
    <w:rsid w:val="00936C4B"/>
    <w:rsid w:val="00947378"/>
    <w:rsid w:val="009545C6"/>
    <w:rsid w:val="009A32FE"/>
    <w:rsid w:val="009D0BF7"/>
    <w:rsid w:val="009F6E31"/>
    <w:rsid w:val="00A00533"/>
    <w:rsid w:val="00A042A0"/>
    <w:rsid w:val="00A131F4"/>
    <w:rsid w:val="00A24D98"/>
    <w:rsid w:val="00A632F8"/>
    <w:rsid w:val="00A944A4"/>
    <w:rsid w:val="00AA1EE3"/>
    <w:rsid w:val="00AD30C2"/>
    <w:rsid w:val="00AD5BF8"/>
    <w:rsid w:val="00AE24F8"/>
    <w:rsid w:val="00AE40B1"/>
    <w:rsid w:val="00AE645B"/>
    <w:rsid w:val="00B04492"/>
    <w:rsid w:val="00B1353F"/>
    <w:rsid w:val="00B15317"/>
    <w:rsid w:val="00B201CF"/>
    <w:rsid w:val="00B32524"/>
    <w:rsid w:val="00B32C20"/>
    <w:rsid w:val="00B56903"/>
    <w:rsid w:val="00BB7660"/>
    <w:rsid w:val="00BE333F"/>
    <w:rsid w:val="00BF417B"/>
    <w:rsid w:val="00C01A09"/>
    <w:rsid w:val="00C05180"/>
    <w:rsid w:val="00C067A8"/>
    <w:rsid w:val="00C24776"/>
    <w:rsid w:val="00C6145F"/>
    <w:rsid w:val="00C6171B"/>
    <w:rsid w:val="00CD6166"/>
    <w:rsid w:val="00CE19BA"/>
    <w:rsid w:val="00D04AEB"/>
    <w:rsid w:val="00D12533"/>
    <w:rsid w:val="00D53E96"/>
    <w:rsid w:val="00D555FE"/>
    <w:rsid w:val="00D61C0B"/>
    <w:rsid w:val="00D63ED0"/>
    <w:rsid w:val="00D85AD7"/>
    <w:rsid w:val="00D9641A"/>
    <w:rsid w:val="00DA361E"/>
    <w:rsid w:val="00DC59A6"/>
    <w:rsid w:val="00DD5102"/>
    <w:rsid w:val="00E02158"/>
    <w:rsid w:val="00E1133F"/>
    <w:rsid w:val="00E130B3"/>
    <w:rsid w:val="00E22E06"/>
    <w:rsid w:val="00E2747E"/>
    <w:rsid w:val="00E57936"/>
    <w:rsid w:val="00EB57B1"/>
    <w:rsid w:val="00EC6190"/>
    <w:rsid w:val="00ED179A"/>
    <w:rsid w:val="00ED7E12"/>
    <w:rsid w:val="00EE1722"/>
    <w:rsid w:val="00EF068E"/>
    <w:rsid w:val="00F04C40"/>
    <w:rsid w:val="00F15F05"/>
    <w:rsid w:val="00F227E3"/>
    <w:rsid w:val="00F25794"/>
    <w:rsid w:val="00F40EC6"/>
    <w:rsid w:val="00F4307A"/>
    <w:rsid w:val="00F70529"/>
    <w:rsid w:val="00F77986"/>
    <w:rsid w:val="00FB1F64"/>
    <w:rsid w:val="00FF5C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3F"/>
    <w:rPr>
      <w:rFonts w:ascii="Tahoma" w:hAnsi="Tahoma" w:cs="Tahoma"/>
      <w:sz w:val="16"/>
      <w:szCs w:val="16"/>
    </w:rPr>
  </w:style>
  <w:style w:type="character" w:customStyle="1" w:styleId="pre">
    <w:name w:val="pre"/>
    <w:basedOn w:val="DefaultParagraphFont"/>
    <w:rsid w:val="00E1133F"/>
  </w:style>
  <w:style w:type="character" w:customStyle="1" w:styleId="apple-converted-space">
    <w:name w:val="apple-converted-space"/>
    <w:basedOn w:val="DefaultParagraphFont"/>
    <w:rsid w:val="00E11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3F"/>
    <w:rPr>
      <w:rFonts w:ascii="Tahoma" w:hAnsi="Tahoma" w:cs="Tahoma"/>
      <w:sz w:val="16"/>
      <w:szCs w:val="16"/>
    </w:rPr>
  </w:style>
  <w:style w:type="character" w:customStyle="1" w:styleId="pre">
    <w:name w:val="pre"/>
    <w:basedOn w:val="DefaultParagraphFont"/>
    <w:rsid w:val="00E1133F"/>
  </w:style>
  <w:style w:type="character" w:customStyle="1" w:styleId="apple-converted-space">
    <w:name w:val="apple-converted-space"/>
    <w:basedOn w:val="DefaultParagraphFont"/>
    <w:rsid w:val="00E11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4</cp:revision>
  <dcterms:created xsi:type="dcterms:W3CDTF">2015-05-19T01:45:00Z</dcterms:created>
  <dcterms:modified xsi:type="dcterms:W3CDTF">2015-05-19T01:51:00Z</dcterms:modified>
</cp:coreProperties>
</file>