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456"/>
        <w:tblW w:w="9715" w:type="dxa"/>
        <w:tblLook w:val="04A0" w:firstRow="1" w:lastRow="0" w:firstColumn="1" w:lastColumn="0" w:noHBand="0" w:noVBand="1"/>
      </w:tblPr>
      <w:tblGrid>
        <w:gridCol w:w="714"/>
        <w:gridCol w:w="4266"/>
        <w:gridCol w:w="1525"/>
        <w:gridCol w:w="3210"/>
      </w:tblGrid>
      <w:tr w:rsidR="00931240" w14:paraId="3A0C92C6" w14:textId="77777777" w:rsidTr="00763A18">
        <w:trPr>
          <w:trHeight w:val="867"/>
        </w:trPr>
        <w:tc>
          <w:tcPr>
            <w:tcW w:w="714" w:type="dxa"/>
          </w:tcPr>
          <w:p w14:paraId="1B5B1AA5" w14:textId="77777777" w:rsidR="00931240" w:rsidRDefault="00931240" w:rsidP="009C5207">
            <w:r>
              <w:t>Test Case</w:t>
            </w:r>
          </w:p>
        </w:tc>
        <w:tc>
          <w:tcPr>
            <w:tcW w:w="4266" w:type="dxa"/>
          </w:tcPr>
          <w:p w14:paraId="1119F1ED" w14:textId="77777777" w:rsidR="00931240" w:rsidRDefault="00931240" w:rsidP="009C5207">
            <w:r>
              <w:t>Description</w:t>
            </w:r>
          </w:p>
        </w:tc>
        <w:tc>
          <w:tcPr>
            <w:tcW w:w="1525" w:type="dxa"/>
          </w:tcPr>
          <w:p w14:paraId="2B62DD9A" w14:textId="77777777" w:rsidR="00931240" w:rsidRDefault="00931240" w:rsidP="009C5207">
            <w:r>
              <w:t>Input</w:t>
            </w:r>
          </w:p>
        </w:tc>
        <w:tc>
          <w:tcPr>
            <w:tcW w:w="3210" w:type="dxa"/>
          </w:tcPr>
          <w:p w14:paraId="0ADC21E2" w14:textId="77777777" w:rsidR="00931240" w:rsidRDefault="00931240" w:rsidP="009C5207">
            <w:r>
              <w:t>Expected Result/Output</w:t>
            </w:r>
          </w:p>
        </w:tc>
      </w:tr>
      <w:tr w:rsidR="00931240" w14:paraId="7A561D38" w14:textId="77777777" w:rsidTr="00763A18">
        <w:trPr>
          <w:trHeight w:val="374"/>
        </w:trPr>
        <w:tc>
          <w:tcPr>
            <w:tcW w:w="714" w:type="dxa"/>
          </w:tcPr>
          <w:p w14:paraId="0F678E33" w14:textId="77777777" w:rsidR="00931240" w:rsidRDefault="00931240" w:rsidP="009C5207">
            <w:r>
              <w:t>1</w:t>
            </w:r>
          </w:p>
        </w:tc>
        <w:tc>
          <w:tcPr>
            <w:tcW w:w="4266" w:type="dxa"/>
          </w:tcPr>
          <w:p w14:paraId="12C6ECF5" w14:textId="77777777" w:rsidR="00931240" w:rsidRDefault="00931240" w:rsidP="009C5207">
            <w:r>
              <w:t>Outputs the product of the previous two fractions</w:t>
            </w:r>
          </w:p>
        </w:tc>
        <w:tc>
          <w:tcPr>
            <w:tcW w:w="1525" w:type="dxa"/>
          </w:tcPr>
          <w:p w14:paraId="747D2FD8" w14:textId="77777777" w:rsidR="00931240" w:rsidRDefault="00931240" w:rsidP="009C5207">
            <w:r w:rsidRPr="00931240">
              <w:t>(2/9)(4/3)*</w:t>
            </w:r>
            <w:r w:rsidR="00A511EC">
              <w:t>#</w:t>
            </w:r>
          </w:p>
        </w:tc>
        <w:tc>
          <w:tcPr>
            <w:tcW w:w="3210" w:type="dxa"/>
          </w:tcPr>
          <w:p w14:paraId="01A15E32" w14:textId="77777777" w:rsidR="00931240" w:rsidRDefault="00A511EC" w:rsidP="009C5207">
            <w:r>
              <w:t>Expression 1</w:t>
            </w:r>
            <w:r w:rsidR="00931240">
              <w:t xml:space="preserve"> is: </w:t>
            </w:r>
            <w:r w:rsidR="00931240" w:rsidRPr="00931240">
              <w:t>(2/9)(4/3)*</w:t>
            </w:r>
          </w:p>
          <w:p w14:paraId="26A746DC" w14:textId="77777777" w:rsidR="00931240" w:rsidRDefault="00931240" w:rsidP="009C5207">
            <w:r w:rsidRPr="00931240">
              <w:t>The value is:</w:t>
            </w:r>
            <w:r>
              <w:t xml:space="preserve"> (8/27)</w:t>
            </w:r>
          </w:p>
        </w:tc>
      </w:tr>
      <w:tr w:rsidR="00931240" w14:paraId="0543EC27" w14:textId="77777777" w:rsidTr="00763A18">
        <w:trPr>
          <w:trHeight w:val="347"/>
        </w:trPr>
        <w:tc>
          <w:tcPr>
            <w:tcW w:w="714" w:type="dxa"/>
          </w:tcPr>
          <w:p w14:paraId="54ABD4A2" w14:textId="77777777" w:rsidR="00931240" w:rsidRDefault="00931240" w:rsidP="009C5207">
            <w:r>
              <w:t>2</w:t>
            </w:r>
          </w:p>
        </w:tc>
        <w:tc>
          <w:tcPr>
            <w:tcW w:w="4266" w:type="dxa"/>
          </w:tcPr>
          <w:p w14:paraId="5F0920A5" w14:textId="77777777" w:rsidR="00931240" w:rsidRDefault="00931240" w:rsidP="009C5207">
            <w:r>
              <w:t>Outputs the sum of the two previous fractions</w:t>
            </w:r>
          </w:p>
        </w:tc>
        <w:tc>
          <w:tcPr>
            <w:tcW w:w="1525" w:type="dxa"/>
          </w:tcPr>
          <w:p w14:paraId="7C3632F4" w14:textId="77777777" w:rsidR="00931240" w:rsidRDefault="00931240" w:rsidP="009C5207">
            <w:r>
              <w:t>(1/1)(17/2)+</w:t>
            </w:r>
            <w:r w:rsidR="00A511EC">
              <w:t>#</w:t>
            </w:r>
          </w:p>
        </w:tc>
        <w:tc>
          <w:tcPr>
            <w:tcW w:w="3210" w:type="dxa"/>
          </w:tcPr>
          <w:p w14:paraId="464DB2C0" w14:textId="77777777" w:rsidR="00931240" w:rsidRDefault="00931240" w:rsidP="00931240">
            <w:r>
              <w:t>Expression 2 is: (1/1)(17/2)+</w:t>
            </w:r>
          </w:p>
          <w:p w14:paraId="2DCF502F" w14:textId="77777777" w:rsidR="00931240" w:rsidRDefault="00931240" w:rsidP="00931240">
            <w:r>
              <w:t>The value is: (19/2)</w:t>
            </w:r>
          </w:p>
        </w:tc>
      </w:tr>
      <w:tr w:rsidR="00931240" w14:paraId="5B8A4106" w14:textId="77777777" w:rsidTr="00763A18">
        <w:trPr>
          <w:trHeight w:val="867"/>
        </w:trPr>
        <w:tc>
          <w:tcPr>
            <w:tcW w:w="714" w:type="dxa"/>
          </w:tcPr>
          <w:p w14:paraId="19C735D0" w14:textId="77777777" w:rsidR="00931240" w:rsidRDefault="00931240" w:rsidP="009C5207">
            <w:r>
              <w:t>3</w:t>
            </w:r>
          </w:p>
        </w:tc>
        <w:tc>
          <w:tcPr>
            <w:tcW w:w="4266" w:type="dxa"/>
          </w:tcPr>
          <w:p w14:paraId="0A683565" w14:textId="77777777" w:rsidR="00931240" w:rsidRDefault="009C5207" w:rsidP="009C5207">
            <w:r>
              <w:t>Outputs the difference of the two previous fractions</w:t>
            </w:r>
          </w:p>
        </w:tc>
        <w:tc>
          <w:tcPr>
            <w:tcW w:w="1525" w:type="dxa"/>
          </w:tcPr>
          <w:p w14:paraId="5AD52C72" w14:textId="77777777" w:rsidR="00931240" w:rsidRDefault="00A511EC" w:rsidP="009C5207">
            <w:r>
              <w:t>(1/2)(1/4)-#</w:t>
            </w:r>
          </w:p>
        </w:tc>
        <w:tc>
          <w:tcPr>
            <w:tcW w:w="3210" w:type="dxa"/>
          </w:tcPr>
          <w:p w14:paraId="3F16F991" w14:textId="77777777" w:rsidR="00A511EC" w:rsidRDefault="00A511EC" w:rsidP="00A511EC">
            <w:r>
              <w:t>Expression 3 is: (1/2)(1/4)-</w:t>
            </w:r>
          </w:p>
          <w:p w14:paraId="6F70F595" w14:textId="77777777" w:rsidR="00931240" w:rsidRDefault="00A511EC" w:rsidP="00A511EC">
            <w:r>
              <w:t>The value is: (1/4)</w:t>
            </w:r>
          </w:p>
        </w:tc>
      </w:tr>
      <w:tr w:rsidR="00931240" w14:paraId="61D2AA6B" w14:textId="77777777" w:rsidTr="00763A18">
        <w:trPr>
          <w:trHeight w:val="867"/>
        </w:trPr>
        <w:tc>
          <w:tcPr>
            <w:tcW w:w="714" w:type="dxa"/>
          </w:tcPr>
          <w:p w14:paraId="61ED7299" w14:textId="77777777" w:rsidR="00931240" w:rsidRDefault="00931240" w:rsidP="009C5207">
            <w:r>
              <w:t>4</w:t>
            </w:r>
          </w:p>
        </w:tc>
        <w:tc>
          <w:tcPr>
            <w:tcW w:w="4266" w:type="dxa"/>
          </w:tcPr>
          <w:p w14:paraId="6D52353D" w14:textId="77777777" w:rsidR="00931240" w:rsidRDefault="00920906" w:rsidP="009C5207">
            <w:r>
              <w:t>If nonexistent operator is entered</w:t>
            </w:r>
          </w:p>
        </w:tc>
        <w:tc>
          <w:tcPr>
            <w:tcW w:w="1525" w:type="dxa"/>
          </w:tcPr>
          <w:p w14:paraId="05D16751" w14:textId="77777777" w:rsidR="00931240" w:rsidRDefault="00763A18" w:rsidP="009C5207">
            <w:r>
              <w:t>(2/3) B (1</w:t>
            </w:r>
            <w:r w:rsidR="00920906" w:rsidRPr="00920906">
              <w:t>/3) / #</w:t>
            </w:r>
          </w:p>
        </w:tc>
        <w:tc>
          <w:tcPr>
            <w:tcW w:w="3210" w:type="dxa"/>
          </w:tcPr>
          <w:p w14:paraId="4D752F2B" w14:textId="77777777" w:rsidR="00920906" w:rsidRDefault="00763A18" w:rsidP="00920906">
            <w:r>
              <w:t>Expression 4 is: (2/3</w:t>
            </w:r>
            <w:r w:rsidR="00920906">
              <w:t>)B</w:t>
            </w:r>
          </w:p>
          <w:p w14:paraId="239F6CEC" w14:textId="77777777" w:rsidR="00920906" w:rsidRDefault="00920906" w:rsidP="00920906">
            <w:r>
              <w:t>Invalid Expression</w:t>
            </w:r>
          </w:p>
          <w:p w14:paraId="36226D94" w14:textId="77777777" w:rsidR="00931240" w:rsidRDefault="00920906" w:rsidP="00920906">
            <w:r>
              <w:t>Intermediate results:</w:t>
            </w:r>
            <w:r w:rsidR="00931240">
              <w:t xml:space="preserve"> </w:t>
            </w:r>
          </w:p>
        </w:tc>
      </w:tr>
      <w:tr w:rsidR="00931240" w14:paraId="6C98FC3F" w14:textId="77777777" w:rsidTr="00763A18">
        <w:trPr>
          <w:trHeight w:val="867"/>
        </w:trPr>
        <w:tc>
          <w:tcPr>
            <w:tcW w:w="714" w:type="dxa"/>
          </w:tcPr>
          <w:p w14:paraId="69E0BB09" w14:textId="77777777" w:rsidR="00931240" w:rsidRDefault="00931240" w:rsidP="009C5207">
            <w:r>
              <w:t>5</w:t>
            </w:r>
          </w:p>
        </w:tc>
        <w:tc>
          <w:tcPr>
            <w:tcW w:w="4266" w:type="dxa"/>
          </w:tcPr>
          <w:p w14:paraId="6D74453F" w14:textId="77777777" w:rsidR="00931240" w:rsidRDefault="00920906" w:rsidP="009C5207">
            <w:r>
              <w:t>If stack doesn’t have two fractions before the operator</w:t>
            </w:r>
          </w:p>
        </w:tc>
        <w:tc>
          <w:tcPr>
            <w:tcW w:w="1525" w:type="dxa"/>
          </w:tcPr>
          <w:p w14:paraId="20918131" w14:textId="77777777" w:rsidR="00931240" w:rsidRDefault="00763A18" w:rsidP="009C5207">
            <w:r>
              <w:t>(1/2) + (5</w:t>
            </w:r>
            <w:r w:rsidR="00920906" w:rsidRPr="00920906">
              <w:t>/2) #</w:t>
            </w:r>
          </w:p>
        </w:tc>
        <w:tc>
          <w:tcPr>
            <w:tcW w:w="3210" w:type="dxa"/>
          </w:tcPr>
          <w:p w14:paraId="0915FFA8" w14:textId="77777777" w:rsidR="00920906" w:rsidRDefault="00763A18" w:rsidP="00920906">
            <w:r>
              <w:t>Expression 5</w:t>
            </w:r>
            <w:r w:rsidR="00920906">
              <w:t xml:space="preserve"> is: (1/2)+</w:t>
            </w:r>
          </w:p>
          <w:p w14:paraId="2BFD951E" w14:textId="77777777" w:rsidR="00920906" w:rsidRDefault="00920906" w:rsidP="00920906">
            <w:r>
              <w:t>Invalid Expression</w:t>
            </w:r>
          </w:p>
          <w:p w14:paraId="3A4E6582" w14:textId="77777777" w:rsidR="00931240" w:rsidRDefault="00920906" w:rsidP="00920906">
            <w:r>
              <w:t>Intermediate results:</w:t>
            </w:r>
          </w:p>
        </w:tc>
      </w:tr>
      <w:tr w:rsidR="00931240" w14:paraId="3B74C010" w14:textId="77777777" w:rsidTr="00763A18">
        <w:trPr>
          <w:trHeight w:val="867"/>
        </w:trPr>
        <w:tc>
          <w:tcPr>
            <w:tcW w:w="714" w:type="dxa"/>
          </w:tcPr>
          <w:p w14:paraId="4411FCCA" w14:textId="77777777" w:rsidR="00931240" w:rsidRDefault="00931240" w:rsidP="009C5207">
            <w:r>
              <w:t>6</w:t>
            </w:r>
          </w:p>
        </w:tc>
        <w:tc>
          <w:tcPr>
            <w:tcW w:w="4266" w:type="dxa"/>
          </w:tcPr>
          <w:p w14:paraId="011BADA0" w14:textId="77777777" w:rsidR="00931240" w:rsidRDefault="0010612B" w:rsidP="009C5207">
            <w:r>
              <w:t>If nothing is entered</w:t>
            </w:r>
          </w:p>
        </w:tc>
        <w:tc>
          <w:tcPr>
            <w:tcW w:w="1525" w:type="dxa"/>
          </w:tcPr>
          <w:p w14:paraId="1DE0773E" w14:textId="77777777" w:rsidR="00931240" w:rsidRDefault="0010612B" w:rsidP="009C5207">
            <w:r>
              <w:t>#</w:t>
            </w:r>
          </w:p>
        </w:tc>
        <w:tc>
          <w:tcPr>
            <w:tcW w:w="3210" w:type="dxa"/>
          </w:tcPr>
          <w:p w14:paraId="474B4E21" w14:textId="77777777" w:rsidR="0010612B" w:rsidRDefault="00763A18" w:rsidP="0010612B">
            <w:r>
              <w:t>Expression 7</w:t>
            </w:r>
            <w:r w:rsidR="0010612B">
              <w:t xml:space="preserve"> is:</w:t>
            </w:r>
          </w:p>
          <w:p w14:paraId="2F012DB4" w14:textId="77777777" w:rsidR="0010612B" w:rsidRDefault="0010612B" w:rsidP="0010612B">
            <w:r>
              <w:t>Invalid Expression</w:t>
            </w:r>
          </w:p>
          <w:p w14:paraId="5B432F27" w14:textId="77777777" w:rsidR="00931240" w:rsidRDefault="0010612B" w:rsidP="0010612B">
            <w:r>
              <w:t>Intermediate results:</w:t>
            </w:r>
          </w:p>
        </w:tc>
      </w:tr>
      <w:tr w:rsidR="00931240" w14:paraId="68229007" w14:textId="77777777" w:rsidTr="00763A18">
        <w:trPr>
          <w:trHeight w:val="867"/>
        </w:trPr>
        <w:tc>
          <w:tcPr>
            <w:tcW w:w="714" w:type="dxa"/>
          </w:tcPr>
          <w:p w14:paraId="08F8F7F0" w14:textId="77777777" w:rsidR="00931240" w:rsidRDefault="00931240" w:rsidP="009C5207">
            <w:r>
              <w:t>7</w:t>
            </w:r>
          </w:p>
        </w:tc>
        <w:tc>
          <w:tcPr>
            <w:tcW w:w="4266" w:type="dxa"/>
          </w:tcPr>
          <w:p w14:paraId="524C68A9" w14:textId="77777777" w:rsidR="00931240" w:rsidRDefault="00931240" w:rsidP="009C5207">
            <w:r w:rsidRPr="00A83B20">
              <w:t>print</w:t>
            </w:r>
            <w:r>
              <w:t>s</w:t>
            </w:r>
            <w:r w:rsidRPr="00A83B20">
              <w:t xml:space="preserve"> a normal termination message</w:t>
            </w:r>
          </w:p>
        </w:tc>
        <w:tc>
          <w:tcPr>
            <w:tcW w:w="1525" w:type="dxa"/>
          </w:tcPr>
          <w:p w14:paraId="5857F741" w14:textId="77777777" w:rsidR="00931240" w:rsidRDefault="00842A54" w:rsidP="009C5207">
            <w:r>
              <w:t>End of File</w:t>
            </w:r>
            <w:bookmarkStart w:id="0" w:name="_GoBack"/>
            <w:bookmarkEnd w:id="0"/>
          </w:p>
        </w:tc>
        <w:tc>
          <w:tcPr>
            <w:tcW w:w="3210" w:type="dxa"/>
          </w:tcPr>
          <w:p w14:paraId="41B56CFA" w14:textId="77777777" w:rsidR="00931240" w:rsidRDefault="00763A18" w:rsidP="009C5207">
            <w:r>
              <w:t>Normal Termination of Program 3</w:t>
            </w:r>
            <w:r w:rsidR="00931240" w:rsidRPr="00A83B20">
              <w:t>!</w:t>
            </w:r>
          </w:p>
        </w:tc>
      </w:tr>
    </w:tbl>
    <w:p w14:paraId="10FC5B40" w14:textId="77777777" w:rsidR="009C5207" w:rsidRDefault="00842A54">
      <w:r>
        <w:tab/>
      </w:r>
    </w:p>
    <w:sectPr w:rsidR="009C5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40"/>
    <w:rsid w:val="0010612B"/>
    <w:rsid w:val="002E1DBE"/>
    <w:rsid w:val="00350767"/>
    <w:rsid w:val="00763A18"/>
    <w:rsid w:val="00842A54"/>
    <w:rsid w:val="00920906"/>
    <w:rsid w:val="00931240"/>
    <w:rsid w:val="009C5207"/>
    <w:rsid w:val="00A511EC"/>
    <w:rsid w:val="00CC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4E19"/>
  <w15:chartTrackingRefBased/>
  <w15:docId w15:val="{1EC4D5DB-DD83-4CEB-80E1-2FD75243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Ira</dc:creator>
  <cp:keywords/>
  <dc:description/>
  <cp:lastModifiedBy>Jacob Ira</cp:lastModifiedBy>
  <cp:revision>2</cp:revision>
  <dcterms:created xsi:type="dcterms:W3CDTF">2015-10-15T17:46:00Z</dcterms:created>
  <dcterms:modified xsi:type="dcterms:W3CDTF">2015-10-15T17:46:00Z</dcterms:modified>
</cp:coreProperties>
</file>