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2498B" w14:textId="77777777" w:rsidR="00920913" w:rsidRDefault="00920913" w:rsidP="00920913">
      <w:pPr>
        <w:spacing w:after="200"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МИНИСТЕРСТВО ЦИФРОВОГО РАЗВИТИЯ, СВЯЗИ И МАССОВЫХ КОММУНИКАЦИЙ РОССИЙСКОЙ ФЕДЕРАЦИИ</w:t>
      </w:r>
    </w:p>
    <w:p w14:paraId="3F0C2CE4" w14:textId="77777777" w:rsidR="00920913" w:rsidRDefault="00920913" w:rsidP="00920913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Ордена Трудового Красного Знамени федеральное государственное </w:t>
      </w:r>
    </w:p>
    <w:p w14:paraId="51230709" w14:textId="77777777" w:rsidR="00920913" w:rsidRDefault="00920913" w:rsidP="00920913">
      <w:pPr>
        <w:tabs>
          <w:tab w:val="left" w:pos="600"/>
        </w:tabs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 xml:space="preserve">бюджетное образовательное учреждение </w:t>
      </w:r>
    </w:p>
    <w:p w14:paraId="47D1C6CD" w14:textId="77777777" w:rsidR="00920913" w:rsidRDefault="00920913" w:rsidP="00920913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высшего образования</w:t>
      </w:r>
    </w:p>
    <w:p w14:paraId="55C47AD7" w14:textId="77777777" w:rsidR="00920913" w:rsidRDefault="00920913" w:rsidP="00920913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«Московский технический университет связи и информатики»</w:t>
      </w:r>
    </w:p>
    <w:p w14:paraId="6DA9782C" w14:textId="77777777" w:rsidR="00920913" w:rsidRDefault="00920913" w:rsidP="00920913">
      <w:pPr>
        <w:spacing w:line="360" w:lineRule="auto"/>
        <w:jc w:val="center"/>
        <w:rPr>
          <w:b/>
          <w:bCs/>
          <w:sz w:val="28"/>
          <w:szCs w:val="20"/>
        </w:rPr>
      </w:pPr>
      <w:r>
        <w:rPr>
          <w:b/>
          <w:bCs/>
          <w:sz w:val="28"/>
          <w:szCs w:val="20"/>
        </w:rPr>
        <w:t>(МТУСИ)</w:t>
      </w:r>
    </w:p>
    <w:p w14:paraId="197429AC" w14:textId="77777777" w:rsidR="00920913" w:rsidRDefault="00920913" w:rsidP="00920913">
      <w:pPr>
        <w:spacing w:after="200" w:line="360" w:lineRule="auto"/>
        <w:jc w:val="center"/>
      </w:pPr>
    </w:p>
    <w:p w14:paraId="186F5E5D" w14:textId="77777777" w:rsidR="00920913" w:rsidRDefault="00920913" w:rsidP="00920913">
      <w:pPr>
        <w:spacing w:after="200" w:line="360" w:lineRule="auto"/>
        <w:jc w:val="center"/>
      </w:pPr>
    </w:p>
    <w:p w14:paraId="0383D614" w14:textId="77777777" w:rsidR="00920913" w:rsidRDefault="00920913" w:rsidP="009209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</w:p>
    <w:p w14:paraId="73B86AE5" w14:textId="77777777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«Сетевые информационные технологии и сервисы»</w:t>
      </w:r>
    </w:p>
    <w:p w14:paraId="04E9C4C9" w14:textId="77777777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</w:p>
    <w:p w14:paraId="172F1496" w14:textId="0DC2162B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</w:t>
      </w:r>
      <w:r>
        <w:rPr>
          <w:color w:val="000000"/>
          <w:sz w:val="28"/>
          <w:szCs w:val="28"/>
        </w:rPr>
        <w:t xml:space="preserve"> работа 1</w:t>
      </w:r>
    </w:p>
    <w:p w14:paraId="04356F80" w14:textId="18916C5C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>
        <w:rPr>
          <w:color w:val="000000"/>
          <w:sz w:val="28"/>
          <w:szCs w:val="28"/>
        </w:rPr>
        <w:t>Интеллектуальные базы данных</w:t>
      </w:r>
      <w:r>
        <w:rPr>
          <w:color w:val="000000"/>
          <w:sz w:val="28"/>
          <w:szCs w:val="28"/>
        </w:rPr>
        <w:t>»</w:t>
      </w:r>
    </w:p>
    <w:p w14:paraId="1DF6B6CD" w14:textId="731CB4BB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«Проектирование базы данных с использованием </w:t>
      </w:r>
      <w:r>
        <w:rPr>
          <w:color w:val="000000"/>
          <w:sz w:val="28"/>
          <w:szCs w:val="28"/>
          <w:lang w:val="en-US"/>
        </w:rPr>
        <w:t>ER</w:t>
      </w:r>
      <w:r w:rsidRPr="00920913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технологии»</w:t>
      </w:r>
    </w:p>
    <w:p w14:paraId="41E37A33" w14:textId="77777777" w:rsidR="00920913" w:rsidRDefault="00920913" w:rsidP="00920913">
      <w:pPr>
        <w:spacing w:line="360" w:lineRule="auto"/>
        <w:rPr>
          <w:color w:val="000000"/>
          <w:sz w:val="28"/>
          <w:szCs w:val="28"/>
        </w:rPr>
      </w:pPr>
    </w:p>
    <w:p w14:paraId="4ED3DEC1" w14:textId="77777777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</w:p>
    <w:p w14:paraId="31155EFE" w14:textId="77777777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</w:p>
    <w:p w14:paraId="1BE9F7B0" w14:textId="77777777" w:rsidR="00920913" w:rsidRDefault="00920913" w:rsidP="00920913">
      <w:pPr>
        <w:spacing w:line="360" w:lineRule="auto"/>
        <w:jc w:val="center"/>
        <w:rPr>
          <w:color w:val="000000"/>
          <w:sz w:val="28"/>
          <w:szCs w:val="28"/>
        </w:rPr>
      </w:pPr>
    </w:p>
    <w:p w14:paraId="79CFE45D" w14:textId="77777777" w:rsidR="00920913" w:rsidRDefault="00920913" w:rsidP="00920913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студент:</w:t>
      </w:r>
    </w:p>
    <w:p w14:paraId="3778C44A" w14:textId="5416420F" w:rsidR="00920913" w:rsidRDefault="00920913" w:rsidP="00920913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М092301(75) Леонов Н</w:t>
      </w:r>
      <w:r>
        <w:rPr>
          <w:color w:val="000000"/>
          <w:sz w:val="28"/>
          <w:szCs w:val="28"/>
        </w:rPr>
        <w:t>.Н.</w:t>
      </w:r>
    </w:p>
    <w:p w14:paraId="2F0F1224" w14:textId="6E6A311D" w:rsidR="00920913" w:rsidRDefault="00920913" w:rsidP="00920913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Вариант 1</w:t>
      </w:r>
      <w:r>
        <w:rPr>
          <w:color w:val="000000"/>
          <w:sz w:val="28"/>
          <w:szCs w:val="28"/>
        </w:rPr>
        <w:t>7</w:t>
      </w:r>
    </w:p>
    <w:p w14:paraId="7037BEF3" w14:textId="77777777" w:rsidR="00920913" w:rsidRDefault="00920913" w:rsidP="00920913">
      <w:pPr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</w:p>
    <w:p w14:paraId="25A5623F" w14:textId="6A52141F" w:rsidR="00920913" w:rsidRDefault="00920913" w:rsidP="00920913">
      <w:pPr>
        <w:spacing w:line="360" w:lineRule="auto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Ст.пр</w:t>
      </w:r>
      <w:proofErr w:type="spellEnd"/>
      <w:r>
        <w:rPr>
          <w:color w:val="000000"/>
          <w:sz w:val="27"/>
          <w:szCs w:val="27"/>
        </w:rPr>
        <w:t xml:space="preserve">. </w:t>
      </w:r>
      <w:proofErr w:type="spellStart"/>
      <w:r>
        <w:rPr>
          <w:color w:val="000000"/>
          <w:sz w:val="27"/>
          <w:szCs w:val="27"/>
        </w:rPr>
        <w:t>Фатхулин</w:t>
      </w:r>
      <w:proofErr w:type="spellEnd"/>
      <w:r>
        <w:rPr>
          <w:color w:val="000000"/>
          <w:sz w:val="27"/>
          <w:szCs w:val="27"/>
        </w:rPr>
        <w:t xml:space="preserve"> Т.Д.</w:t>
      </w:r>
    </w:p>
    <w:p w14:paraId="54B6C900" w14:textId="77777777" w:rsidR="00920913" w:rsidRDefault="00920913" w:rsidP="00920913">
      <w:pPr>
        <w:spacing w:line="360" w:lineRule="auto"/>
        <w:jc w:val="right"/>
        <w:rPr>
          <w:color w:val="000000"/>
          <w:sz w:val="27"/>
          <w:szCs w:val="27"/>
        </w:rPr>
      </w:pPr>
    </w:p>
    <w:p w14:paraId="0349F519" w14:textId="77777777" w:rsidR="00920913" w:rsidRDefault="00920913" w:rsidP="00920913">
      <w:pPr>
        <w:spacing w:line="360" w:lineRule="auto"/>
        <w:jc w:val="right"/>
        <w:rPr>
          <w:color w:val="000000"/>
          <w:sz w:val="27"/>
          <w:szCs w:val="27"/>
        </w:rPr>
      </w:pPr>
    </w:p>
    <w:p w14:paraId="474C695E" w14:textId="77777777" w:rsidR="00920913" w:rsidRDefault="00920913" w:rsidP="00920913">
      <w:pPr>
        <w:spacing w:line="360" w:lineRule="auto"/>
        <w:jc w:val="right"/>
        <w:rPr>
          <w:color w:val="000000"/>
          <w:sz w:val="27"/>
          <w:szCs w:val="27"/>
        </w:rPr>
      </w:pPr>
    </w:p>
    <w:p w14:paraId="59731836" w14:textId="77777777" w:rsidR="00920913" w:rsidRDefault="00920913" w:rsidP="00920913">
      <w:pPr>
        <w:spacing w:line="360" w:lineRule="auto"/>
        <w:rPr>
          <w:color w:val="000000"/>
          <w:sz w:val="27"/>
          <w:szCs w:val="27"/>
        </w:rPr>
      </w:pPr>
    </w:p>
    <w:p w14:paraId="2F74B106" w14:textId="4B45BDDC" w:rsidR="00920913" w:rsidRDefault="00920913" w:rsidP="00920913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</w:t>
      </w:r>
      <w:r>
        <w:rPr>
          <w:color w:val="000000"/>
          <w:sz w:val="27"/>
          <w:szCs w:val="27"/>
        </w:rPr>
        <w:t>4</w:t>
      </w:r>
    </w:p>
    <w:p w14:paraId="2AB0A832" w14:textId="69D5DC3F" w:rsidR="00920913" w:rsidRPr="00920913" w:rsidRDefault="00920913" w:rsidP="0092091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20913">
        <w:rPr>
          <w:b/>
          <w:bCs/>
          <w:sz w:val="28"/>
          <w:szCs w:val="28"/>
        </w:rPr>
        <w:lastRenderedPageBreak/>
        <w:t xml:space="preserve">1. </w:t>
      </w:r>
      <w:r w:rsidRPr="00920913">
        <w:rPr>
          <w:b/>
          <w:bCs/>
          <w:sz w:val="28"/>
          <w:szCs w:val="28"/>
        </w:rPr>
        <w:t xml:space="preserve">Цель работы </w:t>
      </w:r>
    </w:p>
    <w:p w14:paraId="3BA7E14A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В данной лабораторной работе необходимо построить логическую модель данных в соответствии со стандартом IDEF1X и построить физическую модель. </w:t>
      </w:r>
    </w:p>
    <w:p w14:paraId="28DFF2F0" w14:textId="5C129A79" w:rsidR="00920913" w:rsidRPr="00920913" w:rsidRDefault="00920913" w:rsidP="009209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920913">
        <w:rPr>
          <w:b/>
          <w:bCs/>
          <w:sz w:val="28"/>
          <w:szCs w:val="28"/>
        </w:rPr>
        <w:t xml:space="preserve">2. </w:t>
      </w:r>
      <w:r w:rsidRPr="00920913">
        <w:rPr>
          <w:b/>
          <w:bCs/>
          <w:sz w:val="28"/>
          <w:szCs w:val="28"/>
        </w:rPr>
        <w:t xml:space="preserve">Задание </w:t>
      </w:r>
    </w:p>
    <w:p w14:paraId="35D332C7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При выполнении лабораторной работы необходимо: </w:t>
      </w:r>
    </w:p>
    <w:p w14:paraId="4994E205" w14:textId="7231255D" w:rsidR="00920913" w:rsidRPr="00920913" w:rsidRDefault="00920913" w:rsidP="0092091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для своего варианта, соответствующего определенной предметной области, построить логическую модель данных в соответствии со стандартом IDEF1X; </w:t>
      </w:r>
    </w:p>
    <w:p w14:paraId="40221883" w14:textId="52B3A5DE" w:rsidR="00920913" w:rsidRPr="00920913" w:rsidRDefault="00920913" w:rsidP="0092091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построить физическую модель; </w:t>
      </w:r>
    </w:p>
    <w:p w14:paraId="6796BDFC" w14:textId="5E0201D5" w:rsidR="000C2961" w:rsidRPr="00920913" w:rsidRDefault="00920913" w:rsidP="00920913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sz w:val="28"/>
          <w:szCs w:val="28"/>
        </w:rPr>
      </w:pPr>
      <w:r w:rsidRPr="00920913">
        <w:rPr>
          <w:sz w:val="28"/>
          <w:szCs w:val="28"/>
        </w:rPr>
        <w:t>составить отчет по лабораторной работе.</w:t>
      </w:r>
    </w:p>
    <w:p w14:paraId="54617270" w14:textId="384A0595" w:rsidR="00920913" w:rsidRPr="00920913" w:rsidRDefault="00920913" w:rsidP="00920913">
      <w:pPr>
        <w:spacing w:line="360" w:lineRule="auto"/>
        <w:ind w:firstLine="709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 w:rsidRPr="00920913">
        <w:rPr>
          <w:b/>
          <w:sz w:val="28"/>
          <w:szCs w:val="28"/>
        </w:rPr>
        <w:t>Теоретические сведения</w:t>
      </w:r>
    </w:p>
    <w:p w14:paraId="397005C9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Для заданной предметной области должен быть определен состав реляционных таблиц и логические связи между таблицами. Для каждого атрибута должны быть заданы тип и размер данных, ограничения целостности. Для каждой таблицы – первичный ключ, потенциальные ключи и внешние ключи. </w:t>
      </w:r>
    </w:p>
    <w:p w14:paraId="199AB45B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Разработка логической модели методом «сущность-связь» (ER-методом) предусматривает выполнение следующих шагов, детально описанных в работе: </w:t>
      </w:r>
    </w:p>
    <w:p w14:paraId="5F05D3B5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>1) Построение ER-диаграммы, включающей все сущности и связи, важные с точки зрения интересов предметной области;</w:t>
      </w:r>
    </w:p>
    <w:p w14:paraId="7D97BFFC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>2) Анализ связей и определение их характеристик – степени связи, мощности и класса принадлежности;</w:t>
      </w:r>
    </w:p>
    <w:p w14:paraId="41AD22B4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>3) Построение набора предварительных отношений с указанием предполагаемого первичного ключа для каждого отношения;</w:t>
      </w:r>
    </w:p>
    <w:p w14:paraId="2A192C7B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4) Подготовка списка всех </w:t>
      </w:r>
      <w:proofErr w:type="spellStart"/>
      <w:r w:rsidRPr="00920913">
        <w:rPr>
          <w:sz w:val="28"/>
          <w:szCs w:val="28"/>
        </w:rPr>
        <w:t>неключевых</w:t>
      </w:r>
      <w:proofErr w:type="spellEnd"/>
      <w:r w:rsidRPr="00920913">
        <w:rPr>
          <w:sz w:val="28"/>
          <w:szCs w:val="28"/>
        </w:rPr>
        <w:t xml:space="preserve"> атрибутов и назначение каждого из этих атрибутов одному из предварительных отношений;</w:t>
      </w:r>
    </w:p>
    <w:p w14:paraId="22CC4367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t xml:space="preserve">5) Проверка нахождения всех полученных отношений в нормальной форме </w:t>
      </w:r>
      <w:proofErr w:type="spellStart"/>
      <w:r w:rsidRPr="00920913">
        <w:rPr>
          <w:sz w:val="28"/>
          <w:szCs w:val="28"/>
        </w:rPr>
        <w:t>Бойса</w:t>
      </w:r>
      <w:proofErr w:type="spellEnd"/>
      <w:r w:rsidRPr="00920913">
        <w:rPr>
          <w:sz w:val="28"/>
          <w:szCs w:val="28"/>
        </w:rPr>
        <w:t>-Кодда;</w:t>
      </w:r>
    </w:p>
    <w:p w14:paraId="11427C4B" w14:textId="77777777" w:rsidR="00920913" w:rsidRPr="00920913" w:rsidRDefault="00920913" w:rsidP="00920913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920913">
        <w:rPr>
          <w:sz w:val="28"/>
          <w:szCs w:val="28"/>
        </w:rPr>
        <w:lastRenderedPageBreak/>
        <w:t>6) Построение модели данных.</w:t>
      </w:r>
    </w:p>
    <w:p w14:paraId="35CE5E76" w14:textId="60C185C3" w:rsidR="00920913" w:rsidRDefault="00315831" w:rsidP="00920913">
      <w:pPr>
        <w:spacing w:line="360" w:lineRule="auto"/>
        <w:ind w:firstLine="709"/>
        <w:contextualSpacing/>
        <w:jc w:val="both"/>
        <w:rPr>
          <w:b/>
          <w:bCs/>
          <w:sz w:val="28"/>
          <w:szCs w:val="28"/>
        </w:rPr>
      </w:pPr>
      <w:r w:rsidRPr="00AA1E30">
        <w:rPr>
          <w:b/>
          <w:bCs/>
          <w:sz w:val="28"/>
          <w:szCs w:val="28"/>
        </w:rPr>
        <w:t>4. Выполнение лабораторной работы</w:t>
      </w:r>
    </w:p>
    <w:p w14:paraId="3DF2AD40" w14:textId="20B80096" w:rsidR="000809F3" w:rsidRDefault="000809F3" w:rsidP="000809F3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1348E">
        <w:rPr>
          <w:i/>
          <w:color w:val="000000"/>
          <w:sz w:val="28"/>
          <w:szCs w:val="28"/>
        </w:rPr>
        <w:t>Учет внутриофисных расходов</w:t>
      </w:r>
      <w:r>
        <w:rPr>
          <w:color w:val="000000"/>
          <w:sz w:val="28"/>
          <w:szCs w:val="28"/>
        </w:rPr>
        <w:t xml:space="preserve">. </w:t>
      </w:r>
      <w:r w:rsidRPr="00645026">
        <w:rPr>
          <w:color w:val="000000"/>
          <w:sz w:val="28"/>
          <w:szCs w:val="28"/>
        </w:rPr>
        <w:t>Сотрудники частной фирмы могут ос</w:t>
      </w:r>
      <w:r w:rsidRPr="00645026">
        <w:rPr>
          <w:color w:val="000000"/>
          <w:sz w:val="28"/>
          <w:szCs w:val="28"/>
        </w:rPr>
        <w:t>у</w:t>
      </w:r>
      <w:r w:rsidRPr="00645026">
        <w:rPr>
          <w:color w:val="000000"/>
          <w:sz w:val="28"/>
          <w:szCs w:val="28"/>
        </w:rPr>
        <w:t>ществлять мелкие покупки для нужд фирмы, предоставляя в бухгалтерию това</w:t>
      </w:r>
      <w:r w:rsidRPr="00645026">
        <w:rPr>
          <w:color w:val="000000"/>
          <w:sz w:val="28"/>
          <w:szCs w:val="28"/>
        </w:rPr>
        <w:t>р</w:t>
      </w:r>
      <w:r w:rsidRPr="00645026">
        <w:rPr>
          <w:color w:val="000000"/>
          <w:sz w:val="28"/>
          <w:szCs w:val="28"/>
        </w:rPr>
        <w:t>ный чек. Бухгалтерия отслеживает внутриофисные расходы. Фирма состоит из о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делов, каждый из которых имеет название. В каждом отделе работает определе</w:t>
      </w:r>
      <w:r w:rsidRPr="00645026">
        <w:rPr>
          <w:color w:val="000000"/>
          <w:sz w:val="28"/>
          <w:szCs w:val="28"/>
        </w:rPr>
        <w:t>н</w:t>
      </w:r>
      <w:r w:rsidRPr="00645026">
        <w:rPr>
          <w:color w:val="000000"/>
          <w:sz w:val="28"/>
          <w:szCs w:val="28"/>
        </w:rPr>
        <w:t>ное количество сотрудников. Сотрудники могут осуществлять покупки в соотве</w:t>
      </w:r>
      <w:r w:rsidRPr="00645026">
        <w:rPr>
          <w:color w:val="000000"/>
          <w:sz w:val="28"/>
          <w:szCs w:val="28"/>
        </w:rPr>
        <w:t>т</w:t>
      </w:r>
      <w:r w:rsidRPr="00645026">
        <w:rPr>
          <w:color w:val="000000"/>
          <w:sz w:val="28"/>
          <w:szCs w:val="28"/>
        </w:rPr>
        <w:t>ствии с видами расходов. Каждый вид расходов имеет название, некоторое опис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ние и предельную сумму средств, которые могут быть потрачены по данному виду расходов в месяц. При каждой покупке сотрудник оформляет документ, где указ</w:t>
      </w:r>
      <w:r w:rsidRPr="00645026">
        <w:rPr>
          <w:color w:val="000000"/>
          <w:sz w:val="28"/>
          <w:szCs w:val="28"/>
        </w:rPr>
        <w:t>ы</w:t>
      </w:r>
      <w:r w:rsidRPr="00645026">
        <w:rPr>
          <w:color w:val="000000"/>
          <w:sz w:val="28"/>
          <w:szCs w:val="28"/>
        </w:rPr>
        <w:t>вает вид расхода, дату, сумму и отдел.</w:t>
      </w:r>
      <w:r>
        <w:rPr>
          <w:color w:val="000000"/>
          <w:sz w:val="28"/>
          <w:szCs w:val="28"/>
        </w:rPr>
        <w:t xml:space="preserve"> Н</w:t>
      </w:r>
      <w:r w:rsidRPr="00645026">
        <w:rPr>
          <w:color w:val="000000"/>
          <w:sz w:val="28"/>
          <w:szCs w:val="28"/>
        </w:rPr>
        <w:t>ужно хранить данные о расходах не тол</w:t>
      </w:r>
      <w:r w:rsidRPr="00645026">
        <w:rPr>
          <w:color w:val="000000"/>
          <w:sz w:val="28"/>
          <w:szCs w:val="28"/>
        </w:rPr>
        <w:t>ь</w:t>
      </w:r>
      <w:r w:rsidRPr="00645026">
        <w:rPr>
          <w:color w:val="000000"/>
          <w:sz w:val="28"/>
          <w:szCs w:val="28"/>
        </w:rPr>
        <w:t>ко в целом по отделу, но и по отдельным сотрудникам. Нормативы по расходов</w:t>
      </w:r>
      <w:r w:rsidRPr="00645026">
        <w:rPr>
          <w:color w:val="000000"/>
          <w:sz w:val="28"/>
          <w:szCs w:val="28"/>
        </w:rPr>
        <w:t>а</w:t>
      </w:r>
      <w:r w:rsidRPr="00645026">
        <w:rPr>
          <w:color w:val="000000"/>
          <w:sz w:val="28"/>
          <w:szCs w:val="28"/>
        </w:rPr>
        <w:t>нию средств устанавливаются не в целом, а по каждому отделу за каждый месяц. Неиспользованные в текущем месяце деньги м</w:t>
      </w:r>
      <w:r w:rsidRPr="00645026">
        <w:rPr>
          <w:color w:val="000000"/>
          <w:sz w:val="28"/>
          <w:szCs w:val="28"/>
        </w:rPr>
        <w:t>о</w:t>
      </w:r>
      <w:r w:rsidRPr="00645026">
        <w:rPr>
          <w:color w:val="000000"/>
          <w:sz w:val="28"/>
          <w:szCs w:val="28"/>
        </w:rPr>
        <w:t>гут быть использов</w:t>
      </w:r>
      <w:r>
        <w:rPr>
          <w:color w:val="000000"/>
          <w:sz w:val="28"/>
          <w:szCs w:val="28"/>
        </w:rPr>
        <w:t>аны позже.</w:t>
      </w:r>
    </w:p>
    <w:p w14:paraId="4DFB4C2A" w14:textId="223683B6" w:rsidR="00CC2A16" w:rsidRPr="00CC2A16" w:rsidRDefault="00CC2A16" w:rsidP="00CC2A16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C119D0">
        <w:rPr>
          <w:rFonts w:ascii="Times New Roman" w:hAnsi="Times New Roman"/>
          <w:b/>
          <w:bCs/>
          <w:i/>
          <w:iCs/>
          <w:sz w:val="28"/>
          <w:szCs w:val="28"/>
        </w:rPr>
        <w:t>Логическая модель БД</w:t>
      </w:r>
    </w:p>
    <w:p w14:paraId="32B0DD75" w14:textId="48FA1B5C" w:rsidR="00D44655" w:rsidRDefault="00D44655" w:rsidP="00D44655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Определим сущности, которые нужно использовать при проектировании базы данных, и атрибуты для каждой сущности:</w:t>
      </w:r>
    </w:p>
    <w:p w14:paraId="3DF8617A" w14:textId="1E8C9D2A" w:rsidR="00D44655" w:rsidRDefault="00D44655" w:rsidP="00D44655">
      <w:pPr>
        <w:pStyle w:val="Standard"/>
        <w:numPr>
          <w:ilvl w:val="0"/>
          <w:numId w:val="3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Отдел (</w:t>
      </w:r>
      <w:r w:rsidR="005B0FA6">
        <w:rPr>
          <w:rFonts w:ascii="Times New Roman" w:hAnsi="Times New Roman"/>
          <w:sz w:val="28"/>
          <w:szCs w:val="28"/>
        </w:rPr>
        <w:t>код отдела, название, количество сотрудников</w:t>
      </w:r>
      <w:r w:rsidR="006D2218">
        <w:rPr>
          <w:rFonts w:ascii="Times New Roman" w:hAnsi="Times New Roman"/>
          <w:sz w:val="28"/>
          <w:szCs w:val="28"/>
        </w:rPr>
        <w:t>, денежный лимит</w:t>
      </w:r>
      <w:r w:rsidR="005B0FA6">
        <w:rPr>
          <w:rFonts w:ascii="Times New Roman" w:hAnsi="Times New Roman"/>
          <w:sz w:val="28"/>
          <w:szCs w:val="28"/>
        </w:rPr>
        <w:t>)</w:t>
      </w:r>
    </w:p>
    <w:p w14:paraId="431EDAF0" w14:textId="2AEAD904" w:rsidR="005B0FA6" w:rsidRDefault="005B0FA6" w:rsidP="00D44655">
      <w:pPr>
        <w:pStyle w:val="Standard"/>
        <w:numPr>
          <w:ilvl w:val="0"/>
          <w:numId w:val="3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Сотрудник (код сотрудника, код отдела</w:t>
      </w:r>
      <w:r w:rsidR="006D2218">
        <w:rPr>
          <w:rFonts w:ascii="Times New Roman" w:hAnsi="Times New Roman"/>
          <w:sz w:val="28"/>
          <w:szCs w:val="28"/>
        </w:rPr>
        <w:t>)</w:t>
      </w:r>
    </w:p>
    <w:p w14:paraId="7D88E472" w14:textId="727965C3" w:rsidR="005B0FA6" w:rsidRDefault="005B0FA6" w:rsidP="00D44655">
      <w:pPr>
        <w:pStyle w:val="Standard"/>
        <w:numPr>
          <w:ilvl w:val="0"/>
          <w:numId w:val="3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 расхода (код расхода, название, </w:t>
      </w:r>
      <w:r w:rsidR="006D2218">
        <w:rPr>
          <w:rFonts w:ascii="Times New Roman" w:hAnsi="Times New Roman"/>
          <w:sz w:val="28"/>
          <w:szCs w:val="28"/>
        </w:rPr>
        <w:t>денежный</w:t>
      </w:r>
      <w:r>
        <w:rPr>
          <w:rFonts w:ascii="Times New Roman" w:hAnsi="Times New Roman"/>
          <w:sz w:val="28"/>
          <w:szCs w:val="28"/>
        </w:rPr>
        <w:t xml:space="preserve"> лимит, описание</w:t>
      </w:r>
      <w:r w:rsidR="005029CE">
        <w:rPr>
          <w:rFonts w:ascii="Times New Roman" w:hAnsi="Times New Roman"/>
          <w:sz w:val="28"/>
          <w:szCs w:val="28"/>
        </w:rPr>
        <w:t>)</w:t>
      </w:r>
    </w:p>
    <w:p w14:paraId="2DC0464C" w14:textId="6E20D015" w:rsidR="005B0FA6" w:rsidRDefault="005B0FA6" w:rsidP="00D44655">
      <w:pPr>
        <w:pStyle w:val="Standard"/>
        <w:numPr>
          <w:ilvl w:val="0"/>
          <w:numId w:val="3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Покупка (код покупки, код расхода</w:t>
      </w:r>
      <w:r w:rsidR="006D2218">
        <w:rPr>
          <w:rFonts w:ascii="Times New Roman" w:hAnsi="Times New Roman"/>
          <w:sz w:val="28"/>
          <w:szCs w:val="28"/>
        </w:rPr>
        <w:t>, дата, сумма, код отдела, код сотрудника)</w:t>
      </w:r>
    </w:p>
    <w:p w14:paraId="7BDB9D54" w14:textId="0BEEBD69" w:rsidR="009A2656" w:rsidRDefault="009A2656" w:rsidP="009A2656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Отношения между сущностями:</w:t>
      </w:r>
    </w:p>
    <w:p w14:paraId="3F2D66FB" w14:textId="2B2DA693" w:rsidR="005029CE" w:rsidRDefault="00A5084D" w:rsidP="00A5084D">
      <w:pPr>
        <w:pStyle w:val="Standard"/>
        <w:numPr>
          <w:ilvl w:val="0"/>
          <w:numId w:val="4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Отношение между сущностями </w:t>
      </w:r>
      <w:r w:rsidR="007D1A7D">
        <w:rPr>
          <w:rFonts w:ascii="Times New Roman" w:hAnsi="Times New Roman"/>
          <w:sz w:val="28"/>
          <w:szCs w:val="28"/>
        </w:rPr>
        <w:t>«Сотрудник» и «Отдел» представлена как связь «один-ко-многим»</w:t>
      </w:r>
      <w:r w:rsidR="005029CE">
        <w:rPr>
          <w:rFonts w:ascii="Times New Roman" w:hAnsi="Times New Roman"/>
          <w:sz w:val="28"/>
          <w:szCs w:val="28"/>
        </w:rPr>
        <w:t>,</w:t>
      </w:r>
      <w:r w:rsidR="007D1A7D">
        <w:rPr>
          <w:rFonts w:ascii="Times New Roman" w:hAnsi="Times New Roman"/>
          <w:sz w:val="28"/>
          <w:szCs w:val="28"/>
        </w:rPr>
        <w:t xml:space="preserve"> так как один сотрудник </w:t>
      </w:r>
      <w:r w:rsidR="005029CE">
        <w:rPr>
          <w:rFonts w:ascii="Times New Roman" w:hAnsi="Times New Roman"/>
          <w:sz w:val="28"/>
          <w:szCs w:val="28"/>
        </w:rPr>
        <w:t>может занимать несколько должностей</w:t>
      </w:r>
    </w:p>
    <w:p w14:paraId="60E514B9" w14:textId="24A013C9" w:rsidR="009A2656" w:rsidRDefault="005029CE" w:rsidP="00A5084D">
      <w:pPr>
        <w:pStyle w:val="Standard"/>
        <w:numPr>
          <w:ilvl w:val="0"/>
          <w:numId w:val="4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Отношение между сущностями «Сотрудник» и «Покупка» </w:t>
      </w:r>
      <w:r>
        <w:rPr>
          <w:rFonts w:ascii="Times New Roman" w:hAnsi="Times New Roman"/>
          <w:sz w:val="28"/>
          <w:szCs w:val="28"/>
        </w:rPr>
        <w:t>представлена как связь «один-ко-многим»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так как</w:t>
      </w:r>
      <w:r>
        <w:rPr>
          <w:rFonts w:ascii="Times New Roman" w:hAnsi="Times New Roman"/>
          <w:sz w:val="28"/>
          <w:szCs w:val="28"/>
        </w:rPr>
        <w:t xml:space="preserve"> один сотрудник может осуществить несколько покупок </w:t>
      </w:r>
    </w:p>
    <w:p w14:paraId="6CBAEED2" w14:textId="4F9D8EE5" w:rsidR="005029CE" w:rsidRDefault="005029CE" w:rsidP="005029CE">
      <w:pPr>
        <w:pStyle w:val="Standard"/>
        <w:numPr>
          <w:ilvl w:val="0"/>
          <w:numId w:val="4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Отношение между сущностями «</w:t>
      </w:r>
      <w:r>
        <w:rPr>
          <w:rFonts w:ascii="Times New Roman" w:hAnsi="Times New Roman"/>
          <w:sz w:val="28"/>
          <w:szCs w:val="28"/>
        </w:rPr>
        <w:t>Отдел</w:t>
      </w:r>
      <w:r>
        <w:rPr>
          <w:rFonts w:ascii="Times New Roman" w:hAnsi="Times New Roman"/>
          <w:sz w:val="28"/>
          <w:szCs w:val="28"/>
        </w:rPr>
        <w:t xml:space="preserve">» и «Покупка» представлена как связь «один-ко-многим», так как один </w:t>
      </w:r>
      <w:r>
        <w:rPr>
          <w:rFonts w:ascii="Times New Roman" w:hAnsi="Times New Roman"/>
          <w:sz w:val="28"/>
          <w:szCs w:val="28"/>
        </w:rPr>
        <w:t>отдел</w:t>
      </w:r>
      <w:r>
        <w:rPr>
          <w:rFonts w:ascii="Times New Roman" w:hAnsi="Times New Roman"/>
          <w:sz w:val="28"/>
          <w:szCs w:val="28"/>
        </w:rPr>
        <w:t xml:space="preserve"> может осуществить несколько покупок </w:t>
      </w:r>
    </w:p>
    <w:p w14:paraId="59E85296" w14:textId="308CE445" w:rsidR="00C119D0" w:rsidRDefault="005029CE" w:rsidP="00CC2A16">
      <w:pPr>
        <w:pStyle w:val="Standard"/>
        <w:numPr>
          <w:ilvl w:val="0"/>
          <w:numId w:val="4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Отношение между сущностями «</w:t>
      </w:r>
      <w:r>
        <w:rPr>
          <w:rFonts w:ascii="Times New Roman" w:hAnsi="Times New Roman"/>
          <w:sz w:val="28"/>
          <w:szCs w:val="28"/>
        </w:rPr>
        <w:t>Вид расхода</w:t>
      </w:r>
      <w:r>
        <w:rPr>
          <w:rFonts w:ascii="Times New Roman" w:hAnsi="Times New Roman"/>
          <w:sz w:val="28"/>
          <w:szCs w:val="28"/>
        </w:rPr>
        <w:t xml:space="preserve">» и «Покупка» представлена как связь «один-ко-многим», так как </w:t>
      </w:r>
      <w:r>
        <w:rPr>
          <w:rFonts w:ascii="Times New Roman" w:hAnsi="Times New Roman"/>
          <w:sz w:val="28"/>
          <w:szCs w:val="28"/>
        </w:rPr>
        <w:t>по одному виду расходов может быть несколько покупок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281DF7CB" w14:textId="77777777" w:rsidR="00CC2A16" w:rsidRPr="00CC2A16" w:rsidRDefault="00CC2A16" w:rsidP="00CC2A16">
      <w:pPr>
        <w:pStyle w:val="Standard"/>
        <w:autoSpaceDE w:val="0"/>
        <w:spacing w:line="360" w:lineRule="auto"/>
        <w:ind w:left="142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404330B" w14:textId="4A027945" w:rsidR="00C119D0" w:rsidRDefault="00C119D0" w:rsidP="00C119D0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Логическая модель БД представлена на рисунке 1.</w:t>
      </w:r>
    </w:p>
    <w:p w14:paraId="5BF32A7A" w14:textId="10C0DC25" w:rsidR="00C119D0" w:rsidRDefault="00C119D0" w:rsidP="00C119D0">
      <w:pPr>
        <w:pStyle w:val="Standard"/>
        <w:autoSpaceDE w:val="0"/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8FE089F" wp14:editId="5E80BA39">
            <wp:extent cx="4610100" cy="3804872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706" cy="3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4E417" w14:textId="3C1D7C70" w:rsidR="00C119D0" w:rsidRDefault="00C119D0" w:rsidP="00C119D0">
      <w:pPr>
        <w:pStyle w:val="Standard"/>
        <w:autoSpaceDE w:val="0"/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Логическая модель БД</w:t>
      </w:r>
    </w:p>
    <w:p w14:paraId="4541ADEB" w14:textId="730ADD2D" w:rsidR="00CC2A16" w:rsidRDefault="00B52AEF" w:rsidP="00CC2A16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i/>
          <w:iCs/>
          <w:sz w:val="28"/>
          <w:szCs w:val="28"/>
        </w:rPr>
        <w:t>Физическая</w:t>
      </w:r>
      <w:r w:rsidR="00CC2A16" w:rsidRPr="00C119D0">
        <w:rPr>
          <w:rFonts w:ascii="Times New Roman" w:hAnsi="Times New Roman"/>
          <w:b/>
          <w:bCs/>
          <w:i/>
          <w:iCs/>
          <w:sz w:val="28"/>
          <w:szCs w:val="28"/>
        </w:rPr>
        <w:t xml:space="preserve"> модель БД</w:t>
      </w:r>
    </w:p>
    <w:p w14:paraId="02D4023C" w14:textId="1F37F359" w:rsidR="00495BAB" w:rsidRDefault="00435B6E" w:rsidP="00CC2A16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состоит из четырех таблиц:</w:t>
      </w:r>
    </w:p>
    <w:p w14:paraId="4051AE89" w14:textId="3794A081" w:rsidR="00435B6E" w:rsidRPr="00435B6E" w:rsidRDefault="00435B6E" w:rsidP="00435B6E">
      <w:pPr>
        <w:pStyle w:val="Standard"/>
        <w:numPr>
          <w:ilvl w:val="0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Department</w:t>
      </w:r>
      <w:r w:rsidRPr="00435B6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сущность «Отдел»)</w:t>
      </w:r>
      <w:r w:rsidRPr="00435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состоит из трех полей:</w:t>
      </w:r>
    </w:p>
    <w:p w14:paraId="28093BA4" w14:textId="05C75A6F" w:rsidR="00435B6E" w:rsidRPr="006848F5" w:rsidRDefault="00435B6E" w:rsidP="00435B6E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d</w:t>
      </w:r>
      <w:r w:rsidRPr="006848F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>
        <w:rPr>
          <w:rFonts w:ascii="Times New Roman" w:hAnsi="Times New Roman"/>
          <w:sz w:val="28"/>
          <w:szCs w:val="28"/>
        </w:rPr>
        <w:t xml:space="preserve"> </w:t>
      </w:r>
      <w:r w:rsidR="00071319">
        <w:rPr>
          <w:rFonts w:ascii="Times New Roman" w:hAnsi="Times New Roman"/>
          <w:sz w:val="28"/>
          <w:szCs w:val="28"/>
        </w:rPr>
        <w:t xml:space="preserve">– уникальный </w:t>
      </w:r>
      <w:r w:rsidR="006848F5">
        <w:rPr>
          <w:rFonts w:ascii="Times New Roman" w:hAnsi="Times New Roman"/>
          <w:sz w:val="28"/>
          <w:szCs w:val="28"/>
        </w:rPr>
        <w:t>код</w:t>
      </w:r>
      <w:r w:rsidR="00071319">
        <w:rPr>
          <w:rFonts w:ascii="Times New Roman" w:hAnsi="Times New Roman"/>
          <w:sz w:val="28"/>
          <w:szCs w:val="28"/>
        </w:rPr>
        <w:t xml:space="preserve"> отдела</w:t>
      </w:r>
    </w:p>
    <w:p w14:paraId="1438F248" w14:textId="0C1B39E7" w:rsidR="00071319" w:rsidRPr="00071319" w:rsidRDefault="00071319" w:rsidP="00435B6E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d_name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название отдела</w:t>
      </w:r>
    </w:p>
    <w:p w14:paraId="43A1519D" w14:textId="1B5C7E96" w:rsidR="00071319" w:rsidRPr="00071319" w:rsidRDefault="00071319" w:rsidP="00071319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d</w:t>
      </w:r>
      <w:r w:rsidRPr="0007131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count</w:t>
      </w:r>
      <w:r w:rsidRPr="0007131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of</w:t>
      </w:r>
      <w:r w:rsidRPr="0007131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employees</w:t>
      </w:r>
      <w:r w:rsidRPr="00071319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количество</w:t>
      </w:r>
      <w:r w:rsidRPr="0007131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сотрудников в данном отделе</w:t>
      </w:r>
    </w:p>
    <w:p w14:paraId="117AB4DB" w14:textId="44654E30" w:rsidR="00071319" w:rsidRDefault="00071319" w:rsidP="00071319">
      <w:pPr>
        <w:pStyle w:val="Standard"/>
        <w:numPr>
          <w:ilvl w:val="0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Employee</w:t>
      </w:r>
      <w:r w:rsidRPr="00435B6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сущность «</w:t>
      </w:r>
      <w:r>
        <w:rPr>
          <w:rFonts w:ascii="Times New Roman" w:hAnsi="Times New Roman"/>
          <w:sz w:val="28"/>
          <w:szCs w:val="28"/>
        </w:rPr>
        <w:t>Сотрудник</w:t>
      </w:r>
      <w:r>
        <w:rPr>
          <w:rFonts w:ascii="Times New Roman" w:hAnsi="Times New Roman"/>
          <w:sz w:val="28"/>
          <w:szCs w:val="28"/>
        </w:rPr>
        <w:t>»)</w:t>
      </w:r>
      <w:r w:rsidRPr="00435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состоит из </w:t>
      </w:r>
      <w:r>
        <w:rPr>
          <w:rFonts w:ascii="Times New Roman" w:hAnsi="Times New Roman"/>
          <w:sz w:val="28"/>
          <w:szCs w:val="28"/>
        </w:rPr>
        <w:t>двух</w:t>
      </w:r>
      <w:r>
        <w:rPr>
          <w:rFonts w:ascii="Times New Roman" w:hAnsi="Times New Roman"/>
          <w:sz w:val="28"/>
          <w:szCs w:val="28"/>
        </w:rPr>
        <w:t xml:space="preserve"> полей:</w:t>
      </w:r>
    </w:p>
    <w:p w14:paraId="7D756B04" w14:textId="62AC63BF" w:rsidR="00071319" w:rsidRDefault="00071319" w:rsidP="00071319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Pr="00071319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071319">
        <w:rPr>
          <w:rFonts w:ascii="Times New Roman" w:hAnsi="Times New Roman"/>
          <w:sz w:val="28"/>
          <w:szCs w:val="28"/>
        </w:rPr>
        <w:t xml:space="preserve"> -</w:t>
      </w:r>
      <w:r>
        <w:rPr>
          <w:rFonts w:ascii="Times New Roman" w:hAnsi="Times New Roman"/>
          <w:sz w:val="28"/>
          <w:szCs w:val="28"/>
        </w:rPr>
        <w:t xml:space="preserve"> у</w:t>
      </w:r>
      <w:r>
        <w:rPr>
          <w:rFonts w:ascii="Times New Roman" w:hAnsi="Times New Roman"/>
          <w:sz w:val="28"/>
          <w:szCs w:val="28"/>
        </w:rPr>
        <w:t xml:space="preserve">никальный </w:t>
      </w:r>
      <w:r w:rsidR="006848F5"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сотрудника</w:t>
      </w:r>
    </w:p>
    <w:p w14:paraId="6A8FF925" w14:textId="513C091C" w:rsidR="00071319" w:rsidRDefault="00071319" w:rsidP="006848F5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</w:t>
      </w:r>
      <w:r w:rsidRPr="006848F5">
        <w:rPr>
          <w:rFonts w:ascii="Times New Roman" w:hAnsi="Times New Roman"/>
          <w:sz w:val="28"/>
          <w:szCs w:val="28"/>
        </w:rPr>
        <w:t>_</w:t>
      </w:r>
      <w:r w:rsidR="006848F5">
        <w:rPr>
          <w:rFonts w:ascii="Times New Roman" w:hAnsi="Times New Roman"/>
          <w:sz w:val="28"/>
          <w:szCs w:val="28"/>
          <w:lang w:val="en-US"/>
        </w:rPr>
        <w:t>d</w:t>
      </w:r>
      <w:r w:rsidR="006848F5" w:rsidRPr="006848F5">
        <w:rPr>
          <w:rFonts w:ascii="Times New Roman" w:hAnsi="Times New Roman"/>
          <w:sz w:val="28"/>
          <w:szCs w:val="28"/>
        </w:rPr>
        <w:t>_</w:t>
      </w:r>
      <w:r w:rsidR="006848F5">
        <w:rPr>
          <w:rFonts w:ascii="Times New Roman" w:hAnsi="Times New Roman"/>
          <w:sz w:val="28"/>
          <w:szCs w:val="28"/>
          <w:lang w:val="en-US"/>
        </w:rPr>
        <w:t>ID</w:t>
      </w:r>
      <w:r w:rsidR="006848F5" w:rsidRPr="006848F5">
        <w:rPr>
          <w:rFonts w:ascii="Times New Roman" w:hAnsi="Times New Roman"/>
          <w:sz w:val="28"/>
          <w:szCs w:val="28"/>
        </w:rPr>
        <w:t xml:space="preserve"> – </w:t>
      </w:r>
      <w:r w:rsidR="006848F5">
        <w:rPr>
          <w:rFonts w:ascii="Times New Roman" w:hAnsi="Times New Roman"/>
          <w:sz w:val="28"/>
          <w:szCs w:val="28"/>
        </w:rPr>
        <w:t>код отдела (внешний ключ)</w:t>
      </w:r>
    </w:p>
    <w:p w14:paraId="07364939" w14:textId="3A0E8E32" w:rsidR="006848F5" w:rsidRDefault="006848F5" w:rsidP="006848F5">
      <w:pPr>
        <w:pStyle w:val="Standard"/>
        <w:numPr>
          <w:ilvl w:val="0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Expenses</w:t>
      </w:r>
      <w:r w:rsidRPr="00435B6E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сущность «</w:t>
      </w:r>
      <w:r>
        <w:rPr>
          <w:rFonts w:ascii="Times New Roman" w:hAnsi="Times New Roman"/>
          <w:sz w:val="28"/>
          <w:szCs w:val="28"/>
        </w:rPr>
        <w:t>Вид расхода</w:t>
      </w:r>
      <w:r>
        <w:rPr>
          <w:rFonts w:ascii="Times New Roman" w:hAnsi="Times New Roman"/>
          <w:sz w:val="28"/>
          <w:szCs w:val="28"/>
        </w:rPr>
        <w:t>»)</w:t>
      </w:r>
      <w:r w:rsidRPr="00435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состоит из </w:t>
      </w:r>
      <w:r>
        <w:rPr>
          <w:rFonts w:ascii="Times New Roman" w:hAnsi="Times New Roman"/>
          <w:sz w:val="28"/>
          <w:szCs w:val="28"/>
        </w:rPr>
        <w:t xml:space="preserve">четырех </w:t>
      </w:r>
      <w:r>
        <w:rPr>
          <w:rFonts w:ascii="Times New Roman" w:hAnsi="Times New Roman"/>
          <w:sz w:val="28"/>
          <w:szCs w:val="28"/>
        </w:rPr>
        <w:t>полей:</w:t>
      </w:r>
    </w:p>
    <w:p w14:paraId="622FA5B2" w14:textId="271543E8" w:rsidR="006848F5" w:rsidRDefault="006848F5" w:rsidP="006848F5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exp</w:t>
      </w:r>
      <w:r w:rsidRPr="006848F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6848F5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уникальный код расхода</w:t>
      </w:r>
    </w:p>
    <w:p w14:paraId="75DAF019" w14:textId="0DAEDE4D" w:rsidR="006848F5" w:rsidRDefault="006848F5" w:rsidP="006848F5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exp_name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название</w:t>
      </w:r>
    </w:p>
    <w:p w14:paraId="77B78CBB" w14:textId="77777777" w:rsidR="001F1E88" w:rsidRDefault="006848F5" w:rsidP="006848F5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exp</w:t>
      </w:r>
      <w:r w:rsidRPr="001F1E88">
        <w:rPr>
          <w:rFonts w:ascii="Times New Roman" w:hAnsi="Times New Roman"/>
          <w:sz w:val="28"/>
          <w:szCs w:val="28"/>
        </w:rPr>
        <w:t>_</w:t>
      </w:r>
      <w:r w:rsidR="001F1E88">
        <w:rPr>
          <w:rFonts w:ascii="Times New Roman" w:hAnsi="Times New Roman"/>
          <w:sz w:val="28"/>
          <w:szCs w:val="28"/>
          <w:lang w:val="en-US"/>
        </w:rPr>
        <w:t>limit</w:t>
      </w:r>
      <w:r w:rsidR="001F1E88" w:rsidRPr="001F1E88">
        <w:rPr>
          <w:rFonts w:ascii="Times New Roman" w:hAnsi="Times New Roman"/>
          <w:sz w:val="28"/>
          <w:szCs w:val="28"/>
        </w:rPr>
        <w:t xml:space="preserve"> –</w:t>
      </w:r>
      <w:r w:rsidR="001F1E88">
        <w:rPr>
          <w:rFonts w:ascii="Times New Roman" w:hAnsi="Times New Roman"/>
          <w:sz w:val="28"/>
          <w:szCs w:val="28"/>
        </w:rPr>
        <w:t xml:space="preserve"> лимит денежной суммы на месяц</w:t>
      </w:r>
    </w:p>
    <w:p w14:paraId="328399A7" w14:textId="77777777" w:rsidR="00D966C8" w:rsidRDefault="001F1E88" w:rsidP="006848F5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exp_description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описание </w:t>
      </w:r>
    </w:p>
    <w:p w14:paraId="0AFE40DB" w14:textId="768F30E9" w:rsidR="00D966C8" w:rsidRDefault="001F1E88" w:rsidP="00D966C8">
      <w:pPr>
        <w:pStyle w:val="Standard"/>
        <w:numPr>
          <w:ilvl w:val="0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966C8">
        <w:rPr>
          <w:rFonts w:ascii="Times New Roman" w:hAnsi="Times New Roman"/>
          <w:sz w:val="28"/>
          <w:szCs w:val="28"/>
          <w:lang w:val="en-US"/>
        </w:rPr>
        <w:t>Purchase</w:t>
      </w:r>
      <w:r w:rsidR="00D966C8" w:rsidRPr="00435B6E">
        <w:rPr>
          <w:rFonts w:ascii="Times New Roman" w:hAnsi="Times New Roman"/>
          <w:sz w:val="28"/>
          <w:szCs w:val="28"/>
        </w:rPr>
        <w:t xml:space="preserve"> (</w:t>
      </w:r>
      <w:r w:rsidR="00D966C8">
        <w:rPr>
          <w:rFonts w:ascii="Times New Roman" w:hAnsi="Times New Roman"/>
          <w:sz w:val="28"/>
          <w:szCs w:val="28"/>
        </w:rPr>
        <w:t>сущность «</w:t>
      </w:r>
      <w:r w:rsidR="00D966C8">
        <w:rPr>
          <w:rFonts w:ascii="Times New Roman" w:hAnsi="Times New Roman"/>
          <w:sz w:val="28"/>
          <w:szCs w:val="28"/>
        </w:rPr>
        <w:t>Покупка</w:t>
      </w:r>
      <w:r w:rsidR="00D966C8">
        <w:rPr>
          <w:rFonts w:ascii="Times New Roman" w:hAnsi="Times New Roman"/>
          <w:sz w:val="28"/>
          <w:szCs w:val="28"/>
        </w:rPr>
        <w:t>»)</w:t>
      </w:r>
      <w:r w:rsidR="00D966C8" w:rsidRPr="00435B6E">
        <w:rPr>
          <w:rFonts w:ascii="Times New Roman" w:hAnsi="Times New Roman"/>
          <w:sz w:val="28"/>
          <w:szCs w:val="28"/>
        </w:rPr>
        <w:t xml:space="preserve"> </w:t>
      </w:r>
      <w:r w:rsidR="00D966C8">
        <w:rPr>
          <w:rFonts w:ascii="Times New Roman" w:hAnsi="Times New Roman"/>
          <w:sz w:val="28"/>
          <w:szCs w:val="28"/>
        </w:rPr>
        <w:t xml:space="preserve">состоит из </w:t>
      </w:r>
      <w:r w:rsidR="00D966C8">
        <w:rPr>
          <w:rFonts w:ascii="Times New Roman" w:hAnsi="Times New Roman"/>
          <w:sz w:val="28"/>
          <w:szCs w:val="28"/>
        </w:rPr>
        <w:t>шести</w:t>
      </w:r>
      <w:r w:rsidR="00D966C8">
        <w:rPr>
          <w:rFonts w:ascii="Times New Roman" w:hAnsi="Times New Roman"/>
          <w:sz w:val="28"/>
          <w:szCs w:val="28"/>
        </w:rPr>
        <w:t xml:space="preserve"> полей:</w:t>
      </w:r>
    </w:p>
    <w:p w14:paraId="6E545DD7" w14:textId="16F667A0" w:rsidR="00D966C8" w:rsidRDefault="00DC3E13" w:rsidP="00D966C8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DC3E1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C3E1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уникальный код покупки</w:t>
      </w:r>
    </w:p>
    <w:p w14:paraId="05F21635" w14:textId="6504FD1F" w:rsidR="00DC3E13" w:rsidRDefault="00DC3E13" w:rsidP="00D966C8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DC3E1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exp</w:t>
      </w:r>
      <w:r w:rsidRPr="00DC3E1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C3E1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код</w:t>
      </w:r>
      <w:r w:rsidRPr="00DC3E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расхода</w:t>
      </w:r>
      <w:r w:rsidR="002A2B94" w:rsidRPr="002A2B94">
        <w:rPr>
          <w:rFonts w:ascii="Times New Roman" w:hAnsi="Times New Roman"/>
          <w:sz w:val="28"/>
          <w:szCs w:val="28"/>
        </w:rPr>
        <w:t xml:space="preserve"> </w:t>
      </w:r>
      <w:r w:rsidR="002A2B94">
        <w:rPr>
          <w:rFonts w:ascii="Times New Roman" w:hAnsi="Times New Roman"/>
          <w:sz w:val="28"/>
          <w:szCs w:val="28"/>
        </w:rPr>
        <w:t>(внешний ключ)</w:t>
      </w:r>
    </w:p>
    <w:p w14:paraId="07B14A20" w14:textId="36D231EF" w:rsidR="00DC3E13" w:rsidRDefault="00DC3E13" w:rsidP="00D966C8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p_date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/>
          <w:sz w:val="28"/>
          <w:szCs w:val="28"/>
        </w:rPr>
        <w:t xml:space="preserve">дата покупки </w:t>
      </w:r>
    </w:p>
    <w:p w14:paraId="38D26F59" w14:textId="7872D428" w:rsidR="00DC3E13" w:rsidRDefault="00DC3E13" w:rsidP="00D966C8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p_sum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сумма покупки </w:t>
      </w:r>
    </w:p>
    <w:p w14:paraId="6841FD90" w14:textId="1779BC5E" w:rsidR="00DC3E13" w:rsidRDefault="00DC3E13" w:rsidP="00D966C8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DC3E1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DC3E13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DC3E1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код отдела</w:t>
      </w:r>
      <w:r w:rsidR="002A2B94">
        <w:rPr>
          <w:rFonts w:ascii="Times New Roman" w:hAnsi="Times New Roman"/>
          <w:sz w:val="28"/>
          <w:szCs w:val="28"/>
        </w:rPr>
        <w:t xml:space="preserve"> </w:t>
      </w:r>
      <w:r w:rsidR="002A2B94">
        <w:rPr>
          <w:rFonts w:ascii="Times New Roman" w:hAnsi="Times New Roman"/>
          <w:sz w:val="28"/>
          <w:szCs w:val="28"/>
        </w:rPr>
        <w:t>(внешний ключ)</w:t>
      </w:r>
    </w:p>
    <w:p w14:paraId="0892F330" w14:textId="4D055FAB" w:rsidR="006848F5" w:rsidRPr="00E105AF" w:rsidRDefault="00DC3E13" w:rsidP="00E105AF">
      <w:pPr>
        <w:pStyle w:val="Standard"/>
        <w:numPr>
          <w:ilvl w:val="1"/>
          <w:numId w:val="5"/>
        </w:numPr>
        <w:autoSpaceDE w:val="0"/>
        <w:spacing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B34E5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B34E5B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B34E5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код </w:t>
      </w:r>
      <w:r w:rsidR="00B34E5B">
        <w:rPr>
          <w:rFonts w:ascii="Times New Roman" w:hAnsi="Times New Roman"/>
          <w:sz w:val="28"/>
          <w:szCs w:val="28"/>
        </w:rPr>
        <w:t xml:space="preserve">сотрудника </w:t>
      </w:r>
      <w:r w:rsidR="002A2B94">
        <w:rPr>
          <w:rFonts w:ascii="Times New Roman" w:hAnsi="Times New Roman"/>
          <w:sz w:val="28"/>
          <w:szCs w:val="28"/>
        </w:rPr>
        <w:t>(внешний ключ)</w:t>
      </w:r>
    </w:p>
    <w:p w14:paraId="50B3D3CA" w14:textId="25FB9D31" w:rsidR="00C119D0" w:rsidRDefault="00E105AF" w:rsidP="00C119D0">
      <w:pPr>
        <w:pStyle w:val="Standard"/>
        <w:autoSpaceDE w:val="0"/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Физическая модель БД представлена на рисунке 2.</w:t>
      </w:r>
    </w:p>
    <w:p w14:paraId="40CA2B34" w14:textId="496A7E06" w:rsidR="00E105AF" w:rsidRDefault="00E105AF" w:rsidP="00E105AF">
      <w:pPr>
        <w:pStyle w:val="Standard"/>
        <w:autoSpaceDE w:val="0"/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D8919CC" wp14:editId="501ED1FC">
            <wp:extent cx="4007458" cy="3293707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456" cy="3295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565C6" w14:textId="497C2485" w:rsidR="00AA1E30" w:rsidRDefault="00E105AF" w:rsidP="00E105AF">
      <w:pPr>
        <w:pStyle w:val="Standard"/>
        <w:autoSpaceDE w:val="0"/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Физическая модель БД</w:t>
      </w:r>
    </w:p>
    <w:p w14:paraId="0B723CC8" w14:textId="77777777" w:rsidR="00417365" w:rsidRDefault="00417365" w:rsidP="00417365">
      <w:pPr>
        <w:pStyle w:val="a4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14:paraId="389273B6" w14:textId="77777777" w:rsidR="00417365" w:rsidRDefault="00417365" w:rsidP="00417365">
      <w:pPr>
        <w:pStyle w:val="a4"/>
        <w:spacing w:before="0" w:beforeAutospacing="0" w:after="0" w:afterAutospacing="0" w:line="360" w:lineRule="auto"/>
        <w:ind w:firstLine="709"/>
        <w:contextualSpacing/>
        <w:jc w:val="both"/>
      </w:pPr>
      <w:r>
        <w:rPr>
          <w:color w:val="000000"/>
          <w:sz w:val="28"/>
          <w:szCs w:val="28"/>
        </w:rPr>
        <w:t>В данной лабораторной работе описана предметная область будущей базы данных, описаны сущности, атрибуты, отношения и была построена логическая и физическая модели данных. Было произведено описание физической модели данных. В результате проделанной работы был сделан вывод о том, что наша база данных будет состоять из четырех таблиц.</w:t>
      </w:r>
    </w:p>
    <w:p w14:paraId="3A91EE5D" w14:textId="77777777" w:rsidR="00417365" w:rsidRPr="00E105AF" w:rsidRDefault="00417365" w:rsidP="00E105AF">
      <w:pPr>
        <w:pStyle w:val="Standard"/>
        <w:autoSpaceDE w:val="0"/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sectPr w:rsidR="00417365" w:rsidRPr="00E10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A6E67"/>
    <w:multiLevelType w:val="hybridMultilevel"/>
    <w:tmpl w:val="7E2A9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379"/>
    <w:multiLevelType w:val="hybridMultilevel"/>
    <w:tmpl w:val="5D10B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5437008"/>
    <w:multiLevelType w:val="hybridMultilevel"/>
    <w:tmpl w:val="A7A4F072"/>
    <w:lvl w:ilvl="0" w:tplc="BA9455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6F5AF8"/>
    <w:multiLevelType w:val="hybridMultilevel"/>
    <w:tmpl w:val="6BA88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CBF7BA1"/>
    <w:multiLevelType w:val="hybridMultilevel"/>
    <w:tmpl w:val="277C26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89"/>
    <w:rsid w:val="00032589"/>
    <w:rsid w:val="00071319"/>
    <w:rsid w:val="000806D9"/>
    <w:rsid w:val="000809F3"/>
    <w:rsid w:val="000C2961"/>
    <w:rsid w:val="001A5EC1"/>
    <w:rsid w:val="001F1E88"/>
    <w:rsid w:val="002A2B94"/>
    <w:rsid w:val="00315831"/>
    <w:rsid w:val="00417365"/>
    <w:rsid w:val="00435B6E"/>
    <w:rsid w:val="00495BAB"/>
    <w:rsid w:val="005029CE"/>
    <w:rsid w:val="005B0FA6"/>
    <w:rsid w:val="005D7D00"/>
    <w:rsid w:val="006848F5"/>
    <w:rsid w:val="006D2218"/>
    <w:rsid w:val="007D1A7D"/>
    <w:rsid w:val="00920913"/>
    <w:rsid w:val="009A2656"/>
    <w:rsid w:val="00A5084D"/>
    <w:rsid w:val="00AA1E30"/>
    <w:rsid w:val="00B34E5B"/>
    <w:rsid w:val="00B52AEF"/>
    <w:rsid w:val="00C119D0"/>
    <w:rsid w:val="00CC2A16"/>
    <w:rsid w:val="00D44655"/>
    <w:rsid w:val="00D966C8"/>
    <w:rsid w:val="00DC3E13"/>
    <w:rsid w:val="00E105AF"/>
    <w:rsid w:val="00F6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67A1"/>
  <w15:chartTrackingRefBased/>
  <w15:docId w15:val="{61B5965C-0C1F-4BA8-928F-5C96CB3A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9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E0E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66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920913"/>
    <w:pPr>
      <w:ind w:left="720"/>
      <w:contextualSpacing/>
    </w:pPr>
  </w:style>
  <w:style w:type="paragraph" w:customStyle="1" w:styleId="Standard">
    <w:name w:val="Standard"/>
    <w:rsid w:val="00D4465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a4">
    <w:name w:val="Normal (Web)"/>
    <w:basedOn w:val="a"/>
    <w:uiPriority w:val="99"/>
    <w:semiHidden/>
    <w:unhideWhenUsed/>
    <w:rsid w:val="0041736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Леонов</dc:creator>
  <cp:keywords/>
  <dc:description/>
  <cp:lastModifiedBy>Николай Леонов</cp:lastModifiedBy>
  <cp:revision>20</cp:revision>
  <dcterms:created xsi:type="dcterms:W3CDTF">2024-02-18T19:05:00Z</dcterms:created>
  <dcterms:modified xsi:type="dcterms:W3CDTF">2024-02-18T20:56:00Z</dcterms:modified>
</cp:coreProperties>
</file>