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89" w:rsidRPr="00077B89" w:rsidRDefault="00077B89" w:rsidP="00077B8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077B89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Древние индийская философия. Школы, главные представили.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Индийская философия распадается на 3 периода: 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-Ведический период (1500 - 500 гг. до н.э.) 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-Классический (500 до н.э. - 1000 н.э.)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послеклассический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1000 н.э.)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Источником древние индийской философии является Веды - сборники гимнов в честь Богов. Они состоят из нескольких частей: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Брахманы,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Араньяки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Упанишады.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Ведическое мировоззрение - религиозно-мифологическое. В нем обосновывается соц. неравенство людей, их деление на касты. Среди направлений древнеиндийской философии выделяют несколько школ -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даршан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Даршаны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делятся на 2 группы: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ортодоксальные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(признают авторитет Вед)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-не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ортодоксальные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 признают).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 ортодоксальным школам относят: Миманса, Веданта,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Санхья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йога,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Ньяя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Вайшешика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не ортодоксальным относятся: Буддизм, Джайнизм,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ЧарВаку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локаяту.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несколько представителей ортодоксальные и не ортодоксальные школ: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Ортодоксальные: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Санкхья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признает авторитет Вед, но считает бытие Бога недоказуемым.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уществует 2 силы: 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матерая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(активна) и дух (пассивен).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-при соприкосновения этих 2-х сил нарушается равновесия в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мире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возникают предметы: на первой ступени образуется основа всего материального, на второй начало всего сущего. Далее образуется 5 элементов: земля, вода, воздух, огонь и эфир.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Йога</w:t>
      </w: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основатель -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патанджали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(2в. до н.э.)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-о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свобождение от страданий через тренировку тела и духа. -освобождение чистого духа "Я" от тела, чувств и т.д. </w:t>
      </w: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Веданта (Вьяса)</w:t>
      </w: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-и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сточником высшей силы, явление полученное избранными людьми сверхъестественное откровение о Боге. -принимает Бога, как творца мира.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-первичным считает духовное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-в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ерит в посмертное существования души. 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Миманса (</w:t>
      </w:r>
      <w:proofErr w:type="spellStart"/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Джаймини</w:t>
      </w:r>
      <w:proofErr w:type="spellEnd"/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-н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 признает Бога в качестве творца мира. -верит в жизнь после смерти.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 ортодоксальные Джайнизм</w:t>
      </w: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основоположни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к-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махавира</w:t>
      </w:r>
      <w:proofErr w:type="spell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(3в. до н.э.)</w:t>
      </w:r>
    </w:p>
    <w:p w:rsid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-отрицает святость Вед.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-о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суждает жертвоприношение. -допускает женщин к изучению священных текстов. -в основ мировоззрения - представление о карме, космическом законе. -аскетизм - высшая добродетель человека</w:t>
      </w: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. </w:t>
      </w:r>
    </w:p>
    <w:p w:rsidR="00077B89" w:rsidRPr="00077B89" w:rsidRDefault="00077B89" w:rsidP="00077B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77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Буддизм Основатель - Будда</w:t>
      </w:r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(563 - 483гг. до н.э.) </w:t>
      </w:r>
      <w:proofErr w:type="gramStart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-ж</w:t>
      </w:r>
      <w:proofErr w:type="gramEnd"/>
      <w:r w:rsidRPr="00077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изнь есть страдание -корень страдания - в жажде жизни. -страдание имеет причину =&gt; прекращения страдания это значит жажды жизни. -путь освобождения от страдания - достижения нирваны - состояние в котором невозмутимость духа и освобождение от телесной зависимости избавляет человека от страдания.</w:t>
      </w:r>
    </w:p>
    <w:p w:rsidR="00934DDE" w:rsidRDefault="00934DDE">
      <w:bookmarkStart w:id="0" w:name="_GoBack"/>
      <w:bookmarkEnd w:id="0"/>
    </w:p>
    <w:sectPr w:rsidR="0093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B8"/>
    <w:rsid w:val="00077B89"/>
    <w:rsid w:val="007726B8"/>
    <w:rsid w:val="009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7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B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7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B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Степанов</dc:creator>
  <cp:keywords/>
  <dc:description/>
  <cp:lastModifiedBy>Николай Степанов</cp:lastModifiedBy>
  <cp:revision>3</cp:revision>
  <dcterms:created xsi:type="dcterms:W3CDTF">2022-12-21T10:01:00Z</dcterms:created>
  <dcterms:modified xsi:type="dcterms:W3CDTF">2022-12-21T10:05:00Z</dcterms:modified>
</cp:coreProperties>
</file>