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0C333" w14:textId="3E3EFBA2" w:rsidR="00DA111E" w:rsidRDefault="00DA111E">
      <w:pPr>
        <w:ind w:firstLine="0"/>
        <w:jc w:val="center"/>
        <w:rPr>
          <w:b/>
        </w:rPr>
      </w:pPr>
      <w:r>
        <w:rPr>
          <w:b/>
        </w:rPr>
        <w:t>CENTRO ESTADUAL DE EDUCAÇÃO TECNOLÓGICA PAULA SOUZA</w:t>
      </w:r>
    </w:p>
    <w:p w14:paraId="00000004" w14:textId="06CEF1C1" w:rsidR="005D0437" w:rsidRDefault="00DA111E">
      <w:pPr>
        <w:ind w:firstLine="0"/>
        <w:jc w:val="center"/>
      </w:pPr>
      <w:bookmarkStart w:id="0" w:name="_30j0zll" w:colFirst="0" w:colLast="0"/>
      <w:bookmarkEnd w:id="0"/>
      <w:r>
        <w:rPr>
          <w:b/>
        </w:rPr>
        <w:t>Ensino Técnico de Análise e Desenvolvimento de Sistemas Integrado ao Médio</w:t>
      </w:r>
    </w:p>
    <w:p w14:paraId="00000005" w14:textId="77777777" w:rsidR="005D0437" w:rsidRDefault="005D0437">
      <w:pPr>
        <w:ind w:firstLine="0"/>
        <w:jc w:val="center"/>
      </w:pPr>
    </w:p>
    <w:p w14:paraId="00000006" w14:textId="0E8FC00A" w:rsidR="005D0437" w:rsidRDefault="007B0F4C">
      <w:pPr>
        <w:ind w:firstLine="0"/>
        <w:jc w:val="center"/>
      </w:pPr>
      <w:r>
        <w:t>NICKOLAS MAIA DE ARAUJO</w:t>
      </w:r>
    </w:p>
    <w:p w14:paraId="00000007" w14:textId="77777777" w:rsidR="005D0437" w:rsidRDefault="005D0437">
      <w:pPr>
        <w:ind w:firstLine="0"/>
        <w:jc w:val="center"/>
      </w:pPr>
    </w:p>
    <w:p w14:paraId="00000008" w14:textId="77777777" w:rsidR="005D0437" w:rsidRDefault="005D0437">
      <w:pPr>
        <w:ind w:firstLine="0"/>
        <w:jc w:val="center"/>
      </w:pPr>
    </w:p>
    <w:p w14:paraId="00000009" w14:textId="77777777" w:rsidR="005D0437" w:rsidRDefault="005D0437">
      <w:pPr>
        <w:ind w:firstLine="0"/>
        <w:jc w:val="center"/>
      </w:pPr>
    </w:p>
    <w:p w14:paraId="0000000A" w14:textId="77777777" w:rsidR="005D0437" w:rsidRDefault="005D0437">
      <w:pPr>
        <w:ind w:firstLine="0"/>
        <w:jc w:val="center"/>
      </w:pPr>
    </w:p>
    <w:p w14:paraId="0000000B" w14:textId="77777777" w:rsidR="005D0437" w:rsidRDefault="005D0437">
      <w:pPr>
        <w:ind w:firstLine="0"/>
        <w:jc w:val="center"/>
      </w:pPr>
    </w:p>
    <w:p w14:paraId="0000000C" w14:textId="77777777" w:rsidR="005D0437" w:rsidRDefault="005D0437">
      <w:pPr>
        <w:ind w:firstLine="0"/>
        <w:jc w:val="center"/>
      </w:pPr>
    </w:p>
    <w:p w14:paraId="0000000D" w14:textId="77777777" w:rsidR="005D0437" w:rsidRDefault="005D0437">
      <w:pPr>
        <w:ind w:firstLine="0"/>
        <w:jc w:val="center"/>
      </w:pPr>
    </w:p>
    <w:p w14:paraId="0000000E" w14:textId="77777777" w:rsidR="005D0437" w:rsidRDefault="005D0437">
      <w:pPr>
        <w:ind w:firstLine="0"/>
        <w:jc w:val="center"/>
      </w:pPr>
    </w:p>
    <w:p w14:paraId="0000000F" w14:textId="77777777" w:rsidR="005D0437" w:rsidRDefault="005D0437">
      <w:pPr>
        <w:ind w:firstLine="0"/>
        <w:jc w:val="center"/>
      </w:pPr>
    </w:p>
    <w:p w14:paraId="00000010" w14:textId="37E97CB1" w:rsidR="005D0437" w:rsidRDefault="00BC0249">
      <w:pPr>
        <w:ind w:firstLine="0"/>
        <w:jc w:val="center"/>
      </w:pPr>
      <w:r>
        <w:rPr>
          <w:b/>
        </w:rPr>
        <w:t>RELATÓRIO DA VISITAÇÃO</w:t>
      </w:r>
    </w:p>
    <w:p w14:paraId="00000012" w14:textId="77777777" w:rsidR="005D0437" w:rsidRDefault="005D0437">
      <w:pPr>
        <w:ind w:firstLine="0"/>
        <w:jc w:val="center"/>
        <w:rPr>
          <w:sz w:val="28"/>
          <w:szCs w:val="28"/>
        </w:rPr>
      </w:pPr>
      <w:bookmarkStart w:id="1" w:name="_1fob9te" w:colFirst="0" w:colLast="0"/>
      <w:bookmarkEnd w:id="1"/>
    </w:p>
    <w:p w14:paraId="00000013" w14:textId="77777777" w:rsidR="005D0437" w:rsidRDefault="005D0437">
      <w:pPr>
        <w:ind w:firstLine="0"/>
        <w:jc w:val="center"/>
        <w:rPr>
          <w:sz w:val="28"/>
          <w:szCs w:val="28"/>
        </w:rPr>
      </w:pPr>
    </w:p>
    <w:p w14:paraId="00000014" w14:textId="77777777" w:rsidR="005D0437" w:rsidRDefault="005D0437">
      <w:pPr>
        <w:ind w:firstLine="0"/>
        <w:jc w:val="center"/>
        <w:rPr>
          <w:sz w:val="28"/>
          <w:szCs w:val="28"/>
        </w:rPr>
      </w:pPr>
    </w:p>
    <w:p w14:paraId="00000015" w14:textId="77777777" w:rsidR="005D0437" w:rsidRDefault="005D0437">
      <w:pPr>
        <w:ind w:firstLine="0"/>
        <w:jc w:val="center"/>
        <w:rPr>
          <w:sz w:val="26"/>
          <w:szCs w:val="26"/>
        </w:rPr>
      </w:pPr>
    </w:p>
    <w:p w14:paraId="00000016" w14:textId="77777777" w:rsidR="005D0437" w:rsidRDefault="005D0437">
      <w:pPr>
        <w:ind w:firstLine="0"/>
        <w:jc w:val="center"/>
        <w:rPr>
          <w:sz w:val="28"/>
          <w:szCs w:val="28"/>
        </w:rPr>
      </w:pPr>
    </w:p>
    <w:p w14:paraId="00000017" w14:textId="77777777" w:rsidR="005D0437" w:rsidRDefault="005D0437">
      <w:pPr>
        <w:ind w:firstLine="0"/>
        <w:jc w:val="center"/>
        <w:rPr>
          <w:sz w:val="28"/>
          <w:szCs w:val="28"/>
        </w:rPr>
      </w:pPr>
    </w:p>
    <w:p w14:paraId="00000018" w14:textId="77777777" w:rsidR="005D0437" w:rsidRDefault="005D0437">
      <w:pPr>
        <w:ind w:firstLine="0"/>
        <w:jc w:val="center"/>
      </w:pPr>
    </w:p>
    <w:p w14:paraId="00000019" w14:textId="77777777" w:rsidR="005D0437" w:rsidRDefault="005D0437">
      <w:pPr>
        <w:pBdr>
          <w:top w:val="nil"/>
          <w:left w:val="nil"/>
          <w:bottom w:val="nil"/>
          <w:right w:val="nil"/>
          <w:between w:val="nil"/>
        </w:pBdr>
        <w:ind w:firstLine="0"/>
        <w:jc w:val="center"/>
        <w:rPr>
          <w:color w:val="000000"/>
        </w:rPr>
      </w:pPr>
    </w:p>
    <w:p w14:paraId="0000001A" w14:textId="77777777" w:rsidR="005D0437" w:rsidRDefault="005D0437">
      <w:pPr>
        <w:pBdr>
          <w:top w:val="nil"/>
          <w:left w:val="nil"/>
          <w:bottom w:val="nil"/>
          <w:right w:val="nil"/>
          <w:between w:val="nil"/>
        </w:pBdr>
        <w:ind w:firstLine="0"/>
        <w:jc w:val="center"/>
        <w:rPr>
          <w:color w:val="000000"/>
        </w:rPr>
      </w:pPr>
    </w:p>
    <w:p w14:paraId="0000001B" w14:textId="77777777" w:rsidR="005D0437" w:rsidRDefault="005D0437">
      <w:pPr>
        <w:pBdr>
          <w:top w:val="nil"/>
          <w:left w:val="nil"/>
          <w:bottom w:val="nil"/>
          <w:right w:val="nil"/>
          <w:between w:val="nil"/>
        </w:pBdr>
        <w:ind w:firstLine="0"/>
        <w:jc w:val="center"/>
        <w:rPr>
          <w:color w:val="000000"/>
        </w:rPr>
      </w:pPr>
    </w:p>
    <w:p w14:paraId="0000001C" w14:textId="77777777" w:rsidR="005D0437" w:rsidRDefault="005D0437">
      <w:pPr>
        <w:pBdr>
          <w:top w:val="nil"/>
          <w:left w:val="nil"/>
          <w:bottom w:val="nil"/>
          <w:right w:val="nil"/>
          <w:between w:val="nil"/>
        </w:pBdr>
        <w:ind w:firstLine="0"/>
        <w:jc w:val="center"/>
        <w:rPr>
          <w:color w:val="000000"/>
        </w:rPr>
      </w:pPr>
    </w:p>
    <w:p w14:paraId="0000001D" w14:textId="77777777" w:rsidR="005D0437" w:rsidRDefault="005D0437">
      <w:pPr>
        <w:pBdr>
          <w:top w:val="nil"/>
          <w:left w:val="nil"/>
          <w:bottom w:val="nil"/>
          <w:right w:val="nil"/>
          <w:between w:val="nil"/>
        </w:pBdr>
        <w:ind w:firstLine="0"/>
        <w:jc w:val="center"/>
        <w:rPr>
          <w:color w:val="000000"/>
        </w:rPr>
      </w:pPr>
    </w:p>
    <w:p w14:paraId="0000001E" w14:textId="77777777" w:rsidR="005D0437" w:rsidRDefault="005D0437">
      <w:pPr>
        <w:pBdr>
          <w:top w:val="nil"/>
          <w:left w:val="nil"/>
          <w:bottom w:val="nil"/>
          <w:right w:val="nil"/>
          <w:between w:val="nil"/>
        </w:pBdr>
        <w:ind w:firstLine="0"/>
        <w:jc w:val="center"/>
        <w:rPr>
          <w:color w:val="000000"/>
        </w:rPr>
      </w:pPr>
    </w:p>
    <w:p w14:paraId="0000001F" w14:textId="77777777" w:rsidR="005D0437" w:rsidRDefault="005D0437">
      <w:pPr>
        <w:pBdr>
          <w:top w:val="nil"/>
          <w:left w:val="nil"/>
          <w:bottom w:val="nil"/>
          <w:right w:val="nil"/>
          <w:between w:val="nil"/>
        </w:pBdr>
        <w:ind w:firstLine="0"/>
        <w:jc w:val="center"/>
        <w:rPr>
          <w:color w:val="000000"/>
        </w:rPr>
      </w:pPr>
    </w:p>
    <w:p w14:paraId="57E94943" w14:textId="77777777" w:rsidR="007B0F4C" w:rsidRDefault="007B0F4C">
      <w:pPr>
        <w:pBdr>
          <w:top w:val="nil"/>
          <w:left w:val="nil"/>
          <w:bottom w:val="nil"/>
          <w:right w:val="nil"/>
          <w:between w:val="nil"/>
        </w:pBdr>
        <w:ind w:firstLine="0"/>
        <w:jc w:val="center"/>
        <w:rPr>
          <w:color w:val="000000"/>
        </w:rPr>
      </w:pPr>
    </w:p>
    <w:p w14:paraId="2B23A87D" w14:textId="77777777" w:rsidR="007B0F4C" w:rsidRDefault="007B0F4C">
      <w:pPr>
        <w:pBdr>
          <w:top w:val="nil"/>
          <w:left w:val="nil"/>
          <w:bottom w:val="nil"/>
          <w:right w:val="nil"/>
          <w:between w:val="nil"/>
        </w:pBdr>
        <w:ind w:firstLine="0"/>
        <w:jc w:val="center"/>
        <w:rPr>
          <w:color w:val="000000"/>
        </w:rPr>
      </w:pPr>
    </w:p>
    <w:p w14:paraId="5A5A8396" w14:textId="7ADB3211" w:rsidR="005D0437" w:rsidRDefault="007B0F4C" w:rsidP="007B0F4C">
      <w:pPr>
        <w:ind w:firstLine="0"/>
        <w:jc w:val="center"/>
      </w:pPr>
      <w:r>
        <w:t>São Paulo</w:t>
      </w:r>
    </w:p>
    <w:p w14:paraId="00000021" w14:textId="172ED62D" w:rsidR="007B0F4C" w:rsidRDefault="007B0F4C">
      <w:pPr>
        <w:ind w:firstLine="0"/>
        <w:jc w:val="center"/>
        <w:sectPr w:rsidR="007B0F4C">
          <w:headerReference w:type="default" r:id="rId8"/>
          <w:footerReference w:type="default" r:id="rId9"/>
          <w:headerReference w:type="first" r:id="rId10"/>
          <w:pgSz w:w="11906" w:h="16838"/>
          <w:pgMar w:top="1701" w:right="1134" w:bottom="1134" w:left="1701" w:header="1134" w:footer="709" w:gutter="0"/>
          <w:pgNumType w:start="0"/>
          <w:cols w:space="720"/>
          <w:titlePg/>
        </w:sectPr>
      </w:pPr>
      <w:r>
        <w:t>2023</w:t>
      </w:r>
    </w:p>
    <w:p w14:paraId="00000022" w14:textId="6DEBDD1E" w:rsidR="005D0437" w:rsidRDefault="007B0F4C">
      <w:pPr>
        <w:ind w:firstLine="0"/>
        <w:jc w:val="center"/>
      </w:pPr>
      <w:r>
        <w:lastRenderedPageBreak/>
        <w:t>NICKOLAS MAIA DE ARAUJO</w:t>
      </w:r>
    </w:p>
    <w:p w14:paraId="00000023" w14:textId="77777777" w:rsidR="005D0437" w:rsidRDefault="005D0437">
      <w:pPr>
        <w:ind w:firstLine="0"/>
        <w:jc w:val="center"/>
      </w:pPr>
    </w:p>
    <w:p w14:paraId="00000024" w14:textId="77777777" w:rsidR="005D0437" w:rsidRDefault="005D0437">
      <w:pPr>
        <w:ind w:firstLine="0"/>
        <w:jc w:val="center"/>
      </w:pPr>
    </w:p>
    <w:p w14:paraId="00000025" w14:textId="77777777" w:rsidR="005D0437" w:rsidRDefault="005D0437">
      <w:pPr>
        <w:ind w:firstLine="0"/>
        <w:jc w:val="center"/>
      </w:pPr>
    </w:p>
    <w:p w14:paraId="00000026" w14:textId="77777777" w:rsidR="005D0437" w:rsidRDefault="005D0437">
      <w:pPr>
        <w:ind w:firstLine="0"/>
        <w:jc w:val="center"/>
      </w:pPr>
    </w:p>
    <w:p w14:paraId="00000027" w14:textId="77777777" w:rsidR="005D0437" w:rsidRDefault="005D0437">
      <w:pPr>
        <w:ind w:firstLine="0"/>
        <w:jc w:val="center"/>
      </w:pPr>
    </w:p>
    <w:p w14:paraId="00000028" w14:textId="77777777" w:rsidR="005D0437" w:rsidRDefault="005D0437">
      <w:pPr>
        <w:ind w:firstLine="0"/>
        <w:jc w:val="center"/>
      </w:pPr>
    </w:p>
    <w:p w14:paraId="00000029" w14:textId="77777777" w:rsidR="005D0437" w:rsidRDefault="005D0437">
      <w:pPr>
        <w:ind w:firstLine="0"/>
        <w:jc w:val="center"/>
      </w:pPr>
    </w:p>
    <w:p w14:paraId="0000002A" w14:textId="77777777" w:rsidR="005D0437" w:rsidRDefault="005D0437">
      <w:pPr>
        <w:ind w:firstLine="0"/>
        <w:jc w:val="center"/>
      </w:pPr>
    </w:p>
    <w:p w14:paraId="0000002B" w14:textId="77777777" w:rsidR="005D0437" w:rsidRDefault="005D0437">
      <w:pPr>
        <w:ind w:firstLine="0"/>
        <w:jc w:val="center"/>
      </w:pPr>
    </w:p>
    <w:p w14:paraId="0000002C" w14:textId="002D4CD6" w:rsidR="005D0437" w:rsidRDefault="00BC0249">
      <w:pPr>
        <w:ind w:firstLine="0"/>
        <w:jc w:val="center"/>
      </w:pPr>
      <w:r>
        <w:rPr>
          <w:b/>
        </w:rPr>
        <w:t>RELATÓRIO DA VISITAÇÃO</w:t>
      </w:r>
    </w:p>
    <w:p w14:paraId="0000002E" w14:textId="77777777" w:rsidR="005D0437" w:rsidRDefault="005D0437">
      <w:pPr>
        <w:ind w:firstLine="0"/>
        <w:jc w:val="center"/>
      </w:pPr>
    </w:p>
    <w:p w14:paraId="0000002F" w14:textId="77777777" w:rsidR="005D0437" w:rsidRDefault="005D0437">
      <w:pPr>
        <w:ind w:firstLine="0"/>
        <w:jc w:val="center"/>
      </w:pPr>
    </w:p>
    <w:p w14:paraId="00000030" w14:textId="2AE5D0EA" w:rsidR="005D0437" w:rsidRDefault="007B0F4C">
      <w:pPr>
        <w:spacing w:line="240" w:lineRule="auto"/>
        <w:ind w:left="4522" w:firstLine="0"/>
      </w:pPr>
      <w:r>
        <w:t>Relatório apresentado ao curso de Desenvolvimento de Sistemas, como parte dos requisitos necessários à obtenção de menção.</w:t>
      </w:r>
    </w:p>
    <w:p w14:paraId="00000031" w14:textId="77777777" w:rsidR="005D0437" w:rsidRDefault="005D0437">
      <w:pPr>
        <w:ind w:firstLine="0"/>
        <w:jc w:val="right"/>
      </w:pPr>
    </w:p>
    <w:p w14:paraId="1087BC40" w14:textId="1249B17E" w:rsidR="007B0F4C" w:rsidRDefault="00000000" w:rsidP="007B0F4C">
      <w:pPr>
        <w:ind w:firstLine="0"/>
        <w:jc w:val="right"/>
      </w:pPr>
      <w:r>
        <w:t xml:space="preserve">Orientador(a): </w:t>
      </w:r>
      <w:r w:rsidR="00CC6458">
        <w:t>Prof.</w:t>
      </w:r>
      <w:r w:rsidR="007B0F4C">
        <w:t xml:space="preserve"> Rogério Bezerra Costa</w:t>
      </w:r>
      <w:r w:rsidR="00B90CE1">
        <w:t>,</w:t>
      </w:r>
    </w:p>
    <w:p w14:paraId="7CF54490" w14:textId="77777777" w:rsidR="00420641" w:rsidRDefault="00000000" w:rsidP="007B0F4C">
      <w:pPr>
        <w:ind w:firstLine="0"/>
        <w:jc w:val="right"/>
      </w:pPr>
      <w:r>
        <w:t>Prof.ª</w:t>
      </w:r>
      <w:r w:rsidR="007B0F4C">
        <w:t xml:space="preserve"> Andreza Maria de Souza Rocha</w:t>
      </w:r>
      <w:r w:rsidR="00B90CE1">
        <w:t xml:space="preserve"> e</w:t>
      </w:r>
    </w:p>
    <w:p w14:paraId="00000033" w14:textId="291CAECC" w:rsidR="005D0437" w:rsidRDefault="00CC6458" w:rsidP="007B0F4C">
      <w:pPr>
        <w:ind w:firstLine="0"/>
        <w:jc w:val="right"/>
        <w:rPr>
          <w:highlight w:val="white"/>
        </w:rPr>
      </w:pPr>
      <w:r>
        <w:t>Prof.</w:t>
      </w:r>
      <w:r w:rsidR="00B90CE1">
        <w:t xml:space="preserve"> Carlos</w:t>
      </w:r>
      <w:r w:rsidR="00420641">
        <w:t xml:space="preserve"> Alberto Pereira da Silva</w:t>
      </w:r>
    </w:p>
    <w:p w14:paraId="00000034" w14:textId="77777777" w:rsidR="005D0437" w:rsidRDefault="005D0437">
      <w:pPr>
        <w:ind w:firstLine="0"/>
        <w:jc w:val="center"/>
      </w:pPr>
    </w:p>
    <w:p w14:paraId="00000035" w14:textId="77777777" w:rsidR="005D0437" w:rsidRDefault="005D0437">
      <w:pPr>
        <w:ind w:firstLine="0"/>
        <w:jc w:val="center"/>
      </w:pPr>
    </w:p>
    <w:p w14:paraId="00000036" w14:textId="77777777" w:rsidR="005D0437" w:rsidRDefault="005D0437">
      <w:pPr>
        <w:ind w:firstLine="0"/>
        <w:jc w:val="center"/>
      </w:pPr>
    </w:p>
    <w:p w14:paraId="00000037" w14:textId="77777777" w:rsidR="005D0437" w:rsidRDefault="005D0437">
      <w:pPr>
        <w:ind w:firstLine="0"/>
        <w:jc w:val="center"/>
      </w:pPr>
    </w:p>
    <w:p w14:paraId="00000039" w14:textId="77777777" w:rsidR="005D0437" w:rsidRDefault="005D0437" w:rsidP="00AB2189">
      <w:pPr>
        <w:ind w:firstLine="0"/>
      </w:pPr>
    </w:p>
    <w:p w14:paraId="0000003A" w14:textId="77777777" w:rsidR="005D0437" w:rsidRDefault="005D0437">
      <w:pPr>
        <w:ind w:firstLine="0"/>
        <w:jc w:val="center"/>
      </w:pPr>
    </w:p>
    <w:p w14:paraId="05035619" w14:textId="77777777" w:rsidR="007B0F4C" w:rsidRDefault="007B0F4C">
      <w:pPr>
        <w:ind w:firstLine="0"/>
        <w:jc w:val="center"/>
      </w:pPr>
    </w:p>
    <w:p w14:paraId="1CC34423" w14:textId="77777777" w:rsidR="00BC0249" w:rsidRDefault="00BC0249">
      <w:pPr>
        <w:ind w:firstLine="0"/>
        <w:jc w:val="center"/>
      </w:pPr>
    </w:p>
    <w:p w14:paraId="71356ED8" w14:textId="77777777" w:rsidR="007B0F4C" w:rsidRDefault="007B0F4C">
      <w:pPr>
        <w:ind w:firstLine="0"/>
        <w:jc w:val="center"/>
      </w:pPr>
    </w:p>
    <w:p w14:paraId="19F947B0" w14:textId="77777777" w:rsidR="007B0F4C" w:rsidRDefault="007B0F4C">
      <w:pPr>
        <w:ind w:firstLine="0"/>
        <w:jc w:val="center"/>
      </w:pPr>
    </w:p>
    <w:p w14:paraId="2DC868B9" w14:textId="77777777" w:rsidR="007B0F4C" w:rsidRDefault="007B0F4C">
      <w:pPr>
        <w:ind w:firstLine="0"/>
        <w:jc w:val="center"/>
      </w:pPr>
    </w:p>
    <w:p w14:paraId="31A9ECC3" w14:textId="77777777" w:rsidR="007B0F4C" w:rsidRDefault="007B0F4C">
      <w:pPr>
        <w:ind w:firstLine="0"/>
        <w:jc w:val="center"/>
      </w:pPr>
    </w:p>
    <w:p w14:paraId="0000003B" w14:textId="1EE38749" w:rsidR="005D0437" w:rsidRDefault="007B0F4C">
      <w:pPr>
        <w:ind w:firstLine="0"/>
        <w:jc w:val="center"/>
      </w:pPr>
      <w:r>
        <w:t>São Paulo</w:t>
      </w:r>
    </w:p>
    <w:p w14:paraId="5ECAE973" w14:textId="77777777" w:rsidR="002D43EE" w:rsidRDefault="007B0F4C" w:rsidP="002D43EE">
      <w:pPr>
        <w:ind w:firstLine="0"/>
        <w:jc w:val="center"/>
      </w:pPr>
      <w:r>
        <w:t>20</w:t>
      </w:r>
      <w:r w:rsidR="002D43EE">
        <w:t>23</w:t>
      </w:r>
    </w:p>
    <w:p w14:paraId="53014129" w14:textId="260CE9D5" w:rsidR="00802F78" w:rsidRPr="00100922" w:rsidRDefault="002D43EE" w:rsidP="00100922">
      <w:pPr>
        <w:spacing w:after="360"/>
        <w:ind w:firstLine="0"/>
        <w:jc w:val="center"/>
      </w:pPr>
      <w:r>
        <w:rPr>
          <w:b/>
        </w:rPr>
        <w:lastRenderedPageBreak/>
        <w:t>RESUMO</w:t>
      </w:r>
    </w:p>
    <w:p w14:paraId="5929DF13" w14:textId="632B2ED5" w:rsidR="00802F78" w:rsidRPr="00802F78" w:rsidRDefault="00802F78" w:rsidP="00802F78">
      <w:pPr>
        <w:rPr>
          <w:color w:val="000000"/>
        </w:rPr>
      </w:pPr>
      <w:r w:rsidRPr="00802F78">
        <w:rPr>
          <w:color w:val="000000"/>
        </w:rPr>
        <w:t>Este relatório tem como objetivo apresentar uma visita realizada ao Museu Afro Brasileiro Eman</w:t>
      </w:r>
      <w:r w:rsidR="00E005E8">
        <w:rPr>
          <w:color w:val="000000"/>
        </w:rPr>
        <w:t>o</w:t>
      </w:r>
      <w:r w:rsidRPr="00802F78">
        <w:rPr>
          <w:color w:val="000000"/>
        </w:rPr>
        <w:t>el Araujo e discutir a importância dessa experiência. O Museu, localizado na cidade de São Paulo, é conhecido por sua vasta coleção de artefatos e obras de arte que retratam a história e a cultura afro-brasileira.</w:t>
      </w:r>
    </w:p>
    <w:p w14:paraId="10FA09A1" w14:textId="3D81C292" w:rsidR="00802F78" w:rsidRPr="00802F78" w:rsidRDefault="00802F78" w:rsidP="00802F78">
      <w:pPr>
        <w:rPr>
          <w:color w:val="000000"/>
        </w:rPr>
      </w:pPr>
      <w:r>
        <w:rPr>
          <w:color w:val="000000"/>
        </w:rPr>
        <w:t>Inicialmente, antes de entrarmos devidamente no museu, fomos separados em dois grupos de 20 alunos para duas guias diferentes nos instruírem ao decorrer da visitação.</w:t>
      </w:r>
    </w:p>
    <w:p w14:paraId="14673B8F" w14:textId="749F5C25" w:rsidR="00802F78" w:rsidRPr="00802F78" w:rsidRDefault="00802F78" w:rsidP="00802F78">
      <w:pPr>
        <w:rPr>
          <w:color w:val="000000"/>
        </w:rPr>
      </w:pPr>
      <w:r w:rsidRPr="00802F78">
        <w:rPr>
          <w:color w:val="000000"/>
        </w:rPr>
        <w:t>Durante a visita, foram observadas diversas exposições oferecidas pelo Museu</w:t>
      </w:r>
      <w:r>
        <w:rPr>
          <w:color w:val="000000"/>
        </w:rPr>
        <w:t>,</w:t>
      </w:r>
      <w:r w:rsidRPr="00802F78">
        <w:rPr>
          <w:color w:val="000000"/>
        </w:rPr>
        <w:t xml:space="preserve"> </w:t>
      </w:r>
      <w:r>
        <w:rPr>
          <w:color w:val="000000"/>
        </w:rPr>
        <w:t>destacando</w:t>
      </w:r>
      <w:r w:rsidRPr="00802F78">
        <w:rPr>
          <w:color w:val="000000"/>
        </w:rPr>
        <w:t>-se a riqueza das obras de arte expostas, que retratam a influência africana na formação da identidade brasileira, abordando temas como religião,</w:t>
      </w:r>
      <w:r>
        <w:rPr>
          <w:color w:val="000000"/>
        </w:rPr>
        <w:t xml:space="preserve"> cultura, estética</w:t>
      </w:r>
      <w:r w:rsidRPr="00802F78">
        <w:rPr>
          <w:color w:val="000000"/>
        </w:rPr>
        <w:t xml:space="preserve"> e resistência. </w:t>
      </w:r>
    </w:p>
    <w:p w14:paraId="48F6EC68" w14:textId="32FA7C69" w:rsidR="00802F78" w:rsidRPr="00802F78" w:rsidRDefault="00802F78" w:rsidP="00802F78">
      <w:pPr>
        <w:rPr>
          <w:color w:val="000000"/>
        </w:rPr>
      </w:pPr>
      <w:r w:rsidRPr="00802F78">
        <w:rPr>
          <w:color w:val="000000"/>
        </w:rPr>
        <w:t>A importância da visita ao Museu Afro Brasileiro Eman</w:t>
      </w:r>
      <w:r w:rsidR="00E005E8">
        <w:rPr>
          <w:color w:val="000000"/>
        </w:rPr>
        <w:t>o</w:t>
      </w:r>
      <w:r w:rsidRPr="00802F78">
        <w:rPr>
          <w:color w:val="000000"/>
        </w:rPr>
        <w:t xml:space="preserve">el Araujo é discutida ao longo do relatório, enfatizando seu papel na promoção da igualdade racial e no combate ao racismo. O contato com o acervo e as </w:t>
      </w:r>
      <w:r>
        <w:rPr>
          <w:color w:val="000000"/>
        </w:rPr>
        <w:t xml:space="preserve">conversas realizadas </w:t>
      </w:r>
      <w:r w:rsidRPr="00802F78">
        <w:rPr>
          <w:color w:val="000000"/>
        </w:rPr>
        <w:t>permitem aos visitantes uma reflexão crítica sobre a história e a contribuição dos afro-brasileiros para a sociedade</w:t>
      </w:r>
      <w:r>
        <w:rPr>
          <w:color w:val="000000"/>
        </w:rPr>
        <w:t xml:space="preserve"> no mundo</w:t>
      </w:r>
      <w:r w:rsidR="00CB5DB1">
        <w:rPr>
          <w:color w:val="000000"/>
        </w:rPr>
        <w:t xml:space="preserve"> inteiro</w:t>
      </w:r>
      <w:r w:rsidRPr="00802F78">
        <w:rPr>
          <w:color w:val="000000"/>
        </w:rPr>
        <w:t>.</w:t>
      </w:r>
    </w:p>
    <w:p w14:paraId="5D7BD583" w14:textId="22B93879" w:rsidR="002D43EE" w:rsidRDefault="00802F78" w:rsidP="00802F78">
      <w:pPr>
        <w:rPr>
          <w:color w:val="000000"/>
        </w:rPr>
      </w:pPr>
      <w:r w:rsidRPr="00802F78">
        <w:rPr>
          <w:color w:val="000000"/>
        </w:rPr>
        <w:t>Por fim, são apresentadas as considerações finais, ressaltando-se a relevância da visita ao Museu Afro Brasileiro Eman</w:t>
      </w:r>
      <w:r w:rsidR="00E005E8">
        <w:rPr>
          <w:color w:val="000000"/>
        </w:rPr>
        <w:t>o</w:t>
      </w:r>
      <w:r w:rsidRPr="00802F78">
        <w:rPr>
          <w:color w:val="000000"/>
        </w:rPr>
        <w:t xml:space="preserve">el Araujo como uma oportunidade de aprendizado, valorização da diversidade cultural e construção de uma consciência mais inclusiva. </w:t>
      </w:r>
    </w:p>
    <w:p w14:paraId="3A693784" w14:textId="77777777" w:rsidR="00E21B81" w:rsidRDefault="00E21B81" w:rsidP="00802F78">
      <w:pPr>
        <w:rPr>
          <w:color w:val="000000"/>
        </w:rPr>
      </w:pPr>
    </w:p>
    <w:p w14:paraId="671E337F" w14:textId="77777777" w:rsidR="00E46D56" w:rsidRDefault="00E46D56" w:rsidP="00802F78"/>
    <w:p w14:paraId="72BAEB0A" w14:textId="3DC5FFCA" w:rsidR="002D43EE" w:rsidRDefault="002D43EE" w:rsidP="002D43EE">
      <w:pPr>
        <w:pBdr>
          <w:top w:val="nil"/>
          <w:left w:val="nil"/>
          <w:bottom w:val="nil"/>
          <w:right w:val="nil"/>
          <w:between w:val="nil"/>
        </w:pBdr>
        <w:ind w:firstLine="0"/>
        <w:rPr>
          <w:color w:val="000000"/>
        </w:rPr>
      </w:pPr>
      <w:r>
        <w:rPr>
          <w:b/>
          <w:color w:val="000000"/>
        </w:rPr>
        <w:t>Palavras-chave:</w:t>
      </w:r>
      <w:r>
        <w:rPr>
          <w:color w:val="000000"/>
        </w:rPr>
        <w:t xml:space="preserve"> Antirracista, Museu Afro Brasileiro, exposição, conscientização</w:t>
      </w:r>
      <w:r w:rsidR="00802F78">
        <w:rPr>
          <w:color w:val="000000"/>
        </w:rPr>
        <w:t xml:space="preserve">, </w:t>
      </w:r>
      <w:r w:rsidR="00802F78" w:rsidRPr="00802F78">
        <w:rPr>
          <w:color w:val="000000"/>
        </w:rPr>
        <w:t>diversidade cultural</w:t>
      </w:r>
      <w:r>
        <w:rPr>
          <w:color w:val="000000"/>
        </w:rPr>
        <w:t>.</w:t>
      </w:r>
    </w:p>
    <w:p w14:paraId="07D7C06B" w14:textId="77777777" w:rsidR="002D43EE" w:rsidRDefault="002D43EE" w:rsidP="002D43EE">
      <w:pPr>
        <w:tabs>
          <w:tab w:val="left" w:pos="6975"/>
        </w:tabs>
        <w:ind w:firstLine="0"/>
      </w:pPr>
    </w:p>
    <w:p w14:paraId="7AFD7DFE" w14:textId="77777777" w:rsidR="002D43EE" w:rsidRDefault="002D43EE" w:rsidP="002D43EE">
      <w:pPr>
        <w:ind w:firstLine="0"/>
      </w:pPr>
    </w:p>
    <w:p w14:paraId="69D77128" w14:textId="77777777" w:rsidR="002D43EE" w:rsidRDefault="002D43EE" w:rsidP="002D43EE">
      <w:pPr>
        <w:ind w:firstLine="0"/>
        <w:rPr>
          <w:highlight w:val="yellow"/>
        </w:rPr>
      </w:pPr>
    </w:p>
    <w:p w14:paraId="62F49477" w14:textId="77777777" w:rsidR="00E21B81" w:rsidRDefault="00E21B81" w:rsidP="002D43EE">
      <w:pPr>
        <w:ind w:firstLine="0"/>
        <w:rPr>
          <w:highlight w:val="yellow"/>
        </w:rPr>
      </w:pPr>
    </w:p>
    <w:p w14:paraId="35D9A46A" w14:textId="77777777" w:rsidR="00E21B81" w:rsidRDefault="00E21B81" w:rsidP="002D43EE">
      <w:pPr>
        <w:ind w:firstLine="0"/>
        <w:rPr>
          <w:highlight w:val="yellow"/>
        </w:rPr>
      </w:pPr>
    </w:p>
    <w:p w14:paraId="091CFD5A" w14:textId="77777777" w:rsidR="002D43EE" w:rsidRDefault="002D43EE" w:rsidP="002D43EE">
      <w:pPr>
        <w:ind w:firstLine="0"/>
        <w:rPr>
          <w:highlight w:val="yellow"/>
        </w:rPr>
      </w:pPr>
    </w:p>
    <w:p w14:paraId="00D7AD01" w14:textId="77777777" w:rsidR="00E46D56" w:rsidRDefault="00E46D56" w:rsidP="002D43EE">
      <w:pPr>
        <w:spacing w:after="360"/>
        <w:ind w:firstLine="0"/>
        <w:jc w:val="center"/>
        <w:rPr>
          <w:color w:val="000000"/>
          <w:sz w:val="20"/>
          <w:szCs w:val="20"/>
        </w:rPr>
      </w:pPr>
    </w:p>
    <w:p w14:paraId="55E6FCA8" w14:textId="0CAA6B01" w:rsidR="002D43EE" w:rsidRDefault="002D43EE" w:rsidP="002D43EE">
      <w:pPr>
        <w:spacing w:after="360"/>
        <w:ind w:firstLine="0"/>
        <w:jc w:val="center"/>
      </w:pPr>
      <w:r>
        <w:rPr>
          <w:b/>
        </w:rPr>
        <w:lastRenderedPageBreak/>
        <w:t>ABSTRACT</w:t>
      </w:r>
    </w:p>
    <w:p w14:paraId="767597C8" w14:textId="4291C1DD" w:rsidR="00E46D56" w:rsidRPr="00E46D56" w:rsidRDefault="00E46D56" w:rsidP="00E46D56">
      <w:pPr>
        <w:rPr>
          <w:color w:val="000000"/>
        </w:rPr>
      </w:pPr>
      <w:r w:rsidRPr="00E46D56">
        <w:rPr>
          <w:color w:val="000000"/>
        </w:rPr>
        <w:t>This report aims to present a visit made to the Eman</w:t>
      </w:r>
      <w:r w:rsidR="00E005E8">
        <w:rPr>
          <w:color w:val="000000"/>
        </w:rPr>
        <w:t>o</w:t>
      </w:r>
      <w:r w:rsidRPr="00E46D56">
        <w:rPr>
          <w:color w:val="000000"/>
        </w:rPr>
        <w:t>el Araujo Afro-Brazilian Museum and discuss the importance of this experience. The Museum, located in the city of São Paulo, is known for its vast collection of artifacts and works of art that portray Afro-Brazilian history and culture.</w:t>
      </w:r>
      <w:r w:rsidR="00511FE3">
        <w:rPr>
          <w:color w:val="000000"/>
        </w:rPr>
        <w:t xml:space="preserve"> </w:t>
      </w:r>
    </w:p>
    <w:p w14:paraId="184CC207" w14:textId="727B6C97" w:rsidR="00E46D56" w:rsidRPr="00E46D56" w:rsidRDefault="00E46D56" w:rsidP="00E46D56">
      <w:pPr>
        <w:rPr>
          <w:color w:val="000000"/>
        </w:rPr>
      </w:pPr>
      <w:r w:rsidRPr="00E46D56">
        <w:rPr>
          <w:color w:val="000000"/>
        </w:rPr>
        <w:t>Initially, before entering the museum, we were separated into two groups of 20 students so that two different guides could instruct us during the visit.</w:t>
      </w:r>
    </w:p>
    <w:p w14:paraId="53BC4F73" w14:textId="12C7C065" w:rsidR="00E46D56" w:rsidRPr="00E46D56" w:rsidRDefault="00E46D56" w:rsidP="00E46D56">
      <w:pPr>
        <w:rPr>
          <w:color w:val="000000"/>
        </w:rPr>
      </w:pPr>
      <w:r w:rsidRPr="00E46D56">
        <w:rPr>
          <w:color w:val="000000"/>
        </w:rPr>
        <w:t>During the visit, we observed several exhibits</w:t>
      </w:r>
      <w:r w:rsidR="00511FE3">
        <w:rPr>
          <w:color w:val="000000"/>
        </w:rPr>
        <w:t xml:space="preserve"> </w:t>
      </w:r>
      <w:r w:rsidRPr="00E46D56">
        <w:rPr>
          <w:color w:val="000000"/>
        </w:rPr>
        <w:t xml:space="preserve">offered by the Museum, </w:t>
      </w:r>
      <w:r w:rsidR="00511FE3">
        <w:rPr>
          <w:color w:val="000000"/>
        </w:rPr>
        <w:t>focusing</w:t>
      </w:r>
      <w:r w:rsidR="00511FE3" w:rsidRPr="00E46D56">
        <w:rPr>
          <w:color w:val="000000"/>
        </w:rPr>
        <w:t xml:space="preserve"> </w:t>
      </w:r>
      <w:r w:rsidRPr="00E46D56">
        <w:rPr>
          <w:color w:val="000000"/>
        </w:rPr>
        <w:t xml:space="preserve">the richness of the works of art on display, which portray the African influence in the formation of Brazilian identity, addressing </w:t>
      </w:r>
      <w:r w:rsidR="00511FE3">
        <w:rPr>
          <w:color w:val="000000"/>
        </w:rPr>
        <w:t xml:space="preserve">problems </w:t>
      </w:r>
      <w:r w:rsidRPr="00E46D56">
        <w:rPr>
          <w:color w:val="000000"/>
        </w:rPr>
        <w:t xml:space="preserve">such as religion, culture, </w:t>
      </w:r>
      <w:r w:rsidR="00511FE3">
        <w:rPr>
          <w:color w:val="000000"/>
        </w:rPr>
        <w:t>Afro-</w:t>
      </w:r>
      <w:r w:rsidRPr="00E46D56">
        <w:rPr>
          <w:color w:val="000000"/>
        </w:rPr>
        <w:t xml:space="preserve">aesthetics and resistance. </w:t>
      </w:r>
    </w:p>
    <w:p w14:paraId="7A40BE7F" w14:textId="2CE9B9A5" w:rsidR="00E46D56" w:rsidRPr="00E46D56" w:rsidRDefault="00E46D56" w:rsidP="00E46D56">
      <w:pPr>
        <w:rPr>
          <w:color w:val="000000"/>
        </w:rPr>
      </w:pPr>
      <w:r w:rsidRPr="00E46D56">
        <w:rPr>
          <w:color w:val="000000"/>
        </w:rPr>
        <w:t>The importance of the visit to the Eman</w:t>
      </w:r>
      <w:r w:rsidR="00E005E8">
        <w:rPr>
          <w:color w:val="000000"/>
        </w:rPr>
        <w:t>o</w:t>
      </w:r>
      <w:r w:rsidRPr="00E46D56">
        <w:rPr>
          <w:color w:val="000000"/>
        </w:rPr>
        <w:t xml:space="preserve">el Araujo Afro Brazilian Museum is discussed </w:t>
      </w:r>
      <w:r w:rsidR="00511FE3">
        <w:rPr>
          <w:color w:val="000000"/>
        </w:rPr>
        <w:t>during</w:t>
      </w:r>
      <w:r w:rsidRPr="00E46D56">
        <w:rPr>
          <w:color w:val="000000"/>
        </w:rPr>
        <w:t xml:space="preserve"> the report, </w:t>
      </w:r>
      <w:r w:rsidR="00511FE3">
        <w:rPr>
          <w:color w:val="000000"/>
        </w:rPr>
        <w:t>prioritizing</w:t>
      </w:r>
      <w:r w:rsidR="00511FE3" w:rsidRPr="00E46D56">
        <w:rPr>
          <w:color w:val="000000"/>
        </w:rPr>
        <w:t xml:space="preserve"> </w:t>
      </w:r>
      <w:r w:rsidRPr="00E46D56">
        <w:rPr>
          <w:color w:val="000000"/>
        </w:rPr>
        <w:t>its role in promoting racial equality and fighting racism. The contact with the collection and the conversations held allow visitors to critically reflect on the history and contribution of Afro-Brazilians to society around the world.</w:t>
      </w:r>
    </w:p>
    <w:p w14:paraId="658DD7EE" w14:textId="5EB2AC44" w:rsidR="002D43EE" w:rsidRDefault="00E46D56" w:rsidP="00E46D56">
      <w:pPr>
        <w:rPr>
          <w:color w:val="000000"/>
        </w:rPr>
      </w:pPr>
      <w:r w:rsidRPr="00E46D56">
        <w:rPr>
          <w:color w:val="000000"/>
        </w:rPr>
        <w:t xml:space="preserve">Finally, the final considerations are presented, </w:t>
      </w:r>
      <w:r w:rsidR="00511FE3">
        <w:rPr>
          <w:color w:val="000000"/>
        </w:rPr>
        <w:t xml:space="preserve">showing </w:t>
      </w:r>
      <w:r w:rsidRPr="00E46D56">
        <w:rPr>
          <w:color w:val="000000"/>
        </w:rPr>
        <w:t>the relevance of the visit to the Eman</w:t>
      </w:r>
      <w:r w:rsidR="00E005E8">
        <w:rPr>
          <w:color w:val="000000"/>
        </w:rPr>
        <w:t>o</w:t>
      </w:r>
      <w:r w:rsidRPr="00E46D56">
        <w:rPr>
          <w:color w:val="000000"/>
        </w:rPr>
        <w:t>el Araujo Afro-Brazilian Museum as a learning opportunity, appreciation of cultural diversity and construction of a more inclusive conscience</w:t>
      </w:r>
    </w:p>
    <w:p w14:paraId="7FF598A3" w14:textId="77777777" w:rsidR="00E46D56" w:rsidRDefault="00E46D56" w:rsidP="00E46D56">
      <w:pPr>
        <w:rPr>
          <w:color w:val="000000"/>
        </w:rPr>
      </w:pPr>
    </w:p>
    <w:p w14:paraId="0B5A274F" w14:textId="77777777" w:rsidR="00E97F19" w:rsidRDefault="00E97F19" w:rsidP="00E46D56">
      <w:pPr>
        <w:rPr>
          <w:color w:val="000000"/>
        </w:rPr>
      </w:pPr>
    </w:p>
    <w:p w14:paraId="351860D4" w14:textId="67A11753" w:rsidR="00E46D56" w:rsidRPr="00E46D56" w:rsidRDefault="00E46D56" w:rsidP="00E46D56">
      <w:pPr>
        <w:ind w:firstLine="0"/>
        <w:rPr>
          <w:color w:val="000000"/>
        </w:rPr>
      </w:pPr>
      <w:r w:rsidRPr="00511FE3">
        <w:rPr>
          <w:b/>
          <w:bCs/>
          <w:color w:val="000000"/>
        </w:rPr>
        <w:t>Keywords</w:t>
      </w:r>
      <w:r w:rsidRPr="00E46D56">
        <w:rPr>
          <w:color w:val="000000"/>
        </w:rPr>
        <w:t>: Antiracist, Afro-Brazilian Museum, exhibition, awareness, cultural diversity.</w:t>
      </w:r>
    </w:p>
    <w:p w14:paraId="0DA1C5AB" w14:textId="77777777" w:rsidR="002D43EE" w:rsidRDefault="002D43EE" w:rsidP="002D43EE">
      <w:pPr>
        <w:ind w:firstLine="0"/>
      </w:pPr>
    </w:p>
    <w:p w14:paraId="1228DC6F" w14:textId="77777777" w:rsidR="002D43EE" w:rsidRDefault="002D43EE" w:rsidP="002D43EE">
      <w:pPr>
        <w:ind w:firstLine="0"/>
      </w:pPr>
    </w:p>
    <w:p w14:paraId="449D415A" w14:textId="77777777" w:rsidR="002D43EE" w:rsidRDefault="002D43EE" w:rsidP="002D43EE">
      <w:pPr>
        <w:ind w:firstLine="0"/>
      </w:pPr>
    </w:p>
    <w:p w14:paraId="5FE0E7EB" w14:textId="77777777" w:rsidR="002D43EE" w:rsidRDefault="002D43EE" w:rsidP="002D43EE">
      <w:pPr>
        <w:ind w:firstLine="0"/>
      </w:pPr>
    </w:p>
    <w:p w14:paraId="522E147C" w14:textId="77777777" w:rsidR="002D43EE" w:rsidRDefault="002D43EE" w:rsidP="002D43EE">
      <w:pPr>
        <w:ind w:firstLine="0"/>
      </w:pPr>
    </w:p>
    <w:p w14:paraId="4CD4CB63" w14:textId="77777777" w:rsidR="002D43EE" w:rsidRDefault="002D43EE" w:rsidP="002D43EE">
      <w:pPr>
        <w:ind w:firstLine="0"/>
      </w:pPr>
    </w:p>
    <w:p w14:paraId="1A8B75DA" w14:textId="77777777" w:rsidR="002D43EE" w:rsidRDefault="002D43EE" w:rsidP="002D43EE">
      <w:pPr>
        <w:ind w:firstLine="0"/>
      </w:pPr>
    </w:p>
    <w:p w14:paraId="7334DA59" w14:textId="77777777" w:rsidR="002D43EE" w:rsidRDefault="002D43EE" w:rsidP="002D43EE">
      <w:pPr>
        <w:ind w:firstLine="0"/>
      </w:pPr>
    </w:p>
    <w:p w14:paraId="3CD8D75C" w14:textId="77777777" w:rsidR="00122841" w:rsidRDefault="00122841" w:rsidP="00BC0249">
      <w:pPr>
        <w:spacing w:after="360"/>
        <w:ind w:firstLine="0"/>
      </w:pPr>
    </w:p>
    <w:p w14:paraId="7E0F85BC" w14:textId="415532DD" w:rsidR="00BC0249" w:rsidRPr="00BC0249" w:rsidRDefault="00BC0249" w:rsidP="00BC0249">
      <w:pPr>
        <w:spacing w:after="360"/>
        <w:ind w:firstLine="0"/>
        <w:jc w:val="center"/>
        <w:rPr>
          <w:rFonts w:eastAsiaTheme="majorEastAsia"/>
          <w:b/>
          <w:bCs/>
          <w:sz w:val="28"/>
          <w:szCs w:val="28"/>
        </w:rPr>
      </w:pPr>
      <w:r w:rsidRPr="00BC0249">
        <w:rPr>
          <w:rFonts w:eastAsiaTheme="majorEastAsia"/>
          <w:b/>
          <w:bCs/>
          <w:sz w:val="28"/>
          <w:szCs w:val="28"/>
        </w:rPr>
        <w:lastRenderedPageBreak/>
        <w:t>Lista de Figuras</w:t>
      </w:r>
    </w:p>
    <w:p w14:paraId="7BE5607F" w14:textId="6D4C3A24" w:rsidR="00924F03" w:rsidRDefault="00BC0249">
      <w:pPr>
        <w:pStyle w:val="ndicedeilustraes"/>
        <w:tabs>
          <w:tab w:val="right" w:leader="dot" w:pos="9061"/>
        </w:tabs>
        <w:rPr>
          <w:rFonts w:asciiTheme="minorHAnsi" w:eastAsiaTheme="minorEastAsia" w:hAnsiTheme="minorHAnsi" w:cstheme="minorBidi"/>
          <w:noProof/>
          <w:kern w:val="2"/>
          <w:sz w:val="22"/>
          <w:szCs w:val="22"/>
          <w14:ligatures w14:val="standardContextual"/>
        </w:rPr>
      </w:pPr>
      <w:r>
        <w:rPr>
          <w:b/>
        </w:rPr>
        <w:fldChar w:fldCharType="begin"/>
      </w:r>
      <w:r>
        <w:rPr>
          <w:b/>
        </w:rPr>
        <w:instrText xml:space="preserve"> TOC \h \z \c "Figura" </w:instrText>
      </w:r>
      <w:r>
        <w:rPr>
          <w:b/>
        </w:rPr>
        <w:fldChar w:fldCharType="separate"/>
      </w:r>
      <w:hyperlink r:id="rId11" w:anchor="_Toc134978581" w:history="1">
        <w:r w:rsidR="00924F03" w:rsidRPr="002941A7">
          <w:rPr>
            <w:rStyle w:val="Hyperlink"/>
            <w:noProof/>
          </w:rPr>
          <w:t>Figura 1 Obras de Benedito José Tobias</w:t>
        </w:r>
        <w:r w:rsidR="00924F03">
          <w:rPr>
            <w:noProof/>
            <w:webHidden/>
          </w:rPr>
          <w:tab/>
        </w:r>
        <w:r w:rsidR="00924F03">
          <w:rPr>
            <w:noProof/>
            <w:webHidden/>
          </w:rPr>
          <w:fldChar w:fldCharType="begin"/>
        </w:r>
        <w:r w:rsidR="00924F03">
          <w:rPr>
            <w:noProof/>
            <w:webHidden/>
          </w:rPr>
          <w:instrText xml:space="preserve"> PAGEREF _Toc134978581 \h </w:instrText>
        </w:r>
        <w:r w:rsidR="00924F03">
          <w:rPr>
            <w:noProof/>
            <w:webHidden/>
          </w:rPr>
        </w:r>
        <w:r w:rsidR="00924F03">
          <w:rPr>
            <w:noProof/>
            <w:webHidden/>
          </w:rPr>
          <w:fldChar w:fldCharType="separate"/>
        </w:r>
        <w:r w:rsidR="00924F03">
          <w:rPr>
            <w:noProof/>
            <w:webHidden/>
          </w:rPr>
          <w:t>7</w:t>
        </w:r>
        <w:r w:rsidR="00924F03">
          <w:rPr>
            <w:noProof/>
            <w:webHidden/>
          </w:rPr>
          <w:fldChar w:fldCharType="end"/>
        </w:r>
      </w:hyperlink>
    </w:p>
    <w:p w14:paraId="29B3DA1B" w14:textId="6CAF407C" w:rsidR="00924F03" w:rsidRDefault="00000000">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r:id="rId12" w:anchor="_Toc134978582" w:history="1">
        <w:r w:rsidR="00924F03" w:rsidRPr="002941A7">
          <w:rPr>
            <w:rStyle w:val="Hyperlink"/>
            <w:noProof/>
          </w:rPr>
          <w:t>Figura 2 Engenho de Açúcar</w:t>
        </w:r>
        <w:r w:rsidR="00924F03">
          <w:rPr>
            <w:noProof/>
            <w:webHidden/>
          </w:rPr>
          <w:tab/>
        </w:r>
        <w:r w:rsidR="00924F03">
          <w:rPr>
            <w:noProof/>
            <w:webHidden/>
          </w:rPr>
          <w:fldChar w:fldCharType="begin"/>
        </w:r>
        <w:r w:rsidR="00924F03">
          <w:rPr>
            <w:noProof/>
            <w:webHidden/>
          </w:rPr>
          <w:instrText xml:space="preserve"> PAGEREF _Toc134978582 \h </w:instrText>
        </w:r>
        <w:r w:rsidR="00924F03">
          <w:rPr>
            <w:noProof/>
            <w:webHidden/>
          </w:rPr>
        </w:r>
        <w:r w:rsidR="00924F03">
          <w:rPr>
            <w:noProof/>
            <w:webHidden/>
          </w:rPr>
          <w:fldChar w:fldCharType="separate"/>
        </w:r>
        <w:r w:rsidR="00924F03">
          <w:rPr>
            <w:noProof/>
            <w:webHidden/>
          </w:rPr>
          <w:t>8</w:t>
        </w:r>
        <w:r w:rsidR="00924F03">
          <w:rPr>
            <w:noProof/>
            <w:webHidden/>
          </w:rPr>
          <w:fldChar w:fldCharType="end"/>
        </w:r>
      </w:hyperlink>
    </w:p>
    <w:p w14:paraId="73C2FBEC" w14:textId="7DAC5E3D" w:rsidR="00924F03" w:rsidRDefault="00000000">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r:id="rId13" w:anchor="_Toc134978583" w:history="1">
        <w:r w:rsidR="00924F03" w:rsidRPr="002941A7">
          <w:rPr>
            <w:rStyle w:val="Hyperlink"/>
            <w:noProof/>
          </w:rPr>
          <w:t>Figura 3 Estatuetas de Orixás</w:t>
        </w:r>
        <w:r w:rsidR="00924F03">
          <w:rPr>
            <w:noProof/>
            <w:webHidden/>
          </w:rPr>
          <w:tab/>
        </w:r>
        <w:r w:rsidR="00924F03">
          <w:rPr>
            <w:noProof/>
            <w:webHidden/>
          </w:rPr>
          <w:fldChar w:fldCharType="begin"/>
        </w:r>
        <w:r w:rsidR="00924F03">
          <w:rPr>
            <w:noProof/>
            <w:webHidden/>
          </w:rPr>
          <w:instrText xml:space="preserve"> PAGEREF _Toc134978583 \h </w:instrText>
        </w:r>
        <w:r w:rsidR="00924F03">
          <w:rPr>
            <w:noProof/>
            <w:webHidden/>
          </w:rPr>
        </w:r>
        <w:r w:rsidR="00924F03">
          <w:rPr>
            <w:noProof/>
            <w:webHidden/>
          </w:rPr>
          <w:fldChar w:fldCharType="separate"/>
        </w:r>
        <w:r w:rsidR="00924F03">
          <w:rPr>
            <w:noProof/>
            <w:webHidden/>
          </w:rPr>
          <w:t>9</w:t>
        </w:r>
        <w:r w:rsidR="00924F03">
          <w:rPr>
            <w:noProof/>
            <w:webHidden/>
          </w:rPr>
          <w:fldChar w:fldCharType="end"/>
        </w:r>
      </w:hyperlink>
    </w:p>
    <w:p w14:paraId="1A477CD4" w14:textId="2F592985" w:rsidR="00924F03" w:rsidRDefault="00000000">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r:id="rId14" w:anchor="_Toc134978584" w:history="1">
        <w:r w:rsidR="00924F03" w:rsidRPr="002941A7">
          <w:rPr>
            <w:rStyle w:val="Hyperlink"/>
            <w:noProof/>
          </w:rPr>
          <w:t>Figura 4 Bote negreiro</w:t>
        </w:r>
        <w:r w:rsidR="00924F03">
          <w:rPr>
            <w:noProof/>
            <w:webHidden/>
          </w:rPr>
          <w:tab/>
        </w:r>
        <w:r w:rsidR="00924F03">
          <w:rPr>
            <w:noProof/>
            <w:webHidden/>
          </w:rPr>
          <w:fldChar w:fldCharType="begin"/>
        </w:r>
        <w:r w:rsidR="00924F03">
          <w:rPr>
            <w:noProof/>
            <w:webHidden/>
          </w:rPr>
          <w:instrText xml:space="preserve"> PAGEREF _Toc134978584 \h </w:instrText>
        </w:r>
        <w:r w:rsidR="00924F03">
          <w:rPr>
            <w:noProof/>
            <w:webHidden/>
          </w:rPr>
        </w:r>
        <w:r w:rsidR="00924F03">
          <w:rPr>
            <w:noProof/>
            <w:webHidden/>
          </w:rPr>
          <w:fldChar w:fldCharType="separate"/>
        </w:r>
        <w:r w:rsidR="00924F03">
          <w:rPr>
            <w:noProof/>
            <w:webHidden/>
          </w:rPr>
          <w:t>9</w:t>
        </w:r>
        <w:r w:rsidR="00924F03">
          <w:rPr>
            <w:noProof/>
            <w:webHidden/>
          </w:rPr>
          <w:fldChar w:fldCharType="end"/>
        </w:r>
      </w:hyperlink>
    </w:p>
    <w:p w14:paraId="438CA0AA" w14:textId="0BE27B6C" w:rsidR="00924F03" w:rsidRDefault="00000000">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34978585" w:history="1">
        <w:r w:rsidR="00924F03" w:rsidRPr="002941A7">
          <w:rPr>
            <w:rStyle w:val="Hyperlink"/>
            <w:noProof/>
          </w:rPr>
          <w:t>Figura 5 Turma do 2 DS AMS</w:t>
        </w:r>
        <w:r w:rsidR="00924F03">
          <w:rPr>
            <w:noProof/>
            <w:webHidden/>
          </w:rPr>
          <w:tab/>
        </w:r>
        <w:r w:rsidR="00924F03">
          <w:rPr>
            <w:noProof/>
            <w:webHidden/>
          </w:rPr>
          <w:fldChar w:fldCharType="begin"/>
        </w:r>
        <w:r w:rsidR="00924F03">
          <w:rPr>
            <w:noProof/>
            <w:webHidden/>
          </w:rPr>
          <w:instrText xml:space="preserve"> PAGEREF _Toc134978585 \h </w:instrText>
        </w:r>
        <w:r w:rsidR="00924F03">
          <w:rPr>
            <w:noProof/>
            <w:webHidden/>
          </w:rPr>
        </w:r>
        <w:r w:rsidR="00924F03">
          <w:rPr>
            <w:noProof/>
            <w:webHidden/>
          </w:rPr>
          <w:fldChar w:fldCharType="separate"/>
        </w:r>
        <w:r w:rsidR="00924F03">
          <w:rPr>
            <w:noProof/>
            <w:webHidden/>
          </w:rPr>
          <w:t>10</w:t>
        </w:r>
        <w:r w:rsidR="00924F03">
          <w:rPr>
            <w:noProof/>
            <w:webHidden/>
          </w:rPr>
          <w:fldChar w:fldCharType="end"/>
        </w:r>
      </w:hyperlink>
    </w:p>
    <w:p w14:paraId="77447E86" w14:textId="04FC76D3" w:rsidR="00BC0249" w:rsidRDefault="00BC0249" w:rsidP="00BC0249">
      <w:pPr>
        <w:spacing w:after="360"/>
        <w:ind w:firstLine="0"/>
        <w:rPr>
          <w:b/>
        </w:rPr>
      </w:pPr>
      <w:r>
        <w:rPr>
          <w:b/>
        </w:rPr>
        <w:fldChar w:fldCharType="end"/>
      </w:r>
    </w:p>
    <w:p w14:paraId="2F05D599" w14:textId="77777777" w:rsidR="00122841" w:rsidRDefault="00122841" w:rsidP="002D43EE">
      <w:pPr>
        <w:spacing w:after="360"/>
        <w:ind w:firstLine="0"/>
        <w:jc w:val="center"/>
        <w:rPr>
          <w:b/>
        </w:rPr>
      </w:pPr>
    </w:p>
    <w:p w14:paraId="699E5E5F" w14:textId="77777777" w:rsidR="00122841" w:rsidRDefault="00122841" w:rsidP="002D43EE">
      <w:pPr>
        <w:spacing w:after="360"/>
        <w:ind w:firstLine="0"/>
        <w:jc w:val="center"/>
        <w:rPr>
          <w:b/>
        </w:rPr>
      </w:pPr>
    </w:p>
    <w:p w14:paraId="78AA640C" w14:textId="77777777" w:rsidR="00122841" w:rsidRDefault="00122841" w:rsidP="002D43EE">
      <w:pPr>
        <w:spacing w:after="360"/>
        <w:ind w:firstLine="0"/>
        <w:jc w:val="center"/>
        <w:rPr>
          <w:b/>
        </w:rPr>
      </w:pPr>
    </w:p>
    <w:p w14:paraId="46AF0E56" w14:textId="77777777" w:rsidR="00122841" w:rsidRDefault="00122841" w:rsidP="002D43EE">
      <w:pPr>
        <w:spacing w:after="360"/>
        <w:ind w:firstLine="0"/>
        <w:jc w:val="center"/>
        <w:rPr>
          <w:b/>
        </w:rPr>
      </w:pPr>
    </w:p>
    <w:p w14:paraId="7481BB53" w14:textId="77777777" w:rsidR="00122841" w:rsidRDefault="00122841" w:rsidP="002D43EE">
      <w:pPr>
        <w:spacing w:after="360"/>
        <w:ind w:firstLine="0"/>
        <w:jc w:val="center"/>
        <w:rPr>
          <w:b/>
        </w:rPr>
      </w:pPr>
    </w:p>
    <w:p w14:paraId="7D1CF7AC" w14:textId="77777777" w:rsidR="00122841" w:rsidRDefault="00122841" w:rsidP="002D43EE">
      <w:pPr>
        <w:spacing w:after="360"/>
        <w:ind w:firstLine="0"/>
        <w:jc w:val="center"/>
        <w:rPr>
          <w:b/>
        </w:rPr>
      </w:pPr>
    </w:p>
    <w:p w14:paraId="1DF9CE72" w14:textId="77777777" w:rsidR="00122841" w:rsidRDefault="00122841" w:rsidP="002D43EE">
      <w:pPr>
        <w:spacing w:after="360"/>
        <w:ind w:firstLine="0"/>
        <w:jc w:val="center"/>
        <w:rPr>
          <w:b/>
        </w:rPr>
      </w:pPr>
    </w:p>
    <w:p w14:paraId="0CC35625" w14:textId="77777777" w:rsidR="00122841" w:rsidRDefault="00122841" w:rsidP="002D43EE">
      <w:pPr>
        <w:spacing w:after="360"/>
        <w:ind w:firstLine="0"/>
        <w:jc w:val="center"/>
        <w:rPr>
          <w:b/>
        </w:rPr>
      </w:pPr>
    </w:p>
    <w:p w14:paraId="0CB2EB9B" w14:textId="77777777" w:rsidR="00122841" w:rsidRDefault="00122841" w:rsidP="002D43EE">
      <w:pPr>
        <w:spacing w:after="360"/>
        <w:ind w:firstLine="0"/>
        <w:jc w:val="center"/>
        <w:rPr>
          <w:b/>
        </w:rPr>
      </w:pPr>
    </w:p>
    <w:p w14:paraId="323722FE" w14:textId="77777777" w:rsidR="00122841" w:rsidRDefault="00122841" w:rsidP="002D43EE">
      <w:pPr>
        <w:spacing w:after="360"/>
        <w:ind w:firstLine="0"/>
        <w:jc w:val="center"/>
        <w:rPr>
          <w:b/>
        </w:rPr>
      </w:pPr>
    </w:p>
    <w:p w14:paraId="0A4B42BD" w14:textId="77777777" w:rsidR="00122841" w:rsidRDefault="00122841" w:rsidP="002D43EE">
      <w:pPr>
        <w:spacing w:after="360"/>
        <w:ind w:firstLine="0"/>
        <w:jc w:val="center"/>
        <w:rPr>
          <w:b/>
        </w:rPr>
      </w:pPr>
    </w:p>
    <w:p w14:paraId="1F15564C" w14:textId="77777777" w:rsidR="00E1621D" w:rsidRDefault="00E1621D">
      <w:pPr>
        <w:pStyle w:val="CabealhodoSumrio"/>
      </w:pPr>
    </w:p>
    <w:p w14:paraId="38DE0D89" w14:textId="77777777" w:rsidR="00AB2189" w:rsidRDefault="00AB2189" w:rsidP="00AB2189"/>
    <w:p w14:paraId="2FB63139" w14:textId="77777777" w:rsidR="00AB2189" w:rsidRDefault="00AB2189" w:rsidP="00AB2189"/>
    <w:p w14:paraId="21BCEA4A" w14:textId="77777777" w:rsidR="00AB2189" w:rsidRPr="00AB2189" w:rsidRDefault="00AB2189" w:rsidP="00AB2189"/>
    <w:sdt>
      <w:sdtPr>
        <w:rPr>
          <w:rFonts w:ascii="Arial" w:eastAsia="Arial" w:hAnsi="Arial" w:cs="Arial"/>
          <w:b/>
          <w:bCs/>
          <w:color w:val="auto"/>
          <w:sz w:val="28"/>
          <w:szCs w:val="28"/>
        </w:rPr>
        <w:id w:val="1465304497"/>
        <w:docPartObj>
          <w:docPartGallery w:val="Table of Contents"/>
          <w:docPartUnique/>
        </w:docPartObj>
      </w:sdtPr>
      <w:sdtEndPr>
        <w:rPr>
          <w:sz w:val="24"/>
          <w:szCs w:val="24"/>
        </w:rPr>
      </w:sdtEndPr>
      <w:sdtContent>
        <w:p w14:paraId="23ED66C3" w14:textId="6F515ACD" w:rsidR="00E1621D" w:rsidRPr="00E1621D" w:rsidRDefault="00E1621D" w:rsidP="00E1621D">
          <w:pPr>
            <w:pStyle w:val="CabealhodoSumrio"/>
            <w:jc w:val="center"/>
            <w:rPr>
              <w:rFonts w:ascii="Arial" w:hAnsi="Arial" w:cs="Arial"/>
              <w:b/>
              <w:bCs/>
              <w:color w:val="auto"/>
              <w:sz w:val="28"/>
              <w:szCs w:val="28"/>
            </w:rPr>
          </w:pPr>
          <w:r w:rsidRPr="00E1621D">
            <w:rPr>
              <w:rFonts w:ascii="Arial" w:hAnsi="Arial" w:cs="Arial"/>
              <w:b/>
              <w:bCs/>
              <w:color w:val="auto"/>
              <w:sz w:val="28"/>
              <w:szCs w:val="28"/>
            </w:rPr>
            <w:t>Sumário</w:t>
          </w:r>
        </w:p>
        <w:p w14:paraId="02C2483B" w14:textId="19C2F65B" w:rsidR="00D74940" w:rsidRDefault="00E1621D">
          <w:pPr>
            <w:pStyle w:val="Sumrio1"/>
            <w:tabs>
              <w:tab w:val="right" w:leader="dot" w:pos="9061"/>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5079547" w:history="1">
            <w:r w:rsidR="00D74940" w:rsidRPr="003F4245">
              <w:rPr>
                <w:rStyle w:val="Hyperlink"/>
                <w:noProof/>
              </w:rPr>
              <w:t>1. Introdução</w:t>
            </w:r>
            <w:r w:rsidR="00D74940">
              <w:rPr>
                <w:noProof/>
                <w:webHidden/>
              </w:rPr>
              <w:tab/>
            </w:r>
            <w:r w:rsidR="00D74940">
              <w:rPr>
                <w:noProof/>
                <w:webHidden/>
              </w:rPr>
              <w:fldChar w:fldCharType="begin"/>
            </w:r>
            <w:r w:rsidR="00D74940">
              <w:rPr>
                <w:noProof/>
                <w:webHidden/>
              </w:rPr>
              <w:instrText xml:space="preserve"> PAGEREF _Toc135079547 \h </w:instrText>
            </w:r>
            <w:r w:rsidR="00D74940">
              <w:rPr>
                <w:noProof/>
                <w:webHidden/>
              </w:rPr>
            </w:r>
            <w:r w:rsidR="00D74940">
              <w:rPr>
                <w:noProof/>
                <w:webHidden/>
              </w:rPr>
              <w:fldChar w:fldCharType="separate"/>
            </w:r>
            <w:r w:rsidR="00D74940">
              <w:rPr>
                <w:noProof/>
                <w:webHidden/>
              </w:rPr>
              <w:t>6</w:t>
            </w:r>
            <w:r w:rsidR="00D74940">
              <w:rPr>
                <w:noProof/>
                <w:webHidden/>
              </w:rPr>
              <w:fldChar w:fldCharType="end"/>
            </w:r>
          </w:hyperlink>
        </w:p>
        <w:p w14:paraId="7259B8CA" w14:textId="460810DD" w:rsidR="00D74940" w:rsidRDefault="00D74940">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5079548" w:history="1">
            <w:r w:rsidRPr="003F4245">
              <w:rPr>
                <w:rStyle w:val="Hyperlink"/>
                <w:noProof/>
              </w:rPr>
              <w:t>2. Desenvolvimento</w:t>
            </w:r>
            <w:r>
              <w:rPr>
                <w:noProof/>
                <w:webHidden/>
              </w:rPr>
              <w:tab/>
            </w:r>
            <w:r>
              <w:rPr>
                <w:noProof/>
                <w:webHidden/>
              </w:rPr>
              <w:fldChar w:fldCharType="begin"/>
            </w:r>
            <w:r>
              <w:rPr>
                <w:noProof/>
                <w:webHidden/>
              </w:rPr>
              <w:instrText xml:space="preserve"> PAGEREF _Toc135079548 \h </w:instrText>
            </w:r>
            <w:r>
              <w:rPr>
                <w:noProof/>
                <w:webHidden/>
              </w:rPr>
            </w:r>
            <w:r>
              <w:rPr>
                <w:noProof/>
                <w:webHidden/>
              </w:rPr>
              <w:fldChar w:fldCharType="separate"/>
            </w:r>
            <w:r>
              <w:rPr>
                <w:noProof/>
                <w:webHidden/>
              </w:rPr>
              <w:t>6</w:t>
            </w:r>
            <w:r>
              <w:rPr>
                <w:noProof/>
                <w:webHidden/>
              </w:rPr>
              <w:fldChar w:fldCharType="end"/>
            </w:r>
          </w:hyperlink>
        </w:p>
        <w:p w14:paraId="77130C2A" w14:textId="73214E0D" w:rsidR="00D74940" w:rsidRDefault="00D74940">
          <w:pPr>
            <w:pStyle w:val="Sumrio2"/>
            <w:tabs>
              <w:tab w:val="right" w:leader="dot" w:pos="9061"/>
            </w:tabs>
            <w:rPr>
              <w:rFonts w:asciiTheme="minorHAnsi" w:eastAsiaTheme="minorEastAsia" w:hAnsiTheme="minorHAnsi" w:cstheme="minorBidi"/>
              <w:noProof/>
              <w:kern w:val="2"/>
              <w:sz w:val="22"/>
              <w:szCs w:val="22"/>
              <w14:ligatures w14:val="standardContextual"/>
            </w:rPr>
          </w:pPr>
          <w:hyperlink w:anchor="_Toc135079549" w:history="1">
            <w:r w:rsidRPr="003F4245">
              <w:rPr>
                <w:rStyle w:val="Hyperlink"/>
                <w:noProof/>
              </w:rPr>
              <w:t>2.1 Relatório do Museu Afro Brasileiro</w:t>
            </w:r>
            <w:r>
              <w:rPr>
                <w:noProof/>
                <w:webHidden/>
              </w:rPr>
              <w:tab/>
            </w:r>
            <w:r>
              <w:rPr>
                <w:noProof/>
                <w:webHidden/>
              </w:rPr>
              <w:fldChar w:fldCharType="begin"/>
            </w:r>
            <w:r>
              <w:rPr>
                <w:noProof/>
                <w:webHidden/>
              </w:rPr>
              <w:instrText xml:space="preserve"> PAGEREF _Toc135079549 \h </w:instrText>
            </w:r>
            <w:r>
              <w:rPr>
                <w:noProof/>
                <w:webHidden/>
              </w:rPr>
            </w:r>
            <w:r>
              <w:rPr>
                <w:noProof/>
                <w:webHidden/>
              </w:rPr>
              <w:fldChar w:fldCharType="separate"/>
            </w:r>
            <w:r>
              <w:rPr>
                <w:noProof/>
                <w:webHidden/>
              </w:rPr>
              <w:t>6</w:t>
            </w:r>
            <w:r>
              <w:rPr>
                <w:noProof/>
                <w:webHidden/>
              </w:rPr>
              <w:fldChar w:fldCharType="end"/>
            </w:r>
          </w:hyperlink>
        </w:p>
        <w:p w14:paraId="30C69A46" w14:textId="0ACA3B37" w:rsidR="00D74940" w:rsidRDefault="00D74940">
          <w:pPr>
            <w:pStyle w:val="Sumrio3"/>
            <w:tabs>
              <w:tab w:val="right" w:leader="dot" w:pos="9061"/>
            </w:tabs>
            <w:rPr>
              <w:rFonts w:asciiTheme="minorHAnsi" w:eastAsiaTheme="minorEastAsia" w:hAnsiTheme="minorHAnsi" w:cstheme="minorBidi"/>
              <w:noProof/>
              <w:kern w:val="2"/>
              <w:sz w:val="22"/>
              <w:szCs w:val="22"/>
              <w14:ligatures w14:val="standardContextual"/>
            </w:rPr>
          </w:pPr>
          <w:hyperlink w:anchor="_Toc135079550" w:history="1">
            <w:r w:rsidRPr="003F4245">
              <w:rPr>
                <w:rStyle w:val="Hyperlink"/>
                <w:noProof/>
              </w:rPr>
              <w:t>2.1.1 Importância da visitação</w:t>
            </w:r>
            <w:r>
              <w:rPr>
                <w:noProof/>
                <w:webHidden/>
              </w:rPr>
              <w:tab/>
            </w:r>
            <w:r>
              <w:rPr>
                <w:noProof/>
                <w:webHidden/>
              </w:rPr>
              <w:fldChar w:fldCharType="begin"/>
            </w:r>
            <w:r>
              <w:rPr>
                <w:noProof/>
                <w:webHidden/>
              </w:rPr>
              <w:instrText xml:space="preserve"> PAGEREF _Toc135079550 \h </w:instrText>
            </w:r>
            <w:r>
              <w:rPr>
                <w:noProof/>
                <w:webHidden/>
              </w:rPr>
            </w:r>
            <w:r>
              <w:rPr>
                <w:noProof/>
                <w:webHidden/>
              </w:rPr>
              <w:fldChar w:fldCharType="separate"/>
            </w:r>
            <w:r>
              <w:rPr>
                <w:noProof/>
                <w:webHidden/>
              </w:rPr>
              <w:t>10</w:t>
            </w:r>
            <w:r>
              <w:rPr>
                <w:noProof/>
                <w:webHidden/>
              </w:rPr>
              <w:fldChar w:fldCharType="end"/>
            </w:r>
          </w:hyperlink>
        </w:p>
        <w:p w14:paraId="658C004F" w14:textId="4E194260" w:rsidR="00E1621D" w:rsidRDefault="00E1621D">
          <w:r>
            <w:rPr>
              <w:b/>
              <w:bCs/>
            </w:rPr>
            <w:fldChar w:fldCharType="end"/>
          </w:r>
        </w:p>
      </w:sdtContent>
    </w:sdt>
    <w:p w14:paraId="0208CA35" w14:textId="77777777" w:rsidR="00E1621D" w:rsidRDefault="00E1621D" w:rsidP="00E1621D">
      <w:pPr>
        <w:pStyle w:val="Ttulo1"/>
        <w:ind w:firstLine="0"/>
      </w:pPr>
    </w:p>
    <w:p w14:paraId="4FA6F2FC" w14:textId="77777777" w:rsidR="00E1621D" w:rsidRDefault="00E1621D" w:rsidP="00E1621D">
      <w:pPr>
        <w:pStyle w:val="Ttulo1"/>
        <w:ind w:firstLine="0"/>
      </w:pPr>
    </w:p>
    <w:p w14:paraId="64568583" w14:textId="77777777" w:rsidR="00E1621D" w:rsidRDefault="00E1621D" w:rsidP="00E1621D"/>
    <w:p w14:paraId="2CD817CA" w14:textId="77777777" w:rsidR="00E1621D" w:rsidRDefault="00E1621D" w:rsidP="00E1621D"/>
    <w:p w14:paraId="433065BB" w14:textId="77777777" w:rsidR="00E1621D" w:rsidRDefault="00E1621D" w:rsidP="00E1621D"/>
    <w:p w14:paraId="607FCFAB" w14:textId="77777777" w:rsidR="00E1621D" w:rsidRDefault="00E1621D" w:rsidP="00E1621D"/>
    <w:p w14:paraId="435EBC39" w14:textId="77777777" w:rsidR="00E1621D" w:rsidRDefault="00E1621D" w:rsidP="00E1621D"/>
    <w:p w14:paraId="398235CF" w14:textId="77777777" w:rsidR="00E1621D" w:rsidRDefault="00E1621D" w:rsidP="00E1621D"/>
    <w:p w14:paraId="4D0558E1" w14:textId="77777777" w:rsidR="00E1621D" w:rsidRPr="00E1621D" w:rsidRDefault="00E1621D" w:rsidP="00E1621D"/>
    <w:p w14:paraId="3ACAD60D" w14:textId="77777777" w:rsidR="00E1621D" w:rsidRDefault="00E1621D" w:rsidP="00E1621D">
      <w:pPr>
        <w:pStyle w:val="Ttulo1"/>
        <w:ind w:firstLine="0"/>
      </w:pPr>
    </w:p>
    <w:p w14:paraId="099F56C4" w14:textId="77777777" w:rsidR="00AB2189" w:rsidRPr="00AB2189" w:rsidRDefault="00AB2189" w:rsidP="00AB2189"/>
    <w:p w14:paraId="44D0CB1B" w14:textId="77777777" w:rsidR="00E1621D" w:rsidRDefault="00E1621D" w:rsidP="00E1621D">
      <w:pPr>
        <w:pStyle w:val="Ttulo1"/>
        <w:ind w:firstLine="0"/>
      </w:pPr>
    </w:p>
    <w:p w14:paraId="76EECDBF" w14:textId="77777777" w:rsidR="00E1621D" w:rsidRDefault="00E1621D" w:rsidP="00E1621D"/>
    <w:p w14:paraId="471BFCF7" w14:textId="77777777" w:rsidR="00E1621D" w:rsidRDefault="00E1621D" w:rsidP="00E1621D"/>
    <w:p w14:paraId="19EBDF38" w14:textId="77777777" w:rsidR="00BC0249" w:rsidRDefault="00BC0249" w:rsidP="00E1621D"/>
    <w:p w14:paraId="5AAC6551" w14:textId="77777777" w:rsidR="00E1621D" w:rsidRDefault="00E1621D" w:rsidP="00E1621D"/>
    <w:p w14:paraId="7B437CC5" w14:textId="77777777" w:rsidR="00E1621D" w:rsidRDefault="00E1621D" w:rsidP="00E1621D"/>
    <w:p w14:paraId="65D21C1B" w14:textId="77777777" w:rsidR="00E1621D" w:rsidRPr="00E1621D" w:rsidRDefault="00E1621D" w:rsidP="00E1621D"/>
    <w:p w14:paraId="1B0B890A" w14:textId="148036EE" w:rsidR="002D43EE" w:rsidRDefault="002D43EE" w:rsidP="00E1621D">
      <w:pPr>
        <w:pStyle w:val="Ttulo1"/>
        <w:ind w:firstLine="0"/>
      </w:pPr>
      <w:bookmarkStart w:id="2" w:name="_Toc135079547"/>
      <w:r>
        <w:lastRenderedPageBreak/>
        <w:t>1</w:t>
      </w:r>
      <w:r w:rsidR="00E1621D">
        <w:t>.</w:t>
      </w:r>
      <w:r>
        <w:t xml:space="preserve"> </w:t>
      </w:r>
      <w:r w:rsidR="00D74940">
        <w:t>Introdução</w:t>
      </w:r>
      <w:bookmarkEnd w:id="2"/>
    </w:p>
    <w:p w14:paraId="10A0C606" w14:textId="75E80CAA" w:rsidR="007A71BC" w:rsidRDefault="007A71BC" w:rsidP="007A71BC">
      <w:r>
        <w:t>O projeto teve seu início na visitação do museu Afro Brasileiro Eman</w:t>
      </w:r>
      <w:r w:rsidR="00E005E8">
        <w:t>o</w:t>
      </w:r>
      <w:r>
        <w:t xml:space="preserve">el Araujo que se desenrolou para uma apresentação muito diversa e bem desenvolvida na Etec da Zona Leste durante a Semana Paulo Freire sobre a história, cultura, filosofia, entre diversos outros temas, da comunidade negra brasileira e mundial e seus feitos para nossa história. </w:t>
      </w:r>
    </w:p>
    <w:p w14:paraId="006B3773" w14:textId="74DD5144" w:rsidR="002D43EE" w:rsidRDefault="007A71BC" w:rsidP="007A71BC">
      <w:pPr>
        <w:ind w:firstLine="0"/>
      </w:pPr>
      <w:r>
        <w:tab/>
        <w:t xml:space="preserve">Esse trabalho tem como intuito ser a turma pioneira em um projeto muito maior para formar uma escola e uma comunidade consciente de suas atitudes e antirracista para protagonizarmos um mundo com menos preconceito e discriminação nas mais diversas áreas. </w:t>
      </w:r>
    </w:p>
    <w:p w14:paraId="381A2204" w14:textId="0EB163BE" w:rsidR="000C7571" w:rsidRDefault="007A71BC" w:rsidP="000C7571">
      <w:pPr>
        <w:ind w:firstLine="0"/>
      </w:pPr>
      <w:r>
        <w:tab/>
        <w:t xml:space="preserve">Devido a isso, através das diversas ações feitas para conscientizar a turma do 2° DS AMS e as outras que assistiram a Semana Paulo Freire, buscamos </w:t>
      </w:r>
      <w:r w:rsidR="000C7571">
        <w:t xml:space="preserve">politizar o assunto de preconceito e discriminação, visualizar com maior clareza o impacto de pensamentos retrógrados passados passivamente de gerações por gerações. </w:t>
      </w:r>
    </w:p>
    <w:p w14:paraId="205B8E12" w14:textId="77777777" w:rsidR="000C7571" w:rsidRDefault="000C7571" w:rsidP="000C7571">
      <w:pPr>
        <w:ind w:firstLine="0"/>
      </w:pPr>
    </w:p>
    <w:p w14:paraId="45B31DC0" w14:textId="77777777" w:rsidR="002D43EE" w:rsidRDefault="002D43EE" w:rsidP="002D43EE">
      <w:pPr>
        <w:keepNext/>
        <w:keepLines/>
        <w:pBdr>
          <w:top w:val="nil"/>
          <w:left w:val="nil"/>
          <w:bottom w:val="nil"/>
          <w:right w:val="nil"/>
          <w:between w:val="nil"/>
        </w:pBdr>
        <w:spacing w:before="360" w:after="360"/>
        <w:ind w:firstLine="0"/>
        <w:jc w:val="left"/>
        <w:rPr>
          <w:b/>
          <w:color w:val="000000"/>
        </w:rPr>
      </w:pPr>
      <w:r>
        <w:rPr>
          <w:b/>
          <w:color w:val="000000"/>
        </w:rPr>
        <w:t xml:space="preserve">1.1 </w:t>
      </w:r>
      <w:r>
        <w:rPr>
          <w:b/>
        </w:rPr>
        <w:t>Estrutura</w:t>
      </w:r>
    </w:p>
    <w:p w14:paraId="61116198" w14:textId="2BC11510" w:rsidR="005A044E" w:rsidRDefault="000C7571" w:rsidP="005A044E">
      <w:r>
        <w:t>Esse documento será estruturado relatando primeiramente a visitação ao museu Afro Brasileiro e</w:t>
      </w:r>
      <w:r w:rsidR="00DA26D0">
        <w:t xml:space="preserve"> após isso</w:t>
      </w:r>
      <w:r>
        <w:t xml:space="preserve"> sua importância na pesquisa e elucidação dos alunos acerca do assunto</w:t>
      </w:r>
      <w:bookmarkStart w:id="3" w:name="_y8wwyep7gjxn" w:colFirst="0" w:colLast="0"/>
      <w:bookmarkEnd w:id="3"/>
      <w:r w:rsidR="00DA26D0">
        <w:t>.</w:t>
      </w:r>
    </w:p>
    <w:p w14:paraId="259D8055" w14:textId="77777777" w:rsidR="00B90CE1" w:rsidRDefault="00B90CE1" w:rsidP="00B90CE1">
      <w:pPr>
        <w:ind w:firstLine="0"/>
      </w:pPr>
    </w:p>
    <w:p w14:paraId="19AFAC86" w14:textId="7E549A5E" w:rsidR="00B90CE1" w:rsidRDefault="00B90CE1" w:rsidP="00B90CE1">
      <w:pPr>
        <w:pStyle w:val="Ttulo1"/>
        <w:ind w:firstLine="0"/>
      </w:pPr>
      <w:bookmarkStart w:id="4" w:name="_Toc135079548"/>
      <w:r>
        <w:t>2</w:t>
      </w:r>
      <w:r w:rsidR="00E1621D">
        <w:t>.</w:t>
      </w:r>
      <w:r>
        <w:t xml:space="preserve"> </w:t>
      </w:r>
      <w:r w:rsidR="00D74940">
        <w:t>Desenvolvimento</w:t>
      </w:r>
      <w:bookmarkEnd w:id="4"/>
    </w:p>
    <w:p w14:paraId="44709951" w14:textId="77777777" w:rsidR="00B90CE1" w:rsidRDefault="00B90CE1" w:rsidP="00B90CE1">
      <w:pPr>
        <w:pStyle w:val="Ttulo2"/>
        <w:ind w:firstLine="0"/>
      </w:pPr>
      <w:bookmarkStart w:id="5" w:name="_Toc135079549"/>
      <w:r>
        <w:t>2.1 Relatório do Museu Afro Brasileiro</w:t>
      </w:r>
      <w:bookmarkEnd w:id="5"/>
    </w:p>
    <w:p w14:paraId="1FC8358B" w14:textId="0B4E7165" w:rsidR="003B4601" w:rsidRDefault="00AB2189" w:rsidP="003B4601">
      <w:r>
        <w:t xml:space="preserve">A visitação foi feita no </w:t>
      </w:r>
      <w:r w:rsidR="003B4601">
        <w:t>dia 29</w:t>
      </w:r>
      <w:r>
        <w:t xml:space="preserve"> de </w:t>
      </w:r>
      <w:r w:rsidR="00FC4E01">
        <w:t>março</w:t>
      </w:r>
      <w:r>
        <w:t xml:space="preserve"> </w:t>
      </w:r>
      <w:r w:rsidR="00D74940">
        <w:t>d</w:t>
      </w:r>
      <w:r>
        <w:t xml:space="preserve">e 2023 acompanhado dos </w:t>
      </w:r>
      <w:r w:rsidR="003B4601">
        <w:t>professores Carlos</w:t>
      </w:r>
      <w:r>
        <w:t xml:space="preserve"> Alberto Pereira da Silva e Andreza Maria de Souza Rocha durante todo o percurso do </w:t>
      </w:r>
      <w:r w:rsidR="00924F03">
        <w:t>metrô</w:t>
      </w:r>
      <w:r>
        <w:t xml:space="preserve"> Artur Alvim até a volta do museu Afro Brasileiro.</w:t>
      </w:r>
    </w:p>
    <w:p w14:paraId="720E8C16" w14:textId="3F84926A" w:rsidR="003B4601" w:rsidRDefault="003B4601" w:rsidP="003B4601">
      <w:r>
        <w:t xml:space="preserve"> O museu fica localizado na Avenida Pedro Alvares Cabral dentro do parque Ibirapuera no portão 10. Fomos recepcionados pela guia do museu</w:t>
      </w:r>
      <w:r w:rsidR="00D74940">
        <w:t>,</w:t>
      </w:r>
      <w:r>
        <w:t xml:space="preserve"> Mariana</w:t>
      </w:r>
      <w:r w:rsidR="00D74940">
        <w:t xml:space="preserve">, </w:t>
      </w:r>
      <w:r w:rsidR="00E005E8">
        <w:t xml:space="preserve">que separou a turma em dois grupos e, após essa separação, </w:t>
      </w:r>
      <w:r>
        <w:t xml:space="preserve">explicou sobre o </w:t>
      </w:r>
      <w:r w:rsidR="00E005E8">
        <w:t>Em</w:t>
      </w:r>
      <w:r>
        <w:t>an</w:t>
      </w:r>
      <w:r w:rsidR="00E005E8">
        <w:t>o</w:t>
      </w:r>
      <w:r>
        <w:t xml:space="preserve">el Araujo e quando e por que criou o Museu. Logo após, subimos um andar onde foram </w:t>
      </w:r>
      <w:r>
        <w:lastRenderedPageBreak/>
        <w:t>apresentadas diversas obras sobre pessoas negras que, em seguida a uma discussão entre os estudantes presentes, foi explicado a história e a provável motivação da maioria dos estudantes associar aquelas obras a pessoas escravizadas, mesmo sem houver nenhuma informação apontando isso.</w:t>
      </w:r>
    </w:p>
    <w:p w14:paraId="35A8FA0E" w14:textId="5908096C" w:rsidR="00DB76E7" w:rsidRDefault="00DB76E7" w:rsidP="003B4601">
      <w:r>
        <w:rPr>
          <w:noProof/>
        </w:rPr>
        <mc:AlternateContent>
          <mc:Choice Requires="wps">
            <w:drawing>
              <wp:anchor distT="0" distB="0" distL="114300" distR="114300" simplePos="0" relativeHeight="251660288" behindDoc="0" locked="0" layoutInCell="1" allowOverlap="1" wp14:anchorId="21EE8D52" wp14:editId="3CB565D4">
                <wp:simplePos x="0" y="0"/>
                <wp:positionH relativeFrom="column">
                  <wp:posOffset>755650</wp:posOffset>
                </wp:positionH>
                <wp:positionV relativeFrom="paragraph">
                  <wp:posOffset>5812790</wp:posOffset>
                </wp:positionV>
                <wp:extent cx="4246245" cy="635"/>
                <wp:effectExtent l="0" t="0" r="0" b="0"/>
                <wp:wrapSquare wrapText="bothSides"/>
                <wp:docPr id="1639390440" name="Caixa de Texto 1"/>
                <wp:cNvGraphicFramePr/>
                <a:graphic xmlns:a="http://schemas.openxmlformats.org/drawingml/2006/main">
                  <a:graphicData uri="http://schemas.microsoft.com/office/word/2010/wordprocessingShape">
                    <wps:wsp>
                      <wps:cNvSpPr txBox="1"/>
                      <wps:spPr>
                        <a:xfrm>
                          <a:off x="0" y="0"/>
                          <a:ext cx="4246245" cy="635"/>
                        </a:xfrm>
                        <a:prstGeom prst="rect">
                          <a:avLst/>
                        </a:prstGeom>
                        <a:solidFill>
                          <a:prstClr val="white"/>
                        </a:solidFill>
                        <a:ln>
                          <a:noFill/>
                        </a:ln>
                      </wps:spPr>
                      <wps:txbx>
                        <w:txbxContent>
                          <w:p w14:paraId="309745FC" w14:textId="0BDCD989" w:rsidR="00DB76E7" w:rsidRPr="00122AE6" w:rsidRDefault="00DB76E7" w:rsidP="00122AE6">
                            <w:pPr>
                              <w:pStyle w:val="Legenda"/>
                              <w:rPr>
                                <w:noProof/>
                              </w:rPr>
                            </w:pPr>
                            <w:bookmarkStart w:id="6" w:name="_Toc134978581"/>
                            <w:r w:rsidRPr="00122AE6">
                              <w:t xml:space="preserve">Figura </w:t>
                            </w:r>
                            <w:r w:rsidR="00000000">
                              <w:fldChar w:fldCharType="begin"/>
                            </w:r>
                            <w:r w:rsidR="00000000">
                              <w:instrText xml:space="preserve"> SEQ Figura \* ARABIC </w:instrText>
                            </w:r>
                            <w:r w:rsidR="00000000">
                              <w:fldChar w:fldCharType="separate"/>
                            </w:r>
                            <w:r w:rsidR="00297107">
                              <w:rPr>
                                <w:noProof/>
                              </w:rPr>
                              <w:t>1</w:t>
                            </w:r>
                            <w:r w:rsidR="00000000">
                              <w:rPr>
                                <w:noProof/>
                              </w:rPr>
                              <w:fldChar w:fldCharType="end"/>
                            </w:r>
                            <w:r w:rsidRPr="00122AE6">
                              <w:t xml:space="preserve"> Obras de Benedito José Tobias</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EE8D52" id="_x0000_t202" coordsize="21600,21600" o:spt="202" path="m,l,21600r21600,l21600,xe">
                <v:stroke joinstyle="miter"/>
                <v:path gradientshapeok="t" o:connecttype="rect"/>
              </v:shapetype>
              <v:shape id="Caixa de Texto 1" o:spid="_x0000_s1026" type="#_x0000_t202" style="position:absolute;left:0;text-align:left;margin-left:59.5pt;margin-top:457.7pt;width:334.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" stroked="f">
                <v:textbox style="mso-fit-shape-to-text:t" inset="0,0,0,0">
                  <w:txbxContent>
                    <w:p w14:paraId="309745FC" w14:textId="0BDCD989" w:rsidR="00DB76E7" w:rsidRPr="00122AE6" w:rsidRDefault="00DB76E7" w:rsidP="00122AE6">
                      <w:pPr>
                        <w:pStyle w:val="Legenda"/>
                        <w:rPr>
                          <w:noProof/>
                        </w:rPr>
                      </w:pPr>
                      <w:bookmarkStart w:id="7" w:name="_Toc134978581"/>
                      <w:r w:rsidRPr="00122AE6">
                        <w:t xml:space="preserve">Figura </w:t>
                      </w:r>
                      <w:r w:rsidR="00000000">
                        <w:fldChar w:fldCharType="begin"/>
                      </w:r>
                      <w:r w:rsidR="00000000">
                        <w:instrText xml:space="preserve"> SEQ Figura \* ARABIC </w:instrText>
                      </w:r>
                      <w:r w:rsidR="00000000">
                        <w:fldChar w:fldCharType="separate"/>
                      </w:r>
                      <w:r w:rsidR="00297107">
                        <w:rPr>
                          <w:noProof/>
                        </w:rPr>
                        <w:t>1</w:t>
                      </w:r>
                      <w:r w:rsidR="00000000">
                        <w:rPr>
                          <w:noProof/>
                        </w:rPr>
                        <w:fldChar w:fldCharType="end"/>
                      </w:r>
                      <w:r w:rsidRPr="00122AE6">
                        <w:t xml:space="preserve"> Obras de Benedito José Tobias</w:t>
                      </w:r>
                      <w:bookmarkEnd w:id="7"/>
                    </w:p>
                  </w:txbxContent>
                </v:textbox>
                <w10:wrap type="square"/>
              </v:shape>
            </w:pict>
          </mc:Fallback>
        </mc:AlternateContent>
      </w:r>
    </w:p>
    <w:p w14:paraId="34EDB3E1" w14:textId="269A45D0" w:rsidR="00122AE6" w:rsidRDefault="00122AE6" w:rsidP="00960669">
      <w:r>
        <w:rPr>
          <w:noProof/>
        </w:rPr>
        <w:drawing>
          <wp:anchor distT="0" distB="0" distL="114300" distR="114300" simplePos="0" relativeHeight="251658240" behindDoc="0" locked="0" layoutInCell="1" allowOverlap="1" wp14:anchorId="746D3430" wp14:editId="6215E07F">
            <wp:simplePos x="0" y="0"/>
            <wp:positionH relativeFrom="margin">
              <wp:posOffset>748665</wp:posOffset>
            </wp:positionH>
            <wp:positionV relativeFrom="paragraph">
              <wp:posOffset>112132</wp:posOffset>
            </wp:positionV>
            <wp:extent cx="4246245" cy="5662295"/>
            <wp:effectExtent l="0" t="0" r="1905" b="0"/>
            <wp:wrapTopAndBottom/>
            <wp:docPr id="347436174" name="Imagem 1" descr="Foto de um quar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36174" name="Imagem 1" descr="Foto de um quarto&#10;&#10;Descrição gerada automaticamente com confiança baix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46245" cy="5662295"/>
                    </a:xfrm>
                    <a:prstGeom prst="rect">
                      <a:avLst/>
                    </a:prstGeom>
                  </pic:spPr>
                </pic:pic>
              </a:graphicData>
            </a:graphic>
            <wp14:sizeRelH relativeFrom="page">
              <wp14:pctWidth>0</wp14:pctWidth>
            </wp14:sizeRelH>
            <wp14:sizeRelV relativeFrom="page">
              <wp14:pctHeight>0</wp14:pctHeight>
            </wp14:sizeRelV>
          </wp:anchor>
        </w:drawing>
      </w:r>
      <w:r w:rsidR="003B4601">
        <w:t>Depois a Mariana nos apresentou a questão feita a e</w:t>
      </w:r>
      <w:r w:rsidR="00C80175">
        <w:t>la quando foi contratada para o museu: “por que os africanos</w:t>
      </w:r>
      <w:r w:rsidR="001A0825">
        <w:t xml:space="preserve"> </w:t>
      </w:r>
      <w:r w:rsidR="00C80175">
        <w:t>foram escravizados?”</w:t>
      </w:r>
      <w:r w:rsidR="00FD196F">
        <w:t>. E</w:t>
      </w:r>
      <w:r w:rsidR="00C80175">
        <w:t xml:space="preserve"> com essa pergunta a sala entrou em outro debate acerca de mentalidades que eram passadas </w:t>
      </w:r>
      <w:r w:rsidR="0046609B">
        <w:t>há</w:t>
      </w:r>
      <w:r w:rsidR="00C80175">
        <w:t xml:space="preserve"> muito tempo </w:t>
      </w:r>
      <w:r w:rsidR="00DA26D0">
        <w:t>em que</w:t>
      </w:r>
      <w:r w:rsidR="00C80175">
        <w:t xml:space="preserve"> o negro foi escravizado por “ser mais forte” e como esse pensamento foi uma construção </w:t>
      </w:r>
      <w:r>
        <w:t>europeia para</w:t>
      </w:r>
      <w:r w:rsidR="00C80175">
        <w:t xml:space="preserve"> justificar seus atos </w:t>
      </w:r>
      <w:r w:rsidR="00DB76E7">
        <w:t xml:space="preserve">de escravizar outros povos. </w:t>
      </w:r>
    </w:p>
    <w:p w14:paraId="305E7490" w14:textId="77777777" w:rsidR="00122AE6" w:rsidRDefault="00122AE6" w:rsidP="003B4601"/>
    <w:p w14:paraId="3788D2F1" w14:textId="4DEBE803" w:rsidR="00122AE6" w:rsidRDefault="00122AE6" w:rsidP="003B4601">
      <w:r>
        <w:rPr>
          <w:noProof/>
        </w:rPr>
        <w:lastRenderedPageBreak/>
        <mc:AlternateContent>
          <mc:Choice Requires="wps">
            <w:drawing>
              <wp:anchor distT="0" distB="0" distL="114300" distR="114300" simplePos="0" relativeHeight="251663360" behindDoc="0" locked="0" layoutInCell="1" allowOverlap="1" wp14:anchorId="2CB955C9" wp14:editId="7A5669A3">
                <wp:simplePos x="0" y="0"/>
                <wp:positionH relativeFrom="margin">
                  <wp:align>right</wp:align>
                </wp:positionH>
                <wp:positionV relativeFrom="paragraph">
                  <wp:posOffset>5414317</wp:posOffset>
                </wp:positionV>
                <wp:extent cx="5760085" cy="635"/>
                <wp:effectExtent l="0" t="0" r="0" b="0"/>
                <wp:wrapSquare wrapText="bothSides"/>
                <wp:docPr id="1765771340" name="Caixa de Texto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9312341" w14:textId="56B7AD5D" w:rsidR="00122AE6" w:rsidRPr="00D17BD9" w:rsidRDefault="00122AE6" w:rsidP="00122AE6">
                            <w:pPr>
                              <w:pStyle w:val="Legenda"/>
                              <w:rPr>
                                <w:noProof/>
                                <w:sz w:val="24"/>
                                <w:szCs w:val="24"/>
                              </w:rPr>
                            </w:pPr>
                            <w:bookmarkStart w:id="8" w:name="_Toc134978582"/>
                            <w:r>
                              <w:t xml:space="preserve">Figura </w:t>
                            </w:r>
                            <w:r w:rsidR="00000000">
                              <w:fldChar w:fldCharType="begin"/>
                            </w:r>
                            <w:r w:rsidR="00000000">
                              <w:instrText xml:space="preserve"> SEQ Figura \* ARABIC </w:instrText>
                            </w:r>
                            <w:r w:rsidR="00000000">
                              <w:fldChar w:fldCharType="separate"/>
                            </w:r>
                            <w:r w:rsidR="00297107">
                              <w:rPr>
                                <w:noProof/>
                              </w:rPr>
                              <w:t>2</w:t>
                            </w:r>
                            <w:r w:rsidR="00000000">
                              <w:rPr>
                                <w:noProof/>
                              </w:rPr>
                              <w:fldChar w:fldCharType="end"/>
                            </w:r>
                            <w:r>
                              <w:t xml:space="preserve"> Engenho de Açúcar</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955C9" id="_x0000_s1027" type="#_x0000_t202" style="position:absolute;left:0;text-align:left;margin-left:402.35pt;margin-top:426.3pt;width:453.55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" stroked="f">
                <v:textbox style="mso-fit-shape-to-text:t" inset="0,0,0,0">
                  <w:txbxContent>
                    <w:p w14:paraId="49312341" w14:textId="56B7AD5D" w:rsidR="00122AE6" w:rsidRPr="00D17BD9" w:rsidRDefault="00122AE6" w:rsidP="00122AE6">
                      <w:pPr>
                        <w:pStyle w:val="Legenda"/>
                        <w:rPr>
                          <w:noProof/>
                          <w:sz w:val="24"/>
                          <w:szCs w:val="24"/>
                        </w:rPr>
                      </w:pPr>
                      <w:bookmarkStart w:id="9" w:name="_Toc134978582"/>
                      <w:r>
                        <w:t xml:space="preserve">Figura </w:t>
                      </w:r>
                      <w:r w:rsidR="00000000">
                        <w:fldChar w:fldCharType="begin"/>
                      </w:r>
                      <w:r w:rsidR="00000000">
                        <w:instrText xml:space="preserve"> SEQ Figura \* ARABIC </w:instrText>
                      </w:r>
                      <w:r w:rsidR="00000000">
                        <w:fldChar w:fldCharType="separate"/>
                      </w:r>
                      <w:r w:rsidR="00297107">
                        <w:rPr>
                          <w:noProof/>
                        </w:rPr>
                        <w:t>2</w:t>
                      </w:r>
                      <w:r w:rsidR="00000000">
                        <w:rPr>
                          <w:noProof/>
                        </w:rPr>
                        <w:fldChar w:fldCharType="end"/>
                      </w:r>
                      <w:r>
                        <w:t xml:space="preserve"> Engenho de Açúcar</w:t>
                      </w:r>
                      <w:bookmarkEnd w:id="9"/>
                    </w:p>
                  </w:txbxContent>
                </v:textbox>
                <w10:wrap type="square" anchorx="margin"/>
              </v:shape>
            </w:pict>
          </mc:Fallback>
        </mc:AlternateContent>
      </w:r>
      <w:r>
        <w:rPr>
          <w:noProof/>
        </w:rPr>
        <w:drawing>
          <wp:anchor distT="0" distB="0" distL="114300" distR="114300" simplePos="0" relativeHeight="251661312" behindDoc="0" locked="0" layoutInCell="1" allowOverlap="1" wp14:anchorId="27D5B785" wp14:editId="793C8ACF">
            <wp:simplePos x="0" y="0"/>
            <wp:positionH relativeFrom="margin">
              <wp:align>center</wp:align>
            </wp:positionH>
            <wp:positionV relativeFrom="paragraph">
              <wp:posOffset>219</wp:posOffset>
            </wp:positionV>
            <wp:extent cx="4051300" cy="5401945"/>
            <wp:effectExtent l="0" t="0" r="6350" b="8255"/>
            <wp:wrapTopAndBottom/>
            <wp:docPr id="197600102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01022" name="Imagem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1300" cy="5401945"/>
                    </a:xfrm>
                    <a:prstGeom prst="rect">
                      <a:avLst/>
                    </a:prstGeom>
                  </pic:spPr>
                </pic:pic>
              </a:graphicData>
            </a:graphic>
            <wp14:sizeRelH relativeFrom="page">
              <wp14:pctWidth>0</wp14:pctWidth>
            </wp14:sizeRelH>
            <wp14:sizeRelV relativeFrom="page">
              <wp14:pctHeight>0</wp14:pctHeight>
            </wp14:sizeRelV>
          </wp:anchor>
        </w:drawing>
      </w:r>
      <w:r>
        <w:t xml:space="preserve">Analisando uma obra retratando um engenho de açúcar foi evidenciado o quanto as figuras negras eram distorcidas para favorecer esse aspecto de serem mais fortes e ajudarem a propagar esse ideal de que tinham o cérebro menor, </w:t>
      </w:r>
      <w:r w:rsidR="0046609B">
        <w:t xml:space="preserve">conforme </w:t>
      </w:r>
      <w:r>
        <w:t xml:space="preserve">é retratado nas pessoas negras da obra </w:t>
      </w:r>
      <w:r w:rsidR="0046609B">
        <w:t>com sua</w:t>
      </w:r>
      <w:r>
        <w:t xml:space="preserve"> a cabeça desproporcional ao corpo, e o corpo</w:t>
      </w:r>
      <w:r w:rsidR="0046609B">
        <w:t xml:space="preserve">, </w:t>
      </w:r>
      <w:r>
        <w:t>retratado com braços longos e fortes.</w:t>
      </w:r>
    </w:p>
    <w:p w14:paraId="0D3FBCE8" w14:textId="77777777" w:rsidR="00122AE6" w:rsidRDefault="00122AE6" w:rsidP="003B4601"/>
    <w:p w14:paraId="187CBC24" w14:textId="40888976" w:rsidR="00122AE6" w:rsidRDefault="00122AE6" w:rsidP="003B4601">
      <w:r>
        <w:t>Seguindo a apresentação</w:t>
      </w:r>
      <w:r w:rsidR="00960669">
        <w:t>,</w:t>
      </w:r>
      <w:r>
        <w:t xml:space="preserve"> foi mostrado o lado mais religioso das matrizes africanas mostrando os Orixás e suas devidas histórias e como, por muitas pessoas mesmo a Umbanda e o Candomblé sendo de matrizes africanas, retratam Iemanjá, a Orixá mais conhecida, como uma mulher branca</w:t>
      </w:r>
      <w:r w:rsidR="00960669">
        <w:t xml:space="preserve"> e provavelmente como o Diabo, da mitologia cristã, acabou sendo retratado com um tridente, objeto característicos de </w:t>
      </w:r>
      <w:r w:rsidR="00960669">
        <w:lastRenderedPageBreak/>
        <w:t>Exu</w:t>
      </w:r>
      <w:r w:rsidR="002D7FC5">
        <w:t>, que foi um Orixá muito repudiado pelos cristãos por segurar em sua mão um Tridente e na outra um pênis, coisa que consideraram vulgar e impura</w:t>
      </w:r>
      <w:r>
        <w:t xml:space="preserve">. </w:t>
      </w:r>
      <w:r w:rsidR="00960669">
        <w:t xml:space="preserve">  </w:t>
      </w:r>
    </w:p>
    <w:p w14:paraId="34317692" w14:textId="73C6C40B" w:rsidR="00960669" w:rsidRDefault="00960669" w:rsidP="003B4601">
      <w:r>
        <w:rPr>
          <w:noProof/>
        </w:rPr>
        <mc:AlternateContent>
          <mc:Choice Requires="wps">
            <w:drawing>
              <wp:anchor distT="0" distB="0" distL="114300" distR="114300" simplePos="0" relativeHeight="251666432" behindDoc="0" locked="0" layoutInCell="1" allowOverlap="1" wp14:anchorId="58AD1B99" wp14:editId="6D6300EB">
                <wp:simplePos x="0" y="0"/>
                <wp:positionH relativeFrom="page">
                  <wp:align>center</wp:align>
                </wp:positionH>
                <wp:positionV relativeFrom="paragraph">
                  <wp:posOffset>3432087</wp:posOffset>
                </wp:positionV>
                <wp:extent cx="5760085" cy="635"/>
                <wp:effectExtent l="0" t="0" r="0" b="0"/>
                <wp:wrapSquare wrapText="bothSides"/>
                <wp:docPr id="1425685942" name="Caixa de Texto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677681C" w14:textId="43D7AF45" w:rsidR="00960669" w:rsidRPr="000176D5" w:rsidRDefault="00960669" w:rsidP="00960669">
                            <w:pPr>
                              <w:pStyle w:val="Legenda"/>
                              <w:rPr>
                                <w:noProof/>
                                <w:sz w:val="24"/>
                                <w:szCs w:val="24"/>
                              </w:rPr>
                            </w:pPr>
                            <w:bookmarkStart w:id="10" w:name="_Toc134978583"/>
                            <w:r>
                              <w:t xml:space="preserve">Figura </w:t>
                            </w:r>
                            <w:r w:rsidR="00000000">
                              <w:fldChar w:fldCharType="begin"/>
                            </w:r>
                            <w:r w:rsidR="00000000">
                              <w:instrText xml:space="preserve"> SEQ Figura \* ARABIC </w:instrText>
                            </w:r>
                            <w:r w:rsidR="00000000">
                              <w:fldChar w:fldCharType="separate"/>
                            </w:r>
                            <w:r w:rsidR="00297107">
                              <w:rPr>
                                <w:noProof/>
                              </w:rPr>
                              <w:t>3</w:t>
                            </w:r>
                            <w:r w:rsidR="00000000">
                              <w:rPr>
                                <w:noProof/>
                              </w:rPr>
                              <w:fldChar w:fldCharType="end"/>
                            </w:r>
                            <w:r>
                              <w:t xml:space="preserve"> Estatuetas de Orixás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D1B99" id="_x0000_s1028" type="#_x0000_t202" style="position:absolute;left:0;text-align:left;margin-left:0;margin-top:270.25pt;width:453.5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" stroked="f">
                <v:textbox style="mso-fit-shape-to-text:t" inset="0,0,0,0">
                  <w:txbxContent>
                    <w:p w14:paraId="7677681C" w14:textId="43D7AF45" w:rsidR="00960669" w:rsidRPr="000176D5" w:rsidRDefault="00960669" w:rsidP="00960669">
                      <w:pPr>
                        <w:pStyle w:val="Legenda"/>
                        <w:rPr>
                          <w:noProof/>
                          <w:sz w:val="24"/>
                          <w:szCs w:val="24"/>
                        </w:rPr>
                      </w:pPr>
                      <w:bookmarkStart w:id="11" w:name="_Toc134978583"/>
                      <w:r>
                        <w:t xml:space="preserve">Figura </w:t>
                      </w:r>
                      <w:r w:rsidR="00000000">
                        <w:fldChar w:fldCharType="begin"/>
                      </w:r>
                      <w:r w:rsidR="00000000">
                        <w:instrText xml:space="preserve"> SEQ Figura \* ARABIC </w:instrText>
                      </w:r>
                      <w:r w:rsidR="00000000">
                        <w:fldChar w:fldCharType="separate"/>
                      </w:r>
                      <w:r w:rsidR="00297107">
                        <w:rPr>
                          <w:noProof/>
                        </w:rPr>
                        <w:t>3</w:t>
                      </w:r>
                      <w:r w:rsidR="00000000">
                        <w:rPr>
                          <w:noProof/>
                        </w:rPr>
                        <w:fldChar w:fldCharType="end"/>
                      </w:r>
                      <w:r>
                        <w:t xml:space="preserve"> Estatuetas de Orixás</w:t>
                      </w:r>
                      <w:bookmarkEnd w:id="11"/>
                    </w:p>
                  </w:txbxContent>
                </v:textbox>
                <w10:wrap type="square" anchorx="page"/>
              </v:shape>
            </w:pict>
          </mc:Fallback>
        </mc:AlternateContent>
      </w:r>
      <w:r>
        <w:rPr>
          <w:noProof/>
        </w:rPr>
        <w:drawing>
          <wp:anchor distT="0" distB="0" distL="114300" distR="114300" simplePos="0" relativeHeight="251664384" behindDoc="0" locked="0" layoutInCell="1" allowOverlap="1" wp14:anchorId="5B08F60F" wp14:editId="289BE46E">
            <wp:simplePos x="0" y="0"/>
            <wp:positionH relativeFrom="margin">
              <wp:align>center</wp:align>
            </wp:positionH>
            <wp:positionV relativeFrom="paragraph">
              <wp:posOffset>0</wp:posOffset>
            </wp:positionV>
            <wp:extent cx="2513965" cy="3352800"/>
            <wp:effectExtent l="0" t="0" r="635" b="0"/>
            <wp:wrapTopAndBottom/>
            <wp:docPr id="151406127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61270" name="Imagem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3965" cy="3352800"/>
                    </a:xfrm>
                    <a:prstGeom prst="rect">
                      <a:avLst/>
                    </a:prstGeom>
                  </pic:spPr>
                </pic:pic>
              </a:graphicData>
            </a:graphic>
            <wp14:sizeRelH relativeFrom="page">
              <wp14:pctWidth>0</wp14:pctWidth>
            </wp14:sizeRelH>
            <wp14:sizeRelV relativeFrom="page">
              <wp14:pctHeight>0</wp14:pctHeight>
            </wp14:sizeRelV>
          </wp:anchor>
        </w:drawing>
      </w:r>
    </w:p>
    <w:p w14:paraId="7CDDE14D" w14:textId="306DB9EE" w:rsidR="00000D57" w:rsidRDefault="00000D57" w:rsidP="0046609B">
      <w:r>
        <w:rPr>
          <w:noProof/>
        </w:rPr>
        <mc:AlternateContent>
          <mc:Choice Requires="wps">
            <w:drawing>
              <wp:anchor distT="0" distB="0" distL="114300" distR="114300" simplePos="0" relativeHeight="251669504" behindDoc="0" locked="0" layoutInCell="1" allowOverlap="1" wp14:anchorId="7FA21830" wp14:editId="34ADB6F3">
                <wp:simplePos x="0" y="0"/>
                <wp:positionH relativeFrom="column">
                  <wp:posOffset>555625</wp:posOffset>
                </wp:positionH>
                <wp:positionV relativeFrom="paragraph">
                  <wp:posOffset>4658360</wp:posOffset>
                </wp:positionV>
                <wp:extent cx="4639945" cy="635"/>
                <wp:effectExtent l="0" t="0" r="0" b="0"/>
                <wp:wrapTopAndBottom/>
                <wp:docPr id="610013246" name="Caixa de Texto 1"/>
                <wp:cNvGraphicFramePr/>
                <a:graphic xmlns:a="http://schemas.openxmlformats.org/drawingml/2006/main">
                  <a:graphicData uri="http://schemas.microsoft.com/office/word/2010/wordprocessingShape">
                    <wps:wsp>
                      <wps:cNvSpPr txBox="1"/>
                      <wps:spPr>
                        <a:xfrm>
                          <a:off x="0" y="0"/>
                          <a:ext cx="4639945" cy="635"/>
                        </a:xfrm>
                        <a:prstGeom prst="rect">
                          <a:avLst/>
                        </a:prstGeom>
                        <a:solidFill>
                          <a:prstClr val="white"/>
                        </a:solidFill>
                        <a:ln>
                          <a:noFill/>
                        </a:ln>
                      </wps:spPr>
                      <wps:txbx>
                        <w:txbxContent>
                          <w:p w14:paraId="1B4E5756" w14:textId="4F4F98FF" w:rsidR="00000D57" w:rsidRPr="00367908" w:rsidRDefault="00000D57" w:rsidP="00000D57">
                            <w:pPr>
                              <w:pStyle w:val="Legenda"/>
                              <w:rPr>
                                <w:noProof/>
                                <w:sz w:val="24"/>
                                <w:szCs w:val="24"/>
                              </w:rPr>
                            </w:pPr>
                            <w:bookmarkStart w:id="12" w:name="_Toc134978584"/>
                            <w:r>
                              <w:t xml:space="preserve">Figura </w:t>
                            </w:r>
                            <w:r w:rsidR="00000000">
                              <w:fldChar w:fldCharType="begin"/>
                            </w:r>
                            <w:r w:rsidR="00000000">
                              <w:instrText xml:space="preserve"> SEQ Figura \* ARABIC </w:instrText>
                            </w:r>
                            <w:r w:rsidR="00000000">
                              <w:fldChar w:fldCharType="separate"/>
                            </w:r>
                            <w:r w:rsidR="00297107">
                              <w:rPr>
                                <w:noProof/>
                              </w:rPr>
                              <w:t>4</w:t>
                            </w:r>
                            <w:r w:rsidR="00000000">
                              <w:rPr>
                                <w:noProof/>
                              </w:rPr>
                              <w:fldChar w:fldCharType="end"/>
                            </w:r>
                            <w:r>
                              <w:t xml:space="preserve"> Bote negreiro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21830" id="_x0000_s1029" type="#_x0000_t202" style="position:absolute;left:0;text-align:left;margin-left:43.75pt;margin-top:366.8pt;width:365.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" stroked="f">
                <v:textbox style="mso-fit-shape-to-text:t" inset="0,0,0,0">
                  <w:txbxContent>
                    <w:p w14:paraId="1B4E5756" w14:textId="4F4F98FF" w:rsidR="00000D57" w:rsidRPr="00367908" w:rsidRDefault="00000D57" w:rsidP="00000D57">
                      <w:pPr>
                        <w:pStyle w:val="Legenda"/>
                        <w:rPr>
                          <w:noProof/>
                          <w:sz w:val="24"/>
                          <w:szCs w:val="24"/>
                        </w:rPr>
                      </w:pPr>
                      <w:bookmarkStart w:id="13" w:name="_Toc134978584"/>
                      <w:r>
                        <w:t xml:space="preserve">Figura </w:t>
                      </w:r>
                      <w:r w:rsidR="00000000">
                        <w:fldChar w:fldCharType="begin"/>
                      </w:r>
                      <w:r w:rsidR="00000000">
                        <w:instrText xml:space="preserve"> SEQ Figura \* ARABIC </w:instrText>
                      </w:r>
                      <w:r w:rsidR="00000000">
                        <w:fldChar w:fldCharType="separate"/>
                      </w:r>
                      <w:r w:rsidR="00297107">
                        <w:rPr>
                          <w:noProof/>
                        </w:rPr>
                        <w:t>4</w:t>
                      </w:r>
                      <w:r w:rsidR="00000000">
                        <w:rPr>
                          <w:noProof/>
                        </w:rPr>
                        <w:fldChar w:fldCharType="end"/>
                      </w:r>
                      <w:r>
                        <w:t xml:space="preserve"> Bote negreiro</w:t>
                      </w:r>
                      <w:bookmarkEnd w:id="13"/>
                    </w:p>
                  </w:txbxContent>
                </v:textbox>
                <w10:wrap type="topAndBottom"/>
              </v:shape>
            </w:pict>
          </mc:Fallback>
        </mc:AlternateContent>
      </w:r>
      <w:r>
        <w:rPr>
          <w:noProof/>
        </w:rPr>
        <w:drawing>
          <wp:anchor distT="0" distB="0" distL="114300" distR="114300" simplePos="0" relativeHeight="251667456" behindDoc="0" locked="0" layoutInCell="1" allowOverlap="1" wp14:anchorId="52A5A9EB" wp14:editId="79842ECA">
            <wp:simplePos x="0" y="0"/>
            <wp:positionH relativeFrom="margin">
              <wp:align>center</wp:align>
            </wp:positionH>
            <wp:positionV relativeFrom="paragraph">
              <wp:posOffset>1435565</wp:posOffset>
            </wp:positionV>
            <wp:extent cx="4639945" cy="3479800"/>
            <wp:effectExtent l="0" t="0" r="8255" b="6350"/>
            <wp:wrapTopAndBottom/>
            <wp:docPr id="81620037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00372" name="Imagem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39945" cy="3479800"/>
                    </a:xfrm>
                    <a:prstGeom prst="rect">
                      <a:avLst/>
                    </a:prstGeom>
                  </pic:spPr>
                </pic:pic>
              </a:graphicData>
            </a:graphic>
            <wp14:sizeRelH relativeFrom="page">
              <wp14:pctWidth>0</wp14:pctWidth>
            </wp14:sizeRelH>
            <wp14:sizeRelV relativeFrom="page">
              <wp14:pctHeight>0</wp14:pctHeight>
            </wp14:sizeRelV>
          </wp:anchor>
        </w:drawing>
      </w:r>
      <w:r w:rsidR="00960669">
        <w:t xml:space="preserve">Depois disso fomos levados para   uma sala escura e com uma ambientação mais tensa para retratar justamente o quão assustador e amedrontador eram os grandes navios negreiros. Nessa sala ficava uma carcaça de um bote e nas paredes </w:t>
      </w:r>
      <w:r w:rsidR="00960669">
        <w:lastRenderedPageBreak/>
        <w:t xml:space="preserve">diversos objetos usados na tortura </w:t>
      </w:r>
      <w:r>
        <w:t>e</w:t>
      </w:r>
      <w:r w:rsidR="0046609B">
        <w:t xml:space="preserve"> </w:t>
      </w:r>
      <w:r>
        <w:t xml:space="preserve">aprisionamento </w:t>
      </w:r>
      <w:r w:rsidR="00960669">
        <w:t xml:space="preserve">dos povos </w:t>
      </w:r>
      <w:r>
        <w:t xml:space="preserve">africanos como correntes, chicotes, bolas de metal entre outros objetos. Ali foi uma visita mais rápida, pois, como a própria guia disse, a parte ruim da história nós já aprendemos e agora devemos ressaltar o quão importante e linda é essa história que não foi nos contada. </w:t>
      </w:r>
    </w:p>
    <w:p w14:paraId="200E8759" w14:textId="77777777" w:rsidR="00000D57" w:rsidRDefault="00000D57" w:rsidP="00000D57"/>
    <w:p w14:paraId="38B947AB" w14:textId="14CFFD10" w:rsidR="00000D57" w:rsidRDefault="00000D57" w:rsidP="00000D57">
      <w:r>
        <w:t>Para finalizar a visitação, a Mariana nos juntos em uma sala e contou histórias da Umbanda e dos Orixás</w:t>
      </w:r>
      <w:r w:rsidR="0046609B">
        <w:t xml:space="preserve"> Iansã, Orixá da tempestade, e Ogum, Orixá das e guerras e um poderoso rei,</w:t>
      </w:r>
      <w:r>
        <w:t xml:space="preserve"> para enriquecer nosso conhecimento sobre a cultura e religião de lá, passando esse conhecimento de forma divertida e lúdica</w:t>
      </w:r>
      <w:r w:rsidR="0046609B">
        <w:t xml:space="preserve"> apresentando a história dos dois Orixás como um bate papo</w:t>
      </w:r>
      <w:r>
        <w:t>.</w:t>
      </w:r>
      <w:r w:rsidR="0046609B">
        <w:t xml:space="preserve"> </w:t>
      </w:r>
      <w:r>
        <w:t xml:space="preserve"> </w:t>
      </w:r>
    </w:p>
    <w:p w14:paraId="0586147F" w14:textId="7C82BDDE" w:rsidR="00000D57" w:rsidRDefault="00000D57" w:rsidP="00000D57">
      <w:pPr>
        <w:keepNext/>
      </w:pPr>
      <w:r>
        <w:rPr>
          <w:noProof/>
        </w:rPr>
        <w:drawing>
          <wp:anchor distT="0" distB="0" distL="114300" distR="114300" simplePos="0" relativeHeight="251670528" behindDoc="0" locked="0" layoutInCell="1" allowOverlap="1" wp14:anchorId="1F2DBC03" wp14:editId="73AF17E8">
            <wp:simplePos x="0" y="0"/>
            <wp:positionH relativeFrom="margin">
              <wp:align>right</wp:align>
            </wp:positionH>
            <wp:positionV relativeFrom="paragraph">
              <wp:posOffset>803730</wp:posOffset>
            </wp:positionV>
            <wp:extent cx="5760085" cy="3239770"/>
            <wp:effectExtent l="0" t="0" r="0" b="0"/>
            <wp:wrapTopAndBottom/>
            <wp:docPr id="1760371479" name="Imagem 5" descr="Grupo de pessoas na grama posando para fo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71479" name="Imagem 5" descr="Grupo de pessoas na grama posando para fot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14:sizeRelH relativeFrom="page">
              <wp14:pctWidth>0</wp14:pctWidth>
            </wp14:sizeRelH>
            <wp14:sizeRelV relativeFrom="page">
              <wp14:pctHeight>0</wp14:pctHeight>
            </wp14:sizeRelV>
          </wp:anchor>
        </w:drawing>
      </w:r>
      <w:r>
        <w:t xml:space="preserve">No final nos reunimos no gramado ao lado do museu para refletir a importância daquele ambiente e de todas as coisas ditas e como isso impacta nossa e as futuras gerações de forma direta. </w:t>
      </w:r>
    </w:p>
    <w:p w14:paraId="1CE6E544" w14:textId="39182C3C" w:rsidR="00000D57" w:rsidRDefault="00000D57" w:rsidP="00000D57">
      <w:pPr>
        <w:pStyle w:val="Legenda"/>
      </w:pPr>
      <w:bookmarkStart w:id="14" w:name="_Toc134978585"/>
      <w:r>
        <w:t xml:space="preserve">Figura </w:t>
      </w:r>
      <w:r w:rsidR="00000000">
        <w:fldChar w:fldCharType="begin"/>
      </w:r>
      <w:r w:rsidR="00000000">
        <w:instrText xml:space="preserve"> SEQ Figura \* ARABIC </w:instrText>
      </w:r>
      <w:r w:rsidR="00000000">
        <w:fldChar w:fldCharType="separate"/>
      </w:r>
      <w:r w:rsidR="00297107">
        <w:rPr>
          <w:noProof/>
        </w:rPr>
        <w:t>5</w:t>
      </w:r>
      <w:r w:rsidR="00000000">
        <w:rPr>
          <w:noProof/>
        </w:rPr>
        <w:fldChar w:fldCharType="end"/>
      </w:r>
      <w:r>
        <w:t xml:space="preserve"> Turma do 2 DS </w:t>
      </w:r>
      <w:r w:rsidR="0052344D">
        <w:t>AMS</w:t>
      </w:r>
      <w:bookmarkEnd w:id="14"/>
    </w:p>
    <w:p w14:paraId="70604D0E" w14:textId="43ADADCD" w:rsidR="0046609B" w:rsidRDefault="0046609B" w:rsidP="0046609B">
      <w:pPr>
        <w:pStyle w:val="Ttulo3"/>
      </w:pPr>
      <w:bookmarkStart w:id="15" w:name="_Toc135079550"/>
      <w:r>
        <w:t>2.1.1 Importância da visitação</w:t>
      </w:r>
      <w:bookmarkEnd w:id="15"/>
    </w:p>
    <w:p w14:paraId="02950809" w14:textId="77777777" w:rsidR="0046609B" w:rsidRPr="0046609B" w:rsidRDefault="0046609B" w:rsidP="0046609B"/>
    <w:p w14:paraId="3714A081" w14:textId="1B19D094" w:rsidR="00DA26D0" w:rsidRPr="00DA26D0" w:rsidRDefault="00DA26D0" w:rsidP="00DA26D0">
      <w:pPr>
        <w:sectPr w:rsidR="00DA26D0" w:rsidRPr="00DA26D0">
          <w:pgSz w:w="11906" w:h="16838"/>
          <w:pgMar w:top="1701" w:right="1134" w:bottom="1134" w:left="1701" w:header="1134" w:footer="709" w:gutter="0"/>
          <w:cols w:space="720"/>
        </w:sectPr>
      </w:pPr>
      <w:r>
        <w:t xml:space="preserve">Esse trabalho sem dúvidas mostrou muitos tópicos importante sobre </w:t>
      </w:r>
      <w:r w:rsidR="0046609B">
        <w:t xml:space="preserve">conhecimentos </w:t>
      </w:r>
      <w:r>
        <w:t xml:space="preserve"> que todos pensávamos </w:t>
      </w:r>
      <w:r w:rsidR="0046609B">
        <w:t>termos</w:t>
      </w:r>
      <w:r>
        <w:t xml:space="preserve"> e, acima de tudo, levantou importantes questionamentos a respeitos de outras coisas que possivelmente só vimos de um único lado da história criando nos alunos um maior senso crítico das coisas que pensa já saber e das coisas que vai descobrir ao decorrer de sua vida formando assim uma </w:t>
      </w:r>
      <w:r>
        <w:lastRenderedPageBreak/>
        <w:t>sala, e caso esse projeto vá para frente, uma geração um pouco mais reflexiva e com pensamentos menos antiquados</w:t>
      </w:r>
      <w:r w:rsidR="0046609B">
        <w:t>.</w:t>
      </w:r>
    </w:p>
    <w:p w14:paraId="00000166" w14:textId="0C288EEC" w:rsidR="005D0437" w:rsidRDefault="005D0437" w:rsidP="002D43EE">
      <w:pPr>
        <w:spacing w:after="360"/>
        <w:ind w:firstLine="0"/>
      </w:pPr>
      <w:bookmarkStart w:id="16" w:name="_23ckvvd" w:colFirst="0" w:colLast="0"/>
      <w:bookmarkEnd w:id="16"/>
    </w:p>
    <w:sectPr w:rsidR="005D0437" w:rsidSect="002D43EE">
      <w:pgSz w:w="11906" w:h="16838"/>
      <w:pgMar w:top="1701" w:right="1134" w:bottom="1134" w:left="1701" w:header="1134"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351B0" w14:textId="77777777" w:rsidR="00EF620B" w:rsidRDefault="00EF620B">
      <w:pPr>
        <w:spacing w:line="240" w:lineRule="auto"/>
      </w:pPr>
      <w:r>
        <w:separator/>
      </w:r>
    </w:p>
  </w:endnote>
  <w:endnote w:type="continuationSeparator" w:id="0">
    <w:p w14:paraId="291B7FE1" w14:textId="77777777" w:rsidR="00EF620B" w:rsidRDefault="00EF62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egrito">
    <w:panose1 w:val="020B07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224957"/>
      <w:docPartObj>
        <w:docPartGallery w:val="Page Numbers (Bottom of Page)"/>
        <w:docPartUnique/>
      </w:docPartObj>
    </w:sdtPr>
    <w:sdtContent>
      <w:p w14:paraId="0B323ED3" w14:textId="62CE9626" w:rsidR="00860CF1" w:rsidRDefault="00860CF1">
        <w:pPr>
          <w:pStyle w:val="Rodap"/>
          <w:jc w:val="right"/>
        </w:pPr>
        <w:r>
          <w:fldChar w:fldCharType="begin"/>
        </w:r>
        <w:r>
          <w:instrText>PAGE   \* MERGEFORMAT</w:instrText>
        </w:r>
        <w:r>
          <w:fldChar w:fldCharType="separate"/>
        </w:r>
        <w:r>
          <w:t>2</w:t>
        </w:r>
        <w:r>
          <w:fldChar w:fldCharType="end"/>
        </w:r>
      </w:p>
    </w:sdtContent>
  </w:sdt>
  <w:p w14:paraId="22E6CC24" w14:textId="77777777" w:rsidR="00860CF1" w:rsidRDefault="00860CF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28578" w14:textId="77777777" w:rsidR="00EF620B" w:rsidRDefault="00EF620B">
      <w:pPr>
        <w:spacing w:line="240" w:lineRule="auto"/>
      </w:pPr>
      <w:r>
        <w:separator/>
      </w:r>
    </w:p>
  </w:footnote>
  <w:footnote w:type="continuationSeparator" w:id="0">
    <w:p w14:paraId="11B441F1" w14:textId="77777777" w:rsidR="00EF620B" w:rsidRDefault="00EF62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8" w14:textId="3E00F883" w:rsidR="005D0437" w:rsidRDefault="005D0437">
    <w:pPr>
      <w:pBdr>
        <w:top w:val="nil"/>
        <w:left w:val="nil"/>
        <w:bottom w:val="nil"/>
        <w:right w:val="nil"/>
        <w:between w:val="nil"/>
      </w:pBdr>
      <w:spacing w:line="240" w:lineRule="auto"/>
      <w:ind w:firstLine="0"/>
      <w:jc w:val="right"/>
      <w:rPr>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9" w14:textId="77777777" w:rsidR="005D0437" w:rsidRDefault="005D0437">
    <w:pPr>
      <w:pBdr>
        <w:top w:val="nil"/>
        <w:left w:val="nil"/>
        <w:bottom w:val="nil"/>
        <w:right w:val="nil"/>
        <w:between w:val="nil"/>
      </w:pBdr>
      <w:spacing w:line="240" w:lineRule="auto"/>
      <w:ind w:firstLine="0"/>
      <w:rPr>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3237B"/>
    <w:multiLevelType w:val="multilevel"/>
    <w:tmpl w:val="C8D05B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C0505C"/>
    <w:multiLevelType w:val="multilevel"/>
    <w:tmpl w:val="250CB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7E598B"/>
    <w:multiLevelType w:val="multilevel"/>
    <w:tmpl w:val="CB423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8D4FF0"/>
    <w:multiLevelType w:val="multilevel"/>
    <w:tmpl w:val="E592C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8076FD"/>
    <w:multiLevelType w:val="multilevel"/>
    <w:tmpl w:val="38A0C9E4"/>
    <w:lvl w:ilvl="0">
      <w:numFmt w:val="decimal"/>
      <w:lvlText w:val="1.%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 w15:restartNumberingAfterBreak="0">
    <w:nsid w:val="3AD96725"/>
    <w:multiLevelType w:val="multilevel"/>
    <w:tmpl w:val="62086C5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6" w15:restartNumberingAfterBreak="0">
    <w:nsid w:val="3FDC0CE5"/>
    <w:multiLevelType w:val="multilevel"/>
    <w:tmpl w:val="B0BEF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027C4D"/>
    <w:multiLevelType w:val="multilevel"/>
    <w:tmpl w:val="E4481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402361"/>
    <w:multiLevelType w:val="multilevel"/>
    <w:tmpl w:val="F0BACE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9467DC8"/>
    <w:multiLevelType w:val="multilevel"/>
    <w:tmpl w:val="65805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50080285">
    <w:abstractNumId w:val="2"/>
  </w:num>
  <w:num w:numId="2" w16cid:durableId="204105721">
    <w:abstractNumId w:val="7"/>
  </w:num>
  <w:num w:numId="3" w16cid:durableId="1761678849">
    <w:abstractNumId w:val="5"/>
  </w:num>
  <w:num w:numId="4" w16cid:durableId="2027517025">
    <w:abstractNumId w:val="6"/>
  </w:num>
  <w:num w:numId="5" w16cid:durableId="257103583">
    <w:abstractNumId w:val="4"/>
  </w:num>
  <w:num w:numId="6" w16cid:durableId="1611158677">
    <w:abstractNumId w:val="8"/>
  </w:num>
  <w:num w:numId="7" w16cid:durableId="1928415506">
    <w:abstractNumId w:val="0"/>
  </w:num>
  <w:num w:numId="8" w16cid:durableId="2102993053">
    <w:abstractNumId w:val="3"/>
  </w:num>
  <w:num w:numId="9" w16cid:durableId="996685400">
    <w:abstractNumId w:val="1"/>
  </w:num>
  <w:num w:numId="10" w16cid:durableId="818046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437"/>
    <w:rsid w:val="00000D57"/>
    <w:rsid w:val="000C7571"/>
    <w:rsid w:val="000F6E63"/>
    <w:rsid w:val="00100922"/>
    <w:rsid w:val="00122841"/>
    <w:rsid w:val="00122AE6"/>
    <w:rsid w:val="001A0825"/>
    <w:rsid w:val="001C55D7"/>
    <w:rsid w:val="001E3F31"/>
    <w:rsid w:val="00262AE2"/>
    <w:rsid w:val="002731FB"/>
    <w:rsid w:val="00297107"/>
    <w:rsid w:val="002A5FFC"/>
    <w:rsid w:val="002D43EE"/>
    <w:rsid w:val="002D7FC5"/>
    <w:rsid w:val="003B4601"/>
    <w:rsid w:val="00420641"/>
    <w:rsid w:val="0046609B"/>
    <w:rsid w:val="00511FE3"/>
    <w:rsid w:val="0052344D"/>
    <w:rsid w:val="005755C7"/>
    <w:rsid w:val="005A044E"/>
    <w:rsid w:val="005D0437"/>
    <w:rsid w:val="006A3D6E"/>
    <w:rsid w:val="007A71BC"/>
    <w:rsid w:val="007B0F4C"/>
    <w:rsid w:val="007C0015"/>
    <w:rsid w:val="00802F78"/>
    <w:rsid w:val="00860CF1"/>
    <w:rsid w:val="0092026E"/>
    <w:rsid w:val="00924F03"/>
    <w:rsid w:val="00960669"/>
    <w:rsid w:val="009D086A"/>
    <w:rsid w:val="00A806AB"/>
    <w:rsid w:val="00AB2189"/>
    <w:rsid w:val="00B37CCC"/>
    <w:rsid w:val="00B437A4"/>
    <w:rsid w:val="00B90CE1"/>
    <w:rsid w:val="00BC0249"/>
    <w:rsid w:val="00C75739"/>
    <w:rsid w:val="00C80175"/>
    <w:rsid w:val="00CB5DB1"/>
    <w:rsid w:val="00CC6458"/>
    <w:rsid w:val="00D74940"/>
    <w:rsid w:val="00DA111E"/>
    <w:rsid w:val="00DA26D0"/>
    <w:rsid w:val="00DB76E7"/>
    <w:rsid w:val="00E005E8"/>
    <w:rsid w:val="00E1621D"/>
    <w:rsid w:val="00E21B81"/>
    <w:rsid w:val="00E46D56"/>
    <w:rsid w:val="00E97F19"/>
    <w:rsid w:val="00ED3759"/>
    <w:rsid w:val="00EF620B"/>
    <w:rsid w:val="00F30EE0"/>
    <w:rsid w:val="00F740A7"/>
    <w:rsid w:val="00FC4E01"/>
    <w:rsid w:val="00FD19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90168"/>
  <w15:docId w15:val="{E987446B-CE41-4341-857F-33855118E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autoRedefine/>
    <w:uiPriority w:val="9"/>
    <w:qFormat/>
    <w:rsid w:val="00B90CE1"/>
    <w:pPr>
      <w:keepNext/>
      <w:keepLines/>
      <w:spacing w:before="480" w:after="120"/>
      <w:outlineLvl w:val="0"/>
    </w:pPr>
    <w:rPr>
      <w:rFonts w:ascii="Arial Negrito" w:hAnsi="Arial Negrito"/>
      <w:b/>
      <w:caps/>
      <w:sz w:val="28"/>
      <w:szCs w:val="48"/>
    </w:rPr>
  </w:style>
  <w:style w:type="paragraph" w:styleId="Ttulo2">
    <w:name w:val="heading 2"/>
    <w:basedOn w:val="Normal"/>
    <w:next w:val="Normal"/>
    <w:autoRedefine/>
    <w:uiPriority w:val="9"/>
    <w:unhideWhenUsed/>
    <w:qFormat/>
    <w:rsid w:val="00B90CE1"/>
    <w:pPr>
      <w:keepNext/>
      <w:keepLines/>
      <w:spacing w:before="360" w:after="80"/>
      <w:outlineLvl w:val="1"/>
    </w:pPr>
    <w:rPr>
      <w:b/>
      <w:szCs w:val="36"/>
    </w:rPr>
  </w:style>
  <w:style w:type="paragraph" w:styleId="Ttulo3">
    <w:name w:val="heading 3"/>
    <w:basedOn w:val="Normal"/>
    <w:next w:val="Normal"/>
    <w:autoRedefine/>
    <w:uiPriority w:val="9"/>
    <w:unhideWhenUsed/>
    <w:qFormat/>
    <w:rsid w:val="0046609B"/>
    <w:pPr>
      <w:keepNext/>
      <w:keepLines/>
      <w:spacing w:before="280" w:after="80"/>
      <w:outlineLvl w:val="2"/>
    </w:pPr>
    <w:rPr>
      <w:b/>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Sumrio1">
    <w:name w:val="toc 1"/>
    <w:basedOn w:val="Normal"/>
    <w:next w:val="Normal"/>
    <w:autoRedefine/>
    <w:uiPriority w:val="39"/>
    <w:unhideWhenUsed/>
    <w:rsid w:val="00E1621D"/>
    <w:pPr>
      <w:spacing w:after="100"/>
    </w:pPr>
  </w:style>
  <w:style w:type="paragraph" w:styleId="Sumrio2">
    <w:name w:val="toc 2"/>
    <w:basedOn w:val="Normal"/>
    <w:next w:val="Normal"/>
    <w:autoRedefine/>
    <w:uiPriority w:val="39"/>
    <w:unhideWhenUsed/>
    <w:rsid w:val="00E1621D"/>
    <w:pPr>
      <w:spacing w:after="100"/>
      <w:ind w:left="240"/>
    </w:pPr>
  </w:style>
  <w:style w:type="character" w:styleId="Hyperlink">
    <w:name w:val="Hyperlink"/>
    <w:basedOn w:val="Fontepargpadro"/>
    <w:uiPriority w:val="99"/>
    <w:unhideWhenUsed/>
    <w:rsid w:val="00E1621D"/>
    <w:rPr>
      <w:color w:val="0000FF" w:themeColor="hyperlink"/>
      <w:u w:val="single"/>
    </w:rPr>
  </w:style>
  <w:style w:type="paragraph" w:styleId="CabealhodoSumrio">
    <w:name w:val="TOC Heading"/>
    <w:basedOn w:val="Ttulo1"/>
    <w:next w:val="Normal"/>
    <w:uiPriority w:val="39"/>
    <w:unhideWhenUsed/>
    <w:qFormat/>
    <w:rsid w:val="00E1621D"/>
    <w:pPr>
      <w:spacing w:before="240" w:after="0" w:line="259" w:lineRule="auto"/>
      <w:ind w:firstLine="0"/>
      <w:jc w:val="left"/>
      <w:outlineLvl w:val="9"/>
    </w:pPr>
    <w:rPr>
      <w:rFonts w:asciiTheme="majorHAnsi" w:eastAsiaTheme="majorEastAsia" w:hAnsiTheme="majorHAnsi" w:cstheme="majorBidi"/>
      <w:b w:val="0"/>
      <w:caps w:val="0"/>
      <w:color w:val="365F91" w:themeColor="accent1" w:themeShade="BF"/>
      <w:sz w:val="32"/>
      <w:szCs w:val="32"/>
    </w:rPr>
  </w:style>
  <w:style w:type="paragraph" w:styleId="Legenda">
    <w:name w:val="caption"/>
    <w:basedOn w:val="Normal"/>
    <w:next w:val="Normal"/>
    <w:autoRedefine/>
    <w:uiPriority w:val="35"/>
    <w:unhideWhenUsed/>
    <w:qFormat/>
    <w:rsid w:val="00122AE6"/>
    <w:pPr>
      <w:spacing w:after="200" w:line="240" w:lineRule="auto"/>
      <w:jc w:val="center"/>
    </w:pPr>
    <w:rPr>
      <w:i/>
      <w:iCs/>
      <w:sz w:val="20"/>
      <w:szCs w:val="18"/>
    </w:rPr>
  </w:style>
  <w:style w:type="paragraph" w:styleId="ndicedeilustraes">
    <w:name w:val="table of figures"/>
    <w:basedOn w:val="Normal"/>
    <w:next w:val="Normal"/>
    <w:uiPriority w:val="99"/>
    <w:unhideWhenUsed/>
    <w:rsid w:val="00BC0249"/>
  </w:style>
  <w:style w:type="paragraph" w:styleId="Cabealho">
    <w:name w:val="header"/>
    <w:basedOn w:val="Normal"/>
    <w:link w:val="CabealhoChar"/>
    <w:uiPriority w:val="99"/>
    <w:unhideWhenUsed/>
    <w:rsid w:val="000F6E63"/>
    <w:pPr>
      <w:tabs>
        <w:tab w:val="center" w:pos="4252"/>
        <w:tab w:val="right" w:pos="8504"/>
      </w:tabs>
      <w:spacing w:line="240" w:lineRule="auto"/>
    </w:pPr>
  </w:style>
  <w:style w:type="character" w:customStyle="1" w:styleId="CabealhoChar">
    <w:name w:val="Cabeçalho Char"/>
    <w:basedOn w:val="Fontepargpadro"/>
    <w:link w:val="Cabealho"/>
    <w:uiPriority w:val="99"/>
    <w:rsid w:val="000F6E63"/>
  </w:style>
  <w:style w:type="paragraph" w:styleId="Rodap">
    <w:name w:val="footer"/>
    <w:basedOn w:val="Normal"/>
    <w:link w:val="RodapChar"/>
    <w:uiPriority w:val="99"/>
    <w:unhideWhenUsed/>
    <w:rsid w:val="000F6E63"/>
    <w:pPr>
      <w:tabs>
        <w:tab w:val="center" w:pos="4252"/>
        <w:tab w:val="right" w:pos="8504"/>
      </w:tabs>
      <w:spacing w:line="240" w:lineRule="auto"/>
    </w:pPr>
  </w:style>
  <w:style w:type="character" w:customStyle="1" w:styleId="RodapChar">
    <w:name w:val="Rodapé Char"/>
    <w:basedOn w:val="Fontepargpadro"/>
    <w:link w:val="Rodap"/>
    <w:uiPriority w:val="99"/>
    <w:rsid w:val="000F6E63"/>
  </w:style>
  <w:style w:type="paragraph" w:styleId="Sumrio3">
    <w:name w:val="toc 3"/>
    <w:basedOn w:val="Normal"/>
    <w:next w:val="Normal"/>
    <w:autoRedefine/>
    <w:uiPriority w:val="39"/>
    <w:unhideWhenUsed/>
    <w:rsid w:val="00E97F1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32153">
      <w:bodyDiv w:val="1"/>
      <w:marLeft w:val="0"/>
      <w:marRight w:val="0"/>
      <w:marTop w:val="0"/>
      <w:marBottom w:val="0"/>
      <w:divBdr>
        <w:top w:val="none" w:sz="0" w:space="0" w:color="auto"/>
        <w:left w:val="none" w:sz="0" w:space="0" w:color="auto"/>
        <w:bottom w:val="none" w:sz="0" w:space="0" w:color="auto"/>
        <w:right w:val="none" w:sz="0" w:space="0" w:color="auto"/>
      </w:divBdr>
    </w:div>
    <w:div w:id="1175532343">
      <w:bodyDiv w:val="1"/>
      <w:marLeft w:val="0"/>
      <w:marRight w:val="0"/>
      <w:marTop w:val="0"/>
      <w:marBottom w:val="0"/>
      <w:divBdr>
        <w:top w:val="none" w:sz="0" w:space="0" w:color="auto"/>
        <w:left w:val="none" w:sz="0" w:space="0" w:color="auto"/>
        <w:bottom w:val="none" w:sz="0" w:space="0" w:color="auto"/>
        <w:right w:val="none" w:sz="0" w:space="0" w:color="auto"/>
      </w:divBdr>
    </w:div>
    <w:div w:id="20317538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C:\Users\nicks\Documents\Projetos\Meus%20projetos\ETEC\2&#176;%20Ano\Educa&#231;&#227;o%20Antirracista\Relat&#243;rio.docx" TargetMode="External"/><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nicks\Documents\Projetos\Meus%20projetos\ETEC\2&#176;%20Ano\Educa&#231;&#227;o%20Antirracista\Relat&#243;rio.docx" TargetMode="External"/><Relationship Id="rId17"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icks\Documents\Projetos\Meus%20projetos\ETEC\2&#176;%20Ano\Educa&#231;&#227;o%20Antirracista\Relat&#243;rio.docx" TargetMode="External"/><Relationship Id="rId5" Type="http://schemas.openxmlformats.org/officeDocument/2006/relationships/webSettings" Target="webSettings.xml"/><Relationship Id="rId15" Type="http://schemas.openxmlformats.org/officeDocument/2006/relationships/image" Target="media/image1.jpeg"/><Relationship Id="rId10" Type="http://schemas.openxmlformats.org/officeDocument/2006/relationships/header" Target="header2.xm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nicks\Documents\Projetos\Meus%20projetos\ETEC\2&#176;%20Ano\Educa&#231;&#227;o%20Antirracista\Relat&#243;rio.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323C5-FB5C-4EEF-9DCC-095109599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13</Pages>
  <Words>1550</Words>
  <Characters>8372</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NICKOLAS MAIA DE ARAUJO</cp:lastModifiedBy>
  <cp:revision>30</cp:revision>
  <dcterms:created xsi:type="dcterms:W3CDTF">2023-05-07T17:59:00Z</dcterms:created>
  <dcterms:modified xsi:type="dcterms:W3CDTF">2023-05-16T01:31:00Z</dcterms:modified>
</cp:coreProperties>
</file>