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F81" w:rsidRPr="00D45F81" w:rsidRDefault="00D45F81" w:rsidP="00D45F81">
      <w:pPr>
        <w:rPr>
          <w:rFonts w:ascii="Times New Roman" w:eastAsia="Times New Roman" w:hAnsi="Times New Roman" w:cs="Times New Roman"/>
          <w:b/>
        </w:rPr>
      </w:pPr>
      <w:bookmarkStart w:id="0" w:name="_d5eozo10igc1" w:colFirst="0" w:colLast="0"/>
      <w:bookmarkEnd w:id="0"/>
      <w:r>
        <w:rPr>
          <w:rFonts w:ascii="Times New Roman" w:eastAsia="Times New Roman" w:hAnsi="Times New Roman" w:cs="Times New Roman"/>
          <w:b/>
        </w:rPr>
        <w:t>Details of data analysis</w:t>
      </w:r>
      <w:bookmarkStart w:id="1" w:name="_GoBack"/>
      <w:bookmarkEnd w:id="1"/>
    </w:p>
    <w:p w:rsidR="00D45F81" w:rsidRDefault="00D45F81" w:rsidP="00D45F81">
      <w:pPr>
        <w:rPr>
          <w:rFonts w:ascii="Times New Roman" w:eastAsia="Times New Roman" w:hAnsi="Times New Roman" w:cs="Times New Roman"/>
        </w:rPr>
      </w:pPr>
    </w:p>
    <w:p w:rsidR="00D45F81" w:rsidRPr="0007655D" w:rsidRDefault="00D45F81" w:rsidP="00D45F81">
      <w:pPr>
        <w:pStyle w:val="Heading2"/>
        <w:numPr>
          <w:ilvl w:val="0"/>
          <w:numId w:val="1"/>
        </w:numPr>
        <w:rPr>
          <w:rFonts w:ascii="Times New Roman" w:eastAsia="Times New Roman" w:hAnsi="Times New Roman" w:cs="Times New Roman"/>
        </w:rPr>
      </w:pPr>
      <w:r w:rsidRPr="0007655D">
        <w:rPr>
          <w:rFonts w:ascii="Times New Roman" w:eastAsia="Times New Roman" w:hAnsi="Times New Roman" w:cs="Times New Roman"/>
        </w:rPr>
        <w:t>Custom response surface design of experiment</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Responses studied by the custom response surface analysis were </w:t>
      </w:r>
      <w:r w:rsidRPr="0007655D">
        <w:rPr>
          <w:rFonts w:ascii="Times New Roman" w:eastAsia="Times New Roman" w:hAnsi="Times New Roman" w:cs="Times New Roman"/>
          <w:i/>
        </w:rPr>
        <w:t>E. coli</w:t>
      </w:r>
      <w:r w:rsidRPr="0007655D">
        <w:rPr>
          <w:rFonts w:ascii="Times New Roman" w:eastAsia="Times New Roman" w:hAnsi="Times New Roman" w:cs="Times New Roman"/>
        </w:rPr>
        <w:t>, coliforms, enterococci and methane. Factors are presented in Table A1 and Table A2. Models incorporated full quadratic terms. The experimental design had no blocks and the total number of runs was 180.</w:t>
      </w:r>
    </w:p>
    <w:p w:rsidR="00D45F81" w:rsidRPr="0007655D" w:rsidRDefault="00D45F81" w:rsidP="00D45F81">
      <w:pPr>
        <w:pStyle w:val="normal0"/>
        <w:spacing w:line="480" w:lineRule="auto"/>
        <w:jc w:val="both"/>
        <w:rPr>
          <w:rFonts w:ascii="Times New Roman" w:eastAsia="Times New Roman" w:hAnsi="Times New Roman" w:cs="Times New Roman"/>
          <w:b/>
        </w:rPr>
      </w:pP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lastRenderedPageBreak/>
        <w:t xml:space="preserve">Table A.1. Continuous factors and their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levels for the custom response surface design. Temp, OL and time stands for temperature, organic loading and retention time.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6068" w:type="dxa"/>
        <w:tblInd w:w="2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43"/>
        <w:gridCol w:w="2055"/>
        <w:gridCol w:w="2070"/>
      </w:tblGrid>
      <w:tr w:rsidR="00D45F81" w:rsidRPr="0007655D" w:rsidTr="00BE3CF1">
        <w:trPr>
          <w:trHeight w:val="460"/>
        </w:trPr>
        <w:tc>
          <w:tcPr>
            <w:tcW w:w="19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proofErr w:type="gramStart"/>
            <w:r w:rsidRPr="0007655D">
              <w:rPr>
                <w:rFonts w:ascii="Times New Roman" w:eastAsia="Times New Roman" w:hAnsi="Times New Roman" w:cs="Times New Roman"/>
                <w:b/>
              </w:rPr>
              <w:t>name</w:t>
            </w:r>
            <w:proofErr w:type="gramEnd"/>
          </w:p>
        </w:tc>
        <w:tc>
          <w:tcPr>
            <w:tcW w:w="20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proofErr w:type="gramStart"/>
            <w:r w:rsidRPr="0007655D">
              <w:rPr>
                <w:rFonts w:ascii="Times New Roman" w:eastAsia="Times New Roman" w:hAnsi="Times New Roman" w:cs="Times New Roman"/>
                <w:b/>
              </w:rPr>
              <w:t>low</w:t>
            </w:r>
            <w:proofErr w:type="gramEnd"/>
          </w:p>
        </w:tc>
        <w:tc>
          <w:tcPr>
            <w:tcW w:w="20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proofErr w:type="gramStart"/>
            <w:r w:rsidRPr="0007655D">
              <w:rPr>
                <w:rFonts w:ascii="Times New Roman" w:eastAsia="Times New Roman" w:hAnsi="Times New Roman" w:cs="Times New Roman"/>
                <w:b/>
              </w:rPr>
              <w:t>high</w:t>
            </w:r>
            <w:proofErr w:type="gramEnd"/>
          </w:p>
        </w:tc>
      </w:tr>
      <w:tr w:rsidR="00D45F81" w:rsidRPr="0007655D" w:rsidTr="00BE3CF1">
        <w:trPr>
          <w:trHeight w:val="460"/>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gramStart"/>
            <w:r w:rsidRPr="0007655D">
              <w:rPr>
                <w:rFonts w:ascii="Times New Roman" w:eastAsia="Times New Roman" w:hAnsi="Times New Roman" w:cs="Times New Roman"/>
              </w:rPr>
              <w:t>temp</w:t>
            </w:r>
            <w:proofErr w:type="gramEnd"/>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19</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55</w:t>
            </w:r>
          </w:p>
        </w:tc>
      </w:tr>
      <w:tr w:rsidR="00D45F81" w:rsidRPr="0007655D" w:rsidTr="00BE3CF1">
        <w:trPr>
          <w:trHeight w:val="460"/>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0.5</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3.5</w:t>
            </w:r>
          </w:p>
        </w:tc>
      </w:tr>
      <w:tr w:rsidR="00D45F81" w:rsidRPr="0007655D" w:rsidTr="00BE3CF1">
        <w:trPr>
          <w:trHeight w:val="14"/>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gramStart"/>
            <w:r w:rsidRPr="0007655D">
              <w:rPr>
                <w:rFonts w:ascii="Times New Roman" w:eastAsia="Times New Roman" w:hAnsi="Times New Roman" w:cs="Times New Roman"/>
              </w:rPr>
              <w:t>time</w:t>
            </w:r>
            <w:proofErr w:type="gramEnd"/>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Table A.2. Categorical factor and related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levels for the custom response surface design. 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stands for 1 part slurry to 3 parts food processing waste; 2S:1FW for 2 parts slurry to 1 part food processing waste; and 3S:1FW for 3 parts slurry to 1 part food processing waste.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5826" w:type="dxa"/>
        <w:tblInd w:w="38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646"/>
        <w:gridCol w:w="3180"/>
      </w:tblGrid>
      <w:tr w:rsidR="00D45F81" w:rsidRPr="0007655D" w:rsidTr="00BE3CF1">
        <w:trPr>
          <w:trHeight w:val="460"/>
        </w:trPr>
        <w:tc>
          <w:tcPr>
            <w:tcW w:w="26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gramStart"/>
            <w:r w:rsidRPr="0007655D">
              <w:rPr>
                <w:rFonts w:ascii="Times New Roman" w:eastAsia="Times New Roman" w:hAnsi="Times New Roman" w:cs="Times New Roman"/>
              </w:rPr>
              <w:t>name</w:t>
            </w:r>
            <w:proofErr w:type="gramEnd"/>
          </w:p>
        </w:tc>
        <w:tc>
          <w:tcPr>
            <w:tcW w:w="31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gramStart"/>
            <w:r w:rsidRPr="0007655D">
              <w:rPr>
                <w:rFonts w:ascii="Times New Roman" w:eastAsia="Times New Roman" w:hAnsi="Times New Roman" w:cs="Times New Roman"/>
              </w:rPr>
              <w:t>levels</w:t>
            </w:r>
            <w:proofErr w:type="gramEnd"/>
          </w:p>
        </w:tc>
      </w:tr>
      <w:tr w:rsidR="00D45F81" w:rsidRPr="0007655D" w:rsidTr="00BE3CF1">
        <w:trPr>
          <w:trHeight w:val="460"/>
        </w:trPr>
        <w:tc>
          <w:tcPr>
            <w:tcW w:w="264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gramStart"/>
            <w:r w:rsidRPr="0007655D">
              <w:rPr>
                <w:rFonts w:ascii="Times New Roman" w:eastAsia="Times New Roman" w:hAnsi="Times New Roman" w:cs="Times New Roman"/>
              </w:rPr>
              <w:t>recipe</w:t>
            </w:r>
            <w:proofErr w:type="gramEnd"/>
          </w:p>
        </w:tc>
        <w:tc>
          <w:tcPr>
            <w:tcW w:w="31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b/>
        </w:rPr>
      </w:pPr>
      <w:bookmarkStart w:id="2" w:name="_yzx6iq32at61" w:colFirst="0" w:colLast="0"/>
      <w:bookmarkEnd w:id="2"/>
      <w:r>
        <w:rPr>
          <w:rFonts w:ascii="Times New Roman" w:eastAsia="Times New Roman" w:hAnsi="Times New Roman" w:cs="Times New Roman"/>
        </w:rPr>
        <w:br w:type="page"/>
      </w:r>
    </w:p>
    <w:p w:rsidR="00D45F81" w:rsidRPr="0007655D" w:rsidRDefault="00D45F81" w:rsidP="00D45F81">
      <w:pPr>
        <w:pStyle w:val="Heading2"/>
        <w:numPr>
          <w:ilvl w:val="0"/>
          <w:numId w:val="1"/>
        </w:numPr>
        <w:rPr>
          <w:rFonts w:ascii="Times New Roman" w:eastAsia="Times New Roman" w:hAnsi="Times New Roman" w:cs="Times New Roman"/>
        </w:rPr>
      </w:pPr>
      <w:r w:rsidRPr="0007655D">
        <w:rPr>
          <w:rFonts w:ascii="Times New Roman" w:eastAsia="Times New Roman" w:hAnsi="Times New Roman" w:cs="Times New Roman"/>
        </w:rPr>
        <w:t>Response Surface Regression: Coliforms versus Temp, OL, Time, Recipe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B.1. Analysis of variance</w:t>
      </w:r>
    </w:p>
    <w:tbl>
      <w:tblPr>
        <w:tblW w:w="3133"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83"/>
        <w:gridCol w:w="600"/>
        <w:gridCol w:w="1050"/>
      </w:tblGrid>
      <w:tr w:rsidR="00D45F81" w:rsidRPr="0007655D" w:rsidTr="00BE3CF1">
        <w:trPr>
          <w:trHeight w:val="72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Source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DF</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Model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Linear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Square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0.904</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0.352</w:t>
            </w:r>
          </w:p>
        </w:tc>
      </w:tr>
      <w:tr w:rsidR="00D45F81" w:rsidRPr="0007655D" w:rsidTr="00BE3CF1">
        <w:trPr>
          <w:trHeight w:val="72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2-Way Interaction</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0.121</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0.07</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0.558</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0.038</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0.065</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0.872</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0.874</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Error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Lack-of-Fit</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Pure Error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8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Total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179</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br w:type="column"/>
      </w:r>
      <w:r w:rsidRPr="0007655D">
        <w:rPr>
          <w:rFonts w:ascii="Times New Roman" w:eastAsia="Times New Roman" w:hAnsi="Times New Roman" w:cs="Times New Roman"/>
        </w:rPr>
        <w:t>Table B.2. Model summary</w:t>
      </w:r>
    </w:p>
    <w:tbl>
      <w:tblPr>
        <w:tblW w:w="5968" w:type="dxa"/>
        <w:tblInd w:w="2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63"/>
        <w:gridCol w:w="1515"/>
        <w:gridCol w:w="1530"/>
        <w:gridCol w:w="1560"/>
      </w:tblGrid>
      <w:tr w:rsidR="00D45F81" w:rsidRPr="0007655D" w:rsidTr="00BE3CF1">
        <w:trPr>
          <w:trHeight w:val="460"/>
        </w:trPr>
        <w:tc>
          <w:tcPr>
            <w:tcW w:w="13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w:t>
            </w:r>
          </w:p>
        </w:tc>
        <w:tc>
          <w:tcPr>
            <w:tcW w:w="15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r w:rsidRPr="0007655D">
              <w:rPr>
                <w:rFonts w:ascii="Times New Roman" w:eastAsia="Times New Roman" w:hAnsi="Times New Roman" w:cs="Times New Roman"/>
              </w:rPr>
              <w:t>sq</w:t>
            </w:r>
            <w:proofErr w:type="spellEnd"/>
          </w:p>
        </w:tc>
        <w:tc>
          <w:tcPr>
            <w:tcW w:w="15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adj</w:t>
            </w:r>
            <w:proofErr w:type="spellEnd"/>
            <w:r w:rsidRPr="0007655D">
              <w:rPr>
                <w:rFonts w:ascii="Times New Roman" w:eastAsia="Times New Roman" w:hAnsi="Times New Roman" w:cs="Times New Roman"/>
              </w:rPr>
              <w:t>)</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pred</w:t>
            </w:r>
            <w:proofErr w:type="spellEnd"/>
            <w:r w:rsidRPr="0007655D">
              <w:rPr>
                <w:rFonts w:ascii="Times New Roman" w:eastAsia="Times New Roman" w:hAnsi="Times New Roman" w:cs="Times New Roman"/>
              </w:rPr>
              <w:t>)</w:t>
            </w:r>
          </w:p>
        </w:tc>
      </w:tr>
      <w:tr w:rsidR="00D45F81" w:rsidRPr="0007655D" w:rsidTr="00BE3CF1">
        <w:trPr>
          <w:trHeight w:val="460"/>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0.827033</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83.87%</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82.17%</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79.9%</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B.3. Coded coefficients</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3763"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88"/>
        <w:gridCol w:w="1110"/>
        <w:gridCol w:w="1065"/>
      </w:tblGrid>
      <w:tr w:rsidR="00D45F81" w:rsidRPr="0007655D" w:rsidTr="00BE3CF1">
        <w:trPr>
          <w:trHeight w:val="72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Term</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Coef</w:t>
            </w:r>
            <w:proofErr w:type="spellEnd"/>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Constant</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4.65</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-2.0607</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0.4601</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-0.4842</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-0.4217</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0.0082</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0.925</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-1.424</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0.015</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0.904</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-0.116</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0.352</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-0.217</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0.07</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-0.07</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0.558</w:t>
            </w:r>
          </w:p>
        </w:tc>
      </w:tr>
      <w:tr w:rsidR="00D45F81" w:rsidRPr="0007655D" w:rsidTr="00BE3CF1">
        <w:trPr>
          <w:trHeight w:val="480"/>
        </w:trPr>
        <w:tc>
          <w:tcPr>
            <w:tcW w:w="269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0.291</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0.016</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-0.056</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0.638</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-0.222</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0.065</w:t>
            </w:r>
          </w:p>
        </w:tc>
      </w:tr>
      <w:tr w:rsidR="00D45F81" w:rsidRPr="0007655D" w:rsidTr="00BE3CF1">
        <w:trPr>
          <w:trHeight w:val="480"/>
        </w:trPr>
        <w:tc>
          <w:tcPr>
            <w:tcW w:w="269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-0.061</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0.608</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0.021</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0.862</w:t>
            </w:r>
          </w:p>
        </w:tc>
      </w:tr>
      <w:tr w:rsidR="00D45F81" w:rsidRPr="0007655D" w:rsidTr="00BE3CF1">
        <w:trPr>
          <w:trHeight w:val="480"/>
        </w:trPr>
        <w:tc>
          <w:tcPr>
            <w:tcW w:w="269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0.061</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0.607</w:t>
            </w:r>
          </w:p>
        </w:tc>
      </w:tr>
      <w:tr w:rsidR="00D45F81" w:rsidRPr="0007655D" w:rsidTr="00BE3CF1">
        <w:trPr>
          <w:trHeight w:val="480"/>
        </w:trPr>
        <w:tc>
          <w:tcPr>
            <w:tcW w:w="158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1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-0.023</w:t>
            </w:r>
          </w:p>
        </w:tc>
        <w:tc>
          <w:tcPr>
            <w:tcW w:w="106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0.846</w:t>
            </w:r>
          </w:p>
        </w:tc>
      </w:tr>
    </w:tbl>
    <w:p w:rsidR="00D45F81"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Table B.4. Regression equation for each feedstock recipe in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units</w:t>
      </w:r>
    </w:p>
    <w:p w:rsidR="00D45F81" w:rsidRPr="0007655D" w:rsidRDefault="00D45F81" w:rsidP="00D45F81">
      <w:pPr>
        <w:pStyle w:val="normal0"/>
        <w:spacing w:line="480" w:lineRule="auto"/>
        <w:jc w:val="both"/>
        <w:rPr>
          <w:rFonts w:ascii="Times New Roman" w:eastAsia="Times New Roman" w:hAnsi="Times New Roman" w:cs="Times New Roman"/>
        </w:rPr>
      </w:pPr>
    </w:p>
    <w:tbl>
      <w:tblPr>
        <w:tblW w:w="8038"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8"/>
        <w:gridCol w:w="6480"/>
      </w:tblGrid>
      <w:tr w:rsidR="00D45F81" w:rsidRPr="0007655D" w:rsidTr="00BE3CF1">
        <w:tc>
          <w:tcPr>
            <w:tcW w:w="155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Recipe</w:t>
            </w:r>
          </w:p>
        </w:tc>
        <w:tc>
          <w:tcPr>
            <w:tcW w:w="6480" w:type="dxa"/>
            <w:shd w:val="clear" w:color="auto" w:fill="auto"/>
            <w:tcMar>
              <w:top w:w="100" w:type="dxa"/>
              <w:left w:w="100" w:type="dxa"/>
              <w:bottom w:w="100" w:type="dxa"/>
              <w:right w:w="100" w:type="dxa"/>
            </w:tcMar>
          </w:tcPr>
          <w:p w:rsidR="00D45F81" w:rsidRPr="0007655D" w:rsidRDefault="00D45F81" w:rsidP="00BE3CF1">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Equation</w:t>
            </w:r>
          </w:p>
        </w:tc>
      </w:tr>
      <w:tr w:rsidR="00D45F81" w:rsidRPr="0007655D" w:rsidTr="00BE3CF1">
        <w:tc>
          <w:tcPr>
            <w:tcW w:w="155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4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Coliforms = 0.25 + 0.2509 Temp + 0.833 OL + 0.160 Time - 0.004396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+ 0.0067 OL*OL - 0.0129 Time*Time - 0.00805 Temp*OL - 0.00130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- 0.0494 OL*Time</w:t>
            </w:r>
          </w:p>
          <w:p w:rsidR="00D45F81" w:rsidRPr="0007655D" w:rsidRDefault="00D45F81" w:rsidP="00BE3CF1">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rPr>
            </w:pPr>
          </w:p>
        </w:tc>
      </w:tr>
      <w:tr w:rsidR="00D45F81" w:rsidRPr="0007655D" w:rsidTr="00BE3CF1">
        <w:tc>
          <w:tcPr>
            <w:tcW w:w="155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4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Coliforms = 1.45 + 0.2316 Temp + 0.888 OL + 0.132 Time - 0.004396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+ 0.0067 OL*OL - 0.0129 Time*Time - 0.00805 Temp*OL - 0.00130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- 0.0494 OL*Time</w:t>
            </w:r>
          </w:p>
          <w:p w:rsidR="00D45F81" w:rsidRPr="0007655D" w:rsidRDefault="00D45F81" w:rsidP="00BE3CF1">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rPr>
            </w:pPr>
          </w:p>
        </w:tc>
      </w:tr>
      <w:tr w:rsidR="00D45F81" w:rsidRPr="0007655D" w:rsidTr="00BE3CF1">
        <w:tc>
          <w:tcPr>
            <w:tcW w:w="155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w:t>
            </w:r>
          </w:p>
        </w:tc>
        <w:tc>
          <w:tcPr>
            <w:tcW w:w="64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Coliforms = 2.23 + 0.2217 Temp + 0.901 OL + 0.127 Time - 0.004396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+ 0.0067 OL*OL - 0.0129 Time*Time - 0.00805 Temp*OL - 0.00130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- 0.0494 OL*Time</w:t>
            </w:r>
          </w:p>
          <w:p w:rsidR="00D45F81" w:rsidRPr="0007655D" w:rsidRDefault="00D45F81" w:rsidP="00BE3CF1">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rPr>
            </w:pPr>
          </w:p>
        </w:tc>
      </w:tr>
    </w:tbl>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Heading2"/>
        <w:numPr>
          <w:ilvl w:val="0"/>
          <w:numId w:val="1"/>
        </w:numPr>
        <w:rPr>
          <w:rFonts w:ascii="Times New Roman" w:eastAsia="Times New Roman" w:hAnsi="Times New Roman" w:cs="Times New Roman"/>
        </w:rPr>
      </w:pPr>
      <w:bookmarkStart w:id="3" w:name="_iw2qh1u62wt9" w:colFirst="0" w:colLast="0"/>
      <w:bookmarkEnd w:id="3"/>
      <w:r w:rsidRPr="0007655D">
        <w:rPr>
          <w:rFonts w:ascii="Times New Roman" w:eastAsia="Times New Roman" w:hAnsi="Times New Roman" w:cs="Times New Roman"/>
        </w:rPr>
        <w:br w:type="page"/>
        <w:t xml:space="preserve">Response Surface Regression: </w:t>
      </w:r>
      <w:r w:rsidRPr="0007655D">
        <w:rPr>
          <w:rFonts w:ascii="Times New Roman" w:eastAsia="Times New Roman" w:hAnsi="Times New Roman" w:cs="Times New Roman"/>
          <w:i/>
        </w:rPr>
        <w:t>E. coli</w:t>
      </w:r>
      <w:r w:rsidRPr="0007655D">
        <w:rPr>
          <w:rFonts w:ascii="Times New Roman" w:eastAsia="Times New Roman" w:hAnsi="Times New Roman" w:cs="Times New Roman"/>
        </w:rPr>
        <w:t xml:space="preserve"> versus Temp, OL, Time, Recipe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C.1. Analysis of variance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3441"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81"/>
        <w:gridCol w:w="810"/>
        <w:gridCol w:w="1050"/>
      </w:tblGrid>
      <w:tr w:rsidR="00D45F81" w:rsidRPr="0007655D" w:rsidTr="00BE3CF1">
        <w:trPr>
          <w:trHeight w:val="72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Source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DF</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Model</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Linear</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Square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0.861</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0.333</w:t>
            </w:r>
          </w:p>
        </w:tc>
      </w:tr>
      <w:tr w:rsidR="00D45F81" w:rsidRPr="0007655D" w:rsidTr="00BE3CF1">
        <w:trPr>
          <w:trHeight w:val="72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2-Way-Interaction</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0.037</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0.002</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0.918</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0.087</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0.131</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0.752</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0.63</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Error</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162</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Lack-of-Fit</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Pure-Error</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141</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81"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Total</w:t>
            </w:r>
          </w:p>
        </w:tc>
        <w:tc>
          <w:tcPr>
            <w:tcW w:w="8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179</w:t>
            </w:r>
          </w:p>
        </w:tc>
        <w:tc>
          <w:tcPr>
            <w:tcW w:w="105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C.2. Model summary</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5968" w:type="dxa"/>
        <w:tblInd w:w="2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48"/>
        <w:gridCol w:w="1545"/>
        <w:gridCol w:w="1515"/>
        <w:gridCol w:w="1560"/>
      </w:tblGrid>
      <w:tr w:rsidR="00D45F81" w:rsidRPr="0007655D" w:rsidTr="00BE3CF1">
        <w:trPr>
          <w:trHeight w:val="460"/>
        </w:trPr>
        <w:tc>
          <w:tcPr>
            <w:tcW w:w="13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w:t>
            </w:r>
          </w:p>
        </w:tc>
        <w:tc>
          <w:tcPr>
            <w:tcW w:w="15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r w:rsidRPr="0007655D">
              <w:rPr>
                <w:rFonts w:ascii="Times New Roman" w:eastAsia="Times New Roman" w:hAnsi="Times New Roman" w:cs="Times New Roman"/>
              </w:rPr>
              <w:t>sq</w:t>
            </w:r>
            <w:proofErr w:type="spellEnd"/>
          </w:p>
        </w:tc>
        <w:tc>
          <w:tcPr>
            <w:tcW w:w="15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adj</w:t>
            </w:r>
            <w:proofErr w:type="spellEnd"/>
            <w:r w:rsidRPr="0007655D">
              <w:rPr>
                <w:rFonts w:ascii="Times New Roman" w:eastAsia="Times New Roman" w:hAnsi="Times New Roman" w:cs="Times New Roman"/>
              </w:rPr>
              <w:t>)</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pred</w:t>
            </w:r>
            <w:proofErr w:type="spellEnd"/>
            <w:r w:rsidRPr="0007655D">
              <w:rPr>
                <w:rFonts w:ascii="Times New Roman" w:eastAsia="Times New Roman" w:hAnsi="Times New Roman" w:cs="Times New Roman"/>
              </w:rPr>
              <w:t>)</w:t>
            </w:r>
          </w:p>
        </w:tc>
      </w:tr>
      <w:tr w:rsidR="00D45F81" w:rsidRPr="0007655D" w:rsidTr="00BE3CF1">
        <w:trPr>
          <w:trHeight w:val="460"/>
        </w:trPr>
        <w:tc>
          <w:tcPr>
            <w:tcW w:w="13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0.798127</w:t>
            </w:r>
          </w:p>
        </w:tc>
        <w:tc>
          <w:tcPr>
            <w:tcW w:w="1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84.0%</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82.3%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80.2%</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C.3. Coded coefficients</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3598"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38"/>
        <w:gridCol w:w="1080"/>
        <w:gridCol w:w="1080"/>
      </w:tblGrid>
      <w:tr w:rsidR="00D45F81" w:rsidRPr="0007655D" w:rsidTr="00BE3CF1">
        <w:trPr>
          <w:trHeight w:val="72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Term</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Coef</w:t>
            </w:r>
            <w:proofErr w:type="spell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Constant</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4.574</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-1.918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0.4816</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-0.5467</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-0.3619</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-0.0432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0.609</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-1.556</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0.861</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-0.117</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0.333</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-0.359</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0.002</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0.918</w:t>
            </w:r>
          </w:p>
        </w:tc>
      </w:tr>
      <w:tr w:rsidR="00D45F81" w:rsidRPr="0007655D" w:rsidTr="00BE3CF1">
        <w:trPr>
          <w:trHeight w:val="480"/>
        </w:trPr>
        <w:tc>
          <w:tcPr>
            <w:tcW w:w="251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0.248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0.033</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-0.068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0.556</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-0.175</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0.131</w:t>
            </w:r>
          </w:p>
        </w:tc>
      </w:tr>
      <w:tr w:rsidR="00D45F81" w:rsidRPr="0007655D" w:rsidTr="00BE3CF1">
        <w:trPr>
          <w:trHeight w:val="480"/>
        </w:trPr>
        <w:tc>
          <w:tcPr>
            <w:tcW w:w="251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-0.058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0.618</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0.811</w:t>
            </w:r>
          </w:p>
        </w:tc>
      </w:tr>
      <w:tr w:rsidR="00D45F81" w:rsidRPr="0007655D" w:rsidTr="00BE3CF1">
        <w:trPr>
          <w:trHeight w:val="480"/>
        </w:trPr>
        <w:tc>
          <w:tcPr>
            <w:tcW w:w="2518"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0.111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0.337</w:t>
            </w:r>
          </w:p>
        </w:tc>
      </w:tr>
      <w:tr w:rsidR="00D45F81" w:rsidRPr="0007655D" w:rsidTr="00BE3CF1">
        <w:trPr>
          <w:trHeight w:val="480"/>
        </w:trPr>
        <w:tc>
          <w:tcPr>
            <w:tcW w:w="143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-0.058</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0.615</w:t>
            </w:r>
          </w:p>
        </w:tc>
      </w:tr>
    </w:tbl>
    <w:p w:rsidR="00D45F81" w:rsidRDefault="00D45F81" w:rsidP="00D45F81">
      <w:pPr>
        <w:pStyle w:val="normal0"/>
        <w:spacing w:line="480" w:lineRule="auto"/>
        <w:jc w:val="both"/>
        <w:rPr>
          <w:rFonts w:ascii="Times New Roman" w:eastAsia="Times New Roman" w:hAnsi="Times New Roman" w:cs="Times New Roman"/>
        </w:rPr>
      </w:pP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Table C.4. Regression equation for each feedstock recipe in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units</w:t>
      </w:r>
    </w:p>
    <w:p w:rsidR="00D45F81" w:rsidRPr="0007655D" w:rsidRDefault="00D45F81" w:rsidP="00D45F81">
      <w:pPr>
        <w:pStyle w:val="normal0"/>
        <w:spacing w:line="480" w:lineRule="auto"/>
        <w:jc w:val="both"/>
        <w:rPr>
          <w:rFonts w:ascii="Times New Roman" w:eastAsia="Times New Roman" w:hAnsi="Times New Roman" w:cs="Times New Roman"/>
        </w:rPr>
      </w:pPr>
    </w:p>
    <w:tbl>
      <w:tblPr>
        <w:tblW w:w="7896"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76"/>
        <w:gridCol w:w="6420"/>
      </w:tblGrid>
      <w:tr w:rsidR="00D45F81" w:rsidRPr="0007655D" w:rsidTr="00BE3CF1">
        <w:tc>
          <w:tcPr>
            <w:tcW w:w="14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Recipe</w:t>
            </w:r>
          </w:p>
        </w:tc>
        <w:tc>
          <w:tcPr>
            <w:tcW w:w="6420" w:type="dxa"/>
            <w:shd w:val="clear" w:color="auto" w:fill="auto"/>
            <w:tcMar>
              <w:top w:w="100" w:type="dxa"/>
              <w:left w:w="100" w:type="dxa"/>
              <w:bottom w:w="100" w:type="dxa"/>
              <w:right w:w="100" w:type="dxa"/>
            </w:tcMar>
          </w:tcPr>
          <w:p w:rsidR="00D45F81" w:rsidRPr="0007655D" w:rsidRDefault="00D45F81" w:rsidP="00BE3CF1">
            <w:pPr>
              <w:pStyle w:val="normal0"/>
              <w:widowControl w:v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Equation</w:t>
            </w:r>
          </w:p>
        </w:tc>
      </w:tr>
      <w:tr w:rsidR="00D45F81" w:rsidRPr="0007655D" w:rsidTr="00BE3CF1">
        <w:tc>
          <w:tcPr>
            <w:tcW w:w="14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42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Ecoli</w:t>
            </w:r>
            <w:proofErr w:type="spellEnd"/>
            <w:r w:rsidRPr="0007655D">
              <w:rPr>
                <w:rFonts w:ascii="Times New Roman" w:eastAsia="Times New Roman" w:hAnsi="Times New Roman" w:cs="Times New Roman"/>
              </w:rPr>
              <w:t xml:space="preserve"> = -0.63 + 0.2904 Temp + 1.045 OL + 0.096 Time - 0.004801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- 0.0094 OL*OL - 0.0129 Time*Time - 0.01330 Temp*OL - 0.00022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- 0.0388 OL*Time</w:t>
            </w:r>
          </w:p>
        </w:tc>
      </w:tr>
      <w:tr w:rsidR="00D45F81" w:rsidRPr="0007655D" w:rsidTr="00BE3CF1">
        <w:tc>
          <w:tcPr>
            <w:tcW w:w="14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42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Ecoli</w:t>
            </w:r>
            <w:proofErr w:type="spellEnd"/>
            <w:r w:rsidRPr="0007655D">
              <w:rPr>
                <w:rFonts w:ascii="Times New Roman" w:eastAsia="Times New Roman" w:hAnsi="Times New Roman" w:cs="Times New Roman"/>
              </w:rPr>
              <w:t xml:space="preserve"> = 0.64 + 0.2729 Temp + 1.065 OL + 0.040 Time - 0.004801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- 0.0094 OL*OL - 0.0129 Time*Time - 0.01330 Temp*OL - 0.00022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- 0.0388 OL*Time</w:t>
            </w:r>
          </w:p>
          <w:p w:rsidR="00D45F81" w:rsidRPr="0007655D" w:rsidRDefault="00D45F81" w:rsidP="00BE3CF1">
            <w:pPr>
              <w:pStyle w:val="normal0"/>
              <w:widowControl w:val="0"/>
              <w:spacing w:line="480" w:lineRule="auto"/>
              <w:jc w:val="both"/>
              <w:rPr>
                <w:rFonts w:ascii="Times New Roman" w:eastAsia="Times New Roman" w:hAnsi="Times New Roman" w:cs="Times New Roman"/>
              </w:rPr>
            </w:pPr>
          </w:p>
        </w:tc>
      </w:tr>
      <w:tr w:rsidR="00D45F81" w:rsidRPr="0007655D" w:rsidTr="00BE3CF1">
        <w:tc>
          <w:tcPr>
            <w:tcW w:w="14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w:t>
            </w:r>
          </w:p>
        </w:tc>
        <w:tc>
          <w:tcPr>
            <w:tcW w:w="642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Ecoli</w:t>
            </w:r>
            <w:proofErr w:type="spellEnd"/>
            <w:r w:rsidRPr="0007655D">
              <w:rPr>
                <w:rFonts w:ascii="Times New Roman" w:eastAsia="Times New Roman" w:hAnsi="Times New Roman" w:cs="Times New Roman"/>
              </w:rPr>
              <w:t xml:space="preserve"> = 1.16 + 0.2666 Temp + 1.140 OL + 0.041 Time - 0.004801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- 0.0094 OL*OL - 0.0129 Time*Time - 0.01330 Temp*OL - 0.00022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- 0.0388 OL*Time</w:t>
            </w:r>
          </w:p>
          <w:p w:rsidR="00D45F81" w:rsidRPr="0007655D" w:rsidRDefault="00D45F81" w:rsidP="00BE3CF1">
            <w:pPr>
              <w:pStyle w:val="normal0"/>
              <w:spacing w:line="480" w:lineRule="auto"/>
              <w:jc w:val="both"/>
              <w:rPr>
                <w:rFonts w:ascii="Times New Roman" w:eastAsia="Times New Roman" w:hAnsi="Times New Roman" w:cs="Times New Roman"/>
              </w:rPr>
            </w:pPr>
          </w:p>
          <w:p w:rsidR="00D45F81" w:rsidRPr="0007655D" w:rsidRDefault="00D45F81" w:rsidP="00BE3CF1">
            <w:pPr>
              <w:pStyle w:val="normal0"/>
              <w:widowControl w:val="0"/>
              <w:spacing w:line="480" w:lineRule="auto"/>
              <w:jc w:val="both"/>
              <w:rPr>
                <w:rFonts w:ascii="Times New Roman" w:eastAsia="Times New Roman" w:hAnsi="Times New Roman" w:cs="Times New Roman"/>
              </w:rPr>
            </w:pPr>
          </w:p>
        </w:tc>
      </w:tr>
    </w:tbl>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Heading2"/>
        <w:rPr>
          <w:rFonts w:ascii="Times New Roman" w:eastAsia="Times New Roman" w:hAnsi="Times New Roman" w:cs="Times New Roman"/>
        </w:rPr>
      </w:pPr>
      <w:bookmarkStart w:id="4" w:name="_wmqqu5kdzbnf" w:colFirst="0" w:colLast="0"/>
      <w:bookmarkEnd w:id="4"/>
      <w:r w:rsidRPr="0007655D">
        <w:rPr>
          <w:rFonts w:ascii="Times New Roman" w:eastAsia="Times New Roman" w:hAnsi="Times New Roman" w:cs="Times New Roman"/>
        </w:rPr>
        <w:br w:type="page"/>
        <w:t>Response Surface Regression: Enterococci versus Temp, OL, Time, Recipe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D.1. Analysis of variance</w:t>
      </w:r>
    </w:p>
    <w:tbl>
      <w:tblPr>
        <w:tblW w:w="3583"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03"/>
        <w:gridCol w:w="600"/>
        <w:gridCol w:w="1080"/>
      </w:tblGrid>
      <w:tr w:rsidR="00D45F81" w:rsidRPr="0007655D" w:rsidTr="00BE3CF1">
        <w:trPr>
          <w:trHeight w:val="72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Source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DF</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Model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Linear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0.695</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Square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0.994</w:t>
            </w:r>
          </w:p>
        </w:tc>
      </w:tr>
      <w:tr w:rsidR="00D45F81" w:rsidRPr="0007655D" w:rsidTr="00BE3CF1">
        <w:trPr>
          <w:trHeight w:val="72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2-Way-Interaction</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0.011</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0.716</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0.004</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0.019</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0.41</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0.203</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0.455</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Error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162</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Lack-of-Fit</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Pure-Error</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141</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90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Total</w:t>
            </w:r>
          </w:p>
        </w:tc>
        <w:tc>
          <w:tcPr>
            <w:tcW w:w="60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179</w:t>
            </w:r>
          </w:p>
        </w:tc>
        <w:tc>
          <w:tcPr>
            <w:tcW w:w="108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D.2. Model summary</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5968" w:type="dxa"/>
        <w:tblInd w:w="2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63"/>
        <w:gridCol w:w="1515"/>
        <w:gridCol w:w="1530"/>
        <w:gridCol w:w="1560"/>
      </w:tblGrid>
      <w:tr w:rsidR="00D45F81" w:rsidRPr="0007655D" w:rsidTr="00BE3CF1">
        <w:trPr>
          <w:trHeight w:val="460"/>
        </w:trPr>
        <w:tc>
          <w:tcPr>
            <w:tcW w:w="13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w:t>
            </w:r>
          </w:p>
        </w:tc>
        <w:tc>
          <w:tcPr>
            <w:tcW w:w="15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r w:rsidRPr="0007655D">
              <w:rPr>
                <w:rFonts w:ascii="Times New Roman" w:eastAsia="Times New Roman" w:hAnsi="Times New Roman" w:cs="Times New Roman"/>
              </w:rPr>
              <w:t>sq</w:t>
            </w:r>
            <w:proofErr w:type="spellEnd"/>
          </w:p>
        </w:tc>
        <w:tc>
          <w:tcPr>
            <w:tcW w:w="15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adj</w:t>
            </w:r>
            <w:proofErr w:type="spellEnd"/>
            <w:r w:rsidRPr="0007655D">
              <w:rPr>
                <w:rFonts w:ascii="Times New Roman" w:eastAsia="Times New Roman" w:hAnsi="Times New Roman" w:cs="Times New Roman"/>
              </w:rPr>
              <w:t>)</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pred</w:t>
            </w:r>
            <w:proofErr w:type="spellEnd"/>
            <w:r w:rsidRPr="0007655D">
              <w:rPr>
                <w:rFonts w:ascii="Times New Roman" w:eastAsia="Times New Roman" w:hAnsi="Times New Roman" w:cs="Times New Roman"/>
              </w:rPr>
              <w:t>)</w:t>
            </w:r>
          </w:p>
        </w:tc>
      </w:tr>
      <w:tr w:rsidR="00D45F81" w:rsidRPr="0007655D" w:rsidTr="00BE3CF1">
        <w:trPr>
          <w:trHeight w:val="460"/>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0.635807</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86.8%</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85.4%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83.5%</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D.3. Coded coefficients</w:t>
      </w:r>
    </w:p>
    <w:p w:rsidR="00D45F81" w:rsidRPr="0007655D" w:rsidRDefault="00D45F81" w:rsidP="00D45F81">
      <w:pPr>
        <w:pStyle w:val="normal0"/>
        <w:spacing w:line="480" w:lineRule="auto"/>
        <w:jc w:val="both"/>
        <w:rPr>
          <w:rFonts w:ascii="Times New Roman" w:eastAsia="Times New Roman" w:hAnsi="Times New Roman" w:cs="Times New Roman"/>
        </w:rPr>
      </w:pPr>
    </w:p>
    <w:tbl>
      <w:tblPr>
        <w:tblW w:w="4253"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8"/>
        <w:gridCol w:w="141"/>
        <w:gridCol w:w="1276"/>
        <w:gridCol w:w="1418"/>
      </w:tblGrid>
      <w:tr w:rsidR="00D45F81" w:rsidRPr="0007655D" w:rsidTr="00BE3CF1">
        <w:trPr>
          <w:trHeight w:val="72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Term</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Coef</w:t>
            </w:r>
            <w:proofErr w:type="spellEnd"/>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Constant</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5.676</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-1.8134</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0.296</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-0.0255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0.695</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-0.3993</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0.2194</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0.001</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-1.3168</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-0.4455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0.0007</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0.994</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0.0335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0.716</w:t>
            </w:r>
          </w:p>
        </w:tc>
      </w:tr>
      <w:tr w:rsidR="00D45F81" w:rsidRPr="0007655D" w:rsidTr="00BE3CF1">
        <w:trPr>
          <w:trHeight w:val="480"/>
        </w:trPr>
        <w:tc>
          <w:tcPr>
            <w:tcW w:w="1559"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-0.2702</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0.004</w:t>
            </w:r>
          </w:p>
        </w:tc>
      </w:tr>
      <w:tr w:rsidR="00D45F81" w:rsidRPr="0007655D" w:rsidTr="00BE3CF1">
        <w:trPr>
          <w:trHeight w:val="480"/>
        </w:trPr>
        <w:tc>
          <w:tcPr>
            <w:tcW w:w="2835"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0.2363</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0.011</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-0.0225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0.806</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0.0758</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0.41</w:t>
            </w:r>
          </w:p>
        </w:tc>
      </w:tr>
      <w:tr w:rsidR="00D45F81" w:rsidRPr="0007655D" w:rsidTr="00BE3CF1">
        <w:trPr>
          <w:trHeight w:val="480"/>
        </w:trPr>
        <w:tc>
          <w:tcPr>
            <w:tcW w:w="2835"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-0.1439</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0.119</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0.1414</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0.125</w:t>
            </w:r>
          </w:p>
        </w:tc>
      </w:tr>
      <w:tr w:rsidR="00D45F81" w:rsidRPr="0007655D" w:rsidTr="00BE3CF1">
        <w:trPr>
          <w:trHeight w:val="480"/>
        </w:trPr>
        <w:tc>
          <w:tcPr>
            <w:tcW w:w="2835"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-0.1039</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0.259</w:t>
            </w:r>
          </w:p>
        </w:tc>
      </w:tr>
      <w:tr w:rsidR="00D45F81" w:rsidRPr="0007655D" w:rsidTr="00BE3CF1">
        <w:trPr>
          <w:trHeight w:val="480"/>
        </w:trPr>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41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0.0953</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hAnsi="Times New Roman" w:cs="Times New Roman"/>
        </w:rPr>
        <w:br w:type="page"/>
      </w:r>
    </w:p>
    <w:p w:rsidR="00D45F81"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Table D.4. Regression equation for each feedstock recipe in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units</w:t>
      </w:r>
    </w:p>
    <w:p w:rsidR="00D45F81" w:rsidRPr="0007655D" w:rsidRDefault="00D45F81" w:rsidP="00D45F81">
      <w:pPr>
        <w:pStyle w:val="normal0"/>
        <w:spacing w:line="480" w:lineRule="auto"/>
        <w:jc w:val="both"/>
        <w:rPr>
          <w:rFonts w:ascii="Times New Roman" w:eastAsia="Times New Roman" w:hAnsi="Times New Roman" w:cs="Times New Roman"/>
        </w:rPr>
      </w:pPr>
    </w:p>
    <w:tbl>
      <w:tblPr>
        <w:tblW w:w="8038"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8"/>
        <w:gridCol w:w="6540"/>
      </w:tblGrid>
      <w:tr w:rsidR="00D45F81" w:rsidRPr="0007655D" w:rsidTr="00BE3CF1">
        <w:tc>
          <w:tcPr>
            <w:tcW w:w="149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Recipe</w:t>
            </w:r>
          </w:p>
        </w:tc>
        <w:tc>
          <w:tcPr>
            <w:tcW w:w="6540" w:type="dxa"/>
            <w:shd w:val="clear" w:color="auto" w:fill="auto"/>
            <w:tcMar>
              <w:top w:w="100" w:type="dxa"/>
              <w:left w:w="100" w:type="dxa"/>
              <w:bottom w:w="100" w:type="dxa"/>
              <w:right w:w="100" w:type="dxa"/>
            </w:tcMar>
          </w:tcPr>
          <w:p w:rsidR="00D45F81" w:rsidRPr="0007655D" w:rsidRDefault="00D45F81" w:rsidP="00BE3CF1">
            <w:pPr>
              <w:pStyle w:val="normal0"/>
              <w:widowControl w:v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Equation</w:t>
            </w:r>
          </w:p>
        </w:tc>
      </w:tr>
      <w:tr w:rsidR="00D45F81" w:rsidRPr="0007655D" w:rsidTr="00BE3CF1">
        <w:tc>
          <w:tcPr>
            <w:tcW w:w="149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54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Enterococci = 1.405 + 0.2407 Temp + 0.747 OL + 0.107 Time - 0.004064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- 0.1980 OL*OL + 0.0001 Time*Time + 0.00124 Temp*OL - 0.00500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+ 0.0168 OL*Time</w:t>
            </w:r>
          </w:p>
          <w:p w:rsidR="00D45F81" w:rsidRPr="0007655D" w:rsidRDefault="00D45F81" w:rsidP="00BE3CF1">
            <w:pPr>
              <w:pStyle w:val="normal0"/>
              <w:widowControl w:val="0"/>
              <w:spacing w:line="480" w:lineRule="auto"/>
              <w:jc w:val="both"/>
              <w:rPr>
                <w:rFonts w:ascii="Times New Roman" w:eastAsia="Times New Roman" w:hAnsi="Times New Roman" w:cs="Times New Roman"/>
              </w:rPr>
            </w:pPr>
          </w:p>
        </w:tc>
      </w:tr>
      <w:tr w:rsidR="00D45F81" w:rsidRPr="0007655D" w:rsidTr="00BE3CF1">
        <w:tc>
          <w:tcPr>
            <w:tcW w:w="149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54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Enterococci = 1.776 + 0.2263 Temp + 0.937 OL + 0.174 Time - 0.004064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- 0.1980 OL*OL + 0.0001 Time*Time + 0.00124 Temp*OL - 0.00500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+ 0.0168 OL*Time</w:t>
            </w:r>
          </w:p>
        </w:tc>
      </w:tr>
      <w:tr w:rsidR="00D45F81" w:rsidRPr="0007655D" w:rsidTr="00BE3CF1">
        <w:tc>
          <w:tcPr>
            <w:tcW w:w="149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w:t>
            </w:r>
          </w:p>
        </w:tc>
        <w:tc>
          <w:tcPr>
            <w:tcW w:w="654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Enterococci = 2.489 + 0.2157 Temp + 0.844 OL + 0.145 Time - 0.004064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- 0.1980 OL*OL + 0.0001 Time*Time + 0.00124 Temp*OL - 0.00500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+ 0.0168 OL*Time</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Default="00D45F81" w:rsidP="00D45F81">
      <w:pPr>
        <w:rPr>
          <w:rFonts w:ascii="Times New Roman" w:eastAsia="Times New Roman" w:hAnsi="Times New Roman" w:cs="Times New Roman"/>
          <w:b/>
        </w:rPr>
      </w:pPr>
      <w:bookmarkStart w:id="5" w:name="_3d8i9y38pins" w:colFirst="0" w:colLast="0"/>
      <w:bookmarkEnd w:id="5"/>
      <w:r>
        <w:rPr>
          <w:rFonts w:ascii="Times New Roman" w:eastAsia="Times New Roman" w:hAnsi="Times New Roman" w:cs="Times New Roman"/>
        </w:rPr>
        <w:br w:type="page"/>
      </w:r>
    </w:p>
    <w:p w:rsidR="00D45F81" w:rsidRPr="0007655D" w:rsidRDefault="00D45F81" w:rsidP="00D45F81">
      <w:pPr>
        <w:pStyle w:val="Heading2"/>
        <w:numPr>
          <w:ilvl w:val="0"/>
          <w:numId w:val="1"/>
        </w:numPr>
        <w:rPr>
          <w:rFonts w:ascii="Times New Roman" w:eastAsia="Times New Roman" w:hAnsi="Times New Roman" w:cs="Times New Roman"/>
        </w:rPr>
      </w:pPr>
      <w:r w:rsidRPr="0007655D">
        <w:rPr>
          <w:rFonts w:ascii="Times New Roman" w:eastAsia="Times New Roman" w:hAnsi="Times New Roman" w:cs="Times New Roman"/>
        </w:rPr>
        <w:t>Response Surface Regression: Methane versus Temp, OL, Time, Recipe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E.1. Analysis of variance</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3373"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68"/>
        <w:gridCol w:w="570"/>
        <w:gridCol w:w="1035"/>
      </w:tblGrid>
      <w:tr w:rsidR="00D45F81" w:rsidRPr="0007655D" w:rsidTr="00BE3CF1">
        <w:trPr>
          <w:trHeight w:val="72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Source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DF</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Model</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Linear</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0.099</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Square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0.026</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0.038</w:t>
            </w:r>
          </w:p>
        </w:tc>
      </w:tr>
      <w:tr w:rsidR="00D45F81" w:rsidRPr="0007655D" w:rsidTr="00BE3CF1">
        <w:trPr>
          <w:trHeight w:val="72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2-Way-Interaction</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0.894</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0.639</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0.771</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0.07</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0.212</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Error</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162</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Lack-of-Fit</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Pure-Error</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141</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76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Total</w:t>
            </w:r>
          </w:p>
        </w:tc>
        <w:tc>
          <w:tcPr>
            <w:tcW w:w="57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179</w:t>
            </w:r>
          </w:p>
        </w:tc>
        <w:tc>
          <w:tcPr>
            <w:tcW w:w="103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E.2. Model summary</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611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445"/>
        <w:gridCol w:w="1545"/>
        <w:gridCol w:w="1545"/>
        <w:gridCol w:w="1575"/>
      </w:tblGrid>
      <w:tr w:rsidR="00D45F81" w:rsidRPr="0007655D" w:rsidTr="00BE3CF1">
        <w:trPr>
          <w:trHeight w:val="460"/>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S</w:t>
            </w:r>
          </w:p>
        </w:tc>
        <w:tc>
          <w:tcPr>
            <w:tcW w:w="15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r w:rsidRPr="0007655D">
              <w:rPr>
                <w:rFonts w:ascii="Times New Roman" w:eastAsia="Times New Roman" w:hAnsi="Times New Roman" w:cs="Times New Roman"/>
              </w:rPr>
              <w:t>sq</w:t>
            </w:r>
            <w:proofErr w:type="spellEnd"/>
          </w:p>
        </w:tc>
        <w:tc>
          <w:tcPr>
            <w:tcW w:w="15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adj</w:t>
            </w:r>
            <w:proofErr w:type="spellEnd"/>
            <w:r w:rsidRPr="0007655D">
              <w:rPr>
                <w:rFonts w:ascii="Times New Roman" w:eastAsia="Times New Roman" w:hAnsi="Times New Roman" w:cs="Times New Roman"/>
              </w:rPr>
              <w:t>)</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w:t>
            </w:r>
            <w:proofErr w:type="spellStart"/>
            <w:proofErr w:type="gramStart"/>
            <w:r w:rsidRPr="0007655D">
              <w:rPr>
                <w:rFonts w:ascii="Times New Roman" w:eastAsia="Times New Roman" w:hAnsi="Times New Roman" w:cs="Times New Roman"/>
              </w:rPr>
              <w:t>sq</w:t>
            </w:r>
            <w:proofErr w:type="spellEnd"/>
            <w:r w:rsidRPr="0007655D">
              <w:rPr>
                <w:rFonts w:ascii="Times New Roman" w:eastAsia="Times New Roman" w:hAnsi="Times New Roman" w:cs="Times New Roman"/>
              </w:rPr>
              <w:t>(</w:t>
            </w:r>
            <w:proofErr w:type="spellStart"/>
            <w:proofErr w:type="gramEnd"/>
            <w:r w:rsidRPr="0007655D">
              <w:rPr>
                <w:rFonts w:ascii="Times New Roman" w:eastAsia="Times New Roman" w:hAnsi="Times New Roman" w:cs="Times New Roman"/>
              </w:rPr>
              <w:t>pred</w:t>
            </w:r>
            <w:proofErr w:type="spellEnd"/>
            <w:r w:rsidRPr="0007655D">
              <w:rPr>
                <w:rFonts w:ascii="Times New Roman" w:eastAsia="Times New Roman" w:hAnsi="Times New Roman" w:cs="Times New Roman"/>
              </w:rPr>
              <w:t>)</w:t>
            </w:r>
          </w:p>
        </w:tc>
      </w:tr>
      <w:tr w:rsidR="00D45F81" w:rsidRPr="0007655D" w:rsidTr="00BE3CF1">
        <w:trPr>
          <w:trHeight w:val="460"/>
        </w:trPr>
        <w:tc>
          <w:tcPr>
            <w:tcW w:w="14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16.8947</w:t>
            </w:r>
          </w:p>
        </w:tc>
        <w:tc>
          <w:tcPr>
            <w:tcW w:w="1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87.8%</w:t>
            </w:r>
          </w:p>
        </w:tc>
        <w:tc>
          <w:tcPr>
            <w:tcW w:w="1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86.6%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84.7%</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Table E.3. Coded coefficients</w:t>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bl>
      <w:tblPr>
        <w:tblW w:w="43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10"/>
        <w:gridCol w:w="391"/>
        <w:gridCol w:w="1276"/>
        <w:gridCol w:w="1418"/>
      </w:tblGrid>
      <w:tr w:rsidR="00D45F81" w:rsidRPr="0007655D" w:rsidTr="00BE3CF1">
        <w:trPr>
          <w:trHeight w:val="72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Term</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proofErr w:type="spellStart"/>
            <w:r w:rsidRPr="0007655D">
              <w:rPr>
                <w:rFonts w:ascii="Times New Roman" w:eastAsia="Times New Roman" w:hAnsi="Times New Roman" w:cs="Times New Roman"/>
              </w:rPr>
              <w:t>Coef</w:t>
            </w:r>
            <w:proofErr w:type="spellEnd"/>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P-Value</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Constant</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92.38</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-2.85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16.19</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23.06</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Recipe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-2.46</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0.17</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-1.35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0.45</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Temp*Temp</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-74.04</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-5.72</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0.026</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-5.3</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0.038</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Temp*OL</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-0.32</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0.894</w:t>
            </w:r>
          </w:p>
        </w:tc>
      </w:tr>
      <w:tr w:rsidR="00D45F81" w:rsidRPr="0007655D" w:rsidTr="00BE3CF1">
        <w:trPr>
          <w:trHeight w:val="480"/>
        </w:trPr>
        <w:tc>
          <w:tcPr>
            <w:tcW w:w="1701"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Temp*Time</w:t>
            </w:r>
          </w:p>
        </w:tc>
        <w:tc>
          <w:tcPr>
            <w:tcW w:w="1276"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-1.15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0.639</w:t>
            </w:r>
          </w:p>
        </w:tc>
      </w:tr>
      <w:tr w:rsidR="00D45F81" w:rsidRPr="0007655D" w:rsidTr="00BE3CF1">
        <w:trPr>
          <w:trHeight w:val="480"/>
        </w:trPr>
        <w:tc>
          <w:tcPr>
            <w:tcW w:w="2977"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Temp*Recipe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1.75</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0.473</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-0.99</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0.685</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OL*Time</w:t>
            </w:r>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14.58</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w:t>
            </w:r>
          </w:p>
        </w:tc>
      </w:tr>
      <w:tr w:rsidR="00D45F81" w:rsidRPr="0007655D" w:rsidTr="00BE3CF1">
        <w:trPr>
          <w:trHeight w:val="480"/>
        </w:trPr>
        <w:tc>
          <w:tcPr>
            <w:tcW w:w="2977"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OL*Recipe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-5.67</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0.021</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2.98</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0.224</w:t>
            </w:r>
          </w:p>
        </w:tc>
      </w:tr>
      <w:tr w:rsidR="00D45F81" w:rsidRPr="0007655D" w:rsidTr="00BE3CF1">
        <w:trPr>
          <w:trHeight w:val="480"/>
        </w:trPr>
        <w:tc>
          <w:tcPr>
            <w:tcW w:w="2977" w:type="dxa"/>
            <w:gridSpan w:val="3"/>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Time*Recipe</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4.23</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0.085</w:t>
            </w:r>
          </w:p>
        </w:tc>
      </w:tr>
      <w:tr w:rsidR="00D45F81" w:rsidRPr="0007655D" w:rsidTr="00BE3CF1">
        <w:trPr>
          <w:trHeight w:val="480"/>
        </w:trPr>
        <w:tc>
          <w:tcPr>
            <w:tcW w:w="1310"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p>
        </w:tc>
        <w:tc>
          <w:tcPr>
            <w:tcW w:w="1667" w:type="dxa"/>
            <w:gridSpan w:val="2"/>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-2.86</w:t>
            </w:r>
          </w:p>
        </w:tc>
        <w:tc>
          <w:tcPr>
            <w:tcW w:w="1418"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0.243</w:t>
            </w:r>
          </w:p>
        </w:tc>
      </w:tr>
    </w:tbl>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p>
    <w:p w:rsidR="00D45F81" w:rsidRDefault="00D45F81" w:rsidP="00D45F81">
      <w:pPr>
        <w:rPr>
          <w:rFonts w:ascii="Times New Roman" w:eastAsia="Times New Roman" w:hAnsi="Times New Roman" w:cs="Times New Roman"/>
        </w:rPr>
      </w:pPr>
      <w:r>
        <w:rPr>
          <w:rFonts w:ascii="Times New Roman" w:eastAsia="Times New Roman" w:hAnsi="Times New Roman" w:cs="Times New Roman"/>
        </w:rPr>
        <w:br w:type="page"/>
      </w:r>
    </w:p>
    <w:p w:rsidR="00D45F81" w:rsidRPr="0007655D" w:rsidRDefault="00D45F81" w:rsidP="00D45F8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Table E.4. Regression equation for each feedstock recipe in </w:t>
      </w:r>
      <w:proofErr w:type="spellStart"/>
      <w:r w:rsidRPr="0007655D">
        <w:rPr>
          <w:rFonts w:ascii="Times New Roman" w:eastAsia="Times New Roman" w:hAnsi="Times New Roman" w:cs="Times New Roman"/>
        </w:rPr>
        <w:t>uncoded</w:t>
      </w:r>
      <w:proofErr w:type="spellEnd"/>
      <w:r w:rsidRPr="0007655D">
        <w:rPr>
          <w:rFonts w:ascii="Times New Roman" w:eastAsia="Times New Roman" w:hAnsi="Times New Roman" w:cs="Times New Roman"/>
        </w:rPr>
        <w:t xml:space="preserve"> units</w:t>
      </w:r>
    </w:p>
    <w:p w:rsidR="00D45F81" w:rsidRPr="0007655D" w:rsidRDefault="00D45F81" w:rsidP="00D45F81">
      <w:pPr>
        <w:pStyle w:val="normal0"/>
        <w:spacing w:line="480" w:lineRule="auto"/>
        <w:jc w:val="both"/>
        <w:rPr>
          <w:rFonts w:ascii="Times New Roman" w:eastAsia="Times New Roman" w:hAnsi="Times New Roman" w:cs="Times New Roman"/>
        </w:rPr>
      </w:pPr>
    </w:p>
    <w:tbl>
      <w:tblPr>
        <w:tblW w:w="8038"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93"/>
        <w:gridCol w:w="6045"/>
      </w:tblGrid>
      <w:tr w:rsidR="00D45F81" w:rsidRPr="0007655D" w:rsidTr="00BE3CF1">
        <w:tc>
          <w:tcPr>
            <w:tcW w:w="199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Recipe</w:t>
            </w:r>
          </w:p>
        </w:tc>
        <w:tc>
          <w:tcPr>
            <w:tcW w:w="6045" w:type="dxa"/>
            <w:shd w:val="clear" w:color="auto" w:fill="auto"/>
            <w:tcMar>
              <w:top w:w="100" w:type="dxa"/>
              <w:left w:w="100" w:type="dxa"/>
              <w:bottom w:w="100" w:type="dxa"/>
              <w:right w:w="100" w:type="dxa"/>
            </w:tcMar>
          </w:tcPr>
          <w:p w:rsidR="00D45F81" w:rsidRPr="0007655D" w:rsidRDefault="00D45F81" w:rsidP="00BE3CF1">
            <w:pPr>
              <w:pStyle w:val="normal0"/>
              <w:widowControl w:val="0"/>
              <w:spacing w:line="480" w:lineRule="auto"/>
              <w:jc w:val="both"/>
              <w:rPr>
                <w:rFonts w:ascii="Times New Roman" w:eastAsia="Times New Roman" w:hAnsi="Times New Roman" w:cs="Times New Roman"/>
                <w:b/>
              </w:rPr>
            </w:pPr>
            <w:r w:rsidRPr="0007655D">
              <w:rPr>
                <w:rFonts w:ascii="Times New Roman" w:eastAsia="Times New Roman" w:hAnsi="Times New Roman" w:cs="Times New Roman"/>
                <w:b/>
              </w:rPr>
              <w:t>Equation</w:t>
            </w:r>
          </w:p>
        </w:tc>
      </w:tr>
      <w:tr w:rsidR="00D45F81" w:rsidRPr="0007655D" w:rsidTr="00BE3CF1">
        <w:tc>
          <w:tcPr>
            <w:tcW w:w="199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2S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04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Methane = -287.3 + 17.000 Temp - 1.82 OL + 10.47 Time - 0.22851 Temp*Temp</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xml:space="preserve">    - 2.54 OL*OL - 0.589 Time*Time - 0.0120 Temp*OL - 0.0212 Temp*Time</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+ 3.240 OL*Time</w:t>
            </w:r>
          </w:p>
        </w:tc>
      </w:tr>
      <w:tr w:rsidR="00D45F81" w:rsidRPr="0007655D" w:rsidTr="00BE3CF1">
        <w:tc>
          <w:tcPr>
            <w:tcW w:w="199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3S</w:t>
            </w:r>
            <w:proofErr w:type="gramStart"/>
            <w:r w:rsidRPr="0007655D">
              <w:rPr>
                <w:rFonts w:ascii="Times New Roman" w:eastAsia="Times New Roman" w:hAnsi="Times New Roman" w:cs="Times New Roman"/>
              </w:rPr>
              <w:t>:1FW</w:t>
            </w:r>
            <w:proofErr w:type="gramEnd"/>
            <w:r w:rsidRPr="0007655D">
              <w:rPr>
                <w:rFonts w:ascii="Times New Roman" w:eastAsia="Times New Roman" w:hAnsi="Times New Roman" w:cs="Times New Roman"/>
              </w:rPr>
              <w:t xml:space="preserve"> </w:t>
            </w:r>
          </w:p>
        </w:tc>
        <w:tc>
          <w:tcPr>
            <w:tcW w:w="604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Methane = -277.9 + 16.847 Temp + 3.95 OL + 8.11 Time - 0.22851 Temp*Temp - 2.54 OL*OL</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- 0.589 Time*Time - 0.0120 Temp*OL - 0.0212 Temp*Time + 3.240 OL*Time</w:t>
            </w:r>
          </w:p>
        </w:tc>
      </w:tr>
      <w:tr w:rsidR="00D45F81" w:rsidRPr="0007655D" w:rsidTr="00BE3CF1">
        <w:tc>
          <w:tcPr>
            <w:tcW w:w="1993"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1S</w:t>
            </w:r>
            <w:proofErr w:type="gramStart"/>
            <w:r w:rsidRPr="0007655D">
              <w:rPr>
                <w:rFonts w:ascii="Times New Roman" w:eastAsia="Times New Roman" w:hAnsi="Times New Roman" w:cs="Times New Roman"/>
              </w:rPr>
              <w:t>:3FW</w:t>
            </w:r>
            <w:proofErr w:type="gramEnd"/>
            <w:r w:rsidRPr="0007655D">
              <w:rPr>
                <w:rFonts w:ascii="Times New Roman" w:eastAsia="Times New Roman" w:hAnsi="Times New Roman" w:cs="Times New Roman"/>
              </w:rPr>
              <w:t xml:space="preserve"> </w:t>
            </w:r>
          </w:p>
        </w:tc>
        <w:tc>
          <w:tcPr>
            <w:tcW w:w="6045" w:type="dxa"/>
            <w:shd w:val="clear" w:color="auto" w:fill="auto"/>
            <w:tcMar>
              <w:top w:w="100" w:type="dxa"/>
              <w:left w:w="100" w:type="dxa"/>
              <w:bottom w:w="100" w:type="dxa"/>
              <w:right w:w="100" w:type="dxa"/>
            </w:tcMar>
          </w:tcPr>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Methane = -275.8 + 16.860 Temp + 3.76 OL + 8.60 Time - 0.22851 Temp*Temp - 2.54 OL*OL</w:t>
            </w:r>
          </w:p>
          <w:p w:rsidR="00D45F81" w:rsidRPr="0007655D" w:rsidRDefault="00D45F81" w:rsidP="00BE3CF1">
            <w:pPr>
              <w:pStyle w:val="normal0"/>
              <w:spacing w:line="480" w:lineRule="auto"/>
              <w:jc w:val="both"/>
              <w:rPr>
                <w:rFonts w:ascii="Times New Roman" w:eastAsia="Times New Roman" w:hAnsi="Times New Roman" w:cs="Times New Roman"/>
              </w:rPr>
            </w:pPr>
            <w:r w:rsidRPr="0007655D">
              <w:rPr>
                <w:rFonts w:ascii="Times New Roman" w:eastAsia="Times New Roman" w:hAnsi="Times New Roman" w:cs="Times New Roman"/>
              </w:rPr>
              <w:t xml:space="preserve">              </w:t>
            </w:r>
            <w:r w:rsidRPr="0007655D">
              <w:rPr>
                <w:rFonts w:ascii="Times New Roman" w:eastAsia="Times New Roman" w:hAnsi="Times New Roman" w:cs="Times New Roman"/>
              </w:rPr>
              <w:tab/>
              <w:t>- 0.589 Time*Time - 0.0120 Temp*OL - 0.0212 Temp*Time + 3.240 OL*Time</w:t>
            </w:r>
          </w:p>
        </w:tc>
      </w:tr>
    </w:tbl>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D45F81" w:rsidRPr="0007655D" w:rsidRDefault="00D45F81" w:rsidP="00D45F81">
      <w:pPr>
        <w:pStyle w:val="normal0"/>
        <w:spacing w:line="480" w:lineRule="auto"/>
        <w:jc w:val="both"/>
        <w:rPr>
          <w:rFonts w:ascii="Times New Roman" w:eastAsia="Times New Roman" w:hAnsi="Times New Roman" w:cs="Times New Roman"/>
        </w:rPr>
      </w:pPr>
    </w:p>
    <w:p w:rsidR="00922B60" w:rsidRDefault="00922B60"/>
    <w:sectPr w:rsidR="00922B60" w:rsidSect="00922B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CF2"/>
    <w:multiLevelType w:val="multilevel"/>
    <w:tmpl w:val="59C8B1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81"/>
    <w:rsid w:val="00922B60"/>
    <w:rsid w:val="00D45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D0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F81"/>
    <w:rPr>
      <w:rFonts w:ascii="Cambria" w:eastAsia="Cambria" w:hAnsi="Cambria" w:cs="Cambria"/>
    </w:rPr>
  </w:style>
  <w:style w:type="paragraph" w:styleId="Heading2">
    <w:name w:val="heading 2"/>
    <w:basedOn w:val="normal0"/>
    <w:next w:val="normal0"/>
    <w:link w:val="Heading2Char"/>
    <w:qFormat/>
    <w:rsid w:val="00D45F81"/>
    <w:pPr>
      <w:spacing w:line="48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5F81"/>
    <w:rPr>
      <w:rFonts w:ascii="Cambria" w:eastAsia="Cambria" w:hAnsi="Cambria" w:cs="Cambria"/>
      <w:b/>
    </w:rPr>
  </w:style>
  <w:style w:type="paragraph" w:customStyle="1" w:styleId="normal0">
    <w:name w:val="normal"/>
    <w:rsid w:val="00D45F81"/>
    <w:rPr>
      <w:rFonts w:ascii="Cambria" w:eastAsia="Cambria" w:hAnsi="Cambria" w:cs="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F81"/>
    <w:rPr>
      <w:rFonts w:ascii="Cambria" w:eastAsia="Cambria" w:hAnsi="Cambria" w:cs="Cambria"/>
    </w:rPr>
  </w:style>
  <w:style w:type="paragraph" w:styleId="Heading2">
    <w:name w:val="heading 2"/>
    <w:basedOn w:val="normal0"/>
    <w:next w:val="normal0"/>
    <w:link w:val="Heading2Char"/>
    <w:qFormat/>
    <w:rsid w:val="00D45F81"/>
    <w:pPr>
      <w:spacing w:line="48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5F81"/>
    <w:rPr>
      <w:rFonts w:ascii="Cambria" w:eastAsia="Cambria" w:hAnsi="Cambria" w:cs="Cambria"/>
      <w:b/>
    </w:rPr>
  </w:style>
  <w:style w:type="paragraph" w:customStyle="1" w:styleId="normal0">
    <w:name w:val="normal"/>
    <w:rsid w:val="00D45F81"/>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1162</Words>
  <Characters>6628</Characters>
  <Application>Microsoft Macintosh Word</Application>
  <DocSecurity>0</DocSecurity>
  <Lines>55</Lines>
  <Paragraphs>15</Paragraphs>
  <ScaleCrop>false</ScaleCrop>
  <Company>NUIG</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Nolan</dc:creator>
  <cp:keywords/>
  <dc:description/>
  <cp:lastModifiedBy>Stephen Nolan</cp:lastModifiedBy>
  <cp:revision>1</cp:revision>
  <dcterms:created xsi:type="dcterms:W3CDTF">2019-09-25T16:05:00Z</dcterms:created>
  <dcterms:modified xsi:type="dcterms:W3CDTF">2019-09-25T16:07:00Z</dcterms:modified>
</cp:coreProperties>
</file>