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 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3 December 2018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LAB 7: Get radius of a circle using constructors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lab7;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="00025A5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25A56">
        <w:rPr>
          <w:rFonts w:ascii="Times New Roman" w:hAnsi="Times New Roman" w:cs="Times New Roman"/>
          <w:color w:val="000000"/>
          <w:sz w:val="32"/>
          <w:szCs w:val="32"/>
        </w:rPr>
        <w:t>Main</w:t>
      </w:r>
      <w:r>
        <w:rPr>
          <w:rFonts w:ascii="Times New Roman" w:hAnsi="Times New Roman" w:cs="Times New Roman"/>
          <w:color w:val="000000"/>
          <w:sz w:val="32"/>
          <w:szCs w:val="32"/>
        </w:rPr>
        <w:t>Circle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Circle </w:t>
      </w:r>
      <w:r>
        <w:rPr>
          <w:rFonts w:ascii="Times New Roman" w:hAnsi="Times New Roman" w:cs="Times New Roman"/>
          <w:color w:val="6A3E3E"/>
          <w:sz w:val="32"/>
          <w:szCs w:val="32"/>
        </w:rPr>
        <w:t>c1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Circle(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"With radius: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c</w:t>
      </w:r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>.getRadius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(20) );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area of the circle is: %.2f %n"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c</w:t>
      </w:r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>.getArea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(20, 3.14159, 20) );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perimeter of the circle is: %.2f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c</w:t>
      </w:r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</w:rPr>
        <w:t>.getPerimeter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(20, 3.14159, 20) );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D2ED6" w:rsidRDefault="006D2ED6" w:rsidP="006D2ED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lab7;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Circle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Instance variables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area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perimeter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C0"/>
          <w:sz w:val="32"/>
          <w:szCs w:val="32"/>
        </w:rPr>
        <w:t>pi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3.14159;</w:t>
      </w:r>
      <w:bookmarkStart w:id="0" w:name="_GoBack"/>
      <w:bookmarkEnd w:id="0"/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Circle constructor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Circle(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area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C0"/>
          <w:sz w:val="32"/>
          <w:szCs w:val="32"/>
        </w:rPr>
        <w:t>perimeter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Methods that perform calculations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getRadius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radius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getArea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area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pi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pi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getPerimeter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perimeter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pi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double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2 * </w:t>
      </w:r>
      <w:r>
        <w:rPr>
          <w:rFonts w:ascii="Times New Roman" w:hAnsi="Times New Roman" w:cs="Times New Roman"/>
          <w:color w:val="6A3E3E"/>
          <w:sz w:val="32"/>
          <w:szCs w:val="32"/>
        </w:rPr>
        <w:t>pi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* </w:t>
      </w:r>
      <w:r>
        <w:rPr>
          <w:rFonts w:ascii="Times New Roman" w:hAnsi="Times New Roman" w:cs="Times New Roman"/>
          <w:color w:val="6A3E3E"/>
          <w:sz w:val="32"/>
          <w:szCs w:val="32"/>
        </w:rPr>
        <w:t>radius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ED6" w:rsidRDefault="006D2ED6" w:rsidP="006D2ED6"/>
    <w:p w:rsidR="00FE2CDF" w:rsidRPr="006D2ED6" w:rsidRDefault="00FE2CDF" w:rsidP="006D2ED6"/>
    <w:sectPr w:rsidR="00FE2CDF" w:rsidRPr="006D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25A56"/>
    <w:rsid w:val="00120FFC"/>
    <w:rsid w:val="004438B4"/>
    <w:rsid w:val="00505D07"/>
    <w:rsid w:val="006D2ED6"/>
    <w:rsid w:val="007972C8"/>
    <w:rsid w:val="0082713C"/>
    <w:rsid w:val="00EC127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035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 5</cp:lastModifiedBy>
  <cp:revision>10</cp:revision>
  <dcterms:created xsi:type="dcterms:W3CDTF">2018-11-19T04:50:00Z</dcterms:created>
  <dcterms:modified xsi:type="dcterms:W3CDTF">2018-12-03T21:44:00Z</dcterms:modified>
</cp:coreProperties>
</file>