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0E813" w14:textId="754F9F2C" w:rsidR="00F2741C" w:rsidRPr="008F2C4D" w:rsidRDefault="00F2741C" w:rsidP="008F2C4D">
      <w:pPr>
        <w:pStyle w:val="Sansinterligne"/>
        <w:spacing w:before="20" w:after="20"/>
        <w:rPr>
          <w:rFonts w:asciiTheme="majorHAnsi" w:hAnsiTheme="majorHAnsi" w:cstheme="majorHAnsi"/>
          <w:iCs/>
          <w:szCs w:val="20"/>
          <w:lang w:val="en-US"/>
        </w:rPr>
      </w:pPr>
    </w:p>
    <w:p w14:paraId="5AAFC67D" w14:textId="0C412CC2" w:rsidR="00473810" w:rsidRPr="008F2C4D" w:rsidRDefault="00545945" w:rsidP="008F2C4D">
      <w:pPr>
        <w:pStyle w:val="Sansinterligne"/>
        <w:spacing w:before="20" w:after="20"/>
        <w:rPr>
          <w:rFonts w:asciiTheme="majorHAnsi" w:hAnsiTheme="majorHAnsi" w:cstheme="majorHAnsi"/>
          <w:iCs/>
          <w:szCs w:val="20"/>
        </w:rPr>
      </w:pPr>
      <w:sdt>
        <w:sdtPr>
          <w:rPr>
            <w:rFonts w:asciiTheme="majorHAnsi" w:hAnsiTheme="majorHAnsi" w:cstheme="majorHAnsi"/>
            <w:iCs/>
            <w:szCs w:val="20"/>
            <w:lang w:val="en-US"/>
          </w:rPr>
          <w:alias w:val="Title"/>
          <w:tag w:val=""/>
          <w:id w:val="-64266012"/>
          <w:placeholder>
            <w:docPart w:val="B04DEC23E6454AAF9EE144CC97C7DAC4"/>
          </w:placeholder>
          <w:dataBinding w:prefixMappings="xmlns:ns0='http://purl.org/dc/elements/1.1/' xmlns:ns1='http://schemas.openxmlformats.org/package/2006/metadata/core-properties' " w:xpath="/ns1:coreProperties[1]/ns0:title[1]" w:storeItemID="{6C3C8BC8-F283-45AE-878A-BAB7291924A1}"/>
          <w:text/>
        </w:sdtPr>
        <w:sdtEndPr/>
        <w:sdtContent>
          <w:r w:rsidR="00674F62" w:rsidRPr="00674F62">
            <w:rPr>
              <w:rFonts w:asciiTheme="majorHAnsi" w:hAnsiTheme="majorHAnsi" w:cstheme="majorHAnsi"/>
              <w:iCs/>
              <w:szCs w:val="20"/>
              <w:lang w:val="en-US"/>
            </w:rPr>
            <w:t>Bulk and Retail Petroleum</w:t>
          </w:r>
        </w:sdtContent>
      </w:sdt>
    </w:p>
    <w:p w14:paraId="245E9263" w14:textId="38C06D4E" w:rsidR="00473810" w:rsidRPr="008F2C4D" w:rsidRDefault="00473810" w:rsidP="008F2C4D">
      <w:pPr>
        <w:pStyle w:val="Sansinterligne"/>
        <w:spacing w:before="20" w:after="20"/>
        <w:rPr>
          <w:rFonts w:asciiTheme="majorHAnsi" w:hAnsiTheme="majorHAnsi" w:cstheme="majorHAnsi"/>
          <w:szCs w:val="20"/>
        </w:rPr>
      </w:pPr>
    </w:p>
    <w:p w14:paraId="5B22A5CC" w14:textId="07D99CDC" w:rsidR="00473810" w:rsidRPr="008F2C4D" w:rsidRDefault="00473810" w:rsidP="008F2C4D">
      <w:pPr>
        <w:pStyle w:val="Sansinterligne"/>
        <w:spacing w:before="20" w:after="20"/>
        <w:rPr>
          <w:rFonts w:asciiTheme="majorHAnsi" w:hAnsiTheme="majorHAnsi" w:cstheme="majorHAnsi"/>
          <w:szCs w:val="20"/>
        </w:rPr>
      </w:pPr>
    </w:p>
    <w:p w14:paraId="5B3F6809" w14:textId="154AB186" w:rsidR="00473810" w:rsidRPr="008F2C4D" w:rsidRDefault="00473810" w:rsidP="008F2C4D">
      <w:pPr>
        <w:pStyle w:val="Sansinterligne"/>
        <w:spacing w:before="20" w:after="20"/>
        <w:rPr>
          <w:rFonts w:asciiTheme="majorHAnsi" w:hAnsiTheme="majorHAnsi" w:cstheme="majorHAnsi"/>
          <w:szCs w:val="20"/>
        </w:rPr>
      </w:pPr>
    </w:p>
    <w:sdt>
      <w:sdtPr>
        <w:rPr>
          <w:b/>
          <w:bCs/>
        </w:rPr>
        <w:alias w:val="Status"/>
        <w:tag w:val=""/>
        <w:id w:val="782223892"/>
        <w:placeholder>
          <w:docPart w:val="678947A4616444BE9C1A9EDA29D1D04E"/>
        </w:placeholder>
        <w:dataBinding w:prefixMappings="xmlns:ns0='http://purl.org/dc/elements/1.1/' xmlns:ns1='http://schemas.openxmlformats.org/package/2006/metadata/core-properties' " w:xpath="/ns1:coreProperties[1]/ns1:contentStatus[1]" w:storeItemID="{6C3C8BC8-F283-45AE-878A-BAB7291924A1}"/>
        <w:text/>
      </w:sdtPr>
      <w:sdtEndPr/>
      <w:sdtContent>
        <w:p w14:paraId="2A8714D0" w14:textId="3B5ED92E" w:rsidR="00473810" w:rsidRPr="008F2C4D" w:rsidRDefault="00147D3A" w:rsidP="008F2C4D">
          <w:pPr>
            <w:pStyle w:val="Titre1"/>
            <w:spacing w:before="20" w:after="20" w:line="240" w:lineRule="auto"/>
            <w:rPr>
              <w:b/>
              <w:bCs/>
            </w:rPr>
          </w:pPr>
          <w:r w:rsidRPr="008F2C4D">
            <w:rPr>
              <w:b/>
              <w:bCs/>
            </w:rPr>
            <w:t xml:space="preserve">Module </w:t>
          </w:r>
          <w:r w:rsidR="00F338BE" w:rsidRPr="008F2C4D">
            <w:rPr>
              <w:b/>
              <w:bCs/>
            </w:rPr>
            <w:t>1</w:t>
          </w:r>
        </w:p>
      </w:sdtContent>
    </w:sdt>
    <w:p w14:paraId="1B36267D" w14:textId="656D3F73" w:rsidR="00473810" w:rsidRPr="008F2C4D" w:rsidRDefault="00473810" w:rsidP="008F2C4D">
      <w:pPr>
        <w:pStyle w:val="Titre1"/>
        <w:spacing w:before="20" w:after="20" w:line="240" w:lineRule="auto"/>
        <w:rPr>
          <w:sz w:val="22"/>
          <w:szCs w:val="22"/>
        </w:rPr>
      </w:pPr>
    </w:p>
    <w:p w14:paraId="076F425C" w14:textId="23367E26" w:rsidR="00473810" w:rsidRPr="008F2C4D" w:rsidRDefault="00545945" w:rsidP="008F2C4D">
      <w:pPr>
        <w:pStyle w:val="Titre1"/>
        <w:spacing w:before="20" w:after="20" w:line="240" w:lineRule="auto"/>
        <w:rPr>
          <w:b/>
          <w:bCs/>
          <w:lang w:val="en-US"/>
        </w:rPr>
      </w:pPr>
      <w:sdt>
        <w:sdtPr>
          <w:rPr>
            <w:b/>
            <w:bCs/>
            <w:lang w:val="en-US"/>
          </w:rPr>
          <w:alias w:val="Subject"/>
          <w:tag w:val=""/>
          <w:id w:val="1068300349"/>
          <w:placeholder>
            <w:docPart w:val="E35C5A3100CC4E21928623E523A0CB7D"/>
          </w:placeholder>
          <w:dataBinding w:prefixMappings="xmlns:ns0='http://purl.org/dc/elements/1.1/' xmlns:ns1='http://schemas.openxmlformats.org/package/2006/metadata/core-properties' " w:xpath="/ns1:coreProperties[1]/ns0:subject[1]" w:storeItemID="{6C3C8BC8-F283-45AE-878A-BAB7291924A1}"/>
          <w:text/>
        </w:sdtPr>
        <w:sdtEndPr/>
        <w:sdtContent>
          <w:r w:rsidR="00F338BE">
            <w:rPr>
              <w:b/>
              <w:bCs/>
              <w:lang w:val="en-US"/>
            </w:rPr>
            <w:t>Introduction</w:t>
          </w:r>
        </w:sdtContent>
      </w:sdt>
    </w:p>
    <w:p w14:paraId="525178B2" w14:textId="2B63DD8A" w:rsidR="00473810" w:rsidRPr="008F2C4D" w:rsidRDefault="00473810" w:rsidP="008F2C4D">
      <w:pPr>
        <w:pStyle w:val="Sansinterligne"/>
        <w:spacing w:before="20" w:after="20"/>
        <w:rPr>
          <w:rFonts w:asciiTheme="majorHAnsi" w:hAnsiTheme="majorHAnsi" w:cstheme="majorHAnsi"/>
          <w:szCs w:val="20"/>
        </w:rPr>
      </w:pPr>
    </w:p>
    <w:p w14:paraId="1A902420"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26C6A2D6" w14:textId="79EFB448" w:rsidR="00473810" w:rsidRPr="008F2C4D" w:rsidRDefault="00473810" w:rsidP="008F2C4D">
      <w:pPr>
        <w:pStyle w:val="Sansinterligne"/>
        <w:spacing w:before="20" w:after="20"/>
        <w:rPr>
          <w:rFonts w:asciiTheme="majorHAnsi" w:hAnsiTheme="majorHAnsi" w:cstheme="majorHAnsi"/>
          <w:iCs/>
          <w:szCs w:val="20"/>
          <w:lang w:val="en-US"/>
        </w:rPr>
      </w:pPr>
    </w:p>
    <w:p w14:paraId="2D61C2F6" w14:textId="1A7EB3DC" w:rsidR="00473810" w:rsidRPr="008F2C4D" w:rsidRDefault="00E150DA" w:rsidP="008F2C4D">
      <w:pPr>
        <w:pStyle w:val="Sansinterligne"/>
        <w:spacing w:before="20" w:after="20"/>
        <w:rPr>
          <w:rFonts w:asciiTheme="majorHAnsi" w:hAnsiTheme="majorHAnsi" w:cstheme="majorHAnsi"/>
          <w:iCs/>
          <w:szCs w:val="20"/>
          <w:lang w:val="en-US"/>
        </w:rPr>
      </w:pPr>
      <w:r w:rsidRPr="003A3B75">
        <w:rPr>
          <w:rFonts w:asciiTheme="majorHAnsi" w:hAnsiTheme="majorHAnsi" w:cstheme="majorHAnsi"/>
          <w:iCs/>
          <w:szCs w:val="20"/>
          <w:lang w:val="en-US"/>
        </w:rPr>
        <w:t xml:space="preserve"> </w:t>
      </w:r>
      <w:sdt>
        <w:sdtPr>
          <w:rPr>
            <w:rFonts w:asciiTheme="majorHAnsi" w:hAnsiTheme="majorHAnsi" w:cstheme="majorHAnsi"/>
            <w:iCs/>
            <w:szCs w:val="20"/>
            <w:lang w:val="en-US"/>
          </w:rPr>
          <w:alias w:val="Comments"/>
          <w:tag w:val=""/>
          <w:id w:val="518973371"/>
          <w:placeholder>
            <w:docPart w:val="BD3BAA61ABE446C2AE917A33AEB99E05"/>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FB780F">
            <w:rPr>
              <w:rFonts w:asciiTheme="majorHAnsi" w:hAnsiTheme="majorHAnsi" w:cstheme="majorHAnsi"/>
              <w:iCs/>
              <w:szCs w:val="20"/>
              <w:lang w:val="en-US"/>
            </w:rPr>
            <w:t>January 2021</w:t>
          </w:r>
        </w:sdtContent>
      </w:sdt>
    </w:p>
    <w:p w14:paraId="1A811B54"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660235B0"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7DD28869"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68442638"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197B1E65"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2349B952"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5E575435"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574651CA"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3FBC98BC"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413C42C8"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3FDACE5E"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482BD293"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543A36DB"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58574726"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2751639C"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7867133D"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2559F483"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0706080E"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0D6FB8FC"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1218625B" w14:textId="77777777" w:rsidR="00473810" w:rsidRPr="008F2C4D" w:rsidRDefault="00473810">
      <w:pPr>
        <w:pStyle w:val="Sansinterligne"/>
        <w:spacing w:before="20" w:after="20"/>
        <w:rPr>
          <w:rFonts w:asciiTheme="majorHAnsi" w:hAnsiTheme="majorHAnsi" w:cstheme="majorHAnsi"/>
          <w:iCs/>
          <w:szCs w:val="20"/>
          <w:lang w:val="en-US"/>
        </w:rPr>
      </w:pPr>
    </w:p>
    <w:p w14:paraId="506F89E5" w14:textId="77777777" w:rsidR="00285B98" w:rsidRPr="008F2C4D" w:rsidRDefault="00285B98">
      <w:pPr>
        <w:pStyle w:val="Sansinterligne"/>
        <w:spacing w:before="20" w:after="20"/>
        <w:rPr>
          <w:rFonts w:asciiTheme="majorHAnsi" w:hAnsiTheme="majorHAnsi" w:cstheme="majorHAnsi"/>
          <w:iCs/>
          <w:szCs w:val="20"/>
          <w:lang w:val="en-US"/>
        </w:rPr>
      </w:pPr>
    </w:p>
    <w:p w14:paraId="008B3097" w14:textId="77777777" w:rsidR="00285B98" w:rsidRPr="008F2C4D" w:rsidRDefault="00285B98">
      <w:pPr>
        <w:pStyle w:val="Sansinterligne"/>
        <w:spacing w:before="20" w:after="20"/>
        <w:rPr>
          <w:rFonts w:asciiTheme="majorHAnsi" w:hAnsiTheme="majorHAnsi" w:cstheme="majorHAnsi"/>
          <w:iCs/>
          <w:szCs w:val="20"/>
          <w:lang w:val="en-US"/>
        </w:rPr>
      </w:pPr>
    </w:p>
    <w:p w14:paraId="49658B7E" w14:textId="77777777" w:rsidR="00285B98" w:rsidRPr="008F2C4D" w:rsidRDefault="00285B98" w:rsidP="008F2C4D">
      <w:pPr>
        <w:pStyle w:val="Sansinterligne"/>
        <w:spacing w:before="20" w:after="20"/>
        <w:rPr>
          <w:rFonts w:asciiTheme="majorHAnsi" w:hAnsiTheme="majorHAnsi" w:cstheme="majorHAnsi"/>
          <w:iCs/>
          <w:szCs w:val="20"/>
          <w:lang w:val="en-US"/>
        </w:rPr>
      </w:pPr>
    </w:p>
    <w:p w14:paraId="4C82097C" w14:textId="77777777" w:rsidR="00473810" w:rsidRPr="008F2C4D" w:rsidRDefault="00473810" w:rsidP="008F2C4D">
      <w:pPr>
        <w:pStyle w:val="Sansinterligne"/>
        <w:spacing w:before="20" w:after="20"/>
        <w:rPr>
          <w:rFonts w:asciiTheme="majorHAnsi" w:hAnsiTheme="majorHAnsi" w:cstheme="majorHAnsi"/>
          <w:iCs/>
          <w:szCs w:val="20"/>
          <w:lang w:val="en-US"/>
        </w:rPr>
      </w:pPr>
    </w:p>
    <w:p w14:paraId="2989321D" w14:textId="4F78C37B" w:rsidR="00B42768" w:rsidRPr="008F2C4D" w:rsidRDefault="00B42768" w:rsidP="008F2C4D">
      <w:pPr>
        <w:pStyle w:val="Sansinterligne"/>
        <w:spacing w:before="20" w:after="20"/>
        <w:rPr>
          <w:rFonts w:asciiTheme="majorHAnsi" w:hAnsiTheme="majorHAnsi" w:cstheme="majorHAnsi"/>
          <w:iCs/>
          <w:szCs w:val="20"/>
        </w:rPr>
      </w:pPr>
    </w:p>
    <w:p w14:paraId="30C4F36E" w14:textId="6670E318" w:rsidR="00B42768" w:rsidRPr="008F2C4D" w:rsidRDefault="00B42768" w:rsidP="008F2C4D">
      <w:pPr>
        <w:pStyle w:val="Sansinterligne"/>
        <w:spacing w:before="20" w:after="20"/>
        <w:rPr>
          <w:rFonts w:asciiTheme="majorHAnsi" w:hAnsiTheme="majorHAnsi" w:cstheme="majorHAnsi"/>
          <w:iCs/>
          <w:szCs w:val="20"/>
        </w:rPr>
      </w:pPr>
    </w:p>
    <w:p w14:paraId="4C984BDF" w14:textId="77777777" w:rsidR="00B42768" w:rsidRPr="008F2C4D" w:rsidRDefault="00B42768" w:rsidP="008F2C4D">
      <w:pPr>
        <w:pStyle w:val="Sansinterligne"/>
        <w:spacing w:before="20" w:after="20"/>
        <w:rPr>
          <w:rFonts w:asciiTheme="majorHAnsi" w:hAnsiTheme="majorHAnsi" w:cstheme="majorHAnsi"/>
          <w:iCs/>
          <w:szCs w:val="20"/>
        </w:rPr>
      </w:pPr>
    </w:p>
    <w:p w14:paraId="6139D18A" w14:textId="7892F86F" w:rsidR="00B42768" w:rsidRDefault="00B42768">
      <w:pPr>
        <w:pStyle w:val="Sansinterligne"/>
        <w:spacing w:before="20" w:after="20"/>
        <w:rPr>
          <w:rFonts w:asciiTheme="majorHAnsi" w:hAnsiTheme="majorHAnsi" w:cstheme="majorHAnsi"/>
          <w:iCs/>
          <w:szCs w:val="20"/>
        </w:rPr>
      </w:pPr>
    </w:p>
    <w:p w14:paraId="6D5B202B" w14:textId="39484D40" w:rsidR="00153FD3" w:rsidRPr="008F2C4D" w:rsidRDefault="00153FD3" w:rsidP="008F2C4D">
      <w:pPr>
        <w:pStyle w:val="Sansinterligne"/>
        <w:spacing w:before="20" w:after="20"/>
        <w:rPr>
          <w:rFonts w:asciiTheme="majorHAnsi" w:hAnsiTheme="majorHAnsi" w:cstheme="majorHAnsi"/>
          <w:iCs/>
          <w:szCs w:val="20"/>
        </w:rPr>
      </w:pPr>
    </w:p>
    <w:p w14:paraId="55AA4473" w14:textId="3D63D103" w:rsidR="004D51A3" w:rsidRPr="008F2C4D" w:rsidRDefault="004D51A3" w:rsidP="008F2C4D">
      <w:pPr>
        <w:pStyle w:val="Sansinterligne"/>
        <w:spacing w:before="20" w:after="20"/>
        <w:rPr>
          <w:rFonts w:asciiTheme="majorHAnsi" w:hAnsiTheme="majorHAnsi" w:cstheme="majorHAnsi"/>
          <w:iCs/>
          <w:szCs w:val="20"/>
        </w:rPr>
      </w:pPr>
    </w:p>
    <w:p w14:paraId="6DEDE924" w14:textId="3800F426" w:rsidR="00B42768" w:rsidRPr="008F2C4D" w:rsidRDefault="00B42768" w:rsidP="008F2C4D">
      <w:pPr>
        <w:pStyle w:val="Sansinterligne"/>
        <w:spacing w:before="20" w:after="20"/>
        <w:rPr>
          <w:rFonts w:asciiTheme="majorHAnsi" w:hAnsiTheme="majorHAnsi" w:cstheme="majorHAnsi"/>
          <w:iCs/>
          <w:szCs w:val="20"/>
        </w:rPr>
      </w:pPr>
    </w:p>
    <w:p w14:paraId="7695697C" w14:textId="2A362CC1" w:rsidR="00B42768" w:rsidRPr="008F2C4D" w:rsidRDefault="00B42768" w:rsidP="008F2C4D">
      <w:pPr>
        <w:pStyle w:val="Sansinterligne"/>
        <w:spacing w:before="20" w:after="20"/>
        <w:rPr>
          <w:rFonts w:asciiTheme="majorHAnsi" w:hAnsiTheme="majorHAnsi" w:cstheme="majorHAnsi"/>
          <w:iCs/>
          <w:szCs w:val="20"/>
        </w:rPr>
      </w:pPr>
    </w:p>
    <w:p w14:paraId="6600A0E4" w14:textId="6386CB58" w:rsidR="00B42768" w:rsidRPr="008F2C4D" w:rsidRDefault="00B42768" w:rsidP="008F2C4D">
      <w:pPr>
        <w:pStyle w:val="Sansinterligne"/>
        <w:spacing w:before="20" w:after="20"/>
        <w:rPr>
          <w:rFonts w:asciiTheme="majorHAnsi" w:hAnsiTheme="majorHAnsi" w:cstheme="majorHAnsi"/>
          <w:iCs/>
          <w:szCs w:val="20"/>
        </w:rPr>
      </w:pPr>
    </w:p>
    <w:p w14:paraId="4730232D" w14:textId="77777777" w:rsidR="00DE1974" w:rsidRDefault="00473810">
      <w:pPr>
        <w:rPr>
          <w:rFonts w:asciiTheme="majorHAnsi" w:hAnsiTheme="majorHAnsi" w:cstheme="majorHAnsi"/>
          <w:szCs w:val="20"/>
        </w:rPr>
      </w:pPr>
      <w:r w:rsidRPr="008F2C4D">
        <w:rPr>
          <w:rFonts w:asciiTheme="majorHAnsi" w:hAnsiTheme="majorHAnsi" w:cstheme="majorHAnsi"/>
          <w:szCs w:val="20"/>
        </w:rPr>
        <w:t>Uncontrolled copy for training purposes only</w:t>
      </w:r>
    </w:p>
    <w:p w14:paraId="15D679F3" w14:textId="290ADF9F" w:rsidR="00E443A5" w:rsidRPr="00DE1974" w:rsidRDefault="00DE1974" w:rsidP="00DE1974">
      <w:pPr>
        <w:rPr>
          <w:b/>
          <w:bCs/>
          <w:sz w:val="26"/>
          <w:szCs w:val="26"/>
        </w:rPr>
      </w:pPr>
      <w:r>
        <w:rPr>
          <w:rFonts w:asciiTheme="majorHAnsi" w:hAnsiTheme="majorHAnsi" w:cstheme="majorHAnsi"/>
          <w:szCs w:val="20"/>
        </w:rPr>
        <w:br w:type="page"/>
      </w:r>
      <w:r w:rsidR="008E4CBF">
        <w:rPr>
          <w:rFonts w:asciiTheme="majorHAnsi" w:hAnsiTheme="majorHAnsi" w:cstheme="majorHAnsi"/>
          <w:szCs w:val="20"/>
        </w:rPr>
        <w:lastRenderedPageBreak/>
        <w:br w:type="page"/>
      </w:r>
      <w:bookmarkStart w:id="0" w:name="_Toc121984834"/>
      <w:bookmarkStart w:id="1" w:name="_Hlk115078697"/>
      <w:r w:rsidR="00E443A5" w:rsidRPr="00DE1974">
        <w:rPr>
          <w:b/>
          <w:bCs/>
          <w:sz w:val="26"/>
          <w:szCs w:val="26"/>
        </w:rPr>
        <w:lastRenderedPageBreak/>
        <w:t>Health and Safety Disclaimer</w:t>
      </w:r>
      <w:bookmarkEnd w:id="0"/>
    </w:p>
    <w:p w14:paraId="1C26F0B1" w14:textId="54A975CF" w:rsidR="00057FF9" w:rsidRDefault="00E443A5">
      <w:r w:rsidRPr="00E443A5">
        <w:t>Please be aware that examination procedures and practices taught in this course do not address health and safety rules or elements. All procedures must be performed in adherence with the requisite occupational health and safety (OHS) rules that may be in effect. Authorized service providers and their organizations are responsible to provide the necessary health and safety instructions or guidance and to ensure that they are respected. Measurement Canada will not be held responsible for any incidents that may occur related to unsafe work practices that may arise during the execution of the relevant examination procedures.</w:t>
      </w:r>
    </w:p>
    <w:p w14:paraId="396E31BE" w14:textId="77777777" w:rsidR="00057FF9" w:rsidRDefault="00057FF9"/>
    <w:p w14:paraId="1F7E82AD" w14:textId="77777777" w:rsidR="00057FF9" w:rsidRPr="00057FF9" w:rsidRDefault="00057FF9" w:rsidP="008F2C4D">
      <w:pPr>
        <w:pStyle w:val="Titre2"/>
      </w:pPr>
      <w:bookmarkStart w:id="2" w:name="_Toc121984835"/>
      <w:r w:rsidRPr="00057FF9">
        <w:t>Environmental Disclaimer</w:t>
      </w:r>
      <w:bookmarkEnd w:id="2"/>
    </w:p>
    <w:p w14:paraId="6720D02E" w14:textId="16F06C58" w:rsidR="00E443A5" w:rsidRDefault="00057FF9">
      <w:r w:rsidRPr="00057FF9">
        <w:t>Please be aware that examination procedures and practices taught in this course do not address environmental concerns. All procedures must be performed following company, municipal, provincial and federal environmental rules and regulations that may be in effect. Authorized service providers and their organizations are responsible to provide the necessary environmental protection instructions or guidance and to ensure that they are respected. Measurement Canada will not be held responsible for any incidents that may occur related to inappropriate work practices that may arise during the execution of the relevant examination procedures.</w:t>
      </w:r>
      <w:r w:rsidR="00E443A5">
        <w:br w:type="page"/>
      </w:r>
    </w:p>
    <w:p w14:paraId="677B07D0" w14:textId="1B4E99FD" w:rsidR="00AB0019" w:rsidRPr="008F2C4D" w:rsidRDefault="00AB0019">
      <w:pPr>
        <w:rPr>
          <w:rFonts w:asciiTheme="majorHAnsi" w:hAnsiTheme="majorHAnsi" w:cstheme="majorHAnsi"/>
        </w:rPr>
      </w:pPr>
      <w:r w:rsidRPr="008F2C4D">
        <w:rPr>
          <w:rFonts w:asciiTheme="majorHAnsi" w:hAnsiTheme="majorHAnsi" w:cstheme="majorHAnsi"/>
          <w:b/>
          <w:bCs/>
          <w:sz w:val="28"/>
          <w:szCs w:val="28"/>
        </w:rPr>
        <w:lastRenderedPageBreak/>
        <w:t>Table of content</w:t>
      </w:r>
      <w:r w:rsidR="00FF47F2">
        <w:rPr>
          <w:rFonts w:asciiTheme="majorHAnsi" w:hAnsiTheme="majorHAnsi" w:cstheme="majorHAnsi"/>
          <w:b/>
          <w:bCs/>
          <w:sz w:val="28"/>
          <w:szCs w:val="28"/>
        </w:rPr>
        <w:t>s</w:t>
      </w:r>
    </w:p>
    <w:p w14:paraId="50D831CB" w14:textId="06B35752" w:rsidR="009C4CFF" w:rsidRDefault="009C4CFF">
      <w:pPr>
        <w:pStyle w:val="TM2"/>
        <w:tabs>
          <w:tab w:val="right" w:leader="dot" w:pos="9350"/>
        </w:tabs>
        <w:rPr>
          <w:noProof/>
        </w:rPr>
      </w:pPr>
      <w:r>
        <w:rPr>
          <w:bCs/>
        </w:rPr>
        <w:fldChar w:fldCharType="begin"/>
      </w:r>
      <w:r>
        <w:rPr>
          <w:bCs/>
        </w:rPr>
        <w:instrText xml:space="preserve"> TOC \o "2-3" \h \z \u </w:instrText>
      </w:r>
      <w:r>
        <w:rPr>
          <w:bCs/>
        </w:rPr>
        <w:fldChar w:fldCharType="separate"/>
      </w:r>
      <w:hyperlink w:anchor="_Toc121984834" w:history="1">
        <w:r w:rsidRPr="00251D47">
          <w:rPr>
            <w:rStyle w:val="Lienhypertexte"/>
            <w:noProof/>
          </w:rPr>
          <w:t>Health and Safety Disclaimer</w:t>
        </w:r>
        <w:r>
          <w:rPr>
            <w:noProof/>
            <w:webHidden/>
          </w:rPr>
          <w:tab/>
        </w:r>
        <w:r>
          <w:rPr>
            <w:noProof/>
            <w:webHidden/>
          </w:rPr>
          <w:fldChar w:fldCharType="begin"/>
        </w:r>
        <w:r>
          <w:rPr>
            <w:noProof/>
            <w:webHidden/>
          </w:rPr>
          <w:instrText xml:space="preserve"> PAGEREF _Toc121984834 \h </w:instrText>
        </w:r>
        <w:r>
          <w:rPr>
            <w:noProof/>
            <w:webHidden/>
          </w:rPr>
        </w:r>
        <w:r>
          <w:rPr>
            <w:noProof/>
            <w:webHidden/>
          </w:rPr>
          <w:fldChar w:fldCharType="separate"/>
        </w:r>
        <w:r>
          <w:rPr>
            <w:noProof/>
            <w:webHidden/>
          </w:rPr>
          <w:t>2</w:t>
        </w:r>
        <w:r>
          <w:rPr>
            <w:noProof/>
            <w:webHidden/>
          </w:rPr>
          <w:fldChar w:fldCharType="end"/>
        </w:r>
      </w:hyperlink>
    </w:p>
    <w:p w14:paraId="10FB1B81" w14:textId="59D72299" w:rsidR="009C4CFF" w:rsidRDefault="00545945">
      <w:pPr>
        <w:pStyle w:val="TM2"/>
        <w:tabs>
          <w:tab w:val="right" w:leader="dot" w:pos="9350"/>
        </w:tabs>
        <w:rPr>
          <w:noProof/>
        </w:rPr>
      </w:pPr>
      <w:hyperlink w:anchor="_Toc121984835" w:history="1">
        <w:r w:rsidR="009C4CFF" w:rsidRPr="00251D47">
          <w:rPr>
            <w:rStyle w:val="Lienhypertexte"/>
            <w:noProof/>
          </w:rPr>
          <w:t>Environmental Disclaimer</w:t>
        </w:r>
        <w:r w:rsidR="009C4CFF">
          <w:rPr>
            <w:noProof/>
            <w:webHidden/>
          </w:rPr>
          <w:tab/>
        </w:r>
        <w:r w:rsidR="009C4CFF">
          <w:rPr>
            <w:noProof/>
            <w:webHidden/>
          </w:rPr>
          <w:fldChar w:fldCharType="begin"/>
        </w:r>
        <w:r w:rsidR="009C4CFF">
          <w:rPr>
            <w:noProof/>
            <w:webHidden/>
          </w:rPr>
          <w:instrText xml:space="preserve"> PAGEREF _Toc121984835 \h </w:instrText>
        </w:r>
        <w:r w:rsidR="009C4CFF">
          <w:rPr>
            <w:noProof/>
            <w:webHidden/>
          </w:rPr>
        </w:r>
        <w:r w:rsidR="009C4CFF">
          <w:rPr>
            <w:noProof/>
            <w:webHidden/>
          </w:rPr>
          <w:fldChar w:fldCharType="separate"/>
        </w:r>
        <w:r w:rsidR="009C4CFF">
          <w:rPr>
            <w:noProof/>
            <w:webHidden/>
          </w:rPr>
          <w:t>2</w:t>
        </w:r>
        <w:r w:rsidR="009C4CFF">
          <w:rPr>
            <w:noProof/>
            <w:webHidden/>
          </w:rPr>
          <w:fldChar w:fldCharType="end"/>
        </w:r>
      </w:hyperlink>
    </w:p>
    <w:p w14:paraId="0C5AE6C7" w14:textId="6B6FDDD3" w:rsidR="009C4CFF" w:rsidRDefault="00545945">
      <w:pPr>
        <w:pStyle w:val="TM2"/>
        <w:tabs>
          <w:tab w:val="right" w:leader="dot" w:pos="9350"/>
        </w:tabs>
        <w:rPr>
          <w:noProof/>
        </w:rPr>
      </w:pPr>
      <w:hyperlink w:anchor="_Toc121984836" w:history="1">
        <w:r w:rsidR="009C4CFF" w:rsidRPr="00251D47">
          <w:rPr>
            <w:rStyle w:val="Lienhypertexte"/>
            <w:noProof/>
          </w:rPr>
          <w:t>Course Objectives</w:t>
        </w:r>
        <w:r w:rsidR="009C4CFF">
          <w:rPr>
            <w:noProof/>
            <w:webHidden/>
          </w:rPr>
          <w:tab/>
        </w:r>
        <w:r w:rsidR="009C4CFF">
          <w:rPr>
            <w:noProof/>
            <w:webHidden/>
          </w:rPr>
          <w:fldChar w:fldCharType="begin"/>
        </w:r>
        <w:r w:rsidR="009C4CFF">
          <w:rPr>
            <w:noProof/>
            <w:webHidden/>
          </w:rPr>
          <w:instrText xml:space="preserve"> PAGEREF _Toc121984836 \h </w:instrText>
        </w:r>
        <w:r w:rsidR="009C4CFF">
          <w:rPr>
            <w:noProof/>
            <w:webHidden/>
          </w:rPr>
        </w:r>
        <w:r w:rsidR="009C4CFF">
          <w:rPr>
            <w:noProof/>
            <w:webHidden/>
          </w:rPr>
          <w:fldChar w:fldCharType="separate"/>
        </w:r>
        <w:r w:rsidR="009C4CFF">
          <w:rPr>
            <w:noProof/>
            <w:webHidden/>
          </w:rPr>
          <w:t>4</w:t>
        </w:r>
        <w:r w:rsidR="009C4CFF">
          <w:rPr>
            <w:noProof/>
            <w:webHidden/>
          </w:rPr>
          <w:fldChar w:fldCharType="end"/>
        </w:r>
      </w:hyperlink>
    </w:p>
    <w:p w14:paraId="16541BA4" w14:textId="0ADAF5EC" w:rsidR="009C4CFF" w:rsidRDefault="00545945">
      <w:pPr>
        <w:pStyle w:val="TM2"/>
        <w:tabs>
          <w:tab w:val="right" w:leader="dot" w:pos="9350"/>
        </w:tabs>
        <w:rPr>
          <w:noProof/>
        </w:rPr>
      </w:pPr>
      <w:hyperlink w:anchor="_Toc121984837" w:history="1">
        <w:r w:rsidR="009C4CFF" w:rsidRPr="00251D47">
          <w:rPr>
            <w:rStyle w:val="Lienhypertexte"/>
            <w:noProof/>
          </w:rPr>
          <w:t>Course Schedule</w:t>
        </w:r>
        <w:r w:rsidR="009C4CFF">
          <w:rPr>
            <w:noProof/>
            <w:webHidden/>
          </w:rPr>
          <w:tab/>
        </w:r>
        <w:r w:rsidR="009C4CFF">
          <w:rPr>
            <w:noProof/>
            <w:webHidden/>
          </w:rPr>
          <w:fldChar w:fldCharType="begin"/>
        </w:r>
        <w:r w:rsidR="009C4CFF">
          <w:rPr>
            <w:noProof/>
            <w:webHidden/>
          </w:rPr>
          <w:instrText xml:space="preserve"> PAGEREF _Toc121984837 \h </w:instrText>
        </w:r>
        <w:r w:rsidR="009C4CFF">
          <w:rPr>
            <w:noProof/>
            <w:webHidden/>
          </w:rPr>
        </w:r>
        <w:r w:rsidR="009C4CFF">
          <w:rPr>
            <w:noProof/>
            <w:webHidden/>
          </w:rPr>
          <w:fldChar w:fldCharType="separate"/>
        </w:r>
        <w:r w:rsidR="009C4CFF">
          <w:rPr>
            <w:noProof/>
            <w:webHidden/>
          </w:rPr>
          <w:t>5</w:t>
        </w:r>
        <w:r w:rsidR="009C4CFF">
          <w:rPr>
            <w:noProof/>
            <w:webHidden/>
          </w:rPr>
          <w:fldChar w:fldCharType="end"/>
        </w:r>
      </w:hyperlink>
    </w:p>
    <w:p w14:paraId="33B510A9" w14:textId="3C8EE389" w:rsidR="009C4CFF" w:rsidRDefault="00545945">
      <w:pPr>
        <w:pStyle w:val="TM2"/>
        <w:tabs>
          <w:tab w:val="right" w:leader="dot" w:pos="9350"/>
        </w:tabs>
        <w:rPr>
          <w:noProof/>
        </w:rPr>
      </w:pPr>
      <w:hyperlink w:anchor="_Toc121984838" w:history="1">
        <w:r w:rsidR="009C4CFF" w:rsidRPr="00251D47">
          <w:rPr>
            <w:rStyle w:val="Lienhypertexte"/>
            <w:noProof/>
          </w:rPr>
          <w:t>Overview of Measurement Canada</w:t>
        </w:r>
        <w:r w:rsidR="009C4CFF">
          <w:rPr>
            <w:noProof/>
            <w:webHidden/>
          </w:rPr>
          <w:tab/>
        </w:r>
        <w:r w:rsidR="009C4CFF">
          <w:rPr>
            <w:noProof/>
            <w:webHidden/>
          </w:rPr>
          <w:fldChar w:fldCharType="begin"/>
        </w:r>
        <w:r w:rsidR="009C4CFF">
          <w:rPr>
            <w:noProof/>
            <w:webHidden/>
          </w:rPr>
          <w:instrText xml:space="preserve"> PAGEREF _Toc121984838 \h </w:instrText>
        </w:r>
        <w:r w:rsidR="009C4CFF">
          <w:rPr>
            <w:noProof/>
            <w:webHidden/>
          </w:rPr>
        </w:r>
        <w:r w:rsidR="009C4CFF">
          <w:rPr>
            <w:noProof/>
            <w:webHidden/>
          </w:rPr>
          <w:fldChar w:fldCharType="separate"/>
        </w:r>
        <w:r w:rsidR="009C4CFF">
          <w:rPr>
            <w:noProof/>
            <w:webHidden/>
          </w:rPr>
          <w:t>6</w:t>
        </w:r>
        <w:r w:rsidR="009C4CFF">
          <w:rPr>
            <w:noProof/>
            <w:webHidden/>
          </w:rPr>
          <w:fldChar w:fldCharType="end"/>
        </w:r>
      </w:hyperlink>
    </w:p>
    <w:p w14:paraId="444CF212" w14:textId="0F946BEF" w:rsidR="009C4CFF" w:rsidRDefault="00545945">
      <w:pPr>
        <w:pStyle w:val="TM3"/>
        <w:tabs>
          <w:tab w:val="right" w:leader="dot" w:pos="9350"/>
        </w:tabs>
        <w:rPr>
          <w:noProof/>
        </w:rPr>
      </w:pPr>
      <w:hyperlink w:anchor="_Toc121984839" w:history="1">
        <w:r w:rsidR="009C4CFF" w:rsidRPr="00251D47">
          <w:rPr>
            <w:rStyle w:val="Lienhypertexte"/>
            <w:noProof/>
          </w:rPr>
          <w:t>Background</w:t>
        </w:r>
        <w:r w:rsidR="009C4CFF">
          <w:rPr>
            <w:noProof/>
            <w:webHidden/>
          </w:rPr>
          <w:tab/>
        </w:r>
        <w:r w:rsidR="009C4CFF">
          <w:rPr>
            <w:noProof/>
            <w:webHidden/>
          </w:rPr>
          <w:fldChar w:fldCharType="begin"/>
        </w:r>
        <w:r w:rsidR="009C4CFF">
          <w:rPr>
            <w:noProof/>
            <w:webHidden/>
          </w:rPr>
          <w:instrText xml:space="preserve"> PAGEREF _Toc121984839 \h </w:instrText>
        </w:r>
        <w:r w:rsidR="009C4CFF">
          <w:rPr>
            <w:noProof/>
            <w:webHidden/>
          </w:rPr>
        </w:r>
        <w:r w:rsidR="009C4CFF">
          <w:rPr>
            <w:noProof/>
            <w:webHidden/>
          </w:rPr>
          <w:fldChar w:fldCharType="separate"/>
        </w:r>
        <w:r w:rsidR="009C4CFF">
          <w:rPr>
            <w:noProof/>
            <w:webHidden/>
          </w:rPr>
          <w:t>6</w:t>
        </w:r>
        <w:r w:rsidR="009C4CFF">
          <w:rPr>
            <w:noProof/>
            <w:webHidden/>
          </w:rPr>
          <w:fldChar w:fldCharType="end"/>
        </w:r>
      </w:hyperlink>
    </w:p>
    <w:p w14:paraId="56EF6BBD" w14:textId="7135A817" w:rsidR="009C4CFF" w:rsidRDefault="00545945">
      <w:pPr>
        <w:pStyle w:val="TM3"/>
        <w:tabs>
          <w:tab w:val="right" w:leader="dot" w:pos="9350"/>
        </w:tabs>
        <w:rPr>
          <w:noProof/>
        </w:rPr>
      </w:pPr>
      <w:hyperlink w:anchor="_Toc121984840" w:history="1">
        <w:r w:rsidR="009C4CFF" w:rsidRPr="00251D47">
          <w:rPr>
            <w:rStyle w:val="Lienhypertexte"/>
            <w:noProof/>
          </w:rPr>
          <w:t>Mission</w:t>
        </w:r>
        <w:r w:rsidR="009C4CFF">
          <w:rPr>
            <w:noProof/>
            <w:webHidden/>
          </w:rPr>
          <w:tab/>
        </w:r>
        <w:r w:rsidR="009C4CFF">
          <w:rPr>
            <w:noProof/>
            <w:webHidden/>
          </w:rPr>
          <w:fldChar w:fldCharType="begin"/>
        </w:r>
        <w:r w:rsidR="009C4CFF">
          <w:rPr>
            <w:noProof/>
            <w:webHidden/>
          </w:rPr>
          <w:instrText xml:space="preserve"> PAGEREF _Toc121984840 \h </w:instrText>
        </w:r>
        <w:r w:rsidR="009C4CFF">
          <w:rPr>
            <w:noProof/>
            <w:webHidden/>
          </w:rPr>
        </w:r>
        <w:r w:rsidR="009C4CFF">
          <w:rPr>
            <w:noProof/>
            <w:webHidden/>
          </w:rPr>
          <w:fldChar w:fldCharType="separate"/>
        </w:r>
        <w:r w:rsidR="009C4CFF">
          <w:rPr>
            <w:noProof/>
            <w:webHidden/>
          </w:rPr>
          <w:t>6</w:t>
        </w:r>
        <w:r w:rsidR="009C4CFF">
          <w:rPr>
            <w:noProof/>
            <w:webHidden/>
          </w:rPr>
          <w:fldChar w:fldCharType="end"/>
        </w:r>
      </w:hyperlink>
    </w:p>
    <w:p w14:paraId="3A050B46" w14:textId="0DC7C7E9" w:rsidR="009C4CFF" w:rsidRDefault="00545945">
      <w:pPr>
        <w:pStyle w:val="TM3"/>
        <w:tabs>
          <w:tab w:val="right" w:leader="dot" w:pos="9350"/>
        </w:tabs>
        <w:rPr>
          <w:noProof/>
        </w:rPr>
      </w:pPr>
      <w:hyperlink w:anchor="_Toc121984841" w:history="1">
        <w:r w:rsidR="009C4CFF" w:rsidRPr="00251D47">
          <w:rPr>
            <w:rStyle w:val="Lienhypertexte"/>
            <w:noProof/>
          </w:rPr>
          <w:t>Mandate</w:t>
        </w:r>
        <w:r w:rsidR="009C4CFF">
          <w:rPr>
            <w:noProof/>
            <w:webHidden/>
          </w:rPr>
          <w:tab/>
        </w:r>
        <w:r w:rsidR="009C4CFF">
          <w:rPr>
            <w:noProof/>
            <w:webHidden/>
          </w:rPr>
          <w:fldChar w:fldCharType="begin"/>
        </w:r>
        <w:r w:rsidR="009C4CFF">
          <w:rPr>
            <w:noProof/>
            <w:webHidden/>
          </w:rPr>
          <w:instrText xml:space="preserve"> PAGEREF _Toc121984841 \h </w:instrText>
        </w:r>
        <w:r w:rsidR="009C4CFF">
          <w:rPr>
            <w:noProof/>
            <w:webHidden/>
          </w:rPr>
        </w:r>
        <w:r w:rsidR="009C4CFF">
          <w:rPr>
            <w:noProof/>
            <w:webHidden/>
          </w:rPr>
          <w:fldChar w:fldCharType="separate"/>
        </w:r>
        <w:r w:rsidR="009C4CFF">
          <w:rPr>
            <w:noProof/>
            <w:webHidden/>
          </w:rPr>
          <w:t>6</w:t>
        </w:r>
        <w:r w:rsidR="009C4CFF">
          <w:rPr>
            <w:noProof/>
            <w:webHidden/>
          </w:rPr>
          <w:fldChar w:fldCharType="end"/>
        </w:r>
      </w:hyperlink>
    </w:p>
    <w:p w14:paraId="6E8E5F8F" w14:textId="3035A954" w:rsidR="009C4CFF" w:rsidRDefault="00545945">
      <w:pPr>
        <w:pStyle w:val="TM3"/>
        <w:tabs>
          <w:tab w:val="right" w:leader="dot" w:pos="9350"/>
        </w:tabs>
        <w:rPr>
          <w:noProof/>
        </w:rPr>
      </w:pPr>
      <w:hyperlink w:anchor="_Toc121984842" w:history="1">
        <w:r w:rsidR="009C4CFF" w:rsidRPr="00251D47">
          <w:rPr>
            <w:rStyle w:val="Lienhypertexte"/>
            <w:noProof/>
          </w:rPr>
          <w:t>Services</w:t>
        </w:r>
        <w:r w:rsidR="009C4CFF">
          <w:rPr>
            <w:noProof/>
            <w:webHidden/>
          </w:rPr>
          <w:tab/>
        </w:r>
        <w:r w:rsidR="009C4CFF">
          <w:rPr>
            <w:noProof/>
            <w:webHidden/>
          </w:rPr>
          <w:fldChar w:fldCharType="begin"/>
        </w:r>
        <w:r w:rsidR="009C4CFF">
          <w:rPr>
            <w:noProof/>
            <w:webHidden/>
          </w:rPr>
          <w:instrText xml:space="preserve"> PAGEREF _Toc121984842 \h </w:instrText>
        </w:r>
        <w:r w:rsidR="009C4CFF">
          <w:rPr>
            <w:noProof/>
            <w:webHidden/>
          </w:rPr>
        </w:r>
        <w:r w:rsidR="009C4CFF">
          <w:rPr>
            <w:noProof/>
            <w:webHidden/>
          </w:rPr>
          <w:fldChar w:fldCharType="separate"/>
        </w:r>
        <w:r w:rsidR="009C4CFF">
          <w:rPr>
            <w:noProof/>
            <w:webHidden/>
          </w:rPr>
          <w:t>7</w:t>
        </w:r>
        <w:r w:rsidR="009C4CFF">
          <w:rPr>
            <w:noProof/>
            <w:webHidden/>
          </w:rPr>
          <w:fldChar w:fldCharType="end"/>
        </w:r>
      </w:hyperlink>
    </w:p>
    <w:p w14:paraId="66F4D6B3" w14:textId="33B40D4C" w:rsidR="009C4CFF" w:rsidRDefault="00545945">
      <w:pPr>
        <w:pStyle w:val="TM2"/>
        <w:tabs>
          <w:tab w:val="right" w:leader="dot" w:pos="9350"/>
        </w:tabs>
        <w:rPr>
          <w:noProof/>
        </w:rPr>
      </w:pPr>
      <w:hyperlink w:anchor="_Toc121984843" w:history="1">
        <w:r w:rsidR="009C4CFF" w:rsidRPr="00251D47">
          <w:rPr>
            <w:rStyle w:val="Lienhypertexte"/>
            <w:noProof/>
          </w:rPr>
          <w:t>Role and Organization</w:t>
        </w:r>
        <w:r w:rsidR="009C4CFF">
          <w:rPr>
            <w:noProof/>
            <w:webHidden/>
          </w:rPr>
          <w:tab/>
        </w:r>
        <w:r w:rsidR="009C4CFF">
          <w:rPr>
            <w:noProof/>
            <w:webHidden/>
          </w:rPr>
          <w:fldChar w:fldCharType="begin"/>
        </w:r>
        <w:r w:rsidR="009C4CFF">
          <w:rPr>
            <w:noProof/>
            <w:webHidden/>
          </w:rPr>
          <w:instrText xml:space="preserve"> PAGEREF _Toc121984843 \h </w:instrText>
        </w:r>
        <w:r w:rsidR="009C4CFF">
          <w:rPr>
            <w:noProof/>
            <w:webHidden/>
          </w:rPr>
        </w:r>
        <w:r w:rsidR="009C4CFF">
          <w:rPr>
            <w:noProof/>
            <w:webHidden/>
          </w:rPr>
          <w:fldChar w:fldCharType="separate"/>
        </w:r>
        <w:r w:rsidR="009C4CFF">
          <w:rPr>
            <w:noProof/>
            <w:webHidden/>
          </w:rPr>
          <w:t>8</w:t>
        </w:r>
        <w:r w:rsidR="009C4CFF">
          <w:rPr>
            <w:noProof/>
            <w:webHidden/>
          </w:rPr>
          <w:fldChar w:fldCharType="end"/>
        </w:r>
      </w:hyperlink>
    </w:p>
    <w:p w14:paraId="59DD84A4" w14:textId="2323D3A1" w:rsidR="009C4CFF" w:rsidRDefault="00545945">
      <w:pPr>
        <w:pStyle w:val="TM2"/>
        <w:tabs>
          <w:tab w:val="right" w:leader="dot" w:pos="9350"/>
        </w:tabs>
        <w:rPr>
          <w:noProof/>
        </w:rPr>
      </w:pPr>
      <w:hyperlink w:anchor="_Toc121984844" w:history="1">
        <w:r w:rsidR="009C4CFF" w:rsidRPr="00251D47">
          <w:rPr>
            <w:rStyle w:val="Lienhypertexte"/>
            <w:noProof/>
          </w:rPr>
          <w:t>Regions and Districts</w:t>
        </w:r>
        <w:r w:rsidR="009C4CFF">
          <w:rPr>
            <w:noProof/>
            <w:webHidden/>
          </w:rPr>
          <w:tab/>
        </w:r>
        <w:r w:rsidR="009C4CFF">
          <w:rPr>
            <w:noProof/>
            <w:webHidden/>
          </w:rPr>
          <w:fldChar w:fldCharType="begin"/>
        </w:r>
        <w:r w:rsidR="009C4CFF">
          <w:rPr>
            <w:noProof/>
            <w:webHidden/>
          </w:rPr>
          <w:instrText xml:space="preserve"> PAGEREF _Toc121984844 \h </w:instrText>
        </w:r>
        <w:r w:rsidR="009C4CFF">
          <w:rPr>
            <w:noProof/>
            <w:webHidden/>
          </w:rPr>
        </w:r>
        <w:r w:rsidR="009C4CFF">
          <w:rPr>
            <w:noProof/>
            <w:webHidden/>
          </w:rPr>
          <w:fldChar w:fldCharType="separate"/>
        </w:r>
        <w:r w:rsidR="009C4CFF">
          <w:rPr>
            <w:noProof/>
            <w:webHidden/>
          </w:rPr>
          <w:t>8</w:t>
        </w:r>
        <w:r w:rsidR="009C4CFF">
          <w:rPr>
            <w:noProof/>
            <w:webHidden/>
          </w:rPr>
          <w:fldChar w:fldCharType="end"/>
        </w:r>
      </w:hyperlink>
    </w:p>
    <w:p w14:paraId="22366BD6" w14:textId="4447AEB6" w:rsidR="009C4CFF" w:rsidRDefault="00545945">
      <w:pPr>
        <w:pStyle w:val="TM2"/>
        <w:tabs>
          <w:tab w:val="right" w:leader="dot" w:pos="9350"/>
        </w:tabs>
        <w:rPr>
          <w:noProof/>
        </w:rPr>
      </w:pPr>
      <w:hyperlink w:anchor="_Toc121984845" w:history="1">
        <w:r w:rsidR="009C4CFF" w:rsidRPr="00251D47">
          <w:rPr>
            <w:rStyle w:val="Lienhypertexte"/>
            <w:noProof/>
          </w:rPr>
          <w:t>Measurement Canada Training Program</w:t>
        </w:r>
        <w:r w:rsidR="009C4CFF">
          <w:rPr>
            <w:noProof/>
            <w:webHidden/>
          </w:rPr>
          <w:tab/>
        </w:r>
        <w:r w:rsidR="009C4CFF">
          <w:rPr>
            <w:noProof/>
            <w:webHidden/>
          </w:rPr>
          <w:fldChar w:fldCharType="begin"/>
        </w:r>
        <w:r w:rsidR="009C4CFF">
          <w:rPr>
            <w:noProof/>
            <w:webHidden/>
          </w:rPr>
          <w:instrText xml:space="preserve"> PAGEREF _Toc121984845 \h </w:instrText>
        </w:r>
        <w:r w:rsidR="009C4CFF">
          <w:rPr>
            <w:noProof/>
            <w:webHidden/>
          </w:rPr>
        </w:r>
        <w:r w:rsidR="009C4CFF">
          <w:rPr>
            <w:noProof/>
            <w:webHidden/>
          </w:rPr>
          <w:fldChar w:fldCharType="separate"/>
        </w:r>
        <w:r w:rsidR="009C4CFF">
          <w:rPr>
            <w:noProof/>
            <w:webHidden/>
          </w:rPr>
          <w:t>9</w:t>
        </w:r>
        <w:r w:rsidR="009C4CFF">
          <w:rPr>
            <w:noProof/>
            <w:webHidden/>
          </w:rPr>
          <w:fldChar w:fldCharType="end"/>
        </w:r>
      </w:hyperlink>
    </w:p>
    <w:p w14:paraId="1CD3A592" w14:textId="18A96835" w:rsidR="009C4CFF" w:rsidRDefault="00545945">
      <w:pPr>
        <w:pStyle w:val="TM2"/>
        <w:tabs>
          <w:tab w:val="right" w:leader="dot" w:pos="9350"/>
        </w:tabs>
        <w:rPr>
          <w:noProof/>
        </w:rPr>
      </w:pPr>
      <w:hyperlink w:anchor="_Toc121984846" w:history="1">
        <w:r w:rsidR="009C4CFF" w:rsidRPr="00251D47">
          <w:rPr>
            <w:rStyle w:val="Lienhypertexte"/>
            <w:noProof/>
          </w:rPr>
          <w:t>Maintaining Authorized Service Provider Status</w:t>
        </w:r>
        <w:r w:rsidR="009C4CFF">
          <w:rPr>
            <w:noProof/>
            <w:webHidden/>
          </w:rPr>
          <w:tab/>
        </w:r>
        <w:r w:rsidR="009C4CFF">
          <w:rPr>
            <w:noProof/>
            <w:webHidden/>
          </w:rPr>
          <w:fldChar w:fldCharType="begin"/>
        </w:r>
        <w:r w:rsidR="009C4CFF">
          <w:rPr>
            <w:noProof/>
            <w:webHidden/>
          </w:rPr>
          <w:instrText xml:space="preserve"> PAGEREF _Toc121984846 \h </w:instrText>
        </w:r>
        <w:r w:rsidR="009C4CFF">
          <w:rPr>
            <w:noProof/>
            <w:webHidden/>
          </w:rPr>
        </w:r>
        <w:r w:rsidR="009C4CFF">
          <w:rPr>
            <w:noProof/>
            <w:webHidden/>
          </w:rPr>
          <w:fldChar w:fldCharType="separate"/>
        </w:r>
        <w:r w:rsidR="009C4CFF">
          <w:rPr>
            <w:noProof/>
            <w:webHidden/>
          </w:rPr>
          <w:t>9</w:t>
        </w:r>
        <w:r w:rsidR="009C4CFF">
          <w:rPr>
            <w:noProof/>
            <w:webHidden/>
          </w:rPr>
          <w:fldChar w:fldCharType="end"/>
        </w:r>
      </w:hyperlink>
    </w:p>
    <w:p w14:paraId="7E8387AF" w14:textId="3C46243D" w:rsidR="009C4CFF" w:rsidRDefault="00545945">
      <w:pPr>
        <w:pStyle w:val="TM2"/>
        <w:tabs>
          <w:tab w:val="right" w:leader="dot" w:pos="9350"/>
        </w:tabs>
        <w:rPr>
          <w:noProof/>
        </w:rPr>
      </w:pPr>
      <w:hyperlink w:anchor="_Toc121984847" w:history="1">
        <w:r w:rsidR="009C4CFF" w:rsidRPr="00251D47">
          <w:rPr>
            <w:rStyle w:val="Lienhypertexte"/>
            <w:noProof/>
          </w:rPr>
          <w:t>Enforcement actions, suspension and revocation of authorized service provider status</w:t>
        </w:r>
        <w:r w:rsidR="009C4CFF">
          <w:rPr>
            <w:noProof/>
            <w:webHidden/>
          </w:rPr>
          <w:tab/>
        </w:r>
        <w:r w:rsidR="009C4CFF">
          <w:rPr>
            <w:noProof/>
            <w:webHidden/>
          </w:rPr>
          <w:fldChar w:fldCharType="begin"/>
        </w:r>
        <w:r w:rsidR="009C4CFF">
          <w:rPr>
            <w:noProof/>
            <w:webHidden/>
          </w:rPr>
          <w:instrText xml:space="preserve"> PAGEREF _Toc121984847 \h </w:instrText>
        </w:r>
        <w:r w:rsidR="009C4CFF">
          <w:rPr>
            <w:noProof/>
            <w:webHidden/>
          </w:rPr>
        </w:r>
        <w:r w:rsidR="009C4CFF">
          <w:rPr>
            <w:noProof/>
            <w:webHidden/>
          </w:rPr>
          <w:fldChar w:fldCharType="separate"/>
        </w:r>
        <w:r w:rsidR="009C4CFF">
          <w:rPr>
            <w:noProof/>
            <w:webHidden/>
          </w:rPr>
          <w:t>9</w:t>
        </w:r>
        <w:r w:rsidR="009C4CFF">
          <w:rPr>
            <w:noProof/>
            <w:webHidden/>
          </w:rPr>
          <w:fldChar w:fldCharType="end"/>
        </w:r>
      </w:hyperlink>
    </w:p>
    <w:p w14:paraId="16F946E1" w14:textId="0AD91166" w:rsidR="009C4CFF" w:rsidRDefault="00545945">
      <w:pPr>
        <w:pStyle w:val="TM2"/>
        <w:tabs>
          <w:tab w:val="right" w:leader="dot" w:pos="9350"/>
        </w:tabs>
        <w:rPr>
          <w:noProof/>
        </w:rPr>
      </w:pPr>
      <w:hyperlink w:anchor="_Toc121984848" w:history="1">
        <w:r w:rsidR="009C4CFF" w:rsidRPr="00251D47">
          <w:rPr>
            <w:rStyle w:val="Lienhypertexte"/>
            <w:noProof/>
          </w:rPr>
          <w:t>Role, Responsibilities and Limitations of Individuals Performing examinations (inspections)</w:t>
        </w:r>
        <w:r w:rsidR="009C4CFF">
          <w:rPr>
            <w:noProof/>
            <w:webHidden/>
          </w:rPr>
          <w:tab/>
        </w:r>
        <w:r w:rsidR="009C4CFF">
          <w:rPr>
            <w:noProof/>
            <w:webHidden/>
          </w:rPr>
          <w:fldChar w:fldCharType="begin"/>
        </w:r>
        <w:r w:rsidR="009C4CFF">
          <w:rPr>
            <w:noProof/>
            <w:webHidden/>
          </w:rPr>
          <w:instrText xml:space="preserve"> PAGEREF _Toc121984848 \h </w:instrText>
        </w:r>
        <w:r w:rsidR="009C4CFF">
          <w:rPr>
            <w:noProof/>
            <w:webHidden/>
          </w:rPr>
        </w:r>
        <w:r w:rsidR="009C4CFF">
          <w:rPr>
            <w:noProof/>
            <w:webHidden/>
          </w:rPr>
          <w:fldChar w:fldCharType="separate"/>
        </w:r>
        <w:r w:rsidR="009C4CFF">
          <w:rPr>
            <w:noProof/>
            <w:webHidden/>
          </w:rPr>
          <w:t>10</w:t>
        </w:r>
        <w:r w:rsidR="009C4CFF">
          <w:rPr>
            <w:noProof/>
            <w:webHidden/>
          </w:rPr>
          <w:fldChar w:fldCharType="end"/>
        </w:r>
      </w:hyperlink>
    </w:p>
    <w:p w14:paraId="7729AB3A" w14:textId="5C66B40D" w:rsidR="0061698F" w:rsidRDefault="009C4CFF" w:rsidP="008F2C4D">
      <w:pPr>
        <w:pStyle w:val="Titre2"/>
      </w:pPr>
      <w:r>
        <w:rPr>
          <w:bCs/>
        </w:rPr>
        <w:fldChar w:fldCharType="end"/>
      </w:r>
      <w:r w:rsidR="00986654">
        <w:br w:type="page"/>
      </w:r>
      <w:bookmarkStart w:id="3" w:name="_Toc121984836"/>
      <w:bookmarkEnd w:id="1"/>
      <w:r w:rsidR="0061698F">
        <w:lastRenderedPageBreak/>
        <w:t>Course Objectives</w:t>
      </w:r>
      <w:bookmarkEnd w:id="3"/>
    </w:p>
    <w:p w14:paraId="149ABB98" w14:textId="77777777" w:rsidR="0061698F" w:rsidRDefault="0061698F" w:rsidP="0061698F">
      <w:pPr>
        <w:pStyle w:val="Sansinterligne"/>
      </w:pPr>
      <w:r>
        <w:t>The objective of this course is to provide students with the necessary knowledge to examine and ensure that the Weights and Measure legislative requirements are met.</w:t>
      </w:r>
    </w:p>
    <w:p w14:paraId="0F1B82E0" w14:textId="77777777" w:rsidR="0061698F" w:rsidRDefault="0061698F" w:rsidP="0061698F">
      <w:pPr>
        <w:pStyle w:val="Sansinterligne"/>
      </w:pPr>
    </w:p>
    <w:p w14:paraId="2D7877E2" w14:textId="5AD8E671" w:rsidR="0061698F" w:rsidRDefault="0061698F" w:rsidP="0061698F">
      <w:pPr>
        <w:pStyle w:val="Sansinterligne"/>
      </w:pPr>
      <w:r>
        <w:t>This course does not address theory of operation or technical aspects relating to design of the devices. Participants are expected to have a thorough working knowledge of the devices for which they are seeking accreditation or registration prior to receiving this training module.</w:t>
      </w:r>
    </w:p>
    <w:p w14:paraId="019BEEE6" w14:textId="77777777" w:rsidR="0061698F" w:rsidRDefault="0061698F" w:rsidP="0061698F">
      <w:pPr>
        <w:pStyle w:val="Sansinterligne"/>
      </w:pPr>
    </w:p>
    <w:p w14:paraId="5628A035" w14:textId="77777777" w:rsidR="0061698F" w:rsidRDefault="0061698F" w:rsidP="0061698F">
      <w:pPr>
        <w:pStyle w:val="Sansinterligne"/>
      </w:pPr>
      <w:r>
        <w:t>Participants are expected to have adequate mathematic and language skills to enable them to complete this course.</w:t>
      </w:r>
    </w:p>
    <w:p w14:paraId="6F96E300" w14:textId="77777777" w:rsidR="0061698F" w:rsidRDefault="0061698F" w:rsidP="0061698F">
      <w:pPr>
        <w:pStyle w:val="Sansinterligne"/>
      </w:pPr>
    </w:p>
    <w:p w14:paraId="0A8F62D3" w14:textId="77777777" w:rsidR="0061698F" w:rsidRDefault="0061698F" w:rsidP="0061698F">
      <w:pPr>
        <w:pStyle w:val="Sansinterligne"/>
      </w:pPr>
      <w:r>
        <w:t>Participants are expected to familiarize themselves with the general contents of this manual prior to the course.</w:t>
      </w:r>
    </w:p>
    <w:p w14:paraId="39CEFAD1" w14:textId="77777777" w:rsidR="0061698F" w:rsidRDefault="0061698F" w:rsidP="0061698F">
      <w:pPr>
        <w:pStyle w:val="Sansinterligne"/>
      </w:pPr>
    </w:p>
    <w:p w14:paraId="5478E650" w14:textId="77777777" w:rsidR="0061698F" w:rsidRDefault="0061698F" w:rsidP="0061698F">
      <w:pPr>
        <w:pStyle w:val="Sansinterligne"/>
      </w:pPr>
      <w:r>
        <w:t>This training session will last 5 days and will cover applicable sections of:</w:t>
      </w:r>
    </w:p>
    <w:p w14:paraId="3D28625B" w14:textId="77777777" w:rsidR="0061698F" w:rsidRDefault="0061698F" w:rsidP="0061698F">
      <w:pPr>
        <w:pStyle w:val="Sansinterligne"/>
      </w:pPr>
    </w:p>
    <w:p w14:paraId="515207FC" w14:textId="53E4E01D" w:rsidR="0061698F" w:rsidRDefault="0061698F" w:rsidP="008F2C4D">
      <w:pPr>
        <w:pStyle w:val="Bullet1"/>
      </w:pPr>
      <w:r>
        <w:t>the Weights and Measures Act and Regulations</w:t>
      </w:r>
    </w:p>
    <w:p w14:paraId="530940F6" w14:textId="74D4AA50" w:rsidR="0061698F" w:rsidRDefault="0061698F" w:rsidP="008F2C4D">
      <w:pPr>
        <w:pStyle w:val="Bullet1"/>
      </w:pPr>
      <w:r>
        <w:t>Policy Bulletins (GEN &amp; VOL)</w:t>
      </w:r>
    </w:p>
    <w:p w14:paraId="250E0538" w14:textId="39D8952D" w:rsidR="0061698F" w:rsidRDefault="0061698F" w:rsidP="008F2C4D">
      <w:pPr>
        <w:pStyle w:val="Bullet1"/>
      </w:pPr>
      <w:r>
        <w:t>Approvals</w:t>
      </w:r>
    </w:p>
    <w:p w14:paraId="25EB05BE" w14:textId="5213032D" w:rsidR="0061698F" w:rsidRDefault="0061698F" w:rsidP="008F2C4D">
      <w:pPr>
        <w:pStyle w:val="Bullet1"/>
      </w:pPr>
      <w:r>
        <w:t>Specifications</w:t>
      </w:r>
    </w:p>
    <w:p w14:paraId="4448200B" w14:textId="0F850605" w:rsidR="0061698F" w:rsidRDefault="0061698F" w:rsidP="008F2C4D">
      <w:pPr>
        <w:pStyle w:val="Bullet1"/>
      </w:pPr>
      <w:r>
        <w:t>Inspection Procedure Outlines &amp; Standard Test Procedures</w:t>
      </w:r>
    </w:p>
    <w:p w14:paraId="1E020D8E" w14:textId="4E149E99" w:rsidR="0061698F" w:rsidRDefault="0061698F" w:rsidP="008F2C4D">
      <w:pPr>
        <w:pStyle w:val="Bullet1"/>
      </w:pPr>
      <w:r>
        <w:t>Care and Use of Standards</w:t>
      </w:r>
    </w:p>
    <w:p w14:paraId="4FCEC5F8" w14:textId="2F0F1ED2" w:rsidR="0061698F" w:rsidRDefault="0061698F" w:rsidP="008F2C4D">
      <w:pPr>
        <w:pStyle w:val="Bullet1"/>
      </w:pPr>
      <w:r>
        <w:t>Enforcement policy for authorized service provider</w:t>
      </w:r>
    </w:p>
    <w:p w14:paraId="4A8D9C93" w14:textId="77777777" w:rsidR="0061698F" w:rsidRDefault="0061698F" w:rsidP="0061698F">
      <w:pPr>
        <w:pStyle w:val="Sansinterligne"/>
      </w:pPr>
    </w:p>
    <w:p w14:paraId="0057AAEA" w14:textId="2822D1D7" w:rsidR="003F5A59" w:rsidRDefault="0061698F" w:rsidP="008F2C4D">
      <w:pPr>
        <w:pStyle w:val="Sansinterligne"/>
      </w:pPr>
      <w:r>
        <w:t>Students will be quizzed on a daily basis to ensure they have a thorough understanding of the material covered. A theoretical evaluation will be administered the following day, verify your invitation to know date, time and location. Students that have successfully completed the theoretical portion of the training will then be required to pass a practical evaluation designed to assess their ability to inspect devices. Students must achieve a 70% passing grade on both the theoretical and practical evaluations. In the latter, a 70% passing mark is required in each category.</w:t>
      </w:r>
      <w:r w:rsidR="003F5A59">
        <w:br w:type="page"/>
      </w:r>
    </w:p>
    <w:p w14:paraId="2CB0D0F4" w14:textId="4C309F2F" w:rsidR="0061698F" w:rsidRDefault="0061698F" w:rsidP="008F2C4D">
      <w:pPr>
        <w:pStyle w:val="Titre2"/>
      </w:pPr>
      <w:bookmarkStart w:id="4" w:name="_Toc121984837"/>
      <w:r>
        <w:lastRenderedPageBreak/>
        <w:t>Course Schedule</w:t>
      </w:r>
      <w:bookmarkEnd w:id="4"/>
    </w:p>
    <w:tbl>
      <w:tblPr>
        <w:tblW w:w="8949"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Look w:val="01E0" w:firstRow="1" w:lastRow="1" w:firstColumn="1" w:lastColumn="1" w:noHBand="0" w:noVBand="0"/>
      </w:tblPr>
      <w:tblGrid>
        <w:gridCol w:w="1421"/>
        <w:gridCol w:w="1577"/>
        <w:gridCol w:w="1467"/>
        <w:gridCol w:w="1589"/>
        <w:gridCol w:w="1431"/>
        <w:gridCol w:w="1464"/>
      </w:tblGrid>
      <w:tr w:rsidR="002C1BEE" w:rsidRPr="002C1BEE" w14:paraId="5C99A0D1" w14:textId="77777777" w:rsidTr="008F2C4D">
        <w:trPr>
          <w:trHeight w:val="376"/>
        </w:trPr>
        <w:tc>
          <w:tcPr>
            <w:tcW w:w="1421" w:type="dxa"/>
            <w:shd w:val="clear" w:color="auto" w:fill="auto"/>
            <w:vAlign w:val="center"/>
          </w:tcPr>
          <w:p w14:paraId="10088636" w14:textId="77777777" w:rsidR="002C1BEE" w:rsidRPr="008F2C4D" w:rsidRDefault="002C1BEE" w:rsidP="002C1BEE">
            <w:pPr>
              <w:pStyle w:val="Sansinterligne"/>
              <w:rPr>
                <w:bCs/>
                <w:lang w:val="en-US"/>
              </w:rPr>
            </w:pPr>
          </w:p>
        </w:tc>
        <w:tc>
          <w:tcPr>
            <w:tcW w:w="1577" w:type="dxa"/>
            <w:shd w:val="clear" w:color="auto" w:fill="auto"/>
            <w:vAlign w:val="center"/>
          </w:tcPr>
          <w:p w14:paraId="32119172" w14:textId="77777777" w:rsidR="002C1BEE" w:rsidRPr="008F2C4D" w:rsidRDefault="002C1BEE" w:rsidP="002C1BEE">
            <w:pPr>
              <w:pStyle w:val="Sansinterligne"/>
              <w:rPr>
                <w:bCs/>
                <w:lang w:val="en-US"/>
              </w:rPr>
            </w:pPr>
            <w:r w:rsidRPr="008F2C4D">
              <w:rPr>
                <w:bCs/>
                <w:lang w:val="en-US"/>
              </w:rPr>
              <w:t>Day 1</w:t>
            </w:r>
          </w:p>
        </w:tc>
        <w:tc>
          <w:tcPr>
            <w:tcW w:w="1467" w:type="dxa"/>
            <w:shd w:val="clear" w:color="auto" w:fill="auto"/>
            <w:vAlign w:val="center"/>
          </w:tcPr>
          <w:p w14:paraId="6705955C" w14:textId="77777777" w:rsidR="002C1BEE" w:rsidRPr="008F2C4D" w:rsidRDefault="002C1BEE" w:rsidP="002C1BEE">
            <w:pPr>
              <w:pStyle w:val="Sansinterligne"/>
              <w:rPr>
                <w:bCs/>
                <w:lang w:val="en-US"/>
              </w:rPr>
            </w:pPr>
            <w:r w:rsidRPr="008F2C4D">
              <w:rPr>
                <w:bCs/>
                <w:lang w:val="en-US"/>
              </w:rPr>
              <w:t>Day 2</w:t>
            </w:r>
          </w:p>
        </w:tc>
        <w:tc>
          <w:tcPr>
            <w:tcW w:w="1589" w:type="dxa"/>
            <w:shd w:val="clear" w:color="auto" w:fill="auto"/>
            <w:vAlign w:val="center"/>
          </w:tcPr>
          <w:p w14:paraId="5C3FC72F" w14:textId="77777777" w:rsidR="002C1BEE" w:rsidRPr="008F2C4D" w:rsidRDefault="002C1BEE" w:rsidP="002C1BEE">
            <w:pPr>
              <w:pStyle w:val="Sansinterligne"/>
              <w:rPr>
                <w:bCs/>
                <w:lang w:val="en-US"/>
              </w:rPr>
            </w:pPr>
            <w:r w:rsidRPr="008F2C4D">
              <w:rPr>
                <w:bCs/>
                <w:lang w:val="en-US"/>
              </w:rPr>
              <w:t>Day 3</w:t>
            </w:r>
          </w:p>
        </w:tc>
        <w:tc>
          <w:tcPr>
            <w:tcW w:w="1431" w:type="dxa"/>
            <w:shd w:val="clear" w:color="auto" w:fill="auto"/>
            <w:vAlign w:val="center"/>
          </w:tcPr>
          <w:p w14:paraId="15C92AF9" w14:textId="77777777" w:rsidR="002C1BEE" w:rsidRPr="008F2C4D" w:rsidRDefault="002C1BEE" w:rsidP="002C1BEE">
            <w:pPr>
              <w:pStyle w:val="Sansinterligne"/>
              <w:rPr>
                <w:bCs/>
                <w:lang w:val="en-US"/>
              </w:rPr>
            </w:pPr>
            <w:r w:rsidRPr="008F2C4D">
              <w:rPr>
                <w:bCs/>
                <w:lang w:val="en-US"/>
              </w:rPr>
              <w:t>Day 4</w:t>
            </w:r>
          </w:p>
        </w:tc>
        <w:tc>
          <w:tcPr>
            <w:tcW w:w="1464" w:type="dxa"/>
            <w:shd w:val="clear" w:color="auto" w:fill="auto"/>
            <w:vAlign w:val="center"/>
          </w:tcPr>
          <w:p w14:paraId="61823E37" w14:textId="77777777" w:rsidR="002C1BEE" w:rsidRPr="008F2C4D" w:rsidRDefault="002C1BEE" w:rsidP="002C1BEE">
            <w:pPr>
              <w:pStyle w:val="Sansinterligne"/>
              <w:rPr>
                <w:bCs/>
                <w:lang w:val="en-US"/>
              </w:rPr>
            </w:pPr>
            <w:r w:rsidRPr="008F2C4D">
              <w:rPr>
                <w:bCs/>
                <w:lang w:val="en-US"/>
              </w:rPr>
              <w:t>Day 5</w:t>
            </w:r>
          </w:p>
        </w:tc>
      </w:tr>
      <w:tr w:rsidR="002C1BEE" w:rsidRPr="002C1BEE" w14:paraId="192ACD65" w14:textId="77777777" w:rsidTr="008F2C4D">
        <w:trPr>
          <w:trHeight w:val="1971"/>
        </w:trPr>
        <w:tc>
          <w:tcPr>
            <w:tcW w:w="1421" w:type="dxa"/>
            <w:shd w:val="clear" w:color="auto" w:fill="auto"/>
            <w:vAlign w:val="center"/>
          </w:tcPr>
          <w:p w14:paraId="0CBB4DCB" w14:textId="77777777" w:rsidR="002C1BEE" w:rsidRPr="008F2C4D" w:rsidRDefault="002C1BEE" w:rsidP="002C1BEE">
            <w:pPr>
              <w:pStyle w:val="Sansinterligne"/>
              <w:rPr>
                <w:bCs/>
                <w:lang w:val="en-US"/>
              </w:rPr>
            </w:pPr>
            <w:r w:rsidRPr="008F2C4D">
              <w:rPr>
                <w:bCs/>
                <w:lang w:val="en-US"/>
              </w:rPr>
              <w:t>8:00 – 10:00</w:t>
            </w:r>
          </w:p>
        </w:tc>
        <w:tc>
          <w:tcPr>
            <w:tcW w:w="1577" w:type="dxa"/>
            <w:shd w:val="clear" w:color="auto" w:fill="auto"/>
            <w:vAlign w:val="center"/>
          </w:tcPr>
          <w:p w14:paraId="08A40C63" w14:textId="77777777" w:rsidR="002C1BEE" w:rsidRPr="008F2C4D" w:rsidRDefault="002C1BEE" w:rsidP="002C1BEE">
            <w:pPr>
              <w:pStyle w:val="Sansinterligne"/>
              <w:rPr>
                <w:bCs/>
                <w:lang w:val="en-US"/>
              </w:rPr>
            </w:pPr>
            <w:r w:rsidRPr="008F2C4D">
              <w:rPr>
                <w:bCs/>
              </w:rPr>
              <w:t xml:space="preserve">Module 1: </w:t>
            </w:r>
            <w:r w:rsidRPr="008F2C4D">
              <w:rPr>
                <w:bCs/>
              </w:rPr>
              <w:fldChar w:fldCharType="begin"/>
            </w:r>
            <w:r w:rsidRPr="008F2C4D">
              <w:rPr>
                <w:bCs/>
              </w:rPr>
              <w:instrText xml:space="preserve"> SEQ CHAPTER \h \r 1</w:instrText>
            </w:r>
            <w:r w:rsidRPr="008F2C4D">
              <w:rPr>
                <w:bCs/>
              </w:rPr>
              <w:fldChar w:fldCharType="end"/>
            </w:r>
            <w:r w:rsidRPr="008F2C4D">
              <w:rPr>
                <w:bCs/>
                <w:lang w:val="en-US"/>
              </w:rPr>
              <w:t>Introduction</w:t>
            </w:r>
          </w:p>
          <w:p w14:paraId="187BE8D1" w14:textId="77777777" w:rsidR="002C1BEE" w:rsidRPr="008F2C4D" w:rsidRDefault="002C1BEE" w:rsidP="002C1BEE">
            <w:pPr>
              <w:pStyle w:val="Sansinterligne"/>
              <w:rPr>
                <w:bCs/>
                <w:lang w:val="en-US"/>
              </w:rPr>
            </w:pPr>
          </w:p>
          <w:p w14:paraId="649F4BE7" w14:textId="77777777" w:rsidR="002C1BEE" w:rsidRPr="008F2C4D" w:rsidRDefault="002C1BEE" w:rsidP="002C1BEE">
            <w:pPr>
              <w:pStyle w:val="Sansinterligne"/>
              <w:rPr>
                <w:bCs/>
                <w:lang w:val="en-US"/>
              </w:rPr>
            </w:pPr>
            <w:r w:rsidRPr="008F2C4D">
              <w:rPr>
                <w:bCs/>
                <w:lang w:val="en-US"/>
              </w:rPr>
              <w:t>Overview of Measurement   Canada</w:t>
            </w:r>
          </w:p>
        </w:tc>
        <w:tc>
          <w:tcPr>
            <w:tcW w:w="1467" w:type="dxa"/>
            <w:shd w:val="clear" w:color="auto" w:fill="auto"/>
            <w:vAlign w:val="center"/>
          </w:tcPr>
          <w:p w14:paraId="4E2FBCAD" w14:textId="77777777" w:rsidR="002C1BEE" w:rsidRPr="008F2C4D" w:rsidRDefault="002C1BEE" w:rsidP="002C1BEE">
            <w:pPr>
              <w:pStyle w:val="Sansinterligne"/>
              <w:rPr>
                <w:bCs/>
                <w:lang w:val="en-US"/>
              </w:rPr>
            </w:pPr>
            <w:r w:rsidRPr="008F2C4D">
              <w:rPr>
                <w:bCs/>
                <w:lang w:val="en-US"/>
              </w:rPr>
              <w:t>Module 4: Approvals</w:t>
            </w:r>
          </w:p>
        </w:tc>
        <w:tc>
          <w:tcPr>
            <w:tcW w:w="1589" w:type="dxa"/>
            <w:shd w:val="clear" w:color="auto" w:fill="auto"/>
            <w:vAlign w:val="center"/>
          </w:tcPr>
          <w:p w14:paraId="186617EF" w14:textId="77777777" w:rsidR="002C1BEE" w:rsidRPr="008F2C4D" w:rsidRDefault="002C1BEE" w:rsidP="002C1BEE">
            <w:pPr>
              <w:pStyle w:val="Sansinterligne"/>
              <w:rPr>
                <w:bCs/>
                <w:lang w:val="en-US"/>
              </w:rPr>
            </w:pPr>
            <w:r w:rsidRPr="008F2C4D">
              <w:rPr>
                <w:bCs/>
                <w:lang w:val="en-US"/>
              </w:rPr>
              <w:t>Module 6: Weights and Measures Specifications</w:t>
            </w:r>
          </w:p>
          <w:p w14:paraId="1FB0F28F" w14:textId="77777777" w:rsidR="002C1BEE" w:rsidRPr="008F2C4D" w:rsidRDefault="002C1BEE" w:rsidP="002C1BEE">
            <w:pPr>
              <w:pStyle w:val="Sansinterligne"/>
              <w:rPr>
                <w:bCs/>
                <w:lang w:val="en-US"/>
              </w:rPr>
            </w:pPr>
          </w:p>
          <w:p w14:paraId="62561D68" w14:textId="77777777" w:rsidR="002C1BEE" w:rsidRPr="008F2C4D" w:rsidRDefault="002C1BEE" w:rsidP="002C1BEE">
            <w:pPr>
              <w:pStyle w:val="Sansinterligne"/>
              <w:rPr>
                <w:bCs/>
                <w:lang w:val="en-US"/>
              </w:rPr>
            </w:pPr>
            <w:r w:rsidRPr="008F2C4D">
              <w:rPr>
                <w:bCs/>
                <w:lang w:val="en-US"/>
              </w:rPr>
              <w:t>(SVM-1)</w:t>
            </w:r>
          </w:p>
        </w:tc>
        <w:tc>
          <w:tcPr>
            <w:tcW w:w="1431" w:type="dxa"/>
            <w:shd w:val="clear" w:color="auto" w:fill="auto"/>
            <w:vAlign w:val="center"/>
          </w:tcPr>
          <w:p w14:paraId="1CB3073C" w14:textId="77777777" w:rsidR="002C1BEE" w:rsidRPr="008F2C4D" w:rsidRDefault="002C1BEE" w:rsidP="002C1BEE">
            <w:pPr>
              <w:pStyle w:val="Sansinterligne"/>
              <w:rPr>
                <w:bCs/>
                <w:lang w:val="en-US"/>
              </w:rPr>
            </w:pPr>
            <w:r w:rsidRPr="008F2C4D">
              <w:rPr>
                <w:bCs/>
                <w:lang w:val="en-US"/>
              </w:rPr>
              <w:t>Module 7: Bulletins</w:t>
            </w:r>
          </w:p>
        </w:tc>
        <w:tc>
          <w:tcPr>
            <w:tcW w:w="1464" w:type="dxa"/>
            <w:shd w:val="clear" w:color="auto" w:fill="auto"/>
            <w:vAlign w:val="center"/>
          </w:tcPr>
          <w:p w14:paraId="1B294438" w14:textId="77777777" w:rsidR="002C1BEE" w:rsidRPr="008F2C4D" w:rsidRDefault="002C1BEE" w:rsidP="002C1BEE">
            <w:pPr>
              <w:pStyle w:val="Sansinterligne"/>
              <w:rPr>
                <w:bCs/>
                <w:lang w:val="en-US"/>
              </w:rPr>
            </w:pPr>
            <w:r w:rsidRPr="008F2C4D">
              <w:rPr>
                <w:bCs/>
                <w:lang w:val="en-US"/>
              </w:rPr>
              <w:t>Module 10: Standard Test Procedures</w:t>
            </w:r>
          </w:p>
        </w:tc>
      </w:tr>
      <w:tr w:rsidR="002C1BEE" w:rsidRPr="002C1BEE" w14:paraId="1D13B55A" w14:textId="77777777" w:rsidTr="008F2C4D">
        <w:trPr>
          <w:trHeight w:val="1971"/>
        </w:trPr>
        <w:tc>
          <w:tcPr>
            <w:tcW w:w="1421" w:type="dxa"/>
            <w:shd w:val="clear" w:color="auto" w:fill="auto"/>
            <w:vAlign w:val="center"/>
          </w:tcPr>
          <w:p w14:paraId="1A16663F" w14:textId="77777777" w:rsidR="002C1BEE" w:rsidRPr="008F2C4D" w:rsidRDefault="002C1BEE" w:rsidP="002C1BEE">
            <w:pPr>
              <w:pStyle w:val="Sansinterligne"/>
              <w:rPr>
                <w:bCs/>
                <w:lang w:val="en-US"/>
              </w:rPr>
            </w:pPr>
            <w:r w:rsidRPr="008F2C4D">
              <w:rPr>
                <w:bCs/>
                <w:lang w:val="en-US"/>
              </w:rPr>
              <w:t>10:30 – 12:00</w:t>
            </w:r>
          </w:p>
        </w:tc>
        <w:tc>
          <w:tcPr>
            <w:tcW w:w="1577" w:type="dxa"/>
            <w:shd w:val="clear" w:color="auto" w:fill="auto"/>
            <w:vAlign w:val="center"/>
          </w:tcPr>
          <w:p w14:paraId="685D4E75" w14:textId="77777777" w:rsidR="002C1BEE" w:rsidRPr="008F2C4D" w:rsidRDefault="002C1BEE" w:rsidP="002C1BEE">
            <w:pPr>
              <w:pStyle w:val="Sansinterligne"/>
              <w:rPr>
                <w:bCs/>
                <w:lang w:val="en-US"/>
              </w:rPr>
            </w:pPr>
            <w:r w:rsidRPr="008F2C4D">
              <w:rPr>
                <w:bCs/>
                <w:lang w:val="en-US"/>
              </w:rPr>
              <w:t>Module 2: Weights and Measures Act</w:t>
            </w:r>
          </w:p>
        </w:tc>
        <w:tc>
          <w:tcPr>
            <w:tcW w:w="1467" w:type="dxa"/>
            <w:shd w:val="clear" w:color="auto" w:fill="auto"/>
            <w:vAlign w:val="center"/>
          </w:tcPr>
          <w:p w14:paraId="5E97DAF5" w14:textId="77777777" w:rsidR="002C1BEE" w:rsidRPr="008F2C4D" w:rsidRDefault="002C1BEE" w:rsidP="002C1BEE">
            <w:pPr>
              <w:pStyle w:val="Sansinterligne"/>
              <w:rPr>
                <w:bCs/>
                <w:lang w:val="en-US"/>
              </w:rPr>
            </w:pPr>
            <w:r w:rsidRPr="008F2C4D">
              <w:rPr>
                <w:bCs/>
                <w:lang w:val="en-US"/>
              </w:rPr>
              <w:t>Module 5: Weights and Measures Regulations</w:t>
            </w:r>
          </w:p>
          <w:p w14:paraId="02B7DDE5" w14:textId="77777777" w:rsidR="002C1BEE" w:rsidRPr="008F2C4D" w:rsidRDefault="002C1BEE" w:rsidP="002C1BEE">
            <w:pPr>
              <w:pStyle w:val="Sansinterligne"/>
              <w:rPr>
                <w:bCs/>
                <w:lang w:val="en-US"/>
              </w:rPr>
            </w:pPr>
            <w:r w:rsidRPr="008F2C4D">
              <w:rPr>
                <w:bCs/>
                <w:lang w:val="en-US"/>
              </w:rPr>
              <w:t>18 to 295</w:t>
            </w:r>
          </w:p>
        </w:tc>
        <w:tc>
          <w:tcPr>
            <w:tcW w:w="1589" w:type="dxa"/>
            <w:shd w:val="clear" w:color="auto" w:fill="auto"/>
            <w:vAlign w:val="center"/>
          </w:tcPr>
          <w:p w14:paraId="62C85B74" w14:textId="77777777" w:rsidR="002C1BEE" w:rsidRPr="008F2C4D" w:rsidRDefault="002C1BEE" w:rsidP="002C1BEE">
            <w:pPr>
              <w:pStyle w:val="Sansinterligne"/>
              <w:rPr>
                <w:bCs/>
                <w:lang w:val="en-US"/>
              </w:rPr>
            </w:pPr>
            <w:r w:rsidRPr="008F2C4D">
              <w:rPr>
                <w:bCs/>
                <w:lang w:val="en-US"/>
              </w:rPr>
              <w:t>Module 6: Weights and Measures Specifications</w:t>
            </w:r>
          </w:p>
          <w:p w14:paraId="3B695300" w14:textId="77777777" w:rsidR="002C1BEE" w:rsidRPr="008F2C4D" w:rsidRDefault="002C1BEE" w:rsidP="002C1BEE">
            <w:pPr>
              <w:pStyle w:val="Sansinterligne"/>
              <w:rPr>
                <w:bCs/>
                <w:lang w:val="en-US"/>
              </w:rPr>
            </w:pPr>
          </w:p>
          <w:p w14:paraId="52A1FA05" w14:textId="77777777" w:rsidR="002C1BEE" w:rsidRPr="008F2C4D" w:rsidRDefault="002C1BEE" w:rsidP="002C1BEE">
            <w:pPr>
              <w:pStyle w:val="Sansinterligne"/>
              <w:rPr>
                <w:bCs/>
                <w:lang w:val="en-US"/>
              </w:rPr>
            </w:pPr>
            <w:r w:rsidRPr="008F2C4D">
              <w:rPr>
                <w:bCs/>
                <w:lang w:val="en-US"/>
              </w:rPr>
              <w:t>(SVM-2)</w:t>
            </w:r>
          </w:p>
        </w:tc>
        <w:tc>
          <w:tcPr>
            <w:tcW w:w="1431" w:type="dxa"/>
            <w:shd w:val="clear" w:color="auto" w:fill="auto"/>
            <w:vAlign w:val="center"/>
          </w:tcPr>
          <w:p w14:paraId="2B01758C" w14:textId="77777777" w:rsidR="002C1BEE" w:rsidRPr="008F2C4D" w:rsidRDefault="002C1BEE" w:rsidP="002C1BEE">
            <w:pPr>
              <w:pStyle w:val="Sansinterligne"/>
              <w:rPr>
                <w:bCs/>
                <w:lang w:val="en-US"/>
              </w:rPr>
            </w:pPr>
            <w:r w:rsidRPr="008F2C4D">
              <w:rPr>
                <w:bCs/>
                <w:lang w:val="en-US"/>
              </w:rPr>
              <w:t>Module 7: Bulletins</w:t>
            </w:r>
          </w:p>
        </w:tc>
        <w:tc>
          <w:tcPr>
            <w:tcW w:w="1464" w:type="dxa"/>
            <w:shd w:val="clear" w:color="auto" w:fill="auto"/>
            <w:vAlign w:val="center"/>
          </w:tcPr>
          <w:p w14:paraId="72074CA1" w14:textId="77777777" w:rsidR="002C1BEE" w:rsidRPr="008F2C4D" w:rsidRDefault="002C1BEE" w:rsidP="002C1BEE">
            <w:pPr>
              <w:pStyle w:val="Sansinterligne"/>
              <w:rPr>
                <w:bCs/>
                <w:lang w:val="en-US"/>
              </w:rPr>
            </w:pPr>
            <w:r w:rsidRPr="008F2C4D">
              <w:rPr>
                <w:bCs/>
                <w:lang w:val="en-US"/>
              </w:rPr>
              <w:t>Module 10: Standard Test Procedures</w:t>
            </w:r>
          </w:p>
        </w:tc>
      </w:tr>
      <w:tr w:rsidR="002C1BEE" w:rsidRPr="002C1BEE" w14:paraId="41FEE3D9" w14:textId="77777777" w:rsidTr="008F2C4D">
        <w:trPr>
          <w:trHeight w:val="1971"/>
        </w:trPr>
        <w:tc>
          <w:tcPr>
            <w:tcW w:w="1421" w:type="dxa"/>
            <w:shd w:val="clear" w:color="auto" w:fill="auto"/>
            <w:vAlign w:val="center"/>
          </w:tcPr>
          <w:p w14:paraId="1820F0B9" w14:textId="77777777" w:rsidR="002C1BEE" w:rsidRPr="008F2C4D" w:rsidRDefault="002C1BEE" w:rsidP="002C1BEE">
            <w:pPr>
              <w:pStyle w:val="Sansinterligne"/>
              <w:rPr>
                <w:bCs/>
                <w:lang w:val="en-US"/>
              </w:rPr>
            </w:pPr>
            <w:r w:rsidRPr="008F2C4D">
              <w:rPr>
                <w:bCs/>
                <w:lang w:val="en-US"/>
              </w:rPr>
              <w:t>13:00 – 14:30</w:t>
            </w:r>
          </w:p>
        </w:tc>
        <w:tc>
          <w:tcPr>
            <w:tcW w:w="1577" w:type="dxa"/>
            <w:shd w:val="clear" w:color="auto" w:fill="auto"/>
            <w:vAlign w:val="center"/>
          </w:tcPr>
          <w:p w14:paraId="42BFB76F" w14:textId="77777777" w:rsidR="002C1BEE" w:rsidRPr="008F2C4D" w:rsidRDefault="002C1BEE" w:rsidP="002C1BEE">
            <w:pPr>
              <w:pStyle w:val="Sansinterligne"/>
              <w:rPr>
                <w:bCs/>
                <w:lang w:val="en-US"/>
              </w:rPr>
            </w:pPr>
            <w:r w:rsidRPr="008F2C4D">
              <w:rPr>
                <w:bCs/>
                <w:lang w:val="en-US"/>
              </w:rPr>
              <w:t>Module 2: Weights and Measures Act</w:t>
            </w:r>
          </w:p>
        </w:tc>
        <w:tc>
          <w:tcPr>
            <w:tcW w:w="1467" w:type="dxa"/>
            <w:shd w:val="clear" w:color="auto" w:fill="auto"/>
            <w:vAlign w:val="center"/>
          </w:tcPr>
          <w:p w14:paraId="4FECE913" w14:textId="77777777" w:rsidR="002C1BEE" w:rsidRPr="008F2C4D" w:rsidRDefault="002C1BEE" w:rsidP="002C1BEE">
            <w:pPr>
              <w:pStyle w:val="Sansinterligne"/>
              <w:rPr>
                <w:bCs/>
                <w:lang w:val="en-US"/>
              </w:rPr>
            </w:pPr>
            <w:r w:rsidRPr="008F2C4D">
              <w:rPr>
                <w:bCs/>
                <w:lang w:val="en-US"/>
              </w:rPr>
              <w:t>Module 5: Weights and Measures Regulations</w:t>
            </w:r>
          </w:p>
          <w:p w14:paraId="4EB6703E" w14:textId="77777777" w:rsidR="002C1BEE" w:rsidRPr="008F2C4D" w:rsidRDefault="002C1BEE" w:rsidP="002C1BEE">
            <w:pPr>
              <w:pStyle w:val="Sansinterligne"/>
              <w:rPr>
                <w:bCs/>
                <w:lang w:val="en-US"/>
              </w:rPr>
            </w:pPr>
            <w:r w:rsidRPr="008F2C4D">
              <w:rPr>
                <w:bCs/>
                <w:lang w:val="en-US"/>
              </w:rPr>
              <w:t>18 to 25</w:t>
            </w:r>
          </w:p>
        </w:tc>
        <w:tc>
          <w:tcPr>
            <w:tcW w:w="1589" w:type="dxa"/>
            <w:shd w:val="clear" w:color="auto" w:fill="auto"/>
            <w:vAlign w:val="center"/>
          </w:tcPr>
          <w:p w14:paraId="47FCDB68" w14:textId="77777777" w:rsidR="002C1BEE" w:rsidRPr="008F2C4D" w:rsidRDefault="002C1BEE" w:rsidP="002C1BEE">
            <w:pPr>
              <w:pStyle w:val="Sansinterligne"/>
              <w:rPr>
                <w:bCs/>
                <w:lang w:val="en-US"/>
              </w:rPr>
            </w:pPr>
            <w:r w:rsidRPr="008F2C4D">
              <w:rPr>
                <w:bCs/>
                <w:lang w:val="en-US"/>
              </w:rPr>
              <w:t>Module 6: Weights and Measures Specifications</w:t>
            </w:r>
          </w:p>
          <w:p w14:paraId="4A79F94D" w14:textId="77777777" w:rsidR="002C1BEE" w:rsidRPr="008F2C4D" w:rsidRDefault="002C1BEE" w:rsidP="002C1BEE">
            <w:pPr>
              <w:pStyle w:val="Sansinterligne"/>
              <w:rPr>
                <w:bCs/>
                <w:lang w:val="en-US"/>
              </w:rPr>
            </w:pPr>
          </w:p>
          <w:p w14:paraId="445DD49E" w14:textId="77777777" w:rsidR="002C1BEE" w:rsidRPr="008F2C4D" w:rsidRDefault="002C1BEE" w:rsidP="002C1BEE">
            <w:pPr>
              <w:pStyle w:val="Sansinterligne"/>
              <w:rPr>
                <w:bCs/>
                <w:lang w:val="en-US"/>
              </w:rPr>
            </w:pPr>
            <w:r w:rsidRPr="008F2C4D">
              <w:rPr>
                <w:bCs/>
                <w:lang w:val="en-US"/>
              </w:rPr>
              <w:t>(SVM-2)</w:t>
            </w:r>
          </w:p>
        </w:tc>
        <w:tc>
          <w:tcPr>
            <w:tcW w:w="1431" w:type="dxa"/>
            <w:shd w:val="clear" w:color="auto" w:fill="auto"/>
            <w:vAlign w:val="center"/>
          </w:tcPr>
          <w:p w14:paraId="5EB27C7A" w14:textId="77777777" w:rsidR="002C1BEE" w:rsidRPr="008F2C4D" w:rsidRDefault="002C1BEE" w:rsidP="002C1BEE">
            <w:pPr>
              <w:pStyle w:val="Sansinterligne"/>
              <w:rPr>
                <w:bCs/>
                <w:lang w:val="en-US"/>
              </w:rPr>
            </w:pPr>
            <w:r w:rsidRPr="008F2C4D">
              <w:rPr>
                <w:bCs/>
                <w:lang w:val="en-US"/>
              </w:rPr>
              <w:t>Module 8: Care and use of standards</w:t>
            </w:r>
          </w:p>
        </w:tc>
        <w:tc>
          <w:tcPr>
            <w:tcW w:w="1464" w:type="dxa"/>
            <w:shd w:val="clear" w:color="auto" w:fill="auto"/>
            <w:vAlign w:val="center"/>
          </w:tcPr>
          <w:p w14:paraId="005E2E50" w14:textId="77777777" w:rsidR="002C1BEE" w:rsidRPr="008F2C4D" w:rsidRDefault="002C1BEE" w:rsidP="002C1BEE">
            <w:pPr>
              <w:pStyle w:val="Sansinterligne"/>
              <w:rPr>
                <w:bCs/>
                <w:lang w:val="en-US"/>
              </w:rPr>
            </w:pPr>
            <w:r w:rsidRPr="008F2C4D">
              <w:rPr>
                <w:bCs/>
                <w:lang w:val="en-US"/>
              </w:rPr>
              <w:t>Module 11:</w:t>
            </w:r>
          </w:p>
          <w:p w14:paraId="38236C4F" w14:textId="77777777" w:rsidR="002C1BEE" w:rsidRPr="008F2C4D" w:rsidRDefault="002C1BEE" w:rsidP="002C1BEE">
            <w:pPr>
              <w:pStyle w:val="Sansinterligne"/>
              <w:rPr>
                <w:bCs/>
                <w:lang w:val="en-US"/>
              </w:rPr>
            </w:pPr>
            <w:r w:rsidRPr="008F2C4D">
              <w:rPr>
                <w:bCs/>
                <w:lang w:val="en-US"/>
              </w:rPr>
              <w:t xml:space="preserve">Enforcement policy for ASP </w:t>
            </w:r>
          </w:p>
        </w:tc>
      </w:tr>
      <w:tr w:rsidR="002C1BEE" w:rsidRPr="002C1BEE" w14:paraId="1C2C4D77" w14:textId="77777777" w:rsidTr="008F2C4D">
        <w:trPr>
          <w:trHeight w:val="1596"/>
        </w:trPr>
        <w:tc>
          <w:tcPr>
            <w:tcW w:w="1421" w:type="dxa"/>
            <w:shd w:val="clear" w:color="auto" w:fill="auto"/>
            <w:vAlign w:val="center"/>
          </w:tcPr>
          <w:p w14:paraId="6A77D931" w14:textId="77777777" w:rsidR="002C1BEE" w:rsidRPr="008F2C4D" w:rsidRDefault="002C1BEE" w:rsidP="002C1BEE">
            <w:pPr>
              <w:pStyle w:val="Sansinterligne"/>
              <w:rPr>
                <w:bCs/>
                <w:lang w:val="en-US"/>
              </w:rPr>
            </w:pPr>
            <w:r w:rsidRPr="008F2C4D">
              <w:rPr>
                <w:bCs/>
                <w:lang w:val="en-US"/>
              </w:rPr>
              <w:t>14:30 – 17:00</w:t>
            </w:r>
          </w:p>
        </w:tc>
        <w:tc>
          <w:tcPr>
            <w:tcW w:w="1577" w:type="dxa"/>
            <w:shd w:val="clear" w:color="auto" w:fill="auto"/>
            <w:vAlign w:val="center"/>
          </w:tcPr>
          <w:p w14:paraId="12D41315" w14:textId="77777777" w:rsidR="002C1BEE" w:rsidRPr="008F2C4D" w:rsidRDefault="002C1BEE" w:rsidP="002C1BEE">
            <w:pPr>
              <w:pStyle w:val="Sansinterligne"/>
              <w:rPr>
                <w:bCs/>
                <w:lang w:val="en-US"/>
              </w:rPr>
            </w:pPr>
            <w:r w:rsidRPr="008F2C4D">
              <w:rPr>
                <w:bCs/>
                <w:lang w:val="en-US"/>
              </w:rPr>
              <w:t>Module 3: Weights and Measures Regulations</w:t>
            </w:r>
          </w:p>
          <w:p w14:paraId="6CECBDC8" w14:textId="77777777" w:rsidR="002C1BEE" w:rsidRPr="008F2C4D" w:rsidRDefault="002C1BEE" w:rsidP="002C1BEE">
            <w:pPr>
              <w:pStyle w:val="Sansinterligne"/>
              <w:rPr>
                <w:bCs/>
                <w:lang w:val="en-US"/>
              </w:rPr>
            </w:pPr>
            <w:r w:rsidRPr="008F2C4D">
              <w:rPr>
                <w:bCs/>
                <w:lang w:val="en-US"/>
              </w:rPr>
              <w:t>1 to 17</w:t>
            </w:r>
          </w:p>
        </w:tc>
        <w:tc>
          <w:tcPr>
            <w:tcW w:w="1467" w:type="dxa"/>
            <w:shd w:val="clear" w:color="auto" w:fill="auto"/>
            <w:vAlign w:val="center"/>
          </w:tcPr>
          <w:p w14:paraId="5139817D" w14:textId="77777777" w:rsidR="002C1BEE" w:rsidRPr="008F2C4D" w:rsidRDefault="002C1BEE" w:rsidP="002C1BEE">
            <w:pPr>
              <w:pStyle w:val="Sansinterligne"/>
              <w:rPr>
                <w:bCs/>
                <w:lang w:val="en-US"/>
              </w:rPr>
            </w:pPr>
            <w:r w:rsidRPr="008F2C4D">
              <w:rPr>
                <w:bCs/>
                <w:lang w:val="en-US"/>
              </w:rPr>
              <w:t>Module 5: Weights and Measures Regulations</w:t>
            </w:r>
          </w:p>
          <w:p w14:paraId="26297E8A" w14:textId="77777777" w:rsidR="002C1BEE" w:rsidRPr="008F2C4D" w:rsidRDefault="002C1BEE" w:rsidP="002C1BEE">
            <w:pPr>
              <w:pStyle w:val="Sansinterligne"/>
              <w:rPr>
                <w:bCs/>
                <w:lang w:val="en-US"/>
              </w:rPr>
            </w:pPr>
            <w:r w:rsidRPr="008F2C4D">
              <w:rPr>
                <w:bCs/>
                <w:lang w:val="en-US"/>
              </w:rPr>
              <w:t>18 to 295</w:t>
            </w:r>
          </w:p>
        </w:tc>
        <w:tc>
          <w:tcPr>
            <w:tcW w:w="1589" w:type="dxa"/>
            <w:shd w:val="clear" w:color="auto" w:fill="auto"/>
            <w:vAlign w:val="center"/>
          </w:tcPr>
          <w:p w14:paraId="20E83DB7" w14:textId="77777777" w:rsidR="002C1BEE" w:rsidRPr="008F2C4D" w:rsidRDefault="002C1BEE" w:rsidP="002C1BEE">
            <w:pPr>
              <w:pStyle w:val="Sansinterligne"/>
              <w:rPr>
                <w:bCs/>
                <w:lang w:val="en-US"/>
              </w:rPr>
            </w:pPr>
            <w:r w:rsidRPr="008F2C4D">
              <w:rPr>
                <w:bCs/>
                <w:lang w:val="en-US"/>
              </w:rPr>
              <w:t>Module 7: Bulletins</w:t>
            </w:r>
          </w:p>
        </w:tc>
        <w:tc>
          <w:tcPr>
            <w:tcW w:w="1431" w:type="dxa"/>
            <w:shd w:val="clear" w:color="auto" w:fill="auto"/>
            <w:vAlign w:val="center"/>
          </w:tcPr>
          <w:p w14:paraId="08945732" w14:textId="77777777" w:rsidR="002C1BEE" w:rsidRPr="008F2C4D" w:rsidRDefault="002C1BEE" w:rsidP="002C1BEE">
            <w:pPr>
              <w:pStyle w:val="Sansinterligne"/>
              <w:rPr>
                <w:bCs/>
                <w:lang w:val="en-US"/>
              </w:rPr>
            </w:pPr>
            <w:r w:rsidRPr="008F2C4D">
              <w:rPr>
                <w:bCs/>
                <w:lang w:val="en-US"/>
              </w:rPr>
              <w:t>Module 9: Standard Test Procedures</w:t>
            </w:r>
          </w:p>
        </w:tc>
        <w:tc>
          <w:tcPr>
            <w:tcW w:w="1464" w:type="dxa"/>
            <w:shd w:val="clear" w:color="auto" w:fill="auto"/>
            <w:vAlign w:val="center"/>
          </w:tcPr>
          <w:p w14:paraId="3DE1D81B" w14:textId="77777777" w:rsidR="002C1BEE" w:rsidRPr="008F2C4D" w:rsidRDefault="002C1BEE" w:rsidP="002C1BEE">
            <w:pPr>
              <w:pStyle w:val="Sansinterligne"/>
              <w:rPr>
                <w:bCs/>
                <w:lang w:val="en-US"/>
              </w:rPr>
            </w:pPr>
            <w:r w:rsidRPr="008F2C4D">
              <w:rPr>
                <w:bCs/>
                <w:lang w:val="en-US"/>
              </w:rPr>
              <w:t>Review and Questions</w:t>
            </w:r>
          </w:p>
        </w:tc>
      </w:tr>
    </w:tbl>
    <w:p w14:paraId="50C58243" w14:textId="7182475D" w:rsidR="002C1BEE" w:rsidRDefault="002C1BEE" w:rsidP="008F2C4D">
      <w:pPr>
        <w:pStyle w:val="Sansinterligne"/>
      </w:pPr>
      <w:r>
        <w:br w:type="page"/>
      </w:r>
    </w:p>
    <w:p w14:paraId="65242123" w14:textId="22D49785" w:rsidR="0061698F" w:rsidRDefault="0061698F" w:rsidP="008F2C4D">
      <w:pPr>
        <w:pStyle w:val="Titre2"/>
      </w:pPr>
      <w:bookmarkStart w:id="5" w:name="_Toc121984838"/>
      <w:r>
        <w:lastRenderedPageBreak/>
        <w:t>Overview of Measurement Canada</w:t>
      </w:r>
      <w:bookmarkEnd w:id="5"/>
    </w:p>
    <w:p w14:paraId="3618309B" w14:textId="77777777" w:rsidR="0061698F" w:rsidRDefault="0061698F" w:rsidP="008F2C4D">
      <w:pPr>
        <w:pStyle w:val="Titre3"/>
      </w:pPr>
      <w:bookmarkStart w:id="6" w:name="_Toc121984839"/>
      <w:r>
        <w:t>Background</w:t>
      </w:r>
      <w:bookmarkEnd w:id="6"/>
    </w:p>
    <w:p w14:paraId="590D6B92" w14:textId="77777777" w:rsidR="0061698F" w:rsidRDefault="0061698F" w:rsidP="0061698F">
      <w:pPr>
        <w:pStyle w:val="Sansinterligne"/>
      </w:pPr>
      <w:r>
        <w:t>Measurement Canada was created from two closely related sub-activities, Electricity and Gas (E&amp;G) and Weights and Measures (W&amp;M). Both sub-activities have a long history of service within the federal government. The first Gas Inspection Act was established shortly after Confederation and was followed by the Electric Light Inspection Act. Weights and Measures has been in existence since Confederation, with the first Weights and Measures Act receiving assent in 1871. All industrialized countries have a government organization responsible for legal metrology (legal trade measurement), demonstrating the importance societies place on the accuracy and integrity of measurement to a nation’s economic health and prosperity.</w:t>
      </w:r>
    </w:p>
    <w:p w14:paraId="72E4A1E5" w14:textId="77777777" w:rsidR="0061698F" w:rsidRDefault="0061698F" w:rsidP="0061698F">
      <w:pPr>
        <w:pStyle w:val="Sansinterligne"/>
      </w:pPr>
    </w:p>
    <w:p w14:paraId="4823B092" w14:textId="77777777" w:rsidR="0061698F" w:rsidRDefault="0061698F" w:rsidP="0061698F">
      <w:pPr>
        <w:pStyle w:val="Sansinterligne"/>
      </w:pPr>
      <w:r>
        <w:t xml:space="preserve">Both sub-activities have resided within a number of federal departments during their long history, including the Department of Trade and Commerce and the Department of Consumer and Corporate Affairs. </w:t>
      </w:r>
    </w:p>
    <w:p w14:paraId="1C39BDEA" w14:textId="77777777" w:rsidR="0061698F" w:rsidRDefault="0061698F" w:rsidP="0061698F">
      <w:pPr>
        <w:pStyle w:val="Sansinterligne"/>
      </w:pPr>
    </w:p>
    <w:p w14:paraId="6E376A8F" w14:textId="77777777" w:rsidR="0061698F" w:rsidRDefault="0061698F" w:rsidP="0061698F">
      <w:pPr>
        <w:pStyle w:val="Sansinterligne"/>
      </w:pPr>
      <w:r>
        <w:t>Services provided by Measurement Canada are intended to ensure the fair and accurate measurement of goods and services in the Canadian marketplace. The Agency operates under one of the most stable and consistent mandates for service in Canadian federal government history.</w:t>
      </w:r>
    </w:p>
    <w:p w14:paraId="5EFFE4C3" w14:textId="77777777" w:rsidR="0061698F" w:rsidRDefault="0061698F" w:rsidP="0061698F">
      <w:pPr>
        <w:pStyle w:val="Sansinterligne"/>
      </w:pPr>
    </w:p>
    <w:p w14:paraId="19F7ED93" w14:textId="77777777" w:rsidR="0061698F" w:rsidRDefault="0061698F" w:rsidP="0061698F">
      <w:pPr>
        <w:pStyle w:val="Sansinterligne"/>
      </w:pPr>
      <w:r>
        <w:t>On August 6, 1996, Treasury Board approved the establishment of Measurement Canada as a provisional Special Operating Agency (SOA) within Industry Canada. The Agency is confident that SOA status will enable it to foster a more business-like culture that will respond more efficiently and effectively to the needs of its clients, while furthering the Government’s priority of jobs and growth.</w:t>
      </w:r>
    </w:p>
    <w:p w14:paraId="71AC16E2" w14:textId="77777777" w:rsidR="00E3129C" w:rsidRDefault="00E3129C" w:rsidP="0061698F">
      <w:pPr>
        <w:pStyle w:val="Sansinterligne"/>
      </w:pPr>
    </w:p>
    <w:p w14:paraId="5761E6FC" w14:textId="3B16B860" w:rsidR="0061698F" w:rsidRDefault="0061698F" w:rsidP="008F2C4D">
      <w:pPr>
        <w:pStyle w:val="Titre3"/>
      </w:pPr>
      <w:bookmarkStart w:id="7" w:name="_Toc121984840"/>
      <w:r>
        <w:t>Mission</w:t>
      </w:r>
      <w:bookmarkEnd w:id="7"/>
    </w:p>
    <w:p w14:paraId="61E72F6E" w14:textId="77777777" w:rsidR="0061698F" w:rsidRDefault="0061698F" w:rsidP="0061698F">
      <w:pPr>
        <w:pStyle w:val="Sansinterligne"/>
      </w:pPr>
      <w:r>
        <w:t>To fulfill its legislated mandate, the Agency has developed the following mission:</w:t>
      </w:r>
    </w:p>
    <w:p w14:paraId="7D137FA6" w14:textId="77777777" w:rsidR="0061698F" w:rsidRDefault="0061698F" w:rsidP="0061698F">
      <w:pPr>
        <w:pStyle w:val="Sansinterligne"/>
      </w:pPr>
    </w:p>
    <w:p w14:paraId="70150AB3" w14:textId="6692D405" w:rsidR="0061698F" w:rsidRDefault="0061698F" w:rsidP="0061698F">
      <w:pPr>
        <w:pStyle w:val="Sansinterligne"/>
      </w:pPr>
      <w:r>
        <w:t>Measurement Canada’s mission is to ensure equity and accuracy where goods and services are bought and sold on the basis of measurement, in order to contribute to a fair and competitive marketplace for Canadians.</w:t>
      </w:r>
    </w:p>
    <w:p w14:paraId="7248578E" w14:textId="77777777" w:rsidR="0061698F" w:rsidRDefault="0061698F" w:rsidP="0061698F">
      <w:pPr>
        <w:pStyle w:val="Sansinterligne"/>
      </w:pPr>
    </w:p>
    <w:p w14:paraId="5C53DD64" w14:textId="77777777" w:rsidR="0061698F" w:rsidRDefault="0061698F" w:rsidP="0061698F">
      <w:pPr>
        <w:pStyle w:val="Sansinterligne"/>
      </w:pPr>
      <w:r>
        <w:t>The Agency plays an important role in Industry Canada’s marketplace services framework, by contributing to consumer, business and investor confidence in the fair and efficient functioning of the marketplace.</w:t>
      </w:r>
    </w:p>
    <w:p w14:paraId="18613A72" w14:textId="77777777" w:rsidR="0061698F" w:rsidRDefault="0061698F" w:rsidP="0061698F">
      <w:pPr>
        <w:pStyle w:val="Sansinterligne"/>
      </w:pPr>
    </w:p>
    <w:p w14:paraId="650BD737" w14:textId="77777777" w:rsidR="0061698F" w:rsidRDefault="0061698F" w:rsidP="0061698F">
      <w:pPr>
        <w:pStyle w:val="Sansinterligne"/>
      </w:pPr>
      <w:r>
        <w:t>The Agency’s credo is “Fair Measure for All”.</w:t>
      </w:r>
    </w:p>
    <w:p w14:paraId="124C54D7" w14:textId="77777777" w:rsidR="0061698F" w:rsidRDefault="0061698F" w:rsidP="0061698F">
      <w:pPr>
        <w:pStyle w:val="Sansinterligne"/>
      </w:pPr>
      <w:r>
        <w:t xml:space="preserve"> </w:t>
      </w:r>
    </w:p>
    <w:p w14:paraId="155F7940" w14:textId="77777777" w:rsidR="0061698F" w:rsidRDefault="0061698F" w:rsidP="008F2C4D">
      <w:pPr>
        <w:pStyle w:val="Titre3"/>
      </w:pPr>
      <w:bookmarkStart w:id="8" w:name="_Toc121984841"/>
      <w:r>
        <w:t>Mandate</w:t>
      </w:r>
      <w:bookmarkEnd w:id="8"/>
    </w:p>
    <w:p w14:paraId="1A6471A6" w14:textId="6C768B71" w:rsidR="00E3129C" w:rsidRDefault="0061698F" w:rsidP="008F2C4D">
      <w:pPr>
        <w:pStyle w:val="Sansinterligne"/>
      </w:pPr>
      <w:r>
        <w:t>Measurement Canada administers and enforces the Electricity and Gas Inspection Act and the Weights and Measures Act through the exclusive constitutional authority of the Government of Canada.</w:t>
      </w:r>
      <w:r w:rsidR="00E3129C">
        <w:br w:type="page"/>
      </w:r>
    </w:p>
    <w:p w14:paraId="4DCA85C2" w14:textId="697075CF" w:rsidR="0061698F" w:rsidRDefault="0061698F" w:rsidP="008F2C4D">
      <w:pPr>
        <w:pStyle w:val="Titre3"/>
      </w:pPr>
      <w:bookmarkStart w:id="9" w:name="_Toc121984842"/>
      <w:r>
        <w:lastRenderedPageBreak/>
        <w:t>Services</w:t>
      </w:r>
      <w:bookmarkEnd w:id="9"/>
    </w:p>
    <w:p w14:paraId="6D7A3BAA" w14:textId="77777777" w:rsidR="0061698F" w:rsidRDefault="0061698F" w:rsidP="0061698F">
      <w:pPr>
        <w:pStyle w:val="Sansinterligne"/>
      </w:pPr>
      <w:r>
        <w:t>Measurement Canada meets its statutory obligations and delivers its services through the following lines of business:</w:t>
      </w:r>
    </w:p>
    <w:p w14:paraId="054FE0F2" w14:textId="77777777" w:rsidR="0061698F" w:rsidRDefault="0061698F" w:rsidP="0061698F">
      <w:pPr>
        <w:pStyle w:val="Sansinterligne"/>
      </w:pPr>
    </w:p>
    <w:p w14:paraId="647564E0" w14:textId="77777777" w:rsidR="0061698F" w:rsidRDefault="0061698F" w:rsidP="0061698F">
      <w:pPr>
        <w:pStyle w:val="Sansinterligne"/>
      </w:pPr>
      <w:r>
        <w:t>Calibration and Certification of Measurement Standards: Standards to measure mass, volume, pressure, temperature, length and various electrical quantities are calibrated and certified in accordance with a legislated schedule to achieve and maintain uniformity of measurement in domestic and international trade. These standards form the basis of all trade measurement in Canada.</w:t>
      </w:r>
    </w:p>
    <w:p w14:paraId="06ABD1BA" w14:textId="77777777" w:rsidR="0061698F" w:rsidRDefault="0061698F" w:rsidP="0061698F">
      <w:pPr>
        <w:pStyle w:val="Sansinterligne"/>
      </w:pPr>
    </w:p>
    <w:p w14:paraId="089972B6" w14:textId="77777777" w:rsidR="0061698F" w:rsidRDefault="0061698F" w:rsidP="0061698F">
      <w:pPr>
        <w:pStyle w:val="Sansinterligne"/>
      </w:pPr>
      <w:r>
        <w:t>Trade Measurement Governance: This line of business is delivered through four primary activities.</w:t>
      </w:r>
    </w:p>
    <w:p w14:paraId="01D2750E" w14:textId="77777777" w:rsidR="0061698F" w:rsidRDefault="0061698F" w:rsidP="0061698F">
      <w:pPr>
        <w:pStyle w:val="Sansinterligne"/>
      </w:pPr>
    </w:p>
    <w:p w14:paraId="01E151C3" w14:textId="2F306D73" w:rsidR="0061698F" w:rsidRDefault="0061698F" w:rsidP="008F2C4D">
      <w:pPr>
        <w:pStyle w:val="Bullet1"/>
      </w:pPr>
      <w:r>
        <w:t>Trade Measurement Standards and Requirements: Legislative standards and requirements for measuring instruments (including scales, electricity and gas meters, and gas pumps) and goods and services traded on the basis of measurement are continually evaluated and amended to ensure they are relevant, reflect changing technology and new business practices, minimize regulatory burden and the costs of legislative compliance, and provide a positive environment for business growth, consumer and investor confidence, trade and innovation. This activity provides a regulatory framework which supports fair and accurate measurement of goods and services, enhances Canadian businesses' global competitiveness and opportunities for growth and export, and provides businesses and consumers with a source of knowledge and expertise regarding domestic and international trade measurement standards and requirements and measuring instrument technology.</w:t>
      </w:r>
    </w:p>
    <w:p w14:paraId="3C0A57BF" w14:textId="77777777" w:rsidR="0061698F" w:rsidRDefault="0061698F" w:rsidP="0061698F">
      <w:pPr>
        <w:pStyle w:val="Sansinterligne"/>
      </w:pPr>
    </w:p>
    <w:p w14:paraId="73D503CF" w14:textId="070201B7" w:rsidR="0061698F" w:rsidRDefault="0061698F" w:rsidP="008F2C4D">
      <w:pPr>
        <w:pStyle w:val="Bullet1"/>
      </w:pPr>
      <w:r>
        <w:t>Trade Measurement Protection and Surveillance: Prototype measuring instruments intended for trade use are evaluated for compliance with legislated requirements to ensure they are capable of measuring accurately under normal conditions of use and throughout their service lifetime and are approved for retail and/or commercial use. All approved measuring instruments must be examined before use in commerce begins, and are examined thereafter to ensure they continue to measure accurately and are not used in a fraudulent manner. Goods and services traded on the basis of measure are also examined to ensure that they are measured and priced accurately.</w:t>
      </w:r>
    </w:p>
    <w:p w14:paraId="4E00150F" w14:textId="77777777" w:rsidR="0061698F" w:rsidRDefault="0061698F" w:rsidP="0061698F">
      <w:pPr>
        <w:pStyle w:val="Sansinterligne"/>
      </w:pPr>
      <w:r>
        <w:t xml:space="preserve"> </w:t>
      </w:r>
    </w:p>
    <w:p w14:paraId="7434B9D6" w14:textId="40FD7DE0" w:rsidR="0061698F" w:rsidRDefault="0061698F" w:rsidP="008F2C4D">
      <w:pPr>
        <w:pStyle w:val="Bullet1"/>
      </w:pPr>
      <w:r>
        <w:t>Dispute and Complaint Investigation: Buyers and sellers of goods and services, including purchasers and vendors of electricity and natural gas, who are dissatisfied with the results of their measurement transaction may request to have the matter investigated. This activity provides consumers and businesses with an avenue of recourse if they feel they have received inaccurate measurement.</w:t>
      </w:r>
    </w:p>
    <w:p w14:paraId="25CA3B55" w14:textId="77777777" w:rsidR="0061698F" w:rsidRDefault="0061698F" w:rsidP="0061698F">
      <w:pPr>
        <w:pStyle w:val="Sansinterligne"/>
      </w:pPr>
    </w:p>
    <w:p w14:paraId="7684E414" w14:textId="105CA7F0" w:rsidR="00E3129C" w:rsidRDefault="0061698F" w:rsidP="008F2C4D">
      <w:pPr>
        <w:pStyle w:val="Bullet1"/>
      </w:pPr>
      <w:r>
        <w:t>Alternative Service Delivery: Private sector partnering arrangements are sought in the delivery of legislated services currently the exclusive responsibility of Measurement Canada. This activity includes the establishment of standards and criteria for organizations seeking delegated authority to provide services that would otherwise be provided by the Agency, accreditation of private sector organizations to provide these services, and auditing, by Agency officials, of accredited organizations to ensure they continue to meet established standards of performance. It provides for trade measurement accuracy and equity with less direct government intervention, and gives the Agency the opportunity to focus its resources on the delivery of services it is best suited and positioned to provide.</w:t>
      </w:r>
      <w:r w:rsidR="00E3129C">
        <w:br w:type="page"/>
      </w:r>
    </w:p>
    <w:p w14:paraId="3BF2CDD4" w14:textId="423B42F7" w:rsidR="0061698F" w:rsidRDefault="0061698F" w:rsidP="008F2C4D">
      <w:pPr>
        <w:pStyle w:val="Titre2"/>
      </w:pPr>
      <w:bookmarkStart w:id="10" w:name="_Toc121984843"/>
      <w:r>
        <w:lastRenderedPageBreak/>
        <w:t>Role and Organization</w:t>
      </w:r>
      <w:bookmarkEnd w:id="10"/>
    </w:p>
    <w:p w14:paraId="6CCF1EE5" w14:textId="77777777" w:rsidR="0061698F" w:rsidRDefault="0061698F" w:rsidP="0061698F">
      <w:pPr>
        <w:pStyle w:val="Sansinterligne"/>
      </w:pPr>
      <w:r>
        <w:t xml:space="preserve">Measurement Canada is a national agency comprised of headquarters staff (located in Ottawa) as well as operations, inspection &amp; administrative staff distributed in 15 district offices across three regions - Western Canada Region (British Columbia, Alberta, Saskatchewan, Manitoba, the Yukon, N.W.T and Nunavut), Ontario Region, and Eastern Canada Region (Quebec, Newfoundland and Labrador, Nova Scotia, New Brunswick and Prince Edward Island). </w:t>
      </w:r>
    </w:p>
    <w:p w14:paraId="60E13212" w14:textId="77777777" w:rsidR="0061698F" w:rsidRDefault="0061698F" w:rsidP="0061698F">
      <w:pPr>
        <w:pStyle w:val="Sansinterligne"/>
      </w:pPr>
    </w:p>
    <w:p w14:paraId="3A4AD88C" w14:textId="13591C83" w:rsidR="0061698F" w:rsidRDefault="0061698F" w:rsidP="0061698F">
      <w:pPr>
        <w:pStyle w:val="Sansinterligne"/>
      </w:pPr>
      <w:r>
        <w:t>MC Headquarters is responsible for alternative service delivery programs, program development, program monitoring and evaluation, regulatory reform, consultation and liaison with business and consumers, as well as the provision of functional and technical direction for regional staff. Headquarters also examines and approves weighing and measuring devices for use in trade, calibrates and certifies government and industry standards of mass, length, volume, pressure, etc., and coordinates Canada's participation in the Organisation international de la métrologie légale (OIML). Measurement Canada also participates in international metrology forums such as the U.S. National Conference on Weights and Measures, International Standards Organization (ISO) and the Asia Pacific Legal Metrology Forum (APLMF).</w:t>
      </w:r>
    </w:p>
    <w:p w14:paraId="64623DF0" w14:textId="77777777" w:rsidR="0061698F" w:rsidRDefault="0061698F" w:rsidP="0061698F">
      <w:pPr>
        <w:pStyle w:val="Sansinterligne"/>
      </w:pPr>
      <w:r>
        <w:t xml:space="preserve"> </w:t>
      </w:r>
    </w:p>
    <w:p w14:paraId="27EEFA2E" w14:textId="77777777" w:rsidR="0061698F" w:rsidRDefault="0061698F" w:rsidP="008F2C4D">
      <w:pPr>
        <w:pStyle w:val="Titre2"/>
      </w:pPr>
      <w:bookmarkStart w:id="11" w:name="_Toc121984844"/>
      <w:r>
        <w:t>Regions and Districts</w:t>
      </w:r>
      <w:bookmarkEnd w:id="11"/>
    </w:p>
    <w:p w14:paraId="16006FF6" w14:textId="77777777" w:rsidR="0061698F" w:rsidRDefault="0061698F" w:rsidP="0061698F">
      <w:pPr>
        <w:pStyle w:val="Sansinterligne"/>
      </w:pPr>
      <w:r>
        <w:t>Western Canada Region:</w:t>
      </w:r>
    </w:p>
    <w:p w14:paraId="29D3DB27" w14:textId="7FB89A18" w:rsidR="0061698F" w:rsidRDefault="0061698F" w:rsidP="008F2C4D">
      <w:pPr>
        <w:pStyle w:val="Bullet1"/>
      </w:pPr>
      <w:r>
        <w:t>Vancouver District</w:t>
      </w:r>
    </w:p>
    <w:p w14:paraId="3F8B3625" w14:textId="08239082" w:rsidR="0061698F" w:rsidRDefault="0061698F" w:rsidP="008F2C4D">
      <w:pPr>
        <w:pStyle w:val="Bullet1"/>
      </w:pPr>
      <w:r>
        <w:t>Calgary District</w:t>
      </w:r>
    </w:p>
    <w:p w14:paraId="5AA8EE26" w14:textId="4A848CCB" w:rsidR="0061698F" w:rsidRDefault="0061698F" w:rsidP="008F2C4D">
      <w:pPr>
        <w:pStyle w:val="Bullet1"/>
      </w:pPr>
      <w:r>
        <w:t>Edmonton District</w:t>
      </w:r>
    </w:p>
    <w:p w14:paraId="1DC5174D" w14:textId="41406029" w:rsidR="0061698F" w:rsidRDefault="0061698F" w:rsidP="008F2C4D">
      <w:pPr>
        <w:pStyle w:val="Bullet1"/>
      </w:pPr>
      <w:r>
        <w:t>Winnipeg District</w:t>
      </w:r>
    </w:p>
    <w:p w14:paraId="2D1BA33D" w14:textId="2620191B" w:rsidR="0061698F" w:rsidRDefault="0061698F" w:rsidP="008F2C4D">
      <w:pPr>
        <w:pStyle w:val="Bullet1"/>
      </w:pPr>
      <w:r>
        <w:t>Saskatoon District</w:t>
      </w:r>
    </w:p>
    <w:p w14:paraId="185232D4" w14:textId="4FFA34CD" w:rsidR="0061698F" w:rsidRDefault="0061698F" w:rsidP="0061698F">
      <w:pPr>
        <w:pStyle w:val="Sansinterligne"/>
      </w:pPr>
      <w:r>
        <w:tab/>
      </w:r>
    </w:p>
    <w:p w14:paraId="2474B66D" w14:textId="77777777" w:rsidR="0061698F" w:rsidRDefault="0061698F" w:rsidP="0061698F">
      <w:pPr>
        <w:pStyle w:val="Sansinterligne"/>
      </w:pPr>
      <w:r>
        <w:t>Ontario Region:</w:t>
      </w:r>
    </w:p>
    <w:p w14:paraId="2C872B0C" w14:textId="44BC345E" w:rsidR="0061698F" w:rsidRDefault="0061698F" w:rsidP="008F2C4D">
      <w:pPr>
        <w:pStyle w:val="Bullet1"/>
      </w:pPr>
      <w:r>
        <w:t>Central Ontario District</w:t>
      </w:r>
    </w:p>
    <w:p w14:paraId="588B2EB8" w14:textId="2B5EE569" w:rsidR="0061698F" w:rsidRDefault="0061698F" w:rsidP="008F2C4D">
      <w:pPr>
        <w:pStyle w:val="Bullet1"/>
      </w:pPr>
      <w:r>
        <w:t>Northern &amp; Eastern Ontario District</w:t>
      </w:r>
    </w:p>
    <w:p w14:paraId="6E8C2DFF" w14:textId="2A3CFA9D" w:rsidR="0061698F" w:rsidRDefault="0061698F" w:rsidP="008F2C4D">
      <w:pPr>
        <w:pStyle w:val="Bullet1"/>
      </w:pPr>
      <w:r>
        <w:t>Southern Ontario District</w:t>
      </w:r>
    </w:p>
    <w:p w14:paraId="12CD71B9" w14:textId="77777777" w:rsidR="0061698F" w:rsidRDefault="0061698F" w:rsidP="0061698F">
      <w:pPr>
        <w:pStyle w:val="Sansinterligne"/>
      </w:pPr>
    </w:p>
    <w:p w14:paraId="6E9070D7" w14:textId="77777777" w:rsidR="0061698F" w:rsidRDefault="0061698F" w:rsidP="0061698F">
      <w:pPr>
        <w:pStyle w:val="Sansinterligne"/>
      </w:pPr>
      <w:r>
        <w:t>Eastern Canada Region:</w:t>
      </w:r>
    </w:p>
    <w:p w14:paraId="3645CF82" w14:textId="24FCBC5C" w:rsidR="0061698F" w:rsidRDefault="0061698F" w:rsidP="008F2C4D">
      <w:pPr>
        <w:pStyle w:val="Bullet1"/>
      </w:pPr>
      <w:r>
        <w:t>Montreal (South)</w:t>
      </w:r>
    </w:p>
    <w:p w14:paraId="2F367B2E" w14:textId="461D5834" w:rsidR="0061698F" w:rsidRDefault="0061698F" w:rsidP="008F2C4D">
      <w:pPr>
        <w:pStyle w:val="Bullet1"/>
      </w:pPr>
      <w:r>
        <w:t>Montreal (North)</w:t>
      </w:r>
    </w:p>
    <w:p w14:paraId="58205C17" w14:textId="6ECDA15F" w:rsidR="0061698F" w:rsidRDefault="0061698F" w:rsidP="008F2C4D">
      <w:pPr>
        <w:pStyle w:val="Bullet1"/>
      </w:pPr>
      <w:r>
        <w:t>Quebec</w:t>
      </w:r>
    </w:p>
    <w:p w14:paraId="6C79CA06" w14:textId="61B4BB96" w:rsidR="0061698F" w:rsidRDefault="0061698F" w:rsidP="008F2C4D">
      <w:pPr>
        <w:pStyle w:val="Bullet1"/>
      </w:pPr>
      <w:r>
        <w:t>Atlantic</w:t>
      </w:r>
    </w:p>
    <w:p w14:paraId="1748490F" w14:textId="77777777" w:rsidR="0061698F" w:rsidRDefault="0061698F" w:rsidP="0061698F">
      <w:pPr>
        <w:pStyle w:val="Sansinterligne"/>
      </w:pPr>
    </w:p>
    <w:p w14:paraId="4B27881C" w14:textId="452FC18A" w:rsidR="0061698F" w:rsidRDefault="0061698F" w:rsidP="0061698F">
      <w:pPr>
        <w:pStyle w:val="Sansinterligne"/>
      </w:pPr>
      <w:r>
        <w:t>Regional staff, situated in three regions across Canada, plan, manage &amp; coordinate activities with authorized service providers, as well as conduct device and commodity/service examinations to ensure compliance with legislative requirements.</w:t>
      </w:r>
    </w:p>
    <w:p w14:paraId="469D74D6" w14:textId="77777777" w:rsidR="0061698F" w:rsidRDefault="0061698F" w:rsidP="0061698F">
      <w:pPr>
        <w:pStyle w:val="Sansinterligne"/>
      </w:pPr>
    </w:p>
    <w:p w14:paraId="69103F75" w14:textId="0406AEE4" w:rsidR="00E3129C" w:rsidRDefault="0061698F" w:rsidP="008F2C4D">
      <w:pPr>
        <w:pStyle w:val="Sansinterligne"/>
      </w:pPr>
      <w:r>
        <w:t>Some standards of mass, length and volume are calibrated and certified by regional staff for their use and for use by service providers. Additionally, regional staff (directors, specialists &amp; district managers) participates in policy, regulatory and program development, as well as prepare &amp; coordinate the delivery of technical training. Field staff (inspectors, enforcement officers) also maintains dialogue with both public and industry clients on most matters relating to interpretation and enforcement of the legislation.</w:t>
      </w:r>
      <w:r w:rsidR="00E3129C">
        <w:br w:type="page"/>
      </w:r>
    </w:p>
    <w:p w14:paraId="605E6706" w14:textId="29F9A3DE" w:rsidR="0061698F" w:rsidRDefault="0061698F" w:rsidP="008F2C4D">
      <w:pPr>
        <w:pStyle w:val="Titre2"/>
      </w:pPr>
      <w:bookmarkStart w:id="12" w:name="_Toc121984845"/>
      <w:r>
        <w:lastRenderedPageBreak/>
        <w:t>Measurement Canada Training Program</w:t>
      </w:r>
      <w:bookmarkEnd w:id="12"/>
    </w:p>
    <w:p w14:paraId="20A349E4" w14:textId="3E8A74E2" w:rsidR="0061698F" w:rsidRDefault="0061698F" w:rsidP="0061698F">
      <w:pPr>
        <w:pStyle w:val="Sansinterligne"/>
      </w:pPr>
      <w:r>
        <w:t>The authorized service provider is required to demonstrate that the personnel performing examination and test activities have the appropriate knowledge and skills to perform the duties of an inspector on behalf of the Government of Canada. The organization must ensure that the authorized individual has successfully completed the appropriate training course(s) delivered by Measurement Canada. Under certain conditions, accredited organizations may provide training internally. In all cases, Measurement Canada is responsible for the assessment of trainees, by means of theoretical and practical evaluations. When advised by Measurement Canada, the organization must ensure that authorized individuals attend refresher courses as regulatory or procedural changes occur.</w:t>
      </w:r>
    </w:p>
    <w:p w14:paraId="33567B35" w14:textId="77777777" w:rsidR="0061698F" w:rsidRDefault="0061698F" w:rsidP="0061698F">
      <w:pPr>
        <w:pStyle w:val="Sansinterligne"/>
      </w:pPr>
    </w:p>
    <w:p w14:paraId="17C16FC1" w14:textId="77777777" w:rsidR="0061698F" w:rsidRDefault="0061698F" w:rsidP="0061698F">
      <w:pPr>
        <w:pStyle w:val="Sansinterligne"/>
      </w:pPr>
      <w:r>
        <w:t>All technicians shall be assessed theoretically and practically by Measurement Canada prior to being recognized. The organization shall ensure that selected technicians to be recognized to perform examination activities intended to meet the requirements of this standard shall have the appropriate experience and training.</w:t>
      </w:r>
    </w:p>
    <w:p w14:paraId="059FEEC7" w14:textId="77777777" w:rsidR="00E3129C" w:rsidRDefault="00E3129C" w:rsidP="0061698F">
      <w:pPr>
        <w:pStyle w:val="Sansinterligne"/>
      </w:pPr>
    </w:p>
    <w:p w14:paraId="72E90E3C" w14:textId="34ED1088" w:rsidR="0061698F" w:rsidRDefault="0061698F" w:rsidP="008F2C4D">
      <w:pPr>
        <w:pStyle w:val="Titre2"/>
      </w:pPr>
      <w:bookmarkStart w:id="13" w:name="_Toc121984846"/>
      <w:r>
        <w:t>Maintaining Authorized Service Provider Status</w:t>
      </w:r>
      <w:bookmarkEnd w:id="13"/>
      <w:r>
        <w:t xml:space="preserve"> </w:t>
      </w:r>
    </w:p>
    <w:p w14:paraId="71D40CCE" w14:textId="4A1AF615" w:rsidR="0061698F" w:rsidRDefault="0061698F" w:rsidP="0061698F">
      <w:pPr>
        <w:pStyle w:val="Sansinterligne"/>
      </w:pPr>
      <w:r>
        <w:t>To maintain its authorized service provider (ASP) status, an organization must be able to demonstrate that it meets the conditions set out in the agreement signed with Measurement Canada. Through various monitoring activities, Measurement Canada ensures that device examinations, conducted by recognized technicians from ASPs, comply with the applicable legal requirements.</w:t>
      </w:r>
    </w:p>
    <w:p w14:paraId="1C277637" w14:textId="77777777" w:rsidR="00E3129C" w:rsidRDefault="00E3129C" w:rsidP="0061698F">
      <w:pPr>
        <w:pStyle w:val="Sansinterligne"/>
      </w:pPr>
    </w:p>
    <w:p w14:paraId="6EFC2229" w14:textId="2BA2B5DC" w:rsidR="0061698F" w:rsidRDefault="0061698F" w:rsidP="008F2C4D">
      <w:pPr>
        <w:pStyle w:val="Titre2"/>
      </w:pPr>
      <w:bookmarkStart w:id="14" w:name="_Toc121984847"/>
      <w:r>
        <w:t>Enforcement actions, suspension and revocation of authorized service provider status</w:t>
      </w:r>
      <w:bookmarkEnd w:id="14"/>
      <w:r>
        <w:t xml:space="preserve"> </w:t>
      </w:r>
    </w:p>
    <w:p w14:paraId="59B76B51" w14:textId="70B6F495" w:rsidR="0061698F" w:rsidRDefault="0061698F" w:rsidP="0061698F">
      <w:pPr>
        <w:pStyle w:val="Sansinterligne"/>
      </w:pPr>
      <w:r>
        <w:t>When a violation or nonconformity is identified, Measurement Canada will require that the ASP take prompt action to correct the situation.</w:t>
      </w:r>
    </w:p>
    <w:p w14:paraId="6C9CD5F8" w14:textId="77777777" w:rsidR="0061698F" w:rsidRDefault="0061698F" w:rsidP="0061698F">
      <w:pPr>
        <w:pStyle w:val="Sansinterligne"/>
      </w:pPr>
    </w:p>
    <w:p w14:paraId="57C9793D" w14:textId="50D7E1BB" w:rsidR="0061698F" w:rsidRDefault="0061698F" w:rsidP="0061698F">
      <w:pPr>
        <w:pStyle w:val="Sansinterligne"/>
      </w:pPr>
      <w:r>
        <w:t>If the breach is serious or if the corrective actions taken do not produce the expected results, an organization’s ASP status may be suspended or revoked.</w:t>
      </w:r>
    </w:p>
    <w:p w14:paraId="673CF399" w14:textId="77777777" w:rsidR="0061698F" w:rsidRDefault="0061698F" w:rsidP="0061698F">
      <w:pPr>
        <w:pStyle w:val="Sansinterligne"/>
      </w:pPr>
    </w:p>
    <w:p w14:paraId="76FF5CF3" w14:textId="03578DE0" w:rsidR="009C4CFF" w:rsidRPr="008F2C4D" w:rsidRDefault="0061698F" w:rsidP="008F2C4D">
      <w:pPr>
        <w:pStyle w:val="Sansinterligne"/>
      </w:pPr>
      <w:r>
        <w:t>An organization whose power to conduct examinations has been suspended or revoked by Measurement Canada may apply for reinstatement. However, it will need to provide suitable evidence that it has implemented effective corrective measures to remedy all noted nonconformities or violations and that it will comply with all applicable requirements moving forward. Measurement Canada will conduct a comprehensive review to determine whether recognition as an authorized service provider can be reinstated.</w:t>
      </w:r>
      <w:r w:rsidR="009C4CFF">
        <w:br w:type="page"/>
      </w:r>
    </w:p>
    <w:p w14:paraId="2349A700" w14:textId="01ECDDA3" w:rsidR="0061698F" w:rsidRDefault="0061698F" w:rsidP="008F2C4D">
      <w:pPr>
        <w:pStyle w:val="Titre2"/>
      </w:pPr>
      <w:bookmarkStart w:id="15" w:name="_Toc121984848"/>
      <w:r>
        <w:lastRenderedPageBreak/>
        <w:t>Role, Responsibilities and Limitations of Individuals Performing examinations (inspections)</w:t>
      </w:r>
      <w:bookmarkEnd w:id="15"/>
    </w:p>
    <w:p w14:paraId="5B987C39" w14:textId="77777777" w:rsidR="0061698F" w:rsidRDefault="0061698F" w:rsidP="0061698F">
      <w:pPr>
        <w:pStyle w:val="Sansinterligne"/>
      </w:pPr>
      <w:r>
        <w:t xml:space="preserve">The organization must ensure that its recognized technicians have the knowledge, competencies and training required to examine devices that are intended for use in trade transactions. </w:t>
      </w:r>
    </w:p>
    <w:p w14:paraId="03E26CA7" w14:textId="77777777" w:rsidR="0061698F" w:rsidRDefault="0061698F" w:rsidP="0061698F">
      <w:pPr>
        <w:pStyle w:val="Sansinterligne"/>
      </w:pPr>
    </w:p>
    <w:p w14:paraId="206F0342" w14:textId="5C91EC58" w:rsidR="0061698F" w:rsidRDefault="0061698F" w:rsidP="0061698F">
      <w:pPr>
        <w:pStyle w:val="Sansinterligne"/>
      </w:pPr>
      <w:r>
        <w:t>Only recognized technicians who are employed by an ASP registered with or accredited by Measurement Canada may conduct examinations (inspections) in accordance with the scope indicated in Schedule A of the agreement with Measurement Canada.</w:t>
      </w:r>
    </w:p>
    <w:p w14:paraId="5DDCC47B" w14:textId="77777777" w:rsidR="0061698F" w:rsidRDefault="0061698F" w:rsidP="0061698F">
      <w:pPr>
        <w:pStyle w:val="Sansinterligne"/>
      </w:pPr>
    </w:p>
    <w:p w14:paraId="796A83CA" w14:textId="6524DA7C" w:rsidR="0061698F" w:rsidRDefault="0061698F" w:rsidP="0061698F">
      <w:pPr>
        <w:pStyle w:val="Sansinterligne"/>
      </w:pPr>
      <w:r>
        <w:t>Recognized technicians do not have the same powers as Measurement Canada inspectors attributed under subsection 17(1) of the Weights and Measures Act. For example, they cannot demand to enter a specific place, seize and detain anything in that place or direct any person to put a piece of equipment into operation or to cease operating it.</w:t>
      </w:r>
    </w:p>
    <w:p w14:paraId="064EC5D0" w14:textId="77777777" w:rsidR="0061698F" w:rsidRDefault="0061698F" w:rsidP="0061698F">
      <w:pPr>
        <w:pStyle w:val="Sansinterligne"/>
      </w:pPr>
    </w:p>
    <w:p w14:paraId="62240739" w14:textId="17075F8F" w:rsidR="005E23B5" w:rsidRPr="00FF1681" w:rsidRDefault="0061698F" w:rsidP="008F2C4D">
      <w:pPr>
        <w:pStyle w:val="Sansinterligne"/>
        <w:spacing w:after="160" w:line="259" w:lineRule="auto"/>
      </w:pPr>
      <w:r>
        <w:t>Measurement Canada reserves the right to monitor recognized technicians at any time. If it is determined that a technician no longer has the required knowledge or competencies, recognition may be suspended.</w:t>
      </w:r>
    </w:p>
    <w:sectPr w:rsidR="005E23B5" w:rsidRPr="00FF1681" w:rsidSect="008F2C4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2F114" w14:textId="77777777" w:rsidR="00A006FB" w:rsidRDefault="00A006FB" w:rsidP="005E658B">
      <w:pPr>
        <w:spacing w:after="0" w:line="240" w:lineRule="auto"/>
      </w:pPr>
      <w:r>
        <w:separator/>
      </w:r>
    </w:p>
  </w:endnote>
  <w:endnote w:type="continuationSeparator" w:id="0">
    <w:p w14:paraId="2D362F08" w14:textId="77777777" w:rsidR="00A006FB" w:rsidRDefault="00A006FB" w:rsidP="005E658B">
      <w:pPr>
        <w:spacing w:after="0" w:line="240" w:lineRule="auto"/>
      </w:pPr>
      <w:r>
        <w:continuationSeparator/>
      </w:r>
    </w:p>
  </w:endnote>
  <w:endnote w:type="continuationNotice" w:id="1">
    <w:p w14:paraId="15B15AEA" w14:textId="77777777" w:rsidR="00A006FB" w:rsidRDefault="00A006F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2B762" w14:textId="77777777" w:rsidR="00150ED0" w:rsidRDefault="00150ED0">
    <w:pPr>
      <w:pStyle w:val="Pieddepage"/>
    </w:pPr>
  </w:p>
  <w:p w14:paraId="13E9D58F" w14:textId="77777777" w:rsidR="001F6426" w:rsidRDefault="001F64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A1242" w14:textId="7B16FE53" w:rsidR="001F6426" w:rsidRDefault="00150ED0" w:rsidP="008F2C4D">
    <w:pPr>
      <w:pStyle w:val="Pieddepage"/>
      <w:pBdr>
        <w:top w:val="single" w:sz="4" w:space="4" w:color="auto"/>
      </w:pBdr>
      <w:tabs>
        <w:tab w:val="clear" w:pos="4680"/>
        <w:tab w:val="right" w:pos="8647"/>
      </w:tabs>
    </w:pPr>
    <w:r>
      <w:rPr>
        <w:rStyle w:val="Numrodepage"/>
        <w:sz w:val="18"/>
        <w:szCs w:val="18"/>
      </w:rPr>
      <w:tab/>
    </w:r>
    <w:sdt>
      <w:sdtPr>
        <w:rPr>
          <w:rStyle w:val="Numrodepage"/>
          <w:sz w:val="18"/>
          <w:szCs w:val="18"/>
        </w:rPr>
        <w:alias w:val="Status"/>
        <w:tag w:val=""/>
        <w:id w:val="-515073790"/>
        <w:placeholder>
          <w:docPart w:val="EF8FAEB61E374CF9B16D849E35C3E0C5"/>
        </w:placeholder>
        <w:dataBinding w:prefixMappings="xmlns:ns0='http://purl.org/dc/elements/1.1/' xmlns:ns1='http://schemas.openxmlformats.org/package/2006/metadata/core-properties' " w:xpath="/ns1:coreProperties[1]/ns1:contentStatus[1]" w:storeItemID="{6C3C8BC8-F283-45AE-878A-BAB7291924A1}"/>
        <w:text/>
      </w:sdtPr>
      <w:sdtEndPr>
        <w:rPr>
          <w:rStyle w:val="Numrodepage"/>
        </w:rPr>
      </w:sdtEndPr>
      <w:sdtContent>
        <w:r w:rsidR="00F338BE">
          <w:rPr>
            <w:rStyle w:val="Numrodepage"/>
            <w:sz w:val="18"/>
            <w:szCs w:val="18"/>
          </w:rPr>
          <w:t>Module 1</w:t>
        </w:r>
      </w:sdtContent>
    </w:sdt>
    <w:r w:rsidR="00607FE9">
      <w:rPr>
        <w:rStyle w:val="Numrodepage"/>
        <w:sz w:val="18"/>
        <w:szCs w:val="18"/>
      </w:rPr>
      <w:t xml:space="preserve"> </w:t>
    </w:r>
    <w:r>
      <w:rPr>
        <w:rStyle w:val="Numrodepage"/>
        <w:rFonts w:cs="Arial"/>
        <w:sz w:val="18"/>
        <w:szCs w:val="18"/>
      </w:rPr>
      <w:t>—</w:t>
    </w:r>
    <w:r>
      <w:rPr>
        <w:rStyle w:val="Numrodepage"/>
        <w:sz w:val="18"/>
        <w:szCs w:val="18"/>
      </w:rPr>
      <w:t xml:space="preserve"> </w:t>
    </w:r>
    <w:sdt>
      <w:sdtPr>
        <w:rPr>
          <w:rStyle w:val="Numrodepage"/>
          <w:sz w:val="18"/>
          <w:szCs w:val="18"/>
        </w:rPr>
        <w:alias w:val="Subject"/>
        <w:tag w:val=""/>
        <w:id w:val="-364676729"/>
        <w:placeholder>
          <w:docPart w:val="C87F90036915454BBD209346102FBE23"/>
        </w:placeholder>
        <w:dataBinding w:prefixMappings="xmlns:ns0='http://purl.org/dc/elements/1.1/' xmlns:ns1='http://schemas.openxmlformats.org/package/2006/metadata/core-properties' " w:xpath="/ns1:coreProperties[1]/ns0:subject[1]" w:storeItemID="{6C3C8BC8-F283-45AE-878A-BAB7291924A1}"/>
        <w:text/>
      </w:sdtPr>
      <w:sdtEndPr>
        <w:rPr>
          <w:rStyle w:val="Numrodepage"/>
        </w:rPr>
      </w:sdtEndPr>
      <w:sdtContent>
        <w:r w:rsidR="00F338BE">
          <w:rPr>
            <w:rStyle w:val="Numrodepage"/>
            <w:sz w:val="18"/>
            <w:szCs w:val="18"/>
          </w:rPr>
          <w:t>Introduction</w:t>
        </w:r>
      </w:sdtContent>
    </w:sdt>
    <w:r>
      <w:rPr>
        <w:rStyle w:val="Numrodepage"/>
        <w:sz w:val="18"/>
        <w:szCs w:val="18"/>
      </w:rPr>
      <w:t xml:space="preserve"> </w:t>
    </w:r>
    <w:r w:rsidR="002D4EDF">
      <w:rPr>
        <w:rStyle w:val="Numrodepage"/>
        <w:rFonts w:cs="Arial"/>
        <w:sz w:val="18"/>
        <w:szCs w:val="18"/>
      </w:rPr>
      <w:t>—</w:t>
    </w:r>
    <w:r w:rsidR="00A038B2" w:rsidRPr="00A038B2">
      <w:t xml:space="preserve"> </w:t>
    </w:r>
    <w:sdt>
      <w:sdtPr>
        <w:rPr>
          <w:rFonts w:asciiTheme="majorHAnsi" w:hAnsiTheme="majorHAnsi" w:cstheme="majorHAnsi"/>
          <w:iCs/>
          <w:sz w:val="18"/>
          <w:szCs w:val="16"/>
          <w:lang w:val="en-US"/>
        </w:rPr>
        <w:alias w:val="Comments"/>
        <w:tag w:val=""/>
        <w:id w:val="-1204863487"/>
        <w:placeholder>
          <w:docPart w:val="AF693FBA0C2A45AF9D31418112D5CB82"/>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FB780F" w:rsidRPr="008F2C4D">
          <w:rPr>
            <w:rFonts w:asciiTheme="majorHAnsi" w:hAnsiTheme="majorHAnsi" w:cstheme="majorHAnsi"/>
            <w:iCs/>
            <w:sz w:val="18"/>
            <w:szCs w:val="16"/>
            <w:lang w:val="en-US"/>
          </w:rPr>
          <w:t>January 2021</w:t>
        </w:r>
      </w:sdtContent>
    </w:sdt>
    <w:r>
      <w:rPr>
        <w:rStyle w:val="Numrodepage"/>
        <w:sz w:val="18"/>
        <w:szCs w:val="18"/>
      </w:rPr>
      <w:tab/>
    </w:r>
    <w:r w:rsidRPr="00191A20">
      <w:rPr>
        <w:rStyle w:val="Numrodepage"/>
        <w:sz w:val="18"/>
        <w:szCs w:val="18"/>
      </w:rPr>
      <w:fldChar w:fldCharType="begin"/>
    </w:r>
    <w:r w:rsidRPr="00191A20">
      <w:rPr>
        <w:rStyle w:val="Numrodepage"/>
        <w:sz w:val="18"/>
        <w:szCs w:val="18"/>
      </w:rPr>
      <w:instrText xml:space="preserve"> PAGE </w:instrText>
    </w:r>
    <w:r w:rsidRPr="00191A20">
      <w:rPr>
        <w:rStyle w:val="Numrodepage"/>
        <w:sz w:val="18"/>
        <w:szCs w:val="18"/>
      </w:rPr>
      <w:fldChar w:fldCharType="separate"/>
    </w:r>
    <w:r>
      <w:rPr>
        <w:rStyle w:val="Numrodepage"/>
        <w:sz w:val="18"/>
        <w:szCs w:val="18"/>
      </w:rPr>
      <w:t>2</w:t>
    </w:r>
    <w:r w:rsidRPr="00191A20">
      <w:rPr>
        <w:rStyle w:val="Numrodepage"/>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1B0AF" w14:textId="29E1154C" w:rsidR="0059445C" w:rsidRDefault="0059445C" w:rsidP="008F2C4D">
    <w:pPr>
      <w:pStyle w:val="Pieddepage"/>
      <w:jc w:val="right"/>
    </w:pPr>
    <w:r>
      <w:rPr>
        <w:noProof/>
      </w:rPr>
      <mc:AlternateContent>
        <mc:Choice Requires="wps">
          <w:drawing>
            <wp:anchor distT="0" distB="0" distL="114300" distR="114300" simplePos="0" relativeHeight="251658240" behindDoc="0" locked="0" layoutInCell="1" allowOverlap="1" wp14:anchorId="61DD84A8" wp14:editId="705A46D1">
              <wp:simplePos x="0" y="0"/>
              <wp:positionH relativeFrom="margin">
                <wp:align>right</wp:align>
              </wp:positionH>
              <wp:positionV relativeFrom="paragraph">
                <wp:posOffset>-1864</wp:posOffset>
              </wp:positionV>
              <wp:extent cx="1028700" cy="262255"/>
              <wp:effectExtent l="0" t="0" r="0" b="4445"/>
              <wp:wrapNone/>
              <wp:docPr id="16" name="Rectangle 16" descr="CanadaWordmark-MotSymboleCanada_Colour-Couleu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 cy="262255"/>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133C369F" id="Rectangle 16" o:spid="_x0000_s1026" alt="CanadaWordmark-MotSymboleCanada_Colour-Couleur" style="position:absolute;margin-left:41pt;margin-top:-.15pt;width:81pt;height:20.65pt;z-index:2516582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AcgAAAABSZ2h0bG9uZwAAAcI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" stroked="f">
              <v:fill r:id="rId2" o:title="CanadaWordmark-MotSymboleCanada_Colour-Couleur" recolor="t" rotate="t" type="frame"/>
              <o:lock v:ext="edit" aspectratio="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D9235" w14:textId="77777777" w:rsidR="00A006FB" w:rsidRDefault="00A006FB" w:rsidP="005E658B">
      <w:pPr>
        <w:spacing w:after="0" w:line="240" w:lineRule="auto"/>
      </w:pPr>
      <w:r>
        <w:separator/>
      </w:r>
    </w:p>
  </w:footnote>
  <w:footnote w:type="continuationSeparator" w:id="0">
    <w:p w14:paraId="59EB809D" w14:textId="77777777" w:rsidR="00A006FB" w:rsidRDefault="00A006FB" w:rsidP="005E658B">
      <w:pPr>
        <w:spacing w:after="0" w:line="240" w:lineRule="auto"/>
      </w:pPr>
      <w:r>
        <w:continuationSeparator/>
      </w:r>
    </w:p>
  </w:footnote>
  <w:footnote w:type="continuationNotice" w:id="1">
    <w:p w14:paraId="598A8F51" w14:textId="77777777" w:rsidR="00A006FB" w:rsidRDefault="00A006F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96189" w14:textId="77777777" w:rsidR="00150ED0" w:rsidRDefault="00150ED0">
    <w:pPr>
      <w:pStyle w:val="En-tte"/>
    </w:pPr>
  </w:p>
  <w:p w14:paraId="45C2EE6F" w14:textId="77777777" w:rsidR="001F6426" w:rsidRDefault="001F642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B96B3" w14:textId="10131C71" w:rsidR="001F6426" w:rsidRDefault="00BE1047" w:rsidP="008F2C4D">
    <w:pPr>
      <w:pStyle w:val="En-tte"/>
      <w:pBdr>
        <w:bottom w:val="single" w:sz="4" w:space="1" w:color="auto"/>
      </w:pBdr>
      <w:tabs>
        <w:tab w:val="clear" w:pos="4680"/>
      </w:tabs>
      <w:jc w:val="right"/>
    </w:pPr>
    <w:r w:rsidRPr="005D7C84">
      <w:rPr>
        <w:rStyle w:val="Numrodepage"/>
        <w:sz w:val="18"/>
        <w:u w:color="999999"/>
      </w:rPr>
      <w:t>Measurement Canada</w:t>
    </w:r>
    <w:r w:rsidR="00203493">
      <w:rPr>
        <w:rStyle w:val="Numrodepage"/>
        <w:sz w:val="18"/>
        <w:u w:color="999999"/>
      </w:rPr>
      <w:tab/>
    </w:r>
    <w:sdt>
      <w:sdtPr>
        <w:rPr>
          <w:rStyle w:val="Numrodepage"/>
          <w:sz w:val="18"/>
          <w:u w:color="999999"/>
        </w:rPr>
        <w:alias w:val="Title"/>
        <w:tag w:val=""/>
        <w:id w:val="-701549187"/>
        <w:placeholder>
          <w:docPart w:val="C2E96B18799B410DBA83C548BC606857"/>
        </w:placeholder>
        <w:dataBinding w:prefixMappings="xmlns:ns0='http://purl.org/dc/elements/1.1/' xmlns:ns1='http://schemas.openxmlformats.org/package/2006/metadata/core-properties' " w:xpath="/ns1:coreProperties[1]/ns0:title[1]" w:storeItemID="{6C3C8BC8-F283-45AE-878A-BAB7291924A1}"/>
        <w:text/>
      </w:sdtPr>
      <w:sdtEndPr>
        <w:rPr>
          <w:rStyle w:val="Numrodepage"/>
        </w:rPr>
      </w:sdtEndPr>
      <w:sdtContent>
        <w:r w:rsidR="00674F62">
          <w:rPr>
            <w:rStyle w:val="Numrodepage"/>
            <w:sz w:val="18"/>
            <w:u w:color="999999"/>
          </w:rPr>
          <w:t>Bulk and Retail Petroleum</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FB251" w14:textId="01C0D1A4" w:rsidR="00B42768" w:rsidRDefault="00DF4138">
    <w:pPr>
      <w:pStyle w:val="En-tte"/>
    </w:pPr>
    <w:r>
      <w:rPr>
        <w:noProof/>
      </w:rPr>
      <w:drawing>
        <wp:anchor distT="0" distB="0" distL="114300" distR="114300" simplePos="0" relativeHeight="251658241" behindDoc="0" locked="0" layoutInCell="1" allowOverlap="1" wp14:anchorId="047D880C" wp14:editId="31311B0E">
          <wp:simplePos x="0" y="0"/>
          <wp:positionH relativeFrom="margin">
            <wp:align>left</wp:align>
          </wp:positionH>
          <wp:positionV relativeFrom="paragraph">
            <wp:posOffset>-150315</wp:posOffset>
          </wp:positionV>
          <wp:extent cx="4140000" cy="432000"/>
          <wp:effectExtent l="0" t="0" r="0" b="0"/>
          <wp:wrapNone/>
          <wp:docPr id="15" name="Picture 15" descr="SOA-55_Measure-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SOA-55_Measure-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40000" cy="4320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74EF"/>
    <w:multiLevelType w:val="hybridMultilevel"/>
    <w:tmpl w:val="AE56937C"/>
    <w:lvl w:ilvl="0" w:tplc="9A705B16">
      <w:start w:val="1"/>
      <w:numFmt w:val="bullet"/>
      <w:lvlText w:val="•"/>
      <w:lvlJc w:val="left"/>
      <w:pPr>
        <w:tabs>
          <w:tab w:val="num" w:pos="720"/>
        </w:tabs>
        <w:ind w:left="720" w:hanging="360"/>
      </w:pPr>
      <w:rPr>
        <w:rFonts w:ascii="Arial" w:hAnsi="Arial" w:hint="default"/>
      </w:rPr>
    </w:lvl>
    <w:lvl w:ilvl="1" w:tplc="CD5261A8" w:tentative="1">
      <w:start w:val="1"/>
      <w:numFmt w:val="bullet"/>
      <w:lvlText w:val="•"/>
      <w:lvlJc w:val="left"/>
      <w:pPr>
        <w:tabs>
          <w:tab w:val="num" w:pos="1440"/>
        </w:tabs>
        <w:ind w:left="1440" w:hanging="360"/>
      </w:pPr>
      <w:rPr>
        <w:rFonts w:ascii="Arial" w:hAnsi="Arial" w:hint="default"/>
      </w:rPr>
    </w:lvl>
    <w:lvl w:ilvl="2" w:tplc="FAE4B72E" w:tentative="1">
      <w:start w:val="1"/>
      <w:numFmt w:val="bullet"/>
      <w:lvlText w:val="•"/>
      <w:lvlJc w:val="left"/>
      <w:pPr>
        <w:tabs>
          <w:tab w:val="num" w:pos="2160"/>
        </w:tabs>
        <w:ind w:left="2160" w:hanging="360"/>
      </w:pPr>
      <w:rPr>
        <w:rFonts w:ascii="Arial" w:hAnsi="Arial" w:hint="default"/>
      </w:rPr>
    </w:lvl>
    <w:lvl w:ilvl="3" w:tplc="EC20328A" w:tentative="1">
      <w:start w:val="1"/>
      <w:numFmt w:val="bullet"/>
      <w:lvlText w:val="•"/>
      <w:lvlJc w:val="left"/>
      <w:pPr>
        <w:tabs>
          <w:tab w:val="num" w:pos="2880"/>
        </w:tabs>
        <w:ind w:left="2880" w:hanging="360"/>
      </w:pPr>
      <w:rPr>
        <w:rFonts w:ascii="Arial" w:hAnsi="Arial" w:hint="default"/>
      </w:rPr>
    </w:lvl>
    <w:lvl w:ilvl="4" w:tplc="696E2BD4" w:tentative="1">
      <w:start w:val="1"/>
      <w:numFmt w:val="bullet"/>
      <w:lvlText w:val="•"/>
      <w:lvlJc w:val="left"/>
      <w:pPr>
        <w:tabs>
          <w:tab w:val="num" w:pos="3600"/>
        </w:tabs>
        <w:ind w:left="3600" w:hanging="360"/>
      </w:pPr>
      <w:rPr>
        <w:rFonts w:ascii="Arial" w:hAnsi="Arial" w:hint="default"/>
      </w:rPr>
    </w:lvl>
    <w:lvl w:ilvl="5" w:tplc="CCF20C8E" w:tentative="1">
      <w:start w:val="1"/>
      <w:numFmt w:val="bullet"/>
      <w:lvlText w:val="•"/>
      <w:lvlJc w:val="left"/>
      <w:pPr>
        <w:tabs>
          <w:tab w:val="num" w:pos="4320"/>
        </w:tabs>
        <w:ind w:left="4320" w:hanging="360"/>
      </w:pPr>
      <w:rPr>
        <w:rFonts w:ascii="Arial" w:hAnsi="Arial" w:hint="default"/>
      </w:rPr>
    </w:lvl>
    <w:lvl w:ilvl="6" w:tplc="1C7C1A4E" w:tentative="1">
      <w:start w:val="1"/>
      <w:numFmt w:val="bullet"/>
      <w:lvlText w:val="•"/>
      <w:lvlJc w:val="left"/>
      <w:pPr>
        <w:tabs>
          <w:tab w:val="num" w:pos="5040"/>
        </w:tabs>
        <w:ind w:left="5040" w:hanging="360"/>
      </w:pPr>
      <w:rPr>
        <w:rFonts w:ascii="Arial" w:hAnsi="Arial" w:hint="default"/>
      </w:rPr>
    </w:lvl>
    <w:lvl w:ilvl="7" w:tplc="838C2ADA" w:tentative="1">
      <w:start w:val="1"/>
      <w:numFmt w:val="bullet"/>
      <w:lvlText w:val="•"/>
      <w:lvlJc w:val="left"/>
      <w:pPr>
        <w:tabs>
          <w:tab w:val="num" w:pos="5760"/>
        </w:tabs>
        <w:ind w:left="5760" w:hanging="360"/>
      </w:pPr>
      <w:rPr>
        <w:rFonts w:ascii="Arial" w:hAnsi="Arial" w:hint="default"/>
      </w:rPr>
    </w:lvl>
    <w:lvl w:ilvl="8" w:tplc="7760430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6925F3"/>
    <w:multiLevelType w:val="hybridMultilevel"/>
    <w:tmpl w:val="201AE152"/>
    <w:lvl w:ilvl="0" w:tplc="8D58FE3C">
      <w:start w:val="1"/>
      <w:numFmt w:val="decimal"/>
      <w:lvlText w:val="%1."/>
      <w:lvlJc w:val="left"/>
      <w:pPr>
        <w:tabs>
          <w:tab w:val="num" w:pos="720"/>
        </w:tabs>
        <w:ind w:left="720" w:hanging="360"/>
      </w:pPr>
    </w:lvl>
    <w:lvl w:ilvl="1" w:tplc="0D64FA76" w:tentative="1">
      <w:start w:val="1"/>
      <w:numFmt w:val="decimal"/>
      <w:lvlText w:val="%2."/>
      <w:lvlJc w:val="left"/>
      <w:pPr>
        <w:tabs>
          <w:tab w:val="num" w:pos="1440"/>
        </w:tabs>
        <w:ind w:left="1440" w:hanging="360"/>
      </w:pPr>
    </w:lvl>
    <w:lvl w:ilvl="2" w:tplc="0A223792" w:tentative="1">
      <w:start w:val="1"/>
      <w:numFmt w:val="decimal"/>
      <w:lvlText w:val="%3."/>
      <w:lvlJc w:val="left"/>
      <w:pPr>
        <w:tabs>
          <w:tab w:val="num" w:pos="2160"/>
        </w:tabs>
        <w:ind w:left="2160" w:hanging="360"/>
      </w:pPr>
    </w:lvl>
    <w:lvl w:ilvl="3" w:tplc="323EDCE4" w:tentative="1">
      <w:start w:val="1"/>
      <w:numFmt w:val="decimal"/>
      <w:lvlText w:val="%4."/>
      <w:lvlJc w:val="left"/>
      <w:pPr>
        <w:tabs>
          <w:tab w:val="num" w:pos="2880"/>
        </w:tabs>
        <w:ind w:left="2880" w:hanging="360"/>
      </w:pPr>
    </w:lvl>
    <w:lvl w:ilvl="4" w:tplc="BF688D86" w:tentative="1">
      <w:start w:val="1"/>
      <w:numFmt w:val="decimal"/>
      <w:lvlText w:val="%5."/>
      <w:lvlJc w:val="left"/>
      <w:pPr>
        <w:tabs>
          <w:tab w:val="num" w:pos="3600"/>
        </w:tabs>
        <w:ind w:left="3600" w:hanging="360"/>
      </w:pPr>
    </w:lvl>
    <w:lvl w:ilvl="5" w:tplc="EB4C71AE" w:tentative="1">
      <w:start w:val="1"/>
      <w:numFmt w:val="decimal"/>
      <w:lvlText w:val="%6."/>
      <w:lvlJc w:val="left"/>
      <w:pPr>
        <w:tabs>
          <w:tab w:val="num" w:pos="4320"/>
        </w:tabs>
        <w:ind w:left="4320" w:hanging="360"/>
      </w:pPr>
    </w:lvl>
    <w:lvl w:ilvl="6" w:tplc="A90E0F80" w:tentative="1">
      <w:start w:val="1"/>
      <w:numFmt w:val="decimal"/>
      <w:lvlText w:val="%7."/>
      <w:lvlJc w:val="left"/>
      <w:pPr>
        <w:tabs>
          <w:tab w:val="num" w:pos="5040"/>
        </w:tabs>
        <w:ind w:left="5040" w:hanging="360"/>
      </w:pPr>
    </w:lvl>
    <w:lvl w:ilvl="7" w:tplc="14625E6C" w:tentative="1">
      <w:start w:val="1"/>
      <w:numFmt w:val="decimal"/>
      <w:lvlText w:val="%8."/>
      <w:lvlJc w:val="left"/>
      <w:pPr>
        <w:tabs>
          <w:tab w:val="num" w:pos="5760"/>
        </w:tabs>
        <w:ind w:left="5760" w:hanging="360"/>
      </w:pPr>
    </w:lvl>
    <w:lvl w:ilvl="8" w:tplc="E61C50C0" w:tentative="1">
      <w:start w:val="1"/>
      <w:numFmt w:val="decimal"/>
      <w:lvlText w:val="%9."/>
      <w:lvlJc w:val="left"/>
      <w:pPr>
        <w:tabs>
          <w:tab w:val="num" w:pos="6480"/>
        </w:tabs>
        <w:ind w:left="6480" w:hanging="360"/>
      </w:pPr>
    </w:lvl>
  </w:abstractNum>
  <w:abstractNum w:abstractNumId="2" w15:restartNumberingAfterBreak="0">
    <w:nsid w:val="0B932E68"/>
    <w:multiLevelType w:val="hybridMultilevel"/>
    <w:tmpl w:val="1C5EBD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1E25066"/>
    <w:multiLevelType w:val="hybridMultilevel"/>
    <w:tmpl w:val="537047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3B26ED"/>
    <w:multiLevelType w:val="hybridMultilevel"/>
    <w:tmpl w:val="16E46A1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06465B8"/>
    <w:multiLevelType w:val="hybridMultilevel"/>
    <w:tmpl w:val="32543A6A"/>
    <w:lvl w:ilvl="0" w:tplc="70D88F04">
      <w:start w:val="1"/>
      <w:numFmt w:val="bullet"/>
      <w:lvlText w:val="•"/>
      <w:lvlJc w:val="left"/>
      <w:pPr>
        <w:tabs>
          <w:tab w:val="num" w:pos="720"/>
        </w:tabs>
        <w:ind w:left="720" w:hanging="360"/>
      </w:pPr>
      <w:rPr>
        <w:rFonts w:ascii="Arial" w:hAnsi="Arial" w:hint="default"/>
      </w:rPr>
    </w:lvl>
    <w:lvl w:ilvl="1" w:tplc="34E0F108">
      <w:start w:val="1"/>
      <w:numFmt w:val="bullet"/>
      <w:lvlText w:val="•"/>
      <w:lvlJc w:val="left"/>
      <w:pPr>
        <w:tabs>
          <w:tab w:val="num" w:pos="1440"/>
        </w:tabs>
        <w:ind w:left="1440" w:hanging="360"/>
      </w:pPr>
      <w:rPr>
        <w:rFonts w:ascii="Arial" w:hAnsi="Arial" w:hint="default"/>
      </w:rPr>
    </w:lvl>
    <w:lvl w:ilvl="2" w:tplc="6D944A7A">
      <w:start w:val="306"/>
      <w:numFmt w:val="bullet"/>
      <w:lvlText w:val="o"/>
      <w:lvlJc w:val="left"/>
      <w:pPr>
        <w:tabs>
          <w:tab w:val="num" w:pos="2160"/>
        </w:tabs>
        <w:ind w:left="2160" w:hanging="360"/>
      </w:pPr>
      <w:rPr>
        <w:rFonts w:ascii="Courier New" w:hAnsi="Courier New" w:hint="default"/>
      </w:rPr>
    </w:lvl>
    <w:lvl w:ilvl="3" w:tplc="C0FE852E" w:tentative="1">
      <w:start w:val="1"/>
      <w:numFmt w:val="bullet"/>
      <w:lvlText w:val="•"/>
      <w:lvlJc w:val="left"/>
      <w:pPr>
        <w:tabs>
          <w:tab w:val="num" w:pos="2880"/>
        </w:tabs>
        <w:ind w:left="2880" w:hanging="360"/>
      </w:pPr>
      <w:rPr>
        <w:rFonts w:ascii="Arial" w:hAnsi="Arial" w:hint="default"/>
      </w:rPr>
    </w:lvl>
    <w:lvl w:ilvl="4" w:tplc="9A646C28" w:tentative="1">
      <w:start w:val="1"/>
      <w:numFmt w:val="bullet"/>
      <w:lvlText w:val="•"/>
      <w:lvlJc w:val="left"/>
      <w:pPr>
        <w:tabs>
          <w:tab w:val="num" w:pos="3600"/>
        </w:tabs>
        <w:ind w:left="3600" w:hanging="360"/>
      </w:pPr>
      <w:rPr>
        <w:rFonts w:ascii="Arial" w:hAnsi="Arial" w:hint="default"/>
      </w:rPr>
    </w:lvl>
    <w:lvl w:ilvl="5" w:tplc="CFC656F8" w:tentative="1">
      <w:start w:val="1"/>
      <w:numFmt w:val="bullet"/>
      <w:lvlText w:val="•"/>
      <w:lvlJc w:val="left"/>
      <w:pPr>
        <w:tabs>
          <w:tab w:val="num" w:pos="4320"/>
        </w:tabs>
        <w:ind w:left="4320" w:hanging="360"/>
      </w:pPr>
      <w:rPr>
        <w:rFonts w:ascii="Arial" w:hAnsi="Arial" w:hint="default"/>
      </w:rPr>
    </w:lvl>
    <w:lvl w:ilvl="6" w:tplc="0480F820" w:tentative="1">
      <w:start w:val="1"/>
      <w:numFmt w:val="bullet"/>
      <w:lvlText w:val="•"/>
      <w:lvlJc w:val="left"/>
      <w:pPr>
        <w:tabs>
          <w:tab w:val="num" w:pos="5040"/>
        </w:tabs>
        <w:ind w:left="5040" w:hanging="360"/>
      </w:pPr>
      <w:rPr>
        <w:rFonts w:ascii="Arial" w:hAnsi="Arial" w:hint="default"/>
      </w:rPr>
    </w:lvl>
    <w:lvl w:ilvl="7" w:tplc="6FA692BE" w:tentative="1">
      <w:start w:val="1"/>
      <w:numFmt w:val="bullet"/>
      <w:lvlText w:val="•"/>
      <w:lvlJc w:val="left"/>
      <w:pPr>
        <w:tabs>
          <w:tab w:val="num" w:pos="5760"/>
        </w:tabs>
        <w:ind w:left="5760" w:hanging="360"/>
      </w:pPr>
      <w:rPr>
        <w:rFonts w:ascii="Arial" w:hAnsi="Arial" w:hint="default"/>
      </w:rPr>
    </w:lvl>
    <w:lvl w:ilvl="8" w:tplc="1178A28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0F91B25"/>
    <w:multiLevelType w:val="hybridMultilevel"/>
    <w:tmpl w:val="85404768"/>
    <w:lvl w:ilvl="0" w:tplc="4C62B726">
      <w:start w:val="1"/>
      <w:numFmt w:val="bullet"/>
      <w:pStyle w:val="Bullet2"/>
      <w:lvlText w:val=""/>
      <w:lvlJc w:val="left"/>
      <w:pPr>
        <w:ind w:left="788" w:hanging="360"/>
      </w:pPr>
      <w:rPr>
        <w:rFonts w:ascii="Wingdings" w:hAnsi="Wingdings" w:hint="default"/>
      </w:rPr>
    </w:lvl>
    <w:lvl w:ilvl="1" w:tplc="10090003" w:tentative="1">
      <w:start w:val="1"/>
      <w:numFmt w:val="bullet"/>
      <w:lvlText w:val="o"/>
      <w:lvlJc w:val="left"/>
      <w:pPr>
        <w:ind w:left="1508" w:hanging="360"/>
      </w:pPr>
      <w:rPr>
        <w:rFonts w:ascii="Courier New" w:hAnsi="Courier New" w:cs="Courier New" w:hint="default"/>
      </w:rPr>
    </w:lvl>
    <w:lvl w:ilvl="2" w:tplc="10090005" w:tentative="1">
      <w:start w:val="1"/>
      <w:numFmt w:val="bullet"/>
      <w:lvlText w:val=""/>
      <w:lvlJc w:val="left"/>
      <w:pPr>
        <w:ind w:left="2228" w:hanging="360"/>
      </w:pPr>
      <w:rPr>
        <w:rFonts w:ascii="Wingdings" w:hAnsi="Wingdings" w:hint="default"/>
      </w:rPr>
    </w:lvl>
    <w:lvl w:ilvl="3" w:tplc="10090001" w:tentative="1">
      <w:start w:val="1"/>
      <w:numFmt w:val="bullet"/>
      <w:lvlText w:val=""/>
      <w:lvlJc w:val="left"/>
      <w:pPr>
        <w:ind w:left="2948" w:hanging="360"/>
      </w:pPr>
      <w:rPr>
        <w:rFonts w:ascii="Symbol" w:hAnsi="Symbol" w:hint="default"/>
      </w:rPr>
    </w:lvl>
    <w:lvl w:ilvl="4" w:tplc="10090003" w:tentative="1">
      <w:start w:val="1"/>
      <w:numFmt w:val="bullet"/>
      <w:lvlText w:val="o"/>
      <w:lvlJc w:val="left"/>
      <w:pPr>
        <w:ind w:left="3668" w:hanging="360"/>
      </w:pPr>
      <w:rPr>
        <w:rFonts w:ascii="Courier New" w:hAnsi="Courier New" w:cs="Courier New" w:hint="default"/>
      </w:rPr>
    </w:lvl>
    <w:lvl w:ilvl="5" w:tplc="10090005" w:tentative="1">
      <w:start w:val="1"/>
      <w:numFmt w:val="bullet"/>
      <w:lvlText w:val=""/>
      <w:lvlJc w:val="left"/>
      <w:pPr>
        <w:ind w:left="4388" w:hanging="360"/>
      </w:pPr>
      <w:rPr>
        <w:rFonts w:ascii="Wingdings" w:hAnsi="Wingdings" w:hint="default"/>
      </w:rPr>
    </w:lvl>
    <w:lvl w:ilvl="6" w:tplc="10090001" w:tentative="1">
      <w:start w:val="1"/>
      <w:numFmt w:val="bullet"/>
      <w:lvlText w:val=""/>
      <w:lvlJc w:val="left"/>
      <w:pPr>
        <w:ind w:left="5108" w:hanging="360"/>
      </w:pPr>
      <w:rPr>
        <w:rFonts w:ascii="Symbol" w:hAnsi="Symbol" w:hint="default"/>
      </w:rPr>
    </w:lvl>
    <w:lvl w:ilvl="7" w:tplc="10090003" w:tentative="1">
      <w:start w:val="1"/>
      <w:numFmt w:val="bullet"/>
      <w:lvlText w:val="o"/>
      <w:lvlJc w:val="left"/>
      <w:pPr>
        <w:ind w:left="5828" w:hanging="360"/>
      </w:pPr>
      <w:rPr>
        <w:rFonts w:ascii="Courier New" w:hAnsi="Courier New" w:cs="Courier New" w:hint="default"/>
      </w:rPr>
    </w:lvl>
    <w:lvl w:ilvl="8" w:tplc="10090005" w:tentative="1">
      <w:start w:val="1"/>
      <w:numFmt w:val="bullet"/>
      <w:lvlText w:val=""/>
      <w:lvlJc w:val="left"/>
      <w:pPr>
        <w:ind w:left="6548" w:hanging="360"/>
      </w:pPr>
      <w:rPr>
        <w:rFonts w:ascii="Wingdings" w:hAnsi="Wingdings" w:hint="default"/>
      </w:rPr>
    </w:lvl>
  </w:abstractNum>
  <w:abstractNum w:abstractNumId="7" w15:restartNumberingAfterBreak="0">
    <w:nsid w:val="264A0CE3"/>
    <w:multiLevelType w:val="hybridMultilevel"/>
    <w:tmpl w:val="F4D67F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6A5435C"/>
    <w:multiLevelType w:val="hybridMultilevel"/>
    <w:tmpl w:val="B55AAC50"/>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AB51F2C"/>
    <w:multiLevelType w:val="hybridMultilevel"/>
    <w:tmpl w:val="F07681B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7225D9F"/>
    <w:multiLevelType w:val="hybridMultilevel"/>
    <w:tmpl w:val="E6F838BE"/>
    <w:lvl w:ilvl="0" w:tplc="3790FB38">
      <w:start w:val="1"/>
      <w:numFmt w:val="decimal"/>
      <w:lvlText w:val="%1."/>
      <w:lvlJc w:val="left"/>
      <w:pPr>
        <w:tabs>
          <w:tab w:val="num" w:pos="720"/>
        </w:tabs>
        <w:ind w:left="720" w:hanging="360"/>
      </w:pPr>
    </w:lvl>
    <w:lvl w:ilvl="1" w:tplc="4E464870" w:tentative="1">
      <w:start w:val="1"/>
      <w:numFmt w:val="decimal"/>
      <w:lvlText w:val="%2."/>
      <w:lvlJc w:val="left"/>
      <w:pPr>
        <w:tabs>
          <w:tab w:val="num" w:pos="1440"/>
        </w:tabs>
        <w:ind w:left="1440" w:hanging="360"/>
      </w:pPr>
    </w:lvl>
    <w:lvl w:ilvl="2" w:tplc="794E1838" w:tentative="1">
      <w:start w:val="1"/>
      <w:numFmt w:val="decimal"/>
      <w:lvlText w:val="%3."/>
      <w:lvlJc w:val="left"/>
      <w:pPr>
        <w:tabs>
          <w:tab w:val="num" w:pos="2160"/>
        </w:tabs>
        <w:ind w:left="2160" w:hanging="360"/>
      </w:pPr>
    </w:lvl>
    <w:lvl w:ilvl="3" w:tplc="84ECC020" w:tentative="1">
      <w:start w:val="1"/>
      <w:numFmt w:val="decimal"/>
      <w:lvlText w:val="%4."/>
      <w:lvlJc w:val="left"/>
      <w:pPr>
        <w:tabs>
          <w:tab w:val="num" w:pos="2880"/>
        </w:tabs>
        <w:ind w:left="2880" w:hanging="360"/>
      </w:pPr>
    </w:lvl>
    <w:lvl w:ilvl="4" w:tplc="005065B2" w:tentative="1">
      <w:start w:val="1"/>
      <w:numFmt w:val="decimal"/>
      <w:lvlText w:val="%5."/>
      <w:lvlJc w:val="left"/>
      <w:pPr>
        <w:tabs>
          <w:tab w:val="num" w:pos="3600"/>
        </w:tabs>
        <w:ind w:left="3600" w:hanging="360"/>
      </w:pPr>
    </w:lvl>
    <w:lvl w:ilvl="5" w:tplc="B2A61AF6" w:tentative="1">
      <w:start w:val="1"/>
      <w:numFmt w:val="decimal"/>
      <w:lvlText w:val="%6."/>
      <w:lvlJc w:val="left"/>
      <w:pPr>
        <w:tabs>
          <w:tab w:val="num" w:pos="4320"/>
        </w:tabs>
        <w:ind w:left="4320" w:hanging="360"/>
      </w:pPr>
    </w:lvl>
    <w:lvl w:ilvl="6" w:tplc="A3F67D7E" w:tentative="1">
      <w:start w:val="1"/>
      <w:numFmt w:val="decimal"/>
      <w:lvlText w:val="%7."/>
      <w:lvlJc w:val="left"/>
      <w:pPr>
        <w:tabs>
          <w:tab w:val="num" w:pos="5040"/>
        </w:tabs>
        <w:ind w:left="5040" w:hanging="360"/>
      </w:pPr>
    </w:lvl>
    <w:lvl w:ilvl="7" w:tplc="E31666A6" w:tentative="1">
      <w:start w:val="1"/>
      <w:numFmt w:val="decimal"/>
      <w:lvlText w:val="%8."/>
      <w:lvlJc w:val="left"/>
      <w:pPr>
        <w:tabs>
          <w:tab w:val="num" w:pos="5760"/>
        </w:tabs>
        <w:ind w:left="5760" w:hanging="360"/>
      </w:pPr>
    </w:lvl>
    <w:lvl w:ilvl="8" w:tplc="60B8EBFE" w:tentative="1">
      <w:start w:val="1"/>
      <w:numFmt w:val="decimal"/>
      <w:lvlText w:val="%9."/>
      <w:lvlJc w:val="left"/>
      <w:pPr>
        <w:tabs>
          <w:tab w:val="num" w:pos="6480"/>
        </w:tabs>
        <w:ind w:left="6480" w:hanging="360"/>
      </w:pPr>
    </w:lvl>
  </w:abstractNum>
  <w:abstractNum w:abstractNumId="11" w15:restartNumberingAfterBreak="0">
    <w:nsid w:val="38055796"/>
    <w:multiLevelType w:val="hybridMultilevel"/>
    <w:tmpl w:val="D8748400"/>
    <w:lvl w:ilvl="0" w:tplc="6F40458E">
      <w:start w:val="1"/>
      <w:numFmt w:val="decimal"/>
      <w:lvlText w:val="%1."/>
      <w:lvlJc w:val="left"/>
      <w:pPr>
        <w:tabs>
          <w:tab w:val="num" w:pos="720"/>
        </w:tabs>
        <w:ind w:left="720" w:hanging="360"/>
      </w:pPr>
    </w:lvl>
    <w:lvl w:ilvl="1" w:tplc="DABCFAFE" w:tentative="1">
      <w:start w:val="1"/>
      <w:numFmt w:val="decimal"/>
      <w:lvlText w:val="%2."/>
      <w:lvlJc w:val="left"/>
      <w:pPr>
        <w:tabs>
          <w:tab w:val="num" w:pos="1440"/>
        </w:tabs>
        <w:ind w:left="1440" w:hanging="360"/>
      </w:pPr>
    </w:lvl>
    <w:lvl w:ilvl="2" w:tplc="75B2B988" w:tentative="1">
      <w:start w:val="1"/>
      <w:numFmt w:val="decimal"/>
      <w:lvlText w:val="%3."/>
      <w:lvlJc w:val="left"/>
      <w:pPr>
        <w:tabs>
          <w:tab w:val="num" w:pos="2160"/>
        </w:tabs>
        <w:ind w:left="2160" w:hanging="360"/>
      </w:pPr>
    </w:lvl>
    <w:lvl w:ilvl="3" w:tplc="263E7E00" w:tentative="1">
      <w:start w:val="1"/>
      <w:numFmt w:val="decimal"/>
      <w:lvlText w:val="%4."/>
      <w:lvlJc w:val="left"/>
      <w:pPr>
        <w:tabs>
          <w:tab w:val="num" w:pos="2880"/>
        </w:tabs>
        <w:ind w:left="2880" w:hanging="360"/>
      </w:pPr>
    </w:lvl>
    <w:lvl w:ilvl="4" w:tplc="66BA4C3A" w:tentative="1">
      <w:start w:val="1"/>
      <w:numFmt w:val="decimal"/>
      <w:lvlText w:val="%5."/>
      <w:lvlJc w:val="left"/>
      <w:pPr>
        <w:tabs>
          <w:tab w:val="num" w:pos="3600"/>
        </w:tabs>
        <w:ind w:left="3600" w:hanging="360"/>
      </w:pPr>
    </w:lvl>
    <w:lvl w:ilvl="5" w:tplc="B83687C2" w:tentative="1">
      <w:start w:val="1"/>
      <w:numFmt w:val="decimal"/>
      <w:lvlText w:val="%6."/>
      <w:lvlJc w:val="left"/>
      <w:pPr>
        <w:tabs>
          <w:tab w:val="num" w:pos="4320"/>
        </w:tabs>
        <w:ind w:left="4320" w:hanging="360"/>
      </w:pPr>
    </w:lvl>
    <w:lvl w:ilvl="6" w:tplc="8D208B82" w:tentative="1">
      <w:start w:val="1"/>
      <w:numFmt w:val="decimal"/>
      <w:lvlText w:val="%7."/>
      <w:lvlJc w:val="left"/>
      <w:pPr>
        <w:tabs>
          <w:tab w:val="num" w:pos="5040"/>
        </w:tabs>
        <w:ind w:left="5040" w:hanging="360"/>
      </w:pPr>
    </w:lvl>
    <w:lvl w:ilvl="7" w:tplc="7C34627C" w:tentative="1">
      <w:start w:val="1"/>
      <w:numFmt w:val="decimal"/>
      <w:lvlText w:val="%8."/>
      <w:lvlJc w:val="left"/>
      <w:pPr>
        <w:tabs>
          <w:tab w:val="num" w:pos="5760"/>
        </w:tabs>
        <w:ind w:left="5760" w:hanging="360"/>
      </w:pPr>
    </w:lvl>
    <w:lvl w:ilvl="8" w:tplc="8786A43E" w:tentative="1">
      <w:start w:val="1"/>
      <w:numFmt w:val="decimal"/>
      <w:lvlText w:val="%9."/>
      <w:lvlJc w:val="left"/>
      <w:pPr>
        <w:tabs>
          <w:tab w:val="num" w:pos="6480"/>
        </w:tabs>
        <w:ind w:left="6480" w:hanging="360"/>
      </w:pPr>
    </w:lvl>
  </w:abstractNum>
  <w:abstractNum w:abstractNumId="12" w15:restartNumberingAfterBreak="0">
    <w:nsid w:val="39901A03"/>
    <w:multiLevelType w:val="hybridMultilevel"/>
    <w:tmpl w:val="2D5C81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55C0C10"/>
    <w:multiLevelType w:val="hybridMultilevel"/>
    <w:tmpl w:val="E40645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8896E4A"/>
    <w:multiLevelType w:val="hybridMultilevel"/>
    <w:tmpl w:val="A2949B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8FB0F2D"/>
    <w:multiLevelType w:val="hybridMultilevel"/>
    <w:tmpl w:val="DCA2E9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AB53BAC"/>
    <w:multiLevelType w:val="hybridMultilevel"/>
    <w:tmpl w:val="E4E6D00E"/>
    <w:lvl w:ilvl="0" w:tplc="3618A9D0">
      <w:start w:val="1"/>
      <w:numFmt w:val="bullet"/>
      <w:lvlText w:val="•"/>
      <w:lvlJc w:val="left"/>
      <w:pPr>
        <w:tabs>
          <w:tab w:val="num" w:pos="720"/>
        </w:tabs>
        <w:ind w:left="720" w:hanging="360"/>
      </w:pPr>
      <w:rPr>
        <w:rFonts w:ascii="Arial" w:hAnsi="Arial" w:hint="default"/>
      </w:rPr>
    </w:lvl>
    <w:lvl w:ilvl="1" w:tplc="28021A60" w:tentative="1">
      <w:start w:val="1"/>
      <w:numFmt w:val="bullet"/>
      <w:lvlText w:val="•"/>
      <w:lvlJc w:val="left"/>
      <w:pPr>
        <w:tabs>
          <w:tab w:val="num" w:pos="1440"/>
        </w:tabs>
        <w:ind w:left="1440" w:hanging="360"/>
      </w:pPr>
      <w:rPr>
        <w:rFonts w:ascii="Arial" w:hAnsi="Arial" w:hint="default"/>
      </w:rPr>
    </w:lvl>
    <w:lvl w:ilvl="2" w:tplc="13868378" w:tentative="1">
      <w:start w:val="1"/>
      <w:numFmt w:val="bullet"/>
      <w:lvlText w:val="•"/>
      <w:lvlJc w:val="left"/>
      <w:pPr>
        <w:tabs>
          <w:tab w:val="num" w:pos="2160"/>
        </w:tabs>
        <w:ind w:left="2160" w:hanging="360"/>
      </w:pPr>
      <w:rPr>
        <w:rFonts w:ascii="Arial" w:hAnsi="Arial" w:hint="default"/>
      </w:rPr>
    </w:lvl>
    <w:lvl w:ilvl="3" w:tplc="1832B48E" w:tentative="1">
      <w:start w:val="1"/>
      <w:numFmt w:val="bullet"/>
      <w:lvlText w:val="•"/>
      <w:lvlJc w:val="left"/>
      <w:pPr>
        <w:tabs>
          <w:tab w:val="num" w:pos="2880"/>
        </w:tabs>
        <w:ind w:left="2880" w:hanging="360"/>
      </w:pPr>
      <w:rPr>
        <w:rFonts w:ascii="Arial" w:hAnsi="Arial" w:hint="default"/>
      </w:rPr>
    </w:lvl>
    <w:lvl w:ilvl="4" w:tplc="5564735A" w:tentative="1">
      <w:start w:val="1"/>
      <w:numFmt w:val="bullet"/>
      <w:lvlText w:val="•"/>
      <w:lvlJc w:val="left"/>
      <w:pPr>
        <w:tabs>
          <w:tab w:val="num" w:pos="3600"/>
        </w:tabs>
        <w:ind w:left="3600" w:hanging="360"/>
      </w:pPr>
      <w:rPr>
        <w:rFonts w:ascii="Arial" w:hAnsi="Arial" w:hint="default"/>
      </w:rPr>
    </w:lvl>
    <w:lvl w:ilvl="5" w:tplc="9D6CA16C" w:tentative="1">
      <w:start w:val="1"/>
      <w:numFmt w:val="bullet"/>
      <w:lvlText w:val="•"/>
      <w:lvlJc w:val="left"/>
      <w:pPr>
        <w:tabs>
          <w:tab w:val="num" w:pos="4320"/>
        </w:tabs>
        <w:ind w:left="4320" w:hanging="360"/>
      </w:pPr>
      <w:rPr>
        <w:rFonts w:ascii="Arial" w:hAnsi="Arial" w:hint="default"/>
      </w:rPr>
    </w:lvl>
    <w:lvl w:ilvl="6" w:tplc="161EDC64" w:tentative="1">
      <w:start w:val="1"/>
      <w:numFmt w:val="bullet"/>
      <w:lvlText w:val="•"/>
      <w:lvlJc w:val="left"/>
      <w:pPr>
        <w:tabs>
          <w:tab w:val="num" w:pos="5040"/>
        </w:tabs>
        <w:ind w:left="5040" w:hanging="360"/>
      </w:pPr>
      <w:rPr>
        <w:rFonts w:ascii="Arial" w:hAnsi="Arial" w:hint="default"/>
      </w:rPr>
    </w:lvl>
    <w:lvl w:ilvl="7" w:tplc="80FCD584" w:tentative="1">
      <w:start w:val="1"/>
      <w:numFmt w:val="bullet"/>
      <w:lvlText w:val="•"/>
      <w:lvlJc w:val="left"/>
      <w:pPr>
        <w:tabs>
          <w:tab w:val="num" w:pos="5760"/>
        </w:tabs>
        <w:ind w:left="5760" w:hanging="360"/>
      </w:pPr>
      <w:rPr>
        <w:rFonts w:ascii="Arial" w:hAnsi="Arial" w:hint="default"/>
      </w:rPr>
    </w:lvl>
    <w:lvl w:ilvl="8" w:tplc="C7D0FB7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D8B1274"/>
    <w:multiLevelType w:val="hybridMultilevel"/>
    <w:tmpl w:val="AB4AAF66"/>
    <w:lvl w:ilvl="0" w:tplc="07548AEC">
      <w:start w:val="1"/>
      <w:numFmt w:val="bullet"/>
      <w:pStyle w:val="Bulle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E1F48D8"/>
    <w:multiLevelType w:val="hybridMultilevel"/>
    <w:tmpl w:val="A3905E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5140583D"/>
    <w:multiLevelType w:val="hybridMultilevel"/>
    <w:tmpl w:val="CF626B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2641B9A"/>
    <w:multiLevelType w:val="hybridMultilevel"/>
    <w:tmpl w:val="21C6F640"/>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56415C3"/>
    <w:multiLevelType w:val="hybridMultilevel"/>
    <w:tmpl w:val="357AE3B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83948DD"/>
    <w:multiLevelType w:val="hybridMultilevel"/>
    <w:tmpl w:val="FCDE627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C6301F8"/>
    <w:multiLevelType w:val="hybridMultilevel"/>
    <w:tmpl w:val="7D0A655A"/>
    <w:lvl w:ilvl="0" w:tplc="F9E4456E">
      <w:start w:val="1"/>
      <w:numFmt w:val="bullet"/>
      <w:lvlText w:val="□"/>
      <w:lvlJc w:val="left"/>
      <w:pPr>
        <w:ind w:left="720" w:hanging="360"/>
      </w:pPr>
      <w:rPr>
        <w:rFonts w:ascii="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5070CCA"/>
    <w:multiLevelType w:val="hybridMultilevel"/>
    <w:tmpl w:val="C450A3D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66D3D75"/>
    <w:multiLevelType w:val="hybridMultilevel"/>
    <w:tmpl w:val="C316C392"/>
    <w:lvl w:ilvl="0" w:tplc="D9A4F34C">
      <w:start w:val="1"/>
      <w:numFmt w:val="bullet"/>
      <w:pStyle w:val="Bullet3"/>
      <w:lvlText w:val=""/>
      <w:lvlJc w:val="left"/>
      <w:pPr>
        <w:ind w:left="831" w:hanging="360"/>
      </w:pPr>
      <w:rPr>
        <w:rFonts w:ascii="Wingdings" w:hAnsi="Wingdings" w:hint="default"/>
        <w:color w:val="999999"/>
        <w:sz w:val="22"/>
      </w:rPr>
    </w:lvl>
    <w:lvl w:ilvl="1" w:tplc="10090003" w:tentative="1">
      <w:start w:val="1"/>
      <w:numFmt w:val="bullet"/>
      <w:lvlText w:val="o"/>
      <w:lvlJc w:val="left"/>
      <w:pPr>
        <w:ind w:left="1551" w:hanging="360"/>
      </w:pPr>
      <w:rPr>
        <w:rFonts w:ascii="Courier New" w:hAnsi="Courier New" w:cs="Courier New" w:hint="default"/>
      </w:rPr>
    </w:lvl>
    <w:lvl w:ilvl="2" w:tplc="10090005" w:tentative="1">
      <w:start w:val="1"/>
      <w:numFmt w:val="bullet"/>
      <w:lvlText w:val=""/>
      <w:lvlJc w:val="left"/>
      <w:pPr>
        <w:ind w:left="2271" w:hanging="360"/>
      </w:pPr>
      <w:rPr>
        <w:rFonts w:ascii="Wingdings" w:hAnsi="Wingdings" w:hint="default"/>
      </w:rPr>
    </w:lvl>
    <w:lvl w:ilvl="3" w:tplc="10090001" w:tentative="1">
      <w:start w:val="1"/>
      <w:numFmt w:val="bullet"/>
      <w:lvlText w:val=""/>
      <w:lvlJc w:val="left"/>
      <w:pPr>
        <w:ind w:left="2991" w:hanging="360"/>
      </w:pPr>
      <w:rPr>
        <w:rFonts w:ascii="Symbol" w:hAnsi="Symbol" w:hint="default"/>
      </w:rPr>
    </w:lvl>
    <w:lvl w:ilvl="4" w:tplc="10090003" w:tentative="1">
      <w:start w:val="1"/>
      <w:numFmt w:val="bullet"/>
      <w:lvlText w:val="o"/>
      <w:lvlJc w:val="left"/>
      <w:pPr>
        <w:ind w:left="3711" w:hanging="360"/>
      </w:pPr>
      <w:rPr>
        <w:rFonts w:ascii="Courier New" w:hAnsi="Courier New" w:cs="Courier New" w:hint="default"/>
      </w:rPr>
    </w:lvl>
    <w:lvl w:ilvl="5" w:tplc="10090005" w:tentative="1">
      <w:start w:val="1"/>
      <w:numFmt w:val="bullet"/>
      <w:lvlText w:val=""/>
      <w:lvlJc w:val="left"/>
      <w:pPr>
        <w:ind w:left="4431" w:hanging="360"/>
      </w:pPr>
      <w:rPr>
        <w:rFonts w:ascii="Wingdings" w:hAnsi="Wingdings" w:hint="default"/>
      </w:rPr>
    </w:lvl>
    <w:lvl w:ilvl="6" w:tplc="10090001" w:tentative="1">
      <w:start w:val="1"/>
      <w:numFmt w:val="bullet"/>
      <w:lvlText w:val=""/>
      <w:lvlJc w:val="left"/>
      <w:pPr>
        <w:ind w:left="5151" w:hanging="360"/>
      </w:pPr>
      <w:rPr>
        <w:rFonts w:ascii="Symbol" w:hAnsi="Symbol" w:hint="default"/>
      </w:rPr>
    </w:lvl>
    <w:lvl w:ilvl="7" w:tplc="10090003" w:tentative="1">
      <w:start w:val="1"/>
      <w:numFmt w:val="bullet"/>
      <w:lvlText w:val="o"/>
      <w:lvlJc w:val="left"/>
      <w:pPr>
        <w:ind w:left="5871" w:hanging="360"/>
      </w:pPr>
      <w:rPr>
        <w:rFonts w:ascii="Courier New" w:hAnsi="Courier New" w:cs="Courier New" w:hint="default"/>
      </w:rPr>
    </w:lvl>
    <w:lvl w:ilvl="8" w:tplc="10090005" w:tentative="1">
      <w:start w:val="1"/>
      <w:numFmt w:val="bullet"/>
      <w:lvlText w:val=""/>
      <w:lvlJc w:val="left"/>
      <w:pPr>
        <w:ind w:left="6591" w:hanging="360"/>
      </w:pPr>
      <w:rPr>
        <w:rFonts w:ascii="Wingdings" w:hAnsi="Wingdings" w:hint="default"/>
      </w:rPr>
    </w:lvl>
  </w:abstractNum>
  <w:abstractNum w:abstractNumId="26" w15:restartNumberingAfterBreak="0">
    <w:nsid w:val="68E27D09"/>
    <w:multiLevelType w:val="multilevel"/>
    <w:tmpl w:val="2DE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05660"/>
    <w:multiLevelType w:val="multilevel"/>
    <w:tmpl w:val="D5AC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29541D"/>
    <w:multiLevelType w:val="hybridMultilevel"/>
    <w:tmpl w:val="5F5CB9C0"/>
    <w:lvl w:ilvl="0" w:tplc="96B4049E">
      <w:start w:val="1"/>
      <w:numFmt w:val="bullet"/>
      <w:lvlText w:val="•"/>
      <w:lvlJc w:val="left"/>
      <w:pPr>
        <w:tabs>
          <w:tab w:val="num" w:pos="720"/>
        </w:tabs>
        <w:ind w:left="720" w:hanging="360"/>
      </w:pPr>
      <w:rPr>
        <w:rFonts w:ascii="Arial" w:hAnsi="Arial" w:hint="default"/>
      </w:rPr>
    </w:lvl>
    <w:lvl w:ilvl="1" w:tplc="98DA89E8" w:tentative="1">
      <w:start w:val="1"/>
      <w:numFmt w:val="bullet"/>
      <w:lvlText w:val="•"/>
      <w:lvlJc w:val="left"/>
      <w:pPr>
        <w:tabs>
          <w:tab w:val="num" w:pos="1440"/>
        </w:tabs>
        <w:ind w:left="1440" w:hanging="360"/>
      </w:pPr>
      <w:rPr>
        <w:rFonts w:ascii="Arial" w:hAnsi="Arial" w:hint="default"/>
      </w:rPr>
    </w:lvl>
    <w:lvl w:ilvl="2" w:tplc="02CED3E2" w:tentative="1">
      <w:start w:val="1"/>
      <w:numFmt w:val="bullet"/>
      <w:lvlText w:val="•"/>
      <w:lvlJc w:val="left"/>
      <w:pPr>
        <w:tabs>
          <w:tab w:val="num" w:pos="2160"/>
        </w:tabs>
        <w:ind w:left="2160" w:hanging="360"/>
      </w:pPr>
      <w:rPr>
        <w:rFonts w:ascii="Arial" w:hAnsi="Arial" w:hint="default"/>
      </w:rPr>
    </w:lvl>
    <w:lvl w:ilvl="3" w:tplc="1DEEBCF0" w:tentative="1">
      <w:start w:val="1"/>
      <w:numFmt w:val="bullet"/>
      <w:lvlText w:val="•"/>
      <w:lvlJc w:val="left"/>
      <w:pPr>
        <w:tabs>
          <w:tab w:val="num" w:pos="2880"/>
        </w:tabs>
        <w:ind w:left="2880" w:hanging="360"/>
      </w:pPr>
      <w:rPr>
        <w:rFonts w:ascii="Arial" w:hAnsi="Arial" w:hint="default"/>
      </w:rPr>
    </w:lvl>
    <w:lvl w:ilvl="4" w:tplc="D980ACC8" w:tentative="1">
      <w:start w:val="1"/>
      <w:numFmt w:val="bullet"/>
      <w:lvlText w:val="•"/>
      <w:lvlJc w:val="left"/>
      <w:pPr>
        <w:tabs>
          <w:tab w:val="num" w:pos="3600"/>
        </w:tabs>
        <w:ind w:left="3600" w:hanging="360"/>
      </w:pPr>
      <w:rPr>
        <w:rFonts w:ascii="Arial" w:hAnsi="Arial" w:hint="default"/>
      </w:rPr>
    </w:lvl>
    <w:lvl w:ilvl="5" w:tplc="155A7982" w:tentative="1">
      <w:start w:val="1"/>
      <w:numFmt w:val="bullet"/>
      <w:lvlText w:val="•"/>
      <w:lvlJc w:val="left"/>
      <w:pPr>
        <w:tabs>
          <w:tab w:val="num" w:pos="4320"/>
        </w:tabs>
        <w:ind w:left="4320" w:hanging="360"/>
      </w:pPr>
      <w:rPr>
        <w:rFonts w:ascii="Arial" w:hAnsi="Arial" w:hint="default"/>
      </w:rPr>
    </w:lvl>
    <w:lvl w:ilvl="6" w:tplc="E280CBAE" w:tentative="1">
      <w:start w:val="1"/>
      <w:numFmt w:val="bullet"/>
      <w:lvlText w:val="•"/>
      <w:lvlJc w:val="left"/>
      <w:pPr>
        <w:tabs>
          <w:tab w:val="num" w:pos="5040"/>
        </w:tabs>
        <w:ind w:left="5040" w:hanging="360"/>
      </w:pPr>
      <w:rPr>
        <w:rFonts w:ascii="Arial" w:hAnsi="Arial" w:hint="default"/>
      </w:rPr>
    </w:lvl>
    <w:lvl w:ilvl="7" w:tplc="7C600196" w:tentative="1">
      <w:start w:val="1"/>
      <w:numFmt w:val="bullet"/>
      <w:lvlText w:val="•"/>
      <w:lvlJc w:val="left"/>
      <w:pPr>
        <w:tabs>
          <w:tab w:val="num" w:pos="5760"/>
        </w:tabs>
        <w:ind w:left="5760" w:hanging="360"/>
      </w:pPr>
      <w:rPr>
        <w:rFonts w:ascii="Arial" w:hAnsi="Arial" w:hint="default"/>
      </w:rPr>
    </w:lvl>
    <w:lvl w:ilvl="8" w:tplc="18921F1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2EC1C8B"/>
    <w:multiLevelType w:val="hybridMultilevel"/>
    <w:tmpl w:val="87B499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31E0FA8"/>
    <w:multiLevelType w:val="hybridMultilevel"/>
    <w:tmpl w:val="1FE2647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75481AAE"/>
    <w:multiLevelType w:val="hybridMultilevel"/>
    <w:tmpl w:val="8EC81F80"/>
    <w:lvl w:ilvl="0" w:tplc="E32A422E">
      <w:start w:val="1"/>
      <w:numFmt w:val="bullet"/>
      <w:lvlText w:val="•"/>
      <w:lvlJc w:val="left"/>
      <w:pPr>
        <w:tabs>
          <w:tab w:val="num" w:pos="720"/>
        </w:tabs>
        <w:ind w:left="720" w:hanging="360"/>
      </w:pPr>
      <w:rPr>
        <w:rFonts w:ascii="Arial" w:hAnsi="Arial" w:hint="default"/>
      </w:rPr>
    </w:lvl>
    <w:lvl w:ilvl="1" w:tplc="71F05DD2">
      <w:start w:val="1"/>
      <w:numFmt w:val="bullet"/>
      <w:lvlText w:val="•"/>
      <w:lvlJc w:val="left"/>
      <w:pPr>
        <w:tabs>
          <w:tab w:val="num" w:pos="1440"/>
        </w:tabs>
        <w:ind w:left="1440" w:hanging="360"/>
      </w:pPr>
      <w:rPr>
        <w:rFonts w:ascii="Arial" w:hAnsi="Arial" w:hint="default"/>
      </w:rPr>
    </w:lvl>
    <w:lvl w:ilvl="2" w:tplc="C03895BA" w:tentative="1">
      <w:start w:val="1"/>
      <w:numFmt w:val="bullet"/>
      <w:lvlText w:val="•"/>
      <w:lvlJc w:val="left"/>
      <w:pPr>
        <w:tabs>
          <w:tab w:val="num" w:pos="2160"/>
        </w:tabs>
        <w:ind w:left="2160" w:hanging="360"/>
      </w:pPr>
      <w:rPr>
        <w:rFonts w:ascii="Arial" w:hAnsi="Arial" w:hint="default"/>
      </w:rPr>
    </w:lvl>
    <w:lvl w:ilvl="3" w:tplc="9A786800" w:tentative="1">
      <w:start w:val="1"/>
      <w:numFmt w:val="bullet"/>
      <w:lvlText w:val="•"/>
      <w:lvlJc w:val="left"/>
      <w:pPr>
        <w:tabs>
          <w:tab w:val="num" w:pos="2880"/>
        </w:tabs>
        <w:ind w:left="2880" w:hanging="360"/>
      </w:pPr>
      <w:rPr>
        <w:rFonts w:ascii="Arial" w:hAnsi="Arial" w:hint="default"/>
      </w:rPr>
    </w:lvl>
    <w:lvl w:ilvl="4" w:tplc="34BA5082" w:tentative="1">
      <w:start w:val="1"/>
      <w:numFmt w:val="bullet"/>
      <w:lvlText w:val="•"/>
      <w:lvlJc w:val="left"/>
      <w:pPr>
        <w:tabs>
          <w:tab w:val="num" w:pos="3600"/>
        </w:tabs>
        <w:ind w:left="3600" w:hanging="360"/>
      </w:pPr>
      <w:rPr>
        <w:rFonts w:ascii="Arial" w:hAnsi="Arial" w:hint="default"/>
      </w:rPr>
    </w:lvl>
    <w:lvl w:ilvl="5" w:tplc="FADED36A" w:tentative="1">
      <w:start w:val="1"/>
      <w:numFmt w:val="bullet"/>
      <w:lvlText w:val="•"/>
      <w:lvlJc w:val="left"/>
      <w:pPr>
        <w:tabs>
          <w:tab w:val="num" w:pos="4320"/>
        </w:tabs>
        <w:ind w:left="4320" w:hanging="360"/>
      </w:pPr>
      <w:rPr>
        <w:rFonts w:ascii="Arial" w:hAnsi="Arial" w:hint="default"/>
      </w:rPr>
    </w:lvl>
    <w:lvl w:ilvl="6" w:tplc="3C8052F2" w:tentative="1">
      <w:start w:val="1"/>
      <w:numFmt w:val="bullet"/>
      <w:lvlText w:val="•"/>
      <w:lvlJc w:val="left"/>
      <w:pPr>
        <w:tabs>
          <w:tab w:val="num" w:pos="5040"/>
        </w:tabs>
        <w:ind w:left="5040" w:hanging="360"/>
      </w:pPr>
      <w:rPr>
        <w:rFonts w:ascii="Arial" w:hAnsi="Arial" w:hint="default"/>
      </w:rPr>
    </w:lvl>
    <w:lvl w:ilvl="7" w:tplc="70700FB0" w:tentative="1">
      <w:start w:val="1"/>
      <w:numFmt w:val="bullet"/>
      <w:lvlText w:val="•"/>
      <w:lvlJc w:val="left"/>
      <w:pPr>
        <w:tabs>
          <w:tab w:val="num" w:pos="5760"/>
        </w:tabs>
        <w:ind w:left="5760" w:hanging="360"/>
      </w:pPr>
      <w:rPr>
        <w:rFonts w:ascii="Arial" w:hAnsi="Arial" w:hint="default"/>
      </w:rPr>
    </w:lvl>
    <w:lvl w:ilvl="8" w:tplc="3CB8D2B8" w:tentative="1">
      <w:start w:val="1"/>
      <w:numFmt w:val="bullet"/>
      <w:lvlText w:val="•"/>
      <w:lvlJc w:val="left"/>
      <w:pPr>
        <w:tabs>
          <w:tab w:val="num" w:pos="6480"/>
        </w:tabs>
        <w:ind w:left="6480" w:hanging="360"/>
      </w:pPr>
      <w:rPr>
        <w:rFonts w:ascii="Arial" w:hAnsi="Arial" w:hint="default"/>
      </w:rPr>
    </w:lvl>
  </w:abstractNum>
  <w:num w:numId="1">
    <w:abstractNumId w:val="30"/>
  </w:num>
  <w:num w:numId="2">
    <w:abstractNumId w:val="29"/>
  </w:num>
  <w:num w:numId="3">
    <w:abstractNumId w:val="3"/>
  </w:num>
  <w:num w:numId="4">
    <w:abstractNumId w:val="20"/>
  </w:num>
  <w:num w:numId="5">
    <w:abstractNumId w:val="10"/>
  </w:num>
  <w:num w:numId="6">
    <w:abstractNumId w:val="8"/>
  </w:num>
  <w:num w:numId="7">
    <w:abstractNumId w:val="0"/>
  </w:num>
  <w:num w:numId="8">
    <w:abstractNumId w:val="5"/>
  </w:num>
  <w:num w:numId="9">
    <w:abstractNumId w:val="24"/>
  </w:num>
  <w:num w:numId="10">
    <w:abstractNumId w:val="16"/>
  </w:num>
  <w:num w:numId="11">
    <w:abstractNumId w:val="11"/>
  </w:num>
  <w:num w:numId="12">
    <w:abstractNumId w:val="28"/>
  </w:num>
  <w:num w:numId="13">
    <w:abstractNumId w:val="31"/>
  </w:num>
  <w:num w:numId="14">
    <w:abstractNumId w:val="12"/>
  </w:num>
  <w:num w:numId="15">
    <w:abstractNumId w:val="2"/>
  </w:num>
  <w:num w:numId="16">
    <w:abstractNumId w:val="13"/>
  </w:num>
  <w:num w:numId="17">
    <w:abstractNumId w:val="15"/>
  </w:num>
  <w:num w:numId="18">
    <w:abstractNumId w:val="26"/>
  </w:num>
  <w:num w:numId="19">
    <w:abstractNumId w:val="19"/>
  </w:num>
  <w:num w:numId="20">
    <w:abstractNumId w:val="14"/>
  </w:num>
  <w:num w:numId="21">
    <w:abstractNumId w:val="9"/>
  </w:num>
  <w:num w:numId="22">
    <w:abstractNumId w:val="7"/>
  </w:num>
  <w:num w:numId="23">
    <w:abstractNumId w:val="4"/>
  </w:num>
  <w:num w:numId="24">
    <w:abstractNumId w:val="1"/>
  </w:num>
  <w:num w:numId="25">
    <w:abstractNumId w:val="22"/>
  </w:num>
  <w:num w:numId="26">
    <w:abstractNumId w:val="18"/>
  </w:num>
  <w:num w:numId="27">
    <w:abstractNumId w:val="23"/>
  </w:num>
  <w:num w:numId="28">
    <w:abstractNumId w:val="27"/>
  </w:num>
  <w:num w:numId="29">
    <w:abstractNumId w:val="21"/>
  </w:num>
  <w:num w:numId="30">
    <w:abstractNumId w:val="17"/>
  </w:num>
  <w:num w:numId="31">
    <w:abstractNumId w:val="6"/>
  </w:num>
  <w:num w:numId="32">
    <w:abstractNumId w:val="25"/>
  </w:num>
  <w:num w:numId="33">
    <w:abstractNumId w:val="17"/>
  </w:num>
  <w:num w:numId="34">
    <w:abstractNumId w:val="6"/>
  </w:num>
  <w:num w:numId="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1" w:cryptProviderType="rsaAES" w:cryptAlgorithmClass="hash" w:cryptAlgorithmType="typeAny" w:cryptAlgorithmSid="12" w:cryptSpinCount="100000" w:hash="bfOKKEcLPLQ8jsfnhNbIqpxTwW6n6S4W7bT8i0j5c7E=" w:salt="12blk26Qu6vO2UXBP+KQ/Q=="/>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092"/>
    <w:rsid w:val="0000316A"/>
    <w:rsid w:val="000105EE"/>
    <w:rsid w:val="00037CD3"/>
    <w:rsid w:val="00043FEB"/>
    <w:rsid w:val="000463AA"/>
    <w:rsid w:val="00057FF9"/>
    <w:rsid w:val="000B15C5"/>
    <w:rsid w:val="00102456"/>
    <w:rsid w:val="00130E69"/>
    <w:rsid w:val="00147D3A"/>
    <w:rsid w:val="00150ED0"/>
    <w:rsid w:val="00153FD3"/>
    <w:rsid w:val="00167EDA"/>
    <w:rsid w:val="00173400"/>
    <w:rsid w:val="001751E6"/>
    <w:rsid w:val="00176A80"/>
    <w:rsid w:val="00181BAE"/>
    <w:rsid w:val="00186849"/>
    <w:rsid w:val="001B42B6"/>
    <w:rsid w:val="001D1A65"/>
    <w:rsid w:val="001E0A49"/>
    <w:rsid w:val="001E7225"/>
    <w:rsid w:val="001F6426"/>
    <w:rsid w:val="00203493"/>
    <w:rsid w:val="00203995"/>
    <w:rsid w:val="002301FB"/>
    <w:rsid w:val="002305D2"/>
    <w:rsid w:val="00261223"/>
    <w:rsid w:val="0028529B"/>
    <w:rsid w:val="00285B98"/>
    <w:rsid w:val="002A555A"/>
    <w:rsid w:val="002B60FD"/>
    <w:rsid w:val="002C1BEE"/>
    <w:rsid w:val="002D4EDF"/>
    <w:rsid w:val="00306F9A"/>
    <w:rsid w:val="003233E9"/>
    <w:rsid w:val="00324ABA"/>
    <w:rsid w:val="0036707D"/>
    <w:rsid w:val="003760ED"/>
    <w:rsid w:val="003A3B75"/>
    <w:rsid w:val="003A5D81"/>
    <w:rsid w:val="003B043D"/>
    <w:rsid w:val="003B7CEB"/>
    <w:rsid w:val="003C4E3D"/>
    <w:rsid w:val="003D4C7B"/>
    <w:rsid w:val="003F0513"/>
    <w:rsid w:val="003F5A59"/>
    <w:rsid w:val="004201E0"/>
    <w:rsid w:val="00463A50"/>
    <w:rsid w:val="00471854"/>
    <w:rsid w:val="00473810"/>
    <w:rsid w:val="00484F8E"/>
    <w:rsid w:val="004929F0"/>
    <w:rsid w:val="004A69B4"/>
    <w:rsid w:val="004B75FC"/>
    <w:rsid w:val="004D51A3"/>
    <w:rsid w:val="004F0DC8"/>
    <w:rsid w:val="004F52CD"/>
    <w:rsid w:val="004F677C"/>
    <w:rsid w:val="005065E1"/>
    <w:rsid w:val="00507A41"/>
    <w:rsid w:val="0051686C"/>
    <w:rsid w:val="00523CFD"/>
    <w:rsid w:val="00526B97"/>
    <w:rsid w:val="005572E4"/>
    <w:rsid w:val="005802CB"/>
    <w:rsid w:val="005814FB"/>
    <w:rsid w:val="0059445C"/>
    <w:rsid w:val="005D07AF"/>
    <w:rsid w:val="005D09F1"/>
    <w:rsid w:val="005E20D5"/>
    <w:rsid w:val="005E23B5"/>
    <w:rsid w:val="005E658B"/>
    <w:rsid w:val="006004E6"/>
    <w:rsid w:val="00607FE9"/>
    <w:rsid w:val="0061698F"/>
    <w:rsid w:val="0063630F"/>
    <w:rsid w:val="006662CF"/>
    <w:rsid w:val="006713FE"/>
    <w:rsid w:val="00674F62"/>
    <w:rsid w:val="00676092"/>
    <w:rsid w:val="006C192A"/>
    <w:rsid w:val="006C687C"/>
    <w:rsid w:val="006C6A77"/>
    <w:rsid w:val="006D6A02"/>
    <w:rsid w:val="00712EC6"/>
    <w:rsid w:val="00727696"/>
    <w:rsid w:val="00732CE4"/>
    <w:rsid w:val="0075374E"/>
    <w:rsid w:val="007A4633"/>
    <w:rsid w:val="007B10F0"/>
    <w:rsid w:val="007C002A"/>
    <w:rsid w:val="007C6965"/>
    <w:rsid w:val="007D5DA4"/>
    <w:rsid w:val="007F2073"/>
    <w:rsid w:val="008248F1"/>
    <w:rsid w:val="00847977"/>
    <w:rsid w:val="0085121F"/>
    <w:rsid w:val="008752AA"/>
    <w:rsid w:val="00875F5F"/>
    <w:rsid w:val="00882176"/>
    <w:rsid w:val="008D200E"/>
    <w:rsid w:val="008E4CBF"/>
    <w:rsid w:val="008E53B4"/>
    <w:rsid w:val="008F2C4D"/>
    <w:rsid w:val="008F3A99"/>
    <w:rsid w:val="00916B61"/>
    <w:rsid w:val="009550F4"/>
    <w:rsid w:val="00986654"/>
    <w:rsid w:val="00995FFD"/>
    <w:rsid w:val="00996926"/>
    <w:rsid w:val="009B4038"/>
    <w:rsid w:val="009C4CFF"/>
    <w:rsid w:val="009C68C9"/>
    <w:rsid w:val="00A006FB"/>
    <w:rsid w:val="00A038B2"/>
    <w:rsid w:val="00A10461"/>
    <w:rsid w:val="00A3696C"/>
    <w:rsid w:val="00A620C1"/>
    <w:rsid w:val="00A626AD"/>
    <w:rsid w:val="00A7381F"/>
    <w:rsid w:val="00A80B40"/>
    <w:rsid w:val="00A92A9F"/>
    <w:rsid w:val="00AB0019"/>
    <w:rsid w:val="00AB2E02"/>
    <w:rsid w:val="00AF50D5"/>
    <w:rsid w:val="00B42768"/>
    <w:rsid w:val="00B76406"/>
    <w:rsid w:val="00B9206E"/>
    <w:rsid w:val="00BE034D"/>
    <w:rsid w:val="00BE1047"/>
    <w:rsid w:val="00C40712"/>
    <w:rsid w:val="00C57179"/>
    <w:rsid w:val="00C669B1"/>
    <w:rsid w:val="00C75153"/>
    <w:rsid w:val="00CC118E"/>
    <w:rsid w:val="00CE41D7"/>
    <w:rsid w:val="00D022CE"/>
    <w:rsid w:val="00D02C3A"/>
    <w:rsid w:val="00D11C15"/>
    <w:rsid w:val="00D15F00"/>
    <w:rsid w:val="00D260BE"/>
    <w:rsid w:val="00D27DED"/>
    <w:rsid w:val="00D35B60"/>
    <w:rsid w:val="00D42225"/>
    <w:rsid w:val="00D82D45"/>
    <w:rsid w:val="00D96088"/>
    <w:rsid w:val="00DD0E8B"/>
    <w:rsid w:val="00DD5FDD"/>
    <w:rsid w:val="00DE1974"/>
    <w:rsid w:val="00DF4138"/>
    <w:rsid w:val="00E150DA"/>
    <w:rsid w:val="00E17777"/>
    <w:rsid w:val="00E215BB"/>
    <w:rsid w:val="00E3129C"/>
    <w:rsid w:val="00E3478A"/>
    <w:rsid w:val="00E41509"/>
    <w:rsid w:val="00E443A5"/>
    <w:rsid w:val="00E643A4"/>
    <w:rsid w:val="00E7407F"/>
    <w:rsid w:val="00E773C7"/>
    <w:rsid w:val="00E830E9"/>
    <w:rsid w:val="00E91F7C"/>
    <w:rsid w:val="00EC2762"/>
    <w:rsid w:val="00EC3605"/>
    <w:rsid w:val="00EC7E08"/>
    <w:rsid w:val="00EF6448"/>
    <w:rsid w:val="00F073EE"/>
    <w:rsid w:val="00F2741C"/>
    <w:rsid w:val="00F338BE"/>
    <w:rsid w:val="00F35766"/>
    <w:rsid w:val="00F61ADA"/>
    <w:rsid w:val="00F61E6D"/>
    <w:rsid w:val="00FA655C"/>
    <w:rsid w:val="00FB4E7D"/>
    <w:rsid w:val="00FB780F"/>
    <w:rsid w:val="00FC7B1A"/>
    <w:rsid w:val="00FF1681"/>
    <w:rsid w:val="00FF41A7"/>
    <w:rsid w:val="00FF47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9D6BD"/>
  <w15:chartTrackingRefBased/>
  <w15:docId w15:val="{550F576C-DFC3-40BD-A029-F006F9F3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6AD"/>
    <w:rPr>
      <w:rFonts w:ascii="Arial" w:hAnsi="Arial"/>
    </w:rPr>
  </w:style>
  <w:style w:type="paragraph" w:styleId="Titre1">
    <w:name w:val="heading 1"/>
    <w:basedOn w:val="Normal"/>
    <w:next w:val="Normal"/>
    <w:link w:val="Titre1Car"/>
    <w:uiPriority w:val="9"/>
    <w:qFormat/>
    <w:rsid w:val="00A626AD"/>
    <w:pPr>
      <w:keepNext/>
      <w:keepLines/>
      <w:spacing w:before="240" w:after="0"/>
      <w:outlineLvl w:val="0"/>
    </w:pPr>
    <w:rPr>
      <w:rFonts w:eastAsiaTheme="majorEastAsia" w:cstheme="majorBidi"/>
      <w:sz w:val="32"/>
      <w:szCs w:val="32"/>
    </w:rPr>
  </w:style>
  <w:style w:type="paragraph" w:styleId="Titre2">
    <w:name w:val="heading 2"/>
    <w:basedOn w:val="Normal"/>
    <w:next w:val="Normal"/>
    <w:link w:val="Titre2Car"/>
    <w:uiPriority w:val="9"/>
    <w:unhideWhenUsed/>
    <w:qFormat/>
    <w:rsid w:val="00A626AD"/>
    <w:pPr>
      <w:keepNext/>
      <w:keepLines/>
      <w:spacing w:before="40" w:after="0"/>
      <w:outlineLvl w:val="1"/>
    </w:pPr>
    <w:rPr>
      <w:rFonts w:eastAsiaTheme="majorEastAsia" w:cstheme="majorBidi"/>
      <w:b/>
      <w:sz w:val="26"/>
      <w:szCs w:val="26"/>
    </w:rPr>
  </w:style>
  <w:style w:type="paragraph" w:styleId="Titre3">
    <w:name w:val="heading 3"/>
    <w:basedOn w:val="Normal"/>
    <w:next w:val="Normal"/>
    <w:link w:val="Titre3Car"/>
    <w:uiPriority w:val="9"/>
    <w:unhideWhenUsed/>
    <w:qFormat/>
    <w:rsid w:val="00A626AD"/>
    <w:pPr>
      <w:keepNext/>
      <w:keepLines/>
      <w:spacing w:before="40" w:after="0"/>
      <w:outlineLvl w:val="2"/>
    </w:pPr>
    <w:rPr>
      <w:rFonts w:eastAsiaTheme="majorEastAsia" w:cstheme="majorBidi"/>
      <w:sz w:val="24"/>
      <w:szCs w:val="24"/>
    </w:rPr>
  </w:style>
  <w:style w:type="paragraph" w:styleId="Titre4">
    <w:name w:val="heading 4"/>
    <w:basedOn w:val="Normal"/>
    <w:next w:val="Normal"/>
    <w:link w:val="Titre4Car"/>
    <w:uiPriority w:val="9"/>
    <w:unhideWhenUsed/>
    <w:qFormat/>
    <w:rsid w:val="00A626A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A626AD"/>
    <w:pPr>
      <w:keepNext/>
      <w:outlineLvl w:val="4"/>
    </w:pPr>
    <w:rPr>
      <w:b/>
      <w:bCs/>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A626AD"/>
    <w:pPr>
      <w:spacing w:after="0" w:line="240" w:lineRule="auto"/>
    </w:pPr>
    <w:rPr>
      <w:rFonts w:ascii="Arial" w:hAnsi="Arial"/>
    </w:rPr>
  </w:style>
  <w:style w:type="character" w:customStyle="1" w:styleId="Titre1Car">
    <w:name w:val="Titre 1 Car"/>
    <w:basedOn w:val="Policepardfaut"/>
    <w:link w:val="Titre1"/>
    <w:uiPriority w:val="9"/>
    <w:rsid w:val="00A626AD"/>
    <w:rPr>
      <w:rFonts w:ascii="Arial" w:eastAsiaTheme="majorEastAsia" w:hAnsi="Arial" w:cstheme="majorBidi"/>
      <w:sz w:val="32"/>
      <w:szCs w:val="32"/>
    </w:rPr>
  </w:style>
  <w:style w:type="character" w:customStyle="1" w:styleId="Titre2Car">
    <w:name w:val="Titre 2 Car"/>
    <w:basedOn w:val="Policepardfaut"/>
    <w:link w:val="Titre2"/>
    <w:uiPriority w:val="9"/>
    <w:rsid w:val="00A626AD"/>
    <w:rPr>
      <w:rFonts w:ascii="Arial" w:eastAsiaTheme="majorEastAsia" w:hAnsi="Arial" w:cstheme="majorBidi"/>
      <w:b/>
      <w:sz w:val="26"/>
      <w:szCs w:val="26"/>
    </w:rPr>
  </w:style>
  <w:style w:type="paragraph" w:styleId="Paragraphedeliste">
    <w:name w:val="List Paragraph"/>
    <w:basedOn w:val="Normal"/>
    <w:link w:val="ParagraphedelisteCar"/>
    <w:uiPriority w:val="34"/>
    <w:qFormat/>
    <w:rsid w:val="00A626AD"/>
    <w:pPr>
      <w:spacing w:after="0" w:line="240" w:lineRule="auto"/>
      <w:ind w:left="720"/>
      <w:contextualSpacing/>
    </w:pPr>
    <w:rPr>
      <w:rFonts w:asciiTheme="minorHAnsi" w:eastAsia="Times New Roman" w:hAnsiTheme="minorHAnsi" w:cs="Times New Roman"/>
      <w:szCs w:val="24"/>
      <w:lang w:eastAsia="en-CA"/>
    </w:rPr>
  </w:style>
  <w:style w:type="character" w:customStyle="1" w:styleId="Titre3Car">
    <w:name w:val="Titre 3 Car"/>
    <w:basedOn w:val="Policepardfaut"/>
    <w:link w:val="Titre3"/>
    <w:uiPriority w:val="9"/>
    <w:rsid w:val="00A626AD"/>
    <w:rPr>
      <w:rFonts w:ascii="Arial" w:eastAsiaTheme="majorEastAsia" w:hAnsi="Arial" w:cstheme="majorBidi"/>
      <w:sz w:val="24"/>
      <w:szCs w:val="24"/>
    </w:rPr>
  </w:style>
  <w:style w:type="character" w:customStyle="1" w:styleId="Titre4Car">
    <w:name w:val="Titre 4 Car"/>
    <w:basedOn w:val="Policepardfaut"/>
    <w:link w:val="Titre4"/>
    <w:uiPriority w:val="9"/>
    <w:rsid w:val="00A626AD"/>
    <w:rPr>
      <w:rFonts w:asciiTheme="majorHAnsi" w:eastAsiaTheme="majorEastAsia" w:hAnsiTheme="majorHAnsi" w:cstheme="majorBidi"/>
      <w:i/>
      <w:iCs/>
      <w:color w:val="2E74B5" w:themeColor="accent1" w:themeShade="BF"/>
    </w:rPr>
  </w:style>
  <w:style w:type="character" w:styleId="Lienhypertexte">
    <w:name w:val="Hyperlink"/>
    <w:basedOn w:val="Policepardfaut"/>
    <w:uiPriority w:val="99"/>
    <w:unhideWhenUsed/>
    <w:rsid w:val="004201E0"/>
    <w:rPr>
      <w:color w:val="0563C1" w:themeColor="hyperlink"/>
      <w:u w:val="single"/>
    </w:rPr>
  </w:style>
  <w:style w:type="paragraph" w:styleId="NormalWeb">
    <w:name w:val="Normal (Web)"/>
    <w:basedOn w:val="Normal"/>
    <w:uiPriority w:val="99"/>
    <w:semiHidden/>
    <w:unhideWhenUsed/>
    <w:rsid w:val="005E20D5"/>
    <w:pPr>
      <w:spacing w:before="100" w:beforeAutospacing="1" w:after="100" w:afterAutospacing="1" w:line="240" w:lineRule="auto"/>
    </w:pPr>
    <w:rPr>
      <w:rFonts w:ascii="Times New Roman" w:eastAsia="Times New Roman" w:hAnsi="Times New Roman" w:cs="Times New Roman"/>
      <w:sz w:val="24"/>
      <w:szCs w:val="24"/>
      <w:lang w:eastAsia="en-CA"/>
    </w:rPr>
  </w:style>
  <w:style w:type="table" w:styleId="Grilledutableau">
    <w:name w:val="Table Grid"/>
    <w:basedOn w:val="TableauNormal"/>
    <w:uiPriority w:val="39"/>
    <w:rsid w:val="00A80B40"/>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5D07AF"/>
    <w:rPr>
      <w:color w:val="954F72" w:themeColor="followedHyperlink"/>
      <w:u w:val="single"/>
    </w:rPr>
  </w:style>
  <w:style w:type="character" w:styleId="Accentuation">
    <w:name w:val="Emphasis"/>
    <w:basedOn w:val="Policepardfaut"/>
    <w:uiPriority w:val="20"/>
    <w:qFormat/>
    <w:rsid w:val="00A626AD"/>
    <w:rPr>
      <w:i/>
      <w:iCs/>
    </w:rPr>
  </w:style>
  <w:style w:type="character" w:styleId="lev">
    <w:name w:val="Strong"/>
    <w:basedOn w:val="Policepardfaut"/>
    <w:uiPriority w:val="22"/>
    <w:qFormat/>
    <w:rsid w:val="00A626AD"/>
    <w:rPr>
      <w:b/>
      <w:bCs/>
    </w:rPr>
  </w:style>
  <w:style w:type="paragraph" w:styleId="En-tte">
    <w:name w:val="header"/>
    <w:basedOn w:val="Normal"/>
    <w:link w:val="En-tteCar"/>
    <w:unhideWhenUsed/>
    <w:rsid w:val="005E658B"/>
    <w:pPr>
      <w:tabs>
        <w:tab w:val="center" w:pos="4680"/>
        <w:tab w:val="right" w:pos="9360"/>
      </w:tabs>
      <w:spacing w:after="0" w:line="240" w:lineRule="auto"/>
    </w:pPr>
  </w:style>
  <w:style w:type="character" w:customStyle="1" w:styleId="En-tteCar">
    <w:name w:val="En-tête Car"/>
    <w:basedOn w:val="Policepardfaut"/>
    <w:link w:val="En-tte"/>
    <w:rsid w:val="005E658B"/>
    <w:rPr>
      <w:rFonts w:ascii="Arial" w:hAnsi="Arial"/>
    </w:rPr>
  </w:style>
  <w:style w:type="paragraph" w:styleId="Pieddepage">
    <w:name w:val="footer"/>
    <w:basedOn w:val="Normal"/>
    <w:link w:val="PieddepageCar"/>
    <w:unhideWhenUsed/>
    <w:rsid w:val="005E658B"/>
    <w:pPr>
      <w:tabs>
        <w:tab w:val="center" w:pos="4680"/>
        <w:tab w:val="right" w:pos="9360"/>
      </w:tabs>
      <w:spacing w:after="0" w:line="240" w:lineRule="auto"/>
    </w:pPr>
  </w:style>
  <w:style w:type="character" w:customStyle="1" w:styleId="PieddepageCar">
    <w:name w:val="Pied de page Car"/>
    <w:basedOn w:val="Policepardfaut"/>
    <w:link w:val="Pieddepage"/>
    <w:rsid w:val="005E658B"/>
    <w:rPr>
      <w:rFonts w:ascii="Arial" w:hAnsi="Arial"/>
    </w:rPr>
  </w:style>
  <w:style w:type="character" w:styleId="Numrodepage">
    <w:name w:val="page number"/>
    <w:basedOn w:val="Policepardfaut"/>
    <w:rsid w:val="00BE1047"/>
  </w:style>
  <w:style w:type="character" w:styleId="Marquedecommentaire">
    <w:name w:val="annotation reference"/>
    <w:basedOn w:val="Policepardfaut"/>
    <w:uiPriority w:val="99"/>
    <w:semiHidden/>
    <w:unhideWhenUsed/>
    <w:rsid w:val="00FF1681"/>
    <w:rPr>
      <w:sz w:val="16"/>
      <w:szCs w:val="16"/>
    </w:rPr>
  </w:style>
  <w:style w:type="paragraph" w:styleId="Commentaire">
    <w:name w:val="annotation text"/>
    <w:basedOn w:val="Normal"/>
    <w:link w:val="CommentaireCar"/>
    <w:uiPriority w:val="99"/>
    <w:semiHidden/>
    <w:unhideWhenUsed/>
    <w:rsid w:val="00FF1681"/>
    <w:pPr>
      <w:spacing w:line="240" w:lineRule="auto"/>
    </w:pPr>
    <w:rPr>
      <w:sz w:val="20"/>
      <w:szCs w:val="20"/>
    </w:rPr>
  </w:style>
  <w:style w:type="character" w:customStyle="1" w:styleId="CommentaireCar">
    <w:name w:val="Commentaire Car"/>
    <w:basedOn w:val="Policepardfaut"/>
    <w:link w:val="Commentaire"/>
    <w:uiPriority w:val="99"/>
    <w:semiHidden/>
    <w:rsid w:val="00FF1681"/>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FF1681"/>
    <w:rPr>
      <w:b/>
      <w:bCs/>
    </w:rPr>
  </w:style>
  <w:style w:type="character" w:customStyle="1" w:styleId="ObjetducommentaireCar">
    <w:name w:val="Objet du commentaire Car"/>
    <w:basedOn w:val="CommentaireCar"/>
    <w:link w:val="Objetducommentaire"/>
    <w:uiPriority w:val="99"/>
    <w:semiHidden/>
    <w:rsid w:val="00FF1681"/>
    <w:rPr>
      <w:rFonts w:ascii="Arial" w:hAnsi="Arial"/>
      <w:b/>
      <w:bCs/>
      <w:sz w:val="20"/>
      <w:szCs w:val="20"/>
    </w:rPr>
  </w:style>
  <w:style w:type="paragraph" w:styleId="Rvision">
    <w:name w:val="Revision"/>
    <w:hidden/>
    <w:uiPriority w:val="99"/>
    <w:semiHidden/>
    <w:rsid w:val="00FF1681"/>
    <w:pPr>
      <w:spacing w:after="0" w:line="240" w:lineRule="auto"/>
    </w:pPr>
    <w:rPr>
      <w:rFonts w:ascii="Arial" w:hAnsi="Arial"/>
    </w:rPr>
  </w:style>
  <w:style w:type="paragraph" w:customStyle="1" w:styleId="Bullet1">
    <w:name w:val="Bullet 1"/>
    <w:basedOn w:val="Paragraphedeliste"/>
    <w:link w:val="Bullet1Char"/>
    <w:qFormat/>
    <w:rsid w:val="00A10461"/>
    <w:pPr>
      <w:numPr>
        <w:numId w:val="33"/>
      </w:numPr>
      <w:ind w:left="431" w:hanging="357"/>
    </w:pPr>
  </w:style>
  <w:style w:type="character" w:customStyle="1" w:styleId="Bullet1Char">
    <w:name w:val="Bullet 1 Char"/>
    <w:basedOn w:val="ParagraphedelisteCar"/>
    <w:link w:val="Bullet1"/>
    <w:rsid w:val="00A10461"/>
    <w:rPr>
      <w:rFonts w:eastAsia="Times New Roman" w:cs="Times New Roman"/>
      <w:szCs w:val="24"/>
      <w:lang w:eastAsia="en-CA"/>
    </w:rPr>
  </w:style>
  <w:style w:type="paragraph" w:customStyle="1" w:styleId="Bullet2">
    <w:name w:val="Bullet 2"/>
    <w:basedOn w:val="Bullet1"/>
    <w:link w:val="Bullet2Char"/>
    <w:qFormat/>
    <w:rsid w:val="00A10461"/>
    <w:pPr>
      <w:numPr>
        <w:numId w:val="34"/>
      </w:numPr>
      <w:ind w:left="828" w:hanging="357"/>
    </w:pPr>
  </w:style>
  <w:style w:type="character" w:customStyle="1" w:styleId="Bullet2Char">
    <w:name w:val="Bullet 2 Char"/>
    <w:basedOn w:val="Bullet1Char"/>
    <w:link w:val="Bullet2"/>
    <w:rsid w:val="00A10461"/>
    <w:rPr>
      <w:rFonts w:eastAsia="Times New Roman" w:cs="Times New Roman"/>
      <w:szCs w:val="24"/>
      <w:lang w:eastAsia="en-CA"/>
    </w:rPr>
  </w:style>
  <w:style w:type="paragraph" w:customStyle="1" w:styleId="Bullet3">
    <w:name w:val="Bullet 3"/>
    <w:basedOn w:val="Bullet2"/>
    <w:link w:val="Bullet3Char"/>
    <w:qFormat/>
    <w:rsid w:val="00A10461"/>
    <w:pPr>
      <w:numPr>
        <w:numId w:val="35"/>
      </w:numPr>
      <w:ind w:left="1225" w:hanging="357"/>
    </w:pPr>
  </w:style>
  <w:style w:type="character" w:customStyle="1" w:styleId="Bullet3Char">
    <w:name w:val="Bullet 3 Char"/>
    <w:basedOn w:val="Bullet2Char"/>
    <w:link w:val="Bullet3"/>
    <w:rsid w:val="00A10461"/>
    <w:rPr>
      <w:rFonts w:eastAsia="Times New Roman" w:cs="Times New Roman"/>
      <w:szCs w:val="24"/>
      <w:lang w:eastAsia="en-CA"/>
    </w:rPr>
  </w:style>
  <w:style w:type="character" w:customStyle="1" w:styleId="Titre5Car">
    <w:name w:val="Titre 5 Car"/>
    <w:basedOn w:val="Policepardfaut"/>
    <w:link w:val="Titre5"/>
    <w:uiPriority w:val="9"/>
    <w:semiHidden/>
    <w:rsid w:val="00A626AD"/>
    <w:rPr>
      <w:rFonts w:ascii="Arial" w:hAnsi="Arial"/>
      <w:b/>
      <w:bCs/>
      <w:sz w:val="32"/>
      <w:szCs w:val="32"/>
    </w:rPr>
  </w:style>
  <w:style w:type="character" w:customStyle="1" w:styleId="ParagraphedelisteCar">
    <w:name w:val="Paragraphe de liste Car"/>
    <w:basedOn w:val="Policepardfaut"/>
    <w:link w:val="Paragraphedeliste"/>
    <w:uiPriority w:val="34"/>
    <w:rsid w:val="00A626AD"/>
    <w:rPr>
      <w:rFonts w:eastAsia="Times New Roman" w:cs="Times New Roman"/>
      <w:szCs w:val="24"/>
      <w:lang w:eastAsia="en-CA"/>
    </w:rPr>
  </w:style>
  <w:style w:type="character" w:styleId="Textedelespacerserv">
    <w:name w:val="Placeholder Text"/>
    <w:basedOn w:val="Policepardfaut"/>
    <w:uiPriority w:val="99"/>
    <w:semiHidden/>
    <w:rsid w:val="005802CB"/>
    <w:rPr>
      <w:color w:val="808080"/>
    </w:rPr>
  </w:style>
  <w:style w:type="paragraph" w:styleId="TM2">
    <w:name w:val="toc 2"/>
    <w:basedOn w:val="Normal"/>
    <w:next w:val="Normal"/>
    <w:autoRedefine/>
    <w:uiPriority w:val="39"/>
    <w:unhideWhenUsed/>
    <w:rsid w:val="009C4CFF"/>
    <w:pPr>
      <w:spacing w:after="100"/>
      <w:ind w:left="220"/>
    </w:pPr>
  </w:style>
  <w:style w:type="paragraph" w:styleId="TM3">
    <w:name w:val="toc 3"/>
    <w:basedOn w:val="Normal"/>
    <w:next w:val="Normal"/>
    <w:autoRedefine/>
    <w:uiPriority w:val="39"/>
    <w:unhideWhenUsed/>
    <w:rsid w:val="009C4CF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74532">
      <w:bodyDiv w:val="1"/>
      <w:marLeft w:val="0"/>
      <w:marRight w:val="0"/>
      <w:marTop w:val="0"/>
      <w:marBottom w:val="0"/>
      <w:divBdr>
        <w:top w:val="none" w:sz="0" w:space="0" w:color="auto"/>
        <w:left w:val="none" w:sz="0" w:space="0" w:color="auto"/>
        <w:bottom w:val="none" w:sz="0" w:space="0" w:color="auto"/>
        <w:right w:val="none" w:sz="0" w:space="0" w:color="auto"/>
      </w:divBdr>
      <w:divsChild>
        <w:div w:id="1440025758">
          <w:marLeft w:val="720"/>
          <w:marRight w:val="0"/>
          <w:marTop w:val="200"/>
          <w:marBottom w:val="0"/>
          <w:divBdr>
            <w:top w:val="none" w:sz="0" w:space="0" w:color="auto"/>
            <w:left w:val="none" w:sz="0" w:space="0" w:color="auto"/>
            <w:bottom w:val="none" w:sz="0" w:space="0" w:color="auto"/>
            <w:right w:val="none" w:sz="0" w:space="0" w:color="auto"/>
          </w:divBdr>
        </w:div>
      </w:divsChild>
    </w:div>
    <w:div w:id="493184351">
      <w:bodyDiv w:val="1"/>
      <w:marLeft w:val="0"/>
      <w:marRight w:val="0"/>
      <w:marTop w:val="0"/>
      <w:marBottom w:val="0"/>
      <w:divBdr>
        <w:top w:val="none" w:sz="0" w:space="0" w:color="auto"/>
        <w:left w:val="none" w:sz="0" w:space="0" w:color="auto"/>
        <w:bottom w:val="none" w:sz="0" w:space="0" w:color="auto"/>
        <w:right w:val="none" w:sz="0" w:space="0" w:color="auto"/>
      </w:divBdr>
      <w:divsChild>
        <w:div w:id="1957368176">
          <w:marLeft w:val="547"/>
          <w:marRight w:val="0"/>
          <w:marTop w:val="200"/>
          <w:marBottom w:val="0"/>
          <w:divBdr>
            <w:top w:val="none" w:sz="0" w:space="0" w:color="auto"/>
            <w:left w:val="none" w:sz="0" w:space="0" w:color="auto"/>
            <w:bottom w:val="none" w:sz="0" w:space="0" w:color="auto"/>
            <w:right w:val="none" w:sz="0" w:space="0" w:color="auto"/>
          </w:divBdr>
        </w:div>
        <w:div w:id="488057770">
          <w:marLeft w:val="547"/>
          <w:marRight w:val="0"/>
          <w:marTop w:val="200"/>
          <w:marBottom w:val="0"/>
          <w:divBdr>
            <w:top w:val="none" w:sz="0" w:space="0" w:color="auto"/>
            <w:left w:val="none" w:sz="0" w:space="0" w:color="auto"/>
            <w:bottom w:val="none" w:sz="0" w:space="0" w:color="auto"/>
            <w:right w:val="none" w:sz="0" w:space="0" w:color="auto"/>
          </w:divBdr>
        </w:div>
        <w:div w:id="1851017584">
          <w:marLeft w:val="547"/>
          <w:marRight w:val="0"/>
          <w:marTop w:val="200"/>
          <w:marBottom w:val="0"/>
          <w:divBdr>
            <w:top w:val="none" w:sz="0" w:space="0" w:color="auto"/>
            <w:left w:val="none" w:sz="0" w:space="0" w:color="auto"/>
            <w:bottom w:val="none" w:sz="0" w:space="0" w:color="auto"/>
            <w:right w:val="none" w:sz="0" w:space="0" w:color="auto"/>
          </w:divBdr>
        </w:div>
        <w:div w:id="330060190">
          <w:marLeft w:val="547"/>
          <w:marRight w:val="0"/>
          <w:marTop w:val="200"/>
          <w:marBottom w:val="0"/>
          <w:divBdr>
            <w:top w:val="none" w:sz="0" w:space="0" w:color="auto"/>
            <w:left w:val="none" w:sz="0" w:space="0" w:color="auto"/>
            <w:bottom w:val="none" w:sz="0" w:space="0" w:color="auto"/>
            <w:right w:val="none" w:sz="0" w:space="0" w:color="auto"/>
          </w:divBdr>
        </w:div>
        <w:div w:id="1404721737">
          <w:marLeft w:val="547"/>
          <w:marRight w:val="0"/>
          <w:marTop w:val="200"/>
          <w:marBottom w:val="0"/>
          <w:divBdr>
            <w:top w:val="none" w:sz="0" w:space="0" w:color="auto"/>
            <w:left w:val="none" w:sz="0" w:space="0" w:color="auto"/>
            <w:bottom w:val="none" w:sz="0" w:space="0" w:color="auto"/>
            <w:right w:val="none" w:sz="0" w:space="0" w:color="auto"/>
          </w:divBdr>
        </w:div>
        <w:div w:id="701369986">
          <w:marLeft w:val="547"/>
          <w:marRight w:val="0"/>
          <w:marTop w:val="200"/>
          <w:marBottom w:val="0"/>
          <w:divBdr>
            <w:top w:val="none" w:sz="0" w:space="0" w:color="auto"/>
            <w:left w:val="none" w:sz="0" w:space="0" w:color="auto"/>
            <w:bottom w:val="none" w:sz="0" w:space="0" w:color="auto"/>
            <w:right w:val="none" w:sz="0" w:space="0" w:color="auto"/>
          </w:divBdr>
        </w:div>
      </w:divsChild>
    </w:div>
    <w:div w:id="664432727">
      <w:bodyDiv w:val="1"/>
      <w:marLeft w:val="0"/>
      <w:marRight w:val="0"/>
      <w:marTop w:val="0"/>
      <w:marBottom w:val="0"/>
      <w:divBdr>
        <w:top w:val="none" w:sz="0" w:space="0" w:color="auto"/>
        <w:left w:val="none" w:sz="0" w:space="0" w:color="auto"/>
        <w:bottom w:val="none" w:sz="0" w:space="0" w:color="auto"/>
        <w:right w:val="none" w:sz="0" w:space="0" w:color="auto"/>
      </w:divBdr>
      <w:divsChild>
        <w:div w:id="237330882">
          <w:marLeft w:val="1440"/>
          <w:marRight w:val="0"/>
          <w:marTop w:val="100"/>
          <w:marBottom w:val="0"/>
          <w:divBdr>
            <w:top w:val="none" w:sz="0" w:space="0" w:color="auto"/>
            <w:left w:val="none" w:sz="0" w:space="0" w:color="auto"/>
            <w:bottom w:val="none" w:sz="0" w:space="0" w:color="auto"/>
            <w:right w:val="none" w:sz="0" w:space="0" w:color="auto"/>
          </w:divBdr>
        </w:div>
        <w:div w:id="1354184198">
          <w:marLeft w:val="1440"/>
          <w:marRight w:val="0"/>
          <w:marTop w:val="100"/>
          <w:marBottom w:val="0"/>
          <w:divBdr>
            <w:top w:val="none" w:sz="0" w:space="0" w:color="auto"/>
            <w:left w:val="none" w:sz="0" w:space="0" w:color="auto"/>
            <w:bottom w:val="none" w:sz="0" w:space="0" w:color="auto"/>
            <w:right w:val="none" w:sz="0" w:space="0" w:color="auto"/>
          </w:divBdr>
        </w:div>
        <w:div w:id="673456436">
          <w:marLeft w:val="1440"/>
          <w:marRight w:val="0"/>
          <w:marTop w:val="100"/>
          <w:marBottom w:val="0"/>
          <w:divBdr>
            <w:top w:val="none" w:sz="0" w:space="0" w:color="auto"/>
            <w:left w:val="none" w:sz="0" w:space="0" w:color="auto"/>
            <w:bottom w:val="none" w:sz="0" w:space="0" w:color="auto"/>
            <w:right w:val="none" w:sz="0" w:space="0" w:color="auto"/>
          </w:divBdr>
        </w:div>
        <w:div w:id="721364765">
          <w:marLeft w:val="1440"/>
          <w:marRight w:val="0"/>
          <w:marTop w:val="100"/>
          <w:marBottom w:val="0"/>
          <w:divBdr>
            <w:top w:val="none" w:sz="0" w:space="0" w:color="auto"/>
            <w:left w:val="none" w:sz="0" w:space="0" w:color="auto"/>
            <w:bottom w:val="none" w:sz="0" w:space="0" w:color="auto"/>
            <w:right w:val="none" w:sz="0" w:space="0" w:color="auto"/>
          </w:divBdr>
        </w:div>
      </w:divsChild>
    </w:div>
    <w:div w:id="771047256">
      <w:bodyDiv w:val="1"/>
      <w:marLeft w:val="0"/>
      <w:marRight w:val="0"/>
      <w:marTop w:val="0"/>
      <w:marBottom w:val="0"/>
      <w:divBdr>
        <w:top w:val="none" w:sz="0" w:space="0" w:color="auto"/>
        <w:left w:val="none" w:sz="0" w:space="0" w:color="auto"/>
        <w:bottom w:val="none" w:sz="0" w:space="0" w:color="auto"/>
        <w:right w:val="none" w:sz="0" w:space="0" w:color="auto"/>
      </w:divBdr>
      <w:divsChild>
        <w:div w:id="133760812">
          <w:marLeft w:val="360"/>
          <w:marRight w:val="0"/>
          <w:marTop w:val="200"/>
          <w:marBottom w:val="0"/>
          <w:divBdr>
            <w:top w:val="none" w:sz="0" w:space="0" w:color="auto"/>
            <w:left w:val="none" w:sz="0" w:space="0" w:color="auto"/>
            <w:bottom w:val="none" w:sz="0" w:space="0" w:color="auto"/>
            <w:right w:val="none" w:sz="0" w:space="0" w:color="auto"/>
          </w:divBdr>
        </w:div>
        <w:div w:id="679890760">
          <w:marLeft w:val="835"/>
          <w:marRight w:val="0"/>
          <w:marTop w:val="200"/>
          <w:marBottom w:val="0"/>
          <w:divBdr>
            <w:top w:val="none" w:sz="0" w:space="0" w:color="auto"/>
            <w:left w:val="none" w:sz="0" w:space="0" w:color="auto"/>
            <w:bottom w:val="none" w:sz="0" w:space="0" w:color="auto"/>
            <w:right w:val="none" w:sz="0" w:space="0" w:color="auto"/>
          </w:divBdr>
        </w:div>
        <w:div w:id="1859076708">
          <w:marLeft w:val="835"/>
          <w:marRight w:val="0"/>
          <w:marTop w:val="200"/>
          <w:marBottom w:val="0"/>
          <w:divBdr>
            <w:top w:val="none" w:sz="0" w:space="0" w:color="auto"/>
            <w:left w:val="none" w:sz="0" w:space="0" w:color="auto"/>
            <w:bottom w:val="none" w:sz="0" w:space="0" w:color="auto"/>
            <w:right w:val="none" w:sz="0" w:space="0" w:color="auto"/>
          </w:divBdr>
        </w:div>
        <w:div w:id="2024043583">
          <w:marLeft w:val="835"/>
          <w:marRight w:val="0"/>
          <w:marTop w:val="200"/>
          <w:marBottom w:val="0"/>
          <w:divBdr>
            <w:top w:val="none" w:sz="0" w:space="0" w:color="auto"/>
            <w:left w:val="none" w:sz="0" w:space="0" w:color="auto"/>
            <w:bottom w:val="none" w:sz="0" w:space="0" w:color="auto"/>
            <w:right w:val="none" w:sz="0" w:space="0" w:color="auto"/>
          </w:divBdr>
        </w:div>
      </w:divsChild>
    </w:div>
    <w:div w:id="1313752229">
      <w:bodyDiv w:val="1"/>
      <w:marLeft w:val="0"/>
      <w:marRight w:val="0"/>
      <w:marTop w:val="0"/>
      <w:marBottom w:val="0"/>
      <w:divBdr>
        <w:top w:val="none" w:sz="0" w:space="0" w:color="auto"/>
        <w:left w:val="none" w:sz="0" w:space="0" w:color="auto"/>
        <w:bottom w:val="none" w:sz="0" w:space="0" w:color="auto"/>
        <w:right w:val="none" w:sz="0" w:space="0" w:color="auto"/>
      </w:divBdr>
    </w:div>
    <w:div w:id="1328709463">
      <w:bodyDiv w:val="1"/>
      <w:marLeft w:val="0"/>
      <w:marRight w:val="0"/>
      <w:marTop w:val="0"/>
      <w:marBottom w:val="0"/>
      <w:divBdr>
        <w:top w:val="none" w:sz="0" w:space="0" w:color="auto"/>
        <w:left w:val="none" w:sz="0" w:space="0" w:color="auto"/>
        <w:bottom w:val="none" w:sz="0" w:space="0" w:color="auto"/>
        <w:right w:val="none" w:sz="0" w:space="0" w:color="auto"/>
      </w:divBdr>
      <w:divsChild>
        <w:div w:id="89472016">
          <w:marLeft w:val="360"/>
          <w:marRight w:val="0"/>
          <w:marTop w:val="200"/>
          <w:marBottom w:val="0"/>
          <w:divBdr>
            <w:top w:val="none" w:sz="0" w:space="0" w:color="auto"/>
            <w:left w:val="none" w:sz="0" w:space="0" w:color="auto"/>
            <w:bottom w:val="none" w:sz="0" w:space="0" w:color="auto"/>
            <w:right w:val="none" w:sz="0" w:space="0" w:color="auto"/>
          </w:divBdr>
        </w:div>
      </w:divsChild>
    </w:div>
    <w:div w:id="1654673952">
      <w:bodyDiv w:val="1"/>
      <w:marLeft w:val="0"/>
      <w:marRight w:val="0"/>
      <w:marTop w:val="0"/>
      <w:marBottom w:val="0"/>
      <w:divBdr>
        <w:top w:val="none" w:sz="0" w:space="0" w:color="auto"/>
        <w:left w:val="none" w:sz="0" w:space="0" w:color="auto"/>
        <w:bottom w:val="none" w:sz="0" w:space="0" w:color="auto"/>
        <w:right w:val="none" w:sz="0" w:space="0" w:color="auto"/>
      </w:divBdr>
      <w:divsChild>
        <w:div w:id="354968966">
          <w:marLeft w:val="0"/>
          <w:marRight w:val="0"/>
          <w:marTop w:val="0"/>
          <w:marBottom w:val="0"/>
          <w:divBdr>
            <w:top w:val="none" w:sz="0" w:space="0" w:color="auto"/>
            <w:left w:val="none" w:sz="0" w:space="0" w:color="auto"/>
            <w:bottom w:val="none" w:sz="0" w:space="0" w:color="auto"/>
            <w:right w:val="none" w:sz="0" w:space="0" w:color="auto"/>
          </w:divBdr>
          <w:divsChild>
            <w:div w:id="1242329440">
              <w:marLeft w:val="0"/>
              <w:marRight w:val="0"/>
              <w:marTop w:val="0"/>
              <w:marBottom w:val="450"/>
              <w:divBdr>
                <w:top w:val="none" w:sz="0" w:space="0" w:color="auto"/>
                <w:left w:val="none" w:sz="0" w:space="0" w:color="auto"/>
                <w:bottom w:val="none" w:sz="0" w:space="0" w:color="auto"/>
                <w:right w:val="none" w:sz="0" w:space="0" w:color="auto"/>
              </w:divBdr>
              <w:divsChild>
                <w:div w:id="613483899">
                  <w:marLeft w:val="0"/>
                  <w:marRight w:val="0"/>
                  <w:marTop w:val="0"/>
                  <w:marBottom w:val="0"/>
                  <w:divBdr>
                    <w:top w:val="none" w:sz="0" w:space="0" w:color="auto"/>
                    <w:left w:val="none" w:sz="0" w:space="0" w:color="auto"/>
                    <w:bottom w:val="none" w:sz="0" w:space="0" w:color="auto"/>
                    <w:right w:val="none" w:sz="0" w:space="0" w:color="auto"/>
                  </w:divBdr>
                  <w:divsChild>
                    <w:div w:id="1240290521">
                      <w:marLeft w:val="0"/>
                      <w:marRight w:val="0"/>
                      <w:marTop w:val="0"/>
                      <w:marBottom w:val="0"/>
                      <w:divBdr>
                        <w:top w:val="none" w:sz="0" w:space="0" w:color="auto"/>
                        <w:left w:val="none" w:sz="0" w:space="0" w:color="auto"/>
                        <w:bottom w:val="none" w:sz="0" w:space="0" w:color="auto"/>
                        <w:right w:val="none" w:sz="0" w:space="0" w:color="auto"/>
                      </w:divBdr>
                      <w:divsChild>
                        <w:div w:id="711348141">
                          <w:marLeft w:val="0"/>
                          <w:marRight w:val="0"/>
                          <w:marTop w:val="0"/>
                          <w:marBottom w:val="0"/>
                          <w:divBdr>
                            <w:top w:val="none" w:sz="0" w:space="0" w:color="auto"/>
                            <w:left w:val="none" w:sz="0" w:space="0" w:color="auto"/>
                            <w:bottom w:val="none" w:sz="0" w:space="0" w:color="auto"/>
                            <w:right w:val="none" w:sz="0" w:space="0" w:color="auto"/>
                          </w:divBdr>
                          <w:divsChild>
                            <w:div w:id="1402362644">
                              <w:marLeft w:val="0"/>
                              <w:marRight w:val="0"/>
                              <w:marTop w:val="570"/>
                              <w:marBottom w:val="0"/>
                              <w:divBdr>
                                <w:top w:val="none" w:sz="0" w:space="0" w:color="auto"/>
                                <w:left w:val="none" w:sz="0" w:space="0" w:color="auto"/>
                                <w:bottom w:val="none" w:sz="0" w:space="0" w:color="auto"/>
                                <w:right w:val="none" w:sz="0" w:space="0" w:color="auto"/>
                              </w:divBdr>
                              <w:divsChild>
                                <w:div w:id="1993606473">
                                  <w:marLeft w:val="0"/>
                                  <w:marRight w:val="0"/>
                                  <w:marTop w:val="0"/>
                                  <w:marBottom w:val="0"/>
                                  <w:divBdr>
                                    <w:top w:val="none" w:sz="0" w:space="0" w:color="auto"/>
                                    <w:left w:val="none" w:sz="0" w:space="0" w:color="auto"/>
                                    <w:bottom w:val="none" w:sz="0" w:space="0" w:color="auto"/>
                                    <w:right w:val="none" w:sz="0" w:space="0" w:color="auto"/>
                                  </w:divBdr>
                                  <w:divsChild>
                                    <w:div w:id="14830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605479">
      <w:bodyDiv w:val="1"/>
      <w:marLeft w:val="0"/>
      <w:marRight w:val="0"/>
      <w:marTop w:val="0"/>
      <w:marBottom w:val="0"/>
      <w:divBdr>
        <w:top w:val="none" w:sz="0" w:space="0" w:color="auto"/>
        <w:left w:val="none" w:sz="0" w:space="0" w:color="auto"/>
        <w:bottom w:val="none" w:sz="0" w:space="0" w:color="auto"/>
        <w:right w:val="none" w:sz="0" w:space="0" w:color="auto"/>
      </w:divBdr>
      <w:divsChild>
        <w:div w:id="1091050933">
          <w:marLeft w:val="446"/>
          <w:marRight w:val="0"/>
          <w:marTop w:val="0"/>
          <w:marBottom w:val="0"/>
          <w:divBdr>
            <w:top w:val="none" w:sz="0" w:space="0" w:color="auto"/>
            <w:left w:val="none" w:sz="0" w:space="0" w:color="auto"/>
            <w:bottom w:val="none" w:sz="0" w:space="0" w:color="auto"/>
            <w:right w:val="none" w:sz="0" w:space="0" w:color="auto"/>
          </w:divBdr>
        </w:div>
        <w:div w:id="892233502">
          <w:marLeft w:val="446"/>
          <w:marRight w:val="0"/>
          <w:marTop w:val="0"/>
          <w:marBottom w:val="0"/>
          <w:divBdr>
            <w:top w:val="none" w:sz="0" w:space="0" w:color="auto"/>
            <w:left w:val="none" w:sz="0" w:space="0" w:color="auto"/>
            <w:bottom w:val="none" w:sz="0" w:space="0" w:color="auto"/>
            <w:right w:val="none" w:sz="0" w:space="0" w:color="auto"/>
          </w:divBdr>
        </w:div>
        <w:div w:id="814832435">
          <w:marLeft w:val="446"/>
          <w:marRight w:val="0"/>
          <w:marTop w:val="0"/>
          <w:marBottom w:val="0"/>
          <w:divBdr>
            <w:top w:val="none" w:sz="0" w:space="0" w:color="auto"/>
            <w:left w:val="none" w:sz="0" w:space="0" w:color="auto"/>
            <w:bottom w:val="none" w:sz="0" w:space="0" w:color="auto"/>
            <w:right w:val="none" w:sz="0" w:space="0" w:color="auto"/>
          </w:divBdr>
        </w:div>
      </w:divsChild>
    </w:div>
    <w:div w:id="1682464188">
      <w:bodyDiv w:val="1"/>
      <w:marLeft w:val="0"/>
      <w:marRight w:val="0"/>
      <w:marTop w:val="0"/>
      <w:marBottom w:val="0"/>
      <w:divBdr>
        <w:top w:val="none" w:sz="0" w:space="0" w:color="auto"/>
        <w:left w:val="none" w:sz="0" w:space="0" w:color="auto"/>
        <w:bottom w:val="none" w:sz="0" w:space="0" w:color="auto"/>
        <w:right w:val="none" w:sz="0" w:space="0" w:color="auto"/>
      </w:divBdr>
    </w:div>
    <w:div w:id="1918713094">
      <w:bodyDiv w:val="1"/>
      <w:marLeft w:val="0"/>
      <w:marRight w:val="0"/>
      <w:marTop w:val="0"/>
      <w:marBottom w:val="0"/>
      <w:divBdr>
        <w:top w:val="none" w:sz="0" w:space="0" w:color="auto"/>
        <w:left w:val="none" w:sz="0" w:space="0" w:color="auto"/>
        <w:bottom w:val="none" w:sz="0" w:space="0" w:color="auto"/>
        <w:right w:val="none" w:sz="0" w:space="0" w:color="auto"/>
      </w:divBdr>
      <w:divsChild>
        <w:div w:id="1685984227">
          <w:marLeft w:val="0"/>
          <w:marRight w:val="0"/>
          <w:marTop w:val="0"/>
          <w:marBottom w:val="0"/>
          <w:divBdr>
            <w:top w:val="none" w:sz="0" w:space="0" w:color="auto"/>
            <w:left w:val="none" w:sz="0" w:space="0" w:color="auto"/>
            <w:bottom w:val="none" w:sz="0" w:space="0" w:color="auto"/>
            <w:right w:val="none" w:sz="0" w:space="0" w:color="auto"/>
          </w:divBdr>
          <w:divsChild>
            <w:div w:id="603926974">
              <w:marLeft w:val="0"/>
              <w:marRight w:val="0"/>
              <w:marTop w:val="0"/>
              <w:marBottom w:val="0"/>
              <w:divBdr>
                <w:top w:val="none" w:sz="0" w:space="0" w:color="auto"/>
                <w:left w:val="none" w:sz="0" w:space="0" w:color="auto"/>
                <w:bottom w:val="none" w:sz="0" w:space="0" w:color="auto"/>
                <w:right w:val="none" w:sz="0" w:space="0" w:color="auto"/>
              </w:divBdr>
              <w:divsChild>
                <w:div w:id="702444990">
                  <w:marLeft w:val="0"/>
                  <w:marRight w:val="0"/>
                  <w:marTop w:val="0"/>
                  <w:marBottom w:val="0"/>
                  <w:divBdr>
                    <w:top w:val="none" w:sz="0" w:space="0" w:color="auto"/>
                    <w:left w:val="none" w:sz="0" w:space="0" w:color="auto"/>
                    <w:bottom w:val="none" w:sz="0" w:space="0" w:color="auto"/>
                    <w:right w:val="none" w:sz="0" w:space="0" w:color="auto"/>
                  </w:divBdr>
                  <w:divsChild>
                    <w:div w:id="748962595">
                      <w:marLeft w:val="0"/>
                      <w:marRight w:val="0"/>
                      <w:marTop w:val="0"/>
                      <w:marBottom w:val="0"/>
                      <w:divBdr>
                        <w:top w:val="none" w:sz="0" w:space="0" w:color="auto"/>
                        <w:left w:val="none" w:sz="0" w:space="0" w:color="auto"/>
                        <w:bottom w:val="none" w:sz="0" w:space="0" w:color="auto"/>
                        <w:right w:val="none" w:sz="0" w:space="0" w:color="auto"/>
                      </w:divBdr>
                      <w:divsChild>
                        <w:div w:id="1200556848">
                          <w:marLeft w:val="0"/>
                          <w:marRight w:val="0"/>
                          <w:marTop w:val="0"/>
                          <w:marBottom w:val="0"/>
                          <w:divBdr>
                            <w:top w:val="none" w:sz="0" w:space="0" w:color="auto"/>
                            <w:left w:val="none" w:sz="0" w:space="0" w:color="auto"/>
                            <w:bottom w:val="none" w:sz="0" w:space="0" w:color="auto"/>
                            <w:right w:val="none" w:sz="0" w:space="0" w:color="auto"/>
                          </w:divBdr>
                          <w:divsChild>
                            <w:div w:id="739981895">
                              <w:marLeft w:val="0"/>
                              <w:marRight w:val="0"/>
                              <w:marTop w:val="0"/>
                              <w:marBottom w:val="0"/>
                              <w:divBdr>
                                <w:top w:val="none" w:sz="0" w:space="0" w:color="auto"/>
                                <w:left w:val="none" w:sz="0" w:space="0" w:color="auto"/>
                                <w:bottom w:val="none" w:sz="0" w:space="0" w:color="auto"/>
                                <w:right w:val="none" w:sz="0" w:space="0" w:color="auto"/>
                              </w:divBdr>
                              <w:divsChild>
                                <w:div w:id="102263259">
                                  <w:marLeft w:val="0"/>
                                  <w:marRight w:val="0"/>
                                  <w:marTop w:val="0"/>
                                  <w:marBottom w:val="0"/>
                                  <w:divBdr>
                                    <w:top w:val="none" w:sz="0" w:space="0" w:color="auto"/>
                                    <w:left w:val="none" w:sz="0" w:space="0" w:color="auto"/>
                                    <w:bottom w:val="none" w:sz="0" w:space="0" w:color="auto"/>
                                    <w:right w:val="none" w:sz="0" w:space="0" w:color="auto"/>
                                  </w:divBdr>
                                  <w:divsChild>
                                    <w:div w:id="1204251355">
                                      <w:marLeft w:val="0"/>
                                      <w:marRight w:val="0"/>
                                      <w:marTop w:val="0"/>
                                      <w:marBottom w:val="0"/>
                                      <w:divBdr>
                                        <w:top w:val="none" w:sz="0" w:space="0" w:color="auto"/>
                                        <w:left w:val="none" w:sz="0" w:space="0" w:color="auto"/>
                                        <w:bottom w:val="none" w:sz="0" w:space="0" w:color="auto"/>
                                        <w:right w:val="none" w:sz="0" w:space="0" w:color="auto"/>
                                      </w:divBdr>
                                      <w:divsChild>
                                        <w:div w:id="1412463413">
                                          <w:marLeft w:val="0"/>
                                          <w:marRight w:val="0"/>
                                          <w:marTop w:val="0"/>
                                          <w:marBottom w:val="0"/>
                                          <w:divBdr>
                                            <w:top w:val="none" w:sz="0" w:space="0" w:color="auto"/>
                                            <w:left w:val="none" w:sz="0" w:space="0" w:color="auto"/>
                                            <w:bottom w:val="none" w:sz="0" w:space="0" w:color="auto"/>
                                            <w:right w:val="none" w:sz="0" w:space="0" w:color="auto"/>
                                          </w:divBdr>
                                          <w:divsChild>
                                            <w:div w:id="121578440">
                                              <w:marLeft w:val="0"/>
                                              <w:marRight w:val="0"/>
                                              <w:marTop w:val="0"/>
                                              <w:marBottom w:val="0"/>
                                              <w:divBdr>
                                                <w:top w:val="none" w:sz="0" w:space="0" w:color="auto"/>
                                                <w:left w:val="none" w:sz="0" w:space="0" w:color="auto"/>
                                                <w:bottom w:val="none" w:sz="0" w:space="0" w:color="auto"/>
                                                <w:right w:val="none" w:sz="0" w:space="0" w:color="auto"/>
                                              </w:divBdr>
                                              <w:divsChild>
                                                <w:div w:id="338431594">
                                                  <w:marLeft w:val="0"/>
                                                  <w:marRight w:val="0"/>
                                                  <w:marTop w:val="0"/>
                                                  <w:marBottom w:val="0"/>
                                                  <w:divBdr>
                                                    <w:top w:val="none" w:sz="0" w:space="0" w:color="auto"/>
                                                    <w:left w:val="none" w:sz="0" w:space="0" w:color="auto"/>
                                                    <w:bottom w:val="none" w:sz="0" w:space="0" w:color="auto"/>
                                                    <w:right w:val="none" w:sz="0" w:space="0" w:color="auto"/>
                                                  </w:divBdr>
                                                  <w:divsChild>
                                                    <w:div w:id="1999730233">
                                                      <w:marLeft w:val="0"/>
                                                      <w:marRight w:val="0"/>
                                                      <w:marTop w:val="0"/>
                                                      <w:marBottom w:val="0"/>
                                                      <w:divBdr>
                                                        <w:top w:val="none" w:sz="0" w:space="0" w:color="auto"/>
                                                        <w:left w:val="none" w:sz="0" w:space="0" w:color="auto"/>
                                                        <w:bottom w:val="none" w:sz="0" w:space="0" w:color="auto"/>
                                                        <w:right w:val="none" w:sz="0" w:space="0" w:color="auto"/>
                                                      </w:divBdr>
                                                      <w:divsChild>
                                                        <w:div w:id="608198779">
                                                          <w:marLeft w:val="0"/>
                                                          <w:marRight w:val="0"/>
                                                          <w:marTop w:val="0"/>
                                                          <w:marBottom w:val="0"/>
                                                          <w:divBdr>
                                                            <w:top w:val="none" w:sz="0" w:space="0" w:color="auto"/>
                                                            <w:left w:val="none" w:sz="0" w:space="0" w:color="auto"/>
                                                            <w:bottom w:val="none" w:sz="0" w:space="0" w:color="auto"/>
                                                            <w:right w:val="none" w:sz="0" w:space="0" w:color="auto"/>
                                                          </w:divBdr>
                                                          <w:divsChild>
                                                            <w:div w:id="1116213183">
                                                              <w:marLeft w:val="0"/>
                                                              <w:marRight w:val="0"/>
                                                              <w:marTop w:val="0"/>
                                                              <w:marBottom w:val="0"/>
                                                              <w:divBdr>
                                                                <w:top w:val="none" w:sz="0" w:space="0" w:color="auto"/>
                                                                <w:left w:val="none" w:sz="0" w:space="0" w:color="auto"/>
                                                                <w:bottom w:val="none" w:sz="0" w:space="0" w:color="auto"/>
                                                                <w:right w:val="none" w:sz="0" w:space="0" w:color="auto"/>
                                                              </w:divBdr>
                                                              <w:divsChild>
                                                                <w:div w:id="547373839">
                                                                  <w:marLeft w:val="0"/>
                                                                  <w:marRight w:val="0"/>
                                                                  <w:marTop w:val="0"/>
                                                                  <w:marBottom w:val="0"/>
                                                                  <w:divBdr>
                                                                    <w:top w:val="none" w:sz="0" w:space="0" w:color="auto"/>
                                                                    <w:left w:val="none" w:sz="0" w:space="0" w:color="auto"/>
                                                                    <w:bottom w:val="none" w:sz="0" w:space="0" w:color="auto"/>
                                                                    <w:right w:val="none" w:sz="0" w:space="0" w:color="auto"/>
                                                                  </w:divBdr>
                                                                  <w:divsChild>
                                                                    <w:div w:id="239022344">
                                                                      <w:marLeft w:val="0"/>
                                                                      <w:marRight w:val="0"/>
                                                                      <w:marTop w:val="0"/>
                                                                      <w:marBottom w:val="0"/>
                                                                      <w:divBdr>
                                                                        <w:top w:val="none" w:sz="0" w:space="0" w:color="auto"/>
                                                                        <w:left w:val="none" w:sz="0" w:space="0" w:color="auto"/>
                                                                        <w:bottom w:val="none" w:sz="0" w:space="0" w:color="auto"/>
                                                                        <w:right w:val="none" w:sz="0" w:space="0" w:color="auto"/>
                                                                      </w:divBdr>
                                                                      <w:divsChild>
                                                                        <w:div w:id="15884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7996532">
      <w:bodyDiv w:val="1"/>
      <w:marLeft w:val="0"/>
      <w:marRight w:val="0"/>
      <w:marTop w:val="0"/>
      <w:marBottom w:val="0"/>
      <w:divBdr>
        <w:top w:val="none" w:sz="0" w:space="0" w:color="auto"/>
        <w:left w:val="none" w:sz="0" w:space="0" w:color="auto"/>
        <w:bottom w:val="none" w:sz="0" w:space="0" w:color="auto"/>
        <w:right w:val="none" w:sz="0" w:space="0" w:color="auto"/>
      </w:divBdr>
      <w:divsChild>
        <w:div w:id="1716157158">
          <w:marLeft w:val="706"/>
          <w:marRight w:val="0"/>
          <w:marTop w:val="100"/>
          <w:marBottom w:val="0"/>
          <w:divBdr>
            <w:top w:val="none" w:sz="0" w:space="0" w:color="auto"/>
            <w:left w:val="none" w:sz="0" w:space="0" w:color="auto"/>
            <w:bottom w:val="none" w:sz="0" w:space="0" w:color="auto"/>
            <w:right w:val="none" w:sz="0" w:space="0" w:color="auto"/>
          </w:divBdr>
        </w:div>
        <w:div w:id="723873650">
          <w:marLeft w:val="1224"/>
          <w:marRight w:val="0"/>
          <w:marTop w:val="100"/>
          <w:marBottom w:val="0"/>
          <w:divBdr>
            <w:top w:val="none" w:sz="0" w:space="0" w:color="auto"/>
            <w:left w:val="none" w:sz="0" w:space="0" w:color="auto"/>
            <w:bottom w:val="none" w:sz="0" w:space="0" w:color="auto"/>
            <w:right w:val="none" w:sz="0" w:space="0" w:color="auto"/>
          </w:divBdr>
        </w:div>
        <w:div w:id="1039285639">
          <w:marLeft w:val="1224"/>
          <w:marRight w:val="0"/>
          <w:marTop w:val="100"/>
          <w:marBottom w:val="0"/>
          <w:divBdr>
            <w:top w:val="none" w:sz="0" w:space="0" w:color="auto"/>
            <w:left w:val="none" w:sz="0" w:space="0" w:color="auto"/>
            <w:bottom w:val="none" w:sz="0" w:space="0" w:color="auto"/>
            <w:right w:val="none" w:sz="0" w:space="0" w:color="auto"/>
          </w:divBdr>
        </w:div>
      </w:divsChild>
    </w:div>
    <w:div w:id="201800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04DEC23E6454AAF9EE144CC97C7DAC4"/>
        <w:category>
          <w:name w:val="General"/>
          <w:gallery w:val="placeholder"/>
        </w:category>
        <w:types>
          <w:type w:val="bbPlcHdr"/>
        </w:types>
        <w:behaviors>
          <w:behavior w:val="content"/>
        </w:behaviors>
        <w:guid w:val="{A61991DE-D512-4022-8173-1C476F4F1834}"/>
      </w:docPartPr>
      <w:docPartBody>
        <w:p w:rsidR="005746D4" w:rsidRDefault="00437534">
          <w:r w:rsidRPr="002C4249">
            <w:rPr>
              <w:rStyle w:val="Textedelespacerserv"/>
            </w:rPr>
            <w:t>[Title]</w:t>
          </w:r>
        </w:p>
      </w:docPartBody>
    </w:docPart>
    <w:docPart>
      <w:docPartPr>
        <w:name w:val="E35C5A3100CC4E21928623E523A0CB7D"/>
        <w:category>
          <w:name w:val="General"/>
          <w:gallery w:val="placeholder"/>
        </w:category>
        <w:types>
          <w:type w:val="bbPlcHdr"/>
        </w:types>
        <w:behaviors>
          <w:behavior w:val="content"/>
        </w:behaviors>
        <w:guid w:val="{260FB107-E6E5-4BC9-B6D7-16E39F7CD059}"/>
      </w:docPartPr>
      <w:docPartBody>
        <w:p w:rsidR="005746D4" w:rsidRDefault="00437534">
          <w:r w:rsidRPr="002C4249">
            <w:rPr>
              <w:rStyle w:val="Textedelespacerserv"/>
            </w:rPr>
            <w:t>[Subject]</w:t>
          </w:r>
        </w:p>
      </w:docPartBody>
    </w:docPart>
    <w:docPart>
      <w:docPartPr>
        <w:name w:val="C2E96B18799B410DBA83C548BC606857"/>
        <w:category>
          <w:name w:val="General"/>
          <w:gallery w:val="placeholder"/>
        </w:category>
        <w:types>
          <w:type w:val="bbPlcHdr"/>
        </w:types>
        <w:behaviors>
          <w:behavior w:val="content"/>
        </w:behaviors>
        <w:guid w:val="{65D34AA4-839C-413E-B296-57977C156893}"/>
      </w:docPartPr>
      <w:docPartBody>
        <w:p w:rsidR="005746D4" w:rsidRDefault="00437534">
          <w:r w:rsidRPr="002C4249">
            <w:rPr>
              <w:rStyle w:val="Textedelespacerserv"/>
            </w:rPr>
            <w:t>[Title]</w:t>
          </w:r>
        </w:p>
      </w:docPartBody>
    </w:docPart>
    <w:docPart>
      <w:docPartPr>
        <w:name w:val="EF8FAEB61E374CF9B16D849E35C3E0C5"/>
        <w:category>
          <w:name w:val="General"/>
          <w:gallery w:val="placeholder"/>
        </w:category>
        <w:types>
          <w:type w:val="bbPlcHdr"/>
        </w:types>
        <w:behaviors>
          <w:behavior w:val="content"/>
        </w:behaviors>
        <w:guid w:val="{570A11A7-4ECF-4517-9A09-3BA276C0F929}"/>
      </w:docPartPr>
      <w:docPartBody>
        <w:p w:rsidR="005746D4" w:rsidRDefault="00437534">
          <w:r w:rsidRPr="002C4249">
            <w:rPr>
              <w:rStyle w:val="Textedelespacerserv"/>
            </w:rPr>
            <w:t>[Status]</w:t>
          </w:r>
        </w:p>
      </w:docPartBody>
    </w:docPart>
    <w:docPart>
      <w:docPartPr>
        <w:name w:val="C87F90036915454BBD209346102FBE23"/>
        <w:category>
          <w:name w:val="General"/>
          <w:gallery w:val="placeholder"/>
        </w:category>
        <w:types>
          <w:type w:val="bbPlcHdr"/>
        </w:types>
        <w:behaviors>
          <w:behavior w:val="content"/>
        </w:behaviors>
        <w:guid w:val="{B818F0A8-76D5-43FC-B285-1D2E5173E907}"/>
      </w:docPartPr>
      <w:docPartBody>
        <w:p w:rsidR="005746D4" w:rsidRDefault="00437534">
          <w:r w:rsidRPr="002C4249">
            <w:rPr>
              <w:rStyle w:val="Textedelespacerserv"/>
            </w:rPr>
            <w:t>[Subject]</w:t>
          </w:r>
        </w:p>
      </w:docPartBody>
    </w:docPart>
    <w:docPart>
      <w:docPartPr>
        <w:name w:val="678947A4616444BE9C1A9EDA29D1D04E"/>
        <w:category>
          <w:name w:val="General"/>
          <w:gallery w:val="placeholder"/>
        </w:category>
        <w:types>
          <w:type w:val="bbPlcHdr"/>
        </w:types>
        <w:behaviors>
          <w:behavior w:val="content"/>
        </w:behaviors>
        <w:guid w:val="{E249F5F5-EF20-465B-9D9A-10722A9DB2DB}"/>
      </w:docPartPr>
      <w:docPartBody>
        <w:p w:rsidR="005C3320" w:rsidRDefault="005746D4">
          <w:r w:rsidRPr="00715B9F">
            <w:rPr>
              <w:rStyle w:val="Textedelespacerserv"/>
            </w:rPr>
            <w:t>[Status]</w:t>
          </w:r>
        </w:p>
      </w:docPartBody>
    </w:docPart>
    <w:docPart>
      <w:docPartPr>
        <w:name w:val="BD3BAA61ABE446C2AE917A33AEB99E05"/>
        <w:category>
          <w:name w:val="General"/>
          <w:gallery w:val="placeholder"/>
        </w:category>
        <w:types>
          <w:type w:val="bbPlcHdr"/>
        </w:types>
        <w:behaviors>
          <w:behavior w:val="content"/>
        </w:behaviors>
        <w:guid w:val="{37B78A4C-DDD4-4D68-9B46-3395A4EBBFED}"/>
      </w:docPartPr>
      <w:docPartBody>
        <w:p w:rsidR="00E91F0A" w:rsidRDefault="006B1AE9">
          <w:r w:rsidRPr="004417E7">
            <w:rPr>
              <w:rStyle w:val="Textedelespacerserv"/>
            </w:rPr>
            <w:t>[Comments]</w:t>
          </w:r>
        </w:p>
      </w:docPartBody>
    </w:docPart>
    <w:docPart>
      <w:docPartPr>
        <w:name w:val="AF693FBA0C2A45AF9D31418112D5CB82"/>
        <w:category>
          <w:name w:val="General"/>
          <w:gallery w:val="placeholder"/>
        </w:category>
        <w:types>
          <w:type w:val="bbPlcHdr"/>
        </w:types>
        <w:behaviors>
          <w:behavior w:val="content"/>
        </w:behaviors>
        <w:guid w:val="{F71BE5EB-DF33-4B71-ABC5-E34C30BD3027}"/>
      </w:docPartPr>
      <w:docPartBody>
        <w:p w:rsidR="00E91F0A" w:rsidRDefault="006B1AE9" w:rsidP="006B1AE9">
          <w:pPr>
            <w:pStyle w:val="AF693FBA0C2A45AF9D31418112D5CB82"/>
          </w:pPr>
          <w:r w:rsidRPr="004417E7">
            <w:rPr>
              <w:rStyle w:val="Textedelespacerserv"/>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534"/>
    <w:rsid w:val="001936E0"/>
    <w:rsid w:val="00437534"/>
    <w:rsid w:val="005746D4"/>
    <w:rsid w:val="005C3320"/>
    <w:rsid w:val="006B1AE9"/>
    <w:rsid w:val="00AD41DA"/>
    <w:rsid w:val="00E91F0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6B1AE9"/>
    <w:rPr>
      <w:color w:val="808080"/>
    </w:rPr>
  </w:style>
  <w:style w:type="paragraph" w:customStyle="1" w:styleId="AF693FBA0C2A45AF9D31418112D5CB82">
    <w:name w:val="AF693FBA0C2A45AF9D31418112D5CB82"/>
    <w:rsid w:val="006B1A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date modified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E9AD59-1A06-4A87-867B-5A56A82DF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2636</Words>
  <Characters>14501</Characters>
  <Application>Microsoft Office Word</Application>
  <DocSecurity>8</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ISED Canada</Company>
  <LinksUpToDate>false</LinksUpToDate>
  <CharactersWithSpaces>17103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and Retail Petroleum</dc:title>
  <dc:subject>Introduction</dc:subject>
  <dc:creator>marie-paul.vanasse@canada.ca</dc:creator>
  <cp:keywords/>
  <dc:description>January 2021</dc:description>
  <cp:lastModifiedBy>Vanasse, Marie-Paul (ISED/ISDE)</cp:lastModifiedBy>
  <cp:revision>20</cp:revision>
  <dcterms:created xsi:type="dcterms:W3CDTF">2022-12-15T13:12:00Z</dcterms:created>
  <dcterms:modified xsi:type="dcterms:W3CDTF">2022-12-23T12:17:00Z</dcterms:modified>
  <cp:contentStatus>Module 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-1616535869</vt:i4>
  </property>
  <property fmtid="{D5CDD505-2E9C-101B-9397-08002B2CF9AE}" pid="3" name="_NewReviewCycle">
    <vt:lpwstr/>
  </property>
  <property fmtid="{D5CDD505-2E9C-101B-9397-08002B2CF9AE}" pid="4" name="_EmailSubject">
    <vt:lpwstr>Documents and links from Accessibility Matters at ISED training / les documents et liens de la formation L'accessibilité est importante à l'ISDE !</vt:lpwstr>
  </property>
  <property fmtid="{D5CDD505-2E9C-101B-9397-08002B2CF9AE}" pid="5" name="_AuthorEmail">
    <vt:lpwstr>accessibleised-isdeaccessible@ised-isde.gc.ca</vt:lpwstr>
  </property>
  <property fmtid="{D5CDD505-2E9C-101B-9397-08002B2CF9AE}" pid="6" name="_AuthorEmailDisplayName">
    <vt:lpwstr>Accessible ISED / ISDE accessible (IC)</vt:lpwstr>
  </property>
  <property fmtid="{D5CDD505-2E9C-101B-9397-08002B2CF9AE}" pid="7" name="_ReviewingToolsShownOnce">
    <vt:lpwstr/>
  </property>
</Properties>
</file>