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0E813" w14:textId="6C9B1B61" w:rsidR="00F2741C" w:rsidRPr="00C271C1" w:rsidRDefault="00F2741C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AAFC67D" w14:textId="7D09D1E7" w:rsidR="00473810" w:rsidRPr="00C271C1" w:rsidRDefault="008E560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Title"/>
          <w:tag w:val=""/>
          <w:id w:val="-64266012"/>
          <w:placeholder>
            <w:docPart w:val="B04DEC23E6454AAF9EE144CC97C7DA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4764D" w:rsidRPr="0034764D">
            <w:rPr>
              <w:rFonts w:asciiTheme="majorHAnsi" w:hAnsiTheme="majorHAnsi" w:cstheme="majorHAnsi"/>
              <w:iCs/>
              <w:szCs w:val="20"/>
              <w:lang w:val="en-US"/>
            </w:rPr>
            <w:t>Bulk and Retail Petroleum</w:t>
          </w:r>
        </w:sdtContent>
      </w:sdt>
    </w:p>
    <w:p w14:paraId="245E9263" w14:textId="38C06D4E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p w14:paraId="5B22A5CC" w14:textId="07D99CDC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p w14:paraId="5B3F6809" w14:textId="154AB186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sdt>
      <w:sdtPr>
        <w:rPr>
          <w:b/>
          <w:bCs/>
        </w:rPr>
        <w:alias w:val="Status"/>
        <w:tag w:val=""/>
        <w:id w:val="782223892"/>
        <w:placeholder>
          <w:docPart w:val="678947A4616444BE9C1A9EDA29D1D04E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p w14:paraId="2A8714D0" w14:textId="7CC68160" w:rsidR="00473810" w:rsidRPr="00C271C1" w:rsidRDefault="00147D3A" w:rsidP="00C271C1">
          <w:pPr>
            <w:pStyle w:val="Heading1"/>
            <w:spacing w:before="20" w:after="20" w:line="240" w:lineRule="auto"/>
            <w:rPr>
              <w:b/>
              <w:bCs/>
            </w:rPr>
          </w:pPr>
          <w:r w:rsidRPr="00C271C1">
            <w:rPr>
              <w:b/>
              <w:bCs/>
            </w:rPr>
            <w:t xml:space="preserve">Module </w:t>
          </w:r>
          <w:r w:rsidR="00A968F6" w:rsidRPr="00C271C1">
            <w:rPr>
              <w:b/>
              <w:bCs/>
            </w:rPr>
            <w:t>7</w:t>
          </w:r>
        </w:p>
      </w:sdtContent>
    </w:sdt>
    <w:p w14:paraId="1B36267D" w14:textId="656D3F73" w:rsidR="00473810" w:rsidRPr="00C271C1" w:rsidRDefault="00473810" w:rsidP="00C271C1">
      <w:pPr>
        <w:pStyle w:val="Heading1"/>
        <w:spacing w:before="20" w:after="20" w:line="240" w:lineRule="auto"/>
        <w:rPr>
          <w:sz w:val="22"/>
          <w:szCs w:val="22"/>
        </w:rPr>
      </w:pPr>
    </w:p>
    <w:p w14:paraId="076F425C" w14:textId="15679596" w:rsidR="00473810" w:rsidRPr="00C271C1" w:rsidRDefault="008E5608" w:rsidP="00C271C1">
      <w:pPr>
        <w:pStyle w:val="Heading1"/>
        <w:spacing w:before="20" w:after="20" w:line="240" w:lineRule="auto"/>
        <w:rPr>
          <w:b/>
          <w:bCs/>
          <w:lang w:val="en-US"/>
        </w:rPr>
      </w:pPr>
      <w:sdt>
        <w:sdtPr>
          <w:rPr>
            <w:b/>
            <w:bCs/>
            <w:lang w:val="en-US"/>
          </w:rPr>
          <w:alias w:val="Subject"/>
          <w:tag w:val=""/>
          <w:id w:val="1068300349"/>
          <w:placeholder>
            <w:docPart w:val="E35C5A3100CC4E21928623E523A0CB7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A175BB" w:rsidRPr="00A175BB">
            <w:rPr>
              <w:b/>
              <w:bCs/>
              <w:lang w:val="en-US"/>
            </w:rPr>
            <w:t>General (GEN) and Volume (V) Bulletins</w:t>
          </w:r>
        </w:sdtContent>
      </w:sdt>
    </w:p>
    <w:p w14:paraId="525178B2" w14:textId="2B63DD8A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p w14:paraId="1A902420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6C6A2D6" w14:textId="79EFB448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D61C2F6" w14:textId="729E9764" w:rsidR="00473810" w:rsidRPr="00C271C1" w:rsidRDefault="008E560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Comments"/>
          <w:tag w:val=""/>
          <w:id w:val="518973371"/>
          <w:placeholder>
            <w:docPart w:val="BD3BAA61ABE446C2AE917A33AEB99E0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B780F">
            <w:rPr>
              <w:rFonts w:asciiTheme="majorHAnsi" w:hAnsiTheme="majorHAnsi" w:cstheme="majorHAnsi"/>
              <w:iCs/>
              <w:szCs w:val="20"/>
              <w:lang w:val="en-US"/>
            </w:rPr>
            <w:t>January 2021</w:t>
          </w:r>
        </w:sdtContent>
      </w:sdt>
    </w:p>
    <w:p w14:paraId="1A811B54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60235B0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DD28869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8442638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197B1E65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349B952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E575435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74651CA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BC98BC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13C42C8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DACE5E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82BD293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43A36DB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8574726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751639C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867133D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559F483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706080E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D6FB8FC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1218625B" w14:textId="77777777" w:rsidR="00473810" w:rsidRPr="00C271C1" w:rsidRDefault="00473810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06F89E5" w14:textId="77777777" w:rsidR="00285B98" w:rsidRPr="00C271C1" w:rsidRDefault="00285B98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08B3097" w14:textId="77777777" w:rsidR="00285B98" w:rsidRPr="00C271C1" w:rsidRDefault="00285B98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9658B7E" w14:textId="77777777" w:rsidR="00285B98" w:rsidRPr="00C271C1" w:rsidRDefault="00285B9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C82097C" w14:textId="77777777" w:rsidR="00473810" w:rsidRPr="00C271C1" w:rsidRDefault="00473810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989321D" w14:textId="4F78C37B" w:rsidR="00B42768" w:rsidRPr="00C271C1" w:rsidRDefault="00B4276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30C4F36E" w14:textId="6670E318" w:rsidR="00B42768" w:rsidRPr="00C271C1" w:rsidRDefault="00B4276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4C984BDF" w14:textId="77777777" w:rsidR="00B42768" w:rsidRPr="00C271C1" w:rsidRDefault="00B4276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139D18A" w14:textId="7892F86F" w:rsidR="00B42768" w:rsidRDefault="00B42768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5B202B" w14:textId="39484D40" w:rsidR="00153FD3" w:rsidRPr="00C271C1" w:rsidRDefault="00153FD3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55AA4473" w14:textId="3D63D103" w:rsidR="004D51A3" w:rsidRPr="00C271C1" w:rsidRDefault="004D51A3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EDE924" w14:textId="3800F426" w:rsidR="00B42768" w:rsidRPr="00C271C1" w:rsidRDefault="00B4276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7695697C" w14:textId="2A362CC1" w:rsidR="00B42768" w:rsidRPr="00C271C1" w:rsidRDefault="00B4276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600A0E4" w14:textId="6386CB58" w:rsidR="00B42768" w:rsidRPr="00C271C1" w:rsidRDefault="00B42768" w:rsidP="00C271C1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6A45D1F" w14:textId="77777777" w:rsidR="001E0F44" w:rsidRDefault="00473810">
      <w:pPr>
        <w:rPr>
          <w:rFonts w:asciiTheme="majorHAnsi" w:hAnsiTheme="majorHAnsi" w:cstheme="majorHAnsi"/>
          <w:szCs w:val="20"/>
        </w:rPr>
      </w:pPr>
      <w:r w:rsidRPr="00C271C1">
        <w:rPr>
          <w:rFonts w:asciiTheme="majorHAnsi" w:hAnsiTheme="majorHAnsi" w:cstheme="majorHAnsi"/>
          <w:szCs w:val="20"/>
        </w:rPr>
        <w:t>Uncontrolled copy for training purposes only</w:t>
      </w:r>
    </w:p>
    <w:p w14:paraId="2CC36577" w14:textId="72CD9F8D" w:rsidR="008E4CBF" w:rsidRDefault="001E0F44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br w:type="page"/>
      </w:r>
      <w:r w:rsidR="008E4CBF">
        <w:rPr>
          <w:rFonts w:asciiTheme="majorHAnsi" w:hAnsiTheme="majorHAnsi" w:cstheme="majorHAnsi"/>
          <w:szCs w:val="20"/>
        </w:rPr>
        <w:lastRenderedPageBreak/>
        <w:br w:type="page"/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6" w:space="0" w:color="808080"/>
          <w:insideV w:val="single" w:sz="6" w:space="0" w:color="808080"/>
        </w:tblBorders>
        <w:tblLook w:val="01E0" w:firstRow="1" w:lastRow="1" w:firstColumn="1" w:lastColumn="1" w:noHBand="0" w:noVBand="0"/>
      </w:tblPr>
      <w:tblGrid>
        <w:gridCol w:w="1754"/>
        <w:gridCol w:w="7596"/>
      </w:tblGrid>
      <w:tr w:rsidR="00CC61A5" w:rsidRPr="00CC61A5" w14:paraId="53163F7F" w14:textId="77777777" w:rsidTr="00CC61A5">
        <w:tc>
          <w:tcPr>
            <w:tcW w:w="938" w:type="pct"/>
            <w:shd w:val="clear" w:color="auto" w:fill="auto"/>
            <w:vAlign w:val="center"/>
          </w:tcPr>
          <w:bookmarkStart w:id="0" w:name="_Hlk115078697"/>
          <w:p w14:paraId="0E7A4AA2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lastRenderedPageBreak/>
              <w:fldChar w:fldCharType="begin"/>
            </w:r>
            <w:r w:rsidRPr="00C271C1">
              <w:rPr>
                <w:rFonts w:asciiTheme="minorHAnsi" w:hAnsiTheme="minorHAnsi" w:cstheme="minorHAnsi"/>
                <w:lang w:val="en-US"/>
              </w:rPr>
              <w:instrText xml:space="preserve"> HYPERLINK "http://www.ic.gc.ca/eic/site/mc-mc.nsf/eng/lm00042.html" </w:instrText>
            </w:r>
            <w:r w:rsidRPr="00C271C1">
              <w:rPr>
                <w:rFonts w:asciiTheme="minorHAnsi" w:hAnsiTheme="minorHAnsi" w:cstheme="minorHAnsi"/>
                <w:lang w:val="en-US"/>
              </w:rPr>
              <w:fldChar w:fldCharType="separate"/>
            </w:r>
            <w:r w:rsidRPr="00C271C1">
              <w:rPr>
                <w:rStyle w:val="Hyperlink"/>
                <w:rFonts w:asciiTheme="minorHAnsi" w:hAnsiTheme="minorHAnsi" w:cstheme="minorHAnsi"/>
                <w:lang w:val="en-US"/>
              </w:rPr>
              <w:t>GEN-01</w:t>
            </w:r>
            <w:r w:rsidRPr="00C271C1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063" w:type="pct"/>
            <w:shd w:val="clear" w:color="auto" w:fill="auto"/>
          </w:tcPr>
          <w:p w14:paraId="048DE852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Measurement Canada Bulletins</w:t>
            </w:r>
          </w:p>
        </w:tc>
      </w:tr>
      <w:tr w:rsidR="00CC61A5" w:rsidRPr="00CC61A5" w14:paraId="24D19651" w14:textId="77777777" w:rsidTr="00CC61A5">
        <w:tc>
          <w:tcPr>
            <w:tcW w:w="938" w:type="pct"/>
            <w:shd w:val="clear" w:color="auto" w:fill="auto"/>
            <w:vAlign w:val="center"/>
          </w:tcPr>
          <w:p w14:paraId="178EBD56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9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GEN-04</w:t>
              </w:r>
            </w:hyperlink>
          </w:p>
        </w:tc>
        <w:tc>
          <w:tcPr>
            <w:tcW w:w="4063" w:type="pct"/>
            <w:shd w:val="clear" w:color="auto" w:fill="auto"/>
          </w:tcPr>
          <w:p w14:paraId="5A0249AF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Notices of Conditional Approval - Naming Convention, Terms and Conditions, Disclosure, Notification, Initial Inspection, and Inspection Certificates</w:t>
            </w:r>
          </w:p>
        </w:tc>
      </w:tr>
      <w:tr w:rsidR="00CC61A5" w:rsidRPr="00CC61A5" w14:paraId="085D3FFF" w14:textId="77777777" w:rsidTr="00CC61A5">
        <w:tc>
          <w:tcPr>
            <w:tcW w:w="938" w:type="pct"/>
            <w:shd w:val="clear" w:color="auto" w:fill="auto"/>
            <w:vAlign w:val="center"/>
          </w:tcPr>
          <w:p w14:paraId="17806FCE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0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GEN-06</w:t>
              </w:r>
            </w:hyperlink>
          </w:p>
        </w:tc>
        <w:tc>
          <w:tcPr>
            <w:tcW w:w="4063" w:type="pct"/>
            <w:shd w:val="clear" w:color="auto" w:fill="auto"/>
          </w:tcPr>
          <w:p w14:paraId="354DE52A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Application of New Specifications and Approval of Trade Measurement Devices that Incorporate Technologies not Covered by the Existing Specifications</w:t>
            </w:r>
          </w:p>
        </w:tc>
      </w:tr>
      <w:tr w:rsidR="00CC61A5" w:rsidRPr="00CC61A5" w14:paraId="40EE066C" w14:textId="77777777" w:rsidTr="00CC61A5">
        <w:tc>
          <w:tcPr>
            <w:tcW w:w="938" w:type="pct"/>
            <w:shd w:val="clear" w:color="auto" w:fill="auto"/>
            <w:vAlign w:val="center"/>
          </w:tcPr>
          <w:p w14:paraId="7C6CD4E7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1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GEN-26</w:t>
              </w:r>
            </w:hyperlink>
          </w:p>
        </w:tc>
        <w:tc>
          <w:tcPr>
            <w:tcW w:w="4063" w:type="pct"/>
            <w:shd w:val="clear" w:color="auto" w:fill="auto"/>
          </w:tcPr>
          <w:p w14:paraId="763095C1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Modifications to Approved Weighing and Measuring Devices and Electricity and Gas Meters</w:t>
            </w:r>
          </w:p>
        </w:tc>
      </w:tr>
      <w:tr w:rsidR="00CC61A5" w:rsidRPr="00CC61A5" w14:paraId="19D75D6C" w14:textId="77777777" w:rsidTr="00CC61A5">
        <w:tc>
          <w:tcPr>
            <w:tcW w:w="938" w:type="pct"/>
            <w:shd w:val="clear" w:color="auto" w:fill="auto"/>
            <w:vAlign w:val="center"/>
          </w:tcPr>
          <w:p w14:paraId="06793A13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2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GEN-39</w:t>
              </w:r>
            </w:hyperlink>
          </w:p>
        </w:tc>
        <w:tc>
          <w:tcPr>
            <w:tcW w:w="4063" w:type="pct"/>
            <w:shd w:val="clear" w:color="auto" w:fill="auto"/>
          </w:tcPr>
          <w:p w14:paraId="73B5A066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"/>
              </w:rPr>
              <w:t>Replacement Information and Information Plates</w:t>
            </w:r>
          </w:p>
        </w:tc>
      </w:tr>
      <w:tr w:rsidR="00CC61A5" w:rsidRPr="00CC61A5" w14:paraId="6030C3BE" w14:textId="77777777" w:rsidTr="00CC61A5">
        <w:tc>
          <w:tcPr>
            <w:tcW w:w="938" w:type="pct"/>
            <w:shd w:val="clear" w:color="auto" w:fill="auto"/>
            <w:vAlign w:val="center"/>
          </w:tcPr>
          <w:p w14:paraId="7627AF27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3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GEN-47</w:t>
              </w:r>
            </w:hyperlink>
          </w:p>
        </w:tc>
        <w:tc>
          <w:tcPr>
            <w:tcW w:w="4063" w:type="pct"/>
            <w:shd w:val="clear" w:color="auto" w:fill="auto"/>
          </w:tcPr>
          <w:p w14:paraId="6B7770D6" w14:textId="77777777" w:rsidR="00CC61A5" w:rsidRPr="00C271C1" w:rsidRDefault="00CC61A5" w:rsidP="00C271C1">
            <w:pPr>
              <w:pStyle w:val="NoSpacing"/>
              <w:spacing w:after="160" w:line="259" w:lineRule="auto"/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Requirements for authorized service providers who initially examine devices at a factory or in shop</w:t>
            </w:r>
          </w:p>
        </w:tc>
      </w:tr>
      <w:tr w:rsidR="00CC61A5" w:rsidRPr="00CC61A5" w14:paraId="3E8A0416" w14:textId="77777777" w:rsidTr="00CC61A5">
        <w:tc>
          <w:tcPr>
            <w:tcW w:w="938" w:type="pct"/>
            <w:shd w:val="clear" w:color="auto" w:fill="auto"/>
            <w:vAlign w:val="center"/>
          </w:tcPr>
          <w:p w14:paraId="49D22F8F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4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GEN-48</w:t>
              </w:r>
            </w:hyperlink>
          </w:p>
        </w:tc>
        <w:tc>
          <w:tcPr>
            <w:tcW w:w="4063" w:type="pct"/>
            <w:shd w:val="clear" w:color="auto" w:fill="auto"/>
          </w:tcPr>
          <w:p w14:paraId="1F774B21" w14:textId="77777777" w:rsidR="00CC61A5" w:rsidRPr="00C271C1" w:rsidRDefault="00CC61A5">
            <w:pPr>
              <w:rPr>
                <w:rFonts w:asciiTheme="minorHAnsi" w:hAnsiTheme="minorHAnsi" w:cstheme="minorHAnsi"/>
                <w:lang w:val="en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Examination sticker placement</w:t>
            </w:r>
          </w:p>
        </w:tc>
      </w:tr>
      <w:tr w:rsidR="00CC61A5" w:rsidRPr="00CC61A5" w14:paraId="1B3CDF7F" w14:textId="77777777" w:rsidTr="00CC61A5">
        <w:tc>
          <w:tcPr>
            <w:tcW w:w="938" w:type="pct"/>
            <w:shd w:val="clear" w:color="auto" w:fill="auto"/>
            <w:vAlign w:val="center"/>
          </w:tcPr>
          <w:p w14:paraId="4FCB8453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5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V-01</w:t>
              </w:r>
            </w:hyperlink>
          </w:p>
        </w:tc>
        <w:tc>
          <w:tcPr>
            <w:tcW w:w="4063" w:type="pct"/>
            <w:shd w:val="clear" w:color="auto" w:fill="auto"/>
          </w:tcPr>
          <w:p w14:paraId="4DA0572B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Hose Lengths on Fuel Dispensers for Motor Vehicles, Watercraft and Aircraft</w:t>
            </w:r>
          </w:p>
        </w:tc>
      </w:tr>
      <w:tr w:rsidR="00CC61A5" w:rsidRPr="00CC61A5" w14:paraId="3AF2C90C" w14:textId="77777777" w:rsidTr="00CC61A5">
        <w:tc>
          <w:tcPr>
            <w:tcW w:w="938" w:type="pct"/>
            <w:shd w:val="clear" w:color="auto" w:fill="auto"/>
            <w:vAlign w:val="center"/>
          </w:tcPr>
          <w:p w14:paraId="0956BA92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6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V-02</w:t>
              </w:r>
            </w:hyperlink>
          </w:p>
        </w:tc>
        <w:tc>
          <w:tcPr>
            <w:tcW w:w="4063" w:type="pct"/>
            <w:shd w:val="clear" w:color="auto" w:fill="auto"/>
          </w:tcPr>
          <w:p w14:paraId="5F4025B0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 xml:space="preserve">Gasoline and Diesel Fuels Dispenser Computing Limitations by the Gallon or </w:t>
            </w:r>
            <w:proofErr w:type="spellStart"/>
            <w:r w:rsidRPr="00C271C1">
              <w:rPr>
                <w:rFonts w:asciiTheme="minorHAnsi" w:hAnsiTheme="minorHAnsi" w:cstheme="minorHAnsi"/>
                <w:lang w:val="en-US"/>
              </w:rPr>
              <w:t>Litre</w:t>
            </w:r>
            <w:proofErr w:type="spellEnd"/>
          </w:p>
        </w:tc>
      </w:tr>
      <w:tr w:rsidR="00CC61A5" w:rsidRPr="00CC61A5" w14:paraId="5CC99B67" w14:textId="77777777" w:rsidTr="00CC61A5">
        <w:tc>
          <w:tcPr>
            <w:tcW w:w="938" w:type="pct"/>
            <w:shd w:val="clear" w:color="auto" w:fill="auto"/>
            <w:vAlign w:val="center"/>
          </w:tcPr>
          <w:p w14:paraId="0F17B1B8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7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V-03</w:t>
              </w:r>
            </w:hyperlink>
          </w:p>
        </w:tc>
        <w:tc>
          <w:tcPr>
            <w:tcW w:w="4063" w:type="pct"/>
            <w:shd w:val="clear" w:color="auto" w:fill="auto"/>
          </w:tcPr>
          <w:p w14:paraId="1B09A9F3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Controlled Conditions</w:t>
            </w:r>
          </w:p>
        </w:tc>
      </w:tr>
      <w:tr w:rsidR="00CC61A5" w:rsidRPr="00CC61A5" w14:paraId="2269A415" w14:textId="77777777" w:rsidTr="00CC61A5">
        <w:tc>
          <w:tcPr>
            <w:tcW w:w="938" w:type="pct"/>
            <w:shd w:val="clear" w:color="auto" w:fill="auto"/>
            <w:vAlign w:val="center"/>
          </w:tcPr>
          <w:p w14:paraId="3D5BAD3D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8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V-04</w:t>
              </w:r>
            </w:hyperlink>
          </w:p>
        </w:tc>
        <w:tc>
          <w:tcPr>
            <w:tcW w:w="4063" w:type="pct"/>
            <w:shd w:val="clear" w:color="auto" w:fill="auto"/>
          </w:tcPr>
          <w:p w14:paraId="0111C971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Initial Inspection of Meters Used to Measure Liquids</w:t>
            </w:r>
          </w:p>
        </w:tc>
      </w:tr>
      <w:tr w:rsidR="00CC61A5" w:rsidRPr="00CC61A5" w14:paraId="5F66CC18" w14:textId="77777777" w:rsidTr="00CC61A5">
        <w:tc>
          <w:tcPr>
            <w:tcW w:w="938" w:type="pct"/>
            <w:shd w:val="clear" w:color="auto" w:fill="auto"/>
            <w:vAlign w:val="center"/>
          </w:tcPr>
          <w:p w14:paraId="49C87DAA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19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V-07</w:t>
              </w:r>
            </w:hyperlink>
          </w:p>
        </w:tc>
        <w:tc>
          <w:tcPr>
            <w:tcW w:w="4063" w:type="pct"/>
            <w:shd w:val="clear" w:color="auto" w:fill="auto"/>
          </w:tcPr>
          <w:p w14:paraId="2B89C567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Increment of Registration for Volumetric Liquid Meters</w:t>
            </w:r>
          </w:p>
        </w:tc>
      </w:tr>
      <w:tr w:rsidR="00CC61A5" w:rsidRPr="00CC61A5" w14:paraId="1AC1D892" w14:textId="77777777" w:rsidTr="00CC61A5">
        <w:tc>
          <w:tcPr>
            <w:tcW w:w="938" w:type="pct"/>
            <w:shd w:val="clear" w:color="auto" w:fill="auto"/>
            <w:vAlign w:val="center"/>
          </w:tcPr>
          <w:p w14:paraId="05B0A018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0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V-08</w:t>
              </w:r>
            </w:hyperlink>
          </w:p>
        </w:tc>
        <w:tc>
          <w:tcPr>
            <w:tcW w:w="4063" w:type="pct"/>
            <w:shd w:val="clear" w:color="auto" w:fill="auto"/>
          </w:tcPr>
          <w:p w14:paraId="63FA775B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Initial Inspection of Replacement Registers Equipped with Automatic Temperature, Pressure or Density Compensators</w:t>
            </w:r>
          </w:p>
        </w:tc>
      </w:tr>
      <w:tr w:rsidR="00CC61A5" w:rsidRPr="00CC61A5" w14:paraId="2C2C1B80" w14:textId="77777777" w:rsidTr="00CC61A5">
        <w:tc>
          <w:tcPr>
            <w:tcW w:w="938" w:type="pct"/>
            <w:shd w:val="clear" w:color="auto" w:fill="auto"/>
            <w:vAlign w:val="center"/>
          </w:tcPr>
          <w:p w14:paraId="199E0BD8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1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V-09</w:t>
              </w:r>
            </w:hyperlink>
          </w:p>
        </w:tc>
        <w:tc>
          <w:tcPr>
            <w:tcW w:w="4063" w:type="pct"/>
            <w:shd w:val="clear" w:color="auto" w:fill="auto"/>
          </w:tcPr>
          <w:p w14:paraId="5F3916CA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Inspection of Gasoline and Diesel Fuel Dispensers at the Manufacturer's Premises</w:t>
            </w:r>
          </w:p>
        </w:tc>
      </w:tr>
      <w:tr w:rsidR="00CC61A5" w:rsidRPr="00CC61A5" w14:paraId="1FFE210D" w14:textId="77777777" w:rsidTr="00CC61A5">
        <w:tc>
          <w:tcPr>
            <w:tcW w:w="938" w:type="pct"/>
            <w:shd w:val="clear" w:color="auto" w:fill="auto"/>
            <w:vAlign w:val="center"/>
          </w:tcPr>
          <w:p w14:paraId="3327C85B" w14:textId="77777777" w:rsidR="00CC61A5" w:rsidRPr="00C271C1" w:rsidRDefault="008E5608">
            <w:pPr>
              <w:rPr>
                <w:rFonts w:asciiTheme="minorHAnsi" w:hAnsiTheme="minorHAnsi" w:cstheme="minorHAnsi"/>
                <w:u w:val="single"/>
                <w:lang w:val="en-US"/>
              </w:rPr>
            </w:pPr>
            <w:hyperlink r:id="rId22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V-15</w:t>
              </w:r>
            </w:hyperlink>
          </w:p>
        </w:tc>
        <w:tc>
          <w:tcPr>
            <w:tcW w:w="4063" w:type="pct"/>
            <w:shd w:val="clear" w:color="auto" w:fill="auto"/>
          </w:tcPr>
          <w:p w14:paraId="183E1025" w14:textId="18E7EAA9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1E0F44">
              <w:rPr>
                <w:rFonts w:asciiTheme="minorHAnsi" w:hAnsiTheme="minorHAnsi" w:cstheme="minorHAnsi"/>
                <w:lang w:val="en-US"/>
              </w:rPr>
              <w:t>Manual correction of measured liquid volumes to equivalent volumes at reference conditions</w:t>
            </w:r>
          </w:p>
        </w:tc>
      </w:tr>
      <w:tr w:rsidR="00CC61A5" w:rsidRPr="00CC61A5" w14:paraId="5F9FEF55" w14:textId="77777777" w:rsidTr="00CC61A5">
        <w:tc>
          <w:tcPr>
            <w:tcW w:w="938" w:type="pct"/>
            <w:shd w:val="clear" w:color="auto" w:fill="auto"/>
            <w:vAlign w:val="center"/>
          </w:tcPr>
          <w:p w14:paraId="7346BFBE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3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V-16</w:t>
              </w:r>
            </w:hyperlink>
          </w:p>
        </w:tc>
        <w:tc>
          <w:tcPr>
            <w:tcW w:w="4063" w:type="pct"/>
            <w:shd w:val="clear" w:color="auto" w:fill="auto"/>
          </w:tcPr>
          <w:p w14:paraId="7C36DBEC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Classification of Liquids for the Approval of Liquid Meters</w:t>
            </w:r>
          </w:p>
        </w:tc>
      </w:tr>
      <w:tr w:rsidR="00CC61A5" w:rsidRPr="00CC61A5" w14:paraId="0708CCAC" w14:textId="77777777" w:rsidTr="00CC61A5">
        <w:tc>
          <w:tcPr>
            <w:tcW w:w="938" w:type="pct"/>
            <w:shd w:val="clear" w:color="auto" w:fill="auto"/>
            <w:vAlign w:val="center"/>
          </w:tcPr>
          <w:p w14:paraId="15AD80CC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4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V-17</w:t>
              </w:r>
            </w:hyperlink>
          </w:p>
        </w:tc>
        <w:tc>
          <w:tcPr>
            <w:tcW w:w="4063" w:type="pct"/>
            <w:shd w:val="clear" w:color="auto" w:fill="auto"/>
          </w:tcPr>
          <w:p w14:paraId="3C32E1AF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fldChar w:fldCharType="begin"/>
            </w:r>
            <w:r w:rsidRPr="00C271C1">
              <w:rPr>
                <w:rFonts w:asciiTheme="minorHAnsi" w:hAnsiTheme="minorHAnsi" w:cstheme="minorHAnsi"/>
                <w:lang w:val="en-US"/>
              </w:rPr>
              <w:instrText xml:space="preserve"> SEQ CHAPTER \h \r 1</w:instrText>
            </w:r>
            <w:r w:rsidRPr="00C271C1">
              <w:rPr>
                <w:rFonts w:asciiTheme="minorHAnsi" w:hAnsiTheme="minorHAnsi" w:cstheme="minorHAnsi"/>
              </w:rPr>
              <w:fldChar w:fldCharType="end"/>
            </w:r>
            <w:r w:rsidRPr="00C271C1">
              <w:rPr>
                <w:rFonts w:asciiTheme="minorHAnsi" w:hAnsiTheme="minorHAnsi" w:cstheme="minorHAnsi"/>
                <w:lang w:val="en-US"/>
              </w:rPr>
              <w:t>Temperature Correction of Provers</w:t>
            </w:r>
          </w:p>
        </w:tc>
      </w:tr>
      <w:tr w:rsidR="00CC61A5" w:rsidRPr="00CC61A5" w14:paraId="76A2739B" w14:textId="77777777" w:rsidTr="00CC61A5">
        <w:tc>
          <w:tcPr>
            <w:tcW w:w="938" w:type="pct"/>
            <w:shd w:val="clear" w:color="auto" w:fill="auto"/>
            <w:vAlign w:val="center"/>
          </w:tcPr>
          <w:p w14:paraId="77A08AA5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5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V-18</w:t>
              </w:r>
            </w:hyperlink>
          </w:p>
        </w:tc>
        <w:tc>
          <w:tcPr>
            <w:tcW w:w="4063" w:type="pct"/>
            <w:shd w:val="clear" w:color="auto" w:fill="auto"/>
          </w:tcPr>
          <w:p w14:paraId="64F3C391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fldChar w:fldCharType="begin"/>
            </w:r>
            <w:r w:rsidRPr="00C271C1">
              <w:rPr>
                <w:rFonts w:asciiTheme="minorHAnsi" w:hAnsiTheme="minorHAnsi" w:cstheme="minorHAnsi"/>
                <w:lang w:val="en-US"/>
              </w:rPr>
              <w:instrText xml:space="preserve"> SEQ CHAPTER \h \r 1</w:instrText>
            </w:r>
            <w:r w:rsidRPr="00C271C1">
              <w:rPr>
                <w:rFonts w:asciiTheme="minorHAnsi" w:hAnsiTheme="minorHAnsi" w:cstheme="minorHAnsi"/>
              </w:rPr>
              <w:fldChar w:fldCharType="end"/>
            </w:r>
            <w:r w:rsidRPr="00C271C1">
              <w:rPr>
                <w:rFonts w:asciiTheme="minorHAnsi" w:hAnsiTheme="minorHAnsi" w:cstheme="minorHAnsi"/>
                <w:lang w:val="en-US"/>
              </w:rPr>
              <w:t>Selection of Volume Correction Factor Tables and Mean Density Values for Some Common Products</w:t>
            </w:r>
          </w:p>
        </w:tc>
      </w:tr>
      <w:tr w:rsidR="00CC61A5" w:rsidRPr="00CC61A5" w14:paraId="3D5C0AD2" w14:textId="77777777" w:rsidTr="00CC61A5">
        <w:tc>
          <w:tcPr>
            <w:tcW w:w="938" w:type="pct"/>
            <w:shd w:val="clear" w:color="auto" w:fill="auto"/>
            <w:vAlign w:val="center"/>
          </w:tcPr>
          <w:p w14:paraId="5139EAA8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6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V-19</w:t>
              </w:r>
            </w:hyperlink>
          </w:p>
        </w:tc>
        <w:tc>
          <w:tcPr>
            <w:tcW w:w="4063" w:type="pct"/>
            <w:shd w:val="clear" w:color="auto" w:fill="auto"/>
          </w:tcPr>
          <w:p w14:paraId="35EC17DB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fldChar w:fldCharType="begin"/>
            </w:r>
            <w:r w:rsidRPr="00C271C1">
              <w:rPr>
                <w:rFonts w:asciiTheme="minorHAnsi" w:hAnsiTheme="minorHAnsi" w:cstheme="minorHAnsi"/>
                <w:lang w:val="en-US"/>
              </w:rPr>
              <w:instrText xml:space="preserve"> SEQ CHAPTER \h \r 1</w:instrText>
            </w:r>
            <w:r w:rsidRPr="00C271C1">
              <w:rPr>
                <w:rFonts w:asciiTheme="minorHAnsi" w:hAnsiTheme="minorHAnsi" w:cstheme="minorHAnsi"/>
              </w:rPr>
              <w:fldChar w:fldCharType="end"/>
            </w:r>
            <w:r w:rsidRPr="00C271C1">
              <w:rPr>
                <w:rFonts w:asciiTheme="minorHAnsi" w:hAnsiTheme="minorHAnsi" w:cstheme="minorHAnsi"/>
                <w:lang w:val="en-US"/>
              </w:rPr>
              <w:t>Measurement Canada Policy on Use of Automatic Temperature Compensation</w:t>
            </w:r>
          </w:p>
        </w:tc>
      </w:tr>
      <w:tr w:rsidR="00CC61A5" w:rsidRPr="00CC61A5" w14:paraId="3EA1878E" w14:textId="77777777" w:rsidTr="00CC61A5">
        <w:tc>
          <w:tcPr>
            <w:tcW w:w="938" w:type="pct"/>
            <w:shd w:val="clear" w:color="auto" w:fill="auto"/>
            <w:vAlign w:val="center"/>
          </w:tcPr>
          <w:p w14:paraId="0F17E11A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7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V-20</w:t>
              </w:r>
            </w:hyperlink>
          </w:p>
        </w:tc>
        <w:tc>
          <w:tcPr>
            <w:tcW w:w="4063" w:type="pct"/>
            <w:shd w:val="clear" w:color="auto" w:fill="auto"/>
          </w:tcPr>
          <w:p w14:paraId="22234883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fldChar w:fldCharType="begin"/>
            </w:r>
            <w:r w:rsidRPr="00C271C1">
              <w:rPr>
                <w:rFonts w:asciiTheme="minorHAnsi" w:hAnsiTheme="minorHAnsi" w:cstheme="minorHAnsi"/>
                <w:lang w:val="en-US"/>
              </w:rPr>
              <w:instrText xml:space="preserve"> SEQ CHAPTER \h \r 1</w:instrText>
            </w:r>
            <w:r w:rsidRPr="00C271C1">
              <w:rPr>
                <w:rFonts w:asciiTheme="minorHAnsi" w:hAnsiTheme="minorHAnsi" w:cstheme="minorHAnsi"/>
              </w:rPr>
              <w:fldChar w:fldCharType="end"/>
            </w:r>
            <w:r w:rsidRPr="00C271C1">
              <w:rPr>
                <w:rFonts w:asciiTheme="minorHAnsi" w:hAnsiTheme="minorHAnsi" w:cstheme="minorHAnsi"/>
                <w:lang w:val="en-US"/>
              </w:rPr>
              <w:t>Printer Requirements for Volumetric Liquid Meters Equipped with Automatic Temperature Compensation (ATC)</w:t>
            </w:r>
          </w:p>
        </w:tc>
      </w:tr>
      <w:tr w:rsidR="00CC61A5" w:rsidRPr="00CC61A5" w14:paraId="67C8D151" w14:textId="77777777" w:rsidTr="00CC61A5">
        <w:tc>
          <w:tcPr>
            <w:tcW w:w="938" w:type="pct"/>
            <w:shd w:val="clear" w:color="auto" w:fill="auto"/>
            <w:vAlign w:val="center"/>
          </w:tcPr>
          <w:p w14:paraId="55DA34BE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8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V-21</w:t>
              </w:r>
            </w:hyperlink>
          </w:p>
        </w:tc>
        <w:tc>
          <w:tcPr>
            <w:tcW w:w="4063" w:type="pct"/>
            <w:shd w:val="clear" w:color="auto" w:fill="auto"/>
          </w:tcPr>
          <w:p w14:paraId="2F2634EA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Air Elimination Requirements for Bulk Meters</w:t>
            </w:r>
          </w:p>
        </w:tc>
      </w:tr>
      <w:tr w:rsidR="00CC61A5" w:rsidRPr="00CC61A5" w14:paraId="54642487" w14:textId="77777777" w:rsidTr="00CC61A5">
        <w:tc>
          <w:tcPr>
            <w:tcW w:w="938" w:type="pct"/>
            <w:shd w:val="clear" w:color="auto" w:fill="auto"/>
            <w:vAlign w:val="center"/>
          </w:tcPr>
          <w:p w14:paraId="1E13083D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29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V-22</w:t>
              </w:r>
            </w:hyperlink>
          </w:p>
        </w:tc>
        <w:tc>
          <w:tcPr>
            <w:tcW w:w="4063" w:type="pct"/>
            <w:shd w:val="clear" w:color="auto" w:fill="auto"/>
          </w:tcPr>
          <w:p w14:paraId="5B2FD0A5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Sealing Requirements for Liquid Volumetric Proving Stan</w:t>
            </w:r>
          </w:p>
        </w:tc>
      </w:tr>
      <w:tr w:rsidR="00CC61A5" w:rsidRPr="00CC61A5" w14:paraId="36E95089" w14:textId="77777777" w:rsidTr="00CC61A5">
        <w:tc>
          <w:tcPr>
            <w:tcW w:w="938" w:type="pct"/>
            <w:shd w:val="clear" w:color="auto" w:fill="auto"/>
            <w:vAlign w:val="center"/>
          </w:tcPr>
          <w:p w14:paraId="20DA4009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30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V-23</w:t>
              </w:r>
            </w:hyperlink>
          </w:p>
        </w:tc>
        <w:tc>
          <w:tcPr>
            <w:tcW w:w="4063" w:type="pct"/>
            <w:shd w:val="clear" w:color="auto" w:fill="auto"/>
          </w:tcPr>
          <w:p w14:paraId="6FD76FCF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Application of Limits of Error for Volume Devices</w:t>
            </w:r>
          </w:p>
        </w:tc>
      </w:tr>
      <w:tr w:rsidR="00CC61A5" w:rsidRPr="00CC61A5" w14:paraId="68F15C1A" w14:textId="77777777" w:rsidTr="00CC61A5">
        <w:tc>
          <w:tcPr>
            <w:tcW w:w="938" w:type="pct"/>
            <w:shd w:val="clear" w:color="auto" w:fill="auto"/>
            <w:vAlign w:val="center"/>
          </w:tcPr>
          <w:p w14:paraId="2FC366D2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31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V-24</w:t>
              </w:r>
            </w:hyperlink>
          </w:p>
        </w:tc>
        <w:tc>
          <w:tcPr>
            <w:tcW w:w="4063" w:type="pct"/>
            <w:shd w:val="clear" w:color="auto" w:fill="auto"/>
          </w:tcPr>
          <w:p w14:paraId="764C51F7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Relevant Local Standards of Volume</w:t>
            </w:r>
          </w:p>
        </w:tc>
      </w:tr>
      <w:tr w:rsidR="00CC61A5" w:rsidRPr="00CC61A5" w14:paraId="258379CB" w14:textId="77777777" w:rsidTr="00CC61A5">
        <w:tc>
          <w:tcPr>
            <w:tcW w:w="938" w:type="pct"/>
            <w:shd w:val="clear" w:color="auto" w:fill="auto"/>
            <w:vAlign w:val="center"/>
          </w:tcPr>
          <w:p w14:paraId="0E673687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32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V-25</w:t>
              </w:r>
            </w:hyperlink>
          </w:p>
        </w:tc>
        <w:tc>
          <w:tcPr>
            <w:tcW w:w="4063" w:type="pct"/>
            <w:shd w:val="clear" w:color="auto" w:fill="auto"/>
          </w:tcPr>
          <w:p w14:paraId="28A38DCB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Initial inspection of Electronic Registers which incorporate Multipoint Calibration Features, in Liquid Metering Systems</w:t>
            </w:r>
          </w:p>
        </w:tc>
      </w:tr>
      <w:tr w:rsidR="00CC61A5" w:rsidRPr="00CC61A5" w14:paraId="5731D78D" w14:textId="77777777" w:rsidTr="00CC61A5">
        <w:tc>
          <w:tcPr>
            <w:tcW w:w="938" w:type="pct"/>
            <w:shd w:val="clear" w:color="auto" w:fill="auto"/>
            <w:vAlign w:val="center"/>
          </w:tcPr>
          <w:p w14:paraId="3FE41A71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33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V-27</w:t>
              </w:r>
            </w:hyperlink>
          </w:p>
        </w:tc>
        <w:tc>
          <w:tcPr>
            <w:tcW w:w="4063" w:type="pct"/>
            <w:shd w:val="clear" w:color="auto" w:fill="auto"/>
          </w:tcPr>
          <w:p w14:paraId="2CD735A5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Content and Suggested Format for Retail Printed Receipts</w:t>
            </w:r>
          </w:p>
        </w:tc>
      </w:tr>
      <w:tr w:rsidR="00CC61A5" w:rsidRPr="00CC61A5" w14:paraId="33423B03" w14:textId="77777777" w:rsidTr="00CC61A5">
        <w:tc>
          <w:tcPr>
            <w:tcW w:w="938" w:type="pct"/>
            <w:shd w:val="clear" w:color="auto" w:fill="auto"/>
            <w:vAlign w:val="center"/>
          </w:tcPr>
          <w:p w14:paraId="2E27298B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34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V-28</w:t>
              </w:r>
            </w:hyperlink>
          </w:p>
        </w:tc>
        <w:tc>
          <w:tcPr>
            <w:tcW w:w="4063" w:type="pct"/>
            <w:shd w:val="clear" w:color="auto" w:fill="auto"/>
          </w:tcPr>
          <w:p w14:paraId="2F7193DC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Blend Systems</w:t>
            </w:r>
          </w:p>
        </w:tc>
      </w:tr>
      <w:tr w:rsidR="00CC61A5" w:rsidRPr="00CC61A5" w14:paraId="627B157D" w14:textId="77777777" w:rsidTr="00CC61A5">
        <w:tc>
          <w:tcPr>
            <w:tcW w:w="938" w:type="pct"/>
            <w:shd w:val="clear" w:color="auto" w:fill="auto"/>
            <w:vAlign w:val="center"/>
          </w:tcPr>
          <w:p w14:paraId="0EDE9EA3" w14:textId="77777777" w:rsidR="00CC61A5" w:rsidRPr="00C271C1" w:rsidRDefault="008E5608">
            <w:pPr>
              <w:rPr>
                <w:rFonts w:asciiTheme="minorHAnsi" w:hAnsiTheme="minorHAnsi" w:cstheme="minorHAnsi"/>
                <w:lang w:val="en-US"/>
              </w:rPr>
            </w:pPr>
            <w:hyperlink r:id="rId35" w:history="1">
              <w:r w:rsidR="00CC61A5" w:rsidRPr="00C271C1">
                <w:rPr>
                  <w:rStyle w:val="Hyperlink"/>
                  <w:rFonts w:asciiTheme="minorHAnsi" w:hAnsiTheme="minorHAnsi" w:cstheme="minorHAnsi"/>
                  <w:lang w:val="en-US"/>
                </w:rPr>
                <w:t>V-29</w:t>
              </w:r>
            </w:hyperlink>
          </w:p>
        </w:tc>
        <w:tc>
          <w:tcPr>
            <w:tcW w:w="4063" w:type="pct"/>
            <w:shd w:val="clear" w:color="auto" w:fill="auto"/>
          </w:tcPr>
          <w:p w14:paraId="0D787DB4" w14:textId="77777777" w:rsidR="00CC61A5" w:rsidRPr="00C271C1" w:rsidRDefault="00CC61A5">
            <w:pPr>
              <w:rPr>
                <w:rFonts w:asciiTheme="minorHAnsi" w:hAnsiTheme="minorHAnsi" w:cstheme="minorHAnsi"/>
                <w:lang w:val="en-US"/>
              </w:rPr>
            </w:pPr>
            <w:r w:rsidRPr="00C271C1">
              <w:rPr>
                <w:rFonts w:asciiTheme="minorHAnsi" w:hAnsiTheme="minorHAnsi" w:cstheme="minorHAnsi"/>
                <w:lang w:val="en-US"/>
              </w:rPr>
              <w:t>Legislative Rulings and Interpretations</w:t>
            </w:r>
          </w:p>
        </w:tc>
      </w:tr>
    </w:tbl>
    <w:p w14:paraId="5FD84856" w14:textId="77777777" w:rsidR="00FD4A00" w:rsidRDefault="00FD4A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2240739" w14:textId="49451387" w:rsidR="005E23B5" w:rsidRPr="00FF1681" w:rsidRDefault="00FD4A00" w:rsidP="00C271C1">
      <w:pPr>
        <w:pStyle w:val="BodyText"/>
        <w:ind w:left="0"/>
      </w:pPr>
      <w:r>
        <w:t xml:space="preserve">All General (GEN) and Volume (V) </w:t>
      </w:r>
      <w:hyperlink r:id="rId36" w:history="1">
        <w:r w:rsidRPr="00156C42">
          <w:rPr>
            <w:rStyle w:val="Hyperlink"/>
          </w:rPr>
          <w:t>Bulletins</w:t>
        </w:r>
      </w:hyperlink>
      <w:r>
        <w:t xml:space="preserve"> can be found under Laws and Regulations on the </w:t>
      </w:r>
      <w:r w:rsidRPr="00156C42">
        <w:t>Measurement Canada website</w:t>
      </w:r>
      <w:bookmarkEnd w:id="0"/>
      <w:r w:rsidR="00156C42">
        <w:t>.</w:t>
      </w:r>
    </w:p>
    <w:sectPr w:rsidR="005E23B5" w:rsidRPr="00FF1681" w:rsidSect="00C271C1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C56A7" w14:textId="77777777" w:rsidR="006D45BD" w:rsidRDefault="006D45BD" w:rsidP="005E658B">
      <w:pPr>
        <w:spacing w:after="0" w:line="240" w:lineRule="auto"/>
      </w:pPr>
      <w:r>
        <w:separator/>
      </w:r>
    </w:p>
  </w:endnote>
  <w:endnote w:type="continuationSeparator" w:id="0">
    <w:p w14:paraId="7276A0AD" w14:textId="77777777" w:rsidR="006D45BD" w:rsidRDefault="006D45BD" w:rsidP="005E658B">
      <w:pPr>
        <w:spacing w:after="0" w:line="240" w:lineRule="auto"/>
      </w:pPr>
      <w:r>
        <w:continuationSeparator/>
      </w:r>
    </w:p>
  </w:endnote>
  <w:endnote w:type="continuationNotice" w:id="1">
    <w:p w14:paraId="12BB935E" w14:textId="77777777" w:rsidR="006D45BD" w:rsidRDefault="006D45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B762" w14:textId="77777777" w:rsidR="00150ED0" w:rsidRDefault="00150ED0">
    <w:pPr>
      <w:pStyle w:val="Footer"/>
    </w:pPr>
  </w:p>
  <w:p w14:paraId="13E9D58F" w14:textId="77777777" w:rsidR="001F6426" w:rsidRDefault="001F64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1242" w14:textId="7666B89B" w:rsidR="001F6426" w:rsidRDefault="00150ED0" w:rsidP="00C271C1">
    <w:pPr>
      <w:pStyle w:val="Footer"/>
      <w:pBdr>
        <w:top w:val="single" w:sz="4" w:space="4" w:color="auto"/>
      </w:pBdr>
      <w:tabs>
        <w:tab w:val="clear" w:pos="4680"/>
        <w:tab w:val="right" w:pos="8647"/>
      </w:tabs>
    </w:pPr>
    <w:r>
      <w:rPr>
        <w:rStyle w:val="PageNumber"/>
        <w:sz w:val="18"/>
        <w:szCs w:val="18"/>
      </w:rPr>
      <w:tab/>
    </w:r>
    <w:sdt>
      <w:sdtPr>
        <w:rPr>
          <w:rStyle w:val="PageNumber"/>
          <w:sz w:val="18"/>
          <w:szCs w:val="18"/>
        </w:rPr>
        <w:alias w:val="Status"/>
        <w:tag w:val=""/>
        <w:id w:val="-515073790"/>
        <w:placeholder>
          <w:docPart w:val="EF8FAEB61E374CF9B16D849E35C3E0C5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PageNumber"/>
        </w:rPr>
      </w:sdtEndPr>
      <w:sdtContent>
        <w:r w:rsidR="00A968F6">
          <w:rPr>
            <w:rStyle w:val="PageNumber"/>
            <w:sz w:val="18"/>
            <w:szCs w:val="18"/>
          </w:rPr>
          <w:t>Module 7</w:t>
        </w:r>
      </w:sdtContent>
    </w:sdt>
    <w:r w:rsidR="00607FE9">
      <w:rPr>
        <w:rStyle w:val="PageNumber"/>
        <w:sz w:val="18"/>
        <w:szCs w:val="18"/>
      </w:rPr>
      <w:t xml:space="preserve"> </w:t>
    </w:r>
    <w:r>
      <w:rPr>
        <w:rStyle w:val="PageNumber"/>
        <w:rFonts w:cs="Arial"/>
        <w:sz w:val="18"/>
        <w:szCs w:val="18"/>
      </w:rPr>
      <w:t>—</w:t>
    </w:r>
    <w:r>
      <w:rPr>
        <w:rStyle w:val="PageNumber"/>
        <w:sz w:val="18"/>
        <w:szCs w:val="18"/>
      </w:rPr>
      <w:t xml:space="preserve"> </w:t>
    </w:r>
    <w:sdt>
      <w:sdtPr>
        <w:rPr>
          <w:rStyle w:val="PageNumber"/>
          <w:sz w:val="18"/>
          <w:szCs w:val="18"/>
        </w:rPr>
        <w:alias w:val="Subject"/>
        <w:tag w:val=""/>
        <w:id w:val="-364676729"/>
        <w:placeholder>
          <w:docPart w:val="C87F90036915454BBD209346102FBE2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>
        <w:rPr>
          <w:rStyle w:val="PageNumber"/>
        </w:rPr>
      </w:sdtEndPr>
      <w:sdtContent>
        <w:r w:rsidR="00A175BB">
          <w:rPr>
            <w:rStyle w:val="PageNumber"/>
            <w:sz w:val="18"/>
            <w:szCs w:val="18"/>
          </w:rPr>
          <w:t>General (GEN) and Volume (V) Bulletins</w:t>
        </w:r>
      </w:sdtContent>
    </w:sdt>
    <w:r>
      <w:rPr>
        <w:rStyle w:val="PageNumber"/>
        <w:sz w:val="18"/>
        <w:szCs w:val="18"/>
      </w:rPr>
      <w:t xml:space="preserve"> </w:t>
    </w:r>
    <w:r w:rsidR="002D4EDF">
      <w:rPr>
        <w:rStyle w:val="PageNumber"/>
        <w:rFonts w:cs="Arial"/>
        <w:sz w:val="18"/>
        <w:szCs w:val="18"/>
      </w:rPr>
      <w:t>—</w:t>
    </w:r>
    <w:r w:rsidR="00A038B2" w:rsidRPr="00A038B2">
      <w:t xml:space="preserve"> </w:t>
    </w:r>
    <w:sdt>
      <w:sdtPr>
        <w:rPr>
          <w:rFonts w:asciiTheme="majorHAnsi" w:hAnsiTheme="majorHAnsi" w:cstheme="majorHAnsi"/>
          <w:iCs/>
          <w:sz w:val="18"/>
          <w:szCs w:val="16"/>
          <w:lang w:val="en-US"/>
        </w:rPr>
        <w:alias w:val="Comments"/>
        <w:tag w:val=""/>
        <w:id w:val="-1204863487"/>
        <w:placeholder>
          <w:docPart w:val="AF693FBA0C2A45AF9D31418112D5CB8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B780F" w:rsidRPr="00C271C1">
          <w:rPr>
            <w:rFonts w:asciiTheme="majorHAnsi" w:hAnsiTheme="majorHAnsi" w:cstheme="majorHAnsi"/>
            <w:iCs/>
            <w:sz w:val="18"/>
            <w:szCs w:val="16"/>
            <w:lang w:val="en-US"/>
          </w:rPr>
          <w:t>January 2021</w:t>
        </w:r>
      </w:sdtContent>
    </w:sdt>
    <w:r>
      <w:rPr>
        <w:rStyle w:val="PageNumber"/>
        <w:sz w:val="18"/>
        <w:szCs w:val="18"/>
      </w:rPr>
      <w:tab/>
    </w:r>
    <w:r w:rsidRPr="00191A20">
      <w:rPr>
        <w:rStyle w:val="PageNumber"/>
        <w:sz w:val="18"/>
        <w:szCs w:val="18"/>
      </w:rPr>
      <w:fldChar w:fldCharType="begin"/>
    </w:r>
    <w:r w:rsidRPr="00191A20">
      <w:rPr>
        <w:rStyle w:val="PageNumber"/>
        <w:sz w:val="18"/>
        <w:szCs w:val="18"/>
      </w:rPr>
      <w:instrText xml:space="preserve"> PAGE </w:instrText>
    </w:r>
    <w:r w:rsidRPr="00191A20">
      <w:rPr>
        <w:rStyle w:val="PageNumber"/>
        <w:sz w:val="18"/>
        <w:szCs w:val="18"/>
      </w:rPr>
      <w:fldChar w:fldCharType="separate"/>
    </w:r>
    <w:r>
      <w:rPr>
        <w:rStyle w:val="PageNumber"/>
        <w:sz w:val="18"/>
        <w:szCs w:val="18"/>
      </w:rPr>
      <w:t>2</w:t>
    </w:r>
    <w:r w:rsidRPr="00191A20">
      <w:rPr>
        <w:rStyle w:val="PageNumber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B0AF" w14:textId="1A030204" w:rsidR="0059445C" w:rsidRDefault="0059445C" w:rsidP="00C271C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DD84A8" wp14:editId="705A46D1">
              <wp:simplePos x="0" y="0"/>
              <wp:positionH relativeFrom="margin">
                <wp:align>right</wp:align>
              </wp:positionH>
              <wp:positionV relativeFrom="paragraph">
                <wp:posOffset>-1864</wp:posOffset>
              </wp:positionV>
              <wp:extent cx="1028700" cy="262255"/>
              <wp:effectExtent l="0" t="0" r="0" b="4445"/>
              <wp:wrapNone/>
              <wp:docPr id="16" name="Rectangle 16" descr="CanadaWordmark-MotSymboleCanada_Colour-Couleu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028700" cy="2622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86C496" id="Rectangle 16" o:spid="_x0000_s1026" alt="CanadaWordmark-MotSymboleCanada_Colour-Couleur" style="position:absolute;margin-left:41pt;margin-top:-.15pt;width:81pt;height:20.6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AcgAAAABSZ2h0bG9uZwAAAcI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COEJJTQQMAAAAAA29AAAAAQAAAKAAAAAp&#10;AAAB4AAATOAAAA2hABgAAf/Y/+AAEEpGSUYAAQIAAEgASAAA/+0ADEFkb2JlX0NNAAH/7gAOQWRv&#10;YmUAZIAAAAAB/9sAhAAMCAgICQgMCQkMEQsKCxEVDwwMDxUYExMVExMYEQwMDAwMDBEMDAwMDAwM&#10;DAwMDAwMDAwMDAwMDAwMDAwMDAwMAQ0LCw0ODRAODhAUDg4OFBQODg4OFBEMDAwMDBERDAwMDAwM&#10;EQwMDAwMDAwMDAwMDAwMDAwMDAwMDAwMDAwMDAz/wAARCAAp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" stroked="f">
              <v:fill r:id="rId2" o:title="CanadaWordmark-MotSymboleCanada_Colour-Couleur" recolor="t" rotate="t" type="frame"/>
              <o:lock v:ext="edit" aspectratio="t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4A8EA" w14:textId="77777777" w:rsidR="006D45BD" w:rsidRDefault="006D45BD" w:rsidP="005E658B">
      <w:pPr>
        <w:spacing w:after="0" w:line="240" w:lineRule="auto"/>
      </w:pPr>
      <w:r>
        <w:separator/>
      </w:r>
    </w:p>
  </w:footnote>
  <w:footnote w:type="continuationSeparator" w:id="0">
    <w:p w14:paraId="20639FBF" w14:textId="77777777" w:rsidR="006D45BD" w:rsidRDefault="006D45BD" w:rsidP="005E658B">
      <w:pPr>
        <w:spacing w:after="0" w:line="240" w:lineRule="auto"/>
      </w:pPr>
      <w:r>
        <w:continuationSeparator/>
      </w:r>
    </w:p>
  </w:footnote>
  <w:footnote w:type="continuationNotice" w:id="1">
    <w:p w14:paraId="39F14EB0" w14:textId="77777777" w:rsidR="006D45BD" w:rsidRDefault="006D45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6189" w14:textId="77777777" w:rsidR="00150ED0" w:rsidRDefault="00150ED0">
    <w:pPr>
      <w:pStyle w:val="Header"/>
    </w:pPr>
  </w:p>
  <w:p w14:paraId="45C2EE6F" w14:textId="77777777" w:rsidR="001F6426" w:rsidRDefault="001F64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B96B3" w14:textId="3C2F74AF" w:rsidR="001F6426" w:rsidRDefault="00BE1047" w:rsidP="00C271C1">
    <w:pPr>
      <w:pStyle w:val="Header"/>
      <w:pBdr>
        <w:bottom w:val="single" w:sz="4" w:space="1" w:color="auto"/>
      </w:pBdr>
      <w:tabs>
        <w:tab w:val="clear" w:pos="4680"/>
      </w:tabs>
      <w:jc w:val="right"/>
    </w:pPr>
    <w:r w:rsidRPr="005D7C84">
      <w:rPr>
        <w:rStyle w:val="PageNumber"/>
        <w:sz w:val="18"/>
        <w:u w:color="999999"/>
      </w:rPr>
      <w:t>Measurement Canada</w:t>
    </w:r>
    <w:r w:rsidR="00203493">
      <w:rPr>
        <w:rStyle w:val="PageNumber"/>
        <w:sz w:val="18"/>
        <w:u w:color="999999"/>
      </w:rPr>
      <w:tab/>
    </w:r>
    <w:sdt>
      <w:sdtPr>
        <w:rPr>
          <w:rStyle w:val="PageNumber"/>
          <w:sz w:val="18"/>
          <w:u w:color="999999"/>
        </w:rPr>
        <w:alias w:val="Title"/>
        <w:tag w:val=""/>
        <w:id w:val="-701549187"/>
        <w:placeholder>
          <w:docPart w:val="C2E96B18799B410DBA83C548BC60685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PageNumber"/>
        </w:rPr>
      </w:sdtEndPr>
      <w:sdtContent>
        <w:r w:rsidR="0034764D">
          <w:rPr>
            <w:rStyle w:val="PageNumber"/>
            <w:sz w:val="18"/>
            <w:u w:color="999999"/>
          </w:rPr>
          <w:t>Bulk and Retail Petroleum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FB251" w14:textId="01C0D1A4" w:rsidR="00B42768" w:rsidRDefault="00DF4138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47D880C" wp14:editId="31311B0E">
          <wp:simplePos x="0" y="0"/>
          <wp:positionH relativeFrom="margin">
            <wp:align>left</wp:align>
          </wp:positionH>
          <wp:positionV relativeFrom="paragraph">
            <wp:posOffset>-150315</wp:posOffset>
          </wp:positionV>
          <wp:extent cx="4140000" cy="432000"/>
          <wp:effectExtent l="0" t="0" r="0" b="0"/>
          <wp:wrapNone/>
          <wp:docPr id="15" name="Picture 15" descr="SOA-55_Measure-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A-55_Measure-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4EF"/>
    <w:multiLevelType w:val="hybridMultilevel"/>
    <w:tmpl w:val="AE56937C"/>
    <w:lvl w:ilvl="0" w:tplc="9A705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26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E4B7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0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6E2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20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C1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8C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604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6925F3"/>
    <w:multiLevelType w:val="hybridMultilevel"/>
    <w:tmpl w:val="201AE152"/>
    <w:lvl w:ilvl="0" w:tplc="8D58F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64FA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237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3EDC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688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4C71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0E0F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625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1C50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2E68"/>
    <w:multiLevelType w:val="hybridMultilevel"/>
    <w:tmpl w:val="1C5EB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5066"/>
    <w:multiLevelType w:val="hybridMultilevel"/>
    <w:tmpl w:val="537047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B26ED"/>
    <w:multiLevelType w:val="hybridMultilevel"/>
    <w:tmpl w:val="16E46A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465B8"/>
    <w:multiLevelType w:val="hybridMultilevel"/>
    <w:tmpl w:val="32543A6A"/>
    <w:lvl w:ilvl="0" w:tplc="70D88F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E0F1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944A7A">
      <w:start w:val="306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0FE8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646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65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0F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69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78A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F91B25"/>
    <w:multiLevelType w:val="hybridMultilevel"/>
    <w:tmpl w:val="85404768"/>
    <w:lvl w:ilvl="0" w:tplc="4C62B726">
      <w:start w:val="1"/>
      <w:numFmt w:val="bullet"/>
      <w:pStyle w:val="Bullet2"/>
      <w:lvlText w:val=""/>
      <w:lvlJc w:val="left"/>
      <w:pPr>
        <w:ind w:left="78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" w15:restartNumberingAfterBreak="0">
    <w:nsid w:val="264A0CE3"/>
    <w:multiLevelType w:val="hybridMultilevel"/>
    <w:tmpl w:val="F4D67F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5435C"/>
    <w:multiLevelType w:val="hybridMultilevel"/>
    <w:tmpl w:val="B55AAC5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51F2C"/>
    <w:multiLevelType w:val="hybridMultilevel"/>
    <w:tmpl w:val="F07681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25D9F"/>
    <w:multiLevelType w:val="hybridMultilevel"/>
    <w:tmpl w:val="E6F838BE"/>
    <w:lvl w:ilvl="0" w:tplc="3790F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4648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4E1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ECC0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506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A61A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67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1666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B8EB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55796"/>
    <w:multiLevelType w:val="hybridMultilevel"/>
    <w:tmpl w:val="D8748400"/>
    <w:lvl w:ilvl="0" w:tplc="6F4045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BCFA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B2B9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3E7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BA4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68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08B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46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86A4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01A03"/>
    <w:multiLevelType w:val="hybridMultilevel"/>
    <w:tmpl w:val="2D5C81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C0C10"/>
    <w:multiLevelType w:val="hybridMultilevel"/>
    <w:tmpl w:val="E40645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96E4A"/>
    <w:multiLevelType w:val="hybridMultilevel"/>
    <w:tmpl w:val="A2949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B0F2D"/>
    <w:multiLevelType w:val="hybridMultilevel"/>
    <w:tmpl w:val="DCA2E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53BAC"/>
    <w:multiLevelType w:val="hybridMultilevel"/>
    <w:tmpl w:val="E4E6D00E"/>
    <w:lvl w:ilvl="0" w:tplc="3618A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21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68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32B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47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CA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ED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CD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0F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D8B1274"/>
    <w:multiLevelType w:val="hybridMultilevel"/>
    <w:tmpl w:val="AB4AAF66"/>
    <w:lvl w:ilvl="0" w:tplc="07548AE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F48D8"/>
    <w:multiLevelType w:val="hybridMultilevel"/>
    <w:tmpl w:val="A3905E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0583D"/>
    <w:multiLevelType w:val="hybridMultilevel"/>
    <w:tmpl w:val="CF626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41B9A"/>
    <w:multiLevelType w:val="hybridMultilevel"/>
    <w:tmpl w:val="21C6F64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415C3"/>
    <w:multiLevelType w:val="hybridMultilevel"/>
    <w:tmpl w:val="357AE3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948DD"/>
    <w:multiLevelType w:val="hybridMultilevel"/>
    <w:tmpl w:val="FCDE62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301F8"/>
    <w:multiLevelType w:val="hybridMultilevel"/>
    <w:tmpl w:val="7D0A655A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70CCA"/>
    <w:multiLevelType w:val="hybridMultilevel"/>
    <w:tmpl w:val="C450A3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D3D75"/>
    <w:multiLevelType w:val="hybridMultilevel"/>
    <w:tmpl w:val="C316C392"/>
    <w:lvl w:ilvl="0" w:tplc="D9A4F34C">
      <w:start w:val="1"/>
      <w:numFmt w:val="bullet"/>
      <w:pStyle w:val="Bullet3"/>
      <w:lvlText w:val=""/>
      <w:lvlJc w:val="left"/>
      <w:pPr>
        <w:ind w:left="831" w:hanging="360"/>
      </w:pPr>
      <w:rPr>
        <w:rFonts w:ascii="Wingdings" w:hAnsi="Wingdings" w:hint="default"/>
        <w:color w:val="999999"/>
        <w:sz w:val="22"/>
      </w:rPr>
    </w:lvl>
    <w:lvl w:ilvl="1" w:tplc="1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6" w15:restartNumberingAfterBreak="0">
    <w:nsid w:val="68E27D09"/>
    <w:multiLevelType w:val="multilevel"/>
    <w:tmpl w:val="2DE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05660"/>
    <w:multiLevelType w:val="multilevel"/>
    <w:tmpl w:val="D5AC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9541D"/>
    <w:multiLevelType w:val="hybridMultilevel"/>
    <w:tmpl w:val="5F5CB9C0"/>
    <w:lvl w:ilvl="0" w:tplc="96B4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A8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ED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EEB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80A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A7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0C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00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921F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2EC1C8B"/>
    <w:multiLevelType w:val="hybridMultilevel"/>
    <w:tmpl w:val="87B49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E0FA8"/>
    <w:multiLevelType w:val="hybridMultilevel"/>
    <w:tmpl w:val="1FE264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481AAE"/>
    <w:multiLevelType w:val="hybridMultilevel"/>
    <w:tmpl w:val="8EC81F80"/>
    <w:lvl w:ilvl="0" w:tplc="E32A4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05D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89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786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5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DED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5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700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B8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0"/>
  </w:num>
  <w:num w:numId="2">
    <w:abstractNumId w:val="29"/>
  </w:num>
  <w:num w:numId="3">
    <w:abstractNumId w:val="3"/>
  </w:num>
  <w:num w:numId="4">
    <w:abstractNumId w:val="20"/>
  </w:num>
  <w:num w:numId="5">
    <w:abstractNumId w:val="10"/>
  </w:num>
  <w:num w:numId="6">
    <w:abstractNumId w:val="8"/>
  </w:num>
  <w:num w:numId="7">
    <w:abstractNumId w:val="0"/>
  </w:num>
  <w:num w:numId="8">
    <w:abstractNumId w:val="5"/>
  </w:num>
  <w:num w:numId="9">
    <w:abstractNumId w:val="24"/>
  </w:num>
  <w:num w:numId="10">
    <w:abstractNumId w:val="16"/>
  </w:num>
  <w:num w:numId="11">
    <w:abstractNumId w:val="11"/>
  </w:num>
  <w:num w:numId="12">
    <w:abstractNumId w:val="28"/>
  </w:num>
  <w:num w:numId="13">
    <w:abstractNumId w:val="31"/>
  </w:num>
  <w:num w:numId="14">
    <w:abstractNumId w:val="12"/>
  </w:num>
  <w:num w:numId="15">
    <w:abstractNumId w:val="2"/>
  </w:num>
  <w:num w:numId="16">
    <w:abstractNumId w:val="13"/>
  </w:num>
  <w:num w:numId="17">
    <w:abstractNumId w:val="15"/>
  </w:num>
  <w:num w:numId="18">
    <w:abstractNumId w:val="26"/>
  </w:num>
  <w:num w:numId="19">
    <w:abstractNumId w:val="19"/>
  </w:num>
  <w:num w:numId="20">
    <w:abstractNumId w:val="14"/>
  </w:num>
  <w:num w:numId="21">
    <w:abstractNumId w:val="9"/>
  </w:num>
  <w:num w:numId="22">
    <w:abstractNumId w:val="7"/>
  </w:num>
  <w:num w:numId="23">
    <w:abstractNumId w:val="4"/>
  </w:num>
  <w:num w:numId="24">
    <w:abstractNumId w:val="1"/>
  </w:num>
  <w:num w:numId="25">
    <w:abstractNumId w:val="22"/>
  </w:num>
  <w:num w:numId="26">
    <w:abstractNumId w:val="18"/>
  </w:num>
  <w:num w:numId="27">
    <w:abstractNumId w:val="23"/>
  </w:num>
  <w:num w:numId="28">
    <w:abstractNumId w:val="27"/>
  </w:num>
  <w:num w:numId="29">
    <w:abstractNumId w:val="21"/>
  </w:num>
  <w:num w:numId="30">
    <w:abstractNumId w:val="17"/>
  </w:num>
  <w:num w:numId="31">
    <w:abstractNumId w:val="6"/>
  </w:num>
  <w:num w:numId="32">
    <w:abstractNumId w:val="25"/>
  </w:num>
  <w:num w:numId="33">
    <w:abstractNumId w:val="17"/>
  </w:num>
  <w:num w:numId="34">
    <w:abstractNumId w:val="6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ocumentProtection w:edit="readOnly" w:enforcement="1" w:cryptProviderType="rsaAES" w:cryptAlgorithmClass="hash" w:cryptAlgorithmType="typeAny" w:cryptAlgorithmSid="12" w:cryptSpinCount="100000" w:hash="AeEJ4e7ZKPlAD/rjeftMDZXT6x1q0c7DY8RXFS4EByo=" w:salt="n2ZKxAEUMPfzZePpeaXZKw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92"/>
    <w:rsid w:val="000105EE"/>
    <w:rsid w:val="00012118"/>
    <w:rsid w:val="00037CD3"/>
    <w:rsid w:val="00043FEB"/>
    <w:rsid w:val="000463AA"/>
    <w:rsid w:val="000B15C5"/>
    <w:rsid w:val="00102456"/>
    <w:rsid w:val="00130E69"/>
    <w:rsid w:val="00147D3A"/>
    <w:rsid w:val="00150ED0"/>
    <w:rsid w:val="00153FD3"/>
    <w:rsid w:val="00156C42"/>
    <w:rsid w:val="00167EDA"/>
    <w:rsid w:val="00173400"/>
    <w:rsid w:val="001751E6"/>
    <w:rsid w:val="00176A80"/>
    <w:rsid w:val="00181BAE"/>
    <w:rsid w:val="00186849"/>
    <w:rsid w:val="001B42B6"/>
    <w:rsid w:val="001D1A65"/>
    <w:rsid w:val="001E0A49"/>
    <w:rsid w:val="001E0F44"/>
    <w:rsid w:val="001E7225"/>
    <w:rsid w:val="001F6426"/>
    <w:rsid w:val="00203493"/>
    <w:rsid w:val="00203995"/>
    <w:rsid w:val="002301FB"/>
    <w:rsid w:val="002305D2"/>
    <w:rsid w:val="00261223"/>
    <w:rsid w:val="0028529B"/>
    <w:rsid w:val="00285B98"/>
    <w:rsid w:val="002A555A"/>
    <w:rsid w:val="002B60FD"/>
    <w:rsid w:val="002D4EDF"/>
    <w:rsid w:val="00306F9A"/>
    <w:rsid w:val="003233E9"/>
    <w:rsid w:val="00324ABA"/>
    <w:rsid w:val="0034764D"/>
    <w:rsid w:val="0036707D"/>
    <w:rsid w:val="003760ED"/>
    <w:rsid w:val="003A3B75"/>
    <w:rsid w:val="003A5D81"/>
    <w:rsid w:val="003B043D"/>
    <w:rsid w:val="003B7CEB"/>
    <w:rsid w:val="003C4E3D"/>
    <w:rsid w:val="003D4C7B"/>
    <w:rsid w:val="003F0513"/>
    <w:rsid w:val="004201E0"/>
    <w:rsid w:val="00463A50"/>
    <w:rsid w:val="00471854"/>
    <w:rsid w:val="00473810"/>
    <w:rsid w:val="00484F8E"/>
    <w:rsid w:val="004929F0"/>
    <w:rsid w:val="004A69B4"/>
    <w:rsid w:val="004B75FC"/>
    <w:rsid w:val="004D51A3"/>
    <w:rsid w:val="004F52CD"/>
    <w:rsid w:val="004F677C"/>
    <w:rsid w:val="005065E1"/>
    <w:rsid w:val="00507A41"/>
    <w:rsid w:val="00523CFD"/>
    <w:rsid w:val="00526B97"/>
    <w:rsid w:val="005572E4"/>
    <w:rsid w:val="005802CB"/>
    <w:rsid w:val="005814FB"/>
    <w:rsid w:val="0059445C"/>
    <w:rsid w:val="005D07AF"/>
    <w:rsid w:val="005E20D5"/>
    <w:rsid w:val="005E23B5"/>
    <w:rsid w:val="005E658B"/>
    <w:rsid w:val="006004E6"/>
    <w:rsid w:val="00607FE9"/>
    <w:rsid w:val="0063630F"/>
    <w:rsid w:val="006662CF"/>
    <w:rsid w:val="006713FE"/>
    <w:rsid w:val="00676092"/>
    <w:rsid w:val="006C192A"/>
    <w:rsid w:val="006C687C"/>
    <w:rsid w:val="006C6A77"/>
    <w:rsid w:val="006D45BD"/>
    <w:rsid w:val="006D6A02"/>
    <w:rsid w:val="00712EC6"/>
    <w:rsid w:val="00727696"/>
    <w:rsid w:val="00732CE4"/>
    <w:rsid w:val="0075374E"/>
    <w:rsid w:val="007A4633"/>
    <w:rsid w:val="007B10F0"/>
    <w:rsid w:val="007C002A"/>
    <w:rsid w:val="007C6965"/>
    <w:rsid w:val="007D5DA4"/>
    <w:rsid w:val="007F2073"/>
    <w:rsid w:val="008248F1"/>
    <w:rsid w:val="00847977"/>
    <w:rsid w:val="0085121F"/>
    <w:rsid w:val="008752AA"/>
    <w:rsid w:val="00875F5F"/>
    <w:rsid w:val="00882176"/>
    <w:rsid w:val="008D200E"/>
    <w:rsid w:val="008E4CBF"/>
    <w:rsid w:val="008E53B4"/>
    <w:rsid w:val="008E5608"/>
    <w:rsid w:val="008F3A99"/>
    <w:rsid w:val="0090414A"/>
    <w:rsid w:val="00916B61"/>
    <w:rsid w:val="009550F4"/>
    <w:rsid w:val="00986654"/>
    <w:rsid w:val="00995FFD"/>
    <w:rsid w:val="00996926"/>
    <w:rsid w:val="009B4038"/>
    <w:rsid w:val="009C68C9"/>
    <w:rsid w:val="00A038B2"/>
    <w:rsid w:val="00A10461"/>
    <w:rsid w:val="00A175BB"/>
    <w:rsid w:val="00A3696C"/>
    <w:rsid w:val="00A620C1"/>
    <w:rsid w:val="00A626AD"/>
    <w:rsid w:val="00A7381F"/>
    <w:rsid w:val="00A80B40"/>
    <w:rsid w:val="00A92A9F"/>
    <w:rsid w:val="00A968F6"/>
    <w:rsid w:val="00AB0019"/>
    <w:rsid w:val="00AB2E02"/>
    <w:rsid w:val="00AF50D5"/>
    <w:rsid w:val="00B42768"/>
    <w:rsid w:val="00B76406"/>
    <w:rsid w:val="00B9206E"/>
    <w:rsid w:val="00BE034D"/>
    <w:rsid w:val="00BE1047"/>
    <w:rsid w:val="00C04061"/>
    <w:rsid w:val="00C271C1"/>
    <w:rsid w:val="00C40712"/>
    <w:rsid w:val="00C57179"/>
    <w:rsid w:val="00C669B1"/>
    <w:rsid w:val="00C75153"/>
    <w:rsid w:val="00CC118E"/>
    <w:rsid w:val="00CC61A5"/>
    <w:rsid w:val="00CE41D7"/>
    <w:rsid w:val="00D022CE"/>
    <w:rsid w:val="00D02C3A"/>
    <w:rsid w:val="00D11C15"/>
    <w:rsid w:val="00D15F00"/>
    <w:rsid w:val="00D260BE"/>
    <w:rsid w:val="00D27DED"/>
    <w:rsid w:val="00D35B60"/>
    <w:rsid w:val="00D42225"/>
    <w:rsid w:val="00D82D45"/>
    <w:rsid w:val="00D96088"/>
    <w:rsid w:val="00DD0E8B"/>
    <w:rsid w:val="00DF4138"/>
    <w:rsid w:val="00E150DA"/>
    <w:rsid w:val="00E17777"/>
    <w:rsid w:val="00E215BB"/>
    <w:rsid w:val="00E3478A"/>
    <w:rsid w:val="00E41509"/>
    <w:rsid w:val="00E643A4"/>
    <w:rsid w:val="00E7407F"/>
    <w:rsid w:val="00E773C7"/>
    <w:rsid w:val="00E830E9"/>
    <w:rsid w:val="00E91F7C"/>
    <w:rsid w:val="00EC2762"/>
    <w:rsid w:val="00EC3605"/>
    <w:rsid w:val="00EC7E08"/>
    <w:rsid w:val="00EF6448"/>
    <w:rsid w:val="00F073EE"/>
    <w:rsid w:val="00F2741C"/>
    <w:rsid w:val="00F35766"/>
    <w:rsid w:val="00F61ADA"/>
    <w:rsid w:val="00F61E6D"/>
    <w:rsid w:val="00FB4E7D"/>
    <w:rsid w:val="00FB780F"/>
    <w:rsid w:val="00FC7B1A"/>
    <w:rsid w:val="00FD4A00"/>
    <w:rsid w:val="00FF1681"/>
    <w:rsid w:val="00F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9D6BD"/>
  <w15:chartTrackingRefBased/>
  <w15:docId w15:val="{550F576C-DFC3-40BD-A029-F006F9F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A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6AD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6A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6AD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AD"/>
    <w:pPr>
      <w:keepNext/>
      <w:outlineLvl w:val="4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6AD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A626AD"/>
    <w:rPr>
      <w:rFonts w:ascii="Arial" w:eastAsiaTheme="majorEastAsia" w:hAnsi="Arial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26AD"/>
    <w:rPr>
      <w:rFonts w:ascii="Arial" w:eastAsiaTheme="majorEastAsia" w:hAnsi="Arial" w:cstheme="majorBidi"/>
      <w:b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A626AD"/>
    <w:pPr>
      <w:spacing w:after="0" w:line="240" w:lineRule="auto"/>
      <w:ind w:left="720"/>
      <w:contextualSpacing/>
    </w:pPr>
    <w:rPr>
      <w:rFonts w:asciiTheme="minorHAnsi" w:eastAsia="Times New Roman" w:hAnsiTheme="minorHAnsi" w:cs="Times New Roman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626AD"/>
    <w:rPr>
      <w:rFonts w:ascii="Arial" w:eastAsiaTheme="majorEastAsia" w:hAnsi="Arial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626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4201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A80B40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D07A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626AD"/>
    <w:rPr>
      <w:i/>
      <w:iCs/>
    </w:rPr>
  </w:style>
  <w:style w:type="character" w:styleId="Strong">
    <w:name w:val="Strong"/>
    <w:basedOn w:val="DefaultParagraphFont"/>
    <w:uiPriority w:val="22"/>
    <w:qFormat/>
    <w:rsid w:val="00A626AD"/>
    <w:rPr>
      <w:b/>
      <w:bCs/>
    </w:rPr>
  </w:style>
  <w:style w:type="paragraph" w:styleId="Header">
    <w:name w:val="header"/>
    <w:basedOn w:val="Normal"/>
    <w:link w:val="HeaderCh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E658B"/>
    <w:rPr>
      <w:rFonts w:ascii="Arial" w:hAnsi="Arial"/>
    </w:rPr>
  </w:style>
  <w:style w:type="paragraph" w:styleId="Footer">
    <w:name w:val="footer"/>
    <w:basedOn w:val="Normal"/>
    <w:link w:val="FooterCh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E658B"/>
    <w:rPr>
      <w:rFonts w:ascii="Arial" w:hAnsi="Arial"/>
    </w:rPr>
  </w:style>
  <w:style w:type="character" w:styleId="PageNumber">
    <w:name w:val="page number"/>
    <w:basedOn w:val="DefaultParagraphFont"/>
    <w:rsid w:val="00BE1047"/>
  </w:style>
  <w:style w:type="character" w:styleId="CommentReference">
    <w:name w:val="annotation reference"/>
    <w:basedOn w:val="DefaultParagraphFont"/>
    <w:uiPriority w:val="99"/>
    <w:semiHidden/>
    <w:unhideWhenUsed/>
    <w:rsid w:val="00FF16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16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168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16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168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F1681"/>
    <w:pPr>
      <w:spacing w:after="0" w:line="240" w:lineRule="auto"/>
    </w:pPr>
    <w:rPr>
      <w:rFonts w:ascii="Arial" w:hAnsi="Arial"/>
    </w:rPr>
  </w:style>
  <w:style w:type="paragraph" w:customStyle="1" w:styleId="Bullet1">
    <w:name w:val="Bullet 1"/>
    <w:basedOn w:val="ListParagraph"/>
    <w:link w:val="Bullet1Char"/>
    <w:qFormat/>
    <w:rsid w:val="00A10461"/>
    <w:pPr>
      <w:numPr>
        <w:numId w:val="33"/>
      </w:numPr>
      <w:ind w:left="431" w:hanging="357"/>
    </w:pPr>
  </w:style>
  <w:style w:type="character" w:customStyle="1" w:styleId="Bullet1Char">
    <w:name w:val="Bullet 1 Char"/>
    <w:basedOn w:val="ListParagraphChar"/>
    <w:link w:val="Bullet1"/>
    <w:rsid w:val="00A10461"/>
    <w:rPr>
      <w:rFonts w:eastAsia="Times New Roman" w:cs="Times New Roman"/>
      <w:szCs w:val="24"/>
      <w:lang w:eastAsia="en-CA"/>
    </w:rPr>
  </w:style>
  <w:style w:type="paragraph" w:customStyle="1" w:styleId="Bullet2">
    <w:name w:val="Bullet 2"/>
    <w:basedOn w:val="Bullet1"/>
    <w:link w:val="Bullet2Char"/>
    <w:qFormat/>
    <w:rsid w:val="00A10461"/>
    <w:pPr>
      <w:numPr>
        <w:numId w:val="34"/>
      </w:numPr>
      <w:ind w:left="828" w:hanging="357"/>
    </w:pPr>
  </w:style>
  <w:style w:type="character" w:customStyle="1" w:styleId="Bullet2Char">
    <w:name w:val="Bullet 2 Char"/>
    <w:basedOn w:val="Bullet1Char"/>
    <w:link w:val="Bullet2"/>
    <w:rsid w:val="00A10461"/>
    <w:rPr>
      <w:rFonts w:eastAsia="Times New Roman" w:cs="Times New Roman"/>
      <w:szCs w:val="24"/>
      <w:lang w:eastAsia="en-CA"/>
    </w:rPr>
  </w:style>
  <w:style w:type="paragraph" w:customStyle="1" w:styleId="Bullet3">
    <w:name w:val="Bullet 3"/>
    <w:basedOn w:val="Bullet2"/>
    <w:link w:val="Bullet3Char"/>
    <w:qFormat/>
    <w:rsid w:val="00A10461"/>
    <w:pPr>
      <w:numPr>
        <w:numId w:val="35"/>
      </w:numPr>
      <w:ind w:left="1225" w:hanging="357"/>
    </w:pPr>
  </w:style>
  <w:style w:type="character" w:customStyle="1" w:styleId="Bullet3Char">
    <w:name w:val="Bullet 3 Char"/>
    <w:basedOn w:val="Bullet2Char"/>
    <w:link w:val="Bullet3"/>
    <w:rsid w:val="00A10461"/>
    <w:rPr>
      <w:rFonts w:eastAsia="Times New Roman" w:cs="Times New Roman"/>
      <w:szCs w:val="24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AD"/>
    <w:rPr>
      <w:rFonts w:ascii="Arial" w:hAnsi="Arial"/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626AD"/>
    <w:rPr>
      <w:rFonts w:eastAsia="Times New Roman" w:cs="Times New Roman"/>
      <w:szCs w:val="24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5802CB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CC61A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FD4A00"/>
    <w:pPr>
      <w:widowControl w:val="0"/>
      <w:autoSpaceDE w:val="0"/>
      <w:autoSpaceDN w:val="0"/>
      <w:adjustRightInd w:val="0"/>
      <w:spacing w:after="0" w:line="240" w:lineRule="auto"/>
      <w:ind w:left="1267"/>
    </w:pPr>
    <w:rPr>
      <w:rFonts w:eastAsia="Times New Roman" w:cs="Shruti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rsid w:val="00FD4A00"/>
    <w:rPr>
      <w:rFonts w:ascii="Arial" w:eastAsia="Times New Roman" w:hAnsi="Arial" w:cs="Shruti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57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8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7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0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7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08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19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4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7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0760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70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58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44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2644">
                              <w:marLeft w:val="0"/>
                              <w:marRight w:val="0"/>
                              <w:marTop w:val="5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0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3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2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9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37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1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7158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650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5639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ic.gc.ca/eic/site/mc-mc.nsf/eng/lm04887.html" TargetMode="External"/><Relationship Id="rId18" Type="http://schemas.openxmlformats.org/officeDocument/2006/relationships/hyperlink" Target="http://www.ic.gc.ca/eic/site/mc-mc.nsf/eng/lm00094.html" TargetMode="External"/><Relationship Id="rId26" Type="http://schemas.openxmlformats.org/officeDocument/2006/relationships/hyperlink" Target="http://www.ic.gc.ca/eic/site/mc-mc.nsf/eng/lm00106.html" TargetMode="External"/><Relationship Id="rId39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hyperlink" Target="http://www.ic.gc.ca/eic/site/mc-mc.nsf/eng/lm00099.html" TargetMode="External"/><Relationship Id="rId34" Type="http://schemas.openxmlformats.org/officeDocument/2006/relationships/hyperlink" Target="http://www.ic.gc.ca/eic/site/mc-mc.nsf/eng/lm00593.html" TargetMode="External"/><Relationship Id="rId42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://www.ic.gc.ca/eic/site/mc-mc.nsf/eng/lm04263.html" TargetMode="External"/><Relationship Id="rId17" Type="http://schemas.openxmlformats.org/officeDocument/2006/relationships/hyperlink" Target="http://www.ic.gc.ca/eic/site/mc-mc.nsf/eng/lm00093.html" TargetMode="External"/><Relationship Id="rId25" Type="http://schemas.openxmlformats.org/officeDocument/2006/relationships/hyperlink" Target="http://www.ic.gc.ca/eic/site/mc-mc.nsf/eng/lm00105.html" TargetMode="External"/><Relationship Id="rId33" Type="http://schemas.openxmlformats.org/officeDocument/2006/relationships/hyperlink" Target="http://www.ic.gc.ca/eic/site/mc-mc.nsf/eng/lm00114.html" TargetMode="External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://www.ic.gc.ca/eic/site/mc-mc.nsf/eng/lm00092.html" TargetMode="External"/><Relationship Id="rId20" Type="http://schemas.openxmlformats.org/officeDocument/2006/relationships/hyperlink" Target="http://www.ic.gc.ca/eic/site/mc-mc.nsf/eng/lm00098.html" TargetMode="External"/><Relationship Id="rId29" Type="http://schemas.openxmlformats.org/officeDocument/2006/relationships/hyperlink" Target="http://www.ic.gc.ca/eic/site/mc-mc.nsf/eng/lm00109.html" TargetMode="External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ic.gc.ca/eic/site/mc-mc.nsf/eng/lm00058.html" TargetMode="External"/><Relationship Id="rId24" Type="http://schemas.openxmlformats.org/officeDocument/2006/relationships/hyperlink" Target="http://www.ic.gc.ca/eic/site/mc-mc.nsf/eng/lm00104.html" TargetMode="External"/><Relationship Id="rId32" Type="http://schemas.openxmlformats.org/officeDocument/2006/relationships/hyperlink" Target="http://www.ic.gc.ca/eic/site/mc-mc.nsf/eng/lm00112.html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www.ic.gc.ca/eic/site/mc-mc.nsf/eng/lm00091.html" TargetMode="External"/><Relationship Id="rId23" Type="http://schemas.openxmlformats.org/officeDocument/2006/relationships/hyperlink" Target="http://www.ic.gc.ca/eic/site/mc-mc.nsf/eng/lm00103.html" TargetMode="External"/><Relationship Id="rId28" Type="http://schemas.openxmlformats.org/officeDocument/2006/relationships/hyperlink" Target="http://www.ic.gc.ca/eic/site/mc-mc.nsf/eng/lm00108.html" TargetMode="External"/><Relationship Id="rId36" Type="http://schemas.openxmlformats.org/officeDocument/2006/relationships/hyperlink" Target="https://www.ic.gc.ca/eic/site/mc-mc.nsf/eng/h_lm00010.html" TargetMode="External"/><Relationship Id="rId10" Type="http://schemas.openxmlformats.org/officeDocument/2006/relationships/hyperlink" Target="http://www.ic.gc.ca/eic/site/mc-mc.nsf/eng/lm00045.html" TargetMode="External"/><Relationship Id="rId19" Type="http://schemas.openxmlformats.org/officeDocument/2006/relationships/hyperlink" Target="http://www.ic.gc.ca/eic/site/mc-mc.nsf/eng/lm00097.html" TargetMode="External"/><Relationship Id="rId31" Type="http://schemas.openxmlformats.org/officeDocument/2006/relationships/hyperlink" Target="http://www.ic.gc.ca/eic/site/mc-mc.nsf/eng/lm00111.html" TargetMode="External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www.ic.gc.ca/eic/site/mc-mc.nsf/eng/lm00615.html" TargetMode="External"/><Relationship Id="rId14" Type="http://schemas.openxmlformats.org/officeDocument/2006/relationships/hyperlink" Target="https://www.ic.gc.ca/eic/site/mc-mc.nsf/eng/lm04898.html" TargetMode="External"/><Relationship Id="rId22" Type="http://schemas.openxmlformats.org/officeDocument/2006/relationships/hyperlink" Target="https://www.ic.gc.ca/eic/site/mc-mc.nsf/eng/lm00102.html" TargetMode="External"/><Relationship Id="rId27" Type="http://schemas.openxmlformats.org/officeDocument/2006/relationships/hyperlink" Target="http://www.ic.gc.ca/eic/site/mc-mc.nsf/eng/lm00107.html" TargetMode="External"/><Relationship Id="rId30" Type="http://schemas.openxmlformats.org/officeDocument/2006/relationships/hyperlink" Target="http://www.ic.gc.ca/eic/site/mc-mc.nsf/eng/lm00110.html" TargetMode="External"/><Relationship Id="rId35" Type="http://schemas.openxmlformats.org/officeDocument/2006/relationships/hyperlink" Target="http://www.ic.gc.ca/eic/site/mc-mc.nsf/eng/lm04375.html" TargetMode="External"/><Relationship Id="rId43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4DEC23E6454AAF9EE144CC97C7D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991DE-D512-4022-8173-1C476F4F1834}"/>
      </w:docPartPr>
      <w:docPartBody>
        <w:p w:rsidR="005746D4" w:rsidRDefault="00437534">
          <w:r w:rsidRPr="002C4249">
            <w:rPr>
              <w:rStyle w:val="PlaceholderText"/>
            </w:rPr>
            <w:t>[Title]</w:t>
          </w:r>
        </w:p>
      </w:docPartBody>
    </w:docPart>
    <w:docPart>
      <w:docPartPr>
        <w:name w:val="E35C5A3100CC4E21928623E523A0C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FB107-E6E5-4BC9-B6D7-16E39F7CD059}"/>
      </w:docPartPr>
      <w:docPartBody>
        <w:p w:rsidR="005746D4" w:rsidRDefault="00437534">
          <w:r w:rsidRPr="002C4249">
            <w:rPr>
              <w:rStyle w:val="PlaceholderText"/>
            </w:rPr>
            <w:t>[Subject]</w:t>
          </w:r>
        </w:p>
      </w:docPartBody>
    </w:docPart>
    <w:docPart>
      <w:docPartPr>
        <w:name w:val="C2E96B18799B410DBA83C548BC606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34AA4-839C-413E-B296-57977C156893}"/>
      </w:docPartPr>
      <w:docPartBody>
        <w:p w:rsidR="005746D4" w:rsidRDefault="00437534">
          <w:r w:rsidRPr="002C4249">
            <w:rPr>
              <w:rStyle w:val="PlaceholderText"/>
            </w:rPr>
            <w:t>[Title]</w:t>
          </w:r>
        </w:p>
      </w:docPartBody>
    </w:docPart>
    <w:docPart>
      <w:docPartPr>
        <w:name w:val="EF8FAEB61E374CF9B16D849E35C3E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A11A7-4ECF-4517-9A09-3BA276C0F929}"/>
      </w:docPartPr>
      <w:docPartBody>
        <w:p w:rsidR="005746D4" w:rsidRDefault="00437534">
          <w:r w:rsidRPr="002C4249">
            <w:rPr>
              <w:rStyle w:val="PlaceholderText"/>
            </w:rPr>
            <w:t>[Status]</w:t>
          </w:r>
        </w:p>
      </w:docPartBody>
    </w:docPart>
    <w:docPart>
      <w:docPartPr>
        <w:name w:val="C87F90036915454BBD209346102FB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8F0A8-76D5-43FC-B285-1D2E5173E907}"/>
      </w:docPartPr>
      <w:docPartBody>
        <w:p w:rsidR="005746D4" w:rsidRDefault="00437534">
          <w:r w:rsidRPr="002C4249">
            <w:rPr>
              <w:rStyle w:val="PlaceholderText"/>
            </w:rPr>
            <w:t>[Subject]</w:t>
          </w:r>
        </w:p>
      </w:docPartBody>
    </w:docPart>
    <w:docPart>
      <w:docPartPr>
        <w:name w:val="678947A4616444BE9C1A9EDA29D1D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9F5F5-EF20-465B-9D9A-10722A9DB2DB}"/>
      </w:docPartPr>
      <w:docPartBody>
        <w:p w:rsidR="005C3320" w:rsidRDefault="005746D4">
          <w:r w:rsidRPr="00715B9F">
            <w:rPr>
              <w:rStyle w:val="PlaceholderText"/>
            </w:rPr>
            <w:t>[Status]</w:t>
          </w:r>
        </w:p>
      </w:docPartBody>
    </w:docPart>
    <w:docPart>
      <w:docPartPr>
        <w:name w:val="BD3BAA61ABE446C2AE917A33AEB99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78A4C-DDD4-4D68-9B46-3395A4EBBFED}"/>
      </w:docPartPr>
      <w:docPartBody>
        <w:p w:rsidR="00257790" w:rsidRDefault="006B1AE9">
          <w:r w:rsidRPr="004417E7">
            <w:rPr>
              <w:rStyle w:val="PlaceholderText"/>
            </w:rPr>
            <w:t>[Comments]</w:t>
          </w:r>
        </w:p>
      </w:docPartBody>
    </w:docPart>
    <w:docPart>
      <w:docPartPr>
        <w:name w:val="AF693FBA0C2A45AF9D31418112D5C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E5EB-DF33-4B71-ABC5-E34C30BD3027}"/>
      </w:docPartPr>
      <w:docPartBody>
        <w:p w:rsidR="00257790" w:rsidRDefault="006B1AE9" w:rsidP="006B1AE9">
          <w:pPr>
            <w:pStyle w:val="AF693FBA0C2A45AF9D31418112D5CB82"/>
          </w:pPr>
          <w:r w:rsidRPr="004417E7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4"/>
    <w:rsid w:val="0016242F"/>
    <w:rsid w:val="001936E0"/>
    <w:rsid w:val="00257790"/>
    <w:rsid w:val="00437534"/>
    <w:rsid w:val="005746D4"/>
    <w:rsid w:val="005C3320"/>
    <w:rsid w:val="006B1AE9"/>
    <w:rsid w:val="0078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AE9"/>
    <w:rPr>
      <w:color w:val="808080"/>
    </w:rPr>
  </w:style>
  <w:style w:type="paragraph" w:customStyle="1" w:styleId="AF693FBA0C2A45AF9D31418112D5CB82">
    <w:name w:val="AF693FBA0C2A45AF9D31418112D5CB82"/>
    <w:rsid w:val="006B1A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date modified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E9AD59-1A06-4A87-867B-5A56A82DF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709</Words>
  <Characters>3905</Characters>
  <Application>Microsoft Office Word</Application>
  <DocSecurity>8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ISED Canada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 and Retail Petroleum</dc:title>
  <dc:subject>General (GEN) and Volume (V) Bulletins</dc:subject>
  <dc:creator>marie-paul.vanasse@canada.ca</dc:creator>
  <cp:keywords/>
  <dc:description>January 2021</dc:description>
  <cp:lastModifiedBy>Abdallah, Mohamad (ISED/ISDE)</cp:lastModifiedBy>
  <cp:revision>10</cp:revision>
  <dcterms:created xsi:type="dcterms:W3CDTF">2022-12-15T20:01:00Z</dcterms:created>
  <dcterms:modified xsi:type="dcterms:W3CDTF">2023-01-10T13:45:00Z</dcterms:modified>
  <cp:contentStatus>Module 7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-1616535869</vt:i4>
  </property>
  <property fmtid="{D5CDD505-2E9C-101B-9397-08002B2CF9AE}" pid="3" name="_NewReviewCycle">
    <vt:lpwstr/>
  </property>
  <property fmtid="{D5CDD505-2E9C-101B-9397-08002B2CF9AE}" pid="4" name="_EmailSubject">
    <vt:lpwstr>Documents and links from Accessibility Matters at ISED training / les documents et liens de la formation L'accessibilité est importante à l'ISDE !</vt:lpwstr>
  </property>
  <property fmtid="{D5CDD505-2E9C-101B-9397-08002B2CF9AE}" pid="5" name="_AuthorEmail">
    <vt:lpwstr>accessibleised-isdeaccessible@ised-isde.gc.ca</vt:lpwstr>
  </property>
  <property fmtid="{D5CDD505-2E9C-101B-9397-08002B2CF9AE}" pid="6" name="_AuthorEmailDisplayName">
    <vt:lpwstr>Accessible ISED / ISDE accessible (IC)</vt:lpwstr>
  </property>
  <property fmtid="{D5CDD505-2E9C-101B-9397-08002B2CF9AE}" pid="7" name="_ReviewingToolsShownOnce">
    <vt:lpwstr/>
  </property>
</Properties>
</file>