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0E813" w14:textId="63CE9D2A" w:rsidR="00F2741C" w:rsidRPr="00032AA6" w:rsidRDefault="00F2741C" w:rsidP="00032AA6">
      <w:pPr>
        <w:pStyle w:val="Sansinterligne"/>
        <w:spacing w:before="20" w:after="20"/>
        <w:rPr>
          <w:rFonts w:asciiTheme="majorHAnsi" w:hAnsiTheme="majorHAnsi" w:cstheme="majorHAnsi"/>
          <w:iCs/>
          <w:szCs w:val="20"/>
          <w:lang w:val="en-US"/>
        </w:rPr>
      </w:pPr>
    </w:p>
    <w:p w14:paraId="5AAFC67D" w14:textId="76C0AD67" w:rsidR="00473810" w:rsidRPr="00032AA6" w:rsidRDefault="00FD5508" w:rsidP="00032AA6">
      <w:pPr>
        <w:pStyle w:val="Sansinterligne"/>
        <w:spacing w:before="20" w:after="20"/>
        <w:rPr>
          <w:rFonts w:asciiTheme="majorHAnsi" w:hAnsiTheme="majorHAnsi" w:cstheme="majorHAnsi"/>
          <w:iCs/>
          <w:szCs w:val="20"/>
        </w:rPr>
      </w:pPr>
      <w:sdt>
        <w:sdtPr>
          <w:rPr>
            <w:rFonts w:asciiTheme="majorHAnsi" w:hAnsiTheme="majorHAnsi" w:cstheme="majorHAnsi"/>
            <w:iCs/>
            <w:szCs w:val="20"/>
            <w:lang w:val="en-US"/>
          </w:rPr>
          <w:alias w:val="Title"/>
          <w:tag w:val=""/>
          <w:id w:val="-64266012"/>
          <w:placeholder>
            <w:docPart w:val="B04DEC23E6454AAF9EE144CC97C7DAC4"/>
          </w:placeholder>
          <w:dataBinding w:prefixMappings="xmlns:ns0='http://purl.org/dc/elements/1.1/' xmlns:ns1='http://schemas.openxmlformats.org/package/2006/metadata/core-properties' " w:xpath="/ns1:coreProperties[1]/ns0:title[1]" w:storeItemID="{6C3C8BC8-F283-45AE-878A-BAB7291924A1}"/>
          <w:text/>
        </w:sdtPr>
        <w:sdtEndPr/>
        <w:sdtContent>
          <w:r w:rsidR="00047C6D" w:rsidRPr="00047C6D">
            <w:rPr>
              <w:rFonts w:asciiTheme="majorHAnsi" w:hAnsiTheme="majorHAnsi" w:cstheme="majorHAnsi"/>
              <w:iCs/>
              <w:szCs w:val="20"/>
              <w:lang w:val="en-US"/>
            </w:rPr>
            <w:t>Bulk and Retail Petroleum</w:t>
          </w:r>
        </w:sdtContent>
      </w:sdt>
    </w:p>
    <w:p w14:paraId="245E9263" w14:textId="38C06D4E" w:rsidR="00473810" w:rsidRPr="00032AA6" w:rsidRDefault="00473810" w:rsidP="00032AA6">
      <w:pPr>
        <w:pStyle w:val="Sansinterligne"/>
        <w:spacing w:before="20" w:after="20"/>
        <w:rPr>
          <w:rFonts w:asciiTheme="majorHAnsi" w:hAnsiTheme="majorHAnsi" w:cstheme="majorHAnsi"/>
          <w:szCs w:val="20"/>
        </w:rPr>
      </w:pPr>
    </w:p>
    <w:p w14:paraId="5B22A5CC" w14:textId="07D99CDC" w:rsidR="00473810" w:rsidRPr="00032AA6" w:rsidRDefault="00473810" w:rsidP="00032AA6">
      <w:pPr>
        <w:pStyle w:val="Sansinterligne"/>
        <w:spacing w:before="20" w:after="20"/>
        <w:rPr>
          <w:rFonts w:asciiTheme="majorHAnsi" w:hAnsiTheme="majorHAnsi" w:cstheme="majorHAnsi"/>
          <w:szCs w:val="20"/>
        </w:rPr>
      </w:pPr>
    </w:p>
    <w:p w14:paraId="5B3F6809" w14:textId="154AB186" w:rsidR="00473810" w:rsidRPr="00032AA6" w:rsidRDefault="00473810" w:rsidP="00032AA6">
      <w:pPr>
        <w:pStyle w:val="Sansinterligne"/>
        <w:spacing w:before="20" w:after="20"/>
        <w:rPr>
          <w:rFonts w:asciiTheme="majorHAnsi" w:hAnsiTheme="majorHAnsi" w:cstheme="majorHAnsi"/>
          <w:szCs w:val="20"/>
        </w:rPr>
      </w:pPr>
    </w:p>
    <w:sdt>
      <w:sdtPr>
        <w:rPr>
          <w:b/>
          <w:bCs/>
        </w:rPr>
        <w:alias w:val="Status"/>
        <w:tag w:val=""/>
        <w:id w:val="782223892"/>
        <w:placeholder>
          <w:docPart w:val="678947A4616444BE9C1A9EDA29D1D04E"/>
        </w:placeholder>
        <w:dataBinding w:prefixMappings="xmlns:ns0='http://purl.org/dc/elements/1.1/' xmlns:ns1='http://schemas.openxmlformats.org/package/2006/metadata/core-properties' " w:xpath="/ns1:coreProperties[1]/ns1:contentStatus[1]" w:storeItemID="{6C3C8BC8-F283-45AE-878A-BAB7291924A1}"/>
        <w:text/>
      </w:sdtPr>
      <w:sdtEndPr/>
      <w:sdtContent>
        <w:p w14:paraId="2A8714D0" w14:textId="58C9507D" w:rsidR="00473810" w:rsidRPr="00032AA6" w:rsidRDefault="00147D3A" w:rsidP="00032AA6">
          <w:pPr>
            <w:pStyle w:val="Titre1"/>
            <w:spacing w:before="20" w:after="20" w:line="240" w:lineRule="auto"/>
            <w:rPr>
              <w:b/>
              <w:bCs/>
            </w:rPr>
          </w:pPr>
          <w:r w:rsidRPr="00032AA6">
            <w:rPr>
              <w:b/>
              <w:bCs/>
            </w:rPr>
            <w:t xml:space="preserve">Module </w:t>
          </w:r>
          <w:r w:rsidR="007C1566" w:rsidRPr="00032AA6">
            <w:rPr>
              <w:b/>
              <w:bCs/>
            </w:rPr>
            <w:t>2</w:t>
          </w:r>
        </w:p>
      </w:sdtContent>
    </w:sdt>
    <w:p w14:paraId="1B36267D" w14:textId="656D3F73" w:rsidR="00473810" w:rsidRPr="00032AA6" w:rsidRDefault="00473810" w:rsidP="00032AA6">
      <w:pPr>
        <w:pStyle w:val="Titre1"/>
        <w:spacing w:before="20" w:after="20" w:line="240" w:lineRule="auto"/>
        <w:rPr>
          <w:sz w:val="22"/>
          <w:szCs w:val="22"/>
        </w:rPr>
      </w:pPr>
    </w:p>
    <w:p w14:paraId="076F425C" w14:textId="277696C2" w:rsidR="00473810" w:rsidRPr="00032AA6" w:rsidRDefault="00FD5508" w:rsidP="00032AA6">
      <w:pPr>
        <w:pStyle w:val="Titre1"/>
        <w:spacing w:before="20" w:after="20" w:line="240" w:lineRule="auto"/>
        <w:rPr>
          <w:b/>
          <w:bCs/>
          <w:lang w:val="en-US"/>
        </w:rPr>
      </w:pPr>
      <w:sdt>
        <w:sdtPr>
          <w:rPr>
            <w:b/>
            <w:bCs/>
            <w:lang w:val="en-US"/>
          </w:rPr>
          <w:alias w:val="Subject"/>
          <w:tag w:val=""/>
          <w:id w:val="1068300349"/>
          <w:placeholder>
            <w:docPart w:val="E35C5A3100CC4E21928623E523A0CB7D"/>
          </w:placeholder>
          <w:dataBinding w:prefixMappings="xmlns:ns0='http://purl.org/dc/elements/1.1/' xmlns:ns1='http://schemas.openxmlformats.org/package/2006/metadata/core-properties' " w:xpath="/ns1:coreProperties[1]/ns0:subject[1]" w:storeItemID="{6C3C8BC8-F283-45AE-878A-BAB7291924A1}"/>
          <w:text/>
        </w:sdtPr>
        <w:sdtEndPr/>
        <w:sdtContent>
          <w:r w:rsidR="004810E4" w:rsidRPr="004810E4">
            <w:rPr>
              <w:b/>
              <w:bCs/>
              <w:lang w:val="en-US"/>
            </w:rPr>
            <w:t>Weights and Measures Act</w:t>
          </w:r>
        </w:sdtContent>
      </w:sdt>
    </w:p>
    <w:p w14:paraId="525178B2" w14:textId="2B63DD8A" w:rsidR="00473810" w:rsidRPr="00032AA6" w:rsidRDefault="00473810" w:rsidP="00032AA6">
      <w:pPr>
        <w:pStyle w:val="Sansinterligne"/>
        <w:spacing w:before="20" w:after="20"/>
        <w:rPr>
          <w:rFonts w:asciiTheme="majorHAnsi" w:hAnsiTheme="majorHAnsi" w:cstheme="majorHAnsi"/>
          <w:szCs w:val="20"/>
        </w:rPr>
      </w:pPr>
    </w:p>
    <w:p w14:paraId="1A902420"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26C6A2D6" w14:textId="79EFB448" w:rsidR="00473810" w:rsidRPr="00032AA6" w:rsidRDefault="00473810" w:rsidP="00032AA6">
      <w:pPr>
        <w:pStyle w:val="Sansinterligne"/>
        <w:spacing w:before="20" w:after="20"/>
        <w:rPr>
          <w:rFonts w:asciiTheme="majorHAnsi" w:hAnsiTheme="majorHAnsi" w:cstheme="majorHAnsi"/>
          <w:iCs/>
          <w:szCs w:val="20"/>
          <w:lang w:val="en-US"/>
        </w:rPr>
      </w:pPr>
    </w:p>
    <w:p w14:paraId="2D61C2F6" w14:textId="323C0A1C" w:rsidR="00473810" w:rsidRPr="00032AA6" w:rsidRDefault="00FD5508" w:rsidP="00032AA6">
      <w:pPr>
        <w:pStyle w:val="Sansinterligne"/>
        <w:spacing w:before="20" w:after="20"/>
        <w:rPr>
          <w:rFonts w:asciiTheme="majorHAnsi" w:hAnsiTheme="majorHAnsi" w:cstheme="majorHAnsi"/>
          <w:iCs/>
          <w:szCs w:val="20"/>
          <w:lang w:val="en-US"/>
        </w:rPr>
      </w:pPr>
      <w:sdt>
        <w:sdtPr>
          <w:rPr>
            <w:rFonts w:asciiTheme="majorHAnsi" w:hAnsiTheme="majorHAnsi" w:cstheme="majorHAnsi"/>
            <w:iCs/>
            <w:szCs w:val="20"/>
            <w:lang w:val="en-US"/>
          </w:rPr>
          <w:alias w:val="Comments"/>
          <w:tag w:val=""/>
          <w:id w:val="518973371"/>
          <w:placeholder>
            <w:docPart w:val="BD3BAA61ABE446C2AE917A33AEB99E05"/>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Pr>
              <w:rFonts w:asciiTheme="majorHAnsi" w:hAnsiTheme="majorHAnsi" w:cstheme="majorHAnsi"/>
              <w:iCs/>
              <w:szCs w:val="20"/>
              <w:lang w:val="en-US"/>
            </w:rPr>
            <w:t>January 2021</w:t>
          </w:r>
        </w:sdtContent>
      </w:sdt>
    </w:p>
    <w:p w14:paraId="1A811B54"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660235B0"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7DD28869"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68442638"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197B1E65"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2349B952"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5E575435"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574651CA"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3FBC98BC"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413C42C8"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3FDACE5E"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482BD293"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543A36DB"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58574726"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2751639C"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7867133D"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2559F483"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0706080E"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0D6FB8FC"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1218625B" w14:textId="77777777" w:rsidR="00473810" w:rsidRPr="00032AA6" w:rsidRDefault="00473810">
      <w:pPr>
        <w:pStyle w:val="Sansinterligne"/>
        <w:spacing w:before="20" w:after="20"/>
        <w:rPr>
          <w:rFonts w:asciiTheme="majorHAnsi" w:hAnsiTheme="majorHAnsi" w:cstheme="majorHAnsi"/>
          <w:iCs/>
          <w:szCs w:val="20"/>
          <w:lang w:val="en-US"/>
        </w:rPr>
      </w:pPr>
    </w:p>
    <w:p w14:paraId="506F89E5" w14:textId="77777777" w:rsidR="00285B98" w:rsidRPr="00032AA6" w:rsidRDefault="00285B98">
      <w:pPr>
        <w:pStyle w:val="Sansinterligne"/>
        <w:spacing w:before="20" w:after="20"/>
        <w:rPr>
          <w:rFonts w:asciiTheme="majorHAnsi" w:hAnsiTheme="majorHAnsi" w:cstheme="majorHAnsi"/>
          <w:iCs/>
          <w:szCs w:val="20"/>
          <w:lang w:val="en-US"/>
        </w:rPr>
      </w:pPr>
    </w:p>
    <w:p w14:paraId="008B3097" w14:textId="77777777" w:rsidR="00285B98" w:rsidRPr="00032AA6" w:rsidRDefault="00285B98">
      <w:pPr>
        <w:pStyle w:val="Sansinterligne"/>
        <w:spacing w:before="20" w:after="20"/>
        <w:rPr>
          <w:rFonts w:asciiTheme="majorHAnsi" w:hAnsiTheme="majorHAnsi" w:cstheme="majorHAnsi"/>
          <w:iCs/>
          <w:szCs w:val="20"/>
          <w:lang w:val="en-US"/>
        </w:rPr>
      </w:pPr>
    </w:p>
    <w:p w14:paraId="49658B7E" w14:textId="77777777" w:rsidR="00285B98" w:rsidRPr="00032AA6" w:rsidRDefault="00285B98" w:rsidP="00032AA6">
      <w:pPr>
        <w:pStyle w:val="Sansinterligne"/>
        <w:spacing w:before="20" w:after="20"/>
        <w:rPr>
          <w:rFonts w:asciiTheme="majorHAnsi" w:hAnsiTheme="majorHAnsi" w:cstheme="majorHAnsi"/>
          <w:iCs/>
          <w:szCs w:val="20"/>
          <w:lang w:val="en-US"/>
        </w:rPr>
      </w:pPr>
    </w:p>
    <w:p w14:paraId="4C82097C" w14:textId="77777777" w:rsidR="00473810" w:rsidRPr="00032AA6" w:rsidRDefault="00473810" w:rsidP="00032AA6">
      <w:pPr>
        <w:pStyle w:val="Sansinterligne"/>
        <w:spacing w:before="20" w:after="20"/>
        <w:rPr>
          <w:rFonts w:asciiTheme="majorHAnsi" w:hAnsiTheme="majorHAnsi" w:cstheme="majorHAnsi"/>
          <w:iCs/>
          <w:szCs w:val="20"/>
          <w:lang w:val="en-US"/>
        </w:rPr>
      </w:pPr>
    </w:p>
    <w:p w14:paraId="2989321D" w14:textId="4F78C37B" w:rsidR="00B42768" w:rsidRPr="00032AA6" w:rsidRDefault="00B42768" w:rsidP="00032AA6">
      <w:pPr>
        <w:pStyle w:val="Sansinterligne"/>
        <w:spacing w:before="20" w:after="20"/>
        <w:rPr>
          <w:rFonts w:asciiTheme="majorHAnsi" w:hAnsiTheme="majorHAnsi" w:cstheme="majorHAnsi"/>
          <w:iCs/>
          <w:szCs w:val="20"/>
        </w:rPr>
      </w:pPr>
    </w:p>
    <w:p w14:paraId="30C4F36E" w14:textId="6670E318" w:rsidR="00B42768" w:rsidRPr="00032AA6" w:rsidRDefault="00B42768" w:rsidP="00032AA6">
      <w:pPr>
        <w:pStyle w:val="Sansinterligne"/>
        <w:spacing w:before="20" w:after="20"/>
        <w:rPr>
          <w:rFonts w:asciiTheme="majorHAnsi" w:hAnsiTheme="majorHAnsi" w:cstheme="majorHAnsi"/>
          <w:iCs/>
          <w:szCs w:val="20"/>
        </w:rPr>
      </w:pPr>
    </w:p>
    <w:p w14:paraId="4C984BDF" w14:textId="77777777" w:rsidR="00B42768" w:rsidRPr="00032AA6" w:rsidRDefault="00B42768" w:rsidP="00032AA6">
      <w:pPr>
        <w:pStyle w:val="Sansinterligne"/>
        <w:spacing w:before="20" w:after="20"/>
        <w:rPr>
          <w:rFonts w:asciiTheme="majorHAnsi" w:hAnsiTheme="majorHAnsi" w:cstheme="majorHAnsi"/>
          <w:iCs/>
          <w:szCs w:val="20"/>
        </w:rPr>
      </w:pPr>
    </w:p>
    <w:p w14:paraId="6139D18A" w14:textId="7892F86F" w:rsidR="00B42768" w:rsidRDefault="00B42768">
      <w:pPr>
        <w:pStyle w:val="Sansinterligne"/>
        <w:spacing w:before="20" w:after="20"/>
        <w:rPr>
          <w:rFonts w:asciiTheme="majorHAnsi" w:hAnsiTheme="majorHAnsi" w:cstheme="majorHAnsi"/>
          <w:iCs/>
          <w:szCs w:val="20"/>
        </w:rPr>
      </w:pPr>
    </w:p>
    <w:p w14:paraId="6D5B202B" w14:textId="39484D40" w:rsidR="00153FD3" w:rsidRPr="00032AA6" w:rsidRDefault="00153FD3" w:rsidP="00032AA6">
      <w:pPr>
        <w:pStyle w:val="Sansinterligne"/>
        <w:spacing w:before="20" w:after="20"/>
        <w:rPr>
          <w:rFonts w:asciiTheme="majorHAnsi" w:hAnsiTheme="majorHAnsi" w:cstheme="majorHAnsi"/>
          <w:iCs/>
          <w:szCs w:val="20"/>
        </w:rPr>
      </w:pPr>
    </w:p>
    <w:p w14:paraId="55AA4473" w14:textId="3D63D103" w:rsidR="004D51A3" w:rsidRPr="00032AA6" w:rsidRDefault="004D51A3" w:rsidP="00032AA6">
      <w:pPr>
        <w:pStyle w:val="Sansinterligne"/>
        <w:spacing w:before="20" w:after="20"/>
        <w:rPr>
          <w:rFonts w:asciiTheme="majorHAnsi" w:hAnsiTheme="majorHAnsi" w:cstheme="majorHAnsi"/>
          <w:iCs/>
          <w:szCs w:val="20"/>
        </w:rPr>
      </w:pPr>
    </w:p>
    <w:p w14:paraId="6DEDE924" w14:textId="3800F426" w:rsidR="00B42768" w:rsidRPr="00032AA6" w:rsidRDefault="00B42768" w:rsidP="00032AA6">
      <w:pPr>
        <w:pStyle w:val="Sansinterligne"/>
        <w:spacing w:before="20" w:after="20"/>
        <w:rPr>
          <w:rFonts w:asciiTheme="majorHAnsi" w:hAnsiTheme="majorHAnsi" w:cstheme="majorHAnsi"/>
          <w:iCs/>
          <w:szCs w:val="20"/>
        </w:rPr>
      </w:pPr>
    </w:p>
    <w:p w14:paraId="7695697C" w14:textId="2A362CC1" w:rsidR="00B42768" w:rsidRPr="00032AA6" w:rsidRDefault="00B42768" w:rsidP="00032AA6">
      <w:pPr>
        <w:pStyle w:val="Sansinterligne"/>
        <w:spacing w:before="20" w:after="20"/>
        <w:rPr>
          <w:rFonts w:asciiTheme="majorHAnsi" w:hAnsiTheme="majorHAnsi" w:cstheme="majorHAnsi"/>
          <w:iCs/>
          <w:szCs w:val="20"/>
        </w:rPr>
      </w:pPr>
    </w:p>
    <w:p w14:paraId="6600A0E4" w14:textId="6386CB58" w:rsidR="00B42768" w:rsidRPr="00032AA6" w:rsidRDefault="00B42768" w:rsidP="00032AA6">
      <w:pPr>
        <w:pStyle w:val="Sansinterligne"/>
        <w:spacing w:before="20" w:after="20"/>
        <w:rPr>
          <w:rFonts w:asciiTheme="majorHAnsi" w:hAnsiTheme="majorHAnsi" w:cstheme="majorHAnsi"/>
          <w:iCs/>
          <w:szCs w:val="20"/>
        </w:rPr>
      </w:pPr>
    </w:p>
    <w:p w14:paraId="2C038128" w14:textId="77777777" w:rsidR="00BE145E" w:rsidRDefault="00473810">
      <w:pPr>
        <w:rPr>
          <w:rFonts w:asciiTheme="majorHAnsi" w:hAnsiTheme="majorHAnsi" w:cstheme="majorHAnsi"/>
          <w:szCs w:val="20"/>
        </w:rPr>
      </w:pPr>
      <w:r w:rsidRPr="00032AA6">
        <w:rPr>
          <w:rFonts w:asciiTheme="majorHAnsi" w:hAnsiTheme="majorHAnsi" w:cstheme="majorHAnsi"/>
          <w:szCs w:val="20"/>
        </w:rPr>
        <w:t>Uncontrolled copy for training purposes only</w:t>
      </w:r>
    </w:p>
    <w:p w14:paraId="2CC36577" w14:textId="7476DF84" w:rsidR="008E4CBF" w:rsidRDefault="00BE145E">
      <w:pPr>
        <w:rPr>
          <w:rFonts w:asciiTheme="majorHAnsi" w:hAnsiTheme="majorHAnsi" w:cstheme="majorHAnsi"/>
          <w:szCs w:val="20"/>
        </w:rPr>
      </w:pPr>
      <w:r>
        <w:rPr>
          <w:rFonts w:asciiTheme="majorHAnsi" w:hAnsiTheme="majorHAnsi" w:cstheme="majorHAnsi"/>
          <w:szCs w:val="20"/>
        </w:rPr>
        <w:br w:type="page"/>
      </w:r>
      <w:r w:rsidR="008E4CBF">
        <w:rPr>
          <w:rFonts w:asciiTheme="majorHAnsi" w:hAnsiTheme="majorHAnsi" w:cstheme="majorHAnsi"/>
          <w:szCs w:val="20"/>
        </w:rPr>
        <w:lastRenderedPageBreak/>
        <w:br w:type="page"/>
      </w:r>
    </w:p>
    <w:p w14:paraId="677B07D0" w14:textId="022D39B6" w:rsidR="00AB0019" w:rsidRPr="00032AA6" w:rsidRDefault="00AB0019">
      <w:pPr>
        <w:rPr>
          <w:rFonts w:asciiTheme="majorHAnsi" w:hAnsiTheme="majorHAnsi" w:cstheme="majorHAnsi"/>
        </w:rPr>
      </w:pPr>
      <w:bookmarkStart w:id="0" w:name="_Hlk115078697"/>
      <w:r w:rsidRPr="00032AA6">
        <w:rPr>
          <w:rFonts w:asciiTheme="majorHAnsi" w:hAnsiTheme="majorHAnsi" w:cstheme="majorHAnsi"/>
          <w:b/>
          <w:bCs/>
          <w:sz w:val="28"/>
          <w:szCs w:val="28"/>
        </w:rPr>
        <w:lastRenderedPageBreak/>
        <w:t>Table of content</w:t>
      </w:r>
      <w:r w:rsidR="001D5D17">
        <w:rPr>
          <w:rFonts w:asciiTheme="majorHAnsi" w:hAnsiTheme="majorHAnsi" w:cstheme="majorHAnsi"/>
          <w:b/>
          <w:bCs/>
          <w:sz w:val="28"/>
          <w:szCs w:val="28"/>
        </w:rPr>
        <w:t>s</w:t>
      </w:r>
    </w:p>
    <w:p w14:paraId="46790303" w14:textId="42EE5068" w:rsidR="00316861" w:rsidRDefault="00A7762F">
      <w:pPr>
        <w:pStyle w:val="TM2"/>
        <w:tabs>
          <w:tab w:val="right" w:leader="dot" w:pos="9350"/>
        </w:tabs>
        <w:rPr>
          <w:rFonts w:asciiTheme="minorHAnsi" w:eastAsiaTheme="minorEastAsia" w:hAnsiTheme="minorHAnsi"/>
          <w:noProof/>
          <w:lang w:eastAsia="en-CA"/>
        </w:rPr>
      </w:pPr>
      <w:r>
        <w:rPr>
          <w:b/>
          <w:bCs/>
          <w:sz w:val="26"/>
          <w:szCs w:val="26"/>
        </w:rPr>
        <w:fldChar w:fldCharType="begin"/>
      </w:r>
      <w:r>
        <w:rPr>
          <w:b/>
          <w:bCs/>
          <w:sz w:val="26"/>
          <w:szCs w:val="26"/>
        </w:rPr>
        <w:instrText xml:space="preserve"> TOC \o "2-3" \h \z \u </w:instrText>
      </w:r>
      <w:r>
        <w:rPr>
          <w:b/>
          <w:bCs/>
          <w:sz w:val="26"/>
          <w:szCs w:val="26"/>
        </w:rPr>
        <w:fldChar w:fldCharType="separate"/>
      </w:r>
      <w:hyperlink w:anchor="_Toc121986859" w:history="1">
        <w:r w:rsidR="00316861" w:rsidRPr="00B37EE3">
          <w:rPr>
            <w:rStyle w:val="Lienhypertexte"/>
            <w:noProof/>
          </w:rPr>
          <w:t>Section 2</w:t>
        </w:r>
        <w:r w:rsidR="00316861">
          <w:rPr>
            <w:noProof/>
            <w:webHidden/>
          </w:rPr>
          <w:tab/>
        </w:r>
        <w:r w:rsidR="00316861">
          <w:rPr>
            <w:noProof/>
            <w:webHidden/>
          </w:rPr>
          <w:fldChar w:fldCharType="begin"/>
        </w:r>
        <w:r w:rsidR="00316861">
          <w:rPr>
            <w:noProof/>
            <w:webHidden/>
          </w:rPr>
          <w:instrText xml:space="preserve"> PAGEREF _Toc121986859 \h </w:instrText>
        </w:r>
        <w:r w:rsidR="00316861">
          <w:rPr>
            <w:noProof/>
            <w:webHidden/>
          </w:rPr>
        </w:r>
        <w:r w:rsidR="00316861">
          <w:rPr>
            <w:noProof/>
            <w:webHidden/>
          </w:rPr>
          <w:fldChar w:fldCharType="separate"/>
        </w:r>
        <w:r w:rsidR="00316861">
          <w:rPr>
            <w:noProof/>
            <w:webHidden/>
          </w:rPr>
          <w:t>5</w:t>
        </w:r>
        <w:r w:rsidR="00316861">
          <w:rPr>
            <w:noProof/>
            <w:webHidden/>
          </w:rPr>
          <w:fldChar w:fldCharType="end"/>
        </w:r>
      </w:hyperlink>
    </w:p>
    <w:p w14:paraId="2B756009" w14:textId="7AC9B893" w:rsidR="00316861" w:rsidRDefault="00FD5508">
      <w:pPr>
        <w:pStyle w:val="TM3"/>
        <w:tabs>
          <w:tab w:val="right" w:leader="dot" w:pos="9350"/>
        </w:tabs>
        <w:rPr>
          <w:rFonts w:asciiTheme="minorHAnsi" w:eastAsiaTheme="minorEastAsia" w:hAnsiTheme="minorHAnsi"/>
          <w:noProof/>
          <w:lang w:eastAsia="en-CA"/>
        </w:rPr>
      </w:pPr>
      <w:hyperlink w:anchor="_Toc121986860" w:history="1">
        <w:r w:rsidR="00316861" w:rsidRPr="00B37EE3">
          <w:rPr>
            <w:rStyle w:val="Lienhypertexte"/>
            <w:noProof/>
          </w:rPr>
          <w:t>Definitions</w:t>
        </w:r>
        <w:r w:rsidR="00316861">
          <w:rPr>
            <w:noProof/>
            <w:webHidden/>
          </w:rPr>
          <w:tab/>
        </w:r>
        <w:r w:rsidR="00316861">
          <w:rPr>
            <w:noProof/>
            <w:webHidden/>
          </w:rPr>
          <w:fldChar w:fldCharType="begin"/>
        </w:r>
        <w:r w:rsidR="00316861">
          <w:rPr>
            <w:noProof/>
            <w:webHidden/>
          </w:rPr>
          <w:instrText xml:space="preserve"> PAGEREF _Toc121986860 \h </w:instrText>
        </w:r>
        <w:r w:rsidR="00316861">
          <w:rPr>
            <w:noProof/>
            <w:webHidden/>
          </w:rPr>
        </w:r>
        <w:r w:rsidR="00316861">
          <w:rPr>
            <w:noProof/>
            <w:webHidden/>
          </w:rPr>
          <w:fldChar w:fldCharType="separate"/>
        </w:r>
        <w:r w:rsidR="00316861">
          <w:rPr>
            <w:noProof/>
            <w:webHidden/>
          </w:rPr>
          <w:t>5</w:t>
        </w:r>
        <w:r w:rsidR="00316861">
          <w:rPr>
            <w:noProof/>
            <w:webHidden/>
          </w:rPr>
          <w:fldChar w:fldCharType="end"/>
        </w:r>
      </w:hyperlink>
    </w:p>
    <w:p w14:paraId="50F1F9DB" w14:textId="2FAD8DAE" w:rsidR="00316861" w:rsidRDefault="00FD5508">
      <w:pPr>
        <w:pStyle w:val="TM2"/>
        <w:tabs>
          <w:tab w:val="right" w:leader="dot" w:pos="9350"/>
        </w:tabs>
        <w:rPr>
          <w:rFonts w:asciiTheme="minorHAnsi" w:eastAsiaTheme="minorEastAsia" w:hAnsiTheme="minorHAnsi"/>
          <w:noProof/>
          <w:lang w:eastAsia="en-CA"/>
        </w:rPr>
      </w:pPr>
      <w:hyperlink w:anchor="_Toc121986861" w:history="1">
        <w:r w:rsidR="00316861" w:rsidRPr="00B37EE3">
          <w:rPr>
            <w:rStyle w:val="Lienhypertexte"/>
            <w:noProof/>
          </w:rPr>
          <w:t>Section 3</w:t>
        </w:r>
        <w:r w:rsidR="00316861">
          <w:rPr>
            <w:noProof/>
            <w:webHidden/>
          </w:rPr>
          <w:tab/>
        </w:r>
        <w:r w:rsidR="00316861">
          <w:rPr>
            <w:noProof/>
            <w:webHidden/>
          </w:rPr>
          <w:fldChar w:fldCharType="begin"/>
        </w:r>
        <w:r w:rsidR="00316861">
          <w:rPr>
            <w:noProof/>
            <w:webHidden/>
          </w:rPr>
          <w:instrText xml:space="preserve"> PAGEREF _Toc121986861 \h </w:instrText>
        </w:r>
        <w:r w:rsidR="00316861">
          <w:rPr>
            <w:noProof/>
            <w:webHidden/>
          </w:rPr>
        </w:r>
        <w:r w:rsidR="00316861">
          <w:rPr>
            <w:noProof/>
            <w:webHidden/>
          </w:rPr>
          <w:fldChar w:fldCharType="separate"/>
        </w:r>
        <w:r w:rsidR="00316861">
          <w:rPr>
            <w:noProof/>
            <w:webHidden/>
          </w:rPr>
          <w:t>5</w:t>
        </w:r>
        <w:r w:rsidR="00316861">
          <w:rPr>
            <w:noProof/>
            <w:webHidden/>
          </w:rPr>
          <w:fldChar w:fldCharType="end"/>
        </w:r>
      </w:hyperlink>
    </w:p>
    <w:p w14:paraId="6E0B366D" w14:textId="1E2EAD15" w:rsidR="00316861" w:rsidRDefault="00FD5508">
      <w:pPr>
        <w:pStyle w:val="TM3"/>
        <w:tabs>
          <w:tab w:val="right" w:leader="dot" w:pos="9350"/>
        </w:tabs>
        <w:rPr>
          <w:rFonts w:asciiTheme="minorHAnsi" w:eastAsiaTheme="minorEastAsia" w:hAnsiTheme="minorHAnsi"/>
          <w:noProof/>
          <w:lang w:eastAsia="en-CA"/>
        </w:rPr>
      </w:pPr>
      <w:hyperlink w:anchor="_Toc121986862" w:history="1">
        <w:r w:rsidR="00316861" w:rsidRPr="00B37EE3">
          <w:rPr>
            <w:rStyle w:val="Lienhypertexte"/>
            <w:noProof/>
          </w:rPr>
          <w:t>Approval of Devices by the Minister</w:t>
        </w:r>
        <w:r w:rsidR="00316861">
          <w:rPr>
            <w:noProof/>
            <w:webHidden/>
          </w:rPr>
          <w:tab/>
        </w:r>
        <w:r w:rsidR="00316861">
          <w:rPr>
            <w:noProof/>
            <w:webHidden/>
          </w:rPr>
          <w:fldChar w:fldCharType="begin"/>
        </w:r>
        <w:r w:rsidR="00316861">
          <w:rPr>
            <w:noProof/>
            <w:webHidden/>
          </w:rPr>
          <w:instrText xml:space="preserve"> PAGEREF _Toc121986862 \h </w:instrText>
        </w:r>
        <w:r w:rsidR="00316861">
          <w:rPr>
            <w:noProof/>
            <w:webHidden/>
          </w:rPr>
        </w:r>
        <w:r w:rsidR="00316861">
          <w:rPr>
            <w:noProof/>
            <w:webHidden/>
          </w:rPr>
          <w:fldChar w:fldCharType="separate"/>
        </w:r>
        <w:r w:rsidR="00316861">
          <w:rPr>
            <w:noProof/>
            <w:webHidden/>
          </w:rPr>
          <w:t>5</w:t>
        </w:r>
        <w:r w:rsidR="00316861">
          <w:rPr>
            <w:noProof/>
            <w:webHidden/>
          </w:rPr>
          <w:fldChar w:fldCharType="end"/>
        </w:r>
      </w:hyperlink>
    </w:p>
    <w:p w14:paraId="3F33D4B5" w14:textId="170FB863" w:rsidR="00316861" w:rsidRDefault="00FD5508">
      <w:pPr>
        <w:pStyle w:val="TM2"/>
        <w:tabs>
          <w:tab w:val="right" w:leader="dot" w:pos="9350"/>
        </w:tabs>
        <w:rPr>
          <w:rFonts w:asciiTheme="minorHAnsi" w:eastAsiaTheme="minorEastAsia" w:hAnsiTheme="minorHAnsi"/>
          <w:noProof/>
          <w:lang w:eastAsia="en-CA"/>
        </w:rPr>
      </w:pPr>
      <w:hyperlink w:anchor="_Toc121986863" w:history="1">
        <w:r w:rsidR="00316861" w:rsidRPr="00B37EE3">
          <w:rPr>
            <w:rStyle w:val="Lienhypertexte"/>
            <w:noProof/>
          </w:rPr>
          <w:t>Section 8</w:t>
        </w:r>
        <w:r w:rsidR="00316861">
          <w:rPr>
            <w:noProof/>
            <w:webHidden/>
          </w:rPr>
          <w:tab/>
        </w:r>
        <w:r w:rsidR="00316861">
          <w:rPr>
            <w:noProof/>
            <w:webHidden/>
          </w:rPr>
          <w:fldChar w:fldCharType="begin"/>
        </w:r>
        <w:r w:rsidR="00316861">
          <w:rPr>
            <w:noProof/>
            <w:webHidden/>
          </w:rPr>
          <w:instrText xml:space="preserve"> PAGEREF _Toc121986863 \h </w:instrText>
        </w:r>
        <w:r w:rsidR="00316861">
          <w:rPr>
            <w:noProof/>
            <w:webHidden/>
          </w:rPr>
        </w:r>
        <w:r w:rsidR="00316861">
          <w:rPr>
            <w:noProof/>
            <w:webHidden/>
          </w:rPr>
          <w:fldChar w:fldCharType="separate"/>
        </w:r>
        <w:r w:rsidR="00316861">
          <w:rPr>
            <w:noProof/>
            <w:webHidden/>
          </w:rPr>
          <w:t>5</w:t>
        </w:r>
        <w:r w:rsidR="00316861">
          <w:rPr>
            <w:noProof/>
            <w:webHidden/>
          </w:rPr>
          <w:fldChar w:fldCharType="end"/>
        </w:r>
      </w:hyperlink>
    </w:p>
    <w:p w14:paraId="4273E6D1" w14:textId="65FCB46A" w:rsidR="00316861" w:rsidRDefault="00FD5508">
      <w:pPr>
        <w:pStyle w:val="TM3"/>
        <w:tabs>
          <w:tab w:val="right" w:leader="dot" w:pos="9350"/>
        </w:tabs>
        <w:rPr>
          <w:rFonts w:asciiTheme="minorHAnsi" w:eastAsiaTheme="minorEastAsia" w:hAnsiTheme="minorHAnsi"/>
          <w:noProof/>
          <w:lang w:eastAsia="en-CA"/>
        </w:rPr>
      </w:pPr>
      <w:hyperlink w:anchor="_Toc121986864" w:history="1">
        <w:r w:rsidR="00316861" w:rsidRPr="00B37EE3">
          <w:rPr>
            <w:rStyle w:val="Lienhypertexte"/>
            <w:noProof/>
          </w:rPr>
          <w:t>Use of Devices</w:t>
        </w:r>
        <w:r w:rsidR="00316861">
          <w:rPr>
            <w:noProof/>
            <w:webHidden/>
          </w:rPr>
          <w:tab/>
        </w:r>
        <w:r w:rsidR="00316861">
          <w:rPr>
            <w:noProof/>
            <w:webHidden/>
          </w:rPr>
          <w:fldChar w:fldCharType="begin"/>
        </w:r>
        <w:r w:rsidR="00316861">
          <w:rPr>
            <w:noProof/>
            <w:webHidden/>
          </w:rPr>
          <w:instrText xml:space="preserve"> PAGEREF _Toc121986864 \h </w:instrText>
        </w:r>
        <w:r w:rsidR="00316861">
          <w:rPr>
            <w:noProof/>
            <w:webHidden/>
          </w:rPr>
        </w:r>
        <w:r w:rsidR="00316861">
          <w:rPr>
            <w:noProof/>
            <w:webHidden/>
          </w:rPr>
          <w:fldChar w:fldCharType="separate"/>
        </w:r>
        <w:r w:rsidR="00316861">
          <w:rPr>
            <w:noProof/>
            <w:webHidden/>
          </w:rPr>
          <w:t>5</w:t>
        </w:r>
        <w:r w:rsidR="00316861">
          <w:rPr>
            <w:noProof/>
            <w:webHidden/>
          </w:rPr>
          <w:fldChar w:fldCharType="end"/>
        </w:r>
      </w:hyperlink>
    </w:p>
    <w:p w14:paraId="736AA934" w14:textId="710005B8" w:rsidR="00316861" w:rsidRDefault="00FD5508">
      <w:pPr>
        <w:pStyle w:val="TM2"/>
        <w:tabs>
          <w:tab w:val="right" w:leader="dot" w:pos="9350"/>
        </w:tabs>
        <w:rPr>
          <w:rFonts w:asciiTheme="minorHAnsi" w:eastAsiaTheme="minorEastAsia" w:hAnsiTheme="minorHAnsi"/>
          <w:noProof/>
          <w:lang w:eastAsia="en-CA"/>
        </w:rPr>
      </w:pPr>
      <w:hyperlink w:anchor="_Toc121986865" w:history="1">
        <w:r w:rsidR="00316861" w:rsidRPr="00B37EE3">
          <w:rPr>
            <w:rStyle w:val="Lienhypertexte"/>
            <w:noProof/>
          </w:rPr>
          <w:t>Section 10</w:t>
        </w:r>
        <w:r w:rsidR="00316861">
          <w:rPr>
            <w:noProof/>
            <w:webHidden/>
          </w:rPr>
          <w:tab/>
        </w:r>
        <w:r w:rsidR="00316861">
          <w:rPr>
            <w:noProof/>
            <w:webHidden/>
          </w:rPr>
          <w:fldChar w:fldCharType="begin"/>
        </w:r>
        <w:r w:rsidR="00316861">
          <w:rPr>
            <w:noProof/>
            <w:webHidden/>
          </w:rPr>
          <w:instrText xml:space="preserve"> PAGEREF _Toc121986865 \h </w:instrText>
        </w:r>
        <w:r w:rsidR="00316861">
          <w:rPr>
            <w:noProof/>
            <w:webHidden/>
          </w:rPr>
        </w:r>
        <w:r w:rsidR="00316861">
          <w:rPr>
            <w:noProof/>
            <w:webHidden/>
          </w:rPr>
          <w:fldChar w:fldCharType="separate"/>
        </w:r>
        <w:r w:rsidR="00316861">
          <w:rPr>
            <w:noProof/>
            <w:webHidden/>
          </w:rPr>
          <w:t>6</w:t>
        </w:r>
        <w:r w:rsidR="00316861">
          <w:rPr>
            <w:noProof/>
            <w:webHidden/>
          </w:rPr>
          <w:fldChar w:fldCharType="end"/>
        </w:r>
      </w:hyperlink>
    </w:p>
    <w:p w14:paraId="5DEA2274" w14:textId="1E56B187" w:rsidR="00316861" w:rsidRDefault="00FD5508">
      <w:pPr>
        <w:pStyle w:val="TM3"/>
        <w:tabs>
          <w:tab w:val="right" w:leader="dot" w:pos="9350"/>
        </w:tabs>
        <w:rPr>
          <w:rFonts w:asciiTheme="minorHAnsi" w:eastAsiaTheme="minorEastAsia" w:hAnsiTheme="minorHAnsi"/>
          <w:noProof/>
          <w:lang w:eastAsia="en-CA"/>
        </w:rPr>
      </w:pPr>
      <w:hyperlink w:anchor="_Toc121986866" w:history="1">
        <w:r w:rsidR="00316861" w:rsidRPr="00B37EE3">
          <w:rPr>
            <w:rStyle w:val="Lienhypertexte"/>
            <w:noProof/>
          </w:rPr>
          <w:t>Regulations</w:t>
        </w:r>
        <w:r w:rsidR="00316861">
          <w:rPr>
            <w:noProof/>
            <w:webHidden/>
          </w:rPr>
          <w:tab/>
        </w:r>
        <w:r w:rsidR="00316861">
          <w:rPr>
            <w:noProof/>
            <w:webHidden/>
          </w:rPr>
          <w:fldChar w:fldCharType="begin"/>
        </w:r>
        <w:r w:rsidR="00316861">
          <w:rPr>
            <w:noProof/>
            <w:webHidden/>
          </w:rPr>
          <w:instrText xml:space="preserve"> PAGEREF _Toc121986866 \h </w:instrText>
        </w:r>
        <w:r w:rsidR="00316861">
          <w:rPr>
            <w:noProof/>
            <w:webHidden/>
          </w:rPr>
        </w:r>
        <w:r w:rsidR="00316861">
          <w:rPr>
            <w:noProof/>
            <w:webHidden/>
          </w:rPr>
          <w:fldChar w:fldCharType="separate"/>
        </w:r>
        <w:r w:rsidR="00316861">
          <w:rPr>
            <w:noProof/>
            <w:webHidden/>
          </w:rPr>
          <w:t>6</w:t>
        </w:r>
        <w:r w:rsidR="00316861">
          <w:rPr>
            <w:noProof/>
            <w:webHidden/>
          </w:rPr>
          <w:fldChar w:fldCharType="end"/>
        </w:r>
      </w:hyperlink>
    </w:p>
    <w:p w14:paraId="7A38B200" w14:textId="40D4934B" w:rsidR="00316861" w:rsidRDefault="00FD5508">
      <w:pPr>
        <w:pStyle w:val="TM2"/>
        <w:tabs>
          <w:tab w:val="right" w:leader="dot" w:pos="9350"/>
        </w:tabs>
        <w:rPr>
          <w:rFonts w:asciiTheme="minorHAnsi" w:eastAsiaTheme="minorEastAsia" w:hAnsiTheme="minorHAnsi"/>
          <w:noProof/>
          <w:lang w:eastAsia="en-CA"/>
        </w:rPr>
      </w:pPr>
      <w:hyperlink w:anchor="_Toc121986867" w:history="1">
        <w:r w:rsidR="00316861" w:rsidRPr="00B37EE3">
          <w:rPr>
            <w:rStyle w:val="Lienhypertexte"/>
            <w:noProof/>
          </w:rPr>
          <w:t>Section 13</w:t>
        </w:r>
        <w:r w:rsidR="00316861">
          <w:rPr>
            <w:noProof/>
            <w:webHidden/>
          </w:rPr>
          <w:tab/>
        </w:r>
        <w:r w:rsidR="00316861">
          <w:rPr>
            <w:noProof/>
            <w:webHidden/>
          </w:rPr>
          <w:fldChar w:fldCharType="begin"/>
        </w:r>
        <w:r w:rsidR="00316861">
          <w:rPr>
            <w:noProof/>
            <w:webHidden/>
          </w:rPr>
          <w:instrText xml:space="preserve"> PAGEREF _Toc121986867 \h </w:instrText>
        </w:r>
        <w:r w:rsidR="00316861">
          <w:rPr>
            <w:noProof/>
            <w:webHidden/>
          </w:rPr>
        </w:r>
        <w:r w:rsidR="00316861">
          <w:rPr>
            <w:noProof/>
            <w:webHidden/>
          </w:rPr>
          <w:fldChar w:fldCharType="separate"/>
        </w:r>
        <w:r w:rsidR="00316861">
          <w:rPr>
            <w:noProof/>
            <w:webHidden/>
          </w:rPr>
          <w:t>6</w:t>
        </w:r>
        <w:r w:rsidR="00316861">
          <w:rPr>
            <w:noProof/>
            <w:webHidden/>
          </w:rPr>
          <w:fldChar w:fldCharType="end"/>
        </w:r>
      </w:hyperlink>
    </w:p>
    <w:p w14:paraId="6C119F7C" w14:textId="1B3FAFB6" w:rsidR="00316861" w:rsidRDefault="00FD5508">
      <w:pPr>
        <w:pStyle w:val="TM3"/>
        <w:tabs>
          <w:tab w:val="right" w:leader="dot" w:pos="9350"/>
        </w:tabs>
        <w:rPr>
          <w:rFonts w:asciiTheme="minorHAnsi" w:eastAsiaTheme="minorEastAsia" w:hAnsiTheme="minorHAnsi"/>
          <w:noProof/>
          <w:lang w:eastAsia="en-CA"/>
        </w:rPr>
      </w:pPr>
      <w:hyperlink w:anchor="_Toc121986868" w:history="1">
        <w:r w:rsidR="00316861" w:rsidRPr="00B37EE3">
          <w:rPr>
            <w:rStyle w:val="Lienhypertexte"/>
            <w:noProof/>
          </w:rPr>
          <w:t>Reference and Local Standards</w:t>
        </w:r>
        <w:r w:rsidR="00316861">
          <w:rPr>
            <w:noProof/>
            <w:webHidden/>
          </w:rPr>
          <w:tab/>
        </w:r>
        <w:r w:rsidR="00316861">
          <w:rPr>
            <w:noProof/>
            <w:webHidden/>
          </w:rPr>
          <w:fldChar w:fldCharType="begin"/>
        </w:r>
        <w:r w:rsidR="00316861">
          <w:rPr>
            <w:noProof/>
            <w:webHidden/>
          </w:rPr>
          <w:instrText xml:space="preserve"> PAGEREF _Toc121986868 \h </w:instrText>
        </w:r>
        <w:r w:rsidR="00316861">
          <w:rPr>
            <w:noProof/>
            <w:webHidden/>
          </w:rPr>
        </w:r>
        <w:r w:rsidR="00316861">
          <w:rPr>
            <w:noProof/>
            <w:webHidden/>
          </w:rPr>
          <w:fldChar w:fldCharType="separate"/>
        </w:r>
        <w:r w:rsidR="00316861">
          <w:rPr>
            <w:noProof/>
            <w:webHidden/>
          </w:rPr>
          <w:t>6</w:t>
        </w:r>
        <w:r w:rsidR="00316861">
          <w:rPr>
            <w:noProof/>
            <w:webHidden/>
          </w:rPr>
          <w:fldChar w:fldCharType="end"/>
        </w:r>
      </w:hyperlink>
    </w:p>
    <w:p w14:paraId="7B20510E" w14:textId="2471EE85" w:rsidR="00316861" w:rsidRDefault="00FD5508">
      <w:pPr>
        <w:pStyle w:val="TM2"/>
        <w:tabs>
          <w:tab w:val="right" w:leader="dot" w:pos="9350"/>
        </w:tabs>
        <w:rPr>
          <w:rFonts w:asciiTheme="minorHAnsi" w:eastAsiaTheme="minorEastAsia" w:hAnsiTheme="minorHAnsi"/>
          <w:noProof/>
          <w:lang w:eastAsia="en-CA"/>
        </w:rPr>
      </w:pPr>
      <w:hyperlink w:anchor="_Toc121986869" w:history="1">
        <w:r w:rsidR="00316861" w:rsidRPr="00B37EE3">
          <w:rPr>
            <w:rStyle w:val="Lienhypertexte"/>
            <w:noProof/>
          </w:rPr>
          <w:t>Section 15</w:t>
        </w:r>
        <w:r w:rsidR="00316861">
          <w:rPr>
            <w:noProof/>
            <w:webHidden/>
          </w:rPr>
          <w:tab/>
        </w:r>
        <w:r w:rsidR="00316861">
          <w:rPr>
            <w:noProof/>
            <w:webHidden/>
          </w:rPr>
          <w:fldChar w:fldCharType="begin"/>
        </w:r>
        <w:r w:rsidR="00316861">
          <w:rPr>
            <w:noProof/>
            <w:webHidden/>
          </w:rPr>
          <w:instrText xml:space="preserve"> PAGEREF _Toc121986869 \h </w:instrText>
        </w:r>
        <w:r w:rsidR="00316861">
          <w:rPr>
            <w:noProof/>
            <w:webHidden/>
          </w:rPr>
        </w:r>
        <w:r w:rsidR="00316861">
          <w:rPr>
            <w:noProof/>
            <w:webHidden/>
          </w:rPr>
          <w:fldChar w:fldCharType="separate"/>
        </w:r>
        <w:r w:rsidR="00316861">
          <w:rPr>
            <w:noProof/>
            <w:webHidden/>
          </w:rPr>
          <w:t>7</w:t>
        </w:r>
        <w:r w:rsidR="00316861">
          <w:rPr>
            <w:noProof/>
            <w:webHidden/>
          </w:rPr>
          <w:fldChar w:fldCharType="end"/>
        </w:r>
      </w:hyperlink>
    </w:p>
    <w:p w14:paraId="21D26D6A" w14:textId="134EF305" w:rsidR="00316861" w:rsidRDefault="00FD5508">
      <w:pPr>
        <w:pStyle w:val="TM3"/>
        <w:tabs>
          <w:tab w:val="right" w:leader="dot" w:pos="9350"/>
        </w:tabs>
        <w:rPr>
          <w:rFonts w:asciiTheme="minorHAnsi" w:eastAsiaTheme="minorEastAsia" w:hAnsiTheme="minorHAnsi"/>
          <w:noProof/>
          <w:lang w:eastAsia="en-CA"/>
        </w:rPr>
      </w:pPr>
      <w:hyperlink w:anchor="_Toc121986870" w:history="1">
        <w:r w:rsidR="00316861" w:rsidRPr="00B37EE3">
          <w:rPr>
            <w:rStyle w:val="Lienhypertexte"/>
            <w:noProof/>
          </w:rPr>
          <w:t>Examination of Devices</w:t>
        </w:r>
        <w:r w:rsidR="00316861">
          <w:rPr>
            <w:noProof/>
            <w:webHidden/>
          </w:rPr>
          <w:tab/>
        </w:r>
        <w:r w:rsidR="00316861">
          <w:rPr>
            <w:noProof/>
            <w:webHidden/>
          </w:rPr>
          <w:fldChar w:fldCharType="begin"/>
        </w:r>
        <w:r w:rsidR="00316861">
          <w:rPr>
            <w:noProof/>
            <w:webHidden/>
          </w:rPr>
          <w:instrText xml:space="preserve"> PAGEREF _Toc121986870 \h </w:instrText>
        </w:r>
        <w:r w:rsidR="00316861">
          <w:rPr>
            <w:noProof/>
            <w:webHidden/>
          </w:rPr>
        </w:r>
        <w:r w:rsidR="00316861">
          <w:rPr>
            <w:noProof/>
            <w:webHidden/>
          </w:rPr>
          <w:fldChar w:fldCharType="separate"/>
        </w:r>
        <w:r w:rsidR="00316861">
          <w:rPr>
            <w:noProof/>
            <w:webHidden/>
          </w:rPr>
          <w:t>7</w:t>
        </w:r>
        <w:r w:rsidR="00316861">
          <w:rPr>
            <w:noProof/>
            <w:webHidden/>
          </w:rPr>
          <w:fldChar w:fldCharType="end"/>
        </w:r>
      </w:hyperlink>
    </w:p>
    <w:p w14:paraId="20BC4191" w14:textId="22CE2E77" w:rsidR="00316861" w:rsidRDefault="00FD5508">
      <w:pPr>
        <w:pStyle w:val="TM2"/>
        <w:tabs>
          <w:tab w:val="right" w:leader="dot" w:pos="9350"/>
        </w:tabs>
        <w:rPr>
          <w:rFonts w:asciiTheme="minorHAnsi" w:eastAsiaTheme="minorEastAsia" w:hAnsiTheme="minorHAnsi"/>
          <w:noProof/>
          <w:lang w:eastAsia="en-CA"/>
        </w:rPr>
      </w:pPr>
      <w:hyperlink w:anchor="_Toc121986871" w:history="1">
        <w:r w:rsidR="00316861" w:rsidRPr="00B37EE3">
          <w:rPr>
            <w:rStyle w:val="Lienhypertexte"/>
            <w:noProof/>
          </w:rPr>
          <w:t>Sections 19</w:t>
        </w:r>
        <w:r w:rsidR="00316861">
          <w:rPr>
            <w:noProof/>
            <w:webHidden/>
          </w:rPr>
          <w:tab/>
        </w:r>
        <w:r w:rsidR="00316861">
          <w:rPr>
            <w:noProof/>
            <w:webHidden/>
          </w:rPr>
          <w:fldChar w:fldCharType="begin"/>
        </w:r>
        <w:r w:rsidR="00316861">
          <w:rPr>
            <w:noProof/>
            <w:webHidden/>
          </w:rPr>
          <w:instrText xml:space="preserve"> PAGEREF _Toc121986871 \h </w:instrText>
        </w:r>
        <w:r w:rsidR="00316861">
          <w:rPr>
            <w:noProof/>
            <w:webHidden/>
          </w:rPr>
        </w:r>
        <w:r w:rsidR="00316861">
          <w:rPr>
            <w:noProof/>
            <w:webHidden/>
          </w:rPr>
          <w:fldChar w:fldCharType="separate"/>
        </w:r>
        <w:r w:rsidR="00316861">
          <w:rPr>
            <w:noProof/>
            <w:webHidden/>
          </w:rPr>
          <w:t>7</w:t>
        </w:r>
        <w:r w:rsidR="00316861">
          <w:rPr>
            <w:noProof/>
            <w:webHidden/>
          </w:rPr>
          <w:fldChar w:fldCharType="end"/>
        </w:r>
      </w:hyperlink>
    </w:p>
    <w:p w14:paraId="712C2B25" w14:textId="249B8F69" w:rsidR="00316861" w:rsidRDefault="00FD5508">
      <w:pPr>
        <w:pStyle w:val="TM3"/>
        <w:tabs>
          <w:tab w:val="right" w:leader="dot" w:pos="9350"/>
        </w:tabs>
        <w:rPr>
          <w:rFonts w:asciiTheme="minorHAnsi" w:eastAsiaTheme="minorEastAsia" w:hAnsiTheme="minorHAnsi"/>
          <w:noProof/>
          <w:lang w:eastAsia="en-CA"/>
        </w:rPr>
      </w:pPr>
      <w:hyperlink w:anchor="_Toc121986872" w:history="1">
        <w:r w:rsidR="00316861" w:rsidRPr="00B37EE3">
          <w:rPr>
            <w:rStyle w:val="Lienhypertexte"/>
            <w:noProof/>
          </w:rPr>
          <w:t>Certificate and marking</w:t>
        </w:r>
        <w:r w:rsidR="00316861">
          <w:rPr>
            <w:noProof/>
            <w:webHidden/>
          </w:rPr>
          <w:tab/>
        </w:r>
        <w:r w:rsidR="00316861">
          <w:rPr>
            <w:noProof/>
            <w:webHidden/>
          </w:rPr>
          <w:fldChar w:fldCharType="begin"/>
        </w:r>
        <w:r w:rsidR="00316861">
          <w:rPr>
            <w:noProof/>
            <w:webHidden/>
          </w:rPr>
          <w:instrText xml:space="preserve"> PAGEREF _Toc121986872 \h </w:instrText>
        </w:r>
        <w:r w:rsidR="00316861">
          <w:rPr>
            <w:noProof/>
            <w:webHidden/>
          </w:rPr>
        </w:r>
        <w:r w:rsidR="00316861">
          <w:rPr>
            <w:noProof/>
            <w:webHidden/>
          </w:rPr>
          <w:fldChar w:fldCharType="separate"/>
        </w:r>
        <w:r w:rsidR="00316861">
          <w:rPr>
            <w:noProof/>
            <w:webHidden/>
          </w:rPr>
          <w:t>7</w:t>
        </w:r>
        <w:r w:rsidR="00316861">
          <w:rPr>
            <w:noProof/>
            <w:webHidden/>
          </w:rPr>
          <w:fldChar w:fldCharType="end"/>
        </w:r>
      </w:hyperlink>
    </w:p>
    <w:p w14:paraId="4680119E" w14:textId="1808FA69" w:rsidR="00316861" w:rsidRDefault="00FD5508">
      <w:pPr>
        <w:pStyle w:val="TM2"/>
        <w:tabs>
          <w:tab w:val="right" w:leader="dot" w:pos="9350"/>
        </w:tabs>
        <w:rPr>
          <w:rFonts w:asciiTheme="minorHAnsi" w:eastAsiaTheme="minorEastAsia" w:hAnsiTheme="minorHAnsi"/>
          <w:noProof/>
          <w:lang w:eastAsia="en-CA"/>
        </w:rPr>
      </w:pPr>
      <w:hyperlink w:anchor="_Toc121986873" w:history="1">
        <w:r w:rsidR="00316861" w:rsidRPr="00B37EE3">
          <w:rPr>
            <w:rStyle w:val="Lienhypertexte"/>
            <w:noProof/>
          </w:rPr>
          <w:t>Section 23</w:t>
        </w:r>
        <w:r w:rsidR="00316861">
          <w:rPr>
            <w:noProof/>
            <w:webHidden/>
          </w:rPr>
          <w:tab/>
        </w:r>
        <w:r w:rsidR="00316861">
          <w:rPr>
            <w:noProof/>
            <w:webHidden/>
          </w:rPr>
          <w:fldChar w:fldCharType="begin"/>
        </w:r>
        <w:r w:rsidR="00316861">
          <w:rPr>
            <w:noProof/>
            <w:webHidden/>
          </w:rPr>
          <w:instrText xml:space="preserve"> PAGEREF _Toc121986873 \h </w:instrText>
        </w:r>
        <w:r w:rsidR="00316861">
          <w:rPr>
            <w:noProof/>
            <w:webHidden/>
          </w:rPr>
        </w:r>
        <w:r w:rsidR="00316861">
          <w:rPr>
            <w:noProof/>
            <w:webHidden/>
          </w:rPr>
          <w:fldChar w:fldCharType="separate"/>
        </w:r>
        <w:r w:rsidR="00316861">
          <w:rPr>
            <w:noProof/>
            <w:webHidden/>
          </w:rPr>
          <w:t>7</w:t>
        </w:r>
        <w:r w:rsidR="00316861">
          <w:rPr>
            <w:noProof/>
            <w:webHidden/>
          </w:rPr>
          <w:fldChar w:fldCharType="end"/>
        </w:r>
      </w:hyperlink>
    </w:p>
    <w:p w14:paraId="3A30B8E2" w14:textId="48001754" w:rsidR="00316861" w:rsidRDefault="00FD5508">
      <w:pPr>
        <w:pStyle w:val="TM3"/>
        <w:tabs>
          <w:tab w:val="right" w:leader="dot" w:pos="9350"/>
        </w:tabs>
        <w:rPr>
          <w:rFonts w:asciiTheme="minorHAnsi" w:eastAsiaTheme="minorEastAsia" w:hAnsiTheme="minorHAnsi"/>
          <w:noProof/>
          <w:lang w:eastAsia="en-CA"/>
        </w:rPr>
      </w:pPr>
      <w:hyperlink w:anchor="_Toc121986874" w:history="1">
        <w:r w:rsidR="00316861" w:rsidRPr="00B37EE3">
          <w:rPr>
            <w:rStyle w:val="Lienhypertexte"/>
            <w:noProof/>
          </w:rPr>
          <w:t>Offences and Punishment</w:t>
        </w:r>
        <w:r w:rsidR="00316861">
          <w:rPr>
            <w:noProof/>
            <w:webHidden/>
          </w:rPr>
          <w:tab/>
        </w:r>
        <w:r w:rsidR="00316861">
          <w:rPr>
            <w:noProof/>
            <w:webHidden/>
          </w:rPr>
          <w:fldChar w:fldCharType="begin"/>
        </w:r>
        <w:r w:rsidR="00316861">
          <w:rPr>
            <w:noProof/>
            <w:webHidden/>
          </w:rPr>
          <w:instrText xml:space="preserve"> PAGEREF _Toc121986874 \h </w:instrText>
        </w:r>
        <w:r w:rsidR="00316861">
          <w:rPr>
            <w:noProof/>
            <w:webHidden/>
          </w:rPr>
        </w:r>
        <w:r w:rsidR="00316861">
          <w:rPr>
            <w:noProof/>
            <w:webHidden/>
          </w:rPr>
          <w:fldChar w:fldCharType="separate"/>
        </w:r>
        <w:r w:rsidR="00316861">
          <w:rPr>
            <w:noProof/>
            <w:webHidden/>
          </w:rPr>
          <w:t>7</w:t>
        </w:r>
        <w:r w:rsidR="00316861">
          <w:rPr>
            <w:noProof/>
            <w:webHidden/>
          </w:rPr>
          <w:fldChar w:fldCharType="end"/>
        </w:r>
      </w:hyperlink>
    </w:p>
    <w:p w14:paraId="7A3191D0" w14:textId="69064B7E" w:rsidR="00316861" w:rsidRDefault="00FD5508">
      <w:pPr>
        <w:pStyle w:val="TM2"/>
        <w:tabs>
          <w:tab w:val="right" w:leader="dot" w:pos="9350"/>
        </w:tabs>
        <w:rPr>
          <w:rFonts w:asciiTheme="minorHAnsi" w:eastAsiaTheme="minorEastAsia" w:hAnsiTheme="minorHAnsi"/>
          <w:noProof/>
          <w:lang w:eastAsia="en-CA"/>
        </w:rPr>
      </w:pPr>
      <w:hyperlink w:anchor="_Toc121986875" w:history="1">
        <w:r w:rsidR="00316861" w:rsidRPr="00B37EE3">
          <w:rPr>
            <w:rStyle w:val="Lienhypertexte"/>
            <w:noProof/>
          </w:rPr>
          <w:t>Section 24</w:t>
        </w:r>
        <w:r w:rsidR="00316861">
          <w:rPr>
            <w:noProof/>
            <w:webHidden/>
          </w:rPr>
          <w:tab/>
        </w:r>
        <w:r w:rsidR="00316861">
          <w:rPr>
            <w:noProof/>
            <w:webHidden/>
          </w:rPr>
          <w:fldChar w:fldCharType="begin"/>
        </w:r>
        <w:r w:rsidR="00316861">
          <w:rPr>
            <w:noProof/>
            <w:webHidden/>
          </w:rPr>
          <w:instrText xml:space="preserve"> PAGEREF _Toc121986875 \h </w:instrText>
        </w:r>
        <w:r w:rsidR="00316861">
          <w:rPr>
            <w:noProof/>
            <w:webHidden/>
          </w:rPr>
        </w:r>
        <w:r w:rsidR="00316861">
          <w:rPr>
            <w:noProof/>
            <w:webHidden/>
          </w:rPr>
          <w:fldChar w:fldCharType="separate"/>
        </w:r>
        <w:r w:rsidR="00316861">
          <w:rPr>
            <w:noProof/>
            <w:webHidden/>
          </w:rPr>
          <w:t>7</w:t>
        </w:r>
        <w:r w:rsidR="00316861">
          <w:rPr>
            <w:noProof/>
            <w:webHidden/>
          </w:rPr>
          <w:fldChar w:fldCharType="end"/>
        </w:r>
      </w:hyperlink>
    </w:p>
    <w:p w14:paraId="5AB3BEFD" w14:textId="2E0EF8B1" w:rsidR="00316861" w:rsidRDefault="00FD5508">
      <w:pPr>
        <w:pStyle w:val="TM3"/>
        <w:tabs>
          <w:tab w:val="right" w:leader="dot" w:pos="9350"/>
        </w:tabs>
        <w:rPr>
          <w:rFonts w:asciiTheme="minorHAnsi" w:eastAsiaTheme="minorEastAsia" w:hAnsiTheme="minorHAnsi"/>
          <w:noProof/>
          <w:lang w:eastAsia="en-CA"/>
        </w:rPr>
      </w:pPr>
      <w:hyperlink w:anchor="_Toc121986876" w:history="1">
        <w:r w:rsidR="00316861" w:rsidRPr="00B37EE3">
          <w:rPr>
            <w:rStyle w:val="Lienhypertexte"/>
            <w:noProof/>
          </w:rPr>
          <w:t>Offences and Punishment</w:t>
        </w:r>
        <w:r w:rsidR="00316861">
          <w:rPr>
            <w:noProof/>
            <w:webHidden/>
          </w:rPr>
          <w:tab/>
        </w:r>
        <w:r w:rsidR="00316861">
          <w:rPr>
            <w:noProof/>
            <w:webHidden/>
          </w:rPr>
          <w:fldChar w:fldCharType="begin"/>
        </w:r>
        <w:r w:rsidR="00316861">
          <w:rPr>
            <w:noProof/>
            <w:webHidden/>
          </w:rPr>
          <w:instrText xml:space="preserve"> PAGEREF _Toc121986876 \h </w:instrText>
        </w:r>
        <w:r w:rsidR="00316861">
          <w:rPr>
            <w:noProof/>
            <w:webHidden/>
          </w:rPr>
        </w:r>
        <w:r w:rsidR="00316861">
          <w:rPr>
            <w:noProof/>
            <w:webHidden/>
          </w:rPr>
          <w:fldChar w:fldCharType="separate"/>
        </w:r>
        <w:r w:rsidR="00316861">
          <w:rPr>
            <w:noProof/>
            <w:webHidden/>
          </w:rPr>
          <w:t>7</w:t>
        </w:r>
        <w:r w:rsidR="00316861">
          <w:rPr>
            <w:noProof/>
            <w:webHidden/>
          </w:rPr>
          <w:fldChar w:fldCharType="end"/>
        </w:r>
      </w:hyperlink>
    </w:p>
    <w:p w14:paraId="3CB2D570" w14:textId="345EF3CA" w:rsidR="00316861" w:rsidRDefault="00FD5508">
      <w:pPr>
        <w:pStyle w:val="TM2"/>
        <w:tabs>
          <w:tab w:val="right" w:leader="dot" w:pos="9350"/>
        </w:tabs>
        <w:rPr>
          <w:rFonts w:asciiTheme="minorHAnsi" w:eastAsiaTheme="minorEastAsia" w:hAnsiTheme="minorHAnsi"/>
          <w:noProof/>
          <w:lang w:eastAsia="en-CA"/>
        </w:rPr>
      </w:pPr>
      <w:hyperlink w:anchor="_Toc121986877" w:history="1">
        <w:r w:rsidR="00316861" w:rsidRPr="00B37EE3">
          <w:rPr>
            <w:rStyle w:val="Lienhypertexte"/>
            <w:noProof/>
          </w:rPr>
          <w:t>Section 25</w:t>
        </w:r>
        <w:r w:rsidR="00316861">
          <w:rPr>
            <w:noProof/>
            <w:webHidden/>
          </w:rPr>
          <w:tab/>
        </w:r>
        <w:r w:rsidR="00316861">
          <w:rPr>
            <w:noProof/>
            <w:webHidden/>
          </w:rPr>
          <w:fldChar w:fldCharType="begin"/>
        </w:r>
        <w:r w:rsidR="00316861">
          <w:rPr>
            <w:noProof/>
            <w:webHidden/>
          </w:rPr>
          <w:instrText xml:space="preserve"> PAGEREF _Toc121986877 \h </w:instrText>
        </w:r>
        <w:r w:rsidR="00316861">
          <w:rPr>
            <w:noProof/>
            <w:webHidden/>
          </w:rPr>
        </w:r>
        <w:r w:rsidR="00316861">
          <w:rPr>
            <w:noProof/>
            <w:webHidden/>
          </w:rPr>
          <w:fldChar w:fldCharType="separate"/>
        </w:r>
        <w:r w:rsidR="00316861">
          <w:rPr>
            <w:noProof/>
            <w:webHidden/>
          </w:rPr>
          <w:t>7</w:t>
        </w:r>
        <w:r w:rsidR="00316861">
          <w:rPr>
            <w:noProof/>
            <w:webHidden/>
          </w:rPr>
          <w:fldChar w:fldCharType="end"/>
        </w:r>
      </w:hyperlink>
    </w:p>
    <w:p w14:paraId="33B30840" w14:textId="49DD2B24" w:rsidR="00316861" w:rsidRDefault="00FD5508">
      <w:pPr>
        <w:pStyle w:val="TM3"/>
        <w:tabs>
          <w:tab w:val="right" w:leader="dot" w:pos="9350"/>
        </w:tabs>
        <w:rPr>
          <w:rFonts w:asciiTheme="minorHAnsi" w:eastAsiaTheme="minorEastAsia" w:hAnsiTheme="minorHAnsi"/>
          <w:noProof/>
          <w:lang w:eastAsia="en-CA"/>
        </w:rPr>
      </w:pPr>
      <w:hyperlink w:anchor="_Toc121986878" w:history="1">
        <w:r w:rsidR="00316861" w:rsidRPr="00B37EE3">
          <w:rPr>
            <w:rStyle w:val="Lienhypertexte"/>
            <w:noProof/>
          </w:rPr>
          <w:t>Examination within prescribed period</w:t>
        </w:r>
        <w:r w:rsidR="00316861">
          <w:rPr>
            <w:noProof/>
            <w:webHidden/>
          </w:rPr>
          <w:tab/>
        </w:r>
        <w:r w:rsidR="00316861">
          <w:rPr>
            <w:noProof/>
            <w:webHidden/>
          </w:rPr>
          <w:fldChar w:fldCharType="begin"/>
        </w:r>
        <w:r w:rsidR="00316861">
          <w:rPr>
            <w:noProof/>
            <w:webHidden/>
          </w:rPr>
          <w:instrText xml:space="preserve"> PAGEREF _Toc121986878 \h </w:instrText>
        </w:r>
        <w:r w:rsidR="00316861">
          <w:rPr>
            <w:noProof/>
            <w:webHidden/>
          </w:rPr>
        </w:r>
        <w:r w:rsidR="00316861">
          <w:rPr>
            <w:noProof/>
            <w:webHidden/>
          </w:rPr>
          <w:fldChar w:fldCharType="separate"/>
        </w:r>
        <w:r w:rsidR="00316861">
          <w:rPr>
            <w:noProof/>
            <w:webHidden/>
          </w:rPr>
          <w:t>7</w:t>
        </w:r>
        <w:r w:rsidR="00316861">
          <w:rPr>
            <w:noProof/>
            <w:webHidden/>
          </w:rPr>
          <w:fldChar w:fldCharType="end"/>
        </w:r>
      </w:hyperlink>
    </w:p>
    <w:p w14:paraId="76503B90" w14:textId="2017A5EA" w:rsidR="00316861" w:rsidRDefault="00FD5508">
      <w:pPr>
        <w:pStyle w:val="TM2"/>
        <w:tabs>
          <w:tab w:val="right" w:leader="dot" w:pos="9350"/>
        </w:tabs>
        <w:rPr>
          <w:rFonts w:asciiTheme="minorHAnsi" w:eastAsiaTheme="minorEastAsia" w:hAnsiTheme="minorHAnsi"/>
          <w:noProof/>
          <w:lang w:eastAsia="en-CA"/>
        </w:rPr>
      </w:pPr>
      <w:hyperlink w:anchor="_Toc121986879" w:history="1">
        <w:r w:rsidR="00316861" w:rsidRPr="00B37EE3">
          <w:rPr>
            <w:rStyle w:val="Lienhypertexte"/>
            <w:noProof/>
          </w:rPr>
          <w:t>Section 26</w:t>
        </w:r>
        <w:r w:rsidR="00316861">
          <w:rPr>
            <w:noProof/>
            <w:webHidden/>
          </w:rPr>
          <w:tab/>
        </w:r>
        <w:r w:rsidR="00316861">
          <w:rPr>
            <w:noProof/>
            <w:webHidden/>
          </w:rPr>
          <w:fldChar w:fldCharType="begin"/>
        </w:r>
        <w:r w:rsidR="00316861">
          <w:rPr>
            <w:noProof/>
            <w:webHidden/>
          </w:rPr>
          <w:instrText xml:space="preserve"> PAGEREF _Toc121986879 \h </w:instrText>
        </w:r>
        <w:r w:rsidR="00316861">
          <w:rPr>
            <w:noProof/>
            <w:webHidden/>
          </w:rPr>
        </w:r>
        <w:r w:rsidR="00316861">
          <w:rPr>
            <w:noProof/>
            <w:webHidden/>
          </w:rPr>
          <w:fldChar w:fldCharType="separate"/>
        </w:r>
        <w:r w:rsidR="00316861">
          <w:rPr>
            <w:noProof/>
            <w:webHidden/>
          </w:rPr>
          <w:t>8</w:t>
        </w:r>
        <w:r w:rsidR="00316861">
          <w:rPr>
            <w:noProof/>
            <w:webHidden/>
          </w:rPr>
          <w:fldChar w:fldCharType="end"/>
        </w:r>
      </w:hyperlink>
    </w:p>
    <w:p w14:paraId="7F0A0BFA" w14:textId="27360969" w:rsidR="00316861" w:rsidRDefault="00FD5508">
      <w:pPr>
        <w:pStyle w:val="TM3"/>
        <w:tabs>
          <w:tab w:val="right" w:leader="dot" w:pos="9350"/>
        </w:tabs>
        <w:rPr>
          <w:rFonts w:asciiTheme="minorHAnsi" w:eastAsiaTheme="minorEastAsia" w:hAnsiTheme="minorHAnsi"/>
          <w:noProof/>
          <w:lang w:eastAsia="en-CA"/>
        </w:rPr>
      </w:pPr>
      <w:hyperlink w:anchor="_Toc121986880" w:history="1">
        <w:r w:rsidR="00316861" w:rsidRPr="00B37EE3">
          <w:rPr>
            <w:rStyle w:val="Lienhypertexte"/>
            <w:noProof/>
          </w:rPr>
          <w:t>Offences and Punishment</w:t>
        </w:r>
        <w:r w:rsidR="00316861">
          <w:rPr>
            <w:noProof/>
            <w:webHidden/>
          </w:rPr>
          <w:tab/>
        </w:r>
        <w:r w:rsidR="00316861">
          <w:rPr>
            <w:noProof/>
            <w:webHidden/>
          </w:rPr>
          <w:fldChar w:fldCharType="begin"/>
        </w:r>
        <w:r w:rsidR="00316861">
          <w:rPr>
            <w:noProof/>
            <w:webHidden/>
          </w:rPr>
          <w:instrText xml:space="preserve"> PAGEREF _Toc121986880 \h </w:instrText>
        </w:r>
        <w:r w:rsidR="00316861">
          <w:rPr>
            <w:noProof/>
            <w:webHidden/>
          </w:rPr>
        </w:r>
        <w:r w:rsidR="00316861">
          <w:rPr>
            <w:noProof/>
            <w:webHidden/>
          </w:rPr>
          <w:fldChar w:fldCharType="separate"/>
        </w:r>
        <w:r w:rsidR="00316861">
          <w:rPr>
            <w:noProof/>
            <w:webHidden/>
          </w:rPr>
          <w:t>8</w:t>
        </w:r>
        <w:r w:rsidR="00316861">
          <w:rPr>
            <w:noProof/>
            <w:webHidden/>
          </w:rPr>
          <w:fldChar w:fldCharType="end"/>
        </w:r>
      </w:hyperlink>
    </w:p>
    <w:p w14:paraId="3F7A8203" w14:textId="056B95DE" w:rsidR="00316861" w:rsidRDefault="00FD5508">
      <w:pPr>
        <w:pStyle w:val="TM2"/>
        <w:tabs>
          <w:tab w:val="right" w:leader="dot" w:pos="9350"/>
        </w:tabs>
        <w:rPr>
          <w:rFonts w:asciiTheme="minorHAnsi" w:eastAsiaTheme="minorEastAsia" w:hAnsiTheme="minorHAnsi"/>
          <w:noProof/>
          <w:lang w:eastAsia="en-CA"/>
        </w:rPr>
      </w:pPr>
      <w:hyperlink w:anchor="_Toc121986881" w:history="1">
        <w:r w:rsidR="00316861" w:rsidRPr="00B37EE3">
          <w:rPr>
            <w:rStyle w:val="Lienhypertexte"/>
            <w:noProof/>
          </w:rPr>
          <w:t>Section 28</w:t>
        </w:r>
        <w:r w:rsidR="00316861">
          <w:rPr>
            <w:noProof/>
            <w:webHidden/>
          </w:rPr>
          <w:tab/>
        </w:r>
        <w:r w:rsidR="00316861">
          <w:rPr>
            <w:noProof/>
            <w:webHidden/>
          </w:rPr>
          <w:fldChar w:fldCharType="begin"/>
        </w:r>
        <w:r w:rsidR="00316861">
          <w:rPr>
            <w:noProof/>
            <w:webHidden/>
          </w:rPr>
          <w:instrText xml:space="preserve"> PAGEREF _Toc121986881 \h </w:instrText>
        </w:r>
        <w:r w:rsidR="00316861">
          <w:rPr>
            <w:noProof/>
            <w:webHidden/>
          </w:rPr>
        </w:r>
        <w:r w:rsidR="00316861">
          <w:rPr>
            <w:noProof/>
            <w:webHidden/>
          </w:rPr>
          <w:fldChar w:fldCharType="separate"/>
        </w:r>
        <w:r w:rsidR="00316861">
          <w:rPr>
            <w:noProof/>
            <w:webHidden/>
          </w:rPr>
          <w:t>8</w:t>
        </w:r>
        <w:r w:rsidR="00316861">
          <w:rPr>
            <w:noProof/>
            <w:webHidden/>
          </w:rPr>
          <w:fldChar w:fldCharType="end"/>
        </w:r>
      </w:hyperlink>
    </w:p>
    <w:p w14:paraId="59DA813C" w14:textId="5F4A0297" w:rsidR="00316861" w:rsidRDefault="00FD5508">
      <w:pPr>
        <w:pStyle w:val="TM3"/>
        <w:tabs>
          <w:tab w:val="right" w:leader="dot" w:pos="9350"/>
        </w:tabs>
        <w:rPr>
          <w:rFonts w:asciiTheme="minorHAnsi" w:eastAsiaTheme="minorEastAsia" w:hAnsiTheme="minorHAnsi"/>
          <w:noProof/>
          <w:lang w:eastAsia="en-CA"/>
        </w:rPr>
      </w:pPr>
      <w:hyperlink w:anchor="_Toc121986882" w:history="1">
        <w:r w:rsidR="00316861" w:rsidRPr="00B37EE3">
          <w:rPr>
            <w:rStyle w:val="Lienhypertexte"/>
            <w:noProof/>
          </w:rPr>
          <w:t>Offences and Punishment</w:t>
        </w:r>
        <w:r w:rsidR="00316861">
          <w:rPr>
            <w:noProof/>
            <w:webHidden/>
          </w:rPr>
          <w:tab/>
        </w:r>
        <w:r w:rsidR="00316861">
          <w:rPr>
            <w:noProof/>
            <w:webHidden/>
          </w:rPr>
          <w:fldChar w:fldCharType="begin"/>
        </w:r>
        <w:r w:rsidR="00316861">
          <w:rPr>
            <w:noProof/>
            <w:webHidden/>
          </w:rPr>
          <w:instrText xml:space="preserve"> PAGEREF _Toc121986882 \h </w:instrText>
        </w:r>
        <w:r w:rsidR="00316861">
          <w:rPr>
            <w:noProof/>
            <w:webHidden/>
          </w:rPr>
        </w:r>
        <w:r w:rsidR="00316861">
          <w:rPr>
            <w:noProof/>
            <w:webHidden/>
          </w:rPr>
          <w:fldChar w:fldCharType="separate"/>
        </w:r>
        <w:r w:rsidR="00316861">
          <w:rPr>
            <w:noProof/>
            <w:webHidden/>
          </w:rPr>
          <w:t>8</w:t>
        </w:r>
        <w:r w:rsidR="00316861">
          <w:rPr>
            <w:noProof/>
            <w:webHidden/>
          </w:rPr>
          <w:fldChar w:fldCharType="end"/>
        </w:r>
      </w:hyperlink>
    </w:p>
    <w:p w14:paraId="2E9CB3F7" w14:textId="088D33D2" w:rsidR="00316861" w:rsidRDefault="00FD5508">
      <w:pPr>
        <w:pStyle w:val="TM2"/>
        <w:tabs>
          <w:tab w:val="right" w:leader="dot" w:pos="9350"/>
        </w:tabs>
        <w:rPr>
          <w:rFonts w:asciiTheme="minorHAnsi" w:eastAsiaTheme="minorEastAsia" w:hAnsiTheme="minorHAnsi"/>
          <w:noProof/>
          <w:lang w:eastAsia="en-CA"/>
        </w:rPr>
      </w:pPr>
      <w:hyperlink w:anchor="_Toc121986883" w:history="1">
        <w:r w:rsidR="00316861" w:rsidRPr="00B37EE3">
          <w:rPr>
            <w:rStyle w:val="Lienhypertexte"/>
            <w:noProof/>
          </w:rPr>
          <w:t>Section 30</w:t>
        </w:r>
        <w:r w:rsidR="00316861">
          <w:rPr>
            <w:noProof/>
            <w:webHidden/>
          </w:rPr>
          <w:tab/>
        </w:r>
        <w:r w:rsidR="00316861">
          <w:rPr>
            <w:noProof/>
            <w:webHidden/>
          </w:rPr>
          <w:fldChar w:fldCharType="begin"/>
        </w:r>
        <w:r w:rsidR="00316861">
          <w:rPr>
            <w:noProof/>
            <w:webHidden/>
          </w:rPr>
          <w:instrText xml:space="preserve"> PAGEREF _Toc121986883 \h </w:instrText>
        </w:r>
        <w:r w:rsidR="00316861">
          <w:rPr>
            <w:noProof/>
            <w:webHidden/>
          </w:rPr>
        </w:r>
        <w:r w:rsidR="00316861">
          <w:rPr>
            <w:noProof/>
            <w:webHidden/>
          </w:rPr>
          <w:fldChar w:fldCharType="separate"/>
        </w:r>
        <w:r w:rsidR="00316861">
          <w:rPr>
            <w:noProof/>
            <w:webHidden/>
          </w:rPr>
          <w:t>8</w:t>
        </w:r>
        <w:r w:rsidR="00316861">
          <w:rPr>
            <w:noProof/>
            <w:webHidden/>
          </w:rPr>
          <w:fldChar w:fldCharType="end"/>
        </w:r>
      </w:hyperlink>
    </w:p>
    <w:p w14:paraId="4CB0C40D" w14:textId="7C0A560A" w:rsidR="00316861" w:rsidRDefault="00FD5508">
      <w:pPr>
        <w:pStyle w:val="TM3"/>
        <w:tabs>
          <w:tab w:val="right" w:leader="dot" w:pos="9350"/>
        </w:tabs>
        <w:rPr>
          <w:rFonts w:asciiTheme="minorHAnsi" w:eastAsiaTheme="minorEastAsia" w:hAnsiTheme="minorHAnsi"/>
          <w:noProof/>
          <w:lang w:eastAsia="en-CA"/>
        </w:rPr>
      </w:pPr>
      <w:hyperlink w:anchor="_Toc121986884" w:history="1">
        <w:r w:rsidR="00316861" w:rsidRPr="00B37EE3">
          <w:rPr>
            <w:rStyle w:val="Lienhypertexte"/>
            <w:noProof/>
          </w:rPr>
          <w:t>Offences and Punishment</w:t>
        </w:r>
        <w:r w:rsidR="00316861">
          <w:rPr>
            <w:noProof/>
            <w:webHidden/>
          </w:rPr>
          <w:tab/>
        </w:r>
        <w:r w:rsidR="00316861">
          <w:rPr>
            <w:noProof/>
            <w:webHidden/>
          </w:rPr>
          <w:fldChar w:fldCharType="begin"/>
        </w:r>
        <w:r w:rsidR="00316861">
          <w:rPr>
            <w:noProof/>
            <w:webHidden/>
          </w:rPr>
          <w:instrText xml:space="preserve"> PAGEREF _Toc121986884 \h </w:instrText>
        </w:r>
        <w:r w:rsidR="00316861">
          <w:rPr>
            <w:noProof/>
            <w:webHidden/>
          </w:rPr>
        </w:r>
        <w:r w:rsidR="00316861">
          <w:rPr>
            <w:noProof/>
            <w:webHidden/>
          </w:rPr>
          <w:fldChar w:fldCharType="separate"/>
        </w:r>
        <w:r w:rsidR="00316861">
          <w:rPr>
            <w:noProof/>
            <w:webHidden/>
          </w:rPr>
          <w:t>8</w:t>
        </w:r>
        <w:r w:rsidR="00316861">
          <w:rPr>
            <w:noProof/>
            <w:webHidden/>
          </w:rPr>
          <w:fldChar w:fldCharType="end"/>
        </w:r>
      </w:hyperlink>
    </w:p>
    <w:p w14:paraId="345DFED7" w14:textId="0D2D1409" w:rsidR="00316861" w:rsidRDefault="00FD5508">
      <w:pPr>
        <w:pStyle w:val="TM2"/>
        <w:tabs>
          <w:tab w:val="right" w:leader="dot" w:pos="9350"/>
        </w:tabs>
        <w:rPr>
          <w:rFonts w:asciiTheme="minorHAnsi" w:eastAsiaTheme="minorEastAsia" w:hAnsiTheme="minorHAnsi"/>
          <w:noProof/>
          <w:lang w:eastAsia="en-CA"/>
        </w:rPr>
      </w:pPr>
      <w:hyperlink w:anchor="_Toc121986885" w:history="1">
        <w:r w:rsidR="00316861" w:rsidRPr="00B37EE3">
          <w:rPr>
            <w:rStyle w:val="Lienhypertexte"/>
            <w:noProof/>
          </w:rPr>
          <w:t>Section 31</w:t>
        </w:r>
        <w:r w:rsidR="00316861">
          <w:rPr>
            <w:noProof/>
            <w:webHidden/>
          </w:rPr>
          <w:tab/>
        </w:r>
        <w:r w:rsidR="00316861">
          <w:rPr>
            <w:noProof/>
            <w:webHidden/>
          </w:rPr>
          <w:fldChar w:fldCharType="begin"/>
        </w:r>
        <w:r w:rsidR="00316861">
          <w:rPr>
            <w:noProof/>
            <w:webHidden/>
          </w:rPr>
          <w:instrText xml:space="preserve"> PAGEREF _Toc121986885 \h </w:instrText>
        </w:r>
        <w:r w:rsidR="00316861">
          <w:rPr>
            <w:noProof/>
            <w:webHidden/>
          </w:rPr>
        </w:r>
        <w:r w:rsidR="00316861">
          <w:rPr>
            <w:noProof/>
            <w:webHidden/>
          </w:rPr>
          <w:fldChar w:fldCharType="separate"/>
        </w:r>
        <w:r w:rsidR="00316861">
          <w:rPr>
            <w:noProof/>
            <w:webHidden/>
          </w:rPr>
          <w:t>9</w:t>
        </w:r>
        <w:r w:rsidR="00316861">
          <w:rPr>
            <w:noProof/>
            <w:webHidden/>
          </w:rPr>
          <w:fldChar w:fldCharType="end"/>
        </w:r>
      </w:hyperlink>
    </w:p>
    <w:p w14:paraId="150648F6" w14:textId="56DE37C7" w:rsidR="00316861" w:rsidRDefault="00FD5508">
      <w:pPr>
        <w:pStyle w:val="TM3"/>
        <w:tabs>
          <w:tab w:val="right" w:leader="dot" w:pos="9350"/>
        </w:tabs>
        <w:rPr>
          <w:rFonts w:asciiTheme="minorHAnsi" w:eastAsiaTheme="minorEastAsia" w:hAnsiTheme="minorHAnsi"/>
          <w:noProof/>
          <w:lang w:eastAsia="en-CA"/>
        </w:rPr>
      </w:pPr>
      <w:hyperlink w:anchor="_Toc121986886" w:history="1">
        <w:r w:rsidR="00316861" w:rsidRPr="00B37EE3">
          <w:rPr>
            <w:rStyle w:val="Lienhypertexte"/>
            <w:noProof/>
          </w:rPr>
          <w:t>Offences and Punishment</w:t>
        </w:r>
        <w:r w:rsidR="00316861">
          <w:rPr>
            <w:noProof/>
            <w:webHidden/>
          </w:rPr>
          <w:tab/>
        </w:r>
        <w:r w:rsidR="00316861">
          <w:rPr>
            <w:noProof/>
            <w:webHidden/>
          </w:rPr>
          <w:fldChar w:fldCharType="begin"/>
        </w:r>
        <w:r w:rsidR="00316861">
          <w:rPr>
            <w:noProof/>
            <w:webHidden/>
          </w:rPr>
          <w:instrText xml:space="preserve"> PAGEREF _Toc121986886 \h </w:instrText>
        </w:r>
        <w:r w:rsidR="00316861">
          <w:rPr>
            <w:noProof/>
            <w:webHidden/>
          </w:rPr>
        </w:r>
        <w:r w:rsidR="00316861">
          <w:rPr>
            <w:noProof/>
            <w:webHidden/>
          </w:rPr>
          <w:fldChar w:fldCharType="separate"/>
        </w:r>
        <w:r w:rsidR="00316861">
          <w:rPr>
            <w:noProof/>
            <w:webHidden/>
          </w:rPr>
          <w:t>9</w:t>
        </w:r>
        <w:r w:rsidR="00316861">
          <w:rPr>
            <w:noProof/>
            <w:webHidden/>
          </w:rPr>
          <w:fldChar w:fldCharType="end"/>
        </w:r>
      </w:hyperlink>
    </w:p>
    <w:p w14:paraId="2D29CA74" w14:textId="4EBFE6AB" w:rsidR="00316861" w:rsidRDefault="00FD5508">
      <w:pPr>
        <w:pStyle w:val="TM2"/>
        <w:tabs>
          <w:tab w:val="right" w:leader="dot" w:pos="9350"/>
        </w:tabs>
        <w:rPr>
          <w:rFonts w:asciiTheme="minorHAnsi" w:eastAsiaTheme="minorEastAsia" w:hAnsiTheme="minorHAnsi"/>
          <w:noProof/>
          <w:lang w:eastAsia="en-CA"/>
        </w:rPr>
      </w:pPr>
      <w:hyperlink w:anchor="_Toc121986887" w:history="1">
        <w:r w:rsidR="00316861" w:rsidRPr="00B37EE3">
          <w:rPr>
            <w:rStyle w:val="Lienhypertexte"/>
            <w:noProof/>
          </w:rPr>
          <w:t>Section 35</w:t>
        </w:r>
        <w:r w:rsidR="00316861">
          <w:rPr>
            <w:noProof/>
            <w:webHidden/>
          </w:rPr>
          <w:tab/>
        </w:r>
        <w:r w:rsidR="00316861">
          <w:rPr>
            <w:noProof/>
            <w:webHidden/>
          </w:rPr>
          <w:fldChar w:fldCharType="begin"/>
        </w:r>
        <w:r w:rsidR="00316861">
          <w:rPr>
            <w:noProof/>
            <w:webHidden/>
          </w:rPr>
          <w:instrText xml:space="preserve"> PAGEREF _Toc121986887 \h </w:instrText>
        </w:r>
        <w:r w:rsidR="00316861">
          <w:rPr>
            <w:noProof/>
            <w:webHidden/>
          </w:rPr>
        </w:r>
        <w:r w:rsidR="00316861">
          <w:rPr>
            <w:noProof/>
            <w:webHidden/>
          </w:rPr>
          <w:fldChar w:fldCharType="separate"/>
        </w:r>
        <w:r w:rsidR="00316861">
          <w:rPr>
            <w:noProof/>
            <w:webHidden/>
          </w:rPr>
          <w:t>9</w:t>
        </w:r>
        <w:r w:rsidR="00316861">
          <w:rPr>
            <w:noProof/>
            <w:webHidden/>
          </w:rPr>
          <w:fldChar w:fldCharType="end"/>
        </w:r>
      </w:hyperlink>
    </w:p>
    <w:p w14:paraId="374889C0" w14:textId="360FC48C" w:rsidR="00316861" w:rsidRDefault="00FD5508">
      <w:pPr>
        <w:pStyle w:val="TM3"/>
        <w:tabs>
          <w:tab w:val="right" w:leader="dot" w:pos="9350"/>
        </w:tabs>
        <w:rPr>
          <w:rFonts w:asciiTheme="minorHAnsi" w:eastAsiaTheme="minorEastAsia" w:hAnsiTheme="minorHAnsi"/>
          <w:noProof/>
          <w:lang w:eastAsia="en-CA"/>
        </w:rPr>
      </w:pPr>
      <w:hyperlink w:anchor="_Toc121986888" w:history="1">
        <w:r w:rsidR="00316861" w:rsidRPr="00B37EE3">
          <w:rPr>
            <w:rStyle w:val="Lienhypertexte"/>
            <w:noProof/>
          </w:rPr>
          <w:t>Offences and Punishment</w:t>
        </w:r>
        <w:r w:rsidR="00316861">
          <w:rPr>
            <w:noProof/>
            <w:webHidden/>
          </w:rPr>
          <w:tab/>
        </w:r>
        <w:r w:rsidR="00316861">
          <w:rPr>
            <w:noProof/>
            <w:webHidden/>
          </w:rPr>
          <w:fldChar w:fldCharType="begin"/>
        </w:r>
        <w:r w:rsidR="00316861">
          <w:rPr>
            <w:noProof/>
            <w:webHidden/>
          </w:rPr>
          <w:instrText xml:space="preserve"> PAGEREF _Toc121986888 \h </w:instrText>
        </w:r>
        <w:r w:rsidR="00316861">
          <w:rPr>
            <w:noProof/>
            <w:webHidden/>
          </w:rPr>
        </w:r>
        <w:r w:rsidR="00316861">
          <w:rPr>
            <w:noProof/>
            <w:webHidden/>
          </w:rPr>
          <w:fldChar w:fldCharType="separate"/>
        </w:r>
        <w:r w:rsidR="00316861">
          <w:rPr>
            <w:noProof/>
            <w:webHidden/>
          </w:rPr>
          <w:t>9</w:t>
        </w:r>
        <w:r w:rsidR="00316861">
          <w:rPr>
            <w:noProof/>
            <w:webHidden/>
          </w:rPr>
          <w:fldChar w:fldCharType="end"/>
        </w:r>
      </w:hyperlink>
    </w:p>
    <w:p w14:paraId="74D95AC5" w14:textId="7EFD238F" w:rsidR="00316861" w:rsidRDefault="00FD5508">
      <w:pPr>
        <w:pStyle w:val="TM2"/>
        <w:tabs>
          <w:tab w:val="right" w:leader="dot" w:pos="9350"/>
        </w:tabs>
        <w:rPr>
          <w:rFonts w:asciiTheme="minorHAnsi" w:eastAsiaTheme="minorEastAsia" w:hAnsiTheme="minorHAnsi"/>
          <w:noProof/>
          <w:lang w:eastAsia="en-CA"/>
        </w:rPr>
      </w:pPr>
      <w:hyperlink w:anchor="_Toc121986889" w:history="1">
        <w:r w:rsidR="00316861" w:rsidRPr="00B37EE3">
          <w:rPr>
            <w:rStyle w:val="Lienhypertexte"/>
            <w:noProof/>
          </w:rPr>
          <w:t>Section 36</w:t>
        </w:r>
        <w:r w:rsidR="00316861">
          <w:rPr>
            <w:noProof/>
            <w:webHidden/>
          </w:rPr>
          <w:tab/>
        </w:r>
        <w:r w:rsidR="00316861">
          <w:rPr>
            <w:noProof/>
            <w:webHidden/>
          </w:rPr>
          <w:fldChar w:fldCharType="begin"/>
        </w:r>
        <w:r w:rsidR="00316861">
          <w:rPr>
            <w:noProof/>
            <w:webHidden/>
          </w:rPr>
          <w:instrText xml:space="preserve"> PAGEREF _Toc121986889 \h </w:instrText>
        </w:r>
        <w:r w:rsidR="00316861">
          <w:rPr>
            <w:noProof/>
            <w:webHidden/>
          </w:rPr>
        </w:r>
        <w:r w:rsidR="00316861">
          <w:rPr>
            <w:noProof/>
            <w:webHidden/>
          </w:rPr>
          <w:fldChar w:fldCharType="separate"/>
        </w:r>
        <w:r w:rsidR="00316861">
          <w:rPr>
            <w:noProof/>
            <w:webHidden/>
          </w:rPr>
          <w:t>9</w:t>
        </w:r>
        <w:r w:rsidR="00316861">
          <w:rPr>
            <w:noProof/>
            <w:webHidden/>
          </w:rPr>
          <w:fldChar w:fldCharType="end"/>
        </w:r>
      </w:hyperlink>
    </w:p>
    <w:p w14:paraId="517C3778" w14:textId="3BB47391" w:rsidR="00316861" w:rsidRDefault="00FD5508">
      <w:pPr>
        <w:pStyle w:val="TM3"/>
        <w:tabs>
          <w:tab w:val="right" w:leader="dot" w:pos="9350"/>
        </w:tabs>
        <w:rPr>
          <w:rFonts w:asciiTheme="minorHAnsi" w:eastAsiaTheme="minorEastAsia" w:hAnsiTheme="minorHAnsi"/>
          <w:noProof/>
          <w:lang w:eastAsia="en-CA"/>
        </w:rPr>
      </w:pPr>
      <w:hyperlink w:anchor="_Toc121986890" w:history="1">
        <w:r w:rsidR="00316861" w:rsidRPr="00B37EE3">
          <w:rPr>
            <w:rStyle w:val="Lienhypertexte"/>
            <w:noProof/>
          </w:rPr>
          <w:t>Evidence</w:t>
        </w:r>
        <w:r w:rsidR="00316861">
          <w:rPr>
            <w:noProof/>
            <w:webHidden/>
          </w:rPr>
          <w:tab/>
        </w:r>
        <w:r w:rsidR="00316861">
          <w:rPr>
            <w:noProof/>
            <w:webHidden/>
          </w:rPr>
          <w:fldChar w:fldCharType="begin"/>
        </w:r>
        <w:r w:rsidR="00316861">
          <w:rPr>
            <w:noProof/>
            <w:webHidden/>
          </w:rPr>
          <w:instrText xml:space="preserve"> PAGEREF _Toc121986890 \h </w:instrText>
        </w:r>
        <w:r w:rsidR="00316861">
          <w:rPr>
            <w:noProof/>
            <w:webHidden/>
          </w:rPr>
        </w:r>
        <w:r w:rsidR="00316861">
          <w:rPr>
            <w:noProof/>
            <w:webHidden/>
          </w:rPr>
          <w:fldChar w:fldCharType="separate"/>
        </w:r>
        <w:r w:rsidR="00316861">
          <w:rPr>
            <w:noProof/>
            <w:webHidden/>
          </w:rPr>
          <w:t>9</w:t>
        </w:r>
        <w:r w:rsidR="00316861">
          <w:rPr>
            <w:noProof/>
            <w:webHidden/>
          </w:rPr>
          <w:fldChar w:fldCharType="end"/>
        </w:r>
      </w:hyperlink>
    </w:p>
    <w:p w14:paraId="2568D2D5" w14:textId="226DAF95" w:rsidR="00316861" w:rsidRDefault="00FD5508">
      <w:pPr>
        <w:pStyle w:val="TM2"/>
        <w:tabs>
          <w:tab w:val="right" w:leader="dot" w:pos="9350"/>
        </w:tabs>
        <w:rPr>
          <w:rFonts w:asciiTheme="minorHAnsi" w:eastAsiaTheme="minorEastAsia" w:hAnsiTheme="minorHAnsi"/>
          <w:noProof/>
          <w:lang w:eastAsia="en-CA"/>
        </w:rPr>
      </w:pPr>
      <w:hyperlink w:anchor="_Toc121986891" w:history="1">
        <w:r w:rsidR="00316861" w:rsidRPr="00B37EE3">
          <w:rPr>
            <w:rStyle w:val="Lienhypertexte"/>
            <w:noProof/>
          </w:rPr>
          <w:t>Section 37</w:t>
        </w:r>
        <w:r w:rsidR="00316861">
          <w:rPr>
            <w:noProof/>
            <w:webHidden/>
          </w:rPr>
          <w:tab/>
        </w:r>
        <w:r w:rsidR="00316861">
          <w:rPr>
            <w:noProof/>
            <w:webHidden/>
          </w:rPr>
          <w:fldChar w:fldCharType="begin"/>
        </w:r>
        <w:r w:rsidR="00316861">
          <w:rPr>
            <w:noProof/>
            <w:webHidden/>
          </w:rPr>
          <w:instrText xml:space="preserve"> PAGEREF _Toc121986891 \h </w:instrText>
        </w:r>
        <w:r w:rsidR="00316861">
          <w:rPr>
            <w:noProof/>
            <w:webHidden/>
          </w:rPr>
        </w:r>
        <w:r w:rsidR="00316861">
          <w:rPr>
            <w:noProof/>
            <w:webHidden/>
          </w:rPr>
          <w:fldChar w:fldCharType="separate"/>
        </w:r>
        <w:r w:rsidR="00316861">
          <w:rPr>
            <w:noProof/>
            <w:webHidden/>
          </w:rPr>
          <w:t>9</w:t>
        </w:r>
        <w:r w:rsidR="00316861">
          <w:rPr>
            <w:noProof/>
            <w:webHidden/>
          </w:rPr>
          <w:fldChar w:fldCharType="end"/>
        </w:r>
      </w:hyperlink>
    </w:p>
    <w:p w14:paraId="416CFFDC" w14:textId="49A51955" w:rsidR="00316861" w:rsidRDefault="00FD5508">
      <w:pPr>
        <w:pStyle w:val="TM2"/>
        <w:tabs>
          <w:tab w:val="right" w:leader="dot" w:pos="9350"/>
        </w:tabs>
        <w:rPr>
          <w:rFonts w:asciiTheme="minorHAnsi" w:eastAsiaTheme="minorEastAsia" w:hAnsiTheme="minorHAnsi"/>
          <w:noProof/>
          <w:lang w:eastAsia="en-CA"/>
        </w:rPr>
      </w:pPr>
      <w:hyperlink w:anchor="_Toc121986892" w:history="1">
        <w:r w:rsidR="00316861" w:rsidRPr="00B37EE3">
          <w:rPr>
            <w:rStyle w:val="Lienhypertexte"/>
            <w:noProof/>
          </w:rPr>
          <w:t>Schedule 1</w:t>
        </w:r>
        <w:r w:rsidR="00316861">
          <w:rPr>
            <w:noProof/>
            <w:webHidden/>
          </w:rPr>
          <w:tab/>
        </w:r>
        <w:r w:rsidR="00316861">
          <w:rPr>
            <w:noProof/>
            <w:webHidden/>
          </w:rPr>
          <w:fldChar w:fldCharType="begin"/>
        </w:r>
        <w:r w:rsidR="00316861">
          <w:rPr>
            <w:noProof/>
            <w:webHidden/>
          </w:rPr>
          <w:instrText xml:space="preserve"> PAGEREF _Toc121986892 \h </w:instrText>
        </w:r>
        <w:r w:rsidR="00316861">
          <w:rPr>
            <w:noProof/>
            <w:webHidden/>
          </w:rPr>
        </w:r>
        <w:r w:rsidR="00316861">
          <w:rPr>
            <w:noProof/>
            <w:webHidden/>
          </w:rPr>
          <w:fldChar w:fldCharType="separate"/>
        </w:r>
        <w:r w:rsidR="00316861">
          <w:rPr>
            <w:noProof/>
            <w:webHidden/>
          </w:rPr>
          <w:t>10</w:t>
        </w:r>
        <w:r w:rsidR="00316861">
          <w:rPr>
            <w:noProof/>
            <w:webHidden/>
          </w:rPr>
          <w:fldChar w:fldCharType="end"/>
        </w:r>
      </w:hyperlink>
    </w:p>
    <w:p w14:paraId="0DA06388" w14:textId="70222AC2" w:rsidR="00316861" w:rsidRDefault="00FD5508">
      <w:pPr>
        <w:pStyle w:val="TM3"/>
        <w:tabs>
          <w:tab w:val="right" w:leader="dot" w:pos="9350"/>
        </w:tabs>
        <w:rPr>
          <w:rFonts w:asciiTheme="minorHAnsi" w:eastAsiaTheme="minorEastAsia" w:hAnsiTheme="minorHAnsi"/>
          <w:noProof/>
          <w:lang w:eastAsia="en-CA"/>
        </w:rPr>
      </w:pPr>
      <w:hyperlink w:anchor="_Toc121986893" w:history="1">
        <w:r w:rsidR="00316861" w:rsidRPr="00B37EE3">
          <w:rPr>
            <w:rStyle w:val="Lienhypertexte"/>
            <w:noProof/>
          </w:rPr>
          <w:t>Part I – Units Based on the International System of Units</w:t>
        </w:r>
        <w:r w:rsidR="00316861">
          <w:rPr>
            <w:noProof/>
            <w:webHidden/>
          </w:rPr>
          <w:tab/>
        </w:r>
        <w:r w:rsidR="00316861">
          <w:rPr>
            <w:noProof/>
            <w:webHidden/>
          </w:rPr>
          <w:fldChar w:fldCharType="begin"/>
        </w:r>
        <w:r w:rsidR="00316861">
          <w:rPr>
            <w:noProof/>
            <w:webHidden/>
          </w:rPr>
          <w:instrText xml:space="preserve"> PAGEREF _Toc121986893 \h </w:instrText>
        </w:r>
        <w:r w:rsidR="00316861">
          <w:rPr>
            <w:noProof/>
            <w:webHidden/>
          </w:rPr>
        </w:r>
        <w:r w:rsidR="00316861">
          <w:rPr>
            <w:noProof/>
            <w:webHidden/>
          </w:rPr>
          <w:fldChar w:fldCharType="separate"/>
        </w:r>
        <w:r w:rsidR="00316861">
          <w:rPr>
            <w:noProof/>
            <w:webHidden/>
          </w:rPr>
          <w:t>10</w:t>
        </w:r>
        <w:r w:rsidR="00316861">
          <w:rPr>
            <w:noProof/>
            <w:webHidden/>
          </w:rPr>
          <w:fldChar w:fldCharType="end"/>
        </w:r>
      </w:hyperlink>
    </w:p>
    <w:p w14:paraId="5D170C41" w14:textId="6D1B70F4" w:rsidR="00316861" w:rsidRDefault="00FD5508">
      <w:pPr>
        <w:pStyle w:val="TM3"/>
        <w:tabs>
          <w:tab w:val="right" w:leader="dot" w:pos="9350"/>
        </w:tabs>
        <w:rPr>
          <w:rFonts w:asciiTheme="minorHAnsi" w:eastAsiaTheme="minorEastAsia" w:hAnsiTheme="minorHAnsi"/>
          <w:noProof/>
          <w:lang w:eastAsia="en-CA"/>
        </w:rPr>
      </w:pPr>
      <w:hyperlink w:anchor="_Toc121986894" w:history="1">
        <w:r w:rsidR="00316861" w:rsidRPr="00B37EE3">
          <w:rPr>
            <w:rStyle w:val="Lienhypertexte"/>
            <w:noProof/>
          </w:rPr>
          <w:t>Part IV – Customary Units of Measurement with the International System</w:t>
        </w:r>
        <w:r w:rsidR="00316861">
          <w:rPr>
            <w:noProof/>
            <w:webHidden/>
          </w:rPr>
          <w:tab/>
        </w:r>
        <w:r w:rsidR="00316861">
          <w:rPr>
            <w:noProof/>
            <w:webHidden/>
          </w:rPr>
          <w:fldChar w:fldCharType="begin"/>
        </w:r>
        <w:r w:rsidR="00316861">
          <w:rPr>
            <w:noProof/>
            <w:webHidden/>
          </w:rPr>
          <w:instrText xml:space="preserve"> PAGEREF _Toc121986894 \h </w:instrText>
        </w:r>
        <w:r w:rsidR="00316861">
          <w:rPr>
            <w:noProof/>
            <w:webHidden/>
          </w:rPr>
        </w:r>
        <w:r w:rsidR="00316861">
          <w:rPr>
            <w:noProof/>
            <w:webHidden/>
          </w:rPr>
          <w:fldChar w:fldCharType="separate"/>
        </w:r>
        <w:r w:rsidR="00316861">
          <w:rPr>
            <w:noProof/>
            <w:webHidden/>
          </w:rPr>
          <w:t>11</w:t>
        </w:r>
        <w:r w:rsidR="00316861">
          <w:rPr>
            <w:noProof/>
            <w:webHidden/>
          </w:rPr>
          <w:fldChar w:fldCharType="end"/>
        </w:r>
      </w:hyperlink>
    </w:p>
    <w:p w14:paraId="583E0E20" w14:textId="32428FFE" w:rsidR="00316861" w:rsidRDefault="00FD5508">
      <w:pPr>
        <w:pStyle w:val="TM3"/>
        <w:tabs>
          <w:tab w:val="right" w:leader="dot" w:pos="9350"/>
        </w:tabs>
        <w:rPr>
          <w:rFonts w:asciiTheme="minorHAnsi" w:eastAsiaTheme="minorEastAsia" w:hAnsiTheme="minorHAnsi"/>
          <w:noProof/>
          <w:lang w:eastAsia="en-CA"/>
        </w:rPr>
      </w:pPr>
      <w:hyperlink w:anchor="_Toc121986895" w:history="1">
        <w:r w:rsidR="00316861" w:rsidRPr="00B37EE3">
          <w:rPr>
            <w:rStyle w:val="Lienhypertexte"/>
            <w:noProof/>
          </w:rPr>
          <w:t>Part V – Prefixes* for Multiples and Submultiples of Basic Supplementary and Derived Units of Measurement</w:t>
        </w:r>
        <w:r w:rsidR="00316861">
          <w:rPr>
            <w:noProof/>
            <w:webHidden/>
          </w:rPr>
          <w:tab/>
        </w:r>
        <w:r w:rsidR="00316861">
          <w:rPr>
            <w:noProof/>
            <w:webHidden/>
          </w:rPr>
          <w:fldChar w:fldCharType="begin"/>
        </w:r>
        <w:r w:rsidR="00316861">
          <w:rPr>
            <w:noProof/>
            <w:webHidden/>
          </w:rPr>
          <w:instrText xml:space="preserve"> PAGEREF _Toc121986895 \h </w:instrText>
        </w:r>
        <w:r w:rsidR="00316861">
          <w:rPr>
            <w:noProof/>
            <w:webHidden/>
          </w:rPr>
        </w:r>
        <w:r w:rsidR="00316861">
          <w:rPr>
            <w:noProof/>
            <w:webHidden/>
          </w:rPr>
          <w:fldChar w:fldCharType="separate"/>
        </w:r>
        <w:r w:rsidR="00316861">
          <w:rPr>
            <w:noProof/>
            <w:webHidden/>
          </w:rPr>
          <w:t>12</w:t>
        </w:r>
        <w:r w:rsidR="00316861">
          <w:rPr>
            <w:noProof/>
            <w:webHidden/>
          </w:rPr>
          <w:fldChar w:fldCharType="end"/>
        </w:r>
      </w:hyperlink>
    </w:p>
    <w:p w14:paraId="5FB0CCC5" w14:textId="0F7B450D" w:rsidR="00316861" w:rsidRDefault="00FD5508">
      <w:pPr>
        <w:pStyle w:val="TM2"/>
        <w:tabs>
          <w:tab w:val="right" w:leader="dot" w:pos="9350"/>
        </w:tabs>
        <w:rPr>
          <w:rFonts w:asciiTheme="minorHAnsi" w:eastAsiaTheme="minorEastAsia" w:hAnsiTheme="minorHAnsi"/>
          <w:noProof/>
          <w:lang w:eastAsia="en-CA"/>
        </w:rPr>
      </w:pPr>
      <w:hyperlink w:anchor="_Toc121986896" w:history="1">
        <w:r w:rsidR="00316861" w:rsidRPr="00B37EE3">
          <w:rPr>
            <w:rStyle w:val="Lienhypertexte"/>
            <w:noProof/>
          </w:rPr>
          <w:t>Schedule II</w:t>
        </w:r>
        <w:r w:rsidR="00316861">
          <w:rPr>
            <w:noProof/>
            <w:webHidden/>
          </w:rPr>
          <w:tab/>
        </w:r>
        <w:r w:rsidR="00316861">
          <w:rPr>
            <w:noProof/>
            <w:webHidden/>
          </w:rPr>
          <w:fldChar w:fldCharType="begin"/>
        </w:r>
        <w:r w:rsidR="00316861">
          <w:rPr>
            <w:noProof/>
            <w:webHidden/>
          </w:rPr>
          <w:instrText xml:space="preserve"> PAGEREF _Toc121986896 \h </w:instrText>
        </w:r>
        <w:r w:rsidR="00316861">
          <w:rPr>
            <w:noProof/>
            <w:webHidden/>
          </w:rPr>
        </w:r>
        <w:r w:rsidR="00316861">
          <w:rPr>
            <w:noProof/>
            <w:webHidden/>
          </w:rPr>
          <w:fldChar w:fldCharType="separate"/>
        </w:r>
        <w:r w:rsidR="00316861">
          <w:rPr>
            <w:noProof/>
            <w:webHidden/>
          </w:rPr>
          <w:t>13</w:t>
        </w:r>
        <w:r w:rsidR="00316861">
          <w:rPr>
            <w:noProof/>
            <w:webHidden/>
          </w:rPr>
          <w:fldChar w:fldCharType="end"/>
        </w:r>
      </w:hyperlink>
    </w:p>
    <w:p w14:paraId="1CAC9808" w14:textId="4DDB0E97" w:rsidR="00316861" w:rsidRDefault="00FD5508">
      <w:pPr>
        <w:pStyle w:val="TM3"/>
        <w:tabs>
          <w:tab w:val="right" w:leader="dot" w:pos="9350"/>
        </w:tabs>
        <w:rPr>
          <w:rFonts w:asciiTheme="minorHAnsi" w:eastAsiaTheme="minorEastAsia" w:hAnsiTheme="minorHAnsi"/>
          <w:noProof/>
          <w:lang w:eastAsia="en-CA"/>
        </w:rPr>
      </w:pPr>
      <w:hyperlink w:anchor="_Toc121986897" w:history="1">
        <w:r w:rsidR="00316861" w:rsidRPr="00B37EE3">
          <w:rPr>
            <w:rStyle w:val="Lienhypertexte"/>
            <w:noProof/>
          </w:rPr>
          <w:t>Canadian Units of Measurement</w:t>
        </w:r>
        <w:r w:rsidR="00316861">
          <w:rPr>
            <w:noProof/>
            <w:webHidden/>
          </w:rPr>
          <w:tab/>
        </w:r>
        <w:r w:rsidR="00316861">
          <w:rPr>
            <w:noProof/>
            <w:webHidden/>
          </w:rPr>
          <w:fldChar w:fldCharType="begin"/>
        </w:r>
        <w:r w:rsidR="00316861">
          <w:rPr>
            <w:noProof/>
            <w:webHidden/>
          </w:rPr>
          <w:instrText xml:space="preserve"> PAGEREF _Toc121986897 \h </w:instrText>
        </w:r>
        <w:r w:rsidR="00316861">
          <w:rPr>
            <w:noProof/>
            <w:webHidden/>
          </w:rPr>
        </w:r>
        <w:r w:rsidR="00316861">
          <w:rPr>
            <w:noProof/>
            <w:webHidden/>
          </w:rPr>
          <w:fldChar w:fldCharType="separate"/>
        </w:r>
        <w:r w:rsidR="00316861">
          <w:rPr>
            <w:noProof/>
            <w:webHidden/>
          </w:rPr>
          <w:t>13</w:t>
        </w:r>
        <w:r w:rsidR="00316861">
          <w:rPr>
            <w:noProof/>
            <w:webHidden/>
          </w:rPr>
          <w:fldChar w:fldCharType="end"/>
        </w:r>
      </w:hyperlink>
    </w:p>
    <w:p w14:paraId="4E123379" w14:textId="25718E22" w:rsidR="003F668F" w:rsidRPr="003F668F" w:rsidRDefault="00A7762F" w:rsidP="003F668F">
      <w:pPr>
        <w:rPr>
          <w:lang w:val="en-US"/>
        </w:rPr>
      </w:pPr>
      <w:r>
        <w:rPr>
          <w:b/>
          <w:bCs/>
          <w:sz w:val="26"/>
          <w:szCs w:val="26"/>
        </w:rPr>
        <w:fldChar w:fldCharType="end"/>
      </w:r>
      <w:r w:rsidR="00986654">
        <w:br w:type="page"/>
      </w:r>
      <w:bookmarkEnd w:id="0"/>
      <w:r w:rsidR="003F668F" w:rsidRPr="003F668F">
        <w:rPr>
          <w:lang w:val="en-US"/>
        </w:rPr>
        <w:lastRenderedPageBreak/>
        <w:t xml:space="preserve">Insert a copy of the </w:t>
      </w:r>
      <w:hyperlink r:id="rId9">
        <w:r w:rsidR="003F668F" w:rsidRPr="003F668F">
          <w:rPr>
            <w:rStyle w:val="Lienhypertexte"/>
            <w:lang w:val="en-US"/>
          </w:rPr>
          <w:t>Weights &amp; Measures Act</w:t>
        </w:r>
      </w:hyperlink>
      <w:r w:rsidR="003F668F" w:rsidRPr="003F668F">
        <w:rPr>
          <w:lang w:val="en-US"/>
        </w:rPr>
        <w:t>.(PDF)</w:t>
      </w:r>
    </w:p>
    <w:p w14:paraId="774A1D0C" w14:textId="0F69AF23" w:rsidR="00092BC0" w:rsidRPr="00032AA6" w:rsidRDefault="00092BC0" w:rsidP="00BE145E">
      <w:pPr>
        <w:pStyle w:val="Bullet1"/>
        <w:numPr>
          <w:ilvl w:val="0"/>
          <w:numId w:val="0"/>
        </w:numPr>
        <w:ind w:left="431"/>
        <w:rPr>
          <w:lang w:val="en-US"/>
        </w:rPr>
      </w:pPr>
      <w:r>
        <w:br w:type="page"/>
      </w:r>
    </w:p>
    <w:p w14:paraId="60951C5A" w14:textId="5D072CAF" w:rsidR="0079383E" w:rsidRPr="00032AA6" w:rsidRDefault="0079383E" w:rsidP="00032AA6">
      <w:pPr>
        <w:pStyle w:val="Titre6"/>
      </w:pPr>
      <w:r w:rsidRPr="00092BC0">
        <w:lastRenderedPageBreak/>
        <w:t>Rationale</w:t>
      </w:r>
    </w:p>
    <w:p w14:paraId="536D80CF" w14:textId="77777777" w:rsidR="0079383E" w:rsidRDefault="0079383E" w:rsidP="00032AA6">
      <w:pPr>
        <w:pStyle w:val="Titre2"/>
      </w:pPr>
      <w:bookmarkStart w:id="1" w:name="_Toc121986859"/>
      <w:r>
        <w:t>Section 2</w:t>
      </w:r>
      <w:bookmarkEnd w:id="1"/>
    </w:p>
    <w:p w14:paraId="2AF3766B" w14:textId="77777777" w:rsidR="0079383E" w:rsidRDefault="0079383E" w:rsidP="00032AA6">
      <w:pPr>
        <w:pStyle w:val="Titre3"/>
      </w:pPr>
      <w:bookmarkStart w:id="2" w:name="_Toc121986860"/>
      <w:r>
        <w:t>Definitions</w:t>
      </w:r>
      <w:bookmarkEnd w:id="2"/>
    </w:p>
    <w:p w14:paraId="5912ABF4" w14:textId="6420FFEB" w:rsidR="0079383E" w:rsidRDefault="0079383E" w:rsidP="00032AA6">
      <w:pPr>
        <w:pStyle w:val="Bullet1"/>
      </w:pPr>
      <w:r>
        <w:t>Local Standards designated by the Minister have been calibrated and certified in relation to a reference standard, the accuracy of which will be within the prescribed tolerances.</w:t>
      </w:r>
      <w:r w:rsidR="00092BC0">
        <w:br/>
      </w:r>
    </w:p>
    <w:p w14:paraId="216DA610" w14:textId="2D837FFC" w:rsidR="0079383E" w:rsidRDefault="0079383E" w:rsidP="00032AA6">
      <w:pPr>
        <w:pStyle w:val="Bullet1"/>
      </w:pPr>
      <w:r>
        <w:t>A machine designed specifically to count items is not included in the definition of “measuring machine” and is not a device as defined by the Act. As such, this type of device is not subject to the Weights and Measurements Act and Regulations. A device that is capable of both counting and weighing items must have its weighing functions approved and inspected if it is to be used in trade.</w:t>
      </w:r>
    </w:p>
    <w:p w14:paraId="5AB1FC7A" w14:textId="77777777" w:rsidR="00092BC0" w:rsidRDefault="00092BC0" w:rsidP="0079383E"/>
    <w:p w14:paraId="068866FE" w14:textId="6106BDF3" w:rsidR="0079383E" w:rsidRDefault="0079383E" w:rsidP="00032AA6">
      <w:pPr>
        <w:pStyle w:val="Titre2"/>
      </w:pPr>
      <w:bookmarkStart w:id="3" w:name="_Toc121986861"/>
      <w:r>
        <w:t>Section 3</w:t>
      </w:r>
      <w:bookmarkEnd w:id="3"/>
    </w:p>
    <w:p w14:paraId="39E3D413" w14:textId="77777777" w:rsidR="0079383E" w:rsidRDefault="0079383E" w:rsidP="00032AA6">
      <w:pPr>
        <w:pStyle w:val="Titre3"/>
      </w:pPr>
      <w:bookmarkStart w:id="4" w:name="_Toc121986862"/>
      <w:r>
        <w:t>Approval of Devices by the Minister</w:t>
      </w:r>
      <w:bookmarkEnd w:id="4"/>
    </w:p>
    <w:p w14:paraId="744BA069" w14:textId="475F8F9C" w:rsidR="0079383E" w:rsidRDefault="0079383E" w:rsidP="00032AA6">
      <w:pPr>
        <w:pStyle w:val="Bullet1"/>
      </w:pPr>
      <w:r>
        <w:t>For all devices that are conditionally approved under Subsection 3(2), inspectors will ensure that the proper disclosure notifications are met prior to a device being examined and before its first use in trade (initial inspection).</w:t>
      </w:r>
    </w:p>
    <w:p w14:paraId="1455CF3D" w14:textId="77777777" w:rsidR="0079383E" w:rsidRDefault="0079383E" w:rsidP="0079383E"/>
    <w:p w14:paraId="3AFC0AA3" w14:textId="1E5F709B" w:rsidR="0079383E" w:rsidRDefault="0079383E" w:rsidP="00032AA6">
      <w:pPr>
        <w:pStyle w:val="Bullet1"/>
      </w:pPr>
      <w:r>
        <w:t>Disclosure notifications are to be established before concluding the sale of a conditionally approved device. The seller of the device must make known to the purchaser the following information:</w:t>
      </w:r>
    </w:p>
    <w:p w14:paraId="7230E0E2" w14:textId="6757DE81" w:rsidR="0079383E" w:rsidRDefault="0079383E" w:rsidP="00032AA6">
      <w:pPr>
        <w:pStyle w:val="Bullet2"/>
      </w:pPr>
      <w:r>
        <w:t>final approval is contingent on the results of the onsite examination, and</w:t>
      </w:r>
    </w:p>
    <w:p w14:paraId="58303DDA" w14:textId="62842411" w:rsidR="0079383E" w:rsidRDefault="0079383E" w:rsidP="00032AA6">
      <w:pPr>
        <w:pStyle w:val="Bullet2"/>
      </w:pPr>
      <w:r>
        <w:t>any necessary modifications will be made by the approval applicant.</w:t>
      </w:r>
    </w:p>
    <w:p w14:paraId="4DC1C8DC" w14:textId="77777777" w:rsidR="0079383E" w:rsidRDefault="0079383E" w:rsidP="0079383E"/>
    <w:p w14:paraId="245BBB62" w14:textId="77777777" w:rsidR="00B843A6" w:rsidRDefault="0079383E" w:rsidP="00B843A6">
      <w:pPr>
        <w:pStyle w:val="Corpsdetexte"/>
        <w:jc w:val="both"/>
        <w:rPr>
          <w:lang w:eastAsia="en-CA"/>
        </w:rPr>
      </w:pPr>
      <w:r>
        <w:t xml:space="preserve">Review Bulletin </w:t>
      </w:r>
      <w:hyperlink r:id="rId10">
        <w:r w:rsidR="00B843A6" w:rsidRPr="197AA4CA">
          <w:rPr>
            <w:rStyle w:val="Lienhypertexte"/>
            <w:lang w:eastAsia="en-CA"/>
          </w:rPr>
          <w:t>GEN-6</w:t>
        </w:r>
      </w:hyperlink>
    </w:p>
    <w:p w14:paraId="1E4372A5" w14:textId="6E3062A2" w:rsidR="0079383E" w:rsidRDefault="0079383E" w:rsidP="0079383E"/>
    <w:p w14:paraId="1C91EBCD" w14:textId="77777777" w:rsidR="0079383E" w:rsidRDefault="0079383E" w:rsidP="00032AA6">
      <w:pPr>
        <w:pStyle w:val="Titre2"/>
      </w:pPr>
      <w:bookmarkStart w:id="5" w:name="_Toc121986863"/>
      <w:r>
        <w:t>Section 8</w:t>
      </w:r>
      <w:bookmarkEnd w:id="5"/>
    </w:p>
    <w:p w14:paraId="250FD25E" w14:textId="77777777" w:rsidR="0079383E" w:rsidRDefault="0079383E" w:rsidP="00032AA6">
      <w:pPr>
        <w:pStyle w:val="Titre3"/>
      </w:pPr>
      <w:bookmarkStart w:id="6" w:name="_Toc121986864"/>
      <w:r>
        <w:t>Use of Devices</w:t>
      </w:r>
      <w:bookmarkEnd w:id="6"/>
    </w:p>
    <w:p w14:paraId="6B063125" w14:textId="7CF65293" w:rsidR="0079383E" w:rsidRDefault="0079383E" w:rsidP="00032AA6">
      <w:pPr>
        <w:pStyle w:val="Bullet1"/>
      </w:pPr>
      <w:r>
        <w:t>Section 8 forms the fundamental requirements for traders to possess and use in trade only specific devices that:</w:t>
      </w:r>
    </w:p>
    <w:p w14:paraId="67983FD7" w14:textId="4D20585A" w:rsidR="0079383E" w:rsidRDefault="0079383E" w:rsidP="00032AA6">
      <w:pPr>
        <w:pStyle w:val="Bullet2"/>
      </w:pPr>
      <w:r>
        <w:t>have been approved for their intended use in trade, and</w:t>
      </w:r>
    </w:p>
    <w:p w14:paraId="6CF40D9D" w14:textId="12BDCCA8" w:rsidR="0079383E" w:rsidRDefault="0079383E" w:rsidP="00032AA6">
      <w:pPr>
        <w:pStyle w:val="Bullet2"/>
      </w:pPr>
      <w:r>
        <w:t>have been examined prior to their first use in trade</w:t>
      </w:r>
      <w:r w:rsidR="00A7445C">
        <w:br/>
      </w:r>
    </w:p>
    <w:p w14:paraId="2522321A" w14:textId="1C0B2532" w:rsidR="00A7445C" w:rsidRDefault="0079383E" w:rsidP="00032AA6">
      <w:pPr>
        <w:pStyle w:val="Bullet1"/>
      </w:pPr>
      <w:r>
        <w:t>In reference to Section 3, it grants the Minister authority for approval.</w:t>
      </w:r>
      <w:r w:rsidR="00A7445C">
        <w:br w:type="page"/>
      </w:r>
    </w:p>
    <w:p w14:paraId="2F6F8F99" w14:textId="4E6FBF6D" w:rsidR="0079383E" w:rsidRDefault="0079383E" w:rsidP="00032AA6">
      <w:pPr>
        <w:pStyle w:val="Titre2"/>
      </w:pPr>
      <w:bookmarkStart w:id="7" w:name="_Toc121986865"/>
      <w:r>
        <w:lastRenderedPageBreak/>
        <w:t>Section 10</w:t>
      </w:r>
      <w:bookmarkEnd w:id="7"/>
    </w:p>
    <w:p w14:paraId="65E4B71F" w14:textId="77777777" w:rsidR="0079383E" w:rsidRDefault="0079383E" w:rsidP="00032AA6">
      <w:pPr>
        <w:pStyle w:val="Titre3"/>
      </w:pPr>
      <w:bookmarkStart w:id="8" w:name="_Toc121986866"/>
      <w:r>
        <w:t>Regulations</w:t>
      </w:r>
      <w:bookmarkEnd w:id="8"/>
    </w:p>
    <w:p w14:paraId="1252189A" w14:textId="3D91DC95" w:rsidR="0079383E" w:rsidRDefault="0079383E" w:rsidP="00032AA6">
      <w:pPr>
        <w:pStyle w:val="Bullet1"/>
      </w:pPr>
      <w:r>
        <w:t>The Governor in Council may make regulations respecting:</w:t>
      </w:r>
    </w:p>
    <w:p w14:paraId="7286747B" w14:textId="5B98E541" w:rsidR="0079383E" w:rsidRDefault="0079383E" w:rsidP="00032AA6">
      <w:pPr>
        <w:pStyle w:val="Bullet2"/>
      </w:pPr>
      <w:r>
        <w:t>Application for approval</w:t>
      </w:r>
    </w:p>
    <w:p w14:paraId="2B2F76CA" w14:textId="764F5F7D" w:rsidR="0079383E" w:rsidRDefault="0079383E" w:rsidP="00032AA6">
      <w:pPr>
        <w:pStyle w:val="Bullet2"/>
      </w:pPr>
      <w:r>
        <w:t>Conditional Temporary Approval</w:t>
      </w:r>
    </w:p>
    <w:p w14:paraId="56ECF0A2" w14:textId="06CB6247" w:rsidR="0079383E" w:rsidRDefault="0079383E" w:rsidP="00032AA6">
      <w:pPr>
        <w:pStyle w:val="Bullet2"/>
      </w:pPr>
      <w:r>
        <w:t>Temperature scales</w:t>
      </w:r>
    </w:p>
    <w:p w14:paraId="5AD85B1B" w14:textId="01D0F4E9" w:rsidR="0079383E" w:rsidRDefault="0079383E" w:rsidP="00032AA6">
      <w:pPr>
        <w:pStyle w:val="Bullet2"/>
      </w:pPr>
      <w:r>
        <w:t>Inspectors’ duties</w:t>
      </w:r>
    </w:p>
    <w:p w14:paraId="392BF5FF" w14:textId="49505915" w:rsidR="0079383E" w:rsidRDefault="0079383E" w:rsidP="00032AA6">
      <w:pPr>
        <w:pStyle w:val="Bullet2"/>
      </w:pPr>
      <w:r>
        <w:t xml:space="preserve">Commodity Acceptance Criterion </w:t>
      </w:r>
    </w:p>
    <w:p w14:paraId="668913A6" w14:textId="1A9E79BB" w:rsidR="0079383E" w:rsidRDefault="0079383E" w:rsidP="00032AA6">
      <w:pPr>
        <w:pStyle w:val="Bullet2"/>
      </w:pPr>
      <w:r>
        <w:t>Inspection circumstances</w:t>
      </w:r>
    </w:p>
    <w:p w14:paraId="33C3A33E" w14:textId="33A3A6D9" w:rsidR="0079383E" w:rsidRDefault="0079383E" w:rsidP="00032AA6">
      <w:pPr>
        <w:pStyle w:val="Bullet2"/>
      </w:pPr>
      <w:r>
        <w:t>Reporting requirements</w:t>
      </w:r>
    </w:p>
    <w:p w14:paraId="735A567D" w14:textId="6D33D911" w:rsidR="0079383E" w:rsidRDefault="0079383E" w:rsidP="00032AA6">
      <w:pPr>
        <w:pStyle w:val="Bullet2"/>
      </w:pPr>
      <w:r>
        <w:t>Locations</w:t>
      </w:r>
    </w:p>
    <w:p w14:paraId="6BB4F8DC" w14:textId="2ADB1355" w:rsidR="0079383E" w:rsidRDefault="0079383E" w:rsidP="00032AA6">
      <w:pPr>
        <w:pStyle w:val="Bullet2"/>
      </w:pPr>
      <w:r>
        <w:t>Device Repair/Alteration</w:t>
      </w:r>
    </w:p>
    <w:p w14:paraId="18BC0F14" w14:textId="77777777" w:rsidR="0079383E" w:rsidRDefault="0079383E" w:rsidP="0079383E"/>
    <w:p w14:paraId="019B2F30" w14:textId="4BC17B8E" w:rsidR="0079383E" w:rsidRDefault="0079383E" w:rsidP="00032AA6">
      <w:pPr>
        <w:pStyle w:val="Bullet1"/>
      </w:pPr>
      <w:r>
        <w:t>Governor in Council may make regulations regarding:</w:t>
      </w:r>
    </w:p>
    <w:p w14:paraId="396DEB67" w14:textId="2074E803" w:rsidR="0079383E" w:rsidRDefault="0079383E" w:rsidP="00032AA6">
      <w:pPr>
        <w:pStyle w:val="Bullet2"/>
      </w:pPr>
      <w:r>
        <w:t>Establishment of specifications</w:t>
      </w:r>
    </w:p>
    <w:p w14:paraId="48EC9347" w14:textId="476B6DA8" w:rsidR="0079383E" w:rsidRDefault="0079383E" w:rsidP="00032AA6">
      <w:pPr>
        <w:pStyle w:val="Bullet2"/>
      </w:pPr>
      <w:r>
        <w:t>Device suitability for trade</w:t>
      </w:r>
      <w:r>
        <w:tab/>
      </w:r>
    </w:p>
    <w:p w14:paraId="36DAED53" w14:textId="518ECCE0" w:rsidR="0079383E" w:rsidRDefault="0079383E" w:rsidP="00032AA6">
      <w:pPr>
        <w:pStyle w:val="Bullet2"/>
      </w:pPr>
      <w:r>
        <w:t>Seizure and detention of devices and commodity</w:t>
      </w:r>
    </w:p>
    <w:p w14:paraId="07CF5D86" w14:textId="083D9E47" w:rsidR="0079383E" w:rsidRDefault="0079383E" w:rsidP="00032AA6">
      <w:pPr>
        <w:pStyle w:val="Bullet2"/>
      </w:pPr>
      <w:r>
        <w:t>Disposition and forfeitures of devices and commodity</w:t>
      </w:r>
    </w:p>
    <w:p w14:paraId="3943A563" w14:textId="4182D1BD" w:rsidR="0079383E" w:rsidRDefault="0079383E" w:rsidP="00032AA6">
      <w:pPr>
        <w:pStyle w:val="Bullet2"/>
      </w:pPr>
      <w:r>
        <w:t>Authorizing units of measurement</w:t>
      </w:r>
    </w:p>
    <w:p w14:paraId="732C9A48" w14:textId="088ED5F4" w:rsidR="0079383E" w:rsidRDefault="0079383E" w:rsidP="00032AA6">
      <w:pPr>
        <w:pStyle w:val="Bullet2"/>
      </w:pPr>
      <w:r>
        <w:t>Advertising of units of measure price per unit of mass</w:t>
      </w:r>
    </w:p>
    <w:p w14:paraId="3C0586C5" w14:textId="77777777" w:rsidR="00A7445C" w:rsidRDefault="00A7445C" w:rsidP="0079383E"/>
    <w:p w14:paraId="3C5AE834" w14:textId="6C380430" w:rsidR="0079383E" w:rsidRDefault="0079383E" w:rsidP="00032AA6">
      <w:pPr>
        <w:pStyle w:val="Bullet1"/>
      </w:pPr>
      <w:r>
        <w:t>Governor in Council may make regulations regarding:</w:t>
      </w:r>
    </w:p>
    <w:p w14:paraId="068AEDDB" w14:textId="413E04D2" w:rsidR="0079383E" w:rsidRDefault="0079383E" w:rsidP="00032AA6">
      <w:pPr>
        <w:pStyle w:val="Bullet2"/>
      </w:pPr>
      <w:r>
        <w:t>Documentation</w:t>
      </w:r>
    </w:p>
    <w:p w14:paraId="1AD3B1AB" w14:textId="7908FD53" w:rsidR="0079383E" w:rsidRDefault="0079383E" w:rsidP="00032AA6">
      <w:pPr>
        <w:pStyle w:val="Bullet2"/>
      </w:pPr>
      <w:r>
        <w:t>Inspector fees</w:t>
      </w:r>
    </w:p>
    <w:p w14:paraId="4653AF0F" w14:textId="3F25B8F4" w:rsidR="0079383E" w:rsidRDefault="0079383E" w:rsidP="00032AA6">
      <w:pPr>
        <w:pStyle w:val="Bullet2"/>
      </w:pPr>
      <w:r>
        <w:t>Related examination fees</w:t>
      </w:r>
    </w:p>
    <w:p w14:paraId="136FA64C" w14:textId="253532E6" w:rsidR="0079383E" w:rsidRDefault="0079383E" w:rsidP="00032AA6">
      <w:pPr>
        <w:pStyle w:val="Bullet2"/>
      </w:pPr>
      <w:r>
        <w:t>Marking of coin operated liquid vending machines</w:t>
      </w:r>
    </w:p>
    <w:p w14:paraId="3D4B6EE7" w14:textId="04EE5542" w:rsidR="0079383E" w:rsidRDefault="0079383E" w:rsidP="00032AA6">
      <w:pPr>
        <w:pStyle w:val="Bullet2"/>
      </w:pPr>
      <w:r>
        <w:t>Device inspections</w:t>
      </w:r>
    </w:p>
    <w:p w14:paraId="11EA5DBA" w14:textId="46498531" w:rsidR="0079383E" w:rsidRDefault="0079383E" w:rsidP="00032AA6">
      <w:pPr>
        <w:pStyle w:val="Bullet2"/>
      </w:pPr>
      <w:r>
        <w:t>Anything else that can be established under the Act</w:t>
      </w:r>
    </w:p>
    <w:p w14:paraId="51690922" w14:textId="77777777" w:rsidR="00A7445C" w:rsidRDefault="00A7445C" w:rsidP="0079383E"/>
    <w:p w14:paraId="671A58D2" w14:textId="5F516A54" w:rsidR="0079383E" w:rsidRDefault="0079383E" w:rsidP="00032AA6">
      <w:pPr>
        <w:pStyle w:val="Titre2"/>
      </w:pPr>
      <w:bookmarkStart w:id="9" w:name="_Toc121986867"/>
      <w:r>
        <w:t>Section 13</w:t>
      </w:r>
      <w:bookmarkEnd w:id="9"/>
    </w:p>
    <w:p w14:paraId="78CE6F97" w14:textId="77777777" w:rsidR="0079383E" w:rsidRDefault="0079383E" w:rsidP="00032AA6">
      <w:pPr>
        <w:pStyle w:val="Titre3"/>
      </w:pPr>
      <w:bookmarkStart w:id="10" w:name="_Toc121986868"/>
      <w:r>
        <w:t>Reference and Local Standards</w:t>
      </w:r>
      <w:bookmarkEnd w:id="10"/>
    </w:p>
    <w:p w14:paraId="229BE500" w14:textId="300F9FA0" w:rsidR="0079383E" w:rsidRDefault="0079383E" w:rsidP="00032AA6">
      <w:pPr>
        <w:pStyle w:val="Bullet1"/>
      </w:pPr>
      <w:r>
        <w:t>All District Managers and Specialist positions are formally delegated the authority to designate local standards respective of their positions. Designation of local or working standards is restricted to the scope of the particular specialists duties and responsibilities.  That is to say, Gravimetric specialists may designate mass standards but not volume standards.</w:t>
      </w:r>
    </w:p>
    <w:p w14:paraId="51ACEF44" w14:textId="77777777" w:rsidR="0079383E" w:rsidRDefault="0079383E" w:rsidP="0079383E"/>
    <w:p w14:paraId="0943A7B6" w14:textId="108F69EE" w:rsidR="00A82C4A" w:rsidRDefault="0079383E" w:rsidP="00032AA6">
      <w:pPr>
        <w:pStyle w:val="Bullet1"/>
      </w:pPr>
      <w:r>
        <w:t>Local Standards are certified within periods established by Section 56 of the regulations.</w:t>
      </w:r>
      <w:r w:rsidR="00A82C4A">
        <w:br w:type="page"/>
      </w:r>
    </w:p>
    <w:p w14:paraId="64881F41" w14:textId="6C9AC9FC" w:rsidR="0079383E" w:rsidRDefault="0079383E" w:rsidP="00032AA6">
      <w:pPr>
        <w:pStyle w:val="Titre2"/>
      </w:pPr>
      <w:bookmarkStart w:id="11" w:name="_Toc121986869"/>
      <w:r>
        <w:lastRenderedPageBreak/>
        <w:t>Section 15</w:t>
      </w:r>
      <w:bookmarkEnd w:id="11"/>
    </w:p>
    <w:p w14:paraId="5523F161" w14:textId="77777777" w:rsidR="0079383E" w:rsidRDefault="0079383E" w:rsidP="00032AA6">
      <w:pPr>
        <w:pStyle w:val="Titre3"/>
      </w:pPr>
      <w:bookmarkStart w:id="12" w:name="_Toc121986870"/>
      <w:r>
        <w:t>Examination of Devices</w:t>
      </w:r>
      <w:bookmarkEnd w:id="12"/>
    </w:p>
    <w:p w14:paraId="5EEFFE3D" w14:textId="6EB05C81" w:rsidR="0079383E" w:rsidRDefault="0079383E" w:rsidP="00032AA6">
      <w:pPr>
        <w:pStyle w:val="Bullet1"/>
      </w:pPr>
      <w:r>
        <w:t>Section 15(1) requires traders to have scales examined within prescribed periods.</w:t>
      </w:r>
    </w:p>
    <w:p w14:paraId="37F9487F" w14:textId="77777777" w:rsidR="0079383E" w:rsidRDefault="0079383E" w:rsidP="00032AA6">
      <w:pPr>
        <w:pStyle w:val="Bullet1"/>
        <w:numPr>
          <w:ilvl w:val="0"/>
          <w:numId w:val="0"/>
        </w:numPr>
        <w:ind w:left="431"/>
      </w:pPr>
    </w:p>
    <w:p w14:paraId="715EFDE9" w14:textId="003B58AC" w:rsidR="0079383E" w:rsidRDefault="0079383E" w:rsidP="00032AA6">
      <w:pPr>
        <w:pStyle w:val="Bullet1"/>
      </w:pPr>
      <w:r>
        <w:t>15(2) gives, the minister, the ability to grant restricted extension periods.</w:t>
      </w:r>
    </w:p>
    <w:p w14:paraId="643FC250" w14:textId="77777777" w:rsidR="0079383E" w:rsidRDefault="0079383E" w:rsidP="00032AA6">
      <w:pPr>
        <w:pStyle w:val="Bullet1"/>
        <w:numPr>
          <w:ilvl w:val="0"/>
          <w:numId w:val="0"/>
        </w:numPr>
        <w:ind w:left="431"/>
      </w:pPr>
    </w:p>
    <w:p w14:paraId="7D0E5BD6" w14:textId="626B8D99" w:rsidR="0079383E" w:rsidRDefault="0079383E" w:rsidP="00032AA6">
      <w:pPr>
        <w:pStyle w:val="Bullet1"/>
      </w:pPr>
      <w:r>
        <w:t>Authority to make adjustments with the consent of the device owner is granted here in Section 16. It is important to make adjustments with great caution as you will be responsible and may be liable for your adjustments.</w:t>
      </w:r>
    </w:p>
    <w:p w14:paraId="2AE62CB6" w14:textId="77777777" w:rsidR="0079383E" w:rsidRDefault="0079383E" w:rsidP="0079383E"/>
    <w:p w14:paraId="5B4E0148" w14:textId="77777777" w:rsidR="0079383E" w:rsidRDefault="0079383E" w:rsidP="00032AA6">
      <w:pPr>
        <w:pStyle w:val="Titre2"/>
      </w:pPr>
      <w:bookmarkStart w:id="13" w:name="_Toc121986871"/>
      <w:r>
        <w:t>Sections 19</w:t>
      </w:r>
      <w:bookmarkEnd w:id="13"/>
    </w:p>
    <w:p w14:paraId="5A9405B7" w14:textId="5A3F9FA8" w:rsidR="0079383E" w:rsidRDefault="0079383E" w:rsidP="00032AA6">
      <w:pPr>
        <w:pStyle w:val="Titre3"/>
      </w:pPr>
      <w:bookmarkStart w:id="14" w:name="_Toc121986872"/>
      <w:r>
        <w:t>Certificate and marking</w:t>
      </w:r>
      <w:bookmarkEnd w:id="14"/>
    </w:p>
    <w:p w14:paraId="155AA734" w14:textId="74335D44" w:rsidR="0079383E" w:rsidRDefault="0079383E" w:rsidP="00032AA6">
      <w:pPr>
        <w:pStyle w:val="Bullet1"/>
      </w:pPr>
      <w:r>
        <w:t>In section 19 the term “examines” refers to the actions of an inspector with respect to a device, including visual examination, testing and marking.</w:t>
      </w:r>
    </w:p>
    <w:p w14:paraId="51CD355B" w14:textId="77777777" w:rsidR="0079383E" w:rsidRDefault="0079383E" w:rsidP="00032AA6">
      <w:pPr>
        <w:pStyle w:val="Bullet1"/>
        <w:numPr>
          <w:ilvl w:val="0"/>
          <w:numId w:val="0"/>
        </w:numPr>
        <w:ind w:left="431"/>
      </w:pPr>
    </w:p>
    <w:p w14:paraId="4884B821" w14:textId="70039C3A" w:rsidR="0079383E" w:rsidRDefault="0079383E" w:rsidP="00032AA6">
      <w:pPr>
        <w:pStyle w:val="Bullet1"/>
      </w:pPr>
      <w:r>
        <w:t>Generally, when an inspector examines a device that is approved and used in trade the inspector will issue a certificate.</w:t>
      </w:r>
    </w:p>
    <w:p w14:paraId="26989C30" w14:textId="77777777" w:rsidR="0079383E" w:rsidRDefault="0079383E" w:rsidP="0079383E"/>
    <w:p w14:paraId="47AC9AE1" w14:textId="77777777" w:rsidR="0079383E" w:rsidRDefault="0079383E" w:rsidP="00032AA6">
      <w:pPr>
        <w:pStyle w:val="Titre2"/>
      </w:pPr>
      <w:bookmarkStart w:id="15" w:name="_Toc121986873"/>
      <w:r>
        <w:t>Section 23</w:t>
      </w:r>
      <w:bookmarkEnd w:id="15"/>
    </w:p>
    <w:p w14:paraId="43BE817B" w14:textId="77777777" w:rsidR="0079383E" w:rsidRDefault="0079383E" w:rsidP="00032AA6">
      <w:pPr>
        <w:pStyle w:val="Titre3"/>
      </w:pPr>
      <w:bookmarkStart w:id="16" w:name="_Toc121986874"/>
      <w:r>
        <w:t>Offences and Punishment</w:t>
      </w:r>
      <w:bookmarkEnd w:id="16"/>
    </w:p>
    <w:p w14:paraId="7E7A1A0E" w14:textId="6A92E8BD" w:rsidR="0079383E" w:rsidRDefault="0079383E" w:rsidP="00032AA6">
      <w:pPr>
        <w:pStyle w:val="Bullet1"/>
      </w:pPr>
      <w:r>
        <w:t>Section 23 makes it an offence for any one to use a device in trade that is prohibited by:</w:t>
      </w:r>
    </w:p>
    <w:p w14:paraId="2D468B24" w14:textId="55534996" w:rsidR="0079383E" w:rsidRDefault="0079383E" w:rsidP="00032AA6">
      <w:pPr>
        <w:pStyle w:val="Bullet2"/>
      </w:pPr>
      <w:r>
        <w:t>Annotations at the time of last examination.</w:t>
      </w:r>
    </w:p>
    <w:p w14:paraId="0654A7E4" w14:textId="29906DF4" w:rsidR="0079383E" w:rsidRDefault="0079383E" w:rsidP="00032AA6">
      <w:pPr>
        <w:pStyle w:val="Bullet2"/>
      </w:pPr>
      <w:r>
        <w:t>Specifics written in the notice of approval for that device.</w:t>
      </w:r>
    </w:p>
    <w:p w14:paraId="78B99810" w14:textId="77777777" w:rsidR="0079383E" w:rsidRDefault="0079383E" w:rsidP="0079383E"/>
    <w:p w14:paraId="030B8D89" w14:textId="27A9BB7A" w:rsidR="0079383E" w:rsidRDefault="0079383E" w:rsidP="0079383E">
      <w:r>
        <w:t>Part of an inspector’s responsibility is to review past inspection documents, device history reports and approvals for such annotations or restrictions placed on a device at either its approval or first examination (s) prior to use in trade. Annotations usually appear in the last line of a history report you will generate or can have generated.</w:t>
      </w:r>
    </w:p>
    <w:p w14:paraId="6D416DA6" w14:textId="6DC3FC0F" w:rsidR="0079383E" w:rsidRDefault="0079383E" w:rsidP="0079383E"/>
    <w:p w14:paraId="021871F2" w14:textId="77777777" w:rsidR="0079383E" w:rsidRDefault="0079383E" w:rsidP="00032AA6">
      <w:pPr>
        <w:pStyle w:val="Titre2"/>
      </w:pPr>
      <w:bookmarkStart w:id="17" w:name="_Toc121986875"/>
      <w:r>
        <w:t>Section 24</w:t>
      </w:r>
      <w:bookmarkEnd w:id="17"/>
    </w:p>
    <w:p w14:paraId="7ED80609" w14:textId="77777777" w:rsidR="0079383E" w:rsidRDefault="0079383E" w:rsidP="00032AA6">
      <w:pPr>
        <w:pStyle w:val="Titre3"/>
      </w:pPr>
      <w:bookmarkStart w:id="18" w:name="_Toc121986876"/>
      <w:r>
        <w:t>Offences and Punishment</w:t>
      </w:r>
      <w:bookmarkEnd w:id="18"/>
    </w:p>
    <w:p w14:paraId="5CA3FF6C" w14:textId="2237DEF1" w:rsidR="007630C5" w:rsidRPr="00032AA6" w:rsidRDefault="0079383E">
      <w:pPr>
        <w:pStyle w:val="Bullet1"/>
        <w:rPr>
          <w:lang w:val="en-US"/>
        </w:rPr>
      </w:pPr>
      <w:r>
        <w:t>Section 24 of the Act states that devices used in trade have to be installed in accordance to the requirements and they have to measure within the limits of error that are specified by the regulations.</w:t>
      </w:r>
      <w:r w:rsidR="007630C5">
        <w:br/>
      </w:r>
      <w:r w:rsidR="007630C5">
        <w:br/>
      </w:r>
      <w:r>
        <w:t xml:space="preserve">The regulations will specify the </w:t>
      </w:r>
      <w:hyperlink r:id="rId11" w:anchor="s-2">
        <w:r w:rsidR="00646955" w:rsidRPr="00646955">
          <w:rPr>
            <w:rStyle w:val="Lienhypertexte"/>
            <w:lang w:val="en-US"/>
          </w:rPr>
          <w:t>two types of error limits</w:t>
        </w:r>
      </w:hyperlink>
      <w:r w:rsidR="00646955" w:rsidRPr="00646955">
        <w:rPr>
          <w:lang w:val="en-US"/>
        </w:rPr>
        <w:t>:</w:t>
      </w:r>
    </w:p>
    <w:p w14:paraId="757E08C7" w14:textId="1ED496A5" w:rsidR="0079383E" w:rsidRDefault="0079383E" w:rsidP="00032AA6">
      <w:pPr>
        <w:pStyle w:val="Bullet2"/>
      </w:pPr>
      <w:r>
        <w:t>Acceptance limits of error, and</w:t>
      </w:r>
    </w:p>
    <w:p w14:paraId="7F23B3F9" w14:textId="569BD3B1" w:rsidR="0079383E" w:rsidRDefault="0079383E" w:rsidP="00032AA6">
      <w:pPr>
        <w:pStyle w:val="Bullet2"/>
      </w:pPr>
      <w:r>
        <w:t>In-service limits of error</w:t>
      </w:r>
    </w:p>
    <w:p w14:paraId="17BC5710" w14:textId="77777777" w:rsidR="0079383E" w:rsidRDefault="0079383E" w:rsidP="0079383E"/>
    <w:p w14:paraId="4753B64F" w14:textId="77777777" w:rsidR="0079383E" w:rsidRDefault="0079383E" w:rsidP="00032AA6">
      <w:pPr>
        <w:pStyle w:val="Titre2"/>
      </w:pPr>
      <w:bookmarkStart w:id="19" w:name="_Toc121986877"/>
      <w:r>
        <w:t>Section 25</w:t>
      </w:r>
      <w:bookmarkEnd w:id="19"/>
    </w:p>
    <w:p w14:paraId="7185E22B" w14:textId="68824DB4" w:rsidR="0079383E" w:rsidRDefault="0079383E" w:rsidP="00032AA6">
      <w:pPr>
        <w:pStyle w:val="Titre3"/>
      </w:pPr>
      <w:bookmarkStart w:id="20" w:name="_Toc121986878"/>
      <w:r>
        <w:t>Examination within prescribed period</w:t>
      </w:r>
      <w:bookmarkEnd w:id="20"/>
    </w:p>
    <w:p w14:paraId="6865F894" w14:textId="422607F1" w:rsidR="0079383E" w:rsidRDefault="0079383E" w:rsidP="00032AA6">
      <w:pPr>
        <w:pStyle w:val="Bullet1"/>
      </w:pPr>
      <w:r>
        <w:t>This section creates an offence if the trader fails to have his device examined within the prescribed periods.</w:t>
      </w:r>
    </w:p>
    <w:p w14:paraId="7387DE09" w14:textId="77777777" w:rsidR="0079383E" w:rsidRDefault="0079383E" w:rsidP="00032AA6">
      <w:pPr>
        <w:pStyle w:val="Titre2"/>
      </w:pPr>
      <w:bookmarkStart w:id="21" w:name="_Toc121986879"/>
      <w:r>
        <w:lastRenderedPageBreak/>
        <w:t>Section 26</w:t>
      </w:r>
      <w:bookmarkEnd w:id="21"/>
    </w:p>
    <w:p w14:paraId="3E5DFC40" w14:textId="77777777" w:rsidR="0079383E" w:rsidRDefault="0079383E" w:rsidP="00032AA6">
      <w:pPr>
        <w:pStyle w:val="Titre3"/>
      </w:pPr>
      <w:bookmarkStart w:id="22" w:name="_Toc121986880"/>
      <w:r>
        <w:t>Offences and Punishment</w:t>
      </w:r>
      <w:bookmarkEnd w:id="22"/>
    </w:p>
    <w:p w14:paraId="36A2FC31" w14:textId="4EE8420F" w:rsidR="0079383E" w:rsidRDefault="0079383E" w:rsidP="00032AA6">
      <w:pPr>
        <w:pStyle w:val="Bullet1"/>
      </w:pPr>
      <w:r>
        <w:t>Section 26 requires device dealers to have a device examination and/or marked appropriately before it is sold, leased or disposed of.</w:t>
      </w:r>
    </w:p>
    <w:p w14:paraId="58A90589" w14:textId="77777777" w:rsidR="008B6A6E" w:rsidRPr="001B0C9D" w:rsidRDefault="00FD5508" w:rsidP="00032AA6">
      <w:pPr>
        <w:pStyle w:val="Bullet2"/>
      </w:pPr>
      <w:hyperlink r:id="rId12" w:anchor="s-22">
        <w:r w:rsidR="008B6A6E" w:rsidRPr="197AA4CA">
          <w:rPr>
            <w:rStyle w:val="Lienhypertexte"/>
          </w:rPr>
          <w:t>“Not for use in trade until examined”</w:t>
        </w:r>
      </w:hyperlink>
    </w:p>
    <w:p w14:paraId="6746432A" w14:textId="77777777" w:rsidR="008B6A6E" w:rsidRPr="001B0C9D" w:rsidRDefault="00FD5508" w:rsidP="00032AA6">
      <w:pPr>
        <w:pStyle w:val="Bullet2"/>
      </w:pPr>
      <w:hyperlink r:id="rId13" w:anchor="s-23">
        <w:r w:rsidR="008B6A6E" w:rsidRPr="197AA4CA">
          <w:rPr>
            <w:rStyle w:val="Lienhypertexte"/>
          </w:rPr>
          <w:t>“Not Legal for Trade”</w:t>
        </w:r>
      </w:hyperlink>
    </w:p>
    <w:p w14:paraId="0D8B9FC4" w14:textId="77777777" w:rsidR="008B6A6E" w:rsidRDefault="00FD5508" w:rsidP="00032AA6">
      <w:pPr>
        <w:pStyle w:val="Bullet2"/>
      </w:pPr>
      <w:hyperlink r:id="rId14" w:anchor="s-25">
        <w:r w:rsidR="008B6A6E" w:rsidRPr="197AA4CA">
          <w:rPr>
            <w:rStyle w:val="Lienhypertexte"/>
          </w:rPr>
          <w:t>“Not for use in Trade”</w:t>
        </w:r>
      </w:hyperlink>
    </w:p>
    <w:p w14:paraId="560F170C" w14:textId="77777777" w:rsidR="0079383E" w:rsidRDefault="0079383E" w:rsidP="0079383E"/>
    <w:p w14:paraId="7B5A6DA3" w14:textId="77777777" w:rsidR="0079383E" w:rsidRDefault="0079383E" w:rsidP="00032AA6">
      <w:pPr>
        <w:pStyle w:val="Titre2"/>
      </w:pPr>
      <w:bookmarkStart w:id="23" w:name="_Toc121986881"/>
      <w:r>
        <w:t>Section 28</w:t>
      </w:r>
      <w:bookmarkEnd w:id="23"/>
    </w:p>
    <w:p w14:paraId="572CEE37" w14:textId="77777777" w:rsidR="0079383E" w:rsidRDefault="0079383E" w:rsidP="00032AA6">
      <w:pPr>
        <w:pStyle w:val="Titre3"/>
      </w:pPr>
      <w:bookmarkStart w:id="24" w:name="_Toc121986882"/>
      <w:r>
        <w:t>Offences and Punishment</w:t>
      </w:r>
      <w:bookmarkEnd w:id="24"/>
    </w:p>
    <w:p w14:paraId="71BB9250" w14:textId="3589FD14" w:rsidR="0079383E" w:rsidRDefault="0079383E" w:rsidP="00032AA6">
      <w:pPr>
        <w:pStyle w:val="Bullet1"/>
      </w:pPr>
      <w:r>
        <w:t>Under Section 28, a person is guilty of an offence if they allow a ticket to remain in the printer at any other time than when the commodity is being measured. For example:</w:t>
      </w:r>
      <w:r w:rsidR="008B6A6E">
        <w:br/>
      </w:r>
    </w:p>
    <w:p w14:paraId="43E8FB34" w14:textId="2A9C1AE6" w:rsidR="0079383E" w:rsidRDefault="0079383E" w:rsidP="00032AA6">
      <w:pPr>
        <w:pStyle w:val="Bullet2"/>
      </w:pPr>
      <w:r>
        <w:t>A liquid delivery meter mounted on a truck is prohibited from traveling between two establishments with the ticket remaining in the printer. (This ticket may have been initiated during a previous delivery).</w:t>
      </w:r>
      <w:r w:rsidR="008B6A6E">
        <w:br/>
      </w:r>
    </w:p>
    <w:p w14:paraId="5BF9C258" w14:textId="3AC17E1A" w:rsidR="0079383E" w:rsidRDefault="0079383E" w:rsidP="00032AA6">
      <w:pPr>
        <w:pStyle w:val="Bullet2"/>
      </w:pPr>
      <w:r>
        <w:t>Drivers are prohibited to leave the delivery site without resetting the meter register to zero since the next customer may be invoiced for a larger quantity of product than what was actually delivered. (Meter registering printers indicate total volume by subtraction of the start and finish print.) However, a delivery ticket may remain in the printer if the person is filling multiple tanks at one establishment provided the vehicle is not in motion on a public street or highway between deliveries.</w:t>
      </w:r>
    </w:p>
    <w:p w14:paraId="17A19C9D" w14:textId="77777777" w:rsidR="0079383E" w:rsidRDefault="0079383E" w:rsidP="0079383E"/>
    <w:p w14:paraId="2E01E311" w14:textId="3B4BB2B4" w:rsidR="0079383E" w:rsidRDefault="0079383E" w:rsidP="00032AA6">
      <w:pPr>
        <w:pStyle w:val="Bullet1"/>
      </w:pPr>
      <w:r>
        <w:t>Every person who has accepted and repaired a device on behalf of a trader under Section 29 is required:</w:t>
      </w:r>
      <w:r w:rsidR="008B6A6E">
        <w:br/>
      </w:r>
    </w:p>
    <w:p w14:paraId="1970C737" w14:textId="5363EB6E" w:rsidR="0079383E" w:rsidRDefault="0079383E" w:rsidP="00032AA6">
      <w:pPr>
        <w:pStyle w:val="Bullet2"/>
      </w:pPr>
      <w:r>
        <w:t>To have the device either examined by an inspector and marked appropriately, or</w:t>
      </w:r>
      <w:r w:rsidR="008B6A6E">
        <w:br/>
      </w:r>
    </w:p>
    <w:p w14:paraId="169739C3" w14:textId="4AFA6A64" w:rsidR="0079383E" w:rsidRDefault="0079383E" w:rsidP="00032AA6">
      <w:pPr>
        <w:pStyle w:val="Bullet2"/>
      </w:pPr>
      <w:r>
        <w:t>Make a report in writing to an inspector regarding the repairs or alterations to a device. To ease reporting requirements as per Section 41 of the Regulations. Measurement Canada has developed and does issue companies with preprinted forms called the “short form”.</w:t>
      </w:r>
    </w:p>
    <w:p w14:paraId="1F0045E5" w14:textId="77777777" w:rsidR="008B6A6E" w:rsidRDefault="008B6A6E" w:rsidP="0079383E"/>
    <w:p w14:paraId="428FAAD5" w14:textId="621371C4" w:rsidR="0079383E" w:rsidRDefault="0079383E" w:rsidP="00032AA6">
      <w:pPr>
        <w:pStyle w:val="Titre2"/>
      </w:pPr>
      <w:bookmarkStart w:id="25" w:name="_Toc121986883"/>
      <w:r>
        <w:t>Section 30</w:t>
      </w:r>
      <w:bookmarkEnd w:id="25"/>
    </w:p>
    <w:p w14:paraId="1C9981AD" w14:textId="77777777" w:rsidR="0079383E" w:rsidRDefault="0079383E" w:rsidP="00032AA6">
      <w:pPr>
        <w:pStyle w:val="Titre3"/>
      </w:pPr>
      <w:bookmarkStart w:id="26" w:name="_Toc121986884"/>
      <w:r>
        <w:t>Offences and Punishment</w:t>
      </w:r>
      <w:bookmarkEnd w:id="26"/>
    </w:p>
    <w:p w14:paraId="48108A96" w14:textId="449EEF6E" w:rsidR="0079383E" w:rsidRDefault="0079383E" w:rsidP="00032AA6">
      <w:pPr>
        <w:pStyle w:val="Bullet1"/>
      </w:pPr>
      <w:r>
        <w:t>Section 30 makes it an offence for anyone to remove any marking or break any seals which were placed on a device by an inspector or person who had repaired, calibrated or altered a device.</w:t>
      </w:r>
    </w:p>
    <w:p w14:paraId="36E5EFCF" w14:textId="20A0ABC4" w:rsidR="008B6A6E" w:rsidRDefault="0079383E" w:rsidP="00032AA6">
      <w:pPr>
        <w:pStyle w:val="Bullet2"/>
      </w:pPr>
      <w:r>
        <w:t>Subsection 2 allows the removal of markings or breaking of seals if a person has the intent of repairing or calibrating a device and a report describing the removal, repair or adjustment is made and sent to the nearest Measurement Canada Office within 5 days of the date of the adjustment, repair or removal of markings.</w:t>
      </w:r>
      <w:r w:rsidR="008B6A6E">
        <w:br w:type="page"/>
      </w:r>
    </w:p>
    <w:p w14:paraId="75E970B0" w14:textId="487E789D" w:rsidR="0079383E" w:rsidRDefault="0079383E" w:rsidP="00032AA6">
      <w:pPr>
        <w:pStyle w:val="Titre2"/>
      </w:pPr>
      <w:bookmarkStart w:id="27" w:name="_Toc121986885"/>
      <w:r>
        <w:lastRenderedPageBreak/>
        <w:t>Section 31</w:t>
      </w:r>
      <w:bookmarkEnd w:id="27"/>
    </w:p>
    <w:p w14:paraId="1794FA1D" w14:textId="77777777" w:rsidR="0079383E" w:rsidRDefault="0079383E" w:rsidP="00032AA6">
      <w:pPr>
        <w:pStyle w:val="Titre3"/>
      </w:pPr>
      <w:bookmarkStart w:id="28" w:name="_Toc121986886"/>
      <w:r>
        <w:t>Offences and Punishment</w:t>
      </w:r>
      <w:bookmarkEnd w:id="28"/>
    </w:p>
    <w:p w14:paraId="494BECD9" w14:textId="2D4C8709" w:rsidR="0079383E" w:rsidRDefault="0079383E" w:rsidP="00032AA6">
      <w:pPr>
        <w:pStyle w:val="Bullet1"/>
      </w:pPr>
      <w:r>
        <w:t>Section 31 makes it an offence for anyone to:</w:t>
      </w:r>
    </w:p>
    <w:p w14:paraId="00CA1129" w14:textId="5067D990" w:rsidR="0079383E" w:rsidRDefault="0079383E" w:rsidP="00032AA6">
      <w:pPr>
        <w:pStyle w:val="Bullet2"/>
      </w:pPr>
      <w:r>
        <w:t>obstruct an Inspector performing his duties</w:t>
      </w:r>
    </w:p>
    <w:p w14:paraId="6300FA94" w14:textId="4A449732" w:rsidR="0079383E" w:rsidRDefault="0079383E" w:rsidP="00032AA6">
      <w:pPr>
        <w:pStyle w:val="Bullet2"/>
      </w:pPr>
      <w:r>
        <w:t>knowingly makes false or misleading statements to an inspector</w:t>
      </w:r>
    </w:p>
    <w:p w14:paraId="3799F1CF" w14:textId="1520E4A8" w:rsidR="0079383E" w:rsidRDefault="0079383E" w:rsidP="00032AA6">
      <w:pPr>
        <w:pStyle w:val="Bullet2"/>
      </w:pPr>
      <w:r>
        <w:t>removes, alters or interferes with any device, commodity or other thing seized by an inspector without their consent</w:t>
      </w:r>
    </w:p>
    <w:p w14:paraId="4AE66046" w14:textId="77777777" w:rsidR="008B6A6E" w:rsidRDefault="008B6A6E" w:rsidP="0079383E"/>
    <w:p w14:paraId="27DE62AD" w14:textId="7C224CB9" w:rsidR="0079383E" w:rsidRDefault="0079383E" w:rsidP="00032AA6">
      <w:pPr>
        <w:pStyle w:val="Titre2"/>
      </w:pPr>
      <w:bookmarkStart w:id="29" w:name="_Toc121986887"/>
      <w:r>
        <w:t>Section 35</w:t>
      </w:r>
      <w:bookmarkEnd w:id="29"/>
      <w:r>
        <w:tab/>
      </w:r>
    </w:p>
    <w:p w14:paraId="197C3D79" w14:textId="77777777" w:rsidR="0079383E" w:rsidRDefault="0079383E" w:rsidP="00032AA6">
      <w:pPr>
        <w:pStyle w:val="Titre3"/>
      </w:pPr>
      <w:bookmarkStart w:id="30" w:name="_Toc121986888"/>
      <w:r>
        <w:t>Offences and Punishment</w:t>
      </w:r>
      <w:bookmarkEnd w:id="30"/>
    </w:p>
    <w:p w14:paraId="4E4F0E64" w14:textId="775D5202" w:rsidR="0079383E" w:rsidRDefault="0079383E" w:rsidP="00032AA6">
      <w:pPr>
        <w:pStyle w:val="Bullet1"/>
      </w:pPr>
      <w:r>
        <w:t>Section 35 prescribes the maximum punishment for anyone found guilty under the various sections of this legislation.</w:t>
      </w:r>
    </w:p>
    <w:p w14:paraId="49E7FE73" w14:textId="50D3DBDB" w:rsidR="0079383E" w:rsidRDefault="0079383E" w:rsidP="00032AA6">
      <w:pPr>
        <w:pStyle w:val="Bullet2"/>
      </w:pPr>
      <w:r>
        <w:t>Criminal offences are tried in the courts according to one of two methods of procedure: a) indictment, or b) summary conviction. The existence of these two methods permits some flexibility in the handling of offences of varying magnitude. Indictment, the standard procedure for serious crimes, (fraud) is usually a lengthy process which provides the accused with several safeguards, most notably, trial by jury. Summary conviction, as its name suggests, is a much faster procedure. The law has reserved the summary conviction procedure in general to offences which carry a lesser punishment.</w:t>
      </w:r>
    </w:p>
    <w:p w14:paraId="64195FBC" w14:textId="77777777" w:rsidR="0079383E" w:rsidRDefault="0079383E" w:rsidP="0079383E"/>
    <w:p w14:paraId="3C7AA6F5" w14:textId="77777777" w:rsidR="0079383E" w:rsidRDefault="0079383E" w:rsidP="00032AA6">
      <w:pPr>
        <w:pStyle w:val="Titre2"/>
      </w:pPr>
      <w:bookmarkStart w:id="31" w:name="_Toc121986889"/>
      <w:r>
        <w:t>Section 36</w:t>
      </w:r>
      <w:bookmarkEnd w:id="31"/>
    </w:p>
    <w:p w14:paraId="4863E1EA" w14:textId="77777777" w:rsidR="0079383E" w:rsidRDefault="0079383E" w:rsidP="00032AA6">
      <w:pPr>
        <w:pStyle w:val="Titre3"/>
      </w:pPr>
      <w:bookmarkStart w:id="32" w:name="_Toc121986890"/>
      <w:r>
        <w:t>Evidence</w:t>
      </w:r>
      <w:bookmarkEnd w:id="32"/>
    </w:p>
    <w:p w14:paraId="3ADEB0D7" w14:textId="52F5278F" w:rsidR="0079383E" w:rsidRDefault="0079383E" w:rsidP="00032AA6">
      <w:pPr>
        <w:pStyle w:val="Bullet1"/>
      </w:pPr>
      <w:r>
        <w:t>Under Section 36 an inspector will assume that every device is held for use in trade unless the inspector can establish visual evidence to the contrary.</w:t>
      </w:r>
    </w:p>
    <w:p w14:paraId="0C32F1FD" w14:textId="4627A44A" w:rsidR="0079383E" w:rsidRDefault="0079383E" w:rsidP="00032AA6">
      <w:pPr>
        <w:pStyle w:val="Bullet2"/>
      </w:pPr>
      <w:r>
        <w:t>“Not Legal for Trade”</w:t>
      </w:r>
    </w:p>
    <w:p w14:paraId="197A2E23" w14:textId="33CE747A" w:rsidR="0079383E" w:rsidRDefault="0079383E" w:rsidP="00032AA6">
      <w:pPr>
        <w:pStyle w:val="Bullet2"/>
      </w:pPr>
      <w:r>
        <w:t>“Not for use in Trade”</w:t>
      </w:r>
    </w:p>
    <w:p w14:paraId="5DE0E080" w14:textId="77777777" w:rsidR="008B6A6E" w:rsidRDefault="008B6A6E" w:rsidP="0079383E"/>
    <w:p w14:paraId="7F48A32B" w14:textId="2DDEF81B" w:rsidR="0079383E" w:rsidRDefault="0079383E" w:rsidP="00032AA6">
      <w:pPr>
        <w:pStyle w:val="Titre2"/>
      </w:pPr>
      <w:bookmarkStart w:id="33" w:name="_Toc121986891"/>
      <w:r>
        <w:t>Section 37</w:t>
      </w:r>
      <w:bookmarkEnd w:id="33"/>
    </w:p>
    <w:p w14:paraId="0E2A99CC" w14:textId="03D062BC" w:rsidR="008B6A6E" w:rsidRDefault="0079383E">
      <w:r>
        <w:t>In Section 37 an accused individual may not be found guilty if he can establish “due diligence”. In other words, the individual did everything in his/her power to try and prevent the offence from occurring. The accused could argue something resembling: “the offence was committed by another person, a member of my staff. That person had the appropriate training and was given all the right tools. He was told and continually reminded not to commit the offence. The offence occurred, but I can’t be everywhere at once! I did everything in my power to ensure the offence would not happen! What more could I do?”.</w:t>
      </w:r>
      <w:r w:rsidR="008B6A6E">
        <w:br w:type="page"/>
      </w:r>
    </w:p>
    <w:p w14:paraId="256BAED8" w14:textId="0564FC2A" w:rsidR="0079383E" w:rsidRDefault="0079383E" w:rsidP="00032AA6">
      <w:pPr>
        <w:pStyle w:val="Titre2"/>
      </w:pPr>
      <w:bookmarkStart w:id="34" w:name="_Toc121986892"/>
      <w:r>
        <w:lastRenderedPageBreak/>
        <w:t>Schedule 1</w:t>
      </w:r>
      <w:bookmarkEnd w:id="34"/>
    </w:p>
    <w:p w14:paraId="2F1F6205" w14:textId="77777777" w:rsidR="0079383E" w:rsidRDefault="0079383E" w:rsidP="0079383E">
      <w:r>
        <w:t>(Sections 2. 4, 6, 7, 10 and 12)</w:t>
      </w:r>
    </w:p>
    <w:p w14:paraId="62003394" w14:textId="77777777" w:rsidR="0079383E" w:rsidRDefault="0079383E" w:rsidP="00032AA6">
      <w:pPr>
        <w:pStyle w:val="Titre3"/>
      </w:pPr>
      <w:bookmarkStart w:id="35" w:name="_Toc121986893"/>
      <w:r>
        <w:t>Part I – Units Based on the International System of Units</w:t>
      </w:r>
      <w:bookmarkEnd w:id="35"/>
    </w:p>
    <w:tbl>
      <w:tblPr>
        <w:tblW w:w="5000" w:type="pct"/>
        <w:tblBorders>
          <w:top w:val="single" w:sz="6" w:space="0" w:color="000000"/>
          <w:bottom w:val="single" w:sz="6" w:space="0" w:color="000000"/>
        </w:tblBorders>
        <w:tblCellMar>
          <w:top w:w="15" w:type="dxa"/>
          <w:left w:w="15" w:type="dxa"/>
          <w:bottom w:w="15" w:type="dxa"/>
          <w:right w:w="15" w:type="dxa"/>
        </w:tblCellMar>
        <w:tblLook w:val="04A0" w:firstRow="1" w:lastRow="0" w:firstColumn="1" w:lastColumn="0" w:noHBand="0" w:noVBand="1"/>
      </w:tblPr>
      <w:tblGrid>
        <w:gridCol w:w="363"/>
        <w:gridCol w:w="1073"/>
        <w:gridCol w:w="973"/>
        <w:gridCol w:w="6951"/>
      </w:tblGrid>
      <w:tr w:rsidR="00F47557" w:rsidRPr="00051DFA" w14:paraId="72E09AF6" w14:textId="77777777" w:rsidTr="00032AA6">
        <w:trPr>
          <w:tblHeader/>
        </w:trPr>
        <w:tc>
          <w:tcPr>
            <w:tcW w:w="194" w:type="pct"/>
            <w:tcBorders>
              <w:top w:val="nil"/>
              <w:bottom w:val="single" w:sz="6" w:space="0" w:color="000000"/>
            </w:tcBorders>
            <w:shd w:val="clear" w:color="auto" w:fill="auto"/>
            <w:tcMar>
              <w:top w:w="120" w:type="dxa"/>
              <w:left w:w="120" w:type="dxa"/>
              <w:bottom w:w="120" w:type="dxa"/>
              <w:right w:w="120" w:type="dxa"/>
            </w:tcMar>
            <w:hideMark/>
          </w:tcPr>
          <w:p w14:paraId="073EA120" w14:textId="77777777" w:rsidR="00F47557" w:rsidRPr="00032AA6" w:rsidRDefault="00F47557" w:rsidP="00032AA6">
            <w:pPr>
              <w:spacing w:after="0"/>
              <w:rPr>
                <w:sz w:val="20"/>
                <w:szCs w:val="20"/>
              </w:rPr>
            </w:pPr>
          </w:p>
        </w:tc>
        <w:tc>
          <w:tcPr>
            <w:tcW w:w="573" w:type="pct"/>
            <w:tcBorders>
              <w:top w:val="nil"/>
              <w:bottom w:val="single" w:sz="6" w:space="0" w:color="000000"/>
            </w:tcBorders>
            <w:shd w:val="clear" w:color="auto" w:fill="auto"/>
            <w:tcMar>
              <w:top w:w="120" w:type="dxa"/>
              <w:left w:w="120" w:type="dxa"/>
              <w:bottom w:w="120" w:type="dxa"/>
              <w:right w:w="120" w:type="dxa"/>
            </w:tcMar>
            <w:vAlign w:val="bottom"/>
            <w:hideMark/>
          </w:tcPr>
          <w:p w14:paraId="08B80313" w14:textId="77777777" w:rsidR="00F47557" w:rsidRPr="00032AA6" w:rsidRDefault="00F47557" w:rsidP="00032AA6">
            <w:pPr>
              <w:spacing w:after="0"/>
              <w:rPr>
                <w:sz w:val="18"/>
                <w:szCs w:val="18"/>
              </w:rPr>
            </w:pPr>
            <w:r w:rsidRPr="00032AA6">
              <w:rPr>
                <w:sz w:val="18"/>
                <w:szCs w:val="18"/>
              </w:rPr>
              <w:t>Basic Unit</w:t>
            </w:r>
          </w:p>
        </w:tc>
        <w:tc>
          <w:tcPr>
            <w:tcW w:w="520" w:type="pct"/>
            <w:tcBorders>
              <w:top w:val="nil"/>
              <w:bottom w:val="single" w:sz="6" w:space="0" w:color="000000"/>
            </w:tcBorders>
            <w:shd w:val="clear" w:color="auto" w:fill="auto"/>
            <w:tcMar>
              <w:top w:w="120" w:type="dxa"/>
              <w:left w:w="120" w:type="dxa"/>
              <w:bottom w:w="120" w:type="dxa"/>
              <w:right w:w="120" w:type="dxa"/>
            </w:tcMar>
            <w:vAlign w:val="bottom"/>
            <w:hideMark/>
          </w:tcPr>
          <w:p w14:paraId="165A9718" w14:textId="77777777" w:rsidR="00F47557" w:rsidRPr="00032AA6" w:rsidRDefault="00F47557" w:rsidP="00032AA6">
            <w:pPr>
              <w:spacing w:after="0"/>
              <w:rPr>
                <w:sz w:val="18"/>
                <w:szCs w:val="18"/>
              </w:rPr>
            </w:pPr>
            <w:r w:rsidRPr="00032AA6">
              <w:rPr>
                <w:sz w:val="18"/>
                <w:szCs w:val="18"/>
              </w:rPr>
              <w:t>Symbol</w:t>
            </w:r>
          </w:p>
        </w:tc>
        <w:tc>
          <w:tcPr>
            <w:tcW w:w="3713" w:type="pct"/>
            <w:tcBorders>
              <w:top w:val="nil"/>
              <w:bottom w:val="single" w:sz="6" w:space="0" w:color="000000"/>
            </w:tcBorders>
            <w:shd w:val="clear" w:color="auto" w:fill="auto"/>
            <w:tcMar>
              <w:top w:w="120" w:type="dxa"/>
              <w:left w:w="120" w:type="dxa"/>
              <w:bottom w:w="120" w:type="dxa"/>
              <w:right w:w="120" w:type="dxa"/>
            </w:tcMar>
            <w:vAlign w:val="bottom"/>
            <w:hideMark/>
          </w:tcPr>
          <w:p w14:paraId="2C63271F" w14:textId="77777777" w:rsidR="00F47557" w:rsidRPr="00032AA6" w:rsidRDefault="00F47557" w:rsidP="00032AA6">
            <w:pPr>
              <w:pStyle w:val="Commentaire"/>
              <w:spacing w:after="0" w:line="259" w:lineRule="auto"/>
              <w:rPr>
                <w:sz w:val="18"/>
                <w:szCs w:val="18"/>
              </w:rPr>
            </w:pPr>
            <w:r w:rsidRPr="00032AA6">
              <w:rPr>
                <w:sz w:val="18"/>
                <w:szCs w:val="18"/>
              </w:rPr>
              <w:t>Definition</w:t>
            </w:r>
          </w:p>
        </w:tc>
      </w:tr>
      <w:tr w:rsidR="00F47557" w:rsidRPr="00051DFA" w14:paraId="4B3FBBF9" w14:textId="77777777" w:rsidTr="00032AA6">
        <w:tc>
          <w:tcPr>
            <w:tcW w:w="194" w:type="pct"/>
            <w:tcBorders>
              <w:top w:val="single" w:sz="6" w:space="0" w:color="DDDDDD"/>
              <w:bottom w:val="nil"/>
            </w:tcBorders>
            <w:shd w:val="clear" w:color="auto" w:fill="auto"/>
            <w:tcMar>
              <w:top w:w="120" w:type="dxa"/>
              <w:left w:w="120" w:type="dxa"/>
              <w:bottom w:w="120" w:type="dxa"/>
              <w:right w:w="120" w:type="dxa"/>
            </w:tcMar>
            <w:hideMark/>
          </w:tcPr>
          <w:p w14:paraId="2DA5D33E" w14:textId="77777777" w:rsidR="00F47557" w:rsidRPr="00051DFA" w:rsidRDefault="00F47557" w:rsidP="00032AA6">
            <w:pPr>
              <w:spacing w:after="0"/>
            </w:pPr>
            <w:r w:rsidRPr="00051DFA">
              <w:t>1</w:t>
            </w:r>
          </w:p>
        </w:tc>
        <w:tc>
          <w:tcPr>
            <w:tcW w:w="573" w:type="pct"/>
            <w:tcBorders>
              <w:top w:val="single" w:sz="6" w:space="0" w:color="DDDDDD"/>
              <w:bottom w:val="nil"/>
            </w:tcBorders>
            <w:shd w:val="clear" w:color="auto" w:fill="auto"/>
            <w:tcMar>
              <w:top w:w="120" w:type="dxa"/>
              <w:left w:w="120" w:type="dxa"/>
              <w:bottom w:w="120" w:type="dxa"/>
              <w:right w:w="120" w:type="dxa"/>
            </w:tcMar>
            <w:hideMark/>
          </w:tcPr>
          <w:p w14:paraId="4DA5BF60" w14:textId="77777777" w:rsidR="00F47557" w:rsidRPr="00051DFA" w:rsidRDefault="00F47557" w:rsidP="00032AA6">
            <w:pPr>
              <w:pStyle w:val="Commentaire"/>
              <w:spacing w:after="0" w:line="259" w:lineRule="auto"/>
            </w:pPr>
            <w:r w:rsidRPr="00051DFA">
              <w:rPr>
                <w:sz w:val="22"/>
                <w:szCs w:val="22"/>
              </w:rPr>
              <w:t>metre</w:t>
            </w:r>
          </w:p>
        </w:tc>
        <w:tc>
          <w:tcPr>
            <w:tcW w:w="520" w:type="pct"/>
            <w:tcBorders>
              <w:top w:val="single" w:sz="6" w:space="0" w:color="DDDDDD"/>
              <w:bottom w:val="nil"/>
            </w:tcBorders>
            <w:shd w:val="clear" w:color="auto" w:fill="auto"/>
            <w:tcMar>
              <w:top w:w="120" w:type="dxa"/>
              <w:left w:w="120" w:type="dxa"/>
              <w:bottom w:w="120" w:type="dxa"/>
              <w:right w:w="120" w:type="dxa"/>
            </w:tcMar>
            <w:hideMark/>
          </w:tcPr>
          <w:p w14:paraId="6AAB9526" w14:textId="77777777" w:rsidR="00F47557" w:rsidRPr="00051DFA" w:rsidRDefault="00F47557" w:rsidP="00032AA6">
            <w:pPr>
              <w:pStyle w:val="Commentaire"/>
              <w:spacing w:after="0" w:line="259" w:lineRule="auto"/>
            </w:pPr>
            <w:r w:rsidRPr="00051DFA">
              <w:rPr>
                <w:sz w:val="22"/>
                <w:szCs w:val="22"/>
              </w:rPr>
              <w:t>m</w:t>
            </w:r>
          </w:p>
        </w:tc>
        <w:tc>
          <w:tcPr>
            <w:tcW w:w="3713" w:type="pct"/>
            <w:tcBorders>
              <w:top w:val="single" w:sz="6" w:space="0" w:color="DDDDDD"/>
              <w:bottom w:val="nil"/>
            </w:tcBorders>
            <w:shd w:val="clear" w:color="auto" w:fill="auto"/>
            <w:tcMar>
              <w:top w:w="120" w:type="dxa"/>
              <w:left w:w="120" w:type="dxa"/>
              <w:bottom w:w="120" w:type="dxa"/>
              <w:right w:w="120" w:type="dxa"/>
            </w:tcMar>
            <w:hideMark/>
          </w:tcPr>
          <w:p w14:paraId="5385B363" w14:textId="77777777" w:rsidR="00F47557" w:rsidRPr="00051DFA" w:rsidRDefault="00F47557" w:rsidP="00032AA6">
            <w:pPr>
              <w:spacing w:after="0"/>
            </w:pPr>
            <w:r w:rsidRPr="00051DFA">
              <w:t>the unit for the measurement of length, being the metre as defined by the </w:t>
            </w:r>
            <w:r w:rsidRPr="00BE145E">
              <w:t>26</w:t>
            </w:r>
            <w:r w:rsidRPr="00BE145E">
              <w:rPr>
                <w:vertAlign w:val="superscript"/>
              </w:rPr>
              <w:t>e</w:t>
            </w:r>
            <w:r w:rsidRPr="00BE145E">
              <w:t> Conférence générale des poids et mesures</w:t>
            </w:r>
            <w:r w:rsidRPr="00051DFA">
              <w:t> as reported in the </w:t>
            </w:r>
            <w:r w:rsidRPr="00BE145E">
              <w:t>Comptes rendus de la 26</w:t>
            </w:r>
            <w:r w:rsidRPr="00BE145E">
              <w:rPr>
                <w:vertAlign w:val="superscript"/>
              </w:rPr>
              <w:t>e</w:t>
            </w:r>
            <w:r w:rsidRPr="00BE145E">
              <w:t> Conférence générale des poids et mesures</w:t>
            </w:r>
            <w:r w:rsidRPr="00051DFA">
              <w:t> published by the </w:t>
            </w:r>
            <w:r w:rsidRPr="00BE145E">
              <w:t>Bureau international des poids et mesures</w:t>
            </w:r>
            <w:r w:rsidRPr="00051DFA">
              <w:t>, as amended from time to time</w:t>
            </w:r>
          </w:p>
        </w:tc>
      </w:tr>
      <w:tr w:rsidR="00F47557" w:rsidRPr="00051DFA" w14:paraId="632B8242" w14:textId="77777777" w:rsidTr="00032AA6">
        <w:tc>
          <w:tcPr>
            <w:tcW w:w="194" w:type="pct"/>
            <w:tcBorders>
              <w:top w:val="single" w:sz="6" w:space="0" w:color="DDDDDD"/>
              <w:bottom w:val="nil"/>
            </w:tcBorders>
            <w:shd w:val="clear" w:color="auto" w:fill="auto"/>
            <w:tcMar>
              <w:top w:w="120" w:type="dxa"/>
              <w:left w:w="120" w:type="dxa"/>
              <w:bottom w:w="120" w:type="dxa"/>
              <w:right w:w="120" w:type="dxa"/>
            </w:tcMar>
            <w:hideMark/>
          </w:tcPr>
          <w:p w14:paraId="671B2595" w14:textId="77777777" w:rsidR="00F47557" w:rsidRPr="00051DFA" w:rsidRDefault="00F47557" w:rsidP="00032AA6">
            <w:pPr>
              <w:spacing w:after="0"/>
            </w:pPr>
            <w:r w:rsidRPr="00051DFA">
              <w:t>2</w:t>
            </w:r>
          </w:p>
        </w:tc>
        <w:tc>
          <w:tcPr>
            <w:tcW w:w="573" w:type="pct"/>
            <w:tcBorders>
              <w:top w:val="single" w:sz="6" w:space="0" w:color="DDDDDD"/>
              <w:bottom w:val="nil"/>
            </w:tcBorders>
            <w:shd w:val="clear" w:color="auto" w:fill="auto"/>
            <w:tcMar>
              <w:top w:w="120" w:type="dxa"/>
              <w:left w:w="120" w:type="dxa"/>
              <w:bottom w:w="120" w:type="dxa"/>
              <w:right w:w="120" w:type="dxa"/>
            </w:tcMar>
            <w:hideMark/>
          </w:tcPr>
          <w:p w14:paraId="177DB513" w14:textId="77777777" w:rsidR="00F47557" w:rsidRPr="00051DFA" w:rsidRDefault="00F47557" w:rsidP="00032AA6">
            <w:pPr>
              <w:spacing w:after="0"/>
            </w:pPr>
            <w:r w:rsidRPr="00051DFA">
              <w:t>kilogram</w:t>
            </w:r>
          </w:p>
        </w:tc>
        <w:tc>
          <w:tcPr>
            <w:tcW w:w="520" w:type="pct"/>
            <w:tcBorders>
              <w:top w:val="single" w:sz="6" w:space="0" w:color="DDDDDD"/>
              <w:bottom w:val="nil"/>
            </w:tcBorders>
            <w:shd w:val="clear" w:color="auto" w:fill="auto"/>
            <w:tcMar>
              <w:top w:w="120" w:type="dxa"/>
              <w:left w:w="120" w:type="dxa"/>
              <w:bottom w:w="120" w:type="dxa"/>
              <w:right w:w="120" w:type="dxa"/>
            </w:tcMar>
            <w:hideMark/>
          </w:tcPr>
          <w:p w14:paraId="4C985B9D" w14:textId="77777777" w:rsidR="00F47557" w:rsidRPr="00051DFA" w:rsidRDefault="00F47557" w:rsidP="00032AA6">
            <w:pPr>
              <w:spacing w:after="0"/>
            </w:pPr>
            <w:r w:rsidRPr="00051DFA">
              <w:t>kg</w:t>
            </w:r>
          </w:p>
        </w:tc>
        <w:tc>
          <w:tcPr>
            <w:tcW w:w="3713" w:type="pct"/>
            <w:tcBorders>
              <w:top w:val="single" w:sz="6" w:space="0" w:color="DDDDDD"/>
              <w:bottom w:val="nil"/>
            </w:tcBorders>
            <w:shd w:val="clear" w:color="auto" w:fill="auto"/>
            <w:tcMar>
              <w:top w:w="120" w:type="dxa"/>
              <w:left w:w="120" w:type="dxa"/>
              <w:bottom w:w="120" w:type="dxa"/>
              <w:right w:w="120" w:type="dxa"/>
            </w:tcMar>
            <w:hideMark/>
          </w:tcPr>
          <w:p w14:paraId="0BFF7B57" w14:textId="77777777" w:rsidR="00F47557" w:rsidRPr="00051DFA" w:rsidRDefault="00F47557" w:rsidP="00032AA6">
            <w:pPr>
              <w:spacing w:after="0"/>
            </w:pPr>
            <w:r w:rsidRPr="00051DFA">
              <w:t>the unit for the measurement of mass, being the kilogram as defined by the </w:t>
            </w:r>
            <w:r w:rsidRPr="00BE145E">
              <w:t>26</w:t>
            </w:r>
            <w:r w:rsidRPr="00BE145E">
              <w:rPr>
                <w:vertAlign w:val="superscript"/>
              </w:rPr>
              <w:t>e</w:t>
            </w:r>
            <w:r w:rsidRPr="00BE145E">
              <w:t> Conférence générale des poids et mesures</w:t>
            </w:r>
            <w:r w:rsidRPr="00051DFA">
              <w:t> as reported in the </w:t>
            </w:r>
            <w:r w:rsidRPr="00BE145E">
              <w:t>Comptes rendus de la 26</w:t>
            </w:r>
            <w:r w:rsidRPr="00BE145E">
              <w:rPr>
                <w:vertAlign w:val="superscript"/>
              </w:rPr>
              <w:t>e</w:t>
            </w:r>
            <w:r w:rsidRPr="00BE145E">
              <w:t> Conférence générale des poids et mesures</w:t>
            </w:r>
            <w:r w:rsidRPr="00051DFA">
              <w:t> published by the </w:t>
            </w:r>
            <w:r w:rsidRPr="00BE145E">
              <w:t>Bureau international des poids et mesures</w:t>
            </w:r>
            <w:r w:rsidRPr="00051DFA">
              <w:t>, as amended from time to time</w:t>
            </w:r>
          </w:p>
        </w:tc>
      </w:tr>
      <w:tr w:rsidR="00F47557" w:rsidRPr="00051DFA" w14:paraId="1171CCC1" w14:textId="77777777" w:rsidTr="00032AA6">
        <w:tc>
          <w:tcPr>
            <w:tcW w:w="194" w:type="pct"/>
            <w:tcBorders>
              <w:top w:val="single" w:sz="6" w:space="0" w:color="DDDDDD"/>
              <w:bottom w:val="nil"/>
            </w:tcBorders>
            <w:shd w:val="clear" w:color="auto" w:fill="auto"/>
            <w:tcMar>
              <w:top w:w="120" w:type="dxa"/>
              <w:left w:w="120" w:type="dxa"/>
              <w:bottom w:w="120" w:type="dxa"/>
              <w:right w:w="120" w:type="dxa"/>
            </w:tcMar>
            <w:hideMark/>
          </w:tcPr>
          <w:p w14:paraId="17310D06" w14:textId="77777777" w:rsidR="00F47557" w:rsidRPr="00051DFA" w:rsidRDefault="00F47557" w:rsidP="00032AA6">
            <w:pPr>
              <w:spacing w:after="0"/>
            </w:pPr>
            <w:r w:rsidRPr="00051DFA">
              <w:t>3</w:t>
            </w:r>
          </w:p>
        </w:tc>
        <w:tc>
          <w:tcPr>
            <w:tcW w:w="573" w:type="pct"/>
            <w:tcBorders>
              <w:top w:val="single" w:sz="6" w:space="0" w:color="DDDDDD"/>
              <w:bottom w:val="nil"/>
            </w:tcBorders>
            <w:shd w:val="clear" w:color="auto" w:fill="auto"/>
            <w:tcMar>
              <w:top w:w="120" w:type="dxa"/>
              <w:left w:w="120" w:type="dxa"/>
              <w:bottom w:w="120" w:type="dxa"/>
              <w:right w:w="120" w:type="dxa"/>
            </w:tcMar>
            <w:hideMark/>
          </w:tcPr>
          <w:p w14:paraId="4FCD59FF" w14:textId="77777777" w:rsidR="00F47557" w:rsidRPr="00051DFA" w:rsidRDefault="00F47557" w:rsidP="00032AA6">
            <w:pPr>
              <w:spacing w:after="0"/>
            </w:pPr>
            <w:r w:rsidRPr="00051DFA">
              <w:t>second</w:t>
            </w:r>
          </w:p>
        </w:tc>
        <w:tc>
          <w:tcPr>
            <w:tcW w:w="520" w:type="pct"/>
            <w:tcBorders>
              <w:top w:val="single" w:sz="6" w:space="0" w:color="DDDDDD"/>
              <w:bottom w:val="nil"/>
            </w:tcBorders>
            <w:shd w:val="clear" w:color="auto" w:fill="auto"/>
            <w:tcMar>
              <w:top w:w="120" w:type="dxa"/>
              <w:left w:w="120" w:type="dxa"/>
              <w:bottom w:w="120" w:type="dxa"/>
              <w:right w:w="120" w:type="dxa"/>
            </w:tcMar>
            <w:hideMark/>
          </w:tcPr>
          <w:p w14:paraId="14027C08" w14:textId="77777777" w:rsidR="00F47557" w:rsidRPr="00051DFA" w:rsidRDefault="00F47557" w:rsidP="00032AA6">
            <w:pPr>
              <w:spacing w:after="0"/>
            </w:pPr>
            <w:r w:rsidRPr="00051DFA">
              <w:t>s</w:t>
            </w:r>
          </w:p>
        </w:tc>
        <w:tc>
          <w:tcPr>
            <w:tcW w:w="3713" w:type="pct"/>
            <w:tcBorders>
              <w:top w:val="single" w:sz="6" w:space="0" w:color="DDDDDD"/>
              <w:bottom w:val="nil"/>
            </w:tcBorders>
            <w:shd w:val="clear" w:color="auto" w:fill="auto"/>
            <w:tcMar>
              <w:top w:w="120" w:type="dxa"/>
              <w:left w:w="120" w:type="dxa"/>
              <w:bottom w:w="120" w:type="dxa"/>
              <w:right w:w="120" w:type="dxa"/>
            </w:tcMar>
            <w:hideMark/>
          </w:tcPr>
          <w:p w14:paraId="3E5D0411" w14:textId="77777777" w:rsidR="00F47557" w:rsidRPr="00051DFA" w:rsidRDefault="00F47557" w:rsidP="00032AA6">
            <w:pPr>
              <w:spacing w:after="0"/>
            </w:pPr>
            <w:r w:rsidRPr="00051DFA">
              <w:t>the unit for the measurement of time, being the second as defined by the </w:t>
            </w:r>
            <w:r w:rsidRPr="00BE145E">
              <w:t>26</w:t>
            </w:r>
            <w:r w:rsidRPr="00BE145E">
              <w:rPr>
                <w:vertAlign w:val="superscript"/>
              </w:rPr>
              <w:t>e</w:t>
            </w:r>
            <w:r w:rsidRPr="00BE145E">
              <w:t> Conférence générale des poids et mesures</w:t>
            </w:r>
            <w:r w:rsidRPr="00051DFA">
              <w:t> as reported in the </w:t>
            </w:r>
            <w:r w:rsidRPr="00BE145E">
              <w:t>Comptes rendus de la 26</w:t>
            </w:r>
            <w:r w:rsidRPr="00BE145E">
              <w:rPr>
                <w:vertAlign w:val="superscript"/>
              </w:rPr>
              <w:t>e</w:t>
            </w:r>
            <w:r w:rsidRPr="00BE145E">
              <w:t> Conférence générale des poids et mesures</w:t>
            </w:r>
            <w:r w:rsidRPr="00051DFA">
              <w:t> published by the </w:t>
            </w:r>
            <w:r w:rsidRPr="00BE145E">
              <w:t>Bureau international des poids et mesures</w:t>
            </w:r>
            <w:r w:rsidRPr="00051DFA">
              <w:t>, as amended from time to time</w:t>
            </w:r>
          </w:p>
        </w:tc>
      </w:tr>
      <w:tr w:rsidR="00F47557" w:rsidRPr="00051DFA" w14:paraId="43E17845" w14:textId="77777777" w:rsidTr="00032AA6">
        <w:tc>
          <w:tcPr>
            <w:tcW w:w="194" w:type="pct"/>
            <w:tcBorders>
              <w:top w:val="single" w:sz="6" w:space="0" w:color="DDDDDD"/>
              <w:bottom w:val="nil"/>
            </w:tcBorders>
            <w:shd w:val="clear" w:color="auto" w:fill="auto"/>
            <w:tcMar>
              <w:top w:w="120" w:type="dxa"/>
              <w:left w:w="120" w:type="dxa"/>
              <w:bottom w:w="120" w:type="dxa"/>
              <w:right w:w="120" w:type="dxa"/>
            </w:tcMar>
            <w:hideMark/>
          </w:tcPr>
          <w:p w14:paraId="55C8D404" w14:textId="77777777" w:rsidR="00F47557" w:rsidRPr="00051DFA" w:rsidRDefault="00F47557" w:rsidP="00032AA6">
            <w:pPr>
              <w:spacing w:after="0"/>
            </w:pPr>
            <w:r w:rsidRPr="00051DFA">
              <w:t>4</w:t>
            </w:r>
          </w:p>
        </w:tc>
        <w:tc>
          <w:tcPr>
            <w:tcW w:w="573" w:type="pct"/>
            <w:tcBorders>
              <w:top w:val="single" w:sz="6" w:space="0" w:color="DDDDDD"/>
              <w:bottom w:val="nil"/>
            </w:tcBorders>
            <w:shd w:val="clear" w:color="auto" w:fill="auto"/>
            <w:tcMar>
              <w:top w:w="120" w:type="dxa"/>
              <w:left w:w="120" w:type="dxa"/>
              <w:bottom w:w="120" w:type="dxa"/>
              <w:right w:w="120" w:type="dxa"/>
            </w:tcMar>
            <w:hideMark/>
          </w:tcPr>
          <w:p w14:paraId="147A775F" w14:textId="77777777" w:rsidR="00F47557" w:rsidRPr="00051DFA" w:rsidRDefault="00F47557" w:rsidP="00032AA6">
            <w:pPr>
              <w:spacing w:after="0"/>
            </w:pPr>
            <w:r w:rsidRPr="00051DFA">
              <w:t>ampere</w:t>
            </w:r>
          </w:p>
        </w:tc>
        <w:tc>
          <w:tcPr>
            <w:tcW w:w="520" w:type="pct"/>
            <w:tcBorders>
              <w:top w:val="single" w:sz="6" w:space="0" w:color="DDDDDD"/>
              <w:bottom w:val="nil"/>
            </w:tcBorders>
            <w:shd w:val="clear" w:color="auto" w:fill="auto"/>
            <w:tcMar>
              <w:top w:w="120" w:type="dxa"/>
              <w:left w:w="120" w:type="dxa"/>
              <w:bottom w:w="120" w:type="dxa"/>
              <w:right w:w="120" w:type="dxa"/>
            </w:tcMar>
            <w:hideMark/>
          </w:tcPr>
          <w:p w14:paraId="394229CA" w14:textId="77777777" w:rsidR="00F47557" w:rsidRPr="00051DFA" w:rsidRDefault="00F47557" w:rsidP="00032AA6">
            <w:pPr>
              <w:spacing w:after="0"/>
            </w:pPr>
            <w:r w:rsidRPr="00051DFA">
              <w:t>A</w:t>
            </w:r>
          </w:p>
        </w:tc>
        <w:tc>
          <w:tcPr>
            <w:tcW w:w="3713" w:type="pct"/>
            <w:tcBorders>
              <w:top w:val="single" w:sz="6" w:space="0" w:color="DDDDDD"/>
              <w:bottom w:val="nil"/>
            </w:tcBorders>
            <w:shd w:val="clear" w:color="auto" w:fill="auto"/>
            <w:tcMar>
              <w:top w:w="120" w:type="dxa"/>
              <w:left w:w="120" w:type="dxa"/>
              <w:bottom w:w="120" w:type="dxa"/>
              <w:right w:w="120" w:type="dxa"/>
            </w:tcMar>
            <w:hideMark/>
          </w:tcPr>
          <w:p w14:paraId="3A49FFA7" w14:textId="77777777" w:rsidR="00F47557" w:rsidRPr="00051DFA" w:rsidRDefault="00F47557" w:rsidP="00032AA6">
            <w:pPr>
              <w:spacing w:after="0"/>
            </w:pPr>
            <w:r w:rsidRPr="00051DFA">
              <w:t>the unit for the measurement of electric current, being the ampere as defined by the </w:t>
            </w:r>
            <w:r w:rsidRPr="00BE145E">
              <w:t>26</w:t>
            </w:r>
            <w:r w:rsidRPr="00BE145E">
              <w:rPr>
                <w:vertAlign w:val="superscript"/>
              </w:rPr>
              <w:t>e</w:t>
            </w:r>
            <w:r w:rsidRPr="00BE145E">
              <w:t> Conférence générale des poids et mesures</w:t>
            </w:r>
            <w:r w:rsidRPr="00051DFA">
              <w:t> as reported in the </w:t>
            </w:r>
            <w:r w:rsidRPr="00BE145E">
              <w:t>Comptes rendus de la 26</w:t>
            </w:r>
            <w:r w:rsidRPr="00BE145E">
              <w:rPr>
                <w:vertAlign w:val="superscript"/>
              </w:rPr>
              <w:t>e</w:t>
            </w:r>
            <w:r w:rsidRPr="00BE145E">
              <w:t> Conférence générale des poids et mesures</w:t>
            </w:r>
            <w:r w:rsidRPr="00051DFA">
              <w:t> published by the </w:t>
            </w:r>
            <w:r w:rsidRPr="00BE145E">
              <w:t>Bureau international des poids et mesures</w:t>
            </w:r>
            <w:r w:rsidRPr="00051DFA">
              <w:t>, as amended from time to time</w:t>
            </w:r>
          </w:p>
        </w:tc>
      </w:tr>
      <w:tr w:rsidR="00F47557" w:rsidRPr="00051DFA" w14:paraId="4A26F864" w14:textId="77777777" w:rsidTr="00032AA6">
        <w:tc>
          <w:tcPr>
            <w:tcW w:w="194" w:type="pct"/>
            <w:tcBorders>
              <w:top w:val="single" w:sz="6" w:space="0" w:color="DDDDDD"/>
              <w:bottom w:val="nil"/>
            </w:tcBorders>
            <w:shd w:val="clear" w:color="auto" w:fill="auto"/>
            <w:tcMar>
              <w:top w:w="120" w:type="dxa"/>
              <w:left w:w="120" w:type="dxa"/>
              <w:bottom w:w="120" w:type="dxa"/>
              <w:right w:w="120" w:type="dxa"/>
            </w:tcMar>
            <w:hideMark/>
          </w:tcPr>
          <w:p w14:paraId="3BCFB74C" w14:textId="77777777" w:rsidR="00F47557" w:rsidRPr="00051DFA" w:rsidRDefault="00F47557" w:rsidP="00032AA6">
            <w:pPr>
              <w:spacing w:after="0"/>
            </w:pPr>
            <w:r w:rsidRPr="00051DFA">
              <w:t>5</w:t>
            </w:r>
          </w:p>
        </w:tc>
        <w:tc>
          <w:tcPr>
            <w:tcW w:w="573" w:type="pct"/>
            <w:tcBorders>
              <w:top w:val="single" w:sz="6" w:space="0" w:color="DDDDDD"/>
              <w:bottom w:val="nil"/>
            </w:tcBorders>
            <w:shd w:val="clear" w:color="auto" w:fill="auto"/>
            <w:tcMar>
              <w:top w:w="120" w:type="dxa"/>
              <w:left w:w="120" w:type="dxa"/>
              <w:bottom w:w="120" w:type="dxa"/>
              <w:right w:w="120" w:type="dxa"/>
            </w:tcMar>
            <w:hideMark/>
          </w:tcPr>
          <w:p w14:paraId="2AB7BC59" w14:textId="77777777" w:rsidR="00F47557" w:rsidRPr="00051DFA" w:rsidRDefault="00F47557" w:rsidP="00032AA6">
            <w:pPr>
              <w:spacing w:after="0"/>
            </w:pPr>
            <w:r w:rsidRPr="00051DFA">
              <w:t>kelvin</w:t>
            </w:r>
          </w:p>
        </w:tc>
        <w:tc>
          <w:tcPr>
            <w:tcW w:w="520" w:type="pct"/>
            <w:tcBorders>
              <w:top w:val="single" w:sz="6" w:space="0" w:color="DDDDDD"/>
              <w:bottom w:val="nil"/>
            </w:tcBorders>
            <w:shd w:val="clear" w:color="auto" w:fill="auto"/>
            <w:tcMar>
              <w:top w:w="120" w:type="dxa"/>
              <w:left w:w="120" w:type="dxa"/>
              <w:bottom w:w="120" w:type="dxa"/>
              <w:right w:w="120" w:type="dxa"/>
            </w:tcMar>
            <w:hideMark/>
          </w:tcPr>
          <w:p w14:paraId="65C15EB9" w14:textId="77777777" w:rsidR="00F47557" w:rsidRPr="00051DFA" w:rsidRDefault="00F47557" w:rsidP="00032AA6">
            <w:pPr>
              <w:spacing w:after="0"/>
            </w:pPr>
            <w:r w:rsidRPr="00051DFA">
              <w:t>K</w:t>
            </w:r>
          </w:p>
        </w:tc>
        <w:tc>
          <w:tcPr>
            <w:tcW w:w="3713" w:type="pct"/>
            <w:tcBorders>
              <w:top w:val="single" w:sz="6" w:space="0" w:color="DDDDDD"/>
              <w:bottom w:val="nil"/>
            </w:tcBorders>
            <w:shd w:val="clear" w:color="auto" w:fill="auto"/>
            <w:tcMar>
              <w:top w:w="120" w:type="dxa"/>
              <w:left w:w="120" w:type="dxa"/>
              <w:bottom w:w="120" w:type="dxa"/>
              <w:right w:w="120" w:type="dxa"/>
            </w:tcMar>
            <w:hideMark/>
          </w:tcPr>
          <w:p w14:paraId="465BC87B" w14:textId="77777777" w:rsidR="00F47557" w:rsidRPr="00051DFA" w:rsidRDefault="00F47557" w:rsidP="00032AA6">
            <w:pPr>
              <w:spacing w:after="0"/>
            </w:pPr>
            <w:r w:rsidRPr="00051DFA">
              <w:t>the unit for the measurement of thermodynamic temperature, being the kelvin as defined by the </w:t>
            </w:r>
            <w:r w:rsidRPr="00BE145E">
              <w:t>26</w:t>
            </w:r>
            <w:r w:rsidRPr="00BE145E">
              <w:rPr>
                <w:vertAlign w:val="superscript"/>
              </w:rPr>
              <w:t>e</w:t>
            </w:r>
            <w:r w:rsidRPr="00BE145E">
              <w:t> Conférence générale des poids et mesures</w:t>
            </w:r>
            <w:r w:rsidRPr="00051DFA">
              <w:t> as reported in the </w:t>
            </w:r>
            <w:r w:rsidRPr="00BE145E">
              <w:t>Comptes rendus de la 26</w:t>
            </w:r>
            <w:r w:rsidRPr="00BE145E">
              <w:rPr>
                <w:vertAlign w:val="superscript"/>
              </w:rPr>
              <w:t>e</w:t>
            </w:r>
            <w:r w:rsidRPr="00BE145E">
              <w:t> Conférence générale des poids et mesures</w:t>
            </w:r>
            <w:r w:rsidRPr="00051DFA">
              <w:t> published by the </w:t>
            </w:r>
            <w:r w:rsidRPr="00BE145E">
              <w:t>Bureau international des poids et mesures</w:t>
            </w:r>
            <w:r w:rsidRPr="00051DFA">
              <w:t>, as amended from time to time</w:t>
            </w:r>
          </w:p>
        </w:tc>
      </w:tr>
      <w:tr w:rsidR="00F47557" w:rsidRPr="00051DFA" w14:paraId="4F107A3C" w14:textId="77777777" w:rsidTr="00032AA6">
        <w:tc>
          <w:tcPr>
            <w:tcW w:w="194" w:type="pct"/>
            <w:tcBorders>
              <w:top w:val="single" w:sz="6" w:space="0" w:color="DDDDDD"/>
              <w:bottom w:val="nil"/>
            </w:tcBorders>
            <w:shd w:val="clear" w:color="auto" w:fill="auto"/>
            <w:tcMar>
              <w:top w:w="120" w:type="dxa"/>
              <w:left w:w="120" w:type="dxa"/>
              <w:bottom w:w="120" w:type="dxa"/>
              <w:right w:w="120" w:type="dxa"/>
            </w:tcMar>
            <w:hideMark/>
          </w:tcPr>
          <w:p w14:paraId="5413E8C5" w14:textId="77777777" w:rsidR="00F47557" w:rsidRPr="00051DFA" w:rsidRDefault="00F47557" w:rsidP="00032AA6">
            <w:pPr>
              <w:spacing w:after="0"/>
            </w:pPr>
            <w:r w:rsidRPr="00051DFA">
              <w:t>6</w:t>
            </w:r>
          </w:p>
        </w:tc>
        <w:tc>
          <w:tcPr>
            <w:tcW w:w="573" w:type="pct"/>
            <w:tcBorders>
              <w:top w:val="single" w:sz="6" w:space="0" w:color="DDDDDD"/>
              <w:bottom w:val="nil"/>
            </w:tcBorders>
            <w:shd w:val="clear" w:color="auto" w:fill="auto"/>
            <w:tcMar>
              <w:top w:w="120" w:type="dxa"/>
              <w:left w:w="120" w:type="dxa"/>
              <w:bottom w:w="120" w:type="dxa"/>
              <w:right w:w="120" w:type="dxa"/>
            </w:tcMar>
            <w:hideMark/>
          </w:tcPr>
          <w:p w14:paraId="1AD5C29B" w14:textId="77777777" w:rsidR="00F47557" w:rsidRPr="00051DFA" w:rsidRDefault="00F47557" w:rsidP="00032AA6">
            <w:pPr>
              <w:spacing w:after="0"/>
            </w:pPr>
            <w:r w:rsidRPr="00051DFA">
              <w:t>candela</w:t>
            </w:r>
          </w:p>
        </w:tc>
        <w:tc>
          <w:tcPr>
            <w:tcW w:w="520" w:type="pct"/>
            <w:tcBorders>
              <w:top w:val="single" w:sz="6" w:space="0" w:color="DDDDDD"/>
              <w:bottom w:val="nil"/>
            </w:tcBorders>
            <w:shd w:val="clear" w:color="auto" w:fill="auto"/>
            <w:tcMar>
              <w:top w:w="120" w:type="dxa"/>
              <w:left w:w="120" w:type="dxa"/>
              <w:bottom w:w="120" w:type="dxa"/>
              <w:right w:w="120" w:type="dxa"/>
            </w:tcMar>
            <w:hideMark/>
          </w:tcPr>
          <w:p w14:paraId="15978383" w14:textId="77777777" w:rsidR="00F47557" w:rsidRPr="00051DFA" w:rsidRDefault="00F47557" w:rsidP="00032AA6">
            <w:pPr>
              <w:spacing w:after="0"/>
            </w:pPr>
            <w:r w:rsidRPr="00051DFA">
              <w:t>cd</w:t>
            </w:r>
          </w:p>
        </w:tc>
        <w:tc>
          <w:tcPr>
            <w:tcW w:w="3713" w:type="pct"/>
            <w:tcBorders>
              <w:top w:val="single" w:sz="6" w:space="0" w:color="DDDDDD"/>
              <w:bottom w:val="nil"/>
            </w:tcBorders>
            <w:shd w:val="clear" w:color="auto" w:fill="auto"/>
            <w:tcMar>
              <w:top w:w="120" w:type="dxa"/>
              <w:left w:w="120" w:type="dxa"/>
              <w:bottom w:w="120" w:type="dxa"/>
              <w:right w:w="120" w:type="dxa"/>
            </w:tcMar>
            <w:hideMark/>
          </w:tcPr>
          <w:p w14:paraId="709CEBD7" w14:textId="77777777" w:rsidR="00F47557" w:rsidRPr="00051DFA" w:rsidRDefault="00F47557" w:rsidP="00032AA6">
            <w:pPr>
              <w:spacing w:after="0"/>
            </w:pPr>
            <w:r w:rsidRPr="00051DFA">
              <w:t>the unit for the measurement of luminous intensity, being the candela as defined by the </w:t>
            </w:r>
            <w:r w:rsidRPr="00BE145E">
              <w:t>26</w:t>
            </w:r>
            <w:r w:rsidRPr="00BE145E">
              <w:rPr>
                <w:vertAlign w:val="superscript"/>
              </w:rPr>
              <w:t>e</w:t>
            </w:r>
            <w:r w:rsidRPr="00BE145E">
              <w:t> Conférence générale des poids et mesures</w:t>
            </w:r>
            <w:r w:rsidRPr="00051DFA">
              <w:t> as reported in the </w:t>
            </w:r>
            <w:r w:rsidRPr="00BE145E">
              <w:t>Comptes rendus de la 26</w:t>
            </w:r>
            <w:r w:rsidRPr="00BE145E">
              <w:rPr>
                <w:vertAlign w:val="superscript"/>
              </w:rPr>
              <w:t>e</w:t>
            </w:r>
            <w:r w:rsidRPr="00BE145E">
              <w:t> Conférence générale des poids et mesures</w:t>
            </w:r>
            <w:r w:rsidRPr="00051DFA">
              <w:t> published by the </w:t>
            </w:r>
            <w:r w:rsidRPr="00BE145E">
              <w:t>Bureau international des poids et mesures</w:t>
            </w:r>
            <w:r w:rsidRPr="00051DFA">
              <w:t>, as amended from time to time</w:t>
            </w:r>
          </w:p>
        </w:tc>
      </w:tr>
      <w:tr w:rsidR="00F47557" w:rsidRPr="00051DFA" w14:paraId="712E5CAE" w14:textId="77777777" w:rsidTr="00032AA6">
        <w:tc>
          <w:tcPr>
            <w:tcW w:w="194" w:type="pct"/>
            <w:tcBorders>
              <w:top w:val="single" w:sz="6" w:space="0" w:color="DDDDDD"/>
            </w:tcBorders>
            <w:shd w:val="clear" w:color="auto" w:fill="auto"/>
            <w:tcMar>
              <w:top w:w="120" w:type="dxa"/>
              <w:left w:w="120" w:type="dxa"/>
              <w:bottom w:w="120" w:type="dxa"/>
              <w:right w:w="120" w:type="dxa"/>
            </w:tcMar>
            <w:hideMark/>
          </w:tcPr>
          <w:p w14:paraId="462E35A0" w14:textId="77777777" w:rsidR="00F47557" w:rsidRPr="00051DFA" w:rsidRDefault="00F47557" w:rsidP="00032AA6">
            <w:pPr>
              <w:spacing w:after="0"/>
            </w:pPr>
            <w:r w:rsidRPr="00051DFA">
              <w:t>7</w:t>
            </w:r>
          </w:p>
        </w:tc>
        <w:tc>
          <w:tcPr>
            <w:tcW w:w="573" w:type="pct"/>
            <w:tcBorders>
              <w:top w:val="single" w:sz="6" w:space="0" w:color="DDDDDD"/>
            </w:tcBorders>
            <w:shd w:val="clear" w:color="auto" w:fill="auto"/>
            <w:tcMar>
              <w:top w:w="120" w:type="dxa"/>
              <w:left w:w="120" w:type="dxa"/>
              <w:bottom w:w="120" w:type="dxa"/>
              <w:right w:w="120" w:type="dxa"/>
            </w:tcMar>
            <w:hideMark/>
          </w:tcPr>
          <w:p w14:paraId="75CC0F31" w14:textId="77777777" w:rsidR="00F47557" w:rsidRPr="00051DFA" w:rsidRDefault="00F47557" w:rsidP="00032AA6">
            <w:pPr>
              <w:spacing w:after="0"/>
            </w:pPr>
            <w:r w:rsidRPr="00051DFA">
              <w:t>mole</w:t>
            </w:r>
          </w:p>
        </w:tc>
        <w:tc>
          <w:tcPr>
            <w:tcW w:w="520" w:type="pct"/>
            <w:tcBorders>
              <w:top w:val="single" w:sz="6" w:space="0" w:color="DDDDDD"/>
            </w:tcBorders>
            <w:shd w:val="clear" w:color="auto" w:fill="auto"/>
            <w:tcMar>
              <w:top w:w="120" w:type="dxa"/>
              <w:left w:w="120" w:type="dxa"/>
              <w:bottom w:w="120" w:type="dxa"/>
              <w:right w:w="120" w:type="dxa"/>
            </w:tcMar>
            <w:hideMark/>
          </w:tcPr>
          <w:p w14:paraId="306FC35D" w14:textId="77777777" w:rsidR="00F47557" w:rsidRPr="00051DFA" w:rsidRDefault="00F47557" w:rsidP="00032AA6">
            <w:pPr>
              <w:spacing w:after="0"/>
            </w:pPr>
            <w:r w:rsidRPr="00051DFA">
              <w:t>mol</w:t>
            </w:r>
          </w:p>
        </w:tc>
        <w:tc>
          <w:tcPr>
            <w:tcW w:w="3713" w:type="pct"/>
            <w:tcBorders>
              <w:top w:val="single" w:sz="6" w:space="0" w:color="DDDDDD"/>
            </w:tcBorders>
            <w:shd w:val="clear" w:color="auto" w:fill="auto"/>
            <w:tcMar>
              <w:top w:w="120" w:type="dxa"/>
              <w:left w:w="120" w:type="dxa"/>
              <w:bottom w:w="120" w:type="dxa"/>
              <w:right w:w="120" w:type="dxa"/>
            </w:tcMar>
            <w:hideMark/>
          </w:tcPr>
          <w:p w14:paraId="4AA6844D" w14:textId="77777777" w:rsidR="00F47557" w:rsidRPr="00051DFA" w:rsidRDefault="00F47557" w:rsidP="00032AA6">
            <w:pPr>
              <w:spacing w:after="0"/>
            </w:pPr>
            <w:r w:rsidRPr="00051DFA">
              <w:t>the unit for the measurement of the amount of substance, being the mole as defined by the </w:t>
            </w:r>
            <w:r w:rsidRPr="00BE145E">
              <w:t>26</w:t>
            </w:r>
            <w:r w:rsidRPr="00BE145E">
              <w:rPr>
                <w:vertAlign w:val="superscript"/>
              </w:rPr>
              <w:t>e</w:t>
            </w:r>
            <w:r w:rsidRPr="00BE145E">
              <w:t> Conférence générale des poids et mesures</w:t>
            </w:r>
            <w:r w:rsidRPr="00051DFA">
              <w:t> as reported in the </w:t>
            </w:r>
            <w:r w:rsidRPr="00BE145E">
              <w:t>Comptes rendus de la 26</w:t>
            </w:r>
            <w:r w:rsidRPr="00BE145E">
              <w:rPr>
                <w:vertAlign w:val="superscript"/>
              </w:rPr>
              <w:t>e</w:t>
            </w:r>
            <w:r w:rsidRPr="00BE145E">
              <w:t> Conférence générale des poids et mesures</w:t>
            </w:r>
            <w:r w:rsidRPr="00051DFA">
              <w:t> published by the </w:t>
            </w:r>
            <w:r w:rsidRPr="00BE145E">
              <w:t>Bureau international des poids et mesures</w:t>
            </w:r>
            <w:r w:rsidRPr="00051DFA">
              <w:t>, as amended from time to time</w:t>
            </w:r>
          </w:p>
        </w:tc>
      </w:tr>
    </w:tbl>
    <w:p w14:paraId="5C4D99CF" w14:textId="2C820616" w:rsidR="0079383E" w:rsidRDefault="0079383E" w:rsidP="00032AA6">
      <w:pPr>
        <w:pStyle w:val="Titre3"/>
      </w:pPr>
      <w:bookmarkStart w:id="36" w:name="_Toc121986894"/>
      <w:r>
        <w:lastRenderedPageBreak/>
        <w:t>Part IV – Customary Units of Measurement with the International System</w:t>
      </w:r>
      <w:bookmarkEnd w:id="36"/>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80"/>
        <w:gridCol w:w="3117"/>
        <w:gridCol w:w="1754"/>
        <w:gridCol w:w="3699"/>
      </w:tblGrid>
      <w:tr w:rsidR="00A50FC8" w:rsidRPr="00A50FC8" w14:paraId="15993D14" w14:textId="77777777" w:rsidTr="00032AA6">
        <w:tc>
          <w:tcPr>
            <w:tcW w:w="417" w:type="pct"/>
            <w:shd w:val="clear" w:color="auto" w:fill="auto"/>
            <w:vAlign w:val="center"/>
          </w:tcPr>
          <w:p w14:paraId="59C02AA1" w14:textId="77777777" w:rsidR="00A50FC8" w:rsidRPr="00032AA6" w:rsidRDefault="00A50FC8" w:rsidP="00A50FC8">
            <w:pPr>
              <w:rPr>
                <w:bCs/>
                <w:lang w:val="en-US"/>
              </w:rPr>
            </w:pPr>
          </w:p>
        </w:tc>
        <w:tc>
          <w:tcPr>
            <w:tcW w:w="1667" w:type="pct"/>
            <w:shd w:val="clear" w:color="auto" w:fill="auto"/>
            <w:vAlign w:val="center"/>
          </w:tcPr>
          <w:p w14:paraId="3C3037D5" w14:textId="77777777" w:rsidR="00A50FC8" w:rsidRPr="00032AA6" w:rsidRDefault="00A50FC8" w:rsidP="00A50FC8">
            <w:pPr>
              <w:rPr>
                <w:bCs/>
                <w:lang w:val="en-US"/>
              </w:rPr>
            </w:pPr>
            <w:r w:rsidRPr="00032AA6">
              <w:rPr>
                <w:bCs/>
                <w:lang w:val="en-US"/>
              </w:rPr>
              <w:t>Customary Unit</w:t>
            </w:r>
          </w:p>
        </w:tc>
        <w:tc>
          <w:tcPr>
            <w:tcW w:w="938" w:type="pct"/>
            <w:shd w:val="clear" w:color="auto" w:fill="auto"/>
            <w:vAlign w:val="center"/>
          </w:tcPr>
          <w:p w14:paraId="20DABBF3" w14:textId="77777777" w:rsidR="00A50FC8" w:rsidRPr="00032AA6" w:rsidRDefault="00A50FC8" w:rsidP="00A50FC8">
            <w:pPr>
              <w:rPr>
                <w:bCs/>
                <w:lang w:val="en-US"/>
              </w:rPr>
            </w:pPr>
            <w:r w:rsidRPr="00032AA6">
              <w:rPr>
                <w:bCs/>
                <w:lang w:val="en-US"/>
              </w:rPr>
              <w:t>Symbol</w:t>
            </w:r>
          </w:p>
        </w:tc>
        <w:tc>
          <w:tcPr>
            <w:tcW w:w="1979" w:type="pct"/>
            <w:shd w:val="clear" w:color="auto" w:fill="auto"/>
            <w:vAlign w:val="center"/>
          </w:tcPr>
          <w:p w14:paraId="02691D64" w14:textId="77777777" w:rsidR="00A50FC8" w:rsidRPr="00032AA6" w:rsidRDefault="00A50FC8" w:rsidP="00A50FC8">
            <w:pPr>
              <w:rPr>
                <w:bCs/>
                <w:lang w:val="en-US"/>
              </w:rPr>
            </w:pPr>
            <w:r w:rsidRPr="00032AA6">
              <w:rPr>
                <w:bCs/>
                <w:lang w:val="en-US"/>
              </w:rPr>
              <w:t>Definition</w:t>
            </w:r>
          </w:p>
        </w:tc>
      </w:tr>
      <w:tr w:rsidR="00A50FC8" w:rsidRPr="00A50FC8" w14:paraId="5F39E7A1" w14:textId="77777777" w:rsidTr="00032AA6">
        <w:tc>
          <w:tcPr>
            <w:tcW w:w="417" w:type="pct"/>
            <w:shd w:val="clear" w:color="auto" w:fill="auto"/>
            <w:vAlign w:val="center"/>
          </w:tcPr>
          <w:p w14:paraId="32C8E124" w14:textId="77777777" w:rsidR="00A50FC8" w:rsidRPr="00032AA6" w:rsidRDefault="00A50FC8" w:rsidP="00A50FC8">
            <w:pPr>
              <w:rPr>
                <w:bCs/>
                <w:lang w:val="en-US"/>
              </w:rPr>
            </w:pPr>
            <w:r w:rsidRPr="00032AA6">
              <w:rPr>
                <w:bCs/>
                <w:lang w:val="en-US"/>
              </w:rPr>
              <w:t>1</w:t>
            </w:r>
          </w:p>
        </w:tc>
        <w:tc>
          <w:tcPr>
            <w:tcW w:w="1667" w:type="pct"/>
            <w:shd w:val="clear" w:color="auto" w:fill="auto"/>
            <w:vAlign w:val="center"/>
          </w:tcPr>
          <w:p w14:paraId="5F71E763" w14:textId="77777777" w:rsidR="00A50FC8" w:rsidRPr="00032AA6" w:rsidRDefault="00A50FC8" w:rsidP="00A50FC8">
            <w:pPr>
              <w:rPr>
                <w:bCs/>
                <w:lang w:val="en-US"/>
              </w:rPr>
            </w:pPr>
            <w:r w:rsidRPr="00032AA6">
              <w:rPr>
                <w:bCs/>
                <w:lang w:val="en-US"/>
              </w:rPr>
              <w:t>Minute</w:t>
            </w:r>
          </w:p>
        </w:tc>
        <w:tc>
          <w:tcPr>
            <w:tcW w:w="938" w:type="pct"/>
            <w:shd w:val="clear" w:color="auto" w:fill="auto"/>
            <w:vAlign w:val="center"/>
          </w:tcPr>
          <w:p w14:paraId="2FC69B7B" w14:textId="77777777" w:rsidR="00A50FC8" w:rsidRPr="00032AA6" w:rsidRDefault="00A50FC8" w:rsidP="00A50FC8">
            <w:pPr>
              <w:rPr>
                <w:bCs/>
                <w:lang w:val="en-US"/>
              </w:rPr>
            </w:pPr>
            <w:r w:rsidRPr="00032AA6">
              <w:rPr>
                <w:bCs/>
                <w:lang w:val="en-US"/>
              </w:rPr>
              <w:t>min</w:t>
            </w:r>
          </w:p>
        </w:tc>
        <w:tc>
          <w:tcPr>
            <w:tcW w:w="1979" w:type="pct"/>
            <w:shd w:val="clear" w:color="auto" w:fill="auto"/>
            <w:vAlign w:val="center"/>
          </w:tcPr>
          <w:p w14:paraId="71478157" w14:textId="77777777" w:rsidR="00A50FC8" w:rsidRPr="00032AA6" w:rsidRDefault="00A50FC8" w:rsidP="00A50FC8">
            <w:pPr>
              <w:rPr>
                <w:bCs/>
                <w:lang w:val="en-US"/>
              </w:rPr>
            </w:pPr>
            <w:r w:rsidRPr="00032AA6">
              <w:rPr>
                <w:bCs/>
                <w:lang w:val="en-US"/>
              </w:rPr>
              <w:t>60 seconds</w:t>
            </w:r>
          </w:p>
        </w:tc>
      </w:tr>
      <w:tr w:rsidR="00A50FC8" w:rsidRPr="00A50FC8" w14:paraId="24CF355A" w14:textId="77777777" w:rsidTr="00032AA6">
        <w:tc>
          <w:tcPr>
            <w:tcW w:w="417" w:type="pct"/>
            <w:shd w:val="clear" w:color="auto" w:fill="auto"/>
            <w:vAlign w:val="center"/>
          </w:tcPr>
          <w:p w14:paraId="4B780399" w14:textId="77777777" w:rsidR="00A50FC8" w:rsidRPr="00032AA6" w:rsidRDefault="00A50FC8" w:rsidP="00A50FC8">
            <w:pPr>
              <w:rPr>
                <w:bCs/>
                <w:lang w:val="en-US"/>
              </w:rPr>
            </w:pPr>
            <w:r w:rsidRPr="00032AA6">
              <w:rPr>
                <w:bCs/>
                <w:lang w:val="en-US"/>
              </w:rPr>
              <w:t>2</w:t>
            </w:r>
          </w:p>
        </w:tc>
        <w:tc>
          <w:tcPr>
            <w:tcW w:w="1667" w:type="pct"/>
            <w:shd w:val="clear" w:color="auto" w:fill="auto"/>
            <w:vAlign w:val="center"/>
          </w:tcPr>
          <w:p w14:paraId="562EE4F0" w14:textId="77777777" w:rsidR="00A50FC8" w:rsidRPr="00032AA6" w:rsidRDefault="00A50FC8" w:rsidP="00032AA6">
            <w:pPr>
              <w:pStyle w:val="Sansinterligne"/>
              <w:spacing w:after="160" w:line="259" w:lineRule="auto"/>
              <w:rPr>
                <w:bCs/>
                <w:lang w:val="en-US"/>
              </w:rPr>
            </w:pPr>
            <w:r w:rsidRPr="00032AA6">
              <w:rPr>
                <w:bCs/>
                <w:lang w:val="en-US"/>
              </w:rPr>
              <w:t>Hour</w:t>
            </w:r>
          </w:p>
        </w:tc>
        <w:tc>
          <w:tcPr>
            <w:tcW w:w="938" w:type="pct"/>
            <w:shd w:val="clear" w:color="auto" w:fill="auto"/>
            <w:vAlign w:val="center"/>
          </w:tcPr>
          <w:p w14:paraId="6011BBA7" w14:textId="77777777" w:rsidR="00A50FC8" w:rsidRPr="00032AA6" w:rsidRDefault="00A50FC8" w:rsidP="00A50FC8">
            <w:pPr>
              <w:rPr>
                <w:bCs/>
                <w:lang w:val="en-US"/>
              </w:rPr>
            </w:pPr>
            <w:r w:rsidRPr="00032AA6">
              <w:rPr>
                <w:bCs/>
                <w:lang w:val="en-US"/>
              </w:rPr>
              <w:t>h</w:t>
            </w:r>
          </w:p>
        </w:tc>
        <w:tc>
          <w:tcPr>
            <w:tcW w:w="1979" w:type="pct"/>
            <w:shd w:val="clear" w:color="auto" w:fill="auto"/>
            <w:vAlign w:val="center"/>
          </w:tcPr>
          <w:p w14:paraId="2358E829" w14:textId="77777777" w:rsidR="00A50FC8" w:rsidRPr="00032AA6" w:rsidRDefault="00A50FC8" w:rsidP="00A50FC8">
            <w:pPr>
              <w:rPr>
                <w:bCs/>
                <w:lang w:val="en-US"/>
              </w:rPr>
            </w:pPr>
            <w:r w:rsidRPr="00032AA6">
              <w:rPr>
                <w:bCs/>
                <w:lang w:val="en-US"/>
              </w:rPr>
              <w:t>3 600 seconds</w:t>
            </w:r>
          </w:p>
        </w:tc>
      </w:tr>
      <w:tr w:rsidR="00A50FC8" w:rsidRPr="00A50FC8" w14:paraId="5C4DDEC1" w14:textId="77777777" w:rsidTr="00032AA6">
        <w:tc>
          <w:tcPr>
            <w:tcW w:w="417" w:type="pct"/>
            <w:shd w:val="clear" w:color="auto" w:fill="auto"/>
            <w:vAlign w:val="center"/>
          </w:tcPr>
          <w:p w14:paraId="3C3E89F9" w14:textId="77777777" w:rsidR="00A50FC8" w:rsidRPr="00032AA6" w:rsidRDefault="00A50FC8" w:rsidP="00A50FC8">
            <w:pPr>
              <w:rPr>
                <w:bCs/>
                <w:lang w:val="en-US"/>
              </w:rPr>
            </w:pPr>
            <w:r w:rsidRPr="00032AA6">
              <w:rPr>
                <w:bCs/>
                <w:lang w:val="en-US"/>
              </w:rPr>
              <w:t>3</w:t>
            </w:r>
          </w:p>
        </w:tc>
        <w:tc>
          <w:tcPr>
            <w:tcW w:w="1667" w:type="pct"/>
            <w:shd w:val="clear" w:color="auto" w:fill="auto"/>
            <w:vAlign w:val="center"/>
          </w:tcPr>
          <w:p w14:paraId="463FEBD9" w14:textId="77777777" w:rsidR="00A50FC8" w:rsidRPr="00032AA6" w:rsidRDefault="00A50FC8" w:rsidP="00A50FC8">
            <w:pPr>
              <w:rPr>
                <w:bCs/>
                <w:lang w:val="en-US"/>
              </w:rPr>
            </w:pPr>
            <w:r w:rsidRPr="00032AA6">
              <w:rPr>
                <w:bCs/>
                <w:lang w:val="en-US"/>
              </w:rPr>
              <w:t>Day</w:t>
            </w:r>
          </w:p>
        </w:tc>
        <w:tc>
          <w:tcPr>
            <w:tcW w:w="938" w:type="pct"/>
            <w:shd w:val="clear" w:color="auto" w:fill="auto"/>
            <w:vAlign w:val="center"/>
          </w:tcPr>
          <w:p w14:paraId="1D47CE3C" w14:textId="77777777" w:rsidR="00A50FC8" w:rsidRPr="00032AA6" w:rsidRDefault="00A50FC8" w:rsidP="00A50FC8">
            <w:pPr>
              <w:rPr>
                <w:bCs/>
                <w:lang w:val="en-US"/>
              </w:rPr>
            </w:pPr>
            <w:r w:rsidRPr="00032AA6">
              <w:rPr>
                <w:bCs/>
                <w:lang w:val="en-US"/>
              </w:rPr>
              <w:t>d</w:t>
            </w:r>
          </w:p>
        </w:tc>
        <w:tc>
          <w:tcPr>
            <w:tcW w:w="1979" w:type="pct"/>
            <w:shd w:val="clear" w:color="auto" w:fill="auto"/>
            <w:vAlign w:val="center"/>
          </w:tcPr>
          <w:p w14:paraId="66BF8493" w14:textId="77777777" w:rsidR="00A50FC8" w:rsidRPr="00032AA6" w:rsidRDefault="00A50FC8" w:rsidP="00A50FC8">
            <w:pPr>
              <w:rPr>
                <w:bCs/>
                <w:lang w:val="en-US"/>
              </w:rPr>
            </w:pPr>
            <w:r w:rsidRPr="00032AA6">
              <w:rPr>
                <w:bCs/>
                <w:lang w:val="en-US"/>
              </w:rPr>
              <w:t>86 400 seconds</w:t>
            </w:r>
          </w:p>
        </w:tc>
      </w:tr>
      <w:tr w:rsidR="00A50FC8" w:rsidRPr="00A50FC8" w14:paraId="12E31886" w14:textId="77777777" w:rsidTr="00032AA6">
        <w:tc>
          <w:tcPr>
            <w:tcW w:w="417" w:type="pct"/>
            <w:shd w:val="clear" w:color="auto" w:fill="auto"/>
            <w:vAlign w:val="center"/>
          </w:tcPr>
          <w:p w14:paraId="32678CC6" w14:textId="77777777" w:rsidR="00A50FC8" w:rsidRPr="00032AA6" w:rsidRDefault="00A50FC8" w:rsidP="00A50FC8">
            <w:pPr>
              <w:rPr>
                <w:bCs/>
                <w:lang w:val="en-US"/>
              </w:rPr>
            </w:pPr>
            <w:r w:rsidRPr="00032AA6">
              <w:rPr>
                <w:bCs/>
                <w:lang w:val="en-US"/>
              </w:rPr>
              <w:t>4</w:t>
            </w:r>
          </w:p>
        </w:tc>
        <w:tc>
          <w:tcPr>
            <w:tcW w:w="1667" w:type="pct"/>
            <w:shd w:val="clear" w:color="auto" w:fill="auto"/>
            <w:vAlign w:val="center"/>
          </w:tcPr>
          <w:p w14:paraId="499048AB" w14:textId="77777777" w:rsidR="00A50FC8" w:rsidRPr="00032AA6" w:rsidRDefault="00A50FC8" w:rsidP="00A50FC8">
            <w:pPr>
              <w:rPr>
                <w:bCs/>
                <w:lang w:val="en-US"/>
              </w:rPr>
            </w:pPr>
            <w:r w:rsidRPr="00032AA6">
              <w:rPr>
                <w:bCs/>
                <w:lang w:val="en-US"/>
              </w:rPr>
              <w:t>Degree (of arc)</w:t>
            </w:r>
          </w:p>
        </w:tc>
        <w:tc>
          <w:tcPr>
            <w:tcW w:w="938" w:type="pct"/>
            <w:shd w:val="clear" w:color="auto" w:fill="auto"/>
            <w:vAlign w:val="center"/>
          </w:tcPr>
          <w:p w14:paraId="3F409F90" w14:textId="77777777" w:rsidR="00A50FC8" w:rsidRPr="00032AA6" w:rsidRDefault="00A50FC8" w:rsidP="00A50FC8">
            <w:pPr>
              <w:rPr>
                <w:bCs/>
                <w:lang w:val="en-US"/>
              </w:rPr>
            </w:pPr>
            <w:r w:rsidRPr="00032AA6">
              <w:rPr>
                <w:bCs/>
                <w:lang w:val="en-US"/>
              </w:rPr>
              <w:t>°</w:t>
            </w:r>
          </w:p>
        </w:tc>
        <w:tc>
          <w:tcPr>
            <w:tcW w:w="1979" w:type="pct"/>
            <w:shd w:val="clear" w:color="auto" w:fill="auto"/>
            <w:vAlign w:val="center"/>
          </w:tcPr>
          <w:p w14:paraId="2D36302E" w14:textId="77777777" w:rsidR="00A50FC8" w:rsidRPr="00032AA6" w:rsidRDefault="00A50FC8" w:rsidP="00A50FC8">
            <w:pPr>
              <w:rPr>
                <w:bCs/>
                <w:lang w:val="en-US"/>
              </w:rPr>
            </w:pPr>
            <w:r w:rsidRPr="00032AA6">
              <w:rPr>
                <w:bCs/>
                <w:lang w:val="en-US"/>
              </w:rPr>
              <w:t>π/180 radian*</w:t>
            </w:r>
          </w:p>
        </w:tc>
      </w:tr>
      <w:tr w:rsidR="00A50FC8" w:rsidRPr="00A50FC8" w14:paraId="7B42C30B" w14:textId="77777777" w:rsidTr="00032AA6">
        <w:tc>
          <w:tcPr>
            <w:tcW w:w="417" w:type="pct"/>
            <w:shd w:val="clear" w:color="auto" w:fill="auto"/>
            <w:vAlign w:val="center"/>
          </w:tcPr>
          <w:p w14:paraId="2D308EEB" w14:textId="77777777" w:rsidR="00A50FC8" w:rsidRPr="00032AA6" w:rsidRDefault="00A50FC8" w:rsidP="00A50FC8">
            <w:pPr>
              <w:rPr>
                <w:bCs/>
                <w:lang w:val="en-US"/>
              </w:rPr>
            </w:pPr>
            <w:r w:rsidRPr="00032AA6">
              <w:rPr>
                <w:bCs/>
                <w:lang w:val="en-US"/>
              </w:rPr>
              <w:t>5</w:t>
            </w:r>
          </w:p>
        </w:tc>
        <w:tc>
          <w:tcPr>
            <w:tcW w:w="1667" w:type="pct"/>
            <w:shd w:val="clear" w:color="auto" w:fill="auto"/>
            <w:vAlign w:val="center"/>
          </w:tcPr>
          <w:p w14:paraId="3AE796BA" w14:textId="77777777" w:rsidR="00A50FC8" w:rsidRPr="00032AA6" w:rsidRDefault="00A50FC8" w:rsidP="00A50FC8">
            <w:pPr>
              <w:rPr>
                <w:bCs/>
                <w:lang w:val="en-US"/>
              </w:rPr>
            </w:pPr>
            <w:r w:rsidRPr="00032AA6">
              <w:rPr>
                <w:bCs/>
                <w:lang w:val="en-US"/>
              </w:rPr>
              <w:t>Minute (of arc)</w:t>
            </w:r>
          </w:p>
        </w:tc>
        <w:tc>
          <w:tcPr>
            <w:tcW w:w="938" w:type="pct"/>
            <w:shd w:val="clear" w:color="auto" w:fill="auto"/>
            <w:vAlign w:val="center"/>
          </w:tcPr>
          <w:p w14:paraId="618E30BD" w14:textId="77777777" w:rsidR="00A50FC8" w:rsidRPr="00032AA6" w:rsidRDefault="00A50FC8" w:rsidP="00A50FC8">
            <w:pPr>
              <w:rPr>
                <w:bCs/>
                <w:lang w:val="en-US"/>
              </w:rPr>
            </w:pPr>
            <w:r w:rsidRPr="00032AA6">
              <w:rPr>
                <w:bCs/>
                <w:lang w:val="en-US"/>
              </w:rPr>
              <w:t>‘</w:t>
            </w:r>
          </w:p>
        </w:tc>
        <w:tc>
          <w:tcPr>
            <w:tcW w:w="1979" w:type="pct"/>
            <w:shd w:val="clear" w:color="auto" w:fill="auto"/>
            <w:vAlign w:val="center"/>
          </w:tcPr>
          <w:p w14:paraId="26F0B454" w14:textId="77777777" w:rsidR="00A50FC8" w:rsidRPr="00032AA6" w:rsidRDefault="00A50FC8" w:rsidP="00A50FC8">
            <w:pPr>
              <w:rPr>
                <w:bCs/>
                <w:lang w:val="en-GB"/>
              </w:rPr>
            </w:pPr>
            <w:r w:rsidRPr="00032AA6">
              <w:rPr>
                <w:bCs/>
                <w:lang w:val="en-GB"/>
              </w:rPr>
              <w:t>π</w:t>
            </w:r>
            <w:r w:rsidRPr="00032AA6">
              <w:rPr>
                <w:bCs/>
                <w:lang w:val="en-US"/>
              </w:rPr>
              <w:t>/10 800 radian*</w:t>
            </w:r>
          </w:p>
        </w:tc>
      </w:tr>
      <w:tr w:rsidR="00A50FC8" w:rsidRPr="00A50FC8" w14:paraId="2E0D5211" w14:textId="77777777" w:rsidTr="00032AA6">
        <w:tc>
          <w:tcPr>
            <w:tcW w:w="417" w:type="pct"/>
            <w:shd w:val="clear" w:color="auto" w:fill="auto"/>
            <w:vAlign w:val="center"/>
          </w:tcPr>
          <w:p w14:paraId="4B41769B" w14:textId="77777777" w:rsidR="00A50FC8" w:rsidRPr="00032AA6" w:rsidRDefault="00A50FC8" w:rsidP="00A50FC8">
            <w:pPr>
              <w:rPr>
                <w:bCs/>
                <w:lang w:val="en-US"/>
              </w:rPr>
            </w:pPr>
            <w:r w:rsidRPr="00032AA6">
              <w:rPr>
                <w:bCs/>
                <w:lang w:val="en-US"/>
              </w:rPr>
              <w:t>6</w:t>
            </w:r>
          </w:p>
        </w:tc>
        <w:tc>
          <w:tcPr>
            <w:tcW w:w="1667" w:type="pct"/>
            <w:shd w:val="clear" w:color="auto" w:fill="auto"/>
            <w:vAlign w:val="center"/>
          </w:tcPr>
          <w:p w14:paraId="296FEAA8" w14:textId="77777777" w:rsidR="00A50FC8" w:rsidRPr="00032AA6" w:rsidRDefault="00A50FC8" w:rsidP="00A50FC8">
            <w:pPr>
              <w:rPr>
                <w:bCs/>
                <w:lang w:val="en-US"/>
              </w:rPr>
            </w:pPr>
            <w:r w:rsidRPr="00032AA6">
              <w:rPr>
                <w:bCs/>
                <w:lang w:val="en-US"/>
              </w:rPr>
              <w:t>Second (of arc)</w:t>
            </w:r>
          </w:p>
        </w:tc>
        <w:tc>
          <w:tcPr>
            <w:tcW w:w="938" w:type="pct"/>
            <w:shd w:val="clear" w:color="auto" w:fill="auto"/>
            <w:vAlign w:val="center"/>
          </w:tcPr>
          <w:p w14:paraId="4589FA69" w14:textId="77777777" w:rsidR="00A50FC8" w:rsidRPr="00032AA6" w:rsidRDefault="00A50FC8" w:rsidP="00A50FC8">
            <w:pPr>
              <w:rPr>
                <w:bCs/>
                <w:lang w:val="en-US"/>
              </w:rPr>
            </w:pPr>
            <w:r w:rsidRPr="00032AA6">
              <w:rPr>
                <w:bCs/>
                <w:lang w:val="en-US"/>
              </w:rPr>
              <w:t>“</w:t>
            </w:r>
          </w:p>
        </w:tc>
        <w:tc>
          <w:tcPr>
            <w:tcW w:w="1979" w:type="pct"/>
            <w:shd w:val="clear" w:color="auto" w:fill="auto"/>
            <w:vAlign w:val="center"/>
          </w:tcPr>
          <w:p w14:paraId="59585DA4" w14:textId="77777777" w:rsidR="00A50FC8" w:rsidRPr="00032AA6" w:rsidRDefault="00A50FC8" w:rsidP="00A50FC8">
            <w:pPr>
              <w:rPr>
                <w:bCs/>
                <w:lang w:val="en-US"/>
              </w:rPr>
            </w:pPr>
            <w:r w:rsidRPr="00032AA6">
              <w:rPr>
                <w:bCs/>
                <w:lang w:val="en-US"/>
              </w:rPr>
              <w:t>π/648 000 radian*</w:t>
            </w:r>
          </w:p>
        </w:tc>
      </w:tr>
      <w:tr w:rsidR="00A50FC8" w:rsidRPr="00A50FC8" w14:paraId="36AE5A8A" w14:textId="77777777" w:rsidTr="00032AA6">
        <w:tc>
          <w:tcPr>
            <w:tcW w:w="417" w:type="pct"/>
            <w:shd w:val="clear" w:color="auto" w:fill="auto"/>
            <w:vAlign w:val="center"/>
          </w:tcPr>
          <w:p w14:paraId="501228D2" w14:textId="77777777" w:rsidR="00A50FC8" w:rsidRPr="00032AA6" w:rsidRDefault="00A50FC8" w:rsidP="00A50FC8">
            <w:pPr>
              <w:rPr>
                <w:bCs/>
                <w:lang w:val="en-US"/>
              </w:rPr>
            </w:pPr>
            <w:r w:rsidRPr="00032AA6">
              <w:rPr>
                <w:bCs/>
                <w:lang w:val="en-US"/>
              </w:rPr>
              <w:t>7</w:t>
            </w:r>
          </w:p>
        </w:tc>
        <w:tc>
          <w:tcPr>
            <w:tcW w:w="1667" w:type="pct"/>
            <w:shd w:val="clear" w:color="auto" w:fill="auto"/>
            <w:vAlign w:val="center"/>
          </w:tcPr>
          <w:p w14:paraId="63B4E78A" w14:textId="77777777" w:rsidR="00A50FC8" w:rsidRPr="00032AA6" w:rsidRDefault="00A50FC8" w:rsidP="00A50FC8">
            <w:pPr>
              <w:rPr>
                <w:bCs/>
                <w:lang w:val="en-US"/>
              </w:rPr>
            </w:pPr>
            <w:r w:rsidRPr="00032AA6">
              <w:rPr>
                <w:bCs/>
                <w:lang w:val="en-US"/>
              </w:rPr>
              <w:t>Tonne or metric tonne</w:t>
            </w:r>
          </w:p>
        </w:tc>
        <w:tc>
          <w:tcPr>
            <w:tcW w:w="938" w:type="pct"/>
            <w:shd w:val="clear" w:color="auto" w:fill="auto"/>
            <w:vAlign w:val="center"/>
          </w:tcPr>
          <w:p w14:paraId="2E237E83" w14:textId="77777777" w:rsidR="00A50FC8" w:rsidRPr="00032AA6" w:rsidRDefault="00A50FC8" w:rsidP="00A50FC8">
            <w:pPr>
              <w:rPr>
                <w:bCs/>
                <w:lang w:val="en-US"/>
              </w:rPr>
            </w:pPr>
            <w:r w:rsidRPr="00032AA6">
              <w:rPr>
                <w:bCs/>
                <w:lang w:val="en-US"/>
              </w:rPr>
              <w:t>t</w:t>
            </w:r>
          </w:p>
        </w:tc>
        <w:tc>
          <w:tcPr>
            <w:tcW w:w="1979" w:type="pct"/>
            <w:shd w:val="clear" w:color="auto" w:fill="auto"/>
            <w:vAlign w:val="center"/>
          </w:tcPr>
          <w:p w14:paraId="22B93837" w14:textId="77777777" w:rsidR="00A50FC8" w:rsidRPr="00032AA6" w:rsidRDefault="00A50FC8" w:rsidP="00A50FC8">
            <w:pPr>
              <w:rPr>
                <w:bCs/>
                <w:lang w:val="en-GB"/>
              </w:rPr>
            </w:pPr>
            <w:r w:rsidRPr="00032AA6">
              <w:rPr>
                <w:bCs/>
                <w:lang w:val="en-GB"/>
              </w:rPr>
              <w:t>1 000 kilograms</w:t>
            </w:r>
          </w:p>
        </w:tc>
      </w:tr>
      <w:tr w:rsidR="00A50FC8" w:rsidRPr="00A50FC8" w14:paraId="184178FE" w14:textId="77777777" w:rsidTr="00032AA6">
        <w:tc>
          <w:tcPr>
            <w:tcW w:w="417" w:type="pct"/>
            <w:shd w:val="clear" w:color="auto" w:fill="auto"/>
            <w:vAlign w:val="center"/>
          </w:tcPr>
          <w:p w14:paraId="59D441B0" w14:textId="77777777" w:rsidR="00A50FC8" w:rsidRPr="00032AA6" w:rsidRDefault="00A50FC8" w:rsidP="00A50FC8">
            <w:pPr>
              <w:rPr>
                <w:bCs/>
                <w:lang w:val="en-US"/>
              </w:rPr>
            </w:pPr>
            <w:r w:rsidRPr="00032AA6">
              <w:rPr>
                <w:bCs/>
                <w:lang w:val="en-US"/>
              </w:rPr>
              <w:t>8</w:t>
            </w:r>
          </w:p>
        </w:tc>
        <w:tc>
          <w:tcPr>
            <w:tcW w:w="1667" w:type="pct"/>
            <w:shd w:val="clear" w:color="auto" w:fill="auto"/>
            <w:vAlign w:val="center"/>
          </w:tcPr>
          <w:p w14:paraId="3EE8E9CF" w14:textId="77777777" w:rsidR="00A50FC8" w:rsidRPr="00032AA6" w:rsidRDefault="00A50FC8" w:rsidP="00A50FC8">
            <w:pPr>
              <w:rPr>
                <w:bCs/>
                <w:lang w:val="en-US"/>
              </w:rPr>
            </w:pPr>
            <w:r w:rsidRPr="00032AA6">
              <w:rPr>
                <w:bCs/>
                <w:lang w:val="en-US"/>
              </w:rPr>
              <w:t xml:space="preserve">Litre </w:t>
            </w:r>
          </w:p>
        </w:tc>
        <w:tc>
          <w:tcPr>
            <w:tcW w:w="938" w:type="pct"/>
            <w:shd w:val="clear" w:color="auto" w:fill="auto"/>
            <w:vAlign w:val="center"/>
          </w:tcPr>
          <w:p w14:paraId="085E811F" w14:textId="77777777" w:rsidR="00A50FC8" w:rsidRPr="00032AA6" w:rsidRDefault="00A50FC8" w:rsidP="00A50FC8">
            <w:pPr>
              <w:rPr>
                <w:bCs/>
                <w:i/>
                <w:lang w:val="en-US"/>
              </w:rPr>
            </w:pPr>
            <w:r w:rsidRPr="00032AA6">
              <w:rPr>
                <w:bCs/>
                <w:lang w:val="en-US"/>
              </w:rPr>
              <w:t xml:space="preserve">L. l or </w:t>
            </w:r>
            <w:r w:rsidRPr="00032AA6">
              <w:rPr>
                <w:bCs/>
                <w:i/>
                <w:lang w:val="en-US"/>
              </w:rPr>
              <w:t>l</w:t>
            </w:r>
          </w:p>
        </w:tc>
        <w:tc>
          <w:tcPr>
            <w:tcW w:w="1979" w:type="pct"/>
            <w:shd w:val="clear" w:color="auto" w:fill="auto"/>
            <w:vAlign w:val="center"/>
          </w:tcPr>
          <w:p w14:paraId="2C8C2A5A" w14:textId="77777777" w:rsidR="00A50FC8" w:rsidRPr="00032AA6" w:rsidRDefault="00A50FC8" w:rsidP="00A50FC8">
            <w:pPr>
              <w:rPr>
                <w:bCs/>
                <w:lang w:val="en-GB"/>
              </w:rPr>
            </w:pPr>
            <w:r w:rsidRPr="00032AA6">
              <w:rPr>
                <w:bCs/>
                <w:lang w:val="en-GB"/>
              </w:rPr>
              <w:t>1/1 000 cubic metre</w:t>
            </w:r>
          </w:p>
        </w:tc>
      </w:tr>
      <w:tr w:rsidR="00A50FC8" w:rsidRPr="00A50FC8" w14:paraId="640FA018" w14:textId="77777777" w:rsidTr="00032AA6">
        <w:tc>
          <w:tcPr>
            <w:tcW w:w="417" w:type="pct"/>
            <w:shd w:val="clear" w:color="auto" w:fill="auto"/>
            <w:vAlign w:val="center"/>
          </w:tcPr>
          <w:p w14:paraId="22CB67E4" w14:textId="77777777" w:rsidR="00A50FC8" w:rsidRPr="00032AA6" w:rsidRDefault="00A50FC8" w:rsidP="00A50FC8">
            <w:pPr>
              <w:rPr>
                <w:bCs/>
                <w:lang w:val="en-US"/>
              </w:rPr>
            </w:pPr>
            <w:r w:rsidRPr="00032AA6">
              <w:rPr>
                <w:bCs/>
                <w:lang w:val="en-US"/>
              </w:rPr>
              <w:t>9</w:t>
            </w:r>
          </w:p>
        </w:tc>
        <w:tc>
          <w:tcPr>
            <w:tcW w:w="1667" w:type="pct"/>
            <w:shd w:val="clear" w:color="auto" w:fill="auto"/>
            <w:vAlign w:val="center"/>
          </w:tcPr>
          <w:p w14:paraId="705D5178" w14:textId="77777777" w:rsidR="00A50FC8" w:rsidRPr="00032AA6" w:rsidRDefault="00A50FC8" w:rsidP="00A50FC8">
            <w:pPr>
              <w:rPr>
                <w:bCs/>
                <w:lang w:val="en-US"/>
              </w:rPr>
            </w:pPr>
            <w:r w:rsidRPr="00032AA6">
              <w:rPr>
                <w:bCs/>
                <w:lang w:val="en-US"/>
              </w:rPr>
              <w:t>Milliliter</w:t>
            </w:r>
          </w:p>
        </w:tc>
        <w:tc>
          <w:tcPr>
            <w:tcW w:w="938" w:type="pct"/>
            <w:shd w:val="clear" w:color="auto" w:fill="auto"/>
            <w:vAlign w:val="center"/>
          </w:tcPr>
          <w:p w14:paraId="470B58E9" w14:textId="77777777" w:rsidR="00A50FC8" w:rsidRPr="00032AA6" w:rsidRDefault="00A50FC8" w:rsidP="00A50FC8">
            <w:pPr>
              <w:rPr>
                <w:bCs/>
                <w:i/>
                <w:lang w:val="en-US"/>
              </w:rPr>
            </w:pPr>
            <w:r w:rsidRPr="00032AA6">
              <w:rPr>
                <w:bCs/>
                <w:lang w:val="en-US"/>
              </w:rPr>
              <w:t xml:space="preserve">mL, ml or </w:t>
            </w:r>
            <w:r w:rsidRPr="00032AA6">
              <w:rPr>
                <w:bCs/>
                <w:i/>
                <w:lang w:val="en-US"/>
              </w:rPr>
              <w:t>ml</w:t>
            </w:r>
          </w:p>
        </w:tc>
        <w:tc>
          <w:tcPr>
            <w:tcW w:w="1979" w:type="pct"/>
            <w:shd w:val="clear" w:color="auto" w:fill="auto"/>
            <w:vAlign w:val="center"/>
          </w:tcPr>
          <w:p w14:paraId="195EC747" w14:textId="77777777" w:rsidR="00A50FC8" w:rsidRPr="00032AA6" w:rsidRDefault="00A50FC8" w:rsidP="00A50FC8">
            <w:pPr>
              <w:rPr>
                <w:bCs/>
                <w:lang w:val="en-GB"/>
              </w:rPr>
            </w:pPr>
            <w:r w:rsidRPr="00032AA6">
              <w:rPr>
                <w:bCs/>
                <w:lang w:val="en-GB"/>
              </w:rPr>
              <w:t>1/1 000 litre</w:t>
            </w:r>
          </w:p>
        </w:tc>
      </w:tr>
      <w:tr w:rsidR="00A50FC8" w:rsidRPr="00A50FC8" w14:paraId="17504699" w14:textId="77777777" w:rsidTr="00032AA6">
        <w:tc>
          <w:tcPr>
            <w:tcW w:w="417" w:type="pct"/>
            <w:shd w:val="clear" w:color="auto" w:fill="auto"/>
            <w:vAlign w:val="center"/>
          </w:tcPr>
          <w:p w14:paraId="467DA67D" w14:textId="77777777" w:rsidR="00A50FC8" w:rsidRPr="00032AA6" w:rsidRDefault="00A50FC8" w:rsidP="00A50FC8">
            <w:pPr>
              <w:rPr>
                <w:bCs/>
                <w:lang w:val="en-US"/>
              </w:rPr>
            </w:pPr>
            <w:r w:rsidRPr="00032AA6">
              <w:rPr>
                <w:bCs/>
                <w:lang w:val="en-US"/>
              </w:rPr>
              <w:t>10</w:t>
            </w:r>
          </w:p>
        </w:tc>
        <w:tc>
          <w:tcPr>
            <w:tcW w:w="1667" w:type="pct"/>
            <w:shd w:val="clear" w:color="auto" w:fill="auto"/>
            <w:vAlign w:val="center"/>
          </w:tcPr>
          <w:p w14:paraId="5D68E738" w14:textId="77777777" w:rsidR="00A50FC8" w:rsidRPr="00032AA6" w:rsidRDefault="00A50FC8" w:rsidP="00A50FC8">
            <w:pPr>
              <w:rPr>
                <w:bCs/>
                <w:lang w:val="en-US"/>
              </w:rPr>
            </w:pPr>
            <w:r w:rsidRPr="00032AA6">
              <w:rPr>
                <w:bCs/>
                <w:lang w:val="en-US"/>
              </w:rPr>
              <w:t xml:space="preserve">Hectare </w:t>
            </w:r>
          </w:p>
        </w:tc>
        <w:tc>
          <w:tcPr>
            <w:tcW w:w="938" w:type="pct"/>
            <w:shd w:val="clear" w:color="auto" w:fill="auto"/>
            <w:vAlign w:val="center"/>
          </w:tcPr>
          <w:p w14:paraId="1C7B3912" w14:textId="77777777" w:rsidR="00A50FC8" w:rsidRPr="00032AA6" w:rsidRDefault="00A50FC8" w:rsidP="00A50FC8">
            <w:pPr>
              <w:rPr>
                <w:bCs/>
                <w:lang w:val="en-US"/>
              </w:rPr>
            </w:pPr>
            <w:r w:rsidRPr="00032AA6">
              <w:rPr>
                <w:bCs/>
                <w:lang w:val="en-US"/>
              </w:rPr>
              <w:t>ha</w:t>
            </w:r>
          </w:p>
        </w:tc>
        <w:tc>
          <w:tcPr>
            <w:tcW w:w="1979" w:type="pct"/>
            <w:shd w:val="clear" w:color="auto" w:fill="auto"/>
            <w:vAlign w:val="center"/>
          </w:tcPr>
          <w:p w14:paraId="3E492654" w14:textId="4549B300" w:rsidR="00A50FC8" w:rsidRPr="00032AA6" w:rsidRDefault="00A50FC8" w:rsidP="00A50FC8">
            <w:pPr>
              <w:rPr>
                <w:bCs/>
                <w:lang w:val="en-GB"/>
              </w:rPr>
            </w:pPr>
            <w:r w:rsidRPr="00032AA6">
              <w:rPr>
                <w:bCs/>
                <w:lang w:val="en-GB"/>
              </w:rPr>
              <w:t>10</w:t>
            </w:r>
            <w:r w:rsidR="00863599" w:rsidRPr="00032AA6">
              <w:rPr>
                <w:bCs/>
                <w:vertAlign w:val="superscript"/>
                <w:lang w:val="en-GB"/>
              </w:rPr>
              <w:t>4</w:t>
            </w:r>
            <w:r w:rsidRPr="00032AA6">
              <w:rPr>
                <w:bCs/>
                <w:vertAlign w:val="superscript"/>
                <w:lang w:val="en-GB"/>
              </w:rPr>
              <w:t xml:space="preserve"> </w:t>
            </w:r>
            <w:r w:rsidRPr="00032AA6">
              <w:rPr>
                <w:bCs/>
                <w:lang w:val="en-US"/>
              </w:rPr>
              <w:t>square meters</w:t>
            </w:r>
          </w:p>
        </w:tc>
      </w:tr>
      <w:tr w:rsidR="00A50FC8" w:rsidRPr="00A50FC8" w14:paraId="6781ACD9" w14:textId="77777777" w:rsidTr="00032AA6">
        <w:tc>
          <w:tcPr>
            <w:tcW w:w="417" w:type="pct"/>
            <w:shd w:val="clear" w:color="auto" w:fill="auto"/>
            <w:vAlign w:val="center"/>
          </w:tcPr>
          <w:p w14:paraId="7DB12C80" w14:textId="77777777" w:rsidR="00A50FC8" w:rsidRPr="00032AA6" w:rsidRDefault="00A50FC8" w:rsidP="00A50FC8">
            <w:pPr>
              <w:rPr>
                <w:bCs/>
                <w:lang w:val="en-US"/>
              </w:rPr>
            </w:pPr>
            <w:r w:rsidRPr="00032AA6">
              <w:rPr>
                <w:bCs/>
                <w:lang w:val="en-US"/>
              </w:rPr>
              <w:t>11</w:t>
            </w:r>
          </w:p>
        </w:tc>
        <w:tc>
          <w:tcPr>
            <w:tcW w:w="1667" w:type="pct"/>
            <w:shd w:val="clear" w:color="auto" w:fill="auto"/>
            <w:vAlign w:val="center"/>
          </w:tcPr>
          <w:p w14:paraId="1105314D" w14:textId="77777777" w:rsidR="00A50FC8" w:rsidRPr="00032AA6" w:rsidRDefault="00A50FC8" w:rsidP="00A50FC8">
            <w:pPr>
              <w:rPr>
                <w:bCs/>
                <w:lang w:val="en-US"/>
              </w:rPr>
            </w:pPr>
            <w:r w:rsidRPr="00032AA6">
              <w:rPr>
                <w:bCs/>
                <w:lang w:val="en-US"/>
              </w:rPr>
              <w:t>Degree Celsius</w:t>
            </w:r>
          </w:p>
        </w:tc>
        <w:tc>
          <w:tcPr>
            <w:tcW w:w="938" w:type="pct"/>
            <w:shd w:val="clear" w:color="auto" w:fill="auto"/>
            <w:vAlign w:val="center"/>
          </w:tcPr>
          <w:p w14:paraId="0F4101C3" w14:textId="77777777" w:rsidR="00A50FC8" w:rsidRPr="00032AA6" w:rsidRDefault="00A50FC8" w:rsidP="00A50FC8">
            <w:pPr>
              <w:rPr>
                <w:bCs/>
                <w:lang w:val="en-US"/>
              </w:rPr>
            </w:pPr>
            <w:r w:rsidRPr="00032AA6">
              <w:rPr>
                <w:bCs/>
                <w:lang w:val="en-US"/>
              </w:rPr>
              <w:t>°C</w:t>
            </w:r>
          </w:p>
        </w:tc>
        <w:tc>
          <w:tcPr>
            <w:tcW w:w="1979" w:type="pct"/>
            <w:shd w:val="clear" w:color="auto" w:fill="auto"/>
            <w:vAlign w:val="center"/>
          </w:tcPr>
          <w:p w14:paraId="4BED3E73" w14:textId="77777777" w:rsidR="00A50FC8" w:rsidRPr="00032AA6" w:rsidRDefault="00A50FC8" w:rsidP="00A50FC8">
            <w:pPr>
              <w:rPr>
                <w:bCs/>
                <w:lang w:val="en-GB"/>
              </w:rPr>
            </w:pPr>
            <w:r w:rsidRPr="00032AA6">
              <w:rPr>
                <w:bCs/>
                <w:lang w:val="en-GB"/>
              </w:rPr>
              <w:t>An interval of 1°C = an interval of 1 kelvin; a temperature of 0°C  corresponds to 273.15 kelvins</w:t>
            </w:r>
          </w:p>
        </w:tc>
      </w:tr>
    </w:tbl>
    <w:p w14:paraId="0DC97F51" w14:textId="55AAF332" w:rsidR="00960369" w:rsidRPr="00032AA6" w:rsidRDefault="00960369">
      <w:r>
        <w:br w:type="page"/>
      </w:r>
    </w:p>
    <w:p w14:paraId="7309CF03" w14:textId="20D7B1B7" w:rsidR="0079383E" w:rsidRDefault="0079383E" w:rsidP="00032AA6">
      <w:pPr>
        <w:pStyle w:val="Titre3"/>
      </w:pPr>
      <w:bookmarkStart w:id="37" w:name="_Toc121986895"/>
      <w:r>
        <w:lastRenderedPageBreak/>
        <w:t>Part V – Prefixes* for Multiples and Submultiples of Basic Supplementary and Derived Units of Measurement</w:t>
      </w:r>
      <w:bookmarkEnd w:id="37"/>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81"/>
        <w:gridCol w:w="2857"/>
        <w:gridCol w:w="2857"/>
        <w:gridCol w:w="2855"/>
      </w:tblGrid>
      <w:tr w:rsidR="00960369" w:rsidRPr="007F7589" w14:paraId="2DEC3113" w14:textId="77777777" w:rsidTr="00032AA6">
        <w:tc>
          <w:tcPr>
            <w:tcW w:w="417" w:type="pct"/>
            <w:shd w:val="clear" w:color="auto" w:fill="auto"/>
            <w:vAlign w:val="center"/>
          </w:tcPr>
          <w:p w14:paraId="1FC27F4D" w14:textId="77777777" w:rsidR="00960369" w:rsidRPr="00032AA6" w:rsidRDefault="00960369" w:rsidP="00960369">
            <w:pPr>
              <w:rPr>
                <w:bCs/>
                <w:lang w:val="en-US"/>
              </w:rPr>
            </w:pPr>
          </w:p>
        </w:tc>
        <w:tc>
          <w:tcPr>
            <w:tcW w:w="1528" w:type="pct"/>
            <w:shd w:val="clear" w:color="auto" w:fill="auto"/>
            <w:vAlign w:val="center"/>
          </w:tcPr>
          <w:p w14:paraId="039A7C40" w14:textId="77777777" w:rsidR="00960369" w:rsidRPr="00032AA6" w:rsidRDefault="00960369" w:rsidP="00960369">
            <w:pPr>
              <w:rPr>
                <w:bCs/>
                <w:lang w:val="en-US"/>
              </w:rPr>
            </w:pPr>
            <w:r w:rsidRPr="00032AA6">
              <w:rPr>
                <w:bCs/>
                <w:lang w:val="en-US"/>
              </w:rPr>
              <w:t>Prefix</w:t>
            </w:r>
          </w:p>
        </w:tc>
        <w:tc>
          <w:tcPr>
            <w:tcW w:w="1528" w:type="pct"/>
            <w:shd w:val="clear" w:color="auto" w:fill="auto"/>
            <w:vAlign w:val="center"/>
          </w:tcPr>
          <w:p w14:paraId="589D5D78" w14:textId="77777777" w:rsidR="00960369" w:rsidRPr="00032AA6" w:rsidRDefault="00960369" w:rsidP="00960369">
            <w:pPr>
              <w:rPr>
                <w:bCs/>
                <w:lang w:val="en-US"/>
              </w:rPr>
            </w:pPr>
            <w:r w:rsidRPr="00032AA6">
              <w:rPr>
                <w:bCs/>
                <w:lang w:val="en-US"/>
              </w:rPr>
              <w:t>Symbol</w:t>
            </w:r>
          </w:p>
        </w:tc>
        <w:tc>
          <w:tcPr>
            <w:tcW w:w="1528" w:type="pct"/>
            <w:shd w:val="clear" w:color="auto" w:fill="auto"/>
            <w:vAlign w:val="center"/>
          </w:tcPr>
          <w:p w14:paraId="2817A39B" w14:textId="77777777" w:rsidR="00960369" w:rsidRPr="00032AA6" w:rsidRDefault="00960369" w:rsidP="00960369">
            <w:pPr>
              <w:rPr>
                <w:bCs/>
                <w:lang w:val="en-US"/>
              </w:rPr>
            </w:pPr>
            <w:r w:rsidRPr="00032AA6">
              <w:rPr>
                <w:bCs/>
                <w:lang w:val="en-US"/>
              </w:rPr>
              <w:t>Definition</w:t>
            </w:r>
          </w:p>
        </w:tc>
      </w:tr>
      <w:tr w:rsidR="00960369" w:rsidRPr="007F7589" w14:paraId="371E7BBE" w14:textId="77777777" w:rsidTr="00032AA6">
        <w:tc>
          <w:tcPr>
            <w:tcW w:w="417" w:type="pct"/>
            <w:shd w:val="clear" w:color="auto" w:fill="auto"/>
            <w:vAlign w:val="center"/>
          </w:tcPr>
          <w:p w14:paraId="59236F7B" w14:textId="77777777" w:rsidR="00960369" w:rsidRPr="00032AA6" w:rsidRDefault="00960369" w:rsidP="00960369">
            <w:pPr>
              <w:rPr>
                <w:bCs/>
                <w:lang w:val="en-US"/>
              </w:rPr>
            </w:pPr>
            <w:r w:rsidRPr="00032AA6">
              <w:rPr>
                <w:bCs/>
                <w:lang w:val="en-US"/>
              </w:rPr>
              <w:t>1</w:t>
            </w:r>
          </w:p>
        </w:tc>
        <w:tc>
          <w:tcPr>
            <w:tcW w:w="1528" w:type="pct"/>
            <w:shd w:val="clear" w:color="auto" w:fill="auto"/>
            <w:vAlign w:val="center"/>
          </w:tcPr>
          <w:p w14:paraId="3F78A9C2" w14:textId="77777777" w:rsidR="00960369" w:rsidRPr="00032AA6" w:rsidRDefault="00960369" w:rsidP="00960369">
            <w:pPr>
              <w:rPr>
                <w:bCs/>
                <w:lang w:val="en-US"/>
              </w:rPr>
            </w:pPr>
            <w:r w:rsidRPr="00032AA6">
              <w:rPr>
                <w:bCs/>
                <w:lang w:val="en-US"/>
              </w:rPr>
              <w:t>exa</w:t>
            </w:r>
          </w:p>
        </w:tc>
        <w:tc>
          <w:tcPr>
            <w:tcW w:w="1528" w:type="pct"/>
            <w:shd w:val="clear" w:color="auto" w:fill="auto"/>
            <w:vAlign w:val="center"/>
          </w:tcPr>
          <w:p w14:paraId="13155CC8" w14:textId="77777777" w:rsidR="00960369" w:rsidRPr="00032AA6" w:rsidRDefault="00960369" w:rsidP="00960369">
            <w:pPr>
              <w:rPr>
                <w:bCs/>
                <w:lang w:val="en-US"/>
              </w:rPr>
            </w:pPr>
            <w:r w:rsidRPr="00032AA6">
              <w:rPr>
                <w:bCs/>
                <w:lang w:val="en-US"/>
              </w:rPr>
              <w:t>E</w:t>
            </w:r>
          </w:p>
        </w:tc>
        <w:tc>
          <w:tcPr>
            <w:tcW w:w="1528" w:type="pct"/>
            <w:shd w:val="clear" w:color="auto" w:fill="auto"/>
            <w:vAlign w:val="center"/>
          </w:tcPr>
          <w:p w14:paraId="35952E50"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18</w:t>
            </w:r>
          </w:p>
        </w:tc>
      </w:tr>
      <w:tr w:rsidR="00960369" w:rsidRPr="007F7589" w14:paraId="7CA63148" w14:textId="77777777" w:rsidTr="00032AA6">
        <w:tc>
          <w:tcPr>
            <w:tcW w:w="417" w:type="pct"/>
            <w:shd w:val="clear" w:color="auto" w:fill="auto"/>
            <w:vAlign w:val="center"/>
          </w:tcPr>
          <w:p w14:paraId="277E0935" w14:textId="77777777" w:rsidR="00960369" w:rsidRPr="00032AA6" w:rsidRDefault="00960369" w:rsidP="00960369">
            <w:pPr>
              <w:rPr>
                <w:bCs/>
                <w:lang w:val="en-US"/>
              </w:rPr>
            </w:pPr>
            <w:r w:rsidRPr="00032AA6">
              <w:rPr>
                <w:bCs/>
                <w:lang w:val="en-US"/>
              </w:rPr>
              <w:t>2</w:t>
            </w:r>
          </w:p>
        </w:tc>
        <w:tc>
          <w:tcPr>
            <w:tcW w:w="1528" w:type="pct"/>
            <w:shd w:val="clear" w:color="auto" w:fill="auto"/>
            <w:vAlign w:val="center"/>
          </w:tcPr>
          <w:p w14:paraId="29340049" w14:textId="77777777" w:rsidR="00960369" w:rsidRPr="00032AA6" w:rsidRDefault="00960369" w:rsidP="00960369">
            <w:pPr>
              <w:rPr>
                <w:bCs/>
                <w:lang w:val="en-US"/>
              </w:rPr>
            </w:pPr>
            <w:r w:rsidRPr="00032AA6">
              <w:rPr>
                <w:bCs/>
                <w:lang w:val="en-US"/>
              </w:rPr>
              <w:t>peta</w:t>
            </w:r>
          </w:p>
        </w:tc>
        <w:tc>
          <w:tcPr>
            <w:tcW w:w="1528" w:type="pct"/>
            <w:shd w:val="clear" w:color="auto" w:fill="auto"/>
            <w:vAlign w:val="center"/>
          </w:tcPr>
          <w:p w14:paraId="4AFBB5AE" w14:textId="77777777" w:rsidR="00960369" w:rsidRPr="00032AA6" w:rsidRDefault="00960369" w:rsidP="00960369">
            <w:pPr>
              <w:rPr>
                <w:bCs/>
                <w:lang w:val="en-US"/>
              </w:rPr>
            </w:pPr>
            <w:r w:rsidRPr="00032AA6">
              <w:rPr>
                <w:bCs/>
                <w:lang w:val="en-US"/>
              </w:rPr>
              <w:t>P</w:t>
            </w:r>
          </w:p>
        </w:tc>
        <w:tc>
          <w:tcPr>
            <w:tcW w:w="1528" w:type="pct"/>
            <w:shd w:val="clear" w:color="auto" w:fill="auto"/>
            <w:vAlign w:val="center"/>
          </w:tcPr>
          <w:p w14:paraId="3575A0CA"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15</w:t>
            </w:r>
          </w:p>
        </w:tc>
      </w:tr>
      <w:tr w:rsidR="00960369" w:rsidRPr="007F7589" w14:paraId="3123BC2D" w14:textId="77777777" w:rsidTr="00032AA6">
        <w:tc>
          <w:tcPr>
            <w:tcW w:w="417" w:type="pct"/>
            <w:shd w:val="clear" w:color="auto" w:fill="auto"/>
            <w:vAlign w:val="center"/>
          </w:tcPr>
          <w:p w14:paraId="0EBD9770" w14:textId="77777777" w:rsidR="00960369" w:rsidRPr="00032AA6" w:rsidRDefault="00960369" w:rsidP="00960369">
            <w:pPr>
              <w:rPr>
                <w:bCs/>
                <w:lang w:val="en-US"/>
              </w:rPr>
            </w:pPr>
            <w:r w:rsidRPr="00032AA6">
              <w:rPr>
                <w:bCs/>
                <w:lang w:val="en-US"/>
              </w:rPr>
              <w:t>3</w:t>
            </w:r>
          </w:p>
        </w:tc>
        <w:tc>
          <w:tcPr>
            <w:tcW w:w="1528" w:type="pct"/>
            <w:shd w:val="clear" w:color="auto" w:fill="auto"/>
            <w:vAlign w:val="center"/>
          </w:tcPr>
          <w:p w14:paraId="1A6755F8" w14:textId="77777777" w:rsidR="00960369" w:rsidRPr="00032AA6" w:rsidRDefault="00960369" w:rsidP="00960369">
            <w:pPr>
              <w:rPr>
                <w:bCs/>
                <w:lang w:val="en-US"/>
              </w:rPr>
            </w:pPr>
            <w:r w:rsidRPr="00032AA6">
              <w:rPr>
                <w:bCs/>
                <w:lang w:val="en-US"/>
              </w:rPr>
              <w:t>tera</w:t>
            </w:r>
          </w:p>
        </w:tc>
        <w:tc>
          <w:tcPr>
            <w:tcW w:w="1528" w:type="pct"/>
            <w:shd w:val="clear" w:color="auto" w:fill="auto"/>
            <w:vAlign w:val="center"/>
          </w:tcPr>
          <w:p w14:paraId="0959BA01" w14:textId="77777777" w:rsidR="00960369" w:rsidRPr="00032AA6" w:rsidRDefault="00960369" w:rsidP="00960369">
            <w:pPr>
              <w:rPr>
                <w:bCs/>
                <w:lang w:val="en-US"/>
              </w:rPr>
            </w:pPr>
            <w:r w:rsidRPr="00032AA6">
              <w:rPr>
                <w:bCs/>
                <w:lang w:val="en-US"/>
              </w:rPr>
              <w:t>T</w:t>
            </w:r>
          </w:p>
        </w:tc>
        <w:tc>
          <w:tcPr>
            <w:tcW w:w="1528" w:type="pct"/>
            <w:shd w:val="clear" w:color="auto" w:fill="auto"/>
            <w:vAlign w:val="center"/>
          </w:tcPr>
          <w:p w14:paraId="52416099"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12</w:t>
            </w:r>
          </w:p>
        </w:tc>
      </w:tr>
      <w:tr w:rsidR="00960369" w:rsidRPr="007F7589" w14:paraId="185FA913" w14:textId="77777777" w:rsidTr="00032AA6">
        <w:tc>
          <w:tcPr>
            <w:tcW w:w="417" w:type="pct"/>
            <w:shd w:val="clear" w:color="auto" w:fill="auto"/>
            <w:vAlign w:val="center"/>
          </w:tcPr>
          <w:p w14:paraId="42F6E815" w14:textId="77777777" w:rsidR="00960369" w:rsidRPr="00032AA6" w:rsidRDefault="00960369" w:rsidP="00960369">
            <w:pPr>
              <w:rPr>
                <w:bCs/>
                <w:lang w:val="en-US"/>
              </w:rPr>
            </w:pPr>
            <w:r w:rsidRPr="00032AA6">
              <w:rPr>
                <w:bCs/>
                <w:lang w:val="en-US"/>
              </w:rPr>
              <w:t>4</w:t>
            </w:r>
          </w:p>
        </w:tc>
        <w:tc>
          <w:tcPr>
            <w:tcW w:w="1528" w:type="pct"/>
            <w:shd w:val="clear" w:color="auto" w:fill="auto"/>
            <w:vAlign w:val="center"/>
          </w:tcPr>
          <w:p w14:paraId="15325063" w14:textId="77777777" w:rsidR="00960369" w:rsidRPr="00032AA6" w:rsidRDefault="00960369" w:rsidP="00960369">
            <w:pPr>
              <w:rPr>
                <w:bCs/>
                <w:lang w:val="en-US"/>
              </w:rPr>
            </w:pPr>
            <w:r w:rsidRPr="00032AA6">
              <w:rPr>
                <w:bCs/>
                <w:lang w:val="en-US"/>
              </w:rPr>
              <w:t>giga</w:t>
            </w:r>
          </w:p>
        </w:tc>
        <w:tc>
          <w:tcPr>
            <w:tcW w:w="1528" w:type="pct"/>
            <w:shd w:val="clear" w:color="auto" w:fill="auto"/>
            <w:vAlign w:val="center"/>
          </w:tcPr>
          <w:p w14:paraId="4642A8E0" w14:textId="77777777" w:rsidR="00960369" w:rsidRPr="00032AA6" w:rsidRDefault="00960369" w:rsidP="00960369">
            <w:pPr>
              <w:rPr>
                <w:bCs/>
                <w:lang w:val="en-US"/>
              </w:rPr>
            </w:pPr>
            <w:r w:rsidRPr="00032AA6">
              <w:rPr>
                <w:bCs/>
                <w:lang w:val="en-US"/>
              </w:rPr>
              <w:t>G</w:t>
            </w:r>
          </w:p>
        </w:tc>
        <w:tc>
          <w:tcPr>
            <w:tcW w:w="1528" w:type="pct"/>
            <w:shd w:val="clear" w:color="auto" w:fill="auto"/>
            <w:vAlign w:val="center"/>
          </w:tcPr>
          <w:p w14:paraId="06557B16"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9</w:t>
            </w:r>
          </w:p>
        </w:tc>
      </w:tr>
      <w:tr w:rsidR="00960369" w:rsidRPr="007F7589" w14:paraId="62DDC8D5" w14:textId="77777777" w:rsidTr="00032AA6">
        <w:tc>
          <w:tcPr>
            <w:tcW w:w="417" w:type="pct"/>
            <w:shd w:val="clear" w:color="auto" w:fill="auto"/>
            <w:vAlign w:val="center"/>
          </w:tcPr>
          <w:p w14:paraId="28E60C94" w14:textId="77777777" w:rsidR="00960369" w:rsidRPr="00032AA6" w:rsidRDefault="00960369" w:rsidP="00960369">
            <w:pPr>
              <w:rPr>
                <w:bCs/>
                <w:lang w:val="en-US"/>
              </w:rPr>
            </w:pPr>
            <w:r w:rsidRPr="00032AA6">
              <w:rPr>
                <w:bCs/>
                <w:lang w:val="en-US"/>
              </w:rPr>
              <w:t>5</w:t>
            </w:r>
          </w:p>
        </w:tc>
        <w:tc>
          <w:tcPr>
            <w:tcW w:w="1528" w:type="pct"/>
            <w:shd w:val="clear" w:color="auto" w:fill="auto"/>
            <w:vAlign w:val="center"/>
          </w:tcPr>
          <w:p w14:paraId="1C7D58F8" w14:textId="77777777" w:rsidR="00960369" w:rsidRPr="00032AA6" w:rsidRDefault="00960369" w:rsidP="00960369">
            <w:pPr>
              <w:rPr>
                <w:bCs/>
                <w:lang w:val="en-US"/>
              </w:rPr>
            </w:pPr>
            <w:r w:rsidRPr="00032AA6">
              <w:rPr>
                <w:bCs/>
                <w:lang w:val="en-US"/>
              </w:rPr>
              <w:t>mega</w:t>
            </w:r>
          </w:p>
        </w:tc>
        <w:tc>
          <w:tcPr>
            <w:tcW w:w="1528" w:type="pct"/>
            <w:shd w:val="clear" w:color="auto" w:fill="auto"/>
            <w:vAlign w:val="center"/>
          </w:tcPr>
          <w:p w14:paraId="0FCAD559" w14:textId="77777777" w:rsidR="00960369" w:rsidRPr="00032AA6" w:rsidRDefault="00960369" w:rsidP="00960369">
            <w:pPr>
              <w:rPr>
                <w:bCs/>
                <w:lang w:val="en-US"/>
              </w:rPr>
            </w:pPr>
            <w:r w:rsidRPr="00032AA6">
              <w:rPr>
                <w:bCs/>
                <w:lang w:val="en-US"/>
              </w:rPr>
              <w:t>M</w:t>
            </w:r>
          </w:p>
        </w:tc>
        <w:tc>
          <w:tcPr>
            <w:tcW w:w="1528" w:type="pct"/>
            <w:shd w:val="clear" w:color="auto" w:fill="auto"/>
            <w:vAlign w:val="center"/>
          </w:tcPr>
          <w:p w14:paraId="73677419"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6</w:t>
            </w:r>
          </w:p>
        </w:tc>
      </w:tr>
      <w:tr w:rsidR="00960369" w:rsidRPr="007F7589" w14:paraId="711B3C21" w14:textId="77777777" w:rsidTr="00032AA6">
        <w:tc>
          <w:tcPr>
            <w:tcW w:w="417" w:type="pct"/>
            <w:shd w:val="clear" w:color="auto" w:fill="auto"/>
            <w:vAlign w:val="center"/>
          </w:tcPr>
          <w:p w14:paraId="716E86FE" w14:textId="77777777" w:rsidR="00960369" w:rsidRPr="00032AA6" w:rsidRDefault="00960369" w:rsidP="00960369">
            <w:pPr>
              <w:rPr>
                <w:bCs/>
                <w:lang w:val="en-US"/>
              </w:rPr>
            </w:pPr>
            <w:r w:rsidRPr="00032AA6">
              <w:rPr>
                <w:bCs/>
                <w:lang w:val="en-US"/>
              </w:rPr>
              <w:t>6</w:t>
            </w:r>
          </w:p>
        </w:tc>
        <w:tc>
          <w:tcPr>
            <w:tcW w:w="1528" w:type="pct"/>
            <w:shd w:val="clear" w:color="auto" w:fill="auto"/>
            <w:vAlign w:val="center"/>
          </w:tcPr>
          <w:p w14:paraId="383DA287" w14:textId="77777777" w:rsidR="00960369" w:rsidRPr="00032AA6" w:rsidRDefault="00960369" w:rsidP="00960369">
            <w:pPr>
              <w:rPr>
                <w:bCs/>
                <w:lang w:val="en-US"/>
              </w:rPr>
            </w:pPr>
            <w:r w:rsidRPr="00032AA6">
              <w:rPr>
                <w:bCs/>
                <w:lang w:val="en-US"/>
              </w:rPr>
              <w:t>kilo</w:t>
            </w:r>
          </w:p>
        </w:tc>
        <w:tc>
          <w:tcPr>
            <w:tcW w:w="1528" w:type="pct"/>
            <w:shd w:val="clear" w:color="auto" w:fill="auto"/>
            <w:vAlign w:val="center"/>
          </w:tcPr>
          <w:p w14:paraId="2F90F062" w14:textId="77777777" w:rsidR="00960369" w:rsidRPr="00032AA6" w:rsidRDefault="00960369" w:rsidP="00960369">
            <w:pPr>
              <w:rPr>
                <w:bCs/>
                <w:lang w:val="en-US"/>
              </w:rPr>
            </w:pPr>
            <w:r w:rsidRPr="00032AA6">
              <w:rPr>
                <w:bCs/>
                <w:lang w:val="en-US"/>
              </w:rPr>
              <w:t>k</w:t>
            </w:r>
          </w:p>
        </w:tc>
        <w:tc>
          <w:tcPr>
            <w:tcW w:w="1528" w:type="pct"/>
            <w:shd w:val="clear" w:color="auto" w:fill="auto"/>
            <w:vAlign w:val="center"/>
          </w:tcPr>
          <w:p w14:paraId="6662A32F"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3</w:t>
            </w:r>
          </w:p>
        </w:tc>
      </w:tr>
      <w:tr w:rsidR="00960369" w:rsidRPr="007F7589" w14:paraId="7AC50667" w14:textId="77777777" w:rsidTr="00032AA6">
        <w:tc>
          <w:tcPr>
            <w:tcW w:w="417" w:type="pct"/>
            <w:shd w:val="clear" w:color="auto" w:fill="auto"/>
            <w:vAlign w:val="center"/>
          </w:tcPr>
          <w:p w14:paraId="3CDEBA12" w14:textId="77777777" w:rsidR="00960369" w:rsidRPr="00032AA6" w:rsidRDefault="00960369" w:rsidP="00960369">
            <w:pPr>
              <w:rPr>
                <w:bCs/>
                <w:lang w:val="en-US"/>
              </w:rPr>
            </w:pPr>
            <w:r w:rsidRPr="00032AA6">
              <w:rPr>
                <w:bCs/>
                <w:lang w:val="en-US"/>
              </w:rPr>
              <w:t>7</w:t>
            </w:r>
          </w:p>
        </w:tc>
        <w:tc>
          <w:tcPr>
            <w:tcW w:w="1528" w:type="pct"/>
            <w:shd w:val="clear" w:color="auto" w:fill="auto"/>
            <w:vAlign w:val="center"/>
          </w:tcPr>
          <w:p w14:paraId="47951696" w14:textId="77777777" w:rsidR="00960369" w:rsidRPr="00032AA6" w:rsidRDefault="00960369" w:rsidP="00960369">
            <w:pPr>
              <w:rPr>
                <w:bCs/>
                <w:lang w:val="en-US"/>
              </w:rPr>
            </w:pPr>
            <w:r w:rsidRPr="00032AA6">
              <w:rPr>
                <w:bCs/>
                <w:lang w:val="en-US"/>
              </w:rPr>
              <w:t>hecto</w:t>
            </w:r>
          </w:p>
        </w:tc>
        <w:tc>
          <w:tcPr>
            <w:tcW w:w="1528" w:type="pct"/>
            <w:shd w:val="clear" w:color="auto" w:fill="auto"/>
            <w:vAlign w:val="center"/>
          </w:tcPr>
          <w:p w14:paraId="3D904E5C" w14:textId="77777777" w:rsidR="00960369" w:rsidRPr="00032AA6" w:rsidRDefault="00960369" w:rsidP="00960369">
            <w:pPr>
              <w:rPr>
                <w:bCs/>
                <w:lang w:val="en-US"/>
              </w:rPr>
            </w:pPr>
            <w:r w:rsidRPr="00032AA6">
              <w:rPr>
                <w:bCs/>
                <w:lang w:val="en-US"/>
              </w:rPr>
              <w:t>h</w:t>
            </w:r>
          </w:p>
        </w:tc>
        <w:tc>
          <w:tcPr>
            <w:tcW w:w="1528" w:type="pct"/>
            <w:shd w:val="clear" w:color="auto" w:fill="auto"/>
            <w:vAlign w:val="center"/>
          </w:tcPr>
          <w:p w14:paraId="641AFF67"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2</w:t>
            </w:r>
          </w:p>
        </w:tc>
      </w:tr>
      <w:tr w:rsidR="00960369" w:rsidRPr="007F7589" w14:paraId="1F032D8E" w14:textId="77777777" w:rsidTr="00032AA6">
        <w:tc>
          <w:tcPr>
            <w:tcW w:w="417" w:type="pct"/>
            <w:shd w:val="clear" w:color="auto" w:fill="auto"/>
            <w:vAlign w:val="center"/>
          </w:tcPr>
          <w:p w14:paraId="7393A483" w14:textId="77777777" w:rsidR="00960369" w:rsidRPr="00032AA6" w:rsidRDefault="00960369" w:rsidP="00960369">
            <w:pPr>
              <w:rPr>
                <w:bCs/>
                <w:lang w:val="en-US"/>
              </w:rPr>
            </w:pPr>
            <w:r w:rsidRPr="00032AA6">
              <w:rPr>
                <w:bCs/>
                <w:lang w:val="en-US"/>
              </w:rPr>
              <w:t>8</w:t>
            </w:r>
          </w:p>
        </w:tc>
        <w:tc>
          <w:tcPr>
            <w:tcW w:w="1528" w:type="pct"/>
            <w:shd w:val="clear" w:color="auto" w:fill="auto"/>
            <w:vAlign w:val="center"/>
          </w:tcPr>
          <w:p w14:paraId="021B229D" w14:textId="77777777" w:rsidR="00960369" w:rsidRPr="00032AA6" w:rsidRDefault="00960369" w:rsidP="00960369">
            <w:pPr>
              <w:rPr>
                <w:bCs/>
                <w:lang w:val="en-US"/>
              </w:rPr>
            </w:pPr>
            <w:r w:rsidRPr="00032AA6">
              <w:rPr>
                <w:bCs/>
                <w:lang w:val="en-US"/>
              </w:rPr>
              <w:t>deca</w:t>
            </w:r>
          </w:p>
        </w:tc>
        <w:tc>
          <w:tcPr>
            <w:tcW w:w="1528" w:type="pct"/>
            <w:shd w:val="clear" w:color="auto" w:fill="auto"/>
            <w:vAlign w:val="center"/>
          </w:tcPr>
          <w:p w14:paraId="660B9F99" w14:textId="77777777" w:rsidR="00960369" w:rsidRPr="00032AA6" w:rsidRDefault="00960369" w:rsidP="00960369">
            <w:pPr>
              <w:rPr>
                <w:bCs/>
                <w:lang w:val="en-US"/>
              </w:rPr>
            </w:pPr>
            <w:r w:rsidRPr="00032AA6">
              <w:rPr>
                <w:bCs/>
                <w:lang w:val="en-US"/>
              </w:rPr>
              <w:t>da</w:t>
            </w:r>
          </w:p>
        </w:tc>
        <w:tc>
          <w:tcPr>
            <w:tcW w:w="1528" w:type="pct"/>
            <w:shd w:val="clear" w:color="auto" w:fill="auto"/>
            <w:vAlign w:val="center"/>
          </w:tcPr>
          <w:p w14:paraId="66F6A41F"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1</w:t>
            </w:r>
          </w:p>
        </w:tc>
      </w:tr>
      <w:tr w:rsidR="00960369" w:rsidRPr="007F7589" w14:paraId="3FE9FE0D" w14:textId="77777777" w:rsidTr="00032AA6">
        <w:tc>
          <w:tcPr>
            <w:tcW w:w="417" w:type="pct"/>
            <w:shd w:val="clear" w:color="auto" w:fill="auto"/>
            <w:vAlign w:val="center"/>
          </w:tcPr>
          <w:p w14:paraId="57F75077" w14:textId="77777777" w:rsidR="00960369" w:rsidRPr="00032AA6" w:rsidRDefault="00960369" w:rsidP="00960369">
            <w:pPr>
              <w:rPr>
                <w:bCs/>
                <w:lang w:val="en-US"/>
              </w:rPr>
            </w:pPr>
            <w:r w:rsidRPr="00032AA6">
              <w:rPr>
                <w:bCs/>
                <w:lang w:val="en-US"/>
              </w:rPr>
              <w:t>9</w:t>
            </w:r>
          </w:p>
        </w:tc>
        <w:tc>
          <w:tcPr>
            <w:tcW w:w="1528" w:type="pct"/>
            <w:shd w:val="clear" w:color="auto" w:fill="auto"/>
            <w:vAlign w:val="center"/>
          </w:tcPr>
          <w:p w14:paraId="45D6C1B1" w14:textId="77777777" w:rsidR="00960369" w:rsidRPr="00032AA6" w:rsidRDefault="00960369" w:rsidP="00960369">
            <w:pPr>
              <w:rPr>
                <w:bCs/>
                <w:lang w:val="en-US"/>
              </w:rPr>
            </w:pPr>
            <w:r w:rsidRPr="00032AA6">
              <w:rPr>
                <w:bCs/>
                <w:lang w:val="en-US"/>
              </w:rPr>
              <w:t>deci</w:t>
            </w:r>
          </w:p>
        </w:tc>
        <w:tc>
          <w:tcPr>
            <w:tcW w:w="1528" w:type="pct"/>
            <w:shd w:val="clear" w:color="auto" w:fill="auto"/>
            <w:vAlign w:val="center"/>
          </w:tcPr>
          <w:p w14:paraId="5AD182AF" w14:textId="77777777" w:rsidR="00960369" w:rsidRPr="00032AA6" w:rsidRDefault="00960369" w:rsidP="00960369">
            <w:pPr>
              <w:rPr>
                <w:bCs/>
                <w:lang w:val="en-US"/>
              </w:rPr>
            </w:pPr>
            <w:r w:rsidRPr="00032AA6">
              <w:rPr>
                <w:bCs/>
                <w:lang w:val="en-US"/>
              </w:rPr>
              <w:t>d</w:t>
            </w:r>
          </w:p>
        </w:tc>
        <w:tc>
          <w:tcPr>
            <w:tcW w:w="1528" w:type="pct"/>
            <w:shd w:val="clear" w:color="auto" w:fill="auto"/>
            <w:vAlign w:val="center"/>
          </w:tcPr>
          <w:p w14:paraId="328F562E"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-1</w:t>
            </w:r>
          </w:p>
        </w:tc>
      </w:tr>
      <w:tr w:rsidR="00960369" w:rsidRPr="007F7589" w14:paraId="7B4589AA" w14:textId="77777777" w:rsidTr="00032AA6">
        <w:tc>
          <w:tcPr>
            <w:tcW w:w="417" w:type="pct"/>
            <w:shd w:val="clear" w:color="auto" w:fill="auto"/>
            <w:vAlign w:val="center"/>
          </w:tcPr>
          <w:p w14:paraId="0EC3FC50" w14:textId="77777777" w:rsidR="00960369" w:rsidRPr="00032AA6" w:rsidRDefault="00960369" w:rsidP="00960369">
            <w:pPr>
              <w:rPr>
                <w:bCs/>
                <w:lang w:val="en-US"/>
              </w:rPr>
            </w:pPr>
            <w:r w:rsidRPr="00032AA6">
              <w:rPr>
                <w:bCs/>
                <w:lang w:val="en-US"/>
              </w:rPr>
              <w:t>10</w:t>
            </w:r>
          </w:p>
        </w:tc>
        <w:tc>
          <w:tcPr>
            <w:tcW w:w="1528" w:type="pct"/>
            <w:shd w:val="clear" w:color="auto" w:fill="auto"/>
            <w:vAlign w:val="center"/>
          </w:tcPr>
          <w:p w14:paraId="0FB33666" w14:textId="77777777" w:rsidR="00960369" w:rsidRPr="00032AA6" w:rsidRDefault="00960369" w:rsidP="00960369">
            <w:pPr>
              <w:rPr>
                <w:bCs/>
                <w:lang w:val="en-US"/>
              </w:rPr>
            </w:pPr>
            <w:r w:rsidRPr="00032AA6">
              <w:rPr>
                <w:bCs/>
                <w:lang w:val="en-US"/>
              </w:rPr>
              <w:t>centi</w:t>
            </w:r>
          </w:p>
        </w:tc>
        <w:tc>
          <w:tcPr>
            <w:tcW w:w="1528" w:type="pct"/>
            <w:shd w:val="clear" w:color="auto" w:fill="auto"/>
            <w:vAlign w:val="center"/>
          </w:tcPr>
          <w:p w14:paraId="693A9668" w14:textId="77777777" w:rsidR="00960369" w:rsidRPr="00032AA6" w:rsidRDefault="00960369" w:rsidP="00960369">
            <w:pPr>
              <w:rPr>
                <w:bCs/>
                <w:lang w:val="en-US"/>
              </w:rPr>
            </w:pPr>
            <w:r w:rsidRPr="00032AA6">
              <w:rPr>
                <w:bCs/>
                <w:lang w:val="en-US"/>
              </w:rPr>
              <w:t>c</w:t>
            </w:r>
          </w:p>
        </w:tc>
        <w:tc>
          <w:tcPr>
            <w:tcW w:w="1528" w:type="pct"/>
            <w:shd w:val="clear" w:color="auto" w:fill="auto"/>
            <w:vAlign w:val="center"/>
          </w:tcPr>
          <w:p w14:paraId="07A90C32"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-2</w:t>
            </w:r>
          </w:p>
        </w:tc>
      </w:tr>
      <w:tr w:rsidR="00960369" w:rsidRPr="007F7589" w14:paraId="005CFC00" w14:textId="77777777" w:rsidTr="00032AA6">
        <w:tc>
          <w:tcPr>
            <w:tcW w:w="417" w:type="pct"/>
            <w:shd w:val="clear" w:color="auto" w:fill="auto"/>
            <w:vAlign w:val="center"/>
          </w:tcPr>
          <w:p w14:paraId="35BF451B" w14:textId="77777777" w:rsidR="00960369" w:rsidRPr="00032AA6" w:rsidRDefault="00960369" w:rsidP="00960369">
            <w:pPr>
              <w:rPr>
                <w:bCs/>
                <w:lang w:val="en-US"/>
              </w:rPr>
            </w:pPr>
            <w:r w:rsidRPr="00032AA6">
              <w:rPr>
                <w:bCs/>
                <w:lang w:val="en-US"/>
              </w:rPr>
              <w:t>11</w:t>
            </w:r>
          </w:p>
        </w:tc>
        <w:tc>
          <w:tcPr>
            <w:tcW w:w="1528" w:type="pct"/>
            <w:shd w:val="clear" w:color="auto" w:fill="auto"/>
            <w:vAlign w:val="center"/>
          </w:tcPr>
          <w:p w14:paraId="05CAEA83" w14:textId="77777777" w:rsidR="00960369" w:rsidRPr="00032AA6" w:rsidRDefault="00960369" w:rsidP="00960369">
            <w:pPr>
              <w:rPr>
                <w:bCs/>
                <w:lang w:val="en-US"/>
              </w:rPr>
            </w:pPr>
            <w:r w:rsidRPr="00032AA6">
              <w:rPr>
                <w:bCs/>
                <w:lang w:val="en-US"/>
              </w:rPr>
              <w:t>milli</w:t>
            </w:r>
          </w:p>
        </w:tc>
        <w:tc>
          <w:tcPr>
            <w:tcW w:w="1528" w:type="pct"/>
            <w:shd w:val="clear" w:color="auto" w:fill="auto"/>
            <w:vAlign w:val="center"/>
          </w:tcPr>
          <w:p w14:paraId="549364ED" w14:textId="77777777" w:rsidR="00960369" w:rsidRPr="00032AA6" w:rsidRDefault="00960369" w:rsidP="00960369">
            <w:pPr>
              <w:rPr>
                <w:bCs/>
                <w:lang w:val="en-US"/>
              </w:rPr>
            </w:pPr>
            <w:r w:rsidRPr="00032AA6">
              <w:rPr>
                <w:bCs/>
                <w:lang w:val="en-US"/>
              </w:rPr>
              <w:t>m</w:t>
            </w:r>
          </w:p>
        </w:tc>
        <w:tc>
          <w:tcPr>
            <w:tcW w:w="1528" w:type="pct"/>
            <w:shd w:val="clear" w:color="auto" w:fill="auto"/>
            <w:vAlign w:val="center"/>
          </w:tcPr>
          <w:p w14:paraId="3593C0EC"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-3</w:t>
            </w:r>
          </w:p>
        </w:tc>
      </w:tr>
      <w:tr w:rsidR="00960369" w:rsidRPr="007F7589" w14:paraId="68BE1164" w14:textId="77777777" w:rsidTr="00032AA6">
        <w:tc>
          <w:tcPr>
            <w:tcW w:w="417" w:type="pct"/>
            <w:shd w:val="clear" w:color="auto" w:fill="auto"/>
            <w:vAlign w:val="center"/>
          </w:tcPr>
          <w:p w14:paraId="0A3C2C73" w14:textId="77777777" w:rsidR="00960369" w:rsidRPr="00032AA6" w:rsidRDefault="00960369" w:rsidP="00960369">
            <w:pPr>
              <w:rPr>
                <w:bCs/>
                <w:lang w:val="en-US"/>
              </w:rPr>
            </w:pPr>
            <w:r w:rsidRPr="00032AA6">
              <w:rPr>
                <w:bCs/>
                <w:lang w:val="en-US"/>
              </w:rPr>
              <w:t>12</w:t>
            </w:r>
          </w:p>
        </w:tc>
        <w:tc>
          <w:tcPr>
            <w:tcW w:w="1528" w:type="pct"/>
            <w:shd w:val="clear" w:color="auto" w:fill="auto"/>
            <w:vAlign w:val="center"/>
          </w:tcPr>
          <w:p w14:paraId="4181DDD8" w14:textId="77777777" w:rsidR="00960369" w:rsidRPr="00032AA6" w:rsidRDefault="00960369" w:rsidP="00960369">
            <w:pPr>
              <w:rPr>
                <w:bCs/>
                <w:lang w:val="en-US"/>
              </w:rPr>
            </w:pPr>
            <w:r w:rsidRPr="00032AA6">
              <w:rPr>
                <w:bCs/>
                <w:lang w:val="en-US"/>
              </w:rPr>
              <w:t>micro</w:t>
            </w:r>
          </w:p>
        </w:tc>
        <w:tc>
          <w:tcPr>
            <w:tcW w:w="1528" w:type="pct"/>
            <w:shd w:val="clear" w:color="auto" w:fill="auto"/>
            <w:vAlign w:val="center"/>
          </w:tcPr>
          <w:p w14:paraId="2E2873D0" w14:textId="77777777" w:rsidR="00960369" w:rsidRPr="00032AA6" w:rsidRDefault="00960369" w:rsidP="00960369">
            <w:pPr>
              <w:rPr>
                <w:bCs/>
                <w:lang w:val="en-US"/>
              </w:rPr>
            </w:pPr>
            <w:r w:rsidRPr="00032AA6">
              <w:rPr>
                <w:bCs/>
                <w:lang w:val="en-US"/>
              </w:rPr>
              <w:t>μ</w:t>
            </w:r>
          </w:p>
        </w:tc>
        <w:tc>
          <w:tcPr>
            <w:tcW w:w="1528" w:type="pct"/>
            <w:shd w:val="clear" w:color="auto" w:fill="auto"/>
            <w:vAlign w:val="center"/>
          </w:tcPr>
          <w:p w14:paraId="60EFC0A3"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-6</w:t>
            </w:r>
          </w:p>
        </w:tc>
      </w:tr>
      <w:tr w:rsidR="00960369" w:rsidRPr="007F7589" w14:paraId="431AD60E" w14:textId="77777777" w:rsidTr="00032AA6">
        <w:tc>
          <w:tcPr>
            <w:tcW w:w="417" w:type="pct"/>
            <w:shd w:val="clear" w:color="auto" w:fill="auto"/>
            <w:vAlign w:val="center"/>
          </w:tcPr>
          <w:p w14:paraId="5EAE23E9" w14:textId="77777777" w:rsidR="00960369" w:rsidRPr="00032AA6" w:rsidRDefault="00960369" w:rsidP="00960369">
            <w:pPr>
              <w:rPr>
                <w:bCs/>
                <w:lang w:val="en-US"/>
              </w:rPr>
            </w:pPr>
            <w:r w:rsidRPr="00032AA6">
              <w:rPr>
                <w:bCs/>
                <w:lang w:val="en-US"/>
              </w:rPr>
              <w:t>13</w:t>
            </w:r>
          </w:p>
        </w:tc>
        <w:tc>
          <w:tcPr>
            <w:tcW w:w="1528" w:type="pct"/>
            <w:shd w:val="clear" w:color="auto" w:fill="auto"/>
            <w:vAlign w:val="center"/>
          </w:tcPr>
          <w:p w14:paraId="59A481C7" w14:textId="77777777" w:rsidR="00960369" w:rsidRPr="00032AA6" w:rsidRDefault="00960369" w:rsidP="00960369">
            <w:pPr>
              <w:rPr>
                <w:bCs/>
                <w:lang w:val="en-US"/>
              </w:rPr>
            </w:pPr>
            <w:r w:rsidRPr="00032AA6">
              <w:rPr>
                <w:bCs/>
                <w:lang w:val="en-US"/>
              </w:rPr>
              <w:t>nano</w:t>
            </w:r>
          </w:p>
        </w:tc>
        <w:tc>
          <w:tcPr>
            <w:tcW w:w="1528" w:type="pct"/>
            <w:shd w:val="clear" w:color="auto" w:fill="auto"/>
            <w:vAlign w:val="center"/>
          </w:tcPr>
          <w:p w14:paraId="17138ADC" w14:textId="77777777" w:rsidR="00960369" w:rsidRPr="00032AA6" w:rsidRDefault="00960369" w:rsidP="00960369">
            <w:pPr>
              <w:rPr>
                <w:bCs/>
                <w:lang w:val="en-US"/>
              </w:rPr>
            </w:pPr>
            <w:r w:rsidRPr="00032AA6">
              <w:rPr>
                <w:bCs/>
                <w:lang w:val="en-US"/>
              </w:rPr>
              <w:t>n</w:t>
            </w:r>
          </w:p>
        </w:tc>
        <w:tc>
          <w:tcPr>
            <w:tcW w:w="1528" w:type="pct"/>
            <w:shd w:val="clear" w:color="auto" w:fill="auto"/>
            <w:vAlign w:val="center"/>
          </w:tcPr>
          <w:p w14:paraId="63C2CC0C"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-9</w:t>
            </w:r>
          </w:p>
        </w:tc>
      </w:tr>
      <w:tr w:rsidR="00960369" w:rsidRPr="007F7589" w14:paraId="63D1485B" w14:textId="77777777" w:rsidTr="00032AA6">
        <w:tc>
          <w:tcPr>
            <w:tcW w:w="417" w:type="pct"/>
            <w:shd w:val="clear" w:color="auto" w:fill="auto"/>
            <w:vAlign w:val="center"/>
          </w:tcPr>
          <w:p w14:paraId="7792ADED" w14:textId="77777777" w:rsidR="00960369" w:rsidRPr="00032AA6" w:rsidRDefault="00960369" w:rsidP="00960369">
            <w:pPr>
              <w:rPr>
                <w:bCs/>
                <w:lang w:val="en-US"/>
              </w:rPr>
            </w:pPr>
            <w:r w:rsidRPr="00032AA6">
              <w:rPr>
                <w:bCs/>
                <w:lang w:val="en-US"/>
              </w:rPr>
              <w:t>14</w:t>
            </w:r>
          </w:p>
        </w:tc>
        <w:tc>
          <w:tcPr>
            <w:tcW w:w="1528" w:type="pct"/>
            <w:shd w:val="clear" w:color="auto" w:fill="auto"/>
            <w:vAlign w:val="center"/>
          </w:tcPr>
          <w:p w14:paraId="51274AF1" w14:textId="77777777" w:rsidR="00960369" w:rsidRPr="00032AA6" w:rsidRDefault="00960369" w:rsidP="00960369">
            <w:pPr>
              <w:rPr>
                <w:bCs/>
                <w:lang w:val="en-US"/>
              </w:rPr>
            </w:pPr>
            <w:r w:rsidRPr="00032AA6">
              <w:rPr>
                <w:bCs/>
                <w:lang w:val="en-US"/>
              </w:rPr>
              <w:t>pico</w:t>
            </w:r>
          </w:p>
        </w:tc>
        <w:tc>
          <w:tcPr>
            <w:tcW w:w="1528" w:type="pct"/>
            <w:shd w:val="clear" w:color="auto" w:fill="auto"/>
            <w:vAlign w:val="center"/>
          </w:tcPr>
          <w:p w14:paraId="6B72E47A" w14:textId="77777777" w:rsidR="00960369" w:rsidRPr="00032AA6" w:rsidRDefault="00960369" w:rsidP="00960369">
            <w:pPr>
              <w:rPr>
                <w:bCs/>
                <w:lang w:val="en-US"/>
              </w:rPr>
            </w:pPr>
            <w:r w:rsidRPr="00032AA6">
              <w:rPr>
                <w:bCs/>
                <w:lang w:val="en-US"/>
              </w:rPr>
              <w:t>p</w:t>
            </w:r>
          </w:p>
        </w:tc>
        <w:tc>
          <w:tcPr>
            <w:tcW w:w="1528" w:type="pct"/>
            <w:shd w:val="clear" w:color="auto" w:fill="auto"/>
            <w:vAlign w:val="center"/>
          </w:tcPr>
          <w:p w14:paraId="31B40FDC"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-12</w:t>
            </w:r>
          </w:p>
        </w:tc>
      </w:tr>
      <w:tr w:rsidR="00960369" w:rsidRPr="007F7589" w14:paraId="3597A6CE" w14:textId="77777777" w:rsidTr="00032AA6">
        <w:tc>
          <w:tcPr>
            <w:tcW w:w="417" w:type="pct"/>
            <w:shd w:val="clear" w:color="auto" w:fill="auto"/>
            <w:vAlign w:val="center"/>
          </w:tcPr>
          <w:p w14:paraId="6ED1B84D" w14:textId="77777777" w:rsidR="00960369" w:rsidRPr="00032AA6" w:rsidRDefault="00960369" w:rsidP="00960369">
            <w:pPr>
              <w:rPr>
                <w:bCs/>
                <w:lang w:val="en-US"/>
              </w:rPr>
            </w:pPr>
            <w:r w:rsidRPr="00032AA6">
              <w:rPr>
                <w:bCs/>
                <w:lang w:val="en-US"/>
              </w:rPr>
              <w:t>15</w:t>
            </w:r>
          </w:p>
        </w:tc>
        <w:tc>
          <w:tcPr>
            <w:tcW w:w="1528" w:type="pct"/>
            <w:shd w:val="clear" w:color="auto" w:fill="auto"/>
            <w:vAlign w:val="center"/>
          </w:tcPr>
          <w:p w14:paraId="7E985BBA" w14:textId="77777777" w:rsidR="00960369" w:rsidRPr="00032AA6" w:rsidRDefault="00960369" w:rsidP="00960369">
            <w:pPr>
              <w:rPr>
                <w:bCs/>
                <w:lang w:val="en-US"/>
              </w:rPr>
            </w:pPr>
            <w:r w:rsidRPr="00032AA6">
              <w:rPr>
                <w:bCs/>
                <w:lang w:val="en-US"/>
              </w:rPr>
              <w:t>femto</w:t>
            </w:r>
          </w:p>
        </w:tc>
        <w:tc>
          <w:tcPr>
            <w:tcW w:w="1528" w:type="pct"/>
            <w:shd w:val="clear" w:color="auto" w:fill="auto"/>
            <w:vAlign w:val="center"/>
          </w:tcPr>
          <w:p w14:paraId="3603F538" w14:textId="77777777" w:rsidR="00960369" w:rsidRPr="00032AA6" w:rsidRDefault="00960369" w:rsidP="00960369">
            <w:pPr>
              <w:rPr>
                <w:bCs/>
                <w:lang w:val="en-US"/>
              </w:rPr>
            </w:pPr>
            <w:r w:rsidRPr="00032AA6">
              <w:rPr>
                <w:bCs/>
                <w:lang w:val="en-US"/>
              </w:rPr>
              <w:t>f</w:t>
            </w:r>
          </w:p>
        </w:tc>
        <w:tc>
          <w:tcPr>
            <w:tcW w:w="1528" w:type="pct"/>
            <w:shd w:val="clear" w:color="auto" w:fill="auto"/>
            <w:vAlign w:val="center"/>
          </w:tcPr>
          <w:p w14:paraId="50E3288E"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-15</w:t>
            </w:r>
          </w:p>
        </w:tc>
      </w:tr>
      <w:tr w:rsidR="00960369" w:rsidRPr="007F7589" w14:paraId="4A4AB530" w14:textId="77777777" w:rsidTr="00032AA6">
        <w:tc>
          <w:tcPr>
            <w:tcW w:w="417" w:type="pct"/>
            <w:shd w:val="clear" w:color="auto" w:fill="auto"/>
            <w:vAlign w:val="center"/>
          </w:tcPr>
          <w:p w14:paraId="15E6F0CC" w14:textId="77777777" w:rsidR="00960369" w:rsidRPr="00032AA6" w:rsidRDefault="00960369" w:rsidP="00960369">
            <w:pPr>
              <w:rPr>
                <w:bCs/>
                <w:lang w:val="en-US"/>
              </w:rPr>
            </w:pPr>
            <w:r w:rsidRPr="00032AA6">
              <w:rPr>
                <w:bCs/>
                <w:lang w:val="en-US"/>
              </w:rPr>
              <w:t>16</w:t>
            </w:r>
          </w:p>
        </w:tc>
        <w:tc>
          <w:tcPr>
            <w:tcW w:w="1528" w:type="pct"/>
            <w:shd w:val="clear" w:color="auto" w:fill="auto"/>
            <w:vAlign w:val="center"/>
          </w:tcPr>
          <w:p w14:paraId="57B09248" w14:textId="77777777" w:rsidR="00960369" w:rsidRPr="00032AA6" w:rsidRDefault="00960369" w:rsidP="00960369">
            <w:pPr>
              <w:rPr>
                <w:bCs/>
                <w:lang w:val="en-US"/>
              </w:rPr>
            </w:pPr>
            <w:r w:rsidRPr="00032AA6">
              <w:rPr>
                <w:bCs/>
                <w:lang w:val="en-US"/>
              </w:rPr>
              <w:t>atto</w:t>
            </w:r>
          </w:p>
        </w:tc>
        <w:tc>
          <w:tcPr>
            <w:tcW w:w="1528" w:type="pct"/>
            <w:shd w:val="clear" w:color="auto" w:fill="auto"/>
            <w:vAlign w:val="center"/>
          </w:tcPr>
          <w:p w14:paraId="2BE8BBA2" w14:textId="77777777" w:rsidR="00960369" w:rsidRPr="00032AA6" w:rsidRDefault="00960369" w:rsidP="00960369">
            <w:pPr>
              <w:rPr>
                <w:bCs/>
                <w:lang w:val="en-US"/>
              </w:rPr>
            </w:pPr>
            <w:r w:rsidRPr="00032AA6">
              <w:rPr>
                <w:bCs/>
                <w:lang w:val="en-US"/>
              </w:rPr>
              <w:t>a</w:t>
            </w:r>
          </w:p>
        </w:tc>
        <w:tc>
          <w:tcPr>
            <w:tcW w:w="1528" w:type="pct"/>
            <w:shd w:val="clear" w:color="auto" w:fill="auto"/>
            <w:vAlign w:val="center"/>
          </w:tcPr>
          <w:p w14:paraId="1A7309C6" w14:textId="77777777" w:rsidR="00960369" w:rsidRPr="00032AA6" w:rsidRDefault="00960369" w:rsidP="00960369">
            <w:pPr>
              <w:rPr>
                <w:bCs/>
                <w:vertAlign w:val="superscript"/>
                <w:lang w:val="en-US"/>
              </w:rPr>
            </w:pPr>
            <w:r w:rsidRPr="00032AA6">
              <w:rPr>
                <w:bCs/>
                <w:lang w:val="en-US"/>
              </w:rPr>
              <w:t>10</w:t>
            </w:r>
            <w:r w:rsidRPr="00032AA6">
              <w:rPr>
                <w:bCs/>
                <w:vertAlign w:val="superscript"/>
                <w:lang w:val="en-US"/>
              </w:rPr>
              <w:t>-18</w:t>
            </w:r>
          </w:p>
        </w:tc>
      </w:tr>
    </w:tbl>
    <w:p w14:paraId="3D710BE8" w14:textId="0222230B" w:rsidR="00960369" w:rsidRDefault="0079383E">
      <w:r>
        <w:t>* not applicable to the basic unit “kilogram” but applicable to the one thousandth submultiple thereof, namely the “gram”</w:t>
      </w:r>
      <w:r w:rsidR="00960369">
        <w:t>.</w:t>
      </w:r>
      <w:r w:rsidR="00960369">
        <w:br w:type="page"/>
      </w:r>
    </w:p>
    <w:p w14:paraId="43850BFD" w14:textId="1A40A7C6" w:rsidR="0079383E" w:rsidRPr="00032AA6" w:rsidRDefault="0079383E" w:rsidP="00032AA6">
      <w:pPr>
        <w:pStyle w:val="Titre2"/>
      </w:pPr>
      <w:bookmarkStart w:id="38" w:name="_Toc121986896"/>
      <w:r w:rsidRPr="00032AA6">
        <w:rPr>
          <w:rStyle w:val="Titre2Car"/>
        </w:rPr>
        <w:lastRenderedPageBreak/>
        <w:t>Schedule</w:t>
      </w:r>
      <w:r w:rsidRPr="00032AA6">
        <w:t xml:space="preserve"> II</w:t>
      </w:r>
      <w:bookmarkEnd w:id="38"/>
    </w:p>
    <w:p w14:paraId="6229BCD5" w14:textId="77777777" w:rsidR="0079383E" w:rsidRDefault="0079383E" w:rsidP="0079383E">
      <w:r>
        <w:t>(Sections 2. 4, 6, 7, 10 and 12)</w:t>
      </w:r>
    </w:p>
    <w:p w14:paraId="763E12A3" w14:textId="77777777" w:rsidR="0079383E" w:rsidRDefault="0079383E" w:rsidP="00032AA6">
      <w:pPr>
        <w:pStyle w:val="Titre3"/>
      </w:pPr>
      <w:bookmarkStart w:id="39" w:name="_Toc121986897"/>
      <w:r>
        <w:t>Canadian Units of Measurement</w:t>
      </w:r>
      <w:bookmarkEnd w:id="39"/>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122"/>
        <w:gridCol w:w="4114"/>
        <w:gridCol w:w="4114"/>
      </w:tblGrid>
      <w:tr w:rsidR="007F7589" w:rsidRPr="007F7589" w14:paraId="027B73E2" w14:textId="77777777" w:rsidTr="00032AA6">
        <w:trPr>
          <w:trHeight w:val="759"/>
        </w:trPr>
        <w:tc>
          <w:tcPr>
            <w:tcW w:w="5000" w:type="pct"/>
            <w:gridSpan w:val="3"/>
            <w:shd w:val="clear" w:color="auto" w:fill="auto"/>
            <w:vAlign w:val="center"/>
          </w:tcPr>
          <w:p w14:paraId="348C3935" w14:textId="77777777" w:rsidR="007F7589" w:rsidRPr="00032AA6" w:rsidRDefault="007F7589" w:rsidP="00032AA6">
            <w:pPr>
              <w:spacing w:after="0"/>
              <w:rPr>
                <w:bCs/>
                <w:lang w:val="en-US"/>
              </w:rPr>
            </w:pPr>
            <w:r w:rsidRPr="00032AA6">
              <w:rPr>
                <w:bCs/>
                <w:lang w:val="en-US"/>
              </w:rPr>
              <w:t>Measurement of Length</w:t>
            </w:r>
          </w:p>
        </w:tc>
      </w:tr>
      <w:tr w:rsidR="007F7589" w:rsidRPr="007F7589" w14:paraId="71BAE171" w14:textId="77777777" w:rsidTr="00032AA6">
        <w:trPr>
          <w:trHeight w:val="744"/>
        </w:trPr>
        <w:tc>
          <w:tcPr>
            <w:tcW w:w="600" w:type="pct"/>
            <w:shd w:val="clear" w:color="auto" w:fill="auto"/>
            <w:vAlign w:val="center"/>
          </w:tcPr>
          <w:p w14:paraId="55195F78" w14:textId="77777777" w:rsidR="007F7589" w:rsidRPr="00032AA6" w:rsidRDefault="007F7589" w:rsidP="00032AA6">
            <w:pPr>
              <w:spacing w:after="0"/>
              <w:rPr>
                <w:bCs/>
                <w:lang w:val="en-US"/>
              </w:rPr>
            </w:pPr>
          </w:p>
        </w:tc>
        <w:tc>
          <w:tcPr>
            <w:tcW w:w="2200" w:type="pct"/>
            <w:shd w:val="clear" w:color="auto" w:fill="auto"/>
            <w:vAlign w:val="center"/>
          </w:tcPr>
          <w:p w14:paraId="49706B8B" w14:textId="77777777" w:rsidR="007F7589" w:rsidRPr="00032AA6" w:rsidRDefault="007F7589" w:rsidP="00032AA6">
            <w:pPr>
              <w:spacing w:after="0"/>
              <w:rPr>
                <w:bCs/>
                <w:lang w:val="en-US"/>
              </w:rPr>
            </w:pPr>
            <w:r w:rsidRPr="00032AA6">
              <w:rPr>
                <w:bCs/>
                <w:lang w:val="en-US"/>
              </w:rPr>
              <w:t>Unit of Measurement</w:t>
            </w:r>
          </w:p>
        </w:tc>
        <w:tc>
          <w:tcPr>
            <w:tcW w:w="2200" w:type="pct"/>
            <w:shd w:val="clear" w:color="auto" w:fill="auto"/>
            <w:vAlign w:val="center"/>
          </w:tcPr>
          <w:p w14:paraId="78DA8205" w14:textId="77777777" w:rsidR="007F7589" w:rsidRPr="00032AA6" w:rsidRDefault="007F7589" w:rsidP="00032AA6">
            <w:pPr>
              <w:spacing w:after="0"/>
              <w:rPr>
                <w:bCs/>
                <w:lang w:val="en-US"/>
              </w:rPr>
            </w:pPr>
            <w:r w:rsidRPr="00032AA6">
              <w:rPr>
                <w:bCs/>
                <w:lang w:val="en-US"/>
              </w:rPr>
              <w:t>Definition</w:t>
            </w:r>
          </w:p>
        </w:tc>
      </w:tr>
      <w:tr w:rsidR="007F7589" w:rsidRPr="007F7589" w14:paraId="633138D7" w14:textId="77777777" w:rsidTr="00032AA6">
        <w:trPr>
          <w:trHeight w:val="243"/>
        </w:trPr>
        <w:tc>
          <w:tcPr>
            <w:tcW w:w="600" w:type="pct"/>
            <w:shd w:val="clear" w:color="auto" w:fill="auto"/>
            <w:vAlign w:val="center"/>
          </w:tcPr>
          <w:p w14:paraId="29678DFC" w14:textId="77777777" w:rsidR="007F7589" w:rsidRPr="00032AA6" w:rsidRDefault="007F7589" w:rsidP="00032AA6">
            <w:pPr>
              <w:spacing w:after="0"/>
              <w:rPr>
                <w:bCs/>
                <w:lang w:val="en-US"/>
              </w:rPr>
            </w:pPr>
            <w:r w:rsidRPr="00032AA6">
              <w:rPr>
                <w:bCs/>
                <w:lang w:val="en-US"/>
              </w:rPr>
              <w:t>1</w:t>
            </w:r>
          </w:p>
        </w:tc>
        <w:tc>
          <w:tcPr>
            <w:tcW w:w="2200" w:type="pct"/>
            <w:shd w:val="clear" w:color="auto" w:fill="auto"/>
            <w:vAlign w:val="center"/>
          </w:tcPr>
          <w:p w14:paraId="04BEBF9D" w14:textId="77777777" w:rsidR="007F7589" w:rsidRPr="00032AA6" w:rsidRDefault="007F7589" w:rsidP="00032AA6">
            <w:pPr>
              <w:spacing w:after="0"/>
              <w:rPr>
                <w:bCs/>
                <w:lang w:val="en-US"/>
              </w:rPr>
            </w:pPr>
            <w:r w:rsidRPr="00032AA6">
              <w:rPr>
                <w:bCs/>
                <w:lang w:val="en-US"/>
              </w:rPr>
              <w:t>mile</w:t>
            </w:r>
          </w:p>
        </w:tc>
        <w:tc>
          <w:tcPr>
            <w:tcW w:w="2200" w:type="pct"/>
            <w:shd w:val="clear" w:color="auto" w:fill="auto"/>
            <w:vAlign w:val="center"/>
          </w:tcPr>
          <w:p w14:paraId="24C98CF4" w14:textId="77777777" w:rsidR="007F7589" w:rsidRPr="00032AA6" w:rsidRDefault="007F7589" w:rsidP="00032AA6">
            <w:pPr>
              <w:spacing w:after="0"/>
              <w:rPr>
                <w:bCs/>
                <w:lang w:val="en-US"/>
              </w:rPr>
            </w:pPr>
            <w:r w:rsidRPr="00032AA6">
              <w:rPr>
                <w:bCs/>
                <w:lang w:val="en-US"/>
              </w:rPr>
              <w:t>1 760 yards</w:t>
            </w:r>
          </w:p>
        </w:tc>
      </w:tr>
      <w:tr w:rsidR="007F7589" w:rsidRPr="007F7589" w14:paraId="4D7418D4" w14:textId="77777777" w:rsidTr="00032AA6">
        <w:trPr>
          <w:trHeight w:val="258"/>
        </w:trPr>
        <w:tc>
          <w:tcPr>
            <w:tcW w:w="600" w:type="pct"/>
            <w:shd w:val="clear" w:color="auto" w:fill="auto"/>
            <w:vAlign w:val="center"/>
          </w:tcPr>
          <w:p w14:paraId="725E85E4" w14:textId="77777777" w:rsidR="007F7589" w:rsidRPr="00032AA6" w:rsidRDefault="007F7589" w:rsidP="00032AA6">
            <w:pPr>
              <w:spacing w:after="0"/>
              <w:rPr>
                <w:bCs/>
                <w:lang w:val="en-US"/>
              </w:rPr>
            </w:pPr>
            <w:r w:rsidRPr="00032AA6">
              <w:rPr>
                <w:bCs/>
                <w:lang w:val="en-US"/>
              </w:rPr>
              <w:t>2</w:t>
            </w:r>
          </w:p>
        </w:tc>
        <w:tc>
          <w:tcPr>
            <w:tcW w:w="2200" w:type="pct"/>
            <w:shd w:val="clear" w:color="auto" w:fill="auto"/>
            <w:vAlign w:val="center"/>
          </w:tcPr>
          <w:p w14:paraId="2F436A59" w14:textId="77777777" w:rsidR="007F7589" w:rsidRPr="00032AA6" w:rsidRDefault="007F7589" w:rsidP="00032AA6">
            <w:pPr>
              <w:spacing w:after="0"/>
              <w:rPr>
                <w:bCs/>
                <w:lang w:val="en-US"/>
              </w:rPr>
            </w:pPr>
            <w:r w:rsidRPr="00032AA6">
              <w:rPr>
                <w:bCs/>
                <w:lang w:val="en-US"/>
              </w:rPr>
              <w:t>furlong</w:t>
            </w:r>
          </w:p>
        </w:tc>
        <w:tc>
          <w:tcPr>
            <w:tcW w:w="2200" w:type="pct"/>
            <w:shd w:val="clear" w:color="auto" w:fill="auto"/>
            <w:vAlign w:val="center"/>
          </w:tcPr>
          <w:p w14:paraId="4853AF2C" w14:textId="77777777" w:rsidR="007F7589" w:rsidRPr="00032AA6" w:rsidRDefault="007F7589" w:rsidP="00032AA6">
            <w:pPr>
              <w:spacing w:after="0"/>
              <w:rPr>
                <w:bCs/>
                <w:lang w:val="en-US"/>
              </w:rPr>
            </w:pPr>
            <w:r w:rsidRPr="00032AA6">
              <w:rPr>
                <w:bCs/>
                <w:lang w:val="en-US"/>
              </w:rPr>
              <w:t>220 yards</w:t>
            </w:r>
          </w:p>
        </w:tc>
      </w:tr>
      <w:tr w:rsidR="007F7589" w:rsidRPr="007F7589" w14:paraId="3F9DC37B" w14:textId="77777777" w:rsidTr="00032AA6">
        <w:trPr>
          <w:trHeight w:val="258"/>
        </w:trPr>
        <w:tc>
          <w:tcPr>
            <w:tcW w:w="600" w:type="pct"/>
            <w:shd w:val="clear" w:color="auto" w:fill="auto"/>
            <w:vAlign w:val="center"/>
          </w:tcPr>
          <w:p w14:paraId="79E961CA" w14:textId="77777777" w:rsidR="007F7589" w:rsidRPr="00032AA6" w:rsidRDefault="007F7589" w:rsidP="00032AA6">
            <w:pPr>
              <w:spacing w:after="0"/>
              <w:rPr>
                <w:bCs/>
                <w:lang w:val="en-US"/>
              </w:rPr>
            </w:pPr>
            <w:r w:rsidRPr="00032AA6">
              <w:rPr>
                <w:bCs/>
                <w:lang w:val="en-US"/>
              </w:rPr>
              <w:t>3</w:t>
            </w:r>
          </w:p>
        </w:tc>
        <w:tc>
          <w:tcPr>
            <w:tcW w:w="2200" w:type="pct"/>
            <w:shd w:val="clear" w:color="auto" w:fill="auto"/>
            <w:vAlign w:val="center"/>
          </w:tcPr>
          <w:p w14:paraId="09598E5A" w14:textId="77777777" w:rsidR="007F7589" w:rsidRPr="00032AA6" w:rsidRDefault="007F7589" w:rsidP="00032AA6">
            <w:pPr>
              <w:spacing w:after="0"/>
              <w:rPr>
                <w:bCs/>
                <w:lang w:val="en-US"/>
              </w:rPr>
            </w:pPr>
            <w:r w:rsidRPr="00032AA6">
              <w:rPr>
                <w:bCs/>
                <w:lang w:val="en-US"/>
              </w:rPr>
              <w:t>rod, pole or perch</w:t>
            </w:r>
          </w:p>
        </w:tc>
        <w:tc>
          <w:tcPr>
            <w:tcW w:w="2200" w:type="pct"/>
            <w:shd w:val="clear" w:color="auto" w:fill="auto"/>
            <w:vAlign w:val="center"/>
          </w:tcPr>
          <w:p w14:paraId="4BB6D1DC" w14:textId="77777777" w:rsidR="007F7589" w:rsidRPr="00032AA6" w:rsidRDefault="007F7589" w:rsidP="00032AA6">
            <w:pPr>
              <w:spacing w:after="0"/>
              <w:rPr>
                <w:bCs/>
                <w:lang w:val="en-US"/>
              </w:rPr>
            </w:pPr>
            <w:r w:rsidRPr="00032AA6">
              <w:rPr>
                <w:bCs/>
                <w:lang w:val="en-US"/>
              </w:rPr>
              <w:t>5½ yards</w:t>
            </w:r>
          </w:p>
        </w:tc>
      </w:tr>
      <w:tr w:rsidR="007F7589" w:rsidRPr="007F7589" w14:paraId="2B528125" w14:textId="77777777" w:rsidTr="00032AA6">
        <w:trPr>
          <w:trHeight w:val="258"/>
        </w:trPr>
        <w:tc>
          <w:tcPr>
            <w:tcW w:w="600" w:type="pct"/>
            <w:shd w:val="clear" w:color="auto" w:fill="auto"/>
            <w:vAlign w:val="center"/>
          </w:tcPr>
          <w:p w14:paraId="2261285E" w14:textId="77777777" w:rsidR="007F7589" w:rsidRPr="00032AA6" w:rsidRDefault="007F7589" w:rsidP="00032AA6">
            <w:pPr>
              <w:spacing w:after="0"/>
              <w:rPr>
                <w:bCs/>
                <w:lang w:val="en-US"/>
              </w:rPr>
            </w:pPr>
            <w:r w:rsidRPr="00032AA6">
              <w:rPr>
                <w:bCs/>
                <w:lang w:val="en-US"/>
              </w:rPr>
              <w:t>4</w:t>
            </w:r>
          </w:p>
        </w:tc>
        <w:tc>
          <w:tcPr>
            <w:tcW w:w="2200" w:type="pct"/>
            <w:shd w:val="clear" w:color="auto" w:fill="auto"/>
            <w:vAlign w:val="center"/>
          </w:tcPr>
          <w:p w14:paraId="04565A18" w14:textId="77777777" w:rsidR="007F7589" w:rsidRPr="00032AA6" w:rsidRDefault="007F7589" w:rsidP="00032AA6">
            <w:pPr>
              <w:spacing w:after="0"/>
              <w:rPr>
                <w:bCs/>
                <w:lang w:val="en-US"/>
              </w:rPr>
            </w:pPr>
            <w:r w:rsidRPr="00032AA6">
              <w:rPr>
                <w:bCs/>
                <w:lang w:val="en-US"/>
              </w:rPr>
              <w:t>yard</w:t>
            </w:r>
          </w:p>
        </w:tc>
        <w:tc>
          <w:tcPr>
            <w:tcW w:w="2200" w:type="pct"/>
            <w:shd w:val="clear" w:color="auto" w:fill="auto"/>
            <w:vAlign w:val="center"/>
          </w:tcPr>
          <w:p w14:paraId="7FCB0A2E" w14:textId="77777777" w:rsidR="007F7589" w:rsidRPr="00032AA6" w:rsidRDefault="007F7589" w:rsidP="00032AA6">
            <w:pPr>
              <w:spacing w:after="0"/>
              <w:rPr>
                <w:bCs/>
                <w:lang w:val="en-US"/>
              </w:rPr>
            </w:pPr>
            <w:r w:rsidRPr="00032AA6">
              <w:rPr>
                <w:bCs/>
                <w:lang w:val="en-US"/>
              </w:rPr>
              <w:t>9 144/10 000 metres</w:t>
            </w:r>
          </w:p>
        </w:tc>
      </w:tr>
      <w:tr w:rsidR="007F7589" w:rsidRPr="007F7589" w14:paraId="7D7472BA" w14:textId="77777777" w:rsidTr="00032AA6">
        <w:trPr>
          <w:trHeight w:val="243"/>
        </w:trPr>
        <w:tc>
          <w:tcPr>
            <w:tcW w:w="600" w:type="pct"/>
            <w:shd w:val="clear" w:color="auto" w:fill="auto"/>
            <w:vAlign w:val="center"/>
          </w:tcPr>
          <w:p w14:paraId="17313ACA" w14:textId="77777777" w:rsidR="007F7589" w:rsidRPr="00032AA6" w:rsidRDefault="007F7589" w:rsidP="00032AA6">
            <w:pPr>
              <w:spacing w:after="0"/>
              <w:rPr>
                <w:bCs/>
                <w:lang w:val="en-US"/>
              </w:rPr>
            </w:pPr>
            <w:r w:rsidRPr="00032AA6">
              <w:rPr>
                <w:bCs/>
                <w:lang w:val="en-US"/>
              </w:rPr>
              <w:t>5</w:t>
            </w:r>
          </w:p>
        </w:tc>
        <w:tc>
          <w:tcPr>
            <w:tcW w:w="2200" w:type="pct"/>
            <w:shd w:val="clear" w:color="auto" w:fill="auto"/>
            <w:vAlign w:val="center"/>
          </w:tcPr>
          <w:p w14:paraId="56A922C2" w14:textId="77777777" w:rsidR="007F7589" w:rsidRPr="00032AA6" w:rsidRDefault="007F7589" w:rsidP="00032AA6">
            <w:pPr>
              <w:spacing w:after="0"/>
              <w:rPr>
                <w:bCs/>
                <w:lang w:val="en-US"/>
              </w:rPr>
            </w:pPr>
            <w:r w:rsidRPr="00032AA6">
              <w:rPr>
                <w:bCs/>
                <w:lang w:val="en-US"/>
              </w:rPr>
              <w:t>foot</w:t>
            </w:r>
          </w:p>
        </w:tc>
        <w:tc>
          <w:tcPr>
            <w:tcW w:w="2200" w:type="pct"/>
            <w:shd w:val="clear" w:color="auto" w:fill="auto"/>
            <w:vAlign w:val="center"/>
          </w:tcPr>
          <w:p w14:paraId="31A76257" w14:textId="77777777" w:rsidR="007F7589" w:rsidRPr="00032AA6" w:rsidRDefault="007F7589" w:rsidP="00032AA6">
            <w:pPr>
              <w:spacing w:after="0"/>
              <w:rPr>
                <w:bCs/>
                <w:lang w:val="en-US"/>
              </w:rPr>
            </w:pPr>
            <w:r w:rsidRPr="00032AA6">
              <w:rPr>
                <w:bCs/>
                <w:lang w:val="en-US"/>
              </w:rPr>
              <w:t>1/3 yard</w:t>
            </w:r>
          </w:p>
        </w:tc>
      </w:tr>
      <w:tr w:rsidR="007F7589" w:rsidRPr="007F7589" w14:paraId="3C9892C3" w14:textId="77777777" w:rsidTr="00032AA6">
        <w:trPr>
          <w:trHeight w:val="258"/>
        </w:trPr>
        <w:tc>
          <w:tcPr>
            <w:tcW w:w="600" w:type="pct"/>
            <w:shd w:val="clear" w:color="auto" w:fill="auto"/>
            <w:vAlign w:val="center"/>
          </w:tcPr>
          <w:p w14:paraId="77624294" w14:textId="77777777" w:rsidR="007F7589" w:rsidRPr="00032AA6" w:rsidRDefault="007F7589" w:rsidP="00032AA6">
            <w:pPr>
              <w:spacing w:after="0"/>
              <w:rPr>
                <w:bCs/>
                <w:lang w:val="en-US"/>
              </w:rPr>
            </w:pPr>
            <w:r w:rsidRPr="00032AA6">
              <w:rPr>
                <w:bCs/>
                <w:lang w:val="en-US"/>
              </w:rPr>
              <w:t>6</w:t>
            </w:r>
          </w:p>
        </w:tc>
        <w:tc>
          <w:tcPr>
            <w:tcW w:w="2200" w:type="pct"/>
            <w:shd w:val="clear" w:color="auto" w:fill="auto"/>
            <w:vAlign w:val="center"/>
          </w:tcPr>
          <w:p w14:paraId="0FA10F18" w14:textId="77777777" w:rsidR="007F7589" w:rsidRPr="00032AA6" w:rsidRDefault="007F7589" w:rsidP="00032AA6">
            <w:pPr>
              <w:spacing w:after="0"/>
              <w:rPr>
                <w:bCs/>
                <w:lang w:val="en-US"/>
              </w:rPr>
            </w:pPr>
            <w:r w:rsidRPr="00032AA6">
              <w:rPr>
                <w:bCs/>
                <w:lang w:val="en-US"/>
              </w:rPr>
              <w:t>inch</w:t>
            </w:r>
          </w:p>
        </w:tc>
        <w:tc>
          <w:tcPr>
            <w:tcW w:w="2200" w:type="pct"/>
            <w:shd w:val="clear" w:color="auto" w:fill="auto"/>
            <w:vAlign w:val="center"/>
          </w:tcPr>
          <w:p w14:paraId="30CCD1C7" w14:textId="77777777" w:rsidR="007F7589" w:rsidRPr="00032AA6" w:rsidRDefault="007F7589" w:rsidP="00032AA6">
            <w:pPr>
              <w:spacing w:after="0"/>
              <w:rPr>
                <w:bCs/>
                <w:lang w:val="en-US"/>
              </w:rPr>
            </w:pPr>
            <w:r w:rsidRPr="00032AA6">
              <w:rPr>
                <w:bCs/>
                <w:lang w:val="en-US"/>
              </w:rPr>
              <w:t>1/36 yard</w:t>
            </w:r>
          </w:p>
        </w:tc>
      </w:tr>
      <w:tr w:rsidR="007F7589" w:rsidRPr="007F7589" w14:paraId="305E7F18" w14:textId="77777777" w:rsidTr="00032AA6">
        <w:trPr>
          <w:trHeight w:val="243"/>
        </w:trPr>
        <w:tc>
          <w:tcPr>
            <w:tcW w:w="600" w:type="pct"/>
            <w:shd w:val="clear" w:color="auto" w:fill="auto"/>
            <w:vAlign w:val="center"/>
          </w:tcPr>
          <w:p w14:paraId="44432A04" w14:textId="77777777" w:rsidR="007F7589" w:rsidRPr="00032AA6" w:rsidRDefault="007F7589" w:rsidP="00032AA6">
            <w:pPr>
              <w:spacing w:after="0"/>
              <w:rPr>
                <w:bCs/>
                <w:lang w:val="en-US"/>
              </w:rPr>
            </w:pPr>
            <w:r w:rsidRPr="00032AA6">
              <w:rPr>
                <w:bCs/>
                <w:lang w:val="en-US"/>
              </w:rPr>
              <w:t>7</w:t>
            </w:r>
          </w:p>
        </w:tc>
        <w:tc>
          <w:tcPr>
            <w:tcW w:w="2200" w:type="pct"/>
            <w:shd w:val="clear" w:color="auto" w:fill="auto"/>
            <w:vAlign w:val="center"/>
          </w:tcPr>
          <w:p w14:paraId="5FAFB9DC" w14:textId="77777777" w:rsidR="007F7589" w:rsidRPr="00032AA6" w:rsidRDefault="007F7589" w:rsidP="00032AA6">
            <w:pPr>
              <w:spacing w:after="0"/>
              <w:rPr>
                <w:bCs/>
                <w:lang w:val="en-US"/>
              </w:rPr>
            </w:pPr>
            <w:r w:rsidRPr="00032AA6">
              <w:rPr>
                <w:bCs/>
                <w:lang w:val="en-US"/>
              </w:rPr>
              <w:t>chain</w:t>
            </w:r>
          </w:p>
        </w:tc>
        <w:tc>
          <w:tcPr>
            <w:tcW w:w="2200" w:type="pct"/>
            <w:shd w:val="clear" w:color="auto" w:fill="auto"/>
            <w:vAlign w:val="center"/>
          </w:tcPr>
          <w:p w14:paraId="737A2807" w14:textId="77777777" w:rsidR="007F7589" w:rsidRPr="00032AA6" w:rsidRDefault="007F7589" w:rsidP="00032AA6">
            <w:pPr>
              <w:spacing w:after="0"/>
              <w:rPr>
                <w:bCs/>
                <w:lang w:val="en-US"/>
              </w:rPr>
            </w:pPr>
            <w:r w:rsidRPr="00032AA6">
              <w:rPr>
                <w:bCs/>
                <w:lang w:val="en-US"/>
              </w:rPr>
              <w:t>22 yards</w:t>
            </w:r>
          </w:p>
        </w:tc>
      </w:tr>
      <w:tr w:rsidR="007F7589" w:rsidRPr="007F7589" w14:paraId="15CA1666" w14:textId="77777777" w:rsidTr="00032AA6">
        <w:trPr>
          <w:trHeight w:val="273"/>
        </w:trPr>
        <w:tc>
          <w:tcPr>
            <w:tcW w:w="600" w:type="pct"/>
            <w:shd w:val="clear" w:color="auto" w:fill="auto"/>
            <w:vAlign w:val="center"/>
          </w:tcPr>
          <w:p w14:paraId="343E7A96" w14:textId="77777777" w:rsidR="007F7589" w:rsidRPr="00032AA6" w:rsidRDefault="007F7589" w:rsidP="00032AA6">
            <w:pPr>
              <w:spacing w:after="0"/>
              <w:rPr>
                <w:bCs/>
                <w:lang w:val="en-US"/>
              </w:rPr>
            </w:pPr>
            <w:r w:rsidRPr="00032AA6">
              <w:rPr>
                <w:bCs/>
                <w:lang w:val="en-US"/>
              </w:rPr>
              <w:t>8</w:t>
            </w:r>
          </w:p>
        </w:tc>
        <w:tc>
          <w:tcPr>
            <w:tcW w:w="2200" w:type="pct"/>
            <w:shd w:val="clear" w:color="auto" w:fill="auto"/>
            <w:vAlign w:val="center"/>
          </w:tcPr>
          <w:p w14:paraId="5BF18F2D" w14:textId="77777777" w:rsidR="007F7589" w:rsidRPr="00032AA6" w:rsidRDefault="007F7589" w:rsidP="00032AA6">
            <w:pPr>
              <w:spacing w:after="0"/>
              <w:rPr>
                <w:bCs/>
                <w:lang w:val="en-US"/>
              </w:rPr>
            </w:pPr>
            <w:r w:rsidRPr="00032AA6">
              <w:rPr>
                <w:bCs/>
                <w:lang w:val="en-US"/>
              </w:rPr>
              <w:t>link</w:t>
            </w:r>
          </w:p>
        </w:tc>
        <w:tc>
          <w:tcPr>
            <w:tcW w:w="2200" w:type="pct"/>
            <w:shd w:val="clear" w:color="auto" w:fill="auto"/>
            <w:vAlign w:val="center"/>
          </w:tcPr>
          <w:p w14:paraId="5D0EA483" w14:textId="77777777" w:rsidR="007F7589" w:rsidRPr="00032AA6" w:rsidRDefault="007F7589" w:rsidP="00032AA6">
            <w:pPr>
              <w:spacing w:after="0"/>
              <w:rPr>
                <w:bCs/>
                <w:lang w:val="en-US"/>
              </w:rPr>
            </w:pPr>
            <w:r w:rsidRPr="00032AA6">
              <w:rPr>
                <w:bCs/>
                <w:lang w:val="en-US"/>
              </w:rPr>
              <w:t>1/100 chain</w:t>
            </w:r>
          </w:p>
        </w:tc>
      </w:tr>
    </w:tbl>
    <w:p w14:paraId="58267087" w14:textId="77777777" w:rsidR="0079383E" w:rsidRDefault="0079383E" w:rsidP="0079383E"/>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122"/>
        <w:gridCol w:w="4114"/>
        <w:gridCol w:w="4114"/>
      </w:tblGrid>
      <w:tr w:rsidR="00022476" w:rsidRPr="00022476" w14:paraId="77CD730B" w14:textId="77777777" w:rsidTr="00032AA6">
        <w:trPr>
          <w:trHeight w:val="700"/>
        </w:trPr>
        <w:tc>
          <w:tcPr>
            <w:tcW w:w="5000" w:type="pct"/>
            <w:gridSpan w:val="3"/>
            <w:shd w:val="clear" w:color="auto" w:fill="auto"/>
            <w:vAlign w:val="center"/>
          </w:tcPr>
          <w:p w14:paraId="4F9DE7AB" w14:textId="77777777" w:rsidR="00022476" w:rsidRPr="00032AA6" w:rsidRDefault="00022476" w:rsidP="00032AA6">
            <w:pPr>
              <w:spacing w:after="0"/>
              <w:rPr>
                <w:bCs/>
                <w:lang w:val="en-US"/>
              </w:rPr>
            </w:pPr>
            <w:r w:rsidRPr="00032AA6">
              <w:rPr>
                <w:bCs/>
                <w:lang w:val="en-US"/>
              </w:rPr>
              <w:t>Measurement of Volume or Capacity</w:t>
            </w:r>
          </w:p>
        </w:tc>
      </w:tr>
      <w:tr w:rsidR="00022476" w:rsidRPr="00022476" w14:paraId="770DB2AF" w14:textId="77777777" w:rsidTr="00032AA6">
        <w:trPr>
          <w:trHeight w:val="685"/>
        </w:trPr>
        <w:tc>
          <w:tcPr>
            <w:tcW w:w="600" w:type="pct"/>
            <w:shd w:val="clear" w:color="auto" w:fill="auto"/>
            <w:vAlign w:val="center"/>
          </w:tcPr>
          <w:p w14:paraId="1FC36ABA" w14:textId="77777777" w:rsidR="00022476" w:rsidRPr="00032AA6" w:rsidRDefault="00022476" w:rsidP="00032AA6">
            <w:pPr>
              <w:spacing w:after="0"/>
              <w:rPr>
                <w:bCs/>
                <w:lang w:val="en-US"/>
              </w:rPr>
            </w:pPr>
          </w:p>
        </w:tc>
        <w:tc>
          <w:tcPr>
            <w:tcW w:w="2200" w:type="pct"/>
            <w:shd w:val="clear" w:color="auto" w:fill="auto"/>
            <w:vAlign w:val="center"/>
          </w:tcPr>
          <w:p w14:paraId="26E2339E" w14:textId="77777777" w:rsidR="00022476" w:rsidRPr="00032AA6" w:rsidRDefault="00022476" w:rsidP="00032AA6">
            <w:pPr>
              <w:spacing w:after="0"/>
              <w:rPr>
                <w:bCs/>
                <w:lang w:val="en-US"/>
              </w:rPr>
            </w:pPr>
            <w:r w:rsidRPr="00032AA6">
              <w:rPr>
                <w:bCs/>
                <w:lang w:val="en-US"/>
              </w:rPr>
              <w:t>Unit of Measurement</w:t>
            </w:r>
          </w:p>
        </w:tc>
        <w:tc>
          <w:tcPr>
            <w:tcW w:w="2200" w:type="pct"/>
            <w:shd w:val="clear" w:color="auto" w:fill="auto"/>
            <w:vAlign w:val="center"/>
          </w:tcPr>
          <w:p w14:paraId="4EE30A44" w14:textId="77777777" w:rsidR="00022476" w:rsidRPr="00032AA6" w:rsidRDefault="00022476" w:rsidP="00032AA6">
            <w:pPr>
              <w:spacing w:after="0"/>
              <w:rPr>
                <w:bCs/>
                <w:lang w:val="en-US"/>
              </w:rPr>
            </w:pPr>
            <w:r w:rsidRPr="00032AA6">
              <w:rPr>
                <w:bCs/>
                <w:lang w:val="en-US"/>
              </w:rPr>
              <w:t xml:space="preserve">Definition </w:t>
            </w:r>
          </w:p>
        </w:tc>
      </w:tr>
      <w:tr w:rsidR="00022476" w:rsidRPr="00022476" w14:paraId="514F156F" w14:textId="77777777" w:rsidTr="00032AA6">
        <w:trPr>
          <w:trHeight w:val="238"/>
        </w:trPr>
        <w:tc>
          <w:tcPr>
            <w:tcW w:w="600" w:type="pct"/>
            <w:shd w:val="clear" w:color="auto" w:fill="auto"/>
            <w:vAlign w:val="center"/>
          </w:tcPr>
          <w:p w14:paraId="638CD790" w14:textId="77777777" w:rsidR="00022476" w:rsidRPr="00032AA6" w:rsidRDefault="00022476" w:rsidP="00032AA6">
            <w:pPr>
              <w:spacing w:after="0"/>
              <w:rPr>
                <w:bCs/>
                <w:lang w:val="en-US"/>
              </w:rPr>
            </w:pPr>
            <w:r w:rsidRPr="00032AA6">
              <w:rPr>
                <w:bCs/>
                <w:lang w:val="en-US"/>
              </w:rPr>
              <w:t>1</w:t>
            </w:r>
          </w:p>
        </w:tc>
        <w:tc>
          <w:tcPr>
            <w:tcW w:w="2200" w:type="pct"/>
            <w:shd w:val="clear" w:color="auto" w:fill="auto"/>
            <w:vAlign w:val="center"/>
          </w:tcPr>
          <w:p w14:paraId="2D36900C" w14:textId="77777777" w:rsidR="00022476" w:rsidRPr="00032AA6" w:rsidRDefault="00022476" w:rsidP="00032AA6">
            <w:pPr>
              <w:spacing w:after="0"/>
              <w:rPr>
                <w:bCs/>
                <w:lang w:val="en-US"/>
              </w:rPr>
            </w:pPr>
            <w:r w:rsidRPr="00032AA6">
              <w:rPr>
                <w:bCs/>
                <w:lang w:val="en-US"/>
              </w:rPr>
              <w:t>bushel</w:t>
            </w:r>
          </w:p>
        </w:tc>
        <w:tc>
          <w:tcPr>
            <w:tcW w:w="2200" w:type="pct"/>
            <w:shd w:val="clear" w:color="auto" w:fill="auto"/>
            <w:vAlign w:val="center"/>
          </w:tcPr>
          <w:p w14:paraId="2140E2F2" w14:textId="77777777" w:rsidR="00022476" w:rsidRPr="00032AA6" w:rsidRDefault="00022476" w:rsidP="00032AA6">
            <w:pPr>
              <w:spacing w:after="0"/>
              <w:rPr>
                <w:bCs/>
                <w:lang w:val="en-US"/>
              </w:rPr>
            </w:pPr>
            <w:r w:rsidRPr="00032AA6">
              <w:rPr>
                <w:bCs/>
                <w:lang w:val="en-US"/>
              </w:rPr>
              <w:t>8 gallons</w:t>
            </w:r>
          </w:p>
        </w:tc>
      </w:tr>
      <w:tr w:rsidR="00022476" w:rsidRPr="00022476" w14:paraId="764E2B43" w14:textId="77777777" w:rsidTr="00032AA6">
        <w:trPr>
          <w:trHeight w:val="224"/>
        </w:trPr>
        <w:tc>
          <w:tcPr>
            <w:tcW w:w="600" w:type="pct"/>
            <w:shd w:val="clear" w:color="auto" w:fill="auto"/>
            <w:vAlign w:val="center"/>
          </w:tcPr>
          <w:p w14:paraId="61F63404" w14:textId="77777777" w:rsidR="00022476" w:rsidRPr="00032AA6" w:rsidRDefault="00022476" w:rsidP="00032AA6">
            <w:pPr>
              <w:spacing w:after="0"/>
              <w:rPr>
                <w:bCs/>
                <w:lang w:val="en-US"/>
              </w:rPr>
            </w:pPr>
            <w:r w:rsidRPr="00032AA6">
              <w:rPr>
                <w:bCs/>
                <w:lang w:val="en-US"/>
              </w:rPr>
              <w:t>2</w:t>
            </w:r>
          </w:p>
        </w:tc>
        <w:tc>
          <w:tcPr>
            <w:tcW w:w="2200" w:type="pct"/>
            <w:shd w:val="clear" w:color="auto" w:fill="auto"/>
            <w:vAlign w:val="center"/>
          </w:tcPr>
          <w:p w14:paraId="3D365E7C" w14:textId="77777777" w:rsidR="00022476" w:rsidRPr="00032AA6" w:rsidRDefault="00022476" w:rsidP="00032AA6">
            <w:pPr>
              <w:spacing w:after="0"/>
              <w:rPr>
                <w:bCs/>
                <w:lang w:val="en-US"/>
              </w:rPr>
            </w:pPr>
            <w:r w:rsidRPr="00032AA6">
              <w:rPr>
                <w:bCs/>
                <w:lang w:val="en-US"/>
              </w:rPr>
              <w:t>peck</w:t>
            </w:r>
          </w:p>
        </w:tc>
        <w:tc>
          <w:tcPr>
            <w:tcW w:w="2200" w:type="pct"/>
            <w:shd w:val="clear" w:color="auto" w:fill="auto"/>
            <w:vAlign w:val="center"/>
          </w:tcPr>
          <w:p w14:paraId="69D39D80" w14:textId="77777777" w:rsidR="00022476" w:rsidRPr="00032AA6" w:rsidRDefault="00022476" w:rsidP="00032AA6">
            <w:pPr>
              <w:spacing w:after="0"/>
              <w:rPr>
                <w:bCs/>
                <w:lang w:val="en-US"/>
              </w:rPr>
            </w:pPr>
            <w:r w:rsidRPr="00032AA6">
              <w:rPr>
                <w:bCs/>
                <w:lang w:val="en-US"/>
              </w:rPr>
              <w:t>2 gallons</w:t>
            </w:r>
          </w:p>
        </w:tc>
      </w:tr>
      <w:tr w:rsidR="00022476" w:rsidRPr="00022476" w14:paraId="12CD8D67" w14:textId="77777777" w:rsidTr="00032AA6">
        <w:trPr>
          <w:trHeight w:val="238"/>
        </w:trPr>
        <w:tc>
          <w:tcPr>
            <w:tcW w:w="600" w:type="pct"/>
            <w:shd w:val="clear" w:color="auto" w:fill="auto"/>
            <w:vAlign w:val="center"/>
          </w:tcPr>
          <w:p w14:paraId="2FDE9B88" w14:textId="77777777" w:rsidR="00022476" w:rsidRPr="00032AA6" w:rsidRDefault="00022476" w:rsidP="00032AA6">
            <w:pPr>
              <w:spacing w:after="0"/>
              <w:rPr>
                <w:bCs/>
                <w:lang w:val="en-US"/>
              </w:rPr>
            </w:pPr>
            <w:r w:rsidRPr="00032AA6">
              <w:rPr>
                <w:bCs/>
                <w:lang w:val="en-US"/>
              </w:rPr>
              <w:t>3</w:t>
            </w:r>
          </w:p>
        </w:tc>
        <w:tc>
          <w:tcPr>
            <w:tcW w:w="2200" w:type="pct"/>
            <w:shd w:val="clear" w:color="auto" w:fill="auto"/>
            <w:vAlign w:val="center"/>
          </w:tcPr>
          <w:p w14:paraId="0A01835B" w14:textId="77777777" w:rsidR="00022476" w:rsidRPr="00032AA6" w:rsidRDefault="00022476" w:rsidP="00032AA6">
            <w:pPr>
              <w:spacing w:after="0"/>
              <w:rPr>
                <w:bCs/>
                <w:lang w:val="en-US"/>
              </w:rPr>
            </w:pPr>
            <w:r w:rsidRPr="00032AA6">
              <w:rPr>
                <w:bCs/>
                <w:lang w:val="en-US"/>
              </w:rPr>
              <w:t>gallon</w:t>
            </w:r>
          </w:p>
        </w:tc>
        <w:tc>
          <w:tcPr>
            <w:tcW w:w="2200" w:type="pct"/>
            <w:shd w:val="clear" w:color="auto" w:fill="auto"/>
            <w:vAlign w:val="center"/>
          </w:tcPr>
          <w:p w14:paraId="7718F074" w14:textId="77777777" w:rsidR="00022476" w:rsidRPr="00032AA6" w:rsidRDefault="00022476" w:rsidP="00032AA6">
            <w:pPr>
              <w:spacing w:after="0"/>
              <w:rPr>
                <w:bCs/>
                <w:lang w:val="en-US"/>
              </w:rPr>
            </w:pPr>
            <w:r w:rsidRPr="00032AA6">
              <w:rPr>
                <w:bCs/>
                <w:lang w:val="en-US"/>
              </w:rPr>
              <w:t>454 609/100 000 000 cubic metre</w:t>
            </w:r>
          </w:p>
        </w:tc>
      </w:tr>
      <w:tr w:rsidR="00022476" w:rsidRPr="00022476" w14:paraId="34DEFA64" w14:textId="77777777" w:rsidTr="00032AA6">
        <w:trPr>
          <w:trHeight w:val="238"/>
        </w:trPr>
        <w:tc>
          <w:tcPr>
            <w:tcW w:w="600" w:type="pct"/>
            <w:shd w:val="clear" w:color="auto" w:fill="auto"/>
            <w:vAlign w:val="center"/>
          </w:tcPr>
          <w:p w14:paraId="72B65440" w14:textId="77777777" w:rsidR="00022476" w:rsidRPr="00032AA6" w:rsidRDefault="00022476" w:rsidP="00032AA6">
            <w:pPr>
              <w:spacing w:after="0"/>
              <w:rPr>
                <w:bCs/>
                <w:lang w:val="en-US"/>
              </w:rPr>
            </w:pPr>
            <w:r w:rsidRPr="00032AA6">
              <w:rPr>
                <w:bCs/>
                <w:lang w:val="en-US"/>
              </w:rPr>
              <w:t>4</w:t>
            </w:r>
          </w:p>
        </w:tc>
        <w:tc>
          <w:tcPr>
            <w:tcW w:w="2200" w:type="pct"/>
            <w:shd w:val="clear" w:color="auto" w:fill="auto"/>
            <w:vAlign w:val="center"/>
          </w:tcPr>
          <w:p w14:paraId="57CAFF0E" w14:textId="77777777" w:rsidR="00022476" w:rsidRPr="00032AA6" w:rsidRDefault="00022476" w:rsidP="00032AA6">
            <w:pPr>
              <w:spacing w:after="0"/>
              <w:rPr>
                <w:bCs/>
                <w:lang w:val="en-US"/>
              </w:rPr>
            </w:pPr>
            <w:r w:rsidRPr="00032AA6">
              <w:rPr>
                <w:bCs/>
                <w:lang w:val="en-US"/>
              </w:rPr>
              <w:t>quart</w:t>
            </w:r>
          </w:p>
        </w:tc>
        <w:tc>
          <w:tcPr>
            <w:tcW w:w="2200" w:type="pct"/>
            <w:shd w:val="clear" w:color="auto" w:fill="auto"/>
            <w:vAlign w:val="center"/>
          </w:tcPr>
          <w:p w14:paraId="21A793D4" w14:textId="77777777" w:rsidR="00022476" w:rsidRPr="00032AA6" w:rsidRDefault="00022476" w:rsidP="00032AA6">
            <w:pPr>
              <w:spacing w:after="0"/>
              <w:rPr>
                <w:bCs/>
                <w:lang w:val="en-US"/>
              </w:rPr>
            </w:pPr>
            <w:r w:rsidRPr="00032AA6">
              <w:rPr>
                <w:bCs/>
                <w:lang w:val="en-US"/>
              </w:rPr>
              <w:t>1/4 gallon</w:t>
            </w:r>
          </w:p>
        </w:tc>
      </w:tr>
      <w:tr w:rsidR="00022476" w:rsidRPr="00022476" w14:paraId="40827C09" w14:textId="77777777" w:rsidTr="00032AA6">
        <w:trPr>
          <w:trHeight w:val="238"/>
        </w:trPr>
        <w:tc>
          <w:tcPr>
            <w:tcW w:w="600" w:type="pct"/>
            <w:shd w:val="clear" w:color="auto" w:fill="auto"/>
            <w:vAlign w:val="center"/>
          </w:tcPr>
          <w:p w14:paraId="6938A804" w14:textId="77777777" w:rsidR="00022476" w:rsidRPr="00032AA6" w:rsidRDefault="00022476" w:rsidP="00032AA6">
            <w:pPr>
              <w:spacing w:after="0"/>
              <w:rPr>
                <w:bCs/>
                <w:lang w:val="en-US"/>
              </w:rPr>
            </w:pPr>
            <w:r w:rsidRPr="00032AA6">
              <w:rPr>
                <w:bCs/>
                <w:lang w:val="en-US"/>
              </w:rPr>
              <w:t>5</w:t>
            </w:r>
          </w:p>
        </w:tc>
        <w:tc>
          <w:tcPr>
            <w:tcW w:w="2200" w:type="pct"/>
            <w:shd w:val="clear" w:color="auto" w:fill="auto"/>
            <w:vAlign w:val="center"/>
          </w:tcPr>
          <w:p w14:paraId="3D928B8D" w14:textId="77777777" w:rsidR="00022476" w:rsidRPr="00032AA6" w:rsidRDefault="00022476" w:rsidP="00032AA6">
            <w:pPr>
              <w:spacing w:after="0"/>
              <w:rPr>
                <w:bCs/>
                <w:lang w:val="en-US"/>
              </w:rPr>
            </w:pPr>
            <w:r w:rsidRPr="00032AA6">
              <w:rPr>
                <w:bCs/>
                <w:lang w:val="en-US"/>
              </w:rPr>
              <w:t>pint</w:t>
            </w:r>
          </w:p>
        </w:tc>
        <w:tc>
          <w:tcPr>
            <w:tcW w:w="2200" w:type="pct"/>
            <w:shd w:val="clear" w:color="auto" w:fill="auto"/>
            <w:vAlign w:val="center"/>
          </w:tcPr>
          <w:p w14:paraId="3A0081DB" w14:textId="77777777" w:rsidR="00022476" w:rsidRPr="00032AA6" w:rsidRDefault="00022476" w:rsidP="00032AA6">
            <w:pPr>
              <w:spacing w:after="0"/>
              <w:rPr>
                <w:bCs/>
                <w:lang w:val="en-US"/>
              </w:rPr>
            </w:pPr>
            <w:r w:rsidRPr="00032AA6">
              <w:rPr>
                <w:bCs/>
                <w:lang w:val="en-US"/>
              </w:rPr>
              <w:t>1/8 gallon</w:t>
            </w:r>
          </w:p>
        </w:tc>
      </w:tr>
      <w:tr w:rsidR="00022476" w:rsidRPr="00022476" w14:paraId="59DBE416" w14:textId="77777777" w:rsidTr="00032AA6">
        <w:trPr>
          <w:trHeight w:val="224"/>
        </w:trPr>
        <w:tc>
          <w:tcPr>
            <w:tcW w:w="600" w:type="pct"/>
            <w:shd w:val="clear" w:color="auto" w:fill="auto"/>
            <w:vAlign w:val="center"/>
          </w:tcPr>
          <w:p w14:paraId="68DD3810" w14:textId="77777777" w:rsidR="00022476" w:rsidRPr="00032AA6" w:rsidRDefault="00022476" w:rsidP="00032AA6">
            <w:pPr>
              <w:spacing w:after="0"/>
              <w:rPr>
                <w:bCs/>
                <w:lang w:val="en-US"/>
              </w:rPr>
            </w:pPr>
            <w:r w:rsidRPr="00032AA6">
              <w:rPr>
                <w:bCs/>
                <w:lang w:val="en-US"/>
              </w:rPr>
              <w:t>6</w:t>
            </w:r>
          </w:p>
        </w:tc>
        <w:tc>
          <w:tcPr>
            <w:tcW w:w="2200" w:type="pct"/>
            <w:shd w:val="clear" w:color="auto" w:fill="auto"/>
            <w:vAlign w:val="center"/>
          </w:tcPr>
          <w:p w14:paraId="09BCB301" w14:textId="77777777" w:rsidR="00022476" w:rsidRPr="00032AA6" w:rsidRDefault="00022476" w:rsidP="00032AA6">
            <w:pPr>
              <w:spacing w:after="0"/>
              <w:rPr>
                <w:bCs/>
                <w:lang w:val="en-US"/>
              </w:rPr>
            </w:pPr>
            <w:r w:rsidRPr="00032AA6">
              <w:rPr>
                <w:bCs/>
                <w:lang w:val="en-US"/>
              </w:rPr>
              <w:t xml:space="preserve">gill </w:t>
            </w:r>
          </w:p>
        </w:tc>
        <w:tc>
          <w:tcPr>
            <w:tcW w:w="2200" w:type="pct"/>
            <w:shd w:val="clear" w:color="auto" w:fill="auto"/>
            <w:vAlign w:val="center"/>
          </w:tcPr>
          <w:p w14:paraId="272BE423" w14:textId="77777777" w:rsidR="00022476" w:rsidRPr="00032AA6" w:rsidRDefault="00022476" w:rsidP="00032AA6">
            <w:pPr>
              <w:spacing w:after="0"/>
              <w:rPr>
                <w:bCs/>
                <w:lang w:val="en-US"/>
              </w:rPr>
            </w:pPr>
            <w:r w:rsidRPr="00032AA6">
              <w:rPr>
                <w:bCs/>
                <w:lang w:val="en-US"/>
              </w:rPr>
              <w:t>1/32 gallon</w:t>
            </w:r>
          </w:p>
        </w:tc>
      </w:tr>
      <w:tr w:rsidR="00022476" w:rsidRPr="00022476" w14:paraId="34CE7FEF" w14:textId="77777777" w:rsidTr="00032AA6">
        <w:trPr>
          <w:trHeight w:val="238"/>
        </w:trPr>
        <w:tc>
          <w:tcPr>
            <w:tcW w:w="600" w:type="pct"/>
            <w:shd w:val="clear" w:color="auto" w:fill="auto"/>
            <w:vAlign w:val="center"/>
          </w:tcPr>
          <w:p w14:paraId="63CA03DF" w14:textId="77777777" w:rsidR="00022476" w:rsidRPr="00032AA6" w:rsidRDefault="00022476" w:rsidP="00032AA6">
            <w:pPr>
              <w:spacing w:after="0"/>
              <w:rPr>
                <w:bCs/>
                <w:lang w:val="en-US"/>
              </w:rPr>
            </w:pPr>
            <w:r w:rsidRPr="00032AA6">
              <w:rPr>
                <w:bCs/>
                <w:lang w:val="en-US"/>
              </w:rPr>
              <w:t>7</w:t>
            </w:r>
          </w:p>
        </w:tc>
        <w:tc>
          <w:tcPr>
            <w:tcW w:w="2200" w:type="pct"/>
            <w:shd w:val="clear" w:color="auto" w:fill="auto"/>
            <w:vAlign w:val="center"/>
          </w:tcPr>
          <w:p w14:paraId="580360B8" w14:textId="77777777" w:rsidR="00022476" w:rsidRPr="00032AA6" w:rsidRDefault="00022476" w:rsidP="00032AA6">
            <w:pPr>
              <w:spacing w:after="0"/>
              <w:rPr>
                <w:bCs/>
                <w:lang w:val="en-US"/>
              </w:rPr>
            </w:pPr>
            <w:r w:rsidRPr="00032AA6">
              <w:rPr>
                <w:bCs/>
                <w:lang w:val="en-US"/>
              </w:rPr>
              <w:t>fluid ounce</w:t>
            </w:r>
          </w:p>
        </w:tc>
        <w:tc>
          <w:tcPr>
            <w:tcW w:w="2200" w:type="pct"/>
            <w:shd w:val="clear" w:color="auto" w:fill="auto"/>
            <w:vAlign w:val="center"/>
          </w:tcPr>
          <w:p w14:paraId="14A26377" w14:textId="77777777" w:rsidR="00022476" w:rsidRPr="00032AA6" w:rsidRDefault="00022476" w:rsidP="00032AA6">
            <w:pPr>
              <w:spacing w:after="0"/>
              <w:rPr>
                <w:bCs/>
                <w:lang w:val="en-US"/>
              </w:rPr>
            </w:pPr>
            <w:r w:rsidRPr="00032AA6">
              <w:rPr>
                <w:bCs/>
                <w:lang w:val="en-US"/>
              </w:rPr>
              <w:t xml:space="preserve">1/160 gallon </w:t>
            </w:r>
          </w:p>
        </w:tc>
      </w:tr>
      <w:tr w:rsidR="00022476" w:rsidRPr="00022476" w14:paraId="2F4EEA93" w14:textId="77777777" w:rsidTr="00032AA6">
        <w:trPr>
          <w:trHeight w:val="224"/>
        </w:trPr>
        <w:tc>
          <w:tcPr>
            <w:tcW w:w="600" w:type="pct"/>
            <w:shd w:val="clear" w:color="auto" w:fill="auto"/>
            <w:vAlign w:val="center"/>
          </w:tcPr>
          <w:p w14:paraId="710EB409" w14:textId="77777777" w:rsidR="00022476" w:rsidRPr="00032AA6" w:rsidRDefault="00022476" w:rsidP="00032AA6">
            <w:pPr>
              <w:spacing w:after="0"/>
              <w:rPr>
                <w:bCs/>
                <w:lang w:val="en-US"/>
              </w:rPr>
            </w:pPr>
            <w:r w:rsidRPr="00032AA6">
              <w:rPr>
                <w:bCs/>
                <w:lang w:val="en-US"/>
              </w:rPr>
              <w:t>8</w:t>
            </w:r>
          </w:p>
        </w:tc>
        <w:tc>
          <w:tcPr>
            <w:tcW w:w="2200" w:type="pct"/>
            <w:shd w:val="clear" w:color="auto" w:fill="auto"/>
            <w:vAlign w:val="center"/>
          </w:tcPr>
          <w:p w14:paraId="5C1DB0A8" w14:textId="77777777" w:rsidR="00022476" w:rsidRPr="00032AA6" w:rsidRDefault="00022476" w:rsidP="00032AA6">
            <w:pPr>
              <w:spacing w:after="0"/>
              <w:rPr>
                <w:bCs/>
                <w:lang w:val="en-US"/>
              </w:rPr>
            </w:pPr>
            <w:r w:rsidRPr="00032AA6">
              <w:rPr>
                <w:bCs/>
                <w:lang w:val="en-US"/>
              </w:rPr>
              <w:t>fluid dram</w:t>
            </w:r>
          </w:p>
        </w:tc>
        <w:tc>
          <w:tcPr>
            <w:tcW w:w="2200" w:type="pct"/>
            <w:shd w:val="clear" w:color="auto" w:fill="auto"/>
            <w:vAlign w:val="center"/>
          </w:tcPr>
          <w:p w14:paraId="7A0F12BE" w14:textId="77777777" w:rsidR="00022476" w:rsidRPr="00032AA6" w:rsidRDefault="00022476" w:rsidP="00032AA6">
            <w:pPr>
              <w:spacing w:after="0"/>
              <w:rPr>
                <w:bCs/>
                <w:lang w:val="en-US"/>
              </w:rPr>
            </w:pPr>
            <w:r w:rsidRPr="00032AA6">
              <w:rPr>
                <w:bCs/>
                <w:lang w:val="en-US"/>
              </w:rPr>
              <w:t>1/8 fluid ounce</w:t>
            </w:r>
          </w:p>
        </w:tc>
      </w:tr>
      <w:tr w:rsidR="00022476" w:rsidRPr="00022476" w14:paraId="00462A90" w14:textId="77777777" w:rsidTr="00032AA6">
        <w:trPr>
          <w:trHeight w:val="624"/>
        </w:trPr>
        <w:tc>
          <w:tcPr>
            <w:tcW w:w="600" w:type="pct"/>
            <w:shd w:val="clear" w:color="auto" w:fill="auto"/>
            <w:vAlign w:val="center"/>
          </w:tcPr>
          <w:p w14:paraId="0189E472" w14:textId="77777777" w:rsidR="00022476" w:rsidRPr="00032AA6" w:rsidRDefault="00022476" w:rsidP="00032AA6">
            <w:pPr>
              <w:spacing w:after="0"/>
              <w:rPr>
                <w:bCs/>
                <w:lang w:val="en-US"/>
              </w:rPr>
            </w:pPr>
            <w:r w:rsidRPr="00032AA6">
              <w:rPr>
                <w:bCs/>
                <w:lang w:val="en-US"/>
              </w:rPr>
              <w:t>9</w:t>
            </w:r>
          </w:p>
        </w:tc>
        <w:tc>
          <w:tcPr>
            <w:tcW w:w="2200" w:type="pct"/>
            <w:shd w:val="clear" w:color="auto" w:fill="auto"/>
            <w:vAlign w:val="center"/>
          </w:tcPr>
          <w:p w14:paraId="220D9121" w14:textId="77777777" w:rsidR="00022476" w:rsidRPr="00032AA6" w:rsidRDefault="00022476" w:rsidP="00032AA6">
            <w:pPr>
              <w:pStyle w:val="Sansinterligne"/>
              <w:spacing w:line="259" w:lineRule="auto"/>
              <w:rPr>
                <w:bCs/>
                <w:lang w:val="en-US"/>
              </w:rPr>
            </w:pPr>
            <w:r w:rsidRPr="00032AA6">
              <w:rPr>
                <w:bCs/>
                <w:lang w:val="en-US"/>
              </w:rPr>
              <w:t>cubic yard</w:t>
            </w:r>
          </w:p>
        </w:tc>
        <w:tc>
          <w:tcPr>
            <w:tcW w:w="2200" w:type="pct"/>
            <w:shd w:val="clear" w:color="auto" w:fill="auto"/>
            <w:vAlign w:val="center"/>
          </w:tcPr>
          <w:p w14:paraId="7D855CCD" w14:textId="77777777" w:rsidR="00022476" w:rsidRPr="00032AA6" w:rsidRDefault="00022476" w:rsidP="00032AA6">
            <w:pPr>
              <w:spacing w:after="0"/>
              <w:rPr>
                <w:bCs/>
                <w:lang w:val="en-US"/>
              </w:rPr>
            </w:pPr>
            <w:r w:rsidRPr="00032AA6">
              <w:rPr>
                <w:bCs/>
                <w:lang w:val="en-US"/>
              </w:rPr>
              <w:t>A volume equal to that of a cube each side of which measures one yard</w:t>
            </w:r>
          </w:p>
        </w:tc>
      </w:tr>
      <w:tr w:rsidR="00022476" w:rsidRPr="00022476" w14:paraId="0299F4AD" w14:textId="77777777" w:rsidTr="00032AA6">
        <w:trPr>
          <w:trHeight w:val="238"/>
        </w:trPr>
        <w:tc>
          <w:tcPr>
            <w:tcW w:w="600" w:type="pct"/>
            <w:shd w:val="clear" w:color="auto" w:fill="auto"/>
            <w:vAlign w:val="center"/>
          </w:tcPr>
          <w:p w14:paraId="1EDB7868" w14:textId="77777777" w:rsidR="00022476" w:rsidRPr="00032AA6" w:rsidRDefault="00022476" w:rsidP="00032AA6">
            <w:pPr>
              <w:spacing w:after="0"/>
              <w:rPr>
                <w:bCs/>
                <w:lang w:val="en-US"/>
              </w:rPr>
            </w:pPr>
            <w:r w:rsidRPr="00032AA6">
              <w:rPr>
                <w:bCs/>
                <w:lang w:val="en-US"/>
              </w:rPr>
              <w:t>10</w:t>
            </w:r>
          </w:p>
        </w:tc>
        <w:tc>
          <w:tcPr>
            <w:tcW w:w="2200" w:type="pct"/>
            <w:shd w:val="clear" w:color="auto" w:fill="auto"/>
            <w:vAlign w:val="center"/>
          </w:tcPr>
          <w:p w14:paraId="64A6FA0F" w14:textId="77777777" w:rsidR="00022476" w:rsidRPr="00032AA6" w:rsidRDefault="00022476" w:rsidP="00032AA6">
            <w:pPr>
              <w:spacing w:after="0"/>
              <w:rPr>
                <w:bCs/>
                <w:lang w:val="en-US"/>
              </w:rPr>
            </w:pPr>
            <w:r w:rsidRPr="00032AA6">
              <w:rPr>
                <w:bCs/>
                <w:lang w:val="en-US"/>
              </w:rPr>
              <w:t>cubic foot</w:t>
            </w:r>
          </w:p>
        </w:tc>
        <w:tc>
          <w:tcPr>
            <w:tcW w:w="2200" w:type="pct"/>
            <w:shd w:val="clear" w:color="auto" w:fill="auto"/>
            <w:vAlign w:val="center"/>
          </w:tcPr>
          <w:p w14:paraId="74D3F63A" w14:textId="77777777" w:rsidR="00022476" w:rsidRPr="00032AA6" w:rsidRDefault="00022476" w:rsidP="00032AA6">
            <w:pPr>
              <w:spacing w:after="0"/>
              <w:rPr>
                <w:bCs/>
                <w:lang w:val="en-US"/>
              </w:rPr>
            </w:pPr>
            <w:r w:rsidRPr="00032AA6">
              <w:rPr>
                <w:bCs/>
                <w:lang w:val="en-US"/>
              </w:rPr>
              <w:t>1/27 cubic yard</w:t>
            </w:r>
          </w:p>
        </w:tc>
      </w:tr>
      <w:tr w:rsidR="00022476" w:rsidRPr="00022476" w14:paraId="2A67C127" w14:textId="77777777" w:rsidTr="00032AA6">
        <w:trPr>
          <w:trHeight w:val="224"/>
        </w:trPr>
        <w:tc>
          <w:tcPr>
            <w:tcW w:w="600" w:type="pct"/>
            <w:shd w:val="clear" w:color="auto" w:fill="auto"/>
            <w:vAlign w:val="center"/>
          </w:tcPr>
          <w:p w14:paraId="674C5003" w14:textId="77777777" w:rsidR="00022476" w:rsidRPr="00032AA6" w:rsidRDefault="00022476" w:rsidP="00032AA6">
            <w:pPr>
              <w:spacing w:after="0"/>
              <w:rPr>
                <w:bCs/>
                <w:lang w:val="en-US"/>
              </w:rPr>
            </w:pPr>
            <w:r w:rsidRPr="00032AA6">
              <w:rPr>
                <w:bCs/>
                <w:lang w:val="en-US"/>
              </w:rPr>
              <w:t>11</w:t>
            </w:r>
          </w:p>
        </w:tc>
        <w:tc>
          <w:tcPr>
            <w:tcW w:w="2200" w:type="pct"/>
            <w:shd w:val="clear" w:color="auto" w:fill="auto"/>
            <w:vAlign w:val="center"/>
          </w:tcPr>
          <w:p w14:paraId="75A661A6" w14:textId="77777777" w:rsidR="00022476" w:rsidRPr="00032AA6" w:rsidRDefault="00022476" w:rsidP="00032AA6">
            <w:pPr>
              <w:spacing w:after="0"/>
              <w:rPr>
                <w:bCs/>
                <w:lang w:val="en-US"/>
              </w:rPr>
            </w:pPr>
            <w:r w:rsidRPr="00032AA6">
              <w:rPr>
                <w:bCs/>
                <w:lang w:val="en-US"/>
              </w:rPr>
              <w:t>cubic inch</w:t>
            </w:r>
          </w:p>
        </w:tc>
        <w:tc>
          <w:tcPr>
            <w:tcW w:w="2200" w:type="pct"/>
            <w:shd w:val="clear" w:color="auto" w:fill="auto"/>
            <w:vAlign w:val="center"/>
          </w:tcPr>
          <w:p w14:paraId="0AFD16FE" w14:textId="77777777" w:rsidR="00022476" w:rsidRPr="00032AA6" w:rsidRDefault="00022476" w:rsidP="00032AA6">
            <w:pPr>
              <w:spacing w:after="0"/>
              <w:rPr>
                <w:bCs/>
                <w:lang w:val="en-US"/>
              </w:rPr>
            </w:pPr>
            <w:r w:rsidRPr="00032AA6">
              <w:rPr>
                <w:bCs/>
                <w:lang w:val="en-US"/>
              </w:rPr>
              <w:t>1/1 728 cubic foot</w:t>
            </w:r>
          </w:p>
        </w:tc>
      </w:tr>
      <w:tr w:rsidR="00022476" w:rsidRPr="00022476" w14:paraId="60F7017F" w14:textId="77777777" w:rsidTr="00032AA6">
        <w:trPr>
          <w:trHeight w:val="714"/>
        </w:trPr>
        <w:tc>
          <w:tcPr>
            <w:tcW w:w="600" w:type="pct"/>
            <w:shd w:val="clear" w:color="auto" w:fill="auto"/>
            <w:vAlign w:val="center"/>
          </w:tcPr>
          <w:p w14:paraId="6969B574" w14:textId="77777777" w:rsidR="00022476" w:rsidRPr="00032AA6" w:rsidRDefault="00022476" w:rsidP="00032AA6">
            <w:pPr>
              <w:spacing w:after="0"/>
              <w:rPr>
                <w:bCs/>
                <w:lang w:val="en-US"/>
              </w:rPr>
            </w:pPr>
            <w:r w:rsidRPr="00032AA6">
              <w:rPr>
                <w:bCs/>
                <w:lang w:val="en-US"/>
              </w:rPr>
              <w:t>12</w:t>
            </w:r>
          </w:p>
        </w:tc>
        <w:tc>
          <w:tcPr>
            <w:tcW w:w="2200" w:type="pct"/>
            <w:shd w:val="clear" w:color="auto" w:fill="auto"/>
            <w:vAlign w:val="center"/>
          </w:tcPr>
          <w:p w14:paraId="17631D80" w14:textId="77777777" w:rsidR="00022476" w:rsidRPr="00032AA6" w:rsidRDefault="00022476" w:rsidP="00032AA6">
            <w:pPr>
              <w:spacing w:after="0"/>
              <w:rPr>
                <w:bCs/>
                <w:lang w:val="en-US"/>
              </w:rPr>
            </w:pPr>
            <w:r w:rsidRPr="00032AA6">
              <w:rPr>
                <w:bCs/>
                <w:lang w:val="en-US"/>
              </w:rPr>
              <w:t>revoked</w:t>
            </w:r>
          </w:p>
        </w:tc>
        <w:tc>
          <w:tcPr>
            <w:tcW w:w="2200" w:type="pct"/>
            <w:shd w:val="clear" w:color="auto" w:fill="auto"/>
            <w:vAlign w:val="center"/>
          </w:tcPr>
          <w:p w14:paraId="506F82BA" w14:textId="77777777" w:rsidR="00022476" w:rsidRPr="00032AA6" w:rsidRDefault="00022476" w:rsidP="00032AA6">
            <w:pPr>
              <w:spacing w:after="0"/>
              <w:rPr>
                <w:bCs/>
                <w:lang w:val="en-US"/>
              </w:rPr>
            </w:pPr>
            <w:r w:rsidRPr="00032AA6">
              <w:rPr>
                <w:bCs/>
                <w:lang w:val="en-US"/>
              </w:rPr>
              <w:t>Statutory Order and Regulations (SOR)/86-854</w:t>
            </w:r>
          </w:p>
        </w:tc>
      </w:tr>
    </w:tbl>
    <w:p w14:paraId="61176E6E" w14:textId="77777777" w:rsidR="00A7762F" w:rsidRDefault="00A7762F">
      <w:r>
        <w:br w:type="page"/>
      </w:r>
    </w:p>
    <w:p w14:paraId="3C2F20B8" w14:textId="77777777" w:rsidR="005E23B5" w:rsidRDefault="005E23B5"/>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122"/>
        <w:gridCol w:w="4114"/>
        <w:gridCol w:w="4114"/>
      </w:tblGrid>
      <w:tr w:rsidR="00A7762F" w:rsidRPr="00A7762F" w14:paraId="74F78044" w14:textId="77777777" w:rsidTr="00032AA6">
        <w:trPr>
          <w:trHeight w:val="759"/>
        </w:trPr>
        <w:tc>
          <w:tcPr>
            <w:tcW w:w="5000" w:type="pct"/>
            <w:gridSpan w:val="3"/>
            <w:shd w:val="clear" w:color="auto" w:fill="auto"/>
            <w:vAlign w:val="center"/>
          </w:tcPr>
          <w:p w14:paraId="76B410DA" w14:textId="77777777" w:rsidR="00A7762F" w:rsidRPr="00032AA6" w:rsidRDefault="00A7762F" w:rsidP="00032AA6">
            <w:pPr>
              <w:pStyle w:val="Sansinterligne"/>
              <w:spacing w:line="259" w:lineRule="auto"/>
              <w:rPr>
                <w:bCs/>
                <w:lang w:val="en-US"/>
              </w:rPr>
            </w:pPr>
            <w:r w:rsidRPr="00032AA6">
              <w:rPr>
                <w:bCs/>
                <w:lang w:val="en-US"/>
              </w:rPr>
              <w:t>Measurement of Mass or Weight</w:t>
            </w:r>
          </w:p>
        </w:tc>
      </w:tr>
      <w:tr w:rsidR="00A7762F" w:rsidRPr="00A7762F" w14:paraId="7DE32FFE" w14:textId="77777777" w:rsidTr="00032AA6">
        <w:trPr>
          <w:trHeight w:val="744"/>
        </w:trPr>
        <w:tc>
          <w:tcPr>
            <w:tcW w:w="600" w:type="pct"/>
            <w:shd w:val="clear" w:color="auto" w:fill="auto"/>
            <w:vAlign w:val="center"/>
          </w:tcPr>
          <w:p w14:paraId="5600A152" w14:textId="77777777" w:rsidR="00A7762F" w:rsidRPr="00032AA6" w:rsidRDefault="00A7762F" w:rsidP="00032AA6">
            <w:pPr>
              <w:spacing w:after="0"/>
              <w:rPr>
                <w:bCs/>
                <w:lang w:val="en-US"/>
              </w:rPr>
            </w:pPr>
          </w:p>
        </w:tc>
        <w:tc>
          <w:tcPr>
            <w:tcW w:w="2200" w:type="pct"/>
            <w:shd w:val="clear" w:color="auto" w:fill="auto"/>
            <w:vAlign w:val="center"/>
          </w:tcPr>
          <w:p w14:paraId="7139A0ED" w14:textId="77777777" w:rsidR="00A7762F" w:rsidRPr="00032AA6" w:rsidRDefault="00A7762F" w:rsidP="00032AA6">
            <w:pPr>
              <w:spacing w:after="0"/>
              <w:rPr>
                <w:bCs/>
                <w:lang w:val="en-US"/>
              </w:rPr>
            </w:pPr>
            <w:r w:rsidRPr="00032AA6">
              <w:rPr>
                <w:bCs/>
                <w:lang w:val="en-US"/>
              </w:rPr>
              <w:t>Unit of Measurement</w:t>
            </w:r>
          </w:p>
        </w:tc>
        <w:tc>
          <w:tcPr>
            <w:tcW w:w="2200" w:type="pct"/>
            <w:shd w:val="clear" w:color="auto" w:fill="auto"/>
            <w:vAlign w:val="center"/>
          </w:tcPr>
          <w:p w14:paraId="4ADF91A4" w14:textId="77777777" w:rsidR="00A7762F" w:rsidRPr="00032AA6" w:rsidRDefault="00A7762F" w:rsidP="00032AA6">
            <w:pPr>
              <w:spacing w:after="0"/>
              <w:rPr>
                <w:bCs/>
                <w:lang w:val="en-US"/>
              </w:rPr>
            </w:pPr>
            <w:r w:rsidRPr="00032AA6">
              <w:rPr>
                <w:bCs/>
                <w:lang w:val="en-US"/>
              </w:rPr>
              <w:t xml:space="preserve">Definition </w:t>
            </w:r>
          </w:p>
        </w:tc>
      </w:tr>
      <w:tr w:rsidR="00A7762F" w:rsidRPr="00A7762F" w14:paraId="22BD0B1C" w14:textId="77777777" w:rsidTr="00032AA6">
        <w:trPr>
          <w:trHeight w:val="243"/>
        </w:trPr>
        <w:tc>
          <w:tcPr>
            <w:tcW w:w="600" w:type="pct"/>
            <w:shd w:val="clear" w:color="auto" w:fill="auto"/>
            <w:vAlign w:val="center"/>
          </w:tcPr>
          <w:p w14:paraId="0FB5274D" w14:textId="77777777" w:rsidR="00A7762F" w:rsidRPr="00032AA6" w:rsidRDefault="00A7762F" w:rsidP="00032AA6">
            <w:pPr>
              <w:spacing w:after="0"/>
              <w:rPr>
                <w:bCs/>
                <w:lang w:val="en-US"/>
              </w:rPr>
            </w:pPr>
            <w:r w:rsidRPr="00032AA6">
              <w:rPr>
                <w:bCs/>
                <w:lang w:val="en-US"/>
              </w:rPr>
              <w:t>1</w:t>
            </w:r>
          </w:p>
        </w:tc>
        <w:tc>
          <w:tcPr>
            <w:tcW w:w="2200" w:type="pct"/>
            <w:shd w:val="clear" w:color="auto" w:fill="auto"/>
            <w:vAlign w:val="center"/>
          </w:tcPr>
          <w:p w14:paraId="33B16A8C" w14:textId="77777777" w:rsidR="00A7762F" w:rsidRPr="00032AA6" w:rsidRDefault="00A7762F" w:rsidP="00032AA6">
            <w:pPr>
              <w:spacing w:after="0"/>
              <w:rPr>
                <w:bCs/>
                <w:lang w:val="en-US"/>
              </w:rPr>
            </w:pPr>
            <w:r w:rsidRPr="00032AA6">
              <w:rPr>
                <w:bCs/>
                <w:lang w:val="en-US"/>
              </w:rPr>
              <w:t>ton</w:t>
            </w:r>
          </w:p>
        </w:tc>
        <w:tc>
          <w:tcPr>
            <w:tcW w:w="2200" w:type="pct"/>
            <w:shd w:val="clear" w:color="auto" w:fill="auto"/>
            <w:vAlign w:val="center"/>
          </w:tcPr>
          <w:p w14:paraId="385151D4" w14:textId="77777777" w:rsidR="00A7762F" w:rsidRPr="00032AA6" w:rsidRDefault="00A7762F" w:rsidP="00032AA6">
            <w:pPr>
              <w:spacing w:after="0"/>
              <w:rPr>
                <w:bCs/>
                <w:lang w:val="en-US"/>
              </w:rPr>
            </w:pPr>
            <w:r w:rsidRPr="00032AA6">
              <w:rPr>
                <w:bCs/>
                <w:lang w:val="en-US"/>
              </w:rPr>
              <w:t>2 000 pounds</w:t>
            </w:r>
          </w:p>
        </w:tc>
      </w:tr>
      <w:tr w:rsidR="00A7762F" w:rsidRPr="00A7762F" w14:paraId="3B07AFF4" w14:textId="77777777" w:rsidTr="00032AA6">
        <w:trPr>
          <w:trHeight w:val="258"/>
        </w:trPr>
        <w:tc>
          <w:tcPr>
            <w:tcW w:w="600" w:type="pct"/>
            <w:shd w:val="clear" w:color="auto" w:fill="auto"/>
            <w:vAlign w:val="center"/>
          </w:tcPr>
          <w:p w14:paraId="495FE386" w14:textId="77777777" w:rsidR="00A7762F" w:rsidRPr="00032AA6" w:rsidRDefault="00A7762F" w:rsidP="00032AA6">
            <w:pPr>
              <w:spacing w:after="0"/>
              <w:rPr>
                <w:bCs/>
                <w:lang w:val="en-US"/>
              </w:rPr>
            </w:pPr>
            <w:r w:rsidRPr="00032AA6">
              <w:rPr>
                <w:bCs/>
                <w:lang w:val="en-US"/>
              </w:rPr>
              <w:t>2</w:t>
            </w:r>
          </w:p>
        </w:tc>
        <w:tc>
          <w:tcPr>
            <w:tcW w:w="2200" w:type="pct"/>
            <w:shd w:val="clear" w:color="auto" w:fill="auto"/>
            <w:vAlign w:val="center"/>
          </w:tcPr>
          <w:p w14:paraId="7EA867EA" w14:textId="77777777" w:rsidR="00A7762F" w:rsidRPr="00032AA6" w:rsidRDefault="00A7762F" w:rsidP="00032AA6">
            <w:pPr>
              <w:spacing w:after="0"/>
              <w:rPr>
                <w:bCs/>
                <w:lang w:val="en-US"/>
              </w:rPr>
            </w:pPr>
            <w:r w:rsidRPr="00032AA6">
              <w:rPr>
                <w:bCs/>
                <w:lang w:val="en-US"/>
              </w:rPr>
              <w:t>central or hundredweight</w:t>
            </w:r>
          </w:p>
        </w:tc>
        <w:tc>
          <w:tcPr>
            <w:tcW w:w="2200" w:type="pct"/>
            <w:shd w:val="clear" w:color="auto" w:fill="auto"/>
            <w:vAlign w:val="center"/>
          </w:tcPr>
          <w:p w14:paraId="1DA76CDA" w14:textId="77777777" w:rsidR="00A7762F" w:rsidRPr="00032AA6" w:rsidRDefault="00A7762F" w:rsidP="00032AA6">
            <w:pPr>
              <w:spacing w:after="0"/>
              <w:rPr>
                <w:bCs/>
                <w:lang w:val="en-US"/>
              </w:rPr>
            </w:pPr>
            <w:r w:rsidRPr="00032AA6">
              <w:rPr>
                <w:bCs/>
                <w:lang w:val="en-US"/>
              </w:rPr>
              <w:t>100 pounds</w:t>
            </w:r>
          </w:p>
        </w:tc>
      </w:tr>
      <w:tr w:rsidR="00A7762F" w:rsidRPr="00A7762F" w14:paraId="06B3B5EB" w14:textId="77777777" w:rsidTr="00032AA6">
        <w:trPr>
          <w:trHeight w:val="258"/>
        </w:trPr>
        <w:tc>
          <w:tcPr>
            <w:tcW w:w="600" w:type="pct"/>
            <w:shd w:val="clear" w:color="auto" w:fill="auto"/>
            <w:vAlign w:val="center"/>
          </w:tcPr>
          <w:p w14:paraId="30F5E56E" w14:textId="77777777" w:rsidR="00A7762F" w:rsidRPr="00032AA6" w:rsidRDefault="00A7762F" w:rsidP="00032AA6">
            <w:pPr>
              <w:spacing w:after="0"/>
              <w:rPr>
                <w:bCs/>
                <w:lang w:val="en-US"/>
              </w:rPr>
            </w:pPr>
            <w:r w:rsidRPr="00032AA6">
              <w:rPr>
                <w:bCs/>
                <w:lang w:val="en-US"/>
              </w:rPr>
              <w:t>3</w:t>
            </w:r>
          </w:p>
        </w:tc>
        <w:tc>
          <w:tcPr>
            <w:tcW w:w="2200" w:type="pct"/>
            <w:shd w:val="clear" w:color="auto" w:fill="auto"/>
            <w:vAlign w:val="center"/>
          </w:tcPr>
          <w:p w14:paraId="646F72DE" w14:textId="77777777" w:rsidR="00A7762F" w:rsidRPr="00032AA6" w:rsidRDefault="00A7762F" w:rsidP="00032AA6">
            <w:pPr>
              <w:spacing w:after="0"/>
              <w:rPr>
                <w:bCs/>
                <w:lang w:val="en-US"/>
              </w:rPr>
            </w:pPr>
            <w:r w:rsidRPr="00032AA6">
              <w:rPr>
                <w:bCs/>
                <w:lang w:val="en-US"/>
              </w:rPr>
              <w:t>pound</w:t>
            </w:r>
          </w:p>
        </w:tc>
        <w:tc>
          <w:tcPr>
            <w:tcW w:w="2200" w:type="pct"/>
            <w:shd w:val="clear" w:color="auto" w:fill="auto"/>
            <w:vAlign w:val="center"/>
          </w:tcPr>
          <w:p w14:paraId="22969A8C" w14:textId="77777777" w:rsidR="00A7762F" w:rsidRPr="00032AA6" w:rsidRDefault="00A7762F" w:rsidP="00032AA6">
            <w:pPr>
              <w:spacing w:after="0"/>
              <w:rPr>
                <w:bCs/>
                <w:lang w:val="en-US"/>
              </w:rPr>
            </w:pPr>
            <w:r w:rsidRPr="00032AA6">
              <w:rPr>
                <w:bCs/>
                <w:lang w:val="en-US"/>
              </w:rPr>
              <w:t>45 359 237/100 000 000 kg</w:t>
            </w:r>
          </w:p>
        </w:tc>
      </w:tr>
      <w:tr w:rsidR="00A7762F" w:rsidRPr="00A7762F" w14:paraId="192F192F" w14:textId="77777777" w:rsidTr="00032AA6">
        <w:trPr>
          <w:trHeight w:val="258"/>
        </w:trPr>
        <w:tc>
          <w:tcPr>
            <w:tcW w:w="600" w:type="pct"/>
            <w:shd w:val="clear" w:color="auto" w:fill="auto"/>
            <w:vAlign w:val="center"/>
          </w:tcPr>
          <w:p w14:paraId="3756AFAB" w14:textId="77777777" w:rsidR="00A7762F" w:rsidRPr="00032AA6" w:rsidRDefault="00A7762F" w:rsidP="00032AA6">
            <w:pPr>
              <w:spacing w:after="0"/>
              <w:rPr>
                <w:bCs/>
                <w:lang w:val="en-US"/>
              </w:rPr>
            </w:pPr>
            <w:r w:rsidRPr="00032AA6">
              <w:rPr>
                <w:bCs/>
                <w:lang w:val="en-US"/>
              </w:rPr>
              <w:t>4</w:t>
            </w:r>
          </w:p>
        </w:tc>
        <w:tc>
          <w:tcPr>
            <w:tcW w:w="2200" w:type="pct"/>
            <w:shd w:val="clear" w:color="auto" w:fill="auto"/>
            <w:vAlign w:val="center"/>
          </w:tcPr>
          <w:p w14:paraId="139E0EE9" w14:textId="77777777" w:rsidR="00A7762F" w:rsidRPr="00032AA6" w:rsidRDefault="00A7762F" w:rsidP="00032AA6">
            <w:pPr>
              <w:spacing w:after="0"/>
              <w:rPr>
                <w:bCs/>
                <w:lang w:val="en-US"/>
              </w:rPr>
            </w:pPr>
            <w:r w:rsidRPr="00032AA6">
              <w:rPr>
                <w:bCs/>
                <w:lang w:val="en-US"/>
              </w:rPr>
              <w:t>ounce</w:t>
            </w:r>
          </w:p>
        </w:tc>
        <w:tc>
          <w:tcPr>
            <w:tcW w:w="2200" w:type="pct"/>
            <w:shd w:val="clear" w:color="auto" w:fill="auto"/>
            <w:vAlign w:val="center"/>
          </w:tcPr>
          <w:p w14:paraId="31AEC7AE" w14:textId="77777777" w:rsidR="00A7762F" w:rsidRPr="00032AA6" w:rsidRDefault="00A7762F" w:rsidP="00032AA6">
            <w:pPr>
              <w:spacing w:after="0"/>
              <w:rPr>
                <w:bCs/>
                <w:lang w:val="en-US"/>
              </w:rPr>
            </w:pPr>
            <w:r w:rsidRPr="00032AA6">
              <w:rPr>
                <w:bCs/>
                <w:lang w:val="en-US"/>
              </w:rPr>
              <w:t>1/16 pound or 437½ grain</w:t>
            </w:r>
          </w:p>
        </w:tc>
      </w:tr>
      <w:tr w:rsidR="00A7762F" w:rsidRPr="00A7762F" w14:paraId="44B3B049" w14:textId="77777777" w:rsidTr="00032AA6">
        <w:trPr>
          <w:trHeight w:val="243"/>
        </w:trPr>
        <w:tc>
          <w:tcPr>
            <w:tcW w:w="600" w:type="pct"/>
            <w:shd w:val="clear" w:color="auto" w:fill="auto"/>
            <w:vAlign w:val="center"/>
          </w:tcPr>
          <w:p w14:paraId="3EE5D1AD" w14:textId="77777777" w:rsidR="00A7762F" w:rsidRPr="00032AA6" w:rsidRDefault="00A7762F" w:rsidP="00032AA6">
            <w:pPr>
              <w:spacing w:after="0"/>
              <w:rPr>
                <w:bCs/>
                <w:lang w:val="en-US"/>
              </w:rPr>
            </w:pPr>
            <w:r w:rsidRPr="00032AA6">
              <w:rPr>
                <w:bCs/>
                <w:lang w:val="en-US"/>
              </w:rPr>
              <w:t>5</w:t>
            </w:r>
          </w:p>
        </w:tc>
        <w:tc>
          <w:tcPr>
            <w:tcW w:w="2200" w:type="pct"/>
            <w:shd w:val="clear" w:color="auto" w:fill="auto"/>
            <w:vAlign w:val="center"/>
          </w:tcPr>
          <w:p w14:paraId="11A9BD21" w14:textId="77777777" w:rsidR="00A7762F" w:rsidRPr="00032AA6" w:rsidRDefault="00A7762F" w:rsidP="00032AA6">
            <w:pPr>
              <w:spacing w:after="0"/>
              <w:rPr>
                <w:bCs/>
                <w:lang w:val="en-US"/>
              </w:rPr>
            </w:pPr>
            <w:r w:rsidRPr="00032AA6">
              <w:rPr>
                <w:bCs/>
                <w:lang w:val="en-US"/>
              </w:rPr>
              <w:t>dram</w:t>
            </w:r>
          </w:p>
        </w:tc>
        <w:tc>
          <w:tcPr>
            <w:tcW w:w="2200" w:type="pct"/>
            <w:shd w:val="clear" w:color="auto" w:fill="auto"/>
            <w:vAlign w:val="center"/>
          </w:tcPr>
          <w:p w14:paraId="37C96851" w14:textId="77777777" w:rsidR="00A7762F" w:rsidRPr="00032AA6" w:rsidRDefault="00A7762F" w:rsidP="00032AA6">
            <w:pPr>
              <w:spacing w:after="0"/>
              <w:rPr>
                <w:bCs/>
                <w:lang w:val="en-US"/>
              </w:rPr>
            </w:pPr>
            <w:r w:rsidRPr="00032AA6">
              <w:rPr>
                <w:bCs/>
                <w:lang w:val="en-US"/>
              </w:rPr>
              <w:t>1/16 ounce</w:t>
            </w:r>
          </w:p>
        </w:tc>
      </w:tr>
      <w:tr w:rsidR="00A7762F" w:rsidRPr="00A7762F" w14:paraId="760B27E4" w14:textId="77777777" w:rsidTr="00032AA6">
        <w:trPr>
          <w:trHeight w:val="258"/>
        </w:trPr>
        <w:tc>
          <w:tcPr>
            <w:tcW w:w="600" w:type="pct"/>
            <w:shd w:val="clear" w:color="auto" w:fill="auto"/>
            <w:vAlign w:val="center"/>
          </w:tcPr>
          <w:p w14:paraId="3C7EB796" w14:textId="77777777" w:rsidR="00A7762F" w:rsidRPr="00032AA6" w:rsidRDefault="00A7762F" w:rsidP="00032AA6">
            <w:pPr>
              <w:spacing w:after="0"/>
              <w:rPr>
                <w:bCs/>
                <w:lang w:val="en-US"/>
              </w:rPr>
            </w:pPr>
            <w:r w:rsidRPr="00032AA6">
              <w:rPr>
                <w:bCs/>
                <w:lang w:val="en-US"/>
              </w:rPr>
              <w:t>6</w:t>
            </w:r>
          </w:p>
        </w:tc>
        <w:tc>
          <w:tcPr>
            <w:tcW w:w="2200" w:type="pct"/>
            <w:shd w:val="clear" w:color="auto" w:fill="auto"/>
            <w:vAlign w:val="center"/>
          </w:tcPr>
          <w:p w14:paraId="6455D1E0" w14:textId="77777777" w:rsidR="00A7762F" w:rsidRPr="00032AA6" w:rsidRDefault="00A7762F" w:rsidP="00032AA6">
            <w:pPr>
              <w:spacing w:after="0"/>
              <w:rPr>
                <w:bCs/>
                <w:lang w:val="en-US"/>
              </w:rPr>
            </w:pPr>
            <w:r w:rsidRPr="00032AA6">
              <w:rPr>
                <w:bCs/>
                <w:lang w:val="en-US"/>
              </w:rPr>
              <w:t>grain</w:t>
            </w:r>
          </w:p>
        </w:tc>
        <w:tc>
          <w:tcPr>
            <w:tcW w:w="2200" w:type="pct"/>
            <w:shd w:val="clear" w:color="auto" w:fill="auto"/>
            <w:vAlign w:val="center"/>
          </w:tcPr>
          <w:p w14:paraId="4B617D27" w14:textId="77777777" w:rsidR="00A7762F" w:rsidRPr="00032AA6" w:rsidRDefault="00A7762F" w:rsidP="00032AA6">
            <w:pPr>
              <w:spacing w:after="0"/>
              <w:rPr>
                <w:bCs/>
                <w:lang w:val="en-US"/>
              </w:rPr>
            </w:pPr>
            <w:r w:rsidRPr="00032AA6">
              <w:rPr>
                <w:bCs/>
                <w:lang w:val="en-US"/>
              </w:rPr>
              <w:t>1/7 000 pound</w:t>
            </w:r>
          </w:p>
        </w:tc>
      </w:tr>
    </w:tbl>
    <w:p w14:paraId="1E8BDD43" w14:textId="77777777" w:rsidR="00A7762F" w:rsidRPr="00FF1681" w:rsidRDefault="00A7762F" w:rsidP="00032AA6"/>
    <w:sectPr w:rsidR="00A7762F" w:rsidRPr="00FF1681" w:rsidSect="00032AA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B7B25" w14:textId="77777777" w:rsidR="0090414A" w:rsidRDefault="0090414A" w:rsidP="005E658B">
      <w:pPr>
        <w:spacing w:after="0" w:line="240" w:lineRule="auto"/>
      </w:pPr>
      <w:r>
        <w:separator/>
      </w:r>
    </w:p>
  </w:endnote>
  <w:endnote w:type="continuationSeparator" w:id="0">
    <w:p w14:paraId="55EBFBEE" w14:textId="77777777" w:rsidR="0090414A" w:rsidRDefault="0090414A" w:rsidP="005E658B">
      <w:pPr>
        <w:spacing w:after="0" w:line="240" w:lineRule="auto"/>
      </w:pPr>
      <w:r>
        <w:continuationSeparator/>
      </w:r>
    </w:p>
  </w:endnote>
  <w:endnote w:type="continuationNotice" w:id="1">
    <w:p w14:paraId="26513B55" w14:textId="77777777" w:rsidR="0090414A" w:rsidRDefault="009041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B762" w14:textId="77777777" w:rsidR="00150ED0" w:rsidRDefault="00150ED0">
    <w:pPr>
      <w:pStyle w:val="Pieddepage"/>
    </w:pPr>
  </w:p>
  <w:p w14:paraId="13E9D58F" w14:textId="77777777" w:rsidR="001F6426" w:rsidRDefault="001F64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A1242" w14:textId="03727FDE" w:rsidR="001F6426" w:rsidRDefault="00150ED0" w:rsidP="00032AA6">
    <w:pPr>
      <w:pStyle w:val="Pieddepage"/>
      <w:pBdr>
        <w:top w:val="single" w:sz="4" w:space="4" w:color="auto"/>
      </w:pBdr>
      <w:tabs>
        <w:tab w:val="clear" w:pos="4680"/>
        <w:tab w:val="right" w:pos="8647"/>
      </w:tabs>
    </w:pPr>
    <w:r>
      <w:rPr>
        <w:rStyle w:val="Numrodepage"/>
        <w:sz w:val="18"/>
        <w:szCs w:val="18"/>
      </w:rPr>
      <w:tab/>
    </w:r>
    <w:sdt>
      <w:sdtPr>
        <w:rPr>
          <w:rStyle w:val="Numrodepage"/>
          <w:sz w:val="18"/>
          <w:szCs w:val="18"/>
        </w:rPr>
        <w:alias w:val="Status"/>
        <w:tag w:val=""/>
        <w:id w:val="-515073790"/>
        <w:placeholder>
          <w:docPart w:val="EF8FAEB61E374CF9B16D849E35C3E0C5"/>
        </w:placeholder>
        <w:dataBinding w:prefixMappings="xmlns:ns0='http://purl.org/dc/elements/1.1/' xmlns:ns1='http://schemas.openxmlformats.org/package/2006/metadata/core-properties' " w:xpath="/ns1:coreProperties[1]/ns1:contentStatus[1]" w:storeItemID="{6C3C8BC8-F283-45AE-878A-BAB7291924A1}"/>
        <w:text/>
      </w:sdtPr>
      <w:sdtEndPr>
        <w:rPr>
          <w:rStyle w:val="Numrodepage"/>
        </w:rPr>
      </w:sdtEndPr>
      <w:sdtContent>
        <w:r w:rsidR="007C1566">
          <w:rPr>
            <w:rStyle w:val="Numrodepage"/>
            <w:sz w:val="18"/>
            <w:szCs w:val="18"/>
          </w:rPr>
          <w:t>Module 2</w:t>
        </w:r>
      </w:sdtContent>
    </w:sdt>
    <w:r w:rsidR="00607FE9">
      <w:rPr>
        <w:rStyle w:val="Numrodepage"/>
        <w:sz w:val="18"/>
        <w:szCs w:val="18"/>
      </w:rPr>
      <w:t xml:space="preserve"> </w:t>
    </w:r>
    <w:r>
      <w:rPr>
        <w:rStyle w:val="Numrodepage"/>
        <w:rFonts w:cs="Arial"/>
        <w:sz w:val="18"/>
        <w:szCs w:val="18"/>
      </w:rPr>
      <w:t>—</w:t>
    </w:r>
    <w:r>
      <w:rPr>
        <w:rStyle w:val="Numrodepage"/>
        <w:sz w:val="18"/>
        <w:szCs w:val="18"/>
      </w:rPr>
      <w:t xml:space="preserve"> </w:t>
    </w:r>
    <w:sdt>
      <w:sdtPr>
        <w:rPr>
          <w:rStyle w:val="Numrodepage"/>
          <w:sz w:val="18"/>
          <w:szCs w:val="18"/>
        </w:rPr>
        <w:alias w:val="Subject"/>
        <w:tag w:val=""/>
        <w:id w:val="-364676729"/>
        <w:placeholder>
          <w:docPart w:val="C87F90036915454BBD209346102FBE23"/>
        </w:placeholder>
        <w:dataBinding w:prefixMappings="xmlns:ns0='http://purl.org/dc/elements/1.1/' xmlns:ns1='http://schemas.openxmlformats.org/package/2006/metadata/core-properties' " w:xpath="/ns1:coreProperties[1]/ns0:subject[1]" w:storeItemID="{6C3C8BC8-F283-45AE-878A-BAB7291924A1}"/>
        <w:text/>
      </w:sdtPr>
      <w:sdtEndPr>
        <w:rPr>
          <w:rStyle w:val="Numrodepage"/>
        </w:rPr>
      </w:sdtEndPr>
      <w:sdtContent>
        <w:r w:rsidR="004810E4">
          <w:rPr>
            <w:rStyle w:val="Numrodepage"/>
            <w:sz w:val="18"/>
            <w:szCs w:val="18"/>
          </w:rPr>
          <w:t>Weights and Measures Act</w:t>
        </w:r>
      </w:sdtContent>
    </w:sdt>
    <w:r>
      <w:rPr>
        <w:rStyle w:val="Numrodepage"/>
        <w:sz w:val="18"/>
        <w:szCs w:val="18"/>
      </w:rPr>
      <w:t xml:space="preserve"> </w:t>
    </w:r>
    <w:r w:rsidR="002D4EDF">
      <w:rPr>
        <w:rStyle w:val="Numrodepage"/>
        <w:rFonts w:cs="Arial"/>
        <w:sz w:val="18"/>
        <w:szCs w:val="18"/>
      </w:rPr>
      <w:t>—</w:t>
    </w:r>
    <w:r w:rsidR="00A038B2" w:rsidRPr="00A038B2">
      <w:t xml:space="preserve"> </w:t>
    </w:r>
    <w:sdt>
      <w:sdtPr>
        <w:rPr>
          <w:rFonts w:asciiTheme="majorHAnsi" w:hAnsiTheme="majorHAnsi" w:cstheme="majorHAnsi"/>
          <w:iCs/>
          <w:sz w:val="18"/>
          <w:szCs w:val="16"/>
          <w:lang w:val="en-US"/>
        </w:rPr>
        <w:alias w:val="Comments"/>
        <w:tag w:val=""/>
        <w:id w:val="-1204863487"/>
        <w:placeholder>
          <w:docPart w:val="AF693FBA0C2A45AF9D31418112D5CB82"/>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sidRPr="00032AA6">
          <w:rPr>
            <w:rFonts w:asciiTheme="majorHAnsi" w:hAnsiTheme="majorHAnsi" w:cstheme="majorHAnsi"/>
            <w:iCs/>
            <w:sz w:val="18"/>
            <w:szCs w:val="16"/>
            <w:lang w:val="en-US"/>
          </w:rPr>
          <w:t>January 2021</w:t>
        </w:r>
      </w:sdtContent>
    </w:sdt>
    <w:r>
      <w:rPr>
        <w:rStyle w:val="Numrodepage"/>
        <w:sz w:val="18"/>
        <w:szCs w:val="18"/>
      </w:rPr>
      <w:tab/>
    </w:r>
    <w:r w:rsidRPr="00191A20">
      <w:rPr>
        <w:rStyle w:val="Numrodepage"/>
        <w:sz w:val="18"/>
        <w:szCs w:val="18"/>
      </w:rPr>
      <w:fldChar w:fldCharType="begin"/>
    </w:r>
    <w:r w:rsidRPr="00191A20">
      <w:rPr>
        <w:rStyle w:val="Numrodepage"/>
        <w:sz w:val="18"/>
        <w:szCs w:val="18"/>
      </w:rPr>
      <w:instrText xml:space="preserve"> PAGE </w:instrText>
    </w:r>
    <w:r w:rsidRPr="00191A20">
      <w:rPr>
        <w:rStyle w:val="Numrodepage"/>
        <w:sz w:val="18"/>
        <w:szCs w:val="18"/>
      </w:rPr>
      <w:fldChar w:fldCharType="separate"/>
    </w:r>
    <w:r>
      <w:rPr>
        <w:rStyle w:val="Numrodepage"/>
        <w:sz w:val="18"/>
        <w:szCs w:val="18"/>
      </w:rPr>
      <w:t>2</w:t>
    </w:r>
    <w:r w:rsidRPr="00191A20">
      <w:rPr>
        <w:rStyle w:val="Numrodepag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1B0AF" w14:textId="5F74D74A" w:rsidR="0059445C" w:rsidRDefault="0059445C" w:rsidP="00032AA6">
    <w:pPr>
      <w:pStyle w:val="Pieddepage"/>
      <w:jc w:val="right"/>
    </w:pPr>
    <w:r>
      <w:rPr>
        <w:noProof/>
      </w:rPr>
      <mc:AlternateContent>
        <mc:Choice Requires="wps">
          <w:drawing>
            <wp:anchor distT="0" distB="0" distL="114300" distR="114300" simplePos="0" relativeHeight="251658240" behindDoc="0" locked="0" layoutInCell="1" allowOverlap="1" wp14:anchorId="61DD84A8" wp14:editId="705A46D1">
              <wp:simplePos x="0" y="0"/>
              <wp:positionH relativeFrom="margin">
                <wp:align>right</wp:align>
              </wp:positionH>
              <wp:positionV relativeFrom="paragraph">
                <wp:posOffset>-1864</wp:posOffset>
              </wp:positionV>
              <wp:extent cx="1028700" cy="262255"/>
              <wp:effectExtent l="0" t="0" r="0" b="4445"/>
              <wp:wrapNone/>
              <wp:docPr id="16" name="Rectangle 16" descr="CanadaWordmark-MotSymboleCanada_Colour-Coule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 cy="262255"/>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334962CE" id="Rectangle 16" o:spid="_x0000_s1026" alt="CanadaWordmark-MotSymboleCanada_Colour-Couleur" style="position:absolute;margin-left:41pt;margin-top:-.15pt;width:81pt;height:20.65pt;z-index:2516582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AcgAAAABSZ2h0bG9uZwAAAcI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" stroked="f">
              <v:fill r:id="rId2" o:title="CanadaWordmark-MotSymboleCanada_Colour-Couleur" recolor="t" rotate="t" type="frame"/>
              <o:lock v:ext="edit" aspectratio="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3165A" w14:textId="77777777" w:rsidR="0090414A" w:rsidRDefault="0090414A" w:rsidP="005E658B">
      <w:pPr>
        <w:spacing w:after="0" w:line="240" w:lineRule="auto"/>
      </w:pPr>
      <w:r>
        <w:separator/>
      </w:r>
    </w:p>
  </w:footnote>
  <w:footnote w:type="continuationSeparator" w:id="0">
    <w:p w14:paraId="72794B8A" w14:textId="77777777" w:rsidR="0090414A" w:rsidRDefault="0090414A" w:rsidP="005E658B">
      <w:pPr>
        <w:spacing w:after="0" w:line="240" w:lineRule="auto"/>
      </w:pPr>
      <w:r>
        <w:continuationSeparator/>
      </w:r>
    </w:p>
  </w:footnote>
  <w:footnote w:type="continuationNotice" w:id="1">
    <w:p w14:paraId="577FFCAD" w14:textId="77777777" w:rsidR="0090414A" w:rsidRDefault="009041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96189" w14:textId="77777777" w:rsidR="00150ED0" w:rsidRDefault="00150ED0">
    <w:pPr>
      <w:pStyle w:val="En-tte"/>
    </w:pPr>
  </w:p>
  <w:p w14:paraId="45C2EE6F" w14:textId="77777777" w:rsidR="001F6426" w:rsidRDefault="001F64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B96B3" w14:textId="35CA4AB4" w:rsidR="001F6426" w:rsidRDefault="00BE1047" w:rsidP="00032AA6">
    <w:pPr>
      <w:pStyle w:val="En-tte"/>
      <w:pBdr>
        <w:bottom w:val="single" w:sz="4" w:space="1" w:color="auto"/>
      </w:pBdr>
      <w:tabs>
        <w:tab w:val="clear" w:pos="4680"/>
      </w:tabs>
      <w:jc w:val="right"/>
    </w:pPr>
    <w:r w:rsidRPr="005D7C84">
      <w:rPr>
        <w:rStyle w:val="Numrodepage"/>
        <w:sz w:val="18"/>
        <w:u w:color="999999"/>
      </w:rPr>
      <w:t>Measurement Canada</w:t>
    </w:r>
    <w:r w:rsidR="00203493">
      <w:rPr>
        <w:rStyle w:val="Numrodepage"/>
        <w:sz w:val="18"/>
        <w:u w:color="999999"/>
      </w:rPr>
      <w:tab/>
    </w:r>
    <w:sdt>
      <w:sdtPr>
        <w:rPr>
          <w:rStyle w:val="Numrodepage"/>
          <w:sz w:val="18"/>
          <w:u w:color="999999"/>
        </w:rPr>
        <w:alias w:val="Title"/>
        <w:tag w:val=""/>
        <w:id w:val="-701549187"/>
        <w:placeholder>
          <w:docPart w:val="C2E96B18799B410DBA83C548BC606857"/>
        </w:placeholder>
        <w:dataBinding w:prefixMappings="xmlns:ns0='http://purl.org/dc/elements/1.1/' xmlns:ns1='http://schemas.openxmlformats.org/package/2006/metadata/core-properties' " w:xpath="/ns1:coreProperties[1]/ns0:title[1]" w:storeItemID="{6C3C8BC8-F283-45AE-878A-BAB7291924A1}"/>
        <w:text/>
      </w:sdtPr>
      <w:sdtEndPr>
        <w:rPr>
          <w:rStyle w:val="Numrodepage"/>
        </w:rPr>
      </w:sdtEndPr>
      <w:sdtContent>
        <w:r w:rsidR="00047C6D">
          <w:rPr>
            <w:rStyle w:val="Numrodepage"/>
            <w:sz w:val="18"/>
            <w:u w:color="999999"/>
          </w:rPr>
          <w:t>Bulk and Retail Petroleum</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B251" w14:textId="01C0D1A4" w:rsidR="00B42768" w:rsidRDefault="00DF4138">
    <w:pPr>
      <w:pStyle w:val="En-tte"/>
    </w:pPr>
    <w:r>
      <w:rPr>
        <w:noProof/>
      </w:rPr>
      <w:drawing>
        <wp:anchor distT="0" distB="0" distL="114300" distR="114300" simplePos="0" relativeHeight="251658241" behindDoc="0" locked="0" layoutInCell="1" allowOverlap="1" wp14:anchorId="047D880C" wp14:editId="31311B0E">
          <wp:simplePos x="0" y="0"/>
          <wp:positionH relativeFrom="margin">
            <wp:align>left</wp:align>
          </wp:positionH>
          <wp:positionV relativeFrom="paragraph">
            <wp:posOffset>-150315</wp:posOffset>
          </wp:positionV>
          <wp:extent cx="4140000" cy="432000"/>
          <wp:effectExtent l="0" t="0" r="0" b="0"/>
          <wp:wrapNone/>
          <wp:docPr id="15" name="Picture 15" descr="SOA-55_Measure-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SOA-55_Measure-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0000" cy="4320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74EF"/>
    <w:multiLevelType w:val="hybridMultilevel"/>
    <w:tmpl w:val="AE56937C"/>
    <w:lvl w:ilvl="0" w:tplc="9A705B16">
      <w:start w:val="1"/>
      <w:numFmt w:val="bullet"/>
      <w:lvlText w:val="•"/>
      <w:lvlJc w:val="left"/>
      <w:pPr>
        <w:tabs>
          <w:tab w:val="num" w:pos="720"/>
        </w:tabs>
        <w:ind w:left="720" w:hanging="360"/>
      </w:pPr>
      <w:rPr>
        <w:rFonts w:ascii="Arial" w:hAnsi="Arial" w:hint="default"/>
      </w:rPr>
    </w:lvl>
    <w:lvl w:ilvl="1" w:tplc="CD5261A8" w:tentative="1">
      <w:start w:val="1"/>
      <w:numFmt w:val="bullet"/>
      <w:lvlText w:val="•"/>
      <w:lvlJc w:val="left"/>
      <w:pPr>
        <w:tabs>
          <w:tab w:val="num" w:pos="1440"/>
        </w:tabs>
        <w:ind w:left="1440" w:hanging="360"/>
      </w:pPr>
      <w:rPr>
        <w:rFonts w:ascii="Arial" w:hAnsi="Arial" w:hint="default"/>
      </w:rPr>
    </w:lvl>
    <w:lvl w:ilvl="2" w:tplc="FAE4B72E" w:tentative="1">
      <w:start w:val="1"/>
      <w:numFmt w:val="bullet"/>
      <w:lvlText w:val="•"/>
      <w:lvlJc w:val="left"/>
      <w:pPr>
        <w:tabs>
          <w:tab w:val="num" w:pos="2160"/>
        </w:tabs>
        <w:ind w:left="2160" w:hanging="360"/>
      </w:pPr>
      <w:rPr>
        <w:rFonts w:ascii="Arial" w:hAnsi="Arial" w:hint="default"/>
      </w:rPr>
    </w:lvl>
    <w:lvl w:ilvl="3" w:tplc="EC20328A" w:tentative="1">
      <w:start w:val="1"/>
      <w:numFmt w:val="bullet"/>
      <w:lvlText w:val="•"/>
      <w:lvlJc w:val="left"/>
      <w:pPr>
        <w:tabs>
          <w:tab w:val="num" w:pos="2880"/>
        </w:tabs>
        <w:ind w:left="2880" w:hanging="360"/>
      </w:pPr>
      <w:rPr>
        <w:rFonts w:ascii="Arial" w:hAnsi="Arial" w:hint="default"/>
      </w:rPr>
    </w:lvl>
    <w:lvl w:ilvl="4" w:tplc="696E2BD4" w:tentative="1">
      <w:start w:val="1"/>
      <w:numFmt w:val="bullet"/>
      <w:lvlText w:val="•"/>
      <w:lvlJc w:val="left"/>
      <w:pPr>
        <w:tabs>
          <w:tab w:val="num" w:pos="3600"/>
        </w:tabs>
        <w:ind w:left="3600" w:hanging="360"/>
      </w:pPr>
      <w:rPr>
        <w:rFonts w:ascii="Arial" w:hAnsi="Arial" w:hint="default"/>
      </w:rPr>
    </w:lvl>
    <w:lvl w:ilvl="5" w:tplc="CCF20C8E" w:tentative="1">
      <w:start w:val="1"/>
      <w:numFmt w:val="bullet"/>
      <w:lvlText w:val="•"/>
      <w:lvlJc w:val="left"/>
      <w:pPr>
        <w:tabs>
          <w:tab w:val="num" w:pos="4320"/>
        </w:tabs>
        <w:ind w:left="4320" w:hanging="360"/>
      </w:pPr>
      <w:rPr>
        <w:rFonts w:ascii="Arial" w:hAnsi="Arial" w:hint="default"/>
      </w:rPr>
    </w:lvl>
    <w:lvl w:ilvl="6" w:tplc="1C7C1A4E" w:tentative="1">
      <w:start w:val="1"/>
      <w:numFmt w:val="bullet"/>
      <w:lvlText w:val="•"/>
      <w:lvlJc w:val="left"/>
      <w:pPr>
        <w:tabs>
          <w:tab w:val="num" w:pos="5040"/>
        </w:tabs>
        <w:ind w:left="5040" w:hanging="360"/>
      </w:pPr>
      <w:rPr>
        <w:rFonts w:ascii="Arial" w:hAnsi="Arial" w:hint="default"/>
      </w:rPr>
    </w:lvl>
    <w:lvl w:ilvl="7" w:tplc="838C2ADA" w:tentative="1">
      <w:start w:val="1"/>
      <w:numFmt w:val="bullet"/>
      <w:lvlText w:val="•"/>
      <w:lvlJc w:val="left"/>
      <w:pPr>
        <w:tabs>
          <w:tab w:val="num" w:pos="5760"/>
        </w:tabs>
        <w:ind w:left="5760" w:hanging="360"/>
      </w:pPr>
      <w:rPr>
        <w:rFonts w:ascii="Arial" w:hAnsi="Arial" w:hint="default"/>
      </w:rPr>
    </w:lvl>
    <w:lvl w:ilvl="8" w:tplc="7760430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6925F3"/>
    <w:multiLevelType w:val="hybridMultilevel"/>
    <w:tmpl w:val="201AE152"/>
    <w:lvl w:ilvl="0" w:tplc="8D58FE3C">
      <w:start w:val="1"/>
      <w:numFmt w:val="decimal"/>
      <w:lvlText w:val="%1."/>
      <w:lvlJc w:val="left"/>
      <w:pPr>
        <w:tabs>
          <w:tab w:val="num" w:pos="720"/>
        </w:tabs>
        <w:ind w:left="720" w:hanging="360"/>
      </w:pPr>
    </w:lvl>
    <w:lvl w:ilvl="1" w:tplc="0D64FA76" w:tentative="1">
      <w:start w:val="1"/>
      <w:numFmt w:val="decimal"/>
      <w:lvlText w:val="%2."/>
      <w:lvlJc w:val="left"/>
      <w:pPr>
        <w:tabs>
          <w:tab w:val="num" w:pos="1440"/>
        </w:tabs>
        <w:ind w:left="1440" w:hanging="360"/>
      </w:pPr>
    </w:lvl>
    <w:lvl w:ilvl="2" w:tplc="0A223792" w:tentative="1">
      <w:start w:val="1"/>
      <w:numFmt w:val="decimal"/>
      <w:lvlText w:val="%3."/>
      <w:lvlJc w:val="left"/>
      <w:pPr>
        <w:tabs>
          <w:tab w:val="num" w:pos="2160"/>
        </w:tabs>
        <w:ind w:left="2160" w:hanging="360"/>
      </w:pPr>
    </w:lvl>
    <w:lvl w:ilvl="3" w:tplc="323EDCE4" w:tentative="1">
      <w:start w:val="1"/>
      <w:numFmt w:val="decimal"/>
      <w:lvlText w:val="%4."/>
      <w:lvlJc w:val="left"/>
      <w:pPr>
        <w:tabs>
          <w:tab w:val="num" w:pos="2880"/>
        </w:tabs>
        <w:ind w:left="2880" w:hanging="360"/>
      </w:pPr>
    </w:lvl>
    <w:lvl w:ilvl="4" w:tplc="BF688D86" w:tentative="1">
      <w:start w:val="1"/>
      <w:numFmt w:val="decimal"/>
      <w:lvlText w:val="%5."/>
      <w:lvlJc w:val="left"/>
      <w:pPr>
        <w:tabs>
          <w:tab w:val="num" w:pos="3600"/>
        </w:tabs>
        <w:ind w:left="3600" w:hanging="360"/>
      </w:pPr>
    </w:lvl>
    <w:lvl w:ilvl="5" w:tplc="EB4C71AE" w:tentative="1">
      <w:start w:val="1"/>
      <w:numFmt w:val="decimal"/>
      <w:lvlText w:val="%6."/>
      <w:lvlJc w:val="left"/>
      <w:pPr>
        <w:tabs>
          <w:tab w:val="num" w:pos="4320"/>
        </w:tabs>
        <w:ind w:left="4320" w:hanging="360"/>
      </w:pPr>
    </w:lvl>
    <w:lvl w:ilvl="6" w:tplc="A90E0F80" w:tentative="1">
      <w:start w:val="1"/>
      <w:numFmt w:val="decimal"/>
      <w:lvlText w:val="%7."/>
      <w:lvlJc w:val="left"/>
      <w:pPr>
        <w:tabs>
          <w:tab w:val="num" w:pos="5040"/>
        </w:tabs>
        <w:ind w:left="5040" w:hanging="360"/>
      </w:pPr>
    </w:lvl>
    <w:lvl w:ilvl="7" w:tplc="14625E6C" w:tentative="1">
      <w:start w:val="1"/>
      <w:numFmt w:val="decimal"/>
      <w:lvlText w:val="%8."/>
      <w:lvlJc w:val="left"/>
      <w:pPr>
        <w:tabs>
          <w:tab w:val="num" w:pos="5760"/>
        </w:tabs>
        <w:ind w:left="5760" w:hanging="360"/>
      </w:pPr>
    </w:lvl>
    <w:lvl w:ilvl="8" w:tplc="E61C50C0" w:tentative="1">
      <w:start w:val="1"/>
      <w:numFmt w:val="decimal"/>
      <w:lvlText w:val="%9."/>
      <w:lvlJc w:val="left"/>
      <w:pPr>
        <w:tabs>
          <w:tab w:val="num" w:pos="6480"/>
        </w:tabs>
        <w:ind w:left="6480" w:hanging="360"/>
      </w:pPr>
    </w:lvl>
  </w:abstractNum>
  <w:abstractNum w:abstractNumId="2" w15:restartNumberingAfterBreak="0">
    <w:nsid w:val="04C2438E"/>
    <w:multiLevelType w:val="hybridMultilevel"/>
    <w:tmpl w:val="8252F3BE"/>
    <w:lvl w:ilvl="0" w:tplc="2976208C">
      <w:start w:val="1"/>
      <w:numFmt w:val="bullet"/>
      <w:lvlText w:val=""/>
      <w:lvlJc w:val="left"/>
      <w:pPr>
        <w:tabs>
          <w:tab w:val="num" w:pos="1987"/>
        </w:tabs>
        <w:ind w:left="1987" w:hanging="360"/>
      </w:pPr>
      <w:rPr>
        <w:rFonts w:ascii="Wingdings 3" w:hAnsi="Wingdings 3" w:hint="default"/>
        <w:color w:val="999999"/>
        <w:sz w:val="22"/>
      </w:rPr>
    </w:lvl>
    <w:lvl w:ilvl="1" w:tplc="10090003" w:tentative="1">
      <w:start w:val="1"/>
      <w:numFmt w:val="bullet"/>
      <w:lvlText w:val="o"/>
      <w:lvlJc w:val="left"/>
      <w:pPr>
        <w:tabs>
          <w:tab w:val="num" w:pos="2707"/>
        </w:tabs>
        <w:ind w:left="2707" w:hanging="360"/>
      </w:pPr>
      <w:rPr>
        <w:rFonts w:ascii="Courier New" w:hAnsi="Courier New" w:cs="Courier New" w:hint="default"/>
      </w:rPr>
    </w:lvl>
    <w:lvl w:ilvl="2" w:tplc="10090005" w:tentative="1">
      <w:start w:val="1"/>
      <w:numFmt w:val="bullet"/>
      <w:lvlText w:val=""/>
      <w:lvlJc w:val="left"/>
      <w:pPr>
        <w:tabs>
          <w:tab w:val="num" w:pos="3427"/>
        </w:tabs>
        <w:ind w:left="3427" w:hanging="360"/>
      </w:pPr>
      <w:rPr>
        <w:rFonts w:ascii="Wingdings" w:hAnsi="Wingdings" w:hint="default"/>
      </w:rPr>
    </w:lvl>
    <w:lvl w:ilvl="3" w:tplc="10090001" w:tentative="1">
      <w:start w:val="1"/>
      <w:numFmt w:val="bullet"/>
      <w:lvlText w:val=""/>
      <w:lvlJc w:val="left"/>
      <w:pPr>
        <w:tabs>
          <w:tab w:val="num" w:pos="4147"/>
        </w:tabs>
        <w:ind w:left="4147" w:hanging="360"/>
      </w:pPr>
      <w:rPr>
        <w:rFonts w:ascii="Symbol" w:hAnsi="Symbol" w:hint="default"/>
      </w:rPr>
    </w:lvl>
    <w:lvl w:ilvl="4" w:tplc="10090003" w:tentative="1">
      <w:start w:val="1"/>
      <w:numFmt w:val="bullet"/>
      <w:lvlText w:val="o"/>
      <w:lvlJc w:val="left"/>
      <w:pPr>
        <w:tabs>
          <w:tab w:val="num" w:pos="4867"/>
        </w:tabs>
        <w:ind w:left="4867" w:hanging="360"/>
      </w:pPr>
      <w:rPr>
        <w:rFonts w:ascii="Courier New" w:hAnsi="Courier New" w:cs="Courier New" w:hint="default"/>
      </w:rPr>
    </w:lvl>
    <w:lvl w:ilvl="5" w:tplc="10090005" w:tentative="1">
      <w:start w:val="1"/>
      <w:numFmt w:val="bullet"/>
      <w:lvlText w:val=""/>
      <w:lvlJc w:val="left"/>
      <w:pPr>
        <w:tabs>
          <w:tab w:val="num" w:pos="5587"/>
        </w:tabs>
        <w:ind w:left="5587" w:hanging="360"/>
      </w:pPr>
      <w:rPr>
        <w:rFonts w:ascii="Wingdings" w:hAnsi="Wingdings" w:hint="default"/>
      </w:rPr>
    </w:lvl>
    <w:lvl w:ilvl="6" w:tplc="10090001" w:tentative="1">
      <w:start w:val="1"/>
      <w:numFmt w:val="bullet"/>
      <w:lvlText w:val=""/>
      <w:lvlJc w:val="left"/>
      <w:pPr>
        <w:tabs>
          <w:tab w:val="num" w:pos="6307"/>
        </w:tabs>
        <w:ind w:left="6307" w:hanging="360"/>
      </w:pPr>
      <w:rPr>
        <w:rFonts w:ascii="Symbol" w:hAnsi="Symbol" w:hint="default"/>
      </w:rPr>
    </w:lvl>
    <w:lvl w:ilvl="7" w:tplc="10090003" w:tentative="1">
      <w:start w:val="1"/>
      <w:numFmt w:val="bullet"/>
      <w:lvlText w:val="o"/>
      <w:lvlJc w:val="left"/>
      <w:pPr>
        <w:tabs>
          <w:tab w:val="num" w:pos="7027"/>
        </w:tabs>
        <w:ind w:left="7027" w:hanging="360"/>
      </w:pPr>
      <w:rPr>
        <w:rFonts w:ascii="Courier New" w:hAnsi="Courier New" w:cs="Courier New" w:hint="default"/>
      </w:rPr>
    </w:lvl>
    <w:lvl w:ilvl="8" w:tplc="10090005" w:tentative="1">
      <w:start w:val="1"/>
      <w:numFmt w:val="bullet"/>
      <w:lvlText w:val=""/>
      <w:lvlJc w:val="left"/>
      <w:pPr>
        <w:tabs>
          <w:tab w:val="num" w:pos="7747"/>
        </w:tabs>
        <w:ind w:left="7747" w:hanging="360"/>
      </w:pPr>
      <w:rPr>
        <w:rFonts w:ascii="Wingdings" w:hAnsi="Wingdings" w:hint="default"/>
      </w:rPr>
    </w:lvl>
  </w:abstractNum>
  <w:abstractNum w:abstractNumId="3" w15:restartNumberingAfterBreak="0">
    <w:nsid w:val="0B932E68"/>
    <w:multiLevelType w:val="hybridMultilevel"/>
    <w:tmpl w:val="1C5EBD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1E25066"/>
    <w:multiLevelType w:val="hybridMultilevel"/>
    <w:tmpl w:val="537047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23B26ED"/>
    <w:multiLevelType w:val="hybridMultilevel"/>
    <w:tmpl w:val="16E46A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06465B8"/>
    <w:multiLevelType w:val="hybridMultilevel"/>
    <w:tmpl w:val="32543A6A"/>
    <w:lvl w:ilvl="0" w:tplc="70D88F04">
      <w:start w:val="1"/>
      <w:numFmt w:val="bullet"/>
      <w:lvlText w:val="•"/>
      <w:lvlJc w:val="left"/>
      <w:pPr>
        <w:tabs>
          <w:tab w:val="num" w:pos="720"/>
        </w:tabs>
        <w:ind w:left="720" w:hanging="360"/>
      </w:pPr>
      <w:rPr>
        <w:rFonts w:ascii="Arial" w:hAnsi="Arial" w:hint="default"/>
      </w:rPr>
    </w:lvl>
    <w:lvl w:ilvl="1" w:tplc="34E0F108">
      <w:start w:val="1"/>
      <w:numFmt w:val="bullet"/>
      <w:lvlText w:val="•"/>
      <w:lvlJc w:val="left"/>
      <w:pPr>
        <w:tabs>
          <w:tab w:val="num" w:pos="1440"/>
        </w:tabs>
        <w:ind w:left="1440" w:hanging="360"/>
      </w:pPr>
      <w:rPr>
        <w:rFonts w:ascii="Arial" w:hAnsi="Arial" w:hint="default"/>
      </w:rPr>
    </w:lvl>
    <w:lvl w:ilvl="2" w:tplc="6D944A7A">
      <w:start w:val="306"/>
      <w:numFmt w:val="bullet"/>
      <w:lvlText w:val="o"/>
      <w:lvlJc w:val="left"/>
      <w:pPr>
        <w:tabs>
          <w:tab w:val="num" w:pos="2160"/>
        </w:tabs>
        <w:ind w:left="2160" w:hanging="360"/>
      </w:pPr>
      <w:rPr>
        <w:rFonts w:ascii="Courier New" w:hAnsi="Courier New" w:hint="default"/>
      </w:rPr>
    </w:lvl>
    <w:lvl w:ilvl="3" w:tplc="C0FE852E" w:tentative="1">
      <w:start w:val="1"/>
      <w:numFmt w:val="bullet"/>
      <w:lvlText w:val="•"/>
      <w:lvlJc w:val="left"/>
      <w:pPr>
        <w:tabs>
          <w:tab w:val="num" w:pos="2880"/>
        </w:tabs>
        <w:ind w:left="2880" w:hanging="360"/>
      </w:pPr>
      <w:rPr>
        <w:rFonts w:ascii="Arial" w:hAnsi="Arial" w:hint="default"/>
      </w:rPr>
    </w:lvl>
    <w:lvl w:ilvl="4" w:tplc="9A646C28" w:tentative="1">
      <w:start w:val="1"/>
      <w:numFmt w:val="bullet"/>
      <w:lvlText w:val="•"/>
      <w:lvlJc w:val="left"/>
      <w:pPr>
        <w:tabs>
          <w:tab w:val="num" w:pos="3600"/>
        </w:tabs>
        <w:ind w:left="3600" w:hanging="360"/>
      </w:pPr>
      <w:rPr>
        <w:rFonts w:ascii="Arial" w:hAnsi="Arial" w:hint="default"/>
      </w:rPr>
    </w:lvl>
    <w:lvl w:ilvl="5" w:tplc="CFC656F8" w:tentative="1">
      <w:start w:val="1"/>
      <w:numFmt w:val="bullet"/>
      <w:lvlText w:val="•"/>
      <w:lvlJc w:val="left"/>
      <w:pPr>
        <w:tabs>
          <w:tab w:val="num" w:pos="4320"/>
        </w:tabs>
        <w:ind w:left="4320" w:hanging="360"/>
      </w:pPr>
      <w:rPr>
        <w:rFonts w:ascii="Arial" w:hAnsi="Arial" w:hint="default"/>
      </w:rPr>
    </w:lvl>
    <w:lvl w:ilvl="6" w:tplc="0480F820" w:tentative="1">
      <w:start w:val="1"/>
      <w:numFmt w:val="bullet"/>
      <w:lvlText w:val="•"/>
      <w:lvlJc w:val="left"/>
      <w:pPr>
        <w:tabs>
          <w:tab w:val="num" w:pos="5040"/>
        </w:tabs>
        <w:ind w:left="5040" w:hanging="360"/>
      </w:pPr>
      <w:rPr>
        <w:rFonts w:ascii="Arial" w:hAnsi="Arial" w:hint="default"/>
      </w:rPr>
    </w:lvl>
    <w:lvl w:ilvl="7" w:tplc="6FA692BE" w:tentative="1">
      <w:start w:val="1"/>
      <w:numFmt w:val="bullet"/>
      <w:lvlText w:val="•"/>
      <w:lvlJc w:val="left"/>
      <w:pPr>
        <w:tabs>
          <w:tab w:val="num" w:pos="5760"/>
        </w:tabs>
        <w:ind w:left="5760" w:hanging="360"/>
      </w:pPr>
      <w:rPr>
        <w:rFonts w:ascii="Arial" w:hAnsi="Arial" w:hint="default"/>
      </w:rPr>
    </w:lvl>
    <w:lvl w:ilvl="8" w:tplc="1178A28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0F91B25"/>
    <w:multiLevelType w:val="hybridMultilevel"/>
    <w:tmpl w:val="85404768"/>
    <w:lvl w:ilvl="0" w:tplc="4C62B726">
      <w:start w:val="1"/>
      <w:numFmt w:val="bullet"/>
      <w:pStyle w:val="Bullet2"/>
      <w:lvlText w:val=""/>
      <w:lvlJc w:val="left"/>
      <w:pPr>
        <w:ind w:left="788" w:hanging="360"/>
      </w:pPr>
      <w:rPr>
        <w:rFonts w:ascii="Wingdings" w:hAnsi="Wingdings"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8" w15:restartNumberingAfterBreak="0">
    <w:nsid w:val="24551531"/>
    <w:multiLevelType w:val="hybridMultilevel"/>
    <w:tmpl w:val="73F640CA"/>
    <w:lvl w:ilvl="0" w:tplc="2976208C">
      <w:start w:val="1"/>
      <w:numFmt w:val="bullet"/>
      <w:lvlText w:val=""/>
      <w:lvlJc w:val="left"/>
      <w:pPr>
        <w:tabs>
          <w:tab w:val="num" w:pos="1987"/>
        </w:tabs>
        <w:ind w:left="1987" w:hanging="360"/>
      </w:pPr>
      <w:rPr>
        <w:rFonts w:ascii="Wingdings 3" w:hAnsi="Wingdings 3" w:hint="default"/>
        <w:color w:val="999999"/>
        <w:sz w:val="22"/>
      </w:rPr>
    </w:lvl>
    <w:lvl w:ilvl="1" w:tplc="51AEE354">
      <w:start w:val="1"/>
      <w:numFmt w:val="bullet"/>
      <w:lvlText w:val=""/>
      <w:lvlJc w:val="left"/>
      <w:pPr>
        <w:tabs>
          <w:tab w:val="num" w:pos="2346"/>
        </w:tabs>
        <w:ind w:left="1218" w:firstLine="1129"/>
      </w:pPr>
      <w:rPr>
        <w:rFonts w:ascii="Wingdings" w:hAnsi="Wingdings" w:hint="default"/>
        <w:color w:val="999999"/>
        <w:sz w:val="22"/>
      </w:rPr>
    </w:lvl>
    <w:lvl w:ilvl="2" w:tplc="10090005">
      <w:start w:val="1"/>
      <w:numFmt w:val="bullet"/>
      <w:lvlText w:val=""/>
      <w:lvlJc w:val="left"/>
      <w:pPr>
        <w:tabs>
          <w:tab w:val="num" w:pos="3427"/>
        </w:tabs>
        <w:ind w:left="3427" w:hanging="360"/>
      </w:pPr>
      <w:rPr>
        <w:rFonts w:ascii="Wingdings" w:hAnsi="Wingdings" w:hint="default"/>
      </w:rPr>
    </w:lvl>
    <w:lvl w:ilvl="3" w:tplc="10090001" w:tentative="1">
      <w:start w:val="1"/>
      <w:numFmt w:val="bullet"/>
      <w:lvlText w:val=""/>
      <w:lvlJc w:val="left"/>
      <w:pPr>
        <w:tabs>
          <w:tab w:val="num" w:pos="4147"/>
        </w:tabs>
        <w:ind w:left="4147" w:hanging="360"/>
      </w:pPr>
      <w:rPr>
        <w:rFonts w:ascii="Symbol" w:hAnsi="Symbol" w:hint="default"/>
      </w:rPr>
    </w:lvl>
    <w:lvl w:ilvl="4" w:tplc="10090003" w:tentative="1">
      <w:start w:val="1"/>
      <w:numFmt w:val="bullet"/>
      <w:lvlText w:val="o"/>
      <w:lvlJc w:val="left"/>
      <w:pPr>
        <w:tabs>
          <w:tab w:val="num" w:pos="4867"/>
        </w:tabs>
        <w:ind w:left="4867" w:hanging="360"/>
      </w:pPr>
      <w:rPr>
        <w:rFonts w:ascii="Courier New" w:hAnsi="Courier New" w:cs="Courier New" w:hint="default"/>
      </w:rPr>
    </w:lvl>
    <w:lvl w:ilvl="5" w:tplc="10090005" w:tentative="1">
      <w:start w:val="1"/>
      <w:numFmt w:val="bullet"/>
      <w:lvlText w:val=""/>
      <w:lvlJc w:val="left"/>
      <w:pPr>
        <w:tabs>
          <w:tab w:val="num" w:pos="5587"/>
        </w:tabs>
        <w:ind w:left="5587" w:hanging="360"/>
      </w:pPr>
      <w:rPr>
        <w:rFonts w:ascii="Wingdings" w:hAnsi="Wingdings" w:hint="default"/>
      </w:rPr>
    </w:lvl>
    <w:lvl w:ilvl="6" w:tplc="10090001" w:tentative="1">
      <w:start w:val="1"/>
      <w:numFmt w:val="bullet"/>
      <w:lvlText w:val=""/>
      <w:lvlJc w:val="left"/>
      <w:pPr>
        <w:tabs>
          <w:tab w:val="num" w:pos="6307"/>
        </w:tabs>
        <w:ind w:left="6307" w:hanging="360"/>
      </w:pPr>
      <w:rPr>
        <w:rFonts w:ascii="Symbol" w:hAnsi="Symbol" w:hint="default"/>
      </w:rPr>
    </w:lvl>
    <w:lvl w:ilvl="7" w:tplc="10090003" w:tentative="1">
      <w:start w:val="1"/>
      <w:numFmt w:val="bullet"/>
      <w:lvlText w:val="o"/>
      <w:lvlJc w:val="left"/>
      <w:pPr>
        <w:tabs>
          <w:tab w:val="num" w:pos="7027"/>
        </w:tabs>
        <w:ind w:left="7027" w:hanging="360"/>
      </w:pPr>
      <w:rPr>
        <w:rFonts w:ascii="Courier New" w:hAnsi="Courier New" w:cs="Courier New" w:hint="default"/>
      </w:rPr>
    </w:lvl>
    <w:lvl w:ilvl="8" w:tplc="10090005" w:tentative="1">
      <w:start w:val="1"/>
      <w:numFmt w:val="bullet"/>
      <w:lvlText w:val=""/>
      <w:lvlJc w:val="left"/>
      <w:pPr>
        <w:tabs>
          <w:tab w:val="num" w:pos="7747"/>
        </w:tabs>
        <w:ind w:left="7747" w:hanging="360"/>
      </w:pPr>
      <w:rPr>
        <w:rFonts w:ascii="Wingdings" w:hAnsi="Wingdings" w:hint="default"/>
      </w:rPr>
    </w:lvl>
  </w:abstractNum>
  <w:abstractNum w:abstractNumId="9" w15:restartNumberingAfterBreak="0">
    <w:nsid w:val="264A0CE3"/>
    <w:multiLevelType w:val="hybridMultilevel"/>
    <w:tmpl w:val="F4D67F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6A5435C"/>
    <w:multiLevelType w:val="hybridMultilevel"/>
    <w:tmpl w:val="B55AAC5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AB51F2C"/>
    <w:multiLevelType w:val="hybridMultilevel"/>
    <w:tmpl w:val="F07681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7225D9F"/>
    <w:multiLevelType w:val="hybridMultilevel"/>
    <w:tmpl w:val="E6F838BE"/>
    <w:lvl w:ilvl="0" w:tplc="3790FB38">
      <w:start w:val="1"/>
      <w:numFmt w:val="decimal"/>
      <w:lvlText w:val="%1."/>
      <w:lvlJc w:val="left"/>
      <w:pPr>
        <w:tabs>
          <w:tab w:val="num" w:pos="720"/>
        </w:tabs>
        <w:ind w:left="720" w:hanging="360"/>
      </w:pPr>
    </w:lvl>
    <w:lvl w:ilvl="1" w:tplc="4E464870" w:tentative="1">
      <w:start w:val="1"/>
      <w:numFmt w:val="decimal"/>
      <w:lvlText w:val="%2."/>
      <w:lvlJc w:val="left"/>
      <w:pPr>
        <w:tabs>
          <w:tab w:val="num" w:pos="1440"/>
        </w:tabs>
        <w:ind w:left="1440" w:hanging="360"/>
      </w:pPr>
    </w:lvl>
    <w:lvl w:ilvl="2" w:tplc="794E1838" w:tentative="1">
      <w:start w:val="1"/>
      <w:numFmt w:val="decimal"/>
      <w:lvlText w:val="%3."/>
      <w:lvlJc w:val="left"/>
      <w:pPr>
        <w:tabs>
          <w:tab w:val="num" w:pos="2160"/>
        </w:tabs>
        <w:ind w:left="2160" w:hanging="360"/>
      </w:pPr>
    </w:lvl>
    <w:lvl w:ilvl="3" w:tplc="84ECC020" w:tentative="1">
      <w:start w:val="1"/>
      <w:numFmt w:val="decimal"/>
      <w:lvlText w:val="%4."/>
      <w:lvlJc w:val="left"/>
      <w:pPr>
        <w:tabs>
          <w:tab w:val="num" w:pos="2880"/>
        </w:tabs>
        <w:ind w:left="2880" w:hanging="360"/>
      </w:pPr>
    </w:lvl>
    <w:lvl w:ilvl="4" w:tplc="005065B2" w:tentative="1">
      <w:start w:val="1"/>
      <w:numFmt w:val="decimal"/>
      <w:lvlText w:val="%5."/>
      <w:lvlJc w:val="left"/>
      <w:pPr>
        <w:tabs>
          <w:tab w:val="num" w:pos="3600"/>
        </w:tabs>
        <w:ind w:left="3600" w:hanging="360"/>
      </w:pPr>
    </w:lvl>
    <w:lvl w:ilvl="5" w:tplc="B2A61AF6" w:tentative="1">
      <w:start w:val="1"/>
      <w:numFmt w:val="decimal"/>
      <w:lvlText w:val="%6."/>
      <w:lvlJc w:val="left"/>
      <w:pPr>
        <w:tabs>
          <w:tab w:val="num" w:pos="4320"/>
        </w:tabs>
        <w:ind w:left="4320" w:hanging="360"/>
      </w:pPr>
    </w:lvl>
    <w:lvl w:ilvl="6" w:tplc="A3F67D7E" w:tentative="1">
      <w:start w:val="1"/>
      <w:numFmt w:val="decimal"/>
      <w:lvlText w:val="%7."/>
      <w:lvlJc w:val="left"/>
      <w:pPr>
        <w:tabs>
          <w:tab w:val="num" w:pos="5040"/>
        </w:tabs>
        <w:ind w:left="5040" w:hanging="360"/>
      </w:pPr>
    </w:lvl>
    <w:lvl w:ilvl="7" w:tplc="E31666A6" w:tentative="1">
      <w:start w:val="1"/>
      <w:numFmt w:val="decimal"/>
      <w:lvlText w:val="%8."/>
      <w:lvlJc w:val="left"/>
      <w:pPr>
        <w:tabs>
          <w:tab w:val="num" w:pos="5760"/>
        </w:tabs>
        <w:ind w:left="5760" w:hanging="360"/>
      </w:pPr>
    </w:lvl>
    <w:lvl w:ilvl="8" w:tplc="60B8EBFE" w:tentative="1">
      <w:start w:val="1"/>
      <w:numFmt w:val="decimal"/>
      <w:lvlText w:val="%9."/>
      <w:lvlJc w:val="left"/>
      <w:pPr>
        <w:tabs>
          <w:tab w:val="num" w:pos="6480"/>
        </w:tabs>
        <w:ind w:left="6480" w:hanging="360"/>
      </w:pPr>
    </w:lvl>
  </w:abstractNum>
  <w:abstractNum w:abstractNumId="13" w15:restartNumberingAfterBreak="0">
    <w:nsid w:val="38055796"/>
    <w:multiLevelType w:val="hybridMultilevel"/>
    <w:tmpl w:val="D8748400"/>
    <w:lvl w:ilvl="0" w:tplc="6F40458E">
      <w:start w:val="1"/>
      <w:numFmt w:val="decimal"/>
      <w:lvlText w:val="%1."/>
      <w:lvlJc w:val="left"/>
      <w:pPr>
        <w:tabs>
          <w:tab w:val="num" w:pos="720"/>
        </w:tabs>
        <w:ind w:left="720" w:hanging="360"/>
      </w:pPr>
    </w:lvl>
    <w:lvl w:ilvl="1" w:tplc="DABCFAFE" w:tentative="1">
      <w:start w:val="1"/>
      <w:numFmt w:val="decimal"/>
      <w:lvlText w:val="%2."/>
      <w:lvlJc w:val="left"/>
      <w:pPr>
        <w:tabs>
          <w:tab w:val="num" w:pos="1440"/>
        </w:tabs>
        <w:ind w:left="1440" w:hanging="360"/>
      </w:pPr>
    </w:lvl>
    <w:lvl w:ilvl="2" w:tplc="75B2B988" w:tentative="1">
      <w:start w:val="1"/>
      <w:numFmt w:val="decimal"/>
      <w:lvlText w:val="%3."/>
      <w:lvlJc w:val="left"/>
      <w:pPr>
        <w:tabs>
          <w:tab w:val="num" w:pos="2160"/>
        </w:tabs>
        <w:ind w:left="2160" w:hanging="360"/>
      </w:pPr>
    </w:lvl>
    <w:lvl w:ilvl="3" w:tplc="263E7E00" w:tentative="1">
      <w:start w:val="1"/>
      <w:numFmt w:val="decimal"/>
      <w:lvlText w:val="%4."/>
      <w:lvlJc w:val="left"/>
      <w:pPr>
        <w:tabs>
          <w:tab w:val="num" w:pos="2880"/>
        </w:tabs>
        <w:ind w:left="2880" w:hanging="360"/>
      </w:pPr>
    </w:lvl>
    <w:lvl w:ilvl="4" w:tplc="66BA4C3A" w:tentative="1">
      <w:start w:val="1"/>
      <w:numFmt w:val="decimal"/>
      <w:lvlText w:val="%5."/>
      <w:lvlJc w:val="left"/>
      <w:pPr>
        <w:tabs>
          <w:tab w:val="num" w:pos="3600"/>
        </w:tabs>
        <w:ind w:left="3600" w:hanging="360"/>
      </w:pPr>
    </w:lvl>
    <w:lvl w:ilvl="5" w:tplc="B83687C2" w:tentative="1">
      <w:start w:val="1"/>
      <w:numFmt w:val="decimal"/>
      <w:lvlText w:val="%6."/>
      <w:lvlJc w:val="left"/>
      <w:pPr>
        <w:tabs>
          <w:tab w:val="num" w:pos="4320"/>
        </w:tabs>
        <w:ind w:left="4320" w:hanging="360"/>
      </w:pPr>
    </w:lvl>
    <w:lvl w:ilvl="6" w:tplc="8D208B82" w:tentative="1">
      <w:start w:val="1"/>
      <w:numFmt w:val="decimal"/>
      <w:lvlText w:val="%7."/>
      <w:lvlJc w:val="left"/>
      <w:pPr>
        <w:tabs>
          <w:tab w:val="num" w:pos="5040"/>
        </w:tabs>
        <w:ind w:left="5040" w:hanging="360"/>
      </w:pPr>
    </w:lvl>
    <w:lvl w:ilvl="7" w:tplc="7C34627C" w:tentative="1">
      <w:start w:val="1"/>
      <w:numFmt w:val="decimal"/>
      <w:lvlText w:val="%8."/>
      <w:lvlJc w:val="left"/>
      <w:pPr>
        <w:tabs>
          <w:tab w:val="num" w:pos="5760"/>
        </w:tabs>
        <w:ind w:left="5760" w:hanging="360"/>
      </w:pPr>
    </w:lvl>
    <w:lvl w:ilvl="8" w:tplc="8786A43E" w:tentative="1">
      <w:start w:val="1"/>
      <w:numFmt w:val="decimal"/>
      <w:lvlText w:val="%9."/>
      <w:lvlJc w:val="left"/>
      <w:pPr>
        <w:tabs>
          <w:tab w:val="num" w:pos="6480"/>
        </w:tabs>
        <w:ind w:left="6480" w:hanging="360"/>
      </w:pPr>
    </w:lvl>
  </w:abstractNum>
  <w:abstractNum w:abstractNumId="14" w15:restartNumberingAfterBreak="0">
    <w:nsid w:val="39901A03"/>
    <w:multiLevelType w:val="hybridMultilevel"/>
    <w:tmpl w:val="2D5C81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55C0C10"/>
    <w:multiLevelType w:val="hybridMultilevel"/>
    <w:tmpl w:val="E40645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8896E4A"/>
    <w:multiLevelType w:val="hybridMultilevel"/>
    <w:tmpl w:val="A2949B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8FB0F2D"/>
    <w:multiLevelType w:val="hybridMultilevel"/>
    <w:tmpl w:val="DCA2E9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AB53BAC"/>
    <w:multiLevelType w:val="hybridMultilevel"/>
    <w:tmpl w:val="E4E6D00E"/>
    <w:lvl w:ilvl="0" w:tplc="3618A9D0">
      <w:start w:val="1"/>
      <w:numFmt w:val="bullet"/>
      <w:lvlText w:val="•"/>
      <w:lvlJc w:val="left"/>
      <w:pPr>
        <w:tabs>
          <w:tab w:val="num" w:pos="720"/>
        </w:tabs>
        <w:ind w:left="720" w:hanging="360"/>
      </w:pPr>
      <w:rPr>
        <w:rFonts w:ascii="Arial" w:hAnsi="Arial" w:hint="default"/>
      </w:rPr>
    </w:lvl>
    <w:lvl w:ilvl="1" w:tplc="28021A60" w:tentative="1">
      <w:start w:val="1"/>
      <w:numFmt w:val="bullet"/>
      <w:lvlText w:val="•"/>
      <w:lvlJc w:val="left"/>
      <w:pPr>
        <w:tabs>
          <w:tab w:val="num" w:pos="1440"/>
        </w:tabs>
        <w:ind w:left="1440" w:hanging="360"/>
      </w:pPr>
      <w:rPr>
        <w:rFonts w:ascii="Arial" w:hAnsi="Arial" w:hint="default"/>
      </w:rPr>
    </w:lvl>
    <w:lvl w:ilvl="2" w:tplc="13868378" w:tentative="1">
      <w:start w:val="1"/>
      <w:numFmt w:val="bullet"/>
      <w:lvlText w:val="•"/>
      <w:lvlJc w:val="left"/>
      <w:pPr>
        <w:tabs>
          <w:tab w:val="num" w:pos="2160"/>
        </w:tabs>
        <w:ind w:left="2160" w:hanging="360"/>
      </w:pPr>
      <w:rPr>
        <w:rFonts w:ascii="Arial" w:hAnsi="Arial" w:hint="default"/>
      </w:rPr>
    </w:lvl>
    <w:lvl w:ilvl="3" w:tplc="1832B48E" w:tentative="1">
      <w:start w:val="1"/>
      <w:numFmt w:val="bullet"/>
      <w:lvlText w:val="•"/>
      <w:lvlJc w:val="left"/>
      <w:pPr>
        <w:tabs>
          <w:tab w:val="num" w:pos="2880"/>
        </w:tabs>
        <w:ind w:left="2880" w:hanging="360"/>
      </w:pPr>
      <w:rPr>
        <w:rFonts w:ascii="Arial" w:hAnsi="Arial" w:hint="default"/>
      </w:rPr>
    </w:lvl>
    <w:lvl w:ilvl="4" w:tplc="5564735A" w:tentative="1">
      <w:start w:val="1"/>
      <w:numFmt w:val="bullet"/>
      <w:lvlText w:val="•"/>
      <w:lvlJc w:val="left"/>
      <w:pPr>
        <w:tabs>
          <w:tab w:val="num" w:pos="3600"/>
        </w:tabs>
        <w:ind w:left="3600" w:hanging="360"/>
      </w:pPr>
      <w:rPr>
        <w:rFonts w:ascii="Arial" w:hAnsi="Arial" w:hint="default"/>
      </w:rPr>
    </w:lvl>
    <w:lvl w:ilvl="5" w:tplc="9D6CA16C" w:tentative="1">
      <w:start w:val="1"/>
      <w:numFmt w:val="bullet"/>
      <w:lvlText w:val="•"/>
      <w:lvlJc w:val="left"/>
      <w:pPr>
        <w:tabs>
          <w:tab w:val="num" w:pos="4320"/>
        </w:tabs>
        <w:ind w:left="4320" w:hanging="360"/>
      </w:pPr>
      <w:rPr>
        <w:rFonts w:ascii="Arial" w:hAnsi="Arial" w:hint="default"/>
      </w:rPr>
    </w:lvl>
    <w:lvl w:ilvl="6" w:tplc="161EDC64" w:tentative="1">
      <w:start w:val="1"/>
      <w:numFmt w:val="bullet"/>
      <w:lvlText w:val="•"/>
      <w:lvlJc w:val="left"/>
      <w:pPr>
        <w:tabs>
          <w:tab w:val="num" w:pos="5040"/>
        </w:tabs>
        <w:ind w:left="5040" w:hanging="360"/>
      </w:pPr>
      <w:rPr>
        <w:rFonts w:ascii="Arial" w:hAnsi="Arial" w:hint="default"/>
      </w:rPr>
    </w:lvl>
    <w:lvl w:ilvl="7" w:tplc="80FCD584" w:tentative="1">
      <w:start w:val="1"/>
      <w:numFmt w:val="bullet"/>
      <w:lvlText w:val="•"/>
      <w:lvlJc w:val="left"/>
      <w:pPr>
        <w:tabs>
          <w:tab w:val="num" w:pos="5760"/>
        </w:tabs>
        <w:ind w:left="5760" w:hanging="360"/>
      </w:pPr>
      <w:rPr>
        <w:rFonts w:ascii="Arial" w:hAnsi="Arial" w:hint="default"/>
      </w:rPr>
    </w:lvl>
    <w:lvl w:ilvl="8" w:tplc="C7D0FB7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D8B1274"/>
    <w:multiLevelType w:val="hybridMultilevel"/>
    <w:tmpl w:val="AB4AAF66"/>
    <w:lvl w:ilvl="0" w:tplc="07548AEC">
      <w:start w:val="1"/>
      <w:numFmt w:val="bullet"/>
      <w:pStyle w:val="Bulle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E1F48D8"/>
    <w:multiLevelType w:val="hybridMultilevel"/>
    <w:tmpl w:val="A3905E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140583D"/>
    <w:multiLevelType w:val="hybridMultilevel"/>
    <w:tmpl w:val="CF626B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2641B9A"/>
    <w:multiLevelType w:val="hybridMultilevel"/>
    <w:tmpl w:val="21C6F64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56415C3"/>
    <w:multiLevelType w:val="hybridMultilevel"/>
    <w:tmpl w:val="357AE3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83948DD"/>
    <w:multiLevelType w:val="hybridMultilevel"/>
    <w:tmpl w:val="FCDE62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C6301F8"/>
    <w:multiLevelType w:val="hybridMultilevel"/>
    <w:tmpl w:val="7D0A655A"/>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5070CCA"/>
    <w:multiLevelType w:val="hybridMultilevel"/>
    <w:tmpl w:val="C450A3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66D3D75"/>
    <w:multiLevelType w:val="hybridMultilevel"/>
    <w:tmpl w:val="C316C392"/>
    <w:lvl w:ilvl="0" w:tplc="D9A4F34C">
      <w:start w:val="1"/>
      <w:numFmt w:val="bullet"/>
      <w:pStyle w:val="Bullet3"/>
      <w:lvlText w:val=""/>
      <w:lvlJc w:val="left"/>
      <w:pPr>
        <w:ind w:left="831" w:hanging="360"/>
      </w:pPr>
      <w:rPr>
        <w:rFonts w:ascii="Wingdings" w:hAnsi="Wingdings" w:hint="default"/>
        <w:color w:val="999999"/>
        <w:sz w:val="22"/>
      </w:rPr>
    </w:lvl>
    <w:lvl w:ilvl="1" w:tplc="10090003" w:tentative="1">
      <w:start w:val="1"/>
      <w:numFmt w:val="bullet"/>
      <w:lvlText w:val="o"/>
      <w:lvlJc w:val="left"/>
      <w:pPr>
        <w:ind w:left="1551" w:hanging="360"/>
      </w:pPr>
      <w:rPr>
        <w:rFonts w:ascii="Courier New" w:hAnsi="Courier New" w:cs="Courier New" w:hint="default"/>
      </w:rPr>
    </w:lvl>
    <w:lvl w:ilvl="2" w:tplc="10090005" w:tentative="1">
      <w:start w:val="1"/>
      <w:numFmt w:val="bullet"/>
      <w:lvlText w:val=""/>
      <w:lvlJc w:val="left"/>
      <w:pPr>
        <w:ind w:left="2271" w:hanging="360"/>
      </w:pPr>
      <w:rPr>
        <w:rFonts w:ascii="Wingdings" w:hAnsi="Wingdings" w:hint="default"/>
      </w:rPr>
    </w:lvl>
    <w:lvl w:ilvl="3" w:tplc="10090001" w:tentative="1">
      <w:start w:val="1"/>
      <w:numFmt w:val="bullet"/>
      <w:lvlText w:val=""/>
      <w:lvlJc w:val="left"/>
      <w:pPr>
        <w:ind w:left="2991" w:hanging="360"/>
      </w:pPr>
      <w:rPr>
        <w:rFonts w:ascii="Symbol" w:hAnsi="Symbol" w:hint="default"/>
      </w:rPr>
    </w:lvl>
    <w:lvl w:ilvl="4" w:tplc="10090003" w:tentative="1">
      <w:start w:val="1"/>
      <w:numFmt w:val="bullet"/>
      <w:lvlText w:val="o"/>
      <w:lvlJc w:val="left"/>
      <w:pPr>
        <w:ind w:left="3711" w:hanging="360"/>
      </w:pPr>
      <w:rPr>
        <w:rFonts w:ascii="Courier New" w:hAnsi="Courier New" w:cs="Courier New" w:hint="default"/>
      </w:rPr>
    </w:lvl>
    <w:lvl w:ilvl="5" w:tplc="10090005" w:tentative="1">
      <w:start w:val="1"/>
      <w:numFmt w:val="bullet"/>
      <w:lvlText w:val=""/>
      <w:lvlJc w:val="left"/>
      <w:pPr>
        <w:ind w:left="4431" w:hanging="360"/>
      </w:pPr>
      <w:rPr>
        <w:rFonts w:ascii="Wingdings" w:hAnsi="Wingdings" w:hint="default"/>
      </w:rPr>
    </w:lvl>
    <w:lvl w:ilvl="6" w:tplc="10090001" w:tentative="1">
      <w:start w:val="1"/>
      <w:numFmt w:val="bullet"/>
      <w:lvlText w:val=""/>
      <w:lvlJc w:val="left"/>
      <w:pPr>
        <w:ind w:left="5151" w:hanging="360"/>
      </w:pPr>
      <w:rPr>
        <w:rFonts w:ascii="Symbol" w:hAnsi="Symbol" w:hint="default"/>
      </w:rPr>
    </w:lvl>
    <w:lvl w:ilvl="7" w:tplc="10090003" w:tentative="1">
      <w:start w:val="1"/>
      <w:numFmt w:val="bullet"/>
      <w:lvlText w:val="o"/>
      <w:lvlJc w:val="left"/>
      <w:pPr>
        <w:ind w:left="5871" w:hanging="360"/>
      </w:pPr>
      <w:rPr>
        <w:rFonts w:ascii="Courier New" w:hAnsi="Courier New" w:cs="Courier New" w:hint="default"/>
      </w:rPr>
    </w:lvl>
    <w:lvl w:ilvl="8" w:tplc="10090005" w:tentative="1">
      <w:start w:val="1"/>
      <w:numFmt w:val="bullet"/>
      <w:lvlText w:val=""/>
      <w:lvlJc w:val="left"/>
      <w:pPr>
        <w:ind w:left="6591" w:hanging="360"/>
      </w:pPr>
      <w:rPr>
        <w:rFonts w:ascii="Wingdings" w:hAnsi="Wingdings" w:hint="default"/>
      </w:rPr>
    </w:lvl>
  </w:abstractNum>
  <w:abstractNum w:abstractNumId="28" w15:restartNumberingAfterBreak="0">
    <w:nsid w:val="68E27D09"/>
    <w:multiLevelType w:val="multilevel"/>
    <w:tmpl w:val="2DE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05660"/>
    <w:multiLevelType w:val="multilevel"/>
    <w:tmpl w:val="D5AC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29541D"/>
    <w:multiLevelType w:val="hybridMultilevel"/>
    <w:tmpl w:val="5F5CB9C0"/>
    <w:lvl w:ilvl="0" w:tplc="96B4049E">
      <w:start w:val="1"/>
      <w:numFmt w:val="bullet"/>
      <w:lvlText w:val="•"/>
      <w:lvlJc w:val="left"/>
      <w:pPr>
        <w:tabs>
          <w:tab w:val="num" w:pos="720"/>
        </w:tabs>
        <w:ind w:left="720" w:hanging="360"/>
      </w:pPr>
      <w:rPr>
        <w:rFonts w:ascii="Arial" w:hAnsi="Arial" w:hint="default"/>
      </w:rPr>
    </w:lvl>
    <w:lvl w:ilvl="1" w:tplc="98DA89E8" w:tentative="1">
      <w:start w:val="1"/>
      <w:numFmt w:val="bullet"/>
      <w:lvlText w:val="•"/>
      <w:lvlJc w:val="left"/>
      <w:pPr>
        <w:tabs>
          <w:tab w:val="num" w:pos="1440"/>
        </w:tabs>
        <w:ind w:left="1440" w:hanging="360"/>
      </w:pPr>
      <w:rPr>
        <w:rFonts w:ascii="Arial" w:hAnsi="Arial" w:hint="default"/>
      </w:rPr>
    </w:lvl>
    <w:lvl w:ilvl="2" w:tplc="02CED3E2" w:tentative="1">
      <w:start w:val="1"/>
      <w:numFmt w:val="bullet"/>
      <w:lvlText w:val="•"/>
      <w:lvlJc w:val="left"/>
      <w:pPr>
        <w:tabs>
          <w:tab w:val="num" w:pos="2160"/>
        </w:tabs>
        <w:ind w:left="2160" w:hanging="360"/>
      </w:pPr>
      <w:rPr>
        <w:rFonts w:ascii="Arial" w:hAnsi="Arial" w:hint="default"/>
      </w:rPr>
    </w:lvl>
    <w:lvl w:ilvl="3" w:tplc="1DEEBCF0" w:tentative="1">
      <w:start w:val="1"/>
      <w:numFmt w:val="bullet"/>
      <w:lvlText w:val="•"/>
      <w:lvlJc w:val="left"/>
      <w:pPr>
        <w:tabs>
          <w:tab w:val="num" w:pos="2880"/>
        </w:tabs>
        <w:ind w:left="2880" w:hanging="360"/>
      </w:pPr>
      <w:rPr>
        <w:rFonts w:ascii="Arial" w:hAnsi="Arial" w:hint="default"/>
      </w:rPr>
    </w:lvl>
    <w:lvl w:ilvl="4" w:tplc="D980ACC8" w:tentative="1">
      <w:start w:val="1"/>
      <w:numFmt w:val="bullet"/>
      <w:lvlText w:val="•"/>
      <w:lvlJc w:val="left"/>
      <w:pPr>
        <w:tabs>
          <w:tab w:val="num" w:pos="3600"/>
        </w:tabs>
        <w:ind w:left="3600" w:hanging="360"/>
      </w:pPr>
      <w:rPr>
        <w:rFonts w:ascii="Arial" w:hAnsi="Arial" w:hint="default"/>
      </w:rPr>
    </w:lvl>
    <w:lvl w:ilvl="5" w:tplc="155A7982" w:tentative="1">
      <w:start w:val="1"/>
      <w:numFmt w:val="bullet"/>
      <w:lvlText w:val="•"/>
      <w:lvlJc w:val="left"/>
      <w:pPr>
        <w:tabs>
          <w:tab w:val="num" w:pos="4320"/>
        </w:tabs>
        <w:ind w:left="4320" w:hanging="360"/>
      </w:pPr>
      <w:rPr>
        <w:rFonts w:ascii="Arial" w:hAnsi="Arial" w:hint="default"/>
      </w:rPr>
    </w:lvl>
    <w:lvl w:ilvl="6" w:tplc="E280CBAE" w:tentative="1">
      <w:start w:val="1"/>
      <w:numFmt w:val="bullet"/>
      <w:lvlText w:val="•"/>
      <w:lvlJc w:val="left"/>
      <w:pPr>
        <w:tabs>
          <w:tab w:val="num" w:pos="5040"/>
        </w:tabs>
        <w:ind w:left="5040" w:hanging="360"/>
      </w:pPr>
      <w:rPr>
        <w:rFonts w:ascii="Arial" w:hAnsi="Arial" w:hint="default"/>
      </w:rPr>
    </w:lvl>
    <w:lvl w:ilvl="7" w:tplc="7C600196" w:tentative="1">
      <w:start w:val="1"/>
      <w:numFmt w:val="bullet"/>
      <w:lvlText w:val="•"/>
      <w:lvlJc w:val="left"/>
      <w:pPr>
        <w:tabs>
          <w:tab w:val="num" w:pos="5760"/>
        </w:tabs>
        <w:ind w:left="5760" w:hanging="360"/>
      </w:pPr>
      <w:rPr>
        <w:rFonts w:ascii="Arial" w:hAnsi="Arial" w:hint="default"/>
      </w:rPr>
    </w:lvl>
    <w:lvl w:ilvl="8" w:tplc="18921F1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2EC1C8B"/>
    <w:multiLevelType w:val="hybridMultilevel"/>
    <w:tmpl w:val="87B499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31E0FA8"/>
    <w:multiLevelType w:val="hybridMultilevel"/>
    <w:tmpl w:val="1FE264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75481AAE"/>
    <w:multiLevelType w:val="hybridMultilevel"/>
    <w:tmpl w:val="8EC81F80"/>
    <w:lvl w:ilvl="0" w:tplc="E32A422E">
      <w:start w:val="1"/>
      <w:numFmt w:val="bullet"/>
      <w:lvlText w:val="•"/>
      <w:lvlJc w:val="left"/>
      <w:pPr>
        <w:tabs>
          <w:tab w:val="num" w:pos="720"/>
        </w:tabs>
        <w:ind w:left="720" w:hanging="360"/>
      </w:pPr>
      <w:rPr>
        <w:rFonts w:ascii="Arial" w:hAnsi="Arial" w:hint="default"/>
      </w:rPr>
    </w:lvl>
    <w:lvl w:ilvl="1" w:tplc="71F05DD2">
      <w:start w:val="1"/>
      <w:numFmt w:val="bullet"/>
      <w:lvlText w:val="•"/>
      <w:lvlJc w:val="left"/>
      <w:pPr>
        <w:tabs>
          <w:tab w:val="num" w:pos="1440"/>
        </w:tabs>
        <w:ind w:left="1440" w:hanging="360"/>
      </w:pPr>
      <w:rPr>
        <w:rFonts w:ascii="Arial" w:hAnsi="Arial" w:hint="default"/>
      </w:rPr>
    </w:lvl>
    <w:lvl w:ilvl="2" w:tplc="C03895BA" w:tentative="1">
      <w:start w:val="1"/>
      <w:numFmt w:val="bullet"/>
      <w:lvlText w:val="•"/>
      <w:lvlJc w:val="left"/>
      <w:pPr>
        <w:tabs>
          <w:tab w:val="num" w:pos="2160"/>
        </w:tabs>
        <w:ind w:left="2160" w:hanging="360"/>
      </w:pPr>
      <w:rPr>
        <w:rFonts w:ascii="Arial" w:hAnsi="Arial" w:hint="default"/>
      </w:rPr>
    </w:lvl>
    <w:lvl w:ilvl="3" w:tplc="9A786800" w:tentative="1">
      <w:start w:val="1"/>
      <w:numFmt w:val="bullet"/>
      <w:lvlText w:val="•"/>
      <w:lvlJc w:val="left"/>
      <w:pPr>
        <w:tabs>
          <w:tab w:val="num" w:pos="2880"/>
        </w:tabs>
        <w:ind w:left="2880" w:hanging="360"/>
      </w:pPr>
      <w:rPr>
        <w:rFonts w:ascii="Arial" w:hAnsi="Arial" w:hint="default"/>
      </w:rPr>
    </w:lvl>
    <w:lvl w:ilvl="4" w:tplc="34BA5082" w:tentative="1">
      <w:start w:val="1"/>
      <w:numFmt w:val="bullet"/>
      <w:lvlText w:val="•"/>
      <w:lvlJc w:val="left"/>
      <w:pPr>
        <w:tabs>
          <w:tab w:val="num" w:pos="3600"/>
        </w:tabs>
        <w:ind w:left="3600" w:hanging="360"/>
      </w:pPr>
      <w:rPr>
        <w:rFonts w:ascii="Arial" w:hAnsi="Arial" w:hint="default"/>
      </w:rPr>
    </w:lvl>
    <w:lvl w:ilvl="5" w:tplc="FADED36A" w:tentative="1">
      <w:start w:val="1"/>
      <w:numFmt w:val="bullet"/>
      <w:lvlText w:val="•"/>
      <w:lvlJc w:val="left"/>
      <w:pPr>
        <w:tabs>
          <w:tab w:val="num" w:pos="4320"/>
        </w:tabs>
        <w:ind w:left="4320" w:hanging="360"/>
      </w:pPr>
      <w:rPr>
        <w:rFonts w:ascii="Arial" w:hAnsi="Arial" w:hint="default"/>
      </w:rPr>
    </w:lvl>
    <w:lvl w:ilvl="6" w:tplc="3C8052F2" w:tentative="1">
      <w:start w:val="1"/>
      <w:numFmt w:val="bullet"/>
      <w:lvlText w:val="•"/>
      <w:lvlJc w:val="left"/>
      <w:pPr>
        <w:tabs>
          <w:tab w:val="num" w:pos="5040"/>
        </w:tabs>
        <w:ind w:left="5040" w:hanging="360"/>
      </w:pPr>
      <w:rPr>
        <w:rFonts w:ascii="Arial" w:hAnsi="Arial" w:hint="default"/>
      </w:rPr>
    </w:lvl>
    <w:lvl w:ilvl="7" w:tplc="70700FB0" w:tentative="1">
      <w:start w:val="1"/>
      <w:numFmt w:val="bullet"/>
      <w:lvlText w:val="•"/>
      <w:lvlJc w:val="left"/>
      <w:pPr>
        <w:tabs>
          <w:tab w:val="num" w:pos="5760"/>
        </w:tabs>
        <w:ind w:left="5760" w:hanging="360"/>
      </w:pPr>
      <w:rPr>
        <w:rFonts w:ascii="Arial" w:hAnsi="Arial" w:hint="default"/>
      </w:rPr>
    </w:lvl>
    <w:lvl w:ilvl="8" w:tplc="3CB8D2B8" w:tentative="1">
      <w:start w:val="1"/>
      <w:numFmt w:val="bullet"/>
      <w:lvlText w:val="•"/>
      <w:lvlJc w:val="left"/>
      <w:pPr>
        <w:tabs>
          <w:tab w:val="num" w:pos="6480"/>
        </w:tabs>
        <w:ind w:left="6480" w:hanging="360"/>
      </w:pPr>
      <w:rPr>
        <w:rFonts w:ascii="Arial" w:hAnsi="Arial" w:hint="default"/>
      </w:rPr>
    </w:lvl>
  </w:abstractNum>
  <w:num w:numId="1">
    <w:abstractNumId w:val="32"/>
  </w:num>
  <w:num w:numId="2">
    <w:abstractNumId w:val="31"/>
  </w:num>
  <w:num w:numId="3">
    <w:abstractNumId w:val="4"/>
  </w:num>
  <w:num w:numId="4">
    <w:abstractNumId w:val="22"/>
  </w:num>
  <w:num w:numId="5">
    <w:abstractNumId w:val="12"/>
  </w:num>
  <w:num w:numId="6">
    <w:abstractNumId w:val="10"/>
  </w:num>
  <w:num w:numId="7">
    <w:abstractNumId w:val="0"/>
  </w:num>
  <w:num w:numId="8">
    <w:abstractNumId w:val="6"/>
  </w:num>
  <w:num w:numId="9">
    <w:abstractNumId w:val="26"/>
  </w:num>
  <w:num w:numId="10">
    <w:abstractNumId w:val="18"/>
  </w:num>
  <w:num w:numId="11">
    <w:abstractNumId w:val="13"/>
  </w:num>
  <w:num w:numId="12">
    <w:abstractNumId w:val="30"/>
  </w:num>
  <w:num w:numId="13">
    <w:abstractNumId w:val="33"/>
  </w:num>
  <w:num w:numId="14">
    <w:abstractNumId w:val="14"/>
  </w:num>
  <w:num w:numId="15">
    <w:abstractNumId w:val="3"/>
  </w:num>
  <w:num w:numId="16">
    <w:abstractNumId w:val="15"/>
  </w:num>
  <w:num w:numId="17">
    <w:abstractNumId w:val="17"/>
  </w:num>
  <w:num w:numId="18">
    <w:abstractNumId w:val="28"/>
  </w:num>
  <w:num w:numId="19">
    <w:abstractNumId w:val="21"/>
  </w:num>
  <w:num w:numId="20">
    <w:abstractNumId w:val="16"/>
  </w:num>
  <w:num w:numId="21">
    <w:abstractNumId w:val="11"/>
  </w:num>
  <w:num w:numId="22">
    <w:abstractNumId w:val="9"/>
  </w:num>
  <w:num w:numId="23">
    <w:abstractNumId w:val="5"/>
  </w:num>
  <w:num w:numId="24">
    <w:abstractNumId w:val="1"/>
  </w:num>
  <w:num w:numId="25">
    <w:abstractNumId w:val="24"/>
  </w:num>
  <w:num w:numId="26">
    <w:abstractNumId w:val="20"/>
  </w:num>
  <w:num w:numId="27">
    <w:abstractNumId w:val="25"/>
  </w:num>
  <w:num w:numId="28">
    <w:abstractNumId w:val="29"/>
  </w:num>
  <w:num w:numId="29">
    <w:abstractNumId w:val="23"/>
  </w:num>
  <w:num w:numId="30">
    <w:abstractNumId w:val="19"/>
  </w:num>
  <w:num w:numId="31">
    <w:abstractNumId w:val="7"/>
  </w:num>
  <w:num w:numId="32">
    <w:abstractNumId w:val="27"/>
  </w:num>
  <w:num w:numId="33">
    <w:abstractNumId w:val="19"/>
  </w:num>
  <w:num w:numId="34">
    <w:abstractNumId w:val="7"/>
  </w:num>
  <w:num w:numId="35">
    <w:abstractNumId w:val="27"/>
  </w:num>
  <w:num w:numId="36">
    <w:abstractNumId w:val="2"/>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1" w:cryptProviderType="rsaAES" w:cryptAlgorithmClass="hash" w:cryptAlgorithmType="typeAny" w:cryptAlgorithmSid="12" w:cryptSpinCount="100000" w:hash="KZDqE/XbFaMUuRVhTpLxCU1y3SkCkJVUt1KpP0Y1eY0=" w:salt="gFCb5uHCUZEVjzn+EabuSA=="/>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092"/>
    <w:rsid w:val="000105EE"/>
    <w:rsid w:val="00022476"/>
    <w:rsid w:val="00032AA6"/>
    <w:rsid w:val="00037CD3"/>
    <w:rsid w:val="00043FEB"/>
    <w:rsid w:val="000463AA"/>
    <w:rsid w:val="00047C6D"/>
    <w:rsid w:val="00051DFA"/>
    <w:rsid w:val="00053499"/>
    <w:rsid w:val="00092BC0"/>
    <w:rsid w:val="000B15C5"/>
    <w:rsid w:val="00102456"/>
    <w:rsid w:val="00130E69"/>
    <w:rsid w:val="00147D3A"/>
    <w:rsid w:val="00150ED0"/>
    <w:rsid w:val="00153FD3"/>
    <w:rsid w:val="00167EDA"/>
    <w:rsid w:val="00173400"/>
    <w:rsid w:val="001751E6"/>
    <w:rsid w:val="00176A80"/>
    <w:rsid w:val="00181BAE"/>
    <w:rsid w:val="00186849"/>
    <w:rsid w:val="001B42B6"/>
    <w:rsid w:val="001D1A65"/>
    <w:rsid w:val="001D5D17"/>
    <w:rsid w:val="001E0A49"/>
    <w:rsid w:val="001E7225"/>
    <w:rsid w:val="001F6426"/>
    <w:rsid w:val="00203493"/>
    <w:rsid w:val="00203995"/>
    <w:rsid w:val="002301FB"/>
    <w:rsid w:val="002305D2"/>
    <w:rsid w:val="00261223"/>
    <w:rsid w:val="0028529B"/>
    <w:rsid w:val="00285B98"/>
    <w:rsid w:val="002A555A"/>
    <w:rsid w:val="002B60FD"/>
    <w:rsid w:val="002D4EDF"/>
    <w:rsid w:val="00306F9A"/>
    <w:rsid w:val="00316861"/>
    <w:rsid w:val="003233E9"/>
    <w:rsid w:val="00324ABA"/>
    <w:rsid w:val="0036707D"/>
    <w:rsid w:val="003760ED"/>
    <w:rsid w:val="003A3B75"/>
    <w:rsid w:val="003A5D81"/>
    <w:rsid w:val="003B043D"/>
    <w:rsid w:val="003B3B86"/>
    <w:rsid w:val="003B7CEB"/>
    <w:rsid w:val="003C4E3D"/>
    <w:rsid w:val="003D4C7B"/>
    <w:rsid w:val="003F0513"/>
    <w:rsid w:val="003F668F"/>
    <w:rsid w:val="004201E0"/>
    <w:rsid w:val="00463A50"/>
    <w:rsid w:val="00471854"/>
    <w:rsid w:val="00473810"/>
    <w:rsid w:val="004810E4"/>
    <w:rsid w:val="00484F8E"/>
    <w:rsid w:val="004929F0"/>
    <w:rsid w:val="004A69B4"/>
    <w:rsid w:val="004B75FC"/>
    <w:rsid w:val="004D51A3"/>
    <w:rsid w:val="004F0E49"/>
    <w:rsid w:val="004F52CD"/>
    <w:rsid w:val="004F677C"/>
    <w:rsid w:val="005065E1"/>
    <w:rsid w:val="00507A41"/>
    <w:rsid w:val="00523CFD"/>
    <w:rsid w:val="00526B97"/>
    <w:rsid w:val="005572E4"/>
    <w:rsid w:val="005802CB"/>
    <w:rsid w:val="005814FB"/>
    <w:rsid w:val="0059445C"/>
    <w:rsid w:val="005D07AF"/>
    <w:rsid w:val="005E20D5"/>
    <w:rsid w:val="005E23B5"/>
    <w:rsid w:val="005E658B"/>
    <w:rsid w:val="006004E6"/>
    <w:rsid w:val="00607FE9"/>
    <w:rsid w:val="0063630F"/>
    <w:rsid w:val="00646955"/>
    <w:rsid w:val="006662CF"/>
    <w:rsid w:val="006713FE"/>
    <w:rsid w:val="00676092"/>
    <w:rsid w:val="006C192A"/>
    <w:rsid w:val="006C687C"/>
    <w:rsid w:val="006C6A77"/>
    <w:rsid w:val="006D6A02"/>
    <w:rsid w:val="00712EC6"/>
    <w:rsid w:val="00727696"/>
    <w:rsid w:val="00732CE4"/>
    <w:rsid w:val="00740E07"/>
    <w:rsid w:val="007439A5"/>
    <w:rsid w:val="0075374E"/>
    <w:rsid w:val="007630C5"/>
    <w:rsid w:val="0079383E"/>
    <w:rsid w:val="007A4633"/>
    <w:rsid w:val="007B10F0"/>
    <w:rsid w:val="007C002A"/>
    <w:rsid w:val="007C1566"/>
    <w:rsid w:val="007C6965"/>
    <w:rsid w:val="007D5DA4"/>
    <w:rsid w:val="007F2073"/>
    <w:rsid w:val="007F7589"/>
    <w:rsid w:val="008248F1"/>
    <w:rsid w:val="00847977"/>
    <w:rsid w:val="0085121F"/>
    <w:rsid w:val="00863599"/>
    <w:rsid w:val="008752AA"/>
    <w:rsid w:val="00875F5F"/>
    <w:rsid w:val="00882176"/>
    <w:rsid w:val="008B6A6E"/>
    <w:rsid w:val="008D200E"/>
    <w:rsid w:val="008E4CBF"/>
    <w:rsid w:val="008E53B4"/>
    <w:rsid w:val="008F3A99"/>
    <w:rsid w:val="009021FB"/>
    <w:rsid w:val="0090414A"/>
    <w:rsid w:val="00916B61"/>
    <w:rsid w:val="009550F4"/>
    <w:rsid w:val="00960369"/>
    <w:rsid w:val="00986654"/>
    <w:rsid w:val="00995FFD"/>
    <w:rsid w:val="00996926"/>
    <w:rsid w:val="009B4038"/>
    <w:rsid w:val="009C68C9"/>
    <w:rsid w:val="00A038B2"/>
    <w:rsid w:val="00A10461"/>
    <w:rsid w:val="00A3696C"/>
    <w:rsid w:val="00A50FC8"/>
    <w:rsid w:val="00A620C1"/>
    <w:rsid w:val="00A626AD"/>
    <w:rsid w:val="00A7381F"/>
    <w:rsid w:val="00A7445C"/>
    <w:rsid w:val="00A7762F"/>
    <w:rsid w:val="00A80B40"/>
    <w:rsid w:val="00A82C4A"/>
    <w:rsid w:val="00A92A9F"/>
    <w:rsid w:val="00AB0019"/>
    <w:rsid w:val="00AB2E02"/>
    <w:rsid w:val="00AF50D5"/>
    <w:rsid w:val="00B42768"/>
    <w:rsid w:val="00B76406"/>
    <w:rsid w:val="00B843A6"/>
    <w:rsid w:val="00B9206E"/>
    <w:rsid w:val="00BE034D"/>
    <w:rsid w:val="00BE1047"/>
    <w:rsid w:val="00BE145E"/>
    <w:rsid w:val="00C23434"/>
    <w:rsid w:val="00C40712"/>
    <w:rsid w:val="00C57179"/>
    <w:rsid w:val="00C669B1"/>
    <w:rsid w:val="00C75153"/>
    <w:rsid w:val="00CC118E"/>
    <w:rsid w:val="00CE41D7"/>
    <w:rsid w:val="00D022CE"/>
    <w:rsid w:val="00D02C3A"/>
    <w:rsid w:val="00D11C15"/>
    <w:rsid w:val="00D15F00"/>
    <w:rsid w:val="00D260BE"/>
    <w:rsid w:val="00D27DED"/>
    <w:rsid w:val="00D35B60"/>
    <w:rsid w:val="00D42225"/>
    <w:rsid w:val="00D715A7"/>
    <w:rsid w:val="00D82D45"/>
    <w:rsid w:val="00D96088"/>
    <w:rsid w:val="00DD0E8B"/>
    <w:rsid w:val="00DF4138"/>
    <w:rsid w:val="00E150DA"/>
    <w:rsid w:val="00E17777"/>
    <w:rsid w:val="00E215BB"/>
    <w:rsid w:val="00E3478A"/>
    <w:rsid w:val="00E41509"/>
    <w:rsid w:val="00E449DE"/>
    <w:rsid w:val="00E643A4"/>
    <w:rsid w:val="00E7407F"/>
    <w:rsid w:val="00E773C7"/>
    <w:rsid w:val="00E830E9"/>
    <w:rsid w:val="00E91F7C"/>
    <w:rsid w:val="00EC2762"/>
    <w:rsid w:val="00EC3605"/>
    <w:rsid w:val="00EC7E08"/>
    <w:rsid w:val="00EF6448"/>
    <w:rsid w:val="00F073EE"/>
    <w:rsid w:val="00F2741C"/>
    <w:rsid w:val="00F35766"/>
    <w:rsid w:val="00F47557"/>
    <w:rsid w:val="00F61ADA"/>
    <w:rsid w:val="00F61E6D"/>
    <w:rsid w:val="00FB4E7D"/>
    <w:rsid w:val="00FB780F"/>
    <w:rsid w:val="00FC7B1A"/>
    <w:rsid w:val="00FF1681"/>
    <w:rsid w:val="00FF41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9D6BD"/>
  <w15:chartTrackingRefBased/>
  <w15:docId w15:val="{550F576C-DFC3-40BD-A029-F006F9F3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6AD"/>
    <w:rPr>
      <w:rFonts w:ascii="Arial" w:hAnsi="Arial"/>
    </w:rPr>
  </w:style>
  <w:style w:type="paragraph" w:styleId="Titre1">
    <w:name w:val="heading 1"/>
    <w:basedOn w:val="Normal"/>
    <w:next w:val="Normal"/>
    <w:link w:val="Titre1Car"/>
    <w:uiPriority w:val="9"/>
    <w:qFormat/>
    <w:rsid w:val="00A626AD"/>
    <w:pPr>
      <w:keepNext/>
      <w:keepLines/>
      <w:spacing w:before="240" w:after="0"/>
      <w:outlineLvl w:val="0"/>
    </w:pPr>
    <w:rPr>
      <w:rFonts w:eastAsiaTheme="majorEastAsia" w:cstheme="majorBidi"/>
      <w:sz w:val="32"/>
      <w:szCs w:val="32"/>
    </w:rPr>
  </w:style>
  <w:style w:type="paragraph" w:styleId="Titre2">
    <w:name w:val="heading 2"/>
    <w:basedOn w:val="Normal"/>
    <w:next w:val="Normal"/>
    <w:link w:val="Titre2Car"/>
    <w:uiPriority w:val="9"/>
    <w:unhideWhenUsed/>
    <w:qFormat/>
    <w:rsid w:val="00A626AD"/>
    <w:pPr>
      <w:keepNext/>
      <w:keepLines/>
      <w:spacing w:before="40" w:after="0"/>
      <w:outlineLvl w:val="1"/>
    </w:pPr>
    <w:rPr>
      <w:rFonts w:eastAsiaTheme="majorEastAsia" w:cstheme="majorBidi"/>
      <w:b/>
      <w:sz w:val="26"/>
      <w:szCs w:val="26"/>
    </w:rPr>
  </w:style>
  <w:style w:type="paragraph" w:styleId="Titre3">
    <w:name w:val="heading 3"/>
    <w:basedOn w:val="Normal"/>
    <w:next w:val="Normal"/>
    <w:link w:val="Titre3Car"/>
    <w:uiPriority w:val="9"/>
    <w:unhideWhenUsed/>
    <w:qFormat/>
    <w:rsid w:val="00A626AD"/>
    <w:pPr>
      <w:keepNext/>
      <w:keepLines/>
      <w:spacing w:before="40" w:after="0"/>
      <w:outlineLvl w:val="2"/>
    </w:pPr>
    <w:rPr>
      <w:rFonts w:eastAsiaTheme="majorEastAsia" w:cstheme="majorBidi"/>
      <w:sz w:val="24"/>
      <w:szCs w:val="24"/>
    </w:rPr>
  </w:style>
  <w:style w:type="paragraph" w:styleId="Titre4">
    <w:name w:val="heading 4"/>
    <w:basedOn w:val="Normal"/>
    <w:next w:val="Normal"/>
    <w:link w:val="Titre4Car"/>
    <w:uiPriority w:val="9"/>
    <w:unhideWhenUsed/>
    <w:qFormat/>
    <w:rsid w:val="00A626A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626AD"/>
    <w:pPr>
      <w:keepNext/>
      <w:outlineLvl w:val="4"/>
    </w:pPr>
    <w:rPr>
      <w:b/>
      <w:bCs/>
      <w:sz w:val="32"/>
      <w:szCs w:val="32"/>
    </w:rPr>
  </w:style>
  <w:style w:type="paragraph" w:styleId="Titre6">
    <w:name w:val="heading 6"/>
    <w:basedOn w:val="Normal"/>
    <w:next w:val="Normal"/>
    <w:link w:val="Titre6Car"/>
    <w:uiPriority w:val="9"/>
    <w:unhideWhenUsed/>
    <w:qFormat/>
    <w:rsid w:val="00092BC0"/>
    <w:pPr>
      <w:keepNext/>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A626AD"/>
    <w:pPr>
      <w:spacing w:after="0" w:line="240" w:lineRule="auto"/>
    </w:pPr>
    <w:rPr>
      <w:rFonts w:ascii="Arial" w:hAnsi="Arial"/>
    </w:rPr>
  </w:style>
  <w:style w:type="character" w:customStyle="1" w:styleId="Titre1Car">
    <w:name w:val="Titre 1 Car"/>
    <w:basedOn w:val="Policepardfaut"/>
    <w:link w:val="Titre1"/>
    <w:uiPriority w:val="9"/>
    <w:rsid w:val="00A626AD"/>
    <w:rPr>
      <w:rFonts w:ascii="Arial" w:eastAsiaTheme="majorEastAsia" w:hAnsi="Arial" w:cstheme="majorBidi"/>
      <w:sz w:val="32"/>
      <w:szCs w:val="32"/>
    </w:rPr>
  </w:style>
  <w:style w:type="character" w:customStyle="1" w:styleId="Titre2Car">
    <w:name w:val="Titre 2 Car"/>
    <w:basedOn w:val="Policepardfaut"/>
    <w:link w:val="Titre2"/>
    <w:uiPriority w:val="9"/>
    <w:rsid w:val="00A626AD"/>
    <w:rPr>
      <w:rFonts w:ascii="Arial" w:eastAsiaTheme="majorEastAsia" w:hAnsi="Arial" w:cstheme="majorBidi"/>
      <w:b/>
      <w:sz w:val="26"/>
      <w:szCs w:val="26"/>
    </w:rPr>
  </w:style>
  <w:style w:type="paragraph" w:styleId="Paragraphedeliste">
    <w:name w:val="List Paragraph"/>
    <w:basedOn w:val="Normal"/>
    <w:link w:val="ParagraphedelisteCar"/>
    <w:uiPriority w:val="34"/>
    <w:qFormat/>
    <w:rsid w:val="00A626AD"/>
    <w:pPr>
      <w:spacing w:after="0" w:line="240" w:lineRule="auto"/>
      <w:ind w:left="720"/>
      <w:contextualSpacing/>
    </w:pPr>
    <w:rPr>
      <w:rFonts w:asciiTheme="minorHAnsi" w:eastAsia="Times New Roman" w:hAnsiTheme="minorHAnsi" w:cs="Times New Roman"/>
      <w:szCs w:val="24"/>
      <w:lang w:eastAsia="en-CA"/>
    </w:rPr>
  </w:style>
  <w:style w:type="character" w:customStyle="1" w:styleId="Titre3Car">
    <w:name w:val="Titre 3 Car"/>
    <w:basedOn w:val="Policepardfaut"/>
    <w:link w:val="Titre3"/>
    <w:uiPriority w:val="9"/>
    <w:rsid w:val="00A626AD"/>
    <w:rPr>
      <w:rFonts w:ascii="Arial" w:eastAsiaTheme="majorEastAsia" w:hAnsi="Arial" w:cstheme="majorBidi"/>
      <w:sz w:val="24"/>
      <w:szCs w:val="24"/>
    </w:rPr>
  </w:style>
  <w:style w:type="character" w:customStyle="1" w:styleId="Titre4Car">
    <w:name w:val="Titre 4 Car"/>
    <w:basedOn w:val="Policepardfaut"/>
    <w:link w:val="Titre4"/>
    <w:uiPriority w:val="9"/>
    <w:rsid w:val="00A626AD"/>
    <w:rPr>
      <w:rFonts w:asciiTheme="majorHAnsi" w:eastAsiaTheme="majorEastAsia" w:hAnsiTheme="majorHAnsi" w:cstheme="majorBidi"/>
      <w:i/>
      <w:iCs/>
      <w:color w:val="2E74B5" w:themeColor="accent1" w:themeShade="BF"/>
    </w:rPr>
  </w:style>
  <w:style w:type="character" w:styleId="Lienhypertexte">
    <w:name w:val="Hyperlink"/>
    <w:basedOn w:val="Policepardfaut"/>
    <w:uiPriority w:val="99"/>
    <w:unhideWhenUsed/>
    <w:rsid w:val="004201E0"/>
    <w:rPr>
      <w:color w:val="0563C1" w:themeColor="hyperlink"/>
      <w:u w:val="single"/>
    </w:rPr>
  </w:style>
  <w:style w:type="paragraph" w:styleId="NormalWeb">
    <w:name w:val="Normal (Web)"/>
    <w:basedOn w:val="Normal"/>
    <w:uiPriority w:val="99"/>
    <w:semiHidden/>
    <w:unhideWhenUsed/>
    <w:rsid w:val="005E20D5"/>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Grilledutableau">
    <w:name w:val="Table Grid"/>
    <w:basedOn w:val="TableauNormal"/>
    <w:uiPriority w:val="39"/>
    <w:rsid w:val="00A80B40"/>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5D07AF"/>
    <w:rPr>
      <w:color w:val="954F72" w:themeColor="followedHyperlink"/>
      <w:u w:val="single"/>
    </w:rPr>
  </w:style>
  <w:style w:type="character" w:styleId="Accentuation">
    <w:name w:val="Emphasis"/>
    <w:basedOn w:val="Policepardfaut"/>
    <w:uiPriority w:val="20"/>
    <w:qFormat/>
    <w:rsid w:val="00A626AD"/>
    <w:rPr>
      <w:i/>
      <w:iCs/>
    </w:rPr>
  </w:style>
  <w:style w:type="character" w:styleId="lev">
    <w:name w:val="Strong"/>
    <w:basedOn w:val="Policepardfaut"/>
    <w:uiPriority w:val="22"/>
    <w:qFormat/>
    <w:rsid w:val="00A626AD"/>
    <w:rPr>
      <w:b/>
      <w:bCs/>
    </w:rPr>
  </w:style>
  <w:style w:type="paragraph" w:styleId="En-tte">
    <w:name w:val="header"/>
    <w:basedOn w:val="Normal"/>
    <w:link w:val="En-tteCar"/>
    <w:unhideWhenUsed/>
    <w:rsid w:val="005E658B"/>
    <w:pPr>
      <w:tabs>
        <w:tab w:val="center" w:pos="4680"/>
        <w:tab w:val="right" w:pos="9360"/>
      </w:tabs>
      <w:spacing w:after="0" w:line="240" w:lineRule="auto"/>
    </w:pPr>
  </w:style>
  <w:style w:type="character" w:customStyle="1" w:styleId="En-tteCar">
    <w:name w:val="En-tête Car"/>
    <w:basedOn w:val="Policepardfaut"/>
    <w:link w:val="En-tte"/>
    <w:rsid w:val="005E658B"/>
    <w:rPr>
      <w:rFonts w:ascii="Arial" w:hAnsi="Arial"/>
    </w:rPr>
  </w:style>
  <w:style w:type="paragraph" w:styleId="Pieddepage">
    <w:name w:val="footer"/>
    <w:basedOn w:val="Normal"/>
    <w:link w:val="PieddepageCar"/>
    <w:unhideWhenUsed/>
    <w:rsid w:val="005E658B"/>
    <w:pPr>
      <w:tabs>
        <w:tab w:val="center" w:pos="4680"/>
        <w:tab w:val="right" w:pos="9360"/>
      </w:tabs>
      <w:spacing w:after="0" w:line="240" w:lineRule="auto"/>
    </w:pPr>
  </w:style>
  <w:style w:type="character" w:customStyle="1" w:styleId="PieddepageCar">
    <w:name w:val="Pied de page Car"/>
    <w:basedOn w:val="Policepardfaut"/>
    <w:link w:val="Pieddepage"/>
    <w:rsid w:val="005E658B"/>
    <w:rPr>
      <w:rFonts w:ascii="Arial" w:hAnsi="Arial"/>
    </w:rPr>
  </w:style>
  <w:style w:type="character" w:styleId="Numrodepage">
    <w:name w:val="page number"/>
    <w:basedOn w:val="Policepardfaut"/>
    <w:rsid w:val="00BE1047"/>
  </w:style>
  <w:style w:type="character" w:styleId="Marquedecommentaire">
    <w:name w:val="annotation reference"/>
    <w:basedOn w:val="Policepardfaut"/>
    <w:uiPriority w:val="99"/>
    <w:semiHidden/>
    <w:unhideWhenUsed/>
    <w:rsid w:val="00FF1681"/>
    <w:rPr>
      <w:sz w:val="16"/>
      <w:szCs w:val="16"/>
    </w:rPr>
  </w:style>
  <w:style w:type="paragraph" w:styleId="Commentaire">
    <w:name w:val="annotation text"/>
    <w:basedOn w:val="Normal"/>
    <w:link w:val="CommentaireCar"/>
    <w:uiPriority w:val="99"/>
    <w:unhideWhenUsed/>
    <w:rsid w:val="00FF1681"/>
    <w:pPr>
      <w:spacing w:line="240" w:lineRule="auto"/>
    </w:pPr>
    <w:rPr>
      <w:sz w:val="20"/>
      <w:szCs w:val="20"/>
    </w:rPr>
  </w:style>
  <w:style w:type="character" w:customStyle="1" w:styleId="CommentaireCar">
    <w:name w:val="Commentaire Car"/>
    <w:basedOn w:val="Policepardfaut"/>
    <w:link w:val="Commentaire"/>
    <w:uiPriority w:val="99"/>
    <w:rsid w:val="00FF1681"/>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FF1681"/>
    <w:rPr>
      <w:b/>
      <w:bCs/>
    </w:rPr>
  </w:style>
  <w:style w:type="character" w:customStyle="1" w:styleId="ObjetducommentaireCar">
    <w:name w:val="Objet du commentaire Car"/>
    <w:basedOn w:val="CommentaireCar"/>
    <w:link w:val="Objetducommentaire"/>
    <w:uiPriority w:val="99"/>
    <w:semiHidden/>
    <w:rsid w:val="00FF1681"/>
    <w:rPr>
      <w:rFonts w:ascii="Arial" w:hAnsi="Arial"/>
      <w:b/>
      <w:bCs/>
      <w:sz w:val="20"/>
      <w:szCs w:val="20"/>
    </w:rPr>
  </w:style>
  <w:style w:type="paragraph" w:styleId="Rvision">
    <w:name w:val="Revision"/>
    <w:hidden/>
    <w:uiPriority w:val="99"/>
    <w:semiHidden/>
    <w:rsid w:val="00FF1681"/>
    <w:pPr>
      <w:spacing w:after="0" w:line="240" w:lineRule="auto"/>
    </w:pPr>
    <w:rPr>
      <w:rFonts w:ascii="Arial" w:hAnsi="Arial"/>
    </w:rPr>
  </w:style>
  <w:style w:type="paragraph" w:customStyle="1" w:styleId="Bullet1">
    <w:name w:val="Bullet 1"/>
    <w:basedOn w:val="Paragraphedeliste"/>
    <w:link w:val="Bullet1Char"/>
    <w:qFormat/>
    <w:rsid w:val="00A10461"/>
    <w:pPr>
      <w:numPr>
        <w:numId w:val="33"/>
      </w:numPr>
      <w:ind w:left="431" w:hanging="357"/>
    </w:pPr>
  </w:style>
  <w:style w:type="character" w:customStyle="1" w:styleId="Bullet1Char">
    <w:name w:val="Bullet 1 Char"/>
    <w:basedOn w:val="ParagraphedelisteCar"/>
    <w:link w:val="Bullet1"/>
    <w:rsid w:val="00A10461"/>
    <w:rPr>
      <w:rFonts w:eastAsia="Times New Roman" w:cs="Times New Roman"/>
      <w:szCs w:val="24"/>
      <w:lang w:eastAsia="en-CA"/>
    </w:rPr>
  </w:style>
  <w:style w:type="paragraph" w:customStyle="1" w:styleId="Bullet2">
    <w:name w:val="Bullet 2"/>
    <w:basedOn w:val="Bullet1"/>
    <w:link w:val="Bullet2Char"/>
    <w:qFormat/>
    <w:rsid w:val="00A10461"/>
    <w:pPr>
      <w:numPr>
        <w:numId w:val="34"/>
      </w:numPr>
      <w:ind w:left="828" w:hanging="357"/>
    </w:pPr>
  </w:style>
  <w:style w:type="character" w:customStyle="1" w:styleId="Bullet2Char">
    <w:name w:val="Bullet 2 Char"/>
    <w:basedOn w:val="Bullet1Char"/>
    <w:link w:val="Bullet2"/>
    <w:rsid w:val="00A10461"/>
    <w:rPr>
      <w:rFonts w:eastAsia="Times New Roman" w:cs="Times New Roman"/>
      <w:szCs w:val="24"/>
      <w:lang w:eastAsia="en-CA"/>
    </w:rPr>
  </w:style>
  <w:style w:type="paragraph" w:customStyle="1" w:styleId="Bullet3">
    <w:name w:val="Bullet 3"/>
    <w:basedOn w:val="Bullet2"/>
    <w:link w:val="Bullet3Char"/>
    <w:qFormat/>
    <w:rsid w:val="00A10461"/>
    <w:pPr>
      <w:numPr>
        <w:numId w:val="35"/>
      </w:numPr>
      <w:ind w:left="1225" w:hanging="357"/>
    </w:pPr>
  </w:style>
  <w:style w:type="character" w:customStyle="1" w:styleId="Bullet3Char">
    <w:name w:val="Bullet 3 Char"/>
    <w:basedOn w:val="Bullet2Char"/>
    <w:link w:val="Bullet3"/>
    <w:rsid w:val="00A10461"/>
    <w:rPr>
      <w:rFonts w:eastAsia="Times New Roman" w:cs="Times New Roman"/>
      <w:szCs w:val="24"/>
      <w:lang w:eastAsia="en-CA"/>
    </w:rPr>
  </w:style>
  <w:style w:type="character" w:customStyle="1" w:styleId="Titre5Car">
    <w:name w:val="Titre 5 Car"/>
    <w:basedOn w:val="Policepardfaut"/>
    <w:link w:val="Titre5"/>
    <w:uiPriority w:val="9"/>
    <w:semiHidden/>
    <w:rsid w:val="00A626AD"/>
    <w:rPr>
      <w:rFonts w:ascii="Arial" w:hAnsi="Arial"/>
      <w:b/>
      <w:bCs/>
      <w:sz w:val="32"/>
      <w:szCs w:val="32"/>
    </w:rPr>
  </w:style>
  <w:style w:type="character" w:customStyle="1" w:styleId="ParagraphedelisteCar">
    <w:name w:val="Paragraphe de liste Car"/>
    <w:basedOn w:val="Policepardfaut"/>
    <w:link w:val="Paragraphedeliste"/>
    <w:uiPriority w:val="34"/>
    <w:rsid w:val="00A626AD"/>
    <w:rPr>
      <w:rFonts w:eastAsia="Times New Roman" w:cs="Times New Roman"/>
      <w:szCs w:val="24"/>
      <w:lang w:eastAsia="en-CA"/>
    </w:rPr>
  </w:style>
  <w:style w:type="character" w:styleId="Textedelespacerserv">
    <w:name w:val="Placeholder Text"/>
    <w:basedOn w:val="Policepardfaut"/>
    <w:uiPriority w:val="99"/>
    <w:semiHidden/>
    <w:rsid w:val="005802CB"/>
    <w:rPr>
      <w:color w:val="808080"/>
    </w:rPr>
  </w:style>
  <w:style w:type="character" w:styleId="Mentionnonrsolue">
    <w:name w:val="Unresolved Mention"/>
    <w:basedOn w:val="Policepardfaut"/>
    <w:uiPriority w:val="99"/>
    <w:semiHidden/>
    <w:unhideWhenUsed/>
    <w:rsid w:val="003F668F"/>
    <w:rPr>
      <w:color w:val="605E5C"/>
      <w:shd w:val="clear" w:color="auto" w:fill="E1DFDD"/>
    </w:rPr>
  </w:style>
  <w:style w:type="paragraph" w:styleId="Corpsdetexte">
    <w:name w:val="Body Text"/>
    <w:basedOn w:val="Normal"/>
    <w:link w:val="CorpsdetexteCar"/>
    <w:uiPriority w:val="99"/>
    <w:semiHidden/>
    <w:unhideWhenUsed/>
    <w:rsid w:val="003F668F"/>
    <w:pPr>
      <w:spacing w:after="120"/>
    </w:pPr>
  </w:style>
  <w:style w:type="character" w:customStyle="1" w:styleId="CorpsdetexteCar">
    <w:name w:val="Corps de texte Car"/>
    <w:basedOn w:val="Policepardfaut"/>
    <w:link w:val="Corpsdetexte"/>
    <w:uiPriority w:val="99"/>
    <w:semiHidden/>
    <w:rsid w:val="003F668F"/>
    <w:rPr>
      <w:rFonts w:ascii="Arial" w:hAnsi="Arial"/>
    </w:rPr>
  </w:style>
  <w:style w:type="character" w:customStyle="1" w:styleId="Titre6Car">
    <w:name w:val="Titre 6 Car"/>
    <w:basedOn w:val="Policepardfaut"/>
    <w:link w:val="Titre6"/>
    <w:uiPriority w:val="9"/>
    <w:rsid w:val="00092BC0"/>
    <w:rPr>
      <w:rFonts w:ascii="Arial" w:hAnsi="Arial"/>
      <w:b/>
      <w:bCs/>
    </w:rPr>
  </w:style>
  <w:style w:type="character" w:customStyle="1" w:styleId="otherlang">
    <w:name w:val="otherlang"/>
    <w:basedOn w:val="Policepardfaut"/>
    <w:rsid w:val="00E449DE"/>
  </w:style>
  <w:style w:type="paragraph" w:styleId="TM2">
    <w:name w:val="toc 2"/>
    <w:basedOn w:val="Normal"/>
    <w:next w:val="Normal"/>
    <w:autoRedefine/>
    <w:uiPriority w:val="39"/>
    <w:unhideWhenUsed/>
    <w:rsid w:val="00A7762F"/>
    <w:pPr>
      <w:spacing w:after="100"/>
      <w:ind w:left="220"/>
    </w:pPr>
  </w:style>
  <w:style w:type="paragraph" w:styleId="TM3">
    <w:name w:val="toc 3"/>
    <w:basedOn w:val="Normal"/>
    <w:next w:val="Normal"/>
    <w:autoRedefine/>
    <w:uiPriority w:val="39"/>
    <w:unhideWhenUsed/>
    <w:rsid w:val="00A776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4532">
      <w:bodyDiv w:val="1"/>
      <w:marLeft w:val="0"/>
      <w:marRight w:val="0"/>
      <w:marTop w:val="0"/>
      <w:marBottom w:val="0"/>
      <w:divBdr>
        <w:top w:val="none" w:sz="0" w:space="0" w:color="auto"/>
        <w:left w:val="none" w:sz="0" w:space="0" w:color="auto"/>
        <w:bottom w:val="none" w:sz="0" w:space="0" w:color="auto"/>
        <w:right w:val="none" w:sz="0" w:space="0" w:color="auto"/>
      </w:divBdr>
      <w:divsChild>
        <w:div w:id="1440025758">
          <w:marLeft w:val="720"/>
          <w:marRight w:val="0"/>
          <w:marTop w:val="200"/>
          <w:marBottom w:val="0"/>
          <w:divBdr>
            <w:top w:val="none" w:sz="0" w:space="0" w:color="auto"/>
            <w:left w:val="none" w:sz="0" w:space="0" w:color="auto"/>
            <w:bottom w:val="none" w:sz="0" w:space="0" w:color="auto"/>
            <w:right w:val="none" w:sz="0" w:space="0" w:color="auto"/>
          </w:divBdr>
        </w:div>
      </w:divsChild>
    </w:div>
    <w:div w:id="493184351">
      <w:bodyDiv w:val="1"/>
      <w:marLeft w:val="0"/>
      <w:marRight w:val="0"/>
      <w:marTop w:val="0"/>
      <w:marBottom w:val="0"/>
      <w:divBdr>
        <w:top w:val="none" w:sz="0" w:space="0" w:color="auto"/>
        <w:left w:val="none" w:sz="0" w:space="0" w:color="auto"/>
        <w:bottom w:val="none" w:sz="0" w:space="0" w:color="auto"/>
        <w:right w:val="none" w:sz="0" w:space="0" w:color="auto"/>
      </w:divBdr>
      <w:divsChild>
        <w:div w:id="1957368176">
          <w:marLeft w:val="547"/>
          <w:marRight w:val="0"/>
          <w:marTop w:val="200"/>
          <w:marBottom w:val="0"/>
          <w:divBdr>
            <w:top w:val="none" w:sz="0" w:space="0" w:color="auto"/>
            <w:left w:val="none" w:sz="0" w:space="0" w:color="auto"/>
            <w:bottom w:val="none" w:sz="0" w:space="0" w:color="auto"/>
            <w:right w:val="none" w:sz="0" w:space="0" w:color="auto"/>
          </w:divBdr>
        </w:div>
        <w:div w:id="488057770">
          <w:marLeft w:val="547"/>
          <w:marRight w:val="0"/>
          <w:marTop w:val="200"/>
          <w:marBottom w:val="0"/>
          <w:divBdr>
            <w:top w:val="none" w:sz="0" w:space="0" w:color="auto"/>
            <w:left w:val="none" w:sz="0" w:space="0" w:color="auto"/>
            <w:bottom w:val="none" w:sz="0" w:space="0" w:color="auto"/>
            <w:right w:val="none" w:sz="0" w:space="0" w:color="auto"/>
          </w:divBdr>
        </w:div>
        <w:div w:id="1851017584">
          <w:marLeft w:val="547"/>
          <w:marRight w:val="0"/>
          <w:marTop w:val="200"/>
          <w:marBottom w:val="0"/>
          <w:divBdr>
            <w:top w:val="none" w:sz="0" w:space="0" w:color="auto"/>
            <w:left w:val="none" w:sz="0" w:space="0" w:color="auto"/>
            <w:bottom w:val="none" w:sz="0" w:space="0" w:color="auto"/>
            <w:right w:val="none" w:sz="0" w:space="0" w:color="auto"/>
          </w:divBdr>
        </w:div>
        <w:div w:id="330060190">
          <w:marLeft w:val="547"/>
          <w:marRight w:val="0"/>
          <w:marTop w:val="200"/>
          <w:marBottom w:val="0"/>
          <w:divBdr>
            <w:top w:val="none" w:sz="0" w:space="0" w:color="auto"/>
            <w:left w:val="none" w:sz="0" w:space="0" w:color="auto"/>
            <w:bottom w:val="none" w:sz="0" w:space="0" w:color="auto"/>
            <w:right w:val="none" w:sz="0" w:space="0" w:color="auto"/>
          </w:divBdr>
        </w:div>
        <w:div w:id="1404721737">
          <w:marLeft w:val="547"/>
          <w:marRight w:val="0"/>
          <w:marTop w:val="200"/>
          <w:marBottom w:val="0"/>
          <w:divBdr>
            <w:top w:val="none" w:sz="0" w:space="0" w:color="auto"/>
            <w:left w:val="none" w:sz="0" w:space="0" w:color="auto"/>
            <w:bottom w:val="none" w:sz="0" w:space="0" w:color="auto"/>
            <w:right w:val="none" w:sz="0" w:space="0" w:color="auto"/>
          </w:divBdr>
        </w:div>
        <w:div w:id="701369986">
          <w:marLeft w:val="547"/>
          <w:marRight w:val="0"/>
          <w:marTop w:val="200"/>
          <w:marBottom w:val="0"/>
          <w:divBdr>
            <w:top w:val="none" w:sz="0" w:space="0" w:color="auto"/>
            <w:left w:val="none" w:sz="0" w:space="0" w:color="auto"/>
            <w:bottom w:val="none" w:sz="0" w:space="0" w:color="auto"/>
            <w:right w:val="none" w:sz="0" w:space="0" w:color="auto"/>
          </w:divBdr>
        </w:div>
      </w:divsChild>
    </w:div>
    <w:div w:id="664432727">
      <w:bodyDiv w:val="1"/>
      <w:marLeft w:val="0"/>
      <w:marRight w:val="0"/>
      <w:marTop w:val="0"/>
      <w:marBottom w:val="0"/>
      <w:divBdr>
        <w:top w:val="none" w:sz="0" w:space="0" w:color="auto"/>
        <w:left w:val="none" w:sz="0" w:space="0" w:color="auto"/>
        <w:bottom w:val="none" w:sz="0" w:space="0" w:color="auto"/>
        <w:right w:val="none" w:sz="0" w:space="0" w:color="auto"/>
      </w:divBdr>
      <w:divsChild>
        <w:div w:id="237330882">
          <w:marLeft w:val="1440"/>
          <w:marRight w:val="0"/>
          <w:marTop w:val="100"/>
          <w:marBottom w:val="0"/>
          <w:divBdr>
            <w:top w:val="none" w:sz="0" w:space="0" w:color="auto"/>
            <w:left w:val="none" w:sz="0" w:space="0" w:color="auto"/>
            <w:bottom w:val="none" w:sz="0" w:space="0" w:color="auto"/>
            <w:right w:val="none" w:sz="0" w:space="0" w:color="auto"/>
          </w:divBdr>
        </w:div>
        <w:div w:id="1354184198">
          <w:marLeft w:val="1440"/>
          <w:marRight w:val="0"/>
          <w:marTop w:val="100"/>
          <w:marBottom w:val="0"/>
          <w:divBdr>
            <w:top w:val="none" w:sz="0" w:space="0" w:color="auto"/>
            <w:left w:val="none" w:sz="0" w:space="0" w:color="auto"/>
            <w:bottom w:val="none" w:sz="0" w:space="0" w:color="auto"/>
            <w:right w:val="none" w:sz="0" w:space="0" w:color="auto"/>
          </w:divBdr>
        </w:div>
        <w:div w:id="673456436">
          <w:marLeft w:val="1440"/>
          <w:marRight w:val="0"/>
          <w:marTop w:val="100"/>
          <w:marBottom w:val="0"/>
          <w:divBdr>
            <w:top w:val="none" w:sz="0" w:space="0" w:color="auto"/>
            <w:left w:val="none" w:sz="0" w:space="0" w:color="auto"/>
            <w:bottom w:val="none" w:sz="0" w:space="0" w:color="auto"/>
            <w:right w:val="none" w:sz="0" w:space="0" w:color="auto"/>
          </w:divBdr>
        </w:div>
        <w:div w:id="721364765">
          <w:marLeft w:val="1440"/>
          <w:marRight w:val="0"/>
          <w:marTop w:val="100"/>
          <w:marBottom w:val="0"/>
          <w:divBdr>
            <w:top w:val="none" w:sz="0" w:space="0" w:color="auto"/>
            <w:left w:val="none" w:sz="0" w:space="0" w:color="auto"/>
            <w:bottom w:val="none" w:sz="0" w:space="0" w:color="auto"/>
            <w:right w:val="none" w:sz="0" w:space="0" w:color="auto"/>
          </w:divBdr>
        </w:div>
      </w:divsChild>
    </w:div>
    <w:div w:id="771047256">
      <w:bodyDiv w:val="1"/>
      <w:marLeft w:val="0"/>
      <w:marRight w:val="0"/>
      <w:marTop w:val="0"/>
      <w:marBottom w:val="0"/>
      <w:divBdr>
        <w:top w:val="none" w:sz="0" w:space="0" w:color="auto"/>
        <w:left w:val="none" w:sz="0" w:space="0" w:color="auto"/>
        <w:bottom w:val="none" w:sz="0" w:space="0" w:color="auto"/>
        <w:right w:val="none" w:sz="0" w:space="0" w:color="auto"/>
      </w:divBdr>
      <w:divsChild>
        <w:div w:id="133760812">
          <w:marLeft w:val="360"/>
          <w:marRight w:val="0"/>
          <w:marTop w:val="200"/>
          <w:marBottom w:val="0"/>
          <w:divBdr>
            <w:top w:val="none" w:sz="0" w:space="0" w:color="auto"/>
            <w:left w:val="none" w:sz="0" w:space="0" w:color="auto"/>
            <w:bottom w:val="none" w:sz="0" w:space="0" w:color="auto"/>
            <w:right w:val="none" w:sz="0" w:space="0" w:color="auto"/>
          </w:divBdr>
        </w:div>
        <w:div w:id="679890760">
          <w:marLeft w:val="835"/>
          <w:marRight w:val="0"/>
          <w:marTop w:val="200"/>
          <w:marBottom w:val="0"/>
          <w:divBdr>
            <w:top w:val="none" w:sz="0" w:space="0" w:color="auto"/>
            <w:left w:val="none" w:sz="0" w:space="0" w:color="auto"/>
            <w:bottom w:val="none" w:sz="0" w:space="0" w:color="auto"/>
            <w:right w:val="none" w:sz="0" w:space="0" w:color="auto"/>
          </w:divBdr>
        </w:div>
        <w:div w:id="1859076708">
          <w:marLeft w:val="835"/>
          <w:marRight w:val="0"/>
          <w:marTop w:val="200"/>
          <w:marBottom w:val="0"/>
          <w:divBdr>
            <w:top w:val="none" w:sz="0" w:space="0" w:color="auto"/>
            <w:left w:val="none" w:sz="0" w:space="0" w:color="auto"/>
            <w:bottom w:val="none" w:sz="0" w:space="0" w:color="auto"/>
            <w:right w:val="none" w:sz="0" w:space="0" w:color="auto"/>
          </w:divBdr>
        </w:div>
        <w:div w:id="2024043583">
          <w:marLeft w:val="835"/>
          <w:marRight w:val="0"/>
          <w:marTop w:val="200"/>
          <w:marBottom w:val="0"/>
          <w:divBdr>
            <w:top w:val="none" w:sz="0" w:space="0" w:color="auto"/>
            <w:left w:val="none" w:sz="0" w:space="0" w:color="auto"/>
            <w:bottom w:val="none" w:sz="0" w:space="0" w:color="auto"/>
            <w:right w:val="none" w:sz="0" w:space="0" w:color="auto"/>
          </w:divBdr>
        </w:div>
      </w:divsChild>
    </w:div>
    <w:div w:id="1313752229">
      <w:bodyDiv w:val="1"/>
      <w:marLeft w:val="0"/>
      <w:marRight w:val="0"/>
      <w:marTop w:val="0"/>
      <w:marBottom w:val="0"/>
      <w:divBdr>
        <w:top w:val="none" w:sz="0" w:space="0" w:color="auto"/>
        <w:left w:val="none" w:sz="0" w:space="0" w:color="auto"/>
        <w:bottom w:val="none" w:sz="0" w:space="0" w:color="auto"/>
        <w:right w:val="none" w:sz="0" w:space="0" w:color="auto"/>
      </w:divBdr>
    </w:div>
    <w:div w:id="1328709463">
      <w:bodyDiv w:val="1"/>
      <w:marLeft w:val="0"/>
      <w:marRight w:val="0"/>
      <w:marTop w:val="0"/>
      <w:marBottom w:val="0"/>
      <w:divBdr>
        <w:top w:val="none" w:sz="0" w:space="0" w:color="auto"/>
        <w:left w:val="none" w:sz="0" w:space="0" w:color="auto"/>
        <w:bottom w:val="none" w:sz="0" w:space="0" w:color="auto"/>
        <w:right w:val="none" w:sz="0" w:space="0" w:color="auto"/>
      </w:divBdr>
      <w:divsChild>
        <w:div w:id="89472016">
          <w:marLeft w:val="360"/>
          <w:marRight w:val="0"/>
          <w:marTop w:val="200"/>
          <w:marBottom w:val="0"/>
          <w:divBdr>
            <w:top w:val="none" w:sz="0" w:space="0" w:color="auto"/>
            <w:left w:val="none" w:sz="0" w:space="0" w:color="auto"/>
            <w:bottom w:val="none" w:sz="0" w:space="0" w:color="auto"/>
            <w:right w:val="none" w:sz="0" w:space="0" w:color="auto"/>
          </w:divBdr>
        </w:div>
      </w:divsChild>
    </w:div>
    <w:div w:id="1333332858">
      <w:bodyDiv w:val="1"/>
      <w:marLeft w:val="0"/>
      <w:marRight w:val="0"/>
      <w:marTop w:val="0"/>
      <w:marBottom w:val="0"/>
      <w:divBdr>
        <w:top w:val="none" w:sz="0" w:space="0" w:color="auto"/>
        <w:left w:val="none" w:sz="0" w:space="0" w:color="auto"/>
        <w:bottom w:val="none" w:sz="0" w:space="0" w:color="auto"/>
        <w:right w:val="none" w:sz="0" w:space="0" w:color="auto"/>
      </w:divBdr>
    </w:div>
    <w:div w:id="1654673952">
      <w:bodyDiv w:val="1"/>
      <w:marLeft w:val="0"/>
      <w:marRight w:val="0"/>
      <w:marTop w:val="0"/>
      <w:marBottom w:val="0"/>
      <w:divBdr>
        <w:top w:val="none" w:sz="0" w:space="0" w:color="auto"/>
        <w:left w:val="none" w:sz="0" w:space="0" w:color="auto"/>
        <w:bottom w:val="none" w:sz="0" w:space="0" w:color="auto"/>
        <w:right w:val="none" w:sz="0" w:space="0" w:color="auto"/>
      </w:divBdr>
      <w:divsChild>
        <w:div w:id="354968966">
          <w:marLeft w:val="0"/>
          <w:marRight w:val="0"/>
          <w:marTop w:val="0"/>
          <w:marBottom w:val="0"/>
          <w:divBdr>
            <w:top w:val="none" w:sz="0" w:space="0" w:color="auto"/>
            <w:left w:val="none" w:sz="0" w:space="0" w:color="auto"/>
            <w:bottom w:val="none" w:sz="0" w:space="0" w:color="auto"/>
            <w:right w:val="none" w:sz="0" w:space="0" w:color="auto"/>
          </w:divBdr>
          <w:divsChild>
            <w:div w:id="1242329440">
              <w:marLeft w:val="0"/>
              <w:marRight w:val="0"/>
              <w:marTop w:val="0"/>
              <w:marBottom w:val="450"/>
              <w:divBdr>
                <w:top w:val="none" w:sz="0" w:space="0" w:color="auto"/>
                <w:left w:val="none" w:sz="0" w:space="0" w:color="auto"/>
                <w:bottom w:val="none" w:sz="0" w:space="0" w:color="auto"/>
                <w:right w:val="none" w:sz="0" w:space="0" w:color="auto"/>
              </w:divBdr>
              <w:divsChild>
                <w:div w:id="613483899">
                  <w:marLeft w:val="0"/>
                  <w:marRight w:val="0"/>
                  <w:marTop w:val="0"/>
                  <w:marBottom w:val="0"/>
                  <w:divBdr>
                    <w:top w:val="none" w:sz="0" w:space="0" w:color="auto"/>
                    <w:left w:val="none" w:sz="0" w:space="0" w:color="auto"/>
                    <w:bottom w:val="none" w:sz="0" w:space="0" w:color="auto"/>
                    <w:right w:val="none" w:sz="0" w:space="0" w:color="auto"/>
                  </w:divBdr>
                  <w:divsChild>
                    <w:div w:id="1240290521">
                      <w:marLeft w:val="0"/>
                      <w:marRight w:val="0"/>
                      <w:marTop w:val="0"/>
                      <w:marBottom w:val="0"/>
                      <w:divBdr>
                        <w:top w:val="none" w:sz="0" w:space="0" w:color="auto"/>
                        <w:left w:val="none" w:sz="0" w:space="0" w:color="auto"/>
                        <w:bottom w:val="none" w:sz="0" w:space="0" w:color="auto"/>
                        <w:right w:val="none" w:sz="0" w:space="0" w:color="auto"/>
                      </w:divBdr>
                      <w:divsChild>
                        <w:div w:id="711348141">
                          <w:marLeft w:val="0"/>
                          <w:marRight w:val="0"/>
                          <w:marTop w:val="0"/>
                          <w:marBottom w:val="0"/>
                          <w:divBdr>
                            <w:top w:val="none" w:sz="0" w:space="0" w:color="auto"/>
                            <w:left w:val="none" w:sz="0" w:space="0" w:color="auto"/>
                            <w:bottom w:val="none" w:sz="0" w:space="0" w:color="auto"/>
                            <w:right w:val="none" w:sz="0" w:space="0" w:color="auto"/>
                          </w:divBdr>
                          <w:divsChild>
                            <w:div w:id="1402362644">
                              <w:marLeft w:val="0"/>
                              <w:marRight w:val="0"/>
                              <w:marTop w:val="570"/>
                              <w:marBottom w:val="0"/>
                              <w:divBdr>
                                <w:top w:val="none" w:sz="0" w:space="0" w:color="auto"/>
                                <w:left w:val="none" w:sz="0" w:space="0" w:color="auto"/>
                                <w:bottom w:val="none" w:sz="0" w:space="0" w:color="auto"/>
                                <w:right w:val="none" w:sz="0" w:space="0" w:color="auto"/>
                              </w:divBdr>
                              <w:divsChild>
                                <w:div w:id="1993606473">
                                  <w:marLeft w:val="0"/>
                                  <w:marRight w:val="0"/>
                                  <w:marTop w:val="0"/>
                                  <w:marBottom w:val="0"/>
                                  <w:divBdr>
                                    <w:top w:val="none" w:sz="0" w:space="0" w:color="auto"/>
                                    <w:left w:val="none" w:sz="0" w:space="0" w:color="auto"/>
                                    <w:bottom w:val="none" w:sz="0" w:space="0" w:color="auto"/>
                                    <w:right w:val="none" w:sz="0" w:space="0" w:color="auto"/>
                                  </w:divBdr>
                                  <w:divsChild>
                                    <w:div w:id="14830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605479">
      <w:bodyDiv w:val="1"/>
      <w:marLeft w:val="0"/>
      <w:marRight w:val="0"/>
      <w:marTop w:val="0"/>
      <w:marBottom w:val="0"/>
      <w:divBdr>
        <w:top w:val="none" w:sz="0" w:space="0" w:color="auto"/>
        <w:left w:val="none" w:sz="0" w:space="0" w:color="auto"/>
        <w:bottom w:val="none" w:sz="0" w:space="0" w:color="auto"/>
        <w:right w:val="none" w:sz="0" w:space="0" w:color="auto"/>
      </w:divBdr>
      <w:divsChild>
        <w:div w:id="1091050933">
          <w:marLeft w:val="446"/>
          <w:marRight w:val="0"/>
          <w:marTop w:val="0"/>
          <w:marBottom w:val="0"/>
          <w:divBdr>
            <w:top w:val="none" w:sz="0" w:space="0" w:color="auto"/>
            <w:left w:val="none" w:sz="0" w:space="0" w:color="auto"/>
            <w:bottom w:val="none" w:sz="0" w:space="0" w:color="auto"/>
            <w:right w:val="none" w:sz="0" w:space="0" w:color="auto"/>
          </w:divBdr>
        </w:div>
        <w:div w:id="892233502">
          <w:marLeft w:val="446"/>
          <w:marRight w:val="0"/>
          <w:marTop w:val="0"/>
          <w:marBottom w:val="0"/>
          <w:divBdr>
            <w:top w:val="none" w:sz="0" w:space="0" w:color="auto"/>
            <w:left w:val="none" w:sz="0" w:space="0" w:color="auto"/>
            <w:bottom w:val="none" w:sz="0" w:space="0" w:color="auto"/>
            <w:right w:val="none" w:sz="0" w:space="0" w:color="auto"/>
          </w:divBdr>
        </w:div>
        <w:div w:id="814832435">
          <w:marLeft w:val="446"/>
          <w:marRight w:val="0"/>
          <w:marTop w:val="0"/>
          <w:marBottom w:val="0"/>
          <w:divBdr>
            <w:top w:val="none" w:sz="0" w:space="0" w:color="auto"/>
            <w:left w:val="none" w:sz="0" w:space="0" w:color="auto"/>
            <w:bottom w:val="none" w:sz="0" w:space="0" w:color="auto"/>
            <w:right w:val="none" w:sz="0" w:space="0" w:color="auto"/>
          </w:divBdr>
        </w:div>
      </w:divsChild>
    </w:div>
    <w:div w:id="1682464188">
      <w:bodyDiv w:val="1"/>
      <w:marLeft w:val="0"/>
      <w:marRight w:val="0"/>
      <w:marTop w:val="0"/>
      <w:marBottom w:val="0"/>
      <w:divBdr>
        <w:top w:val="none" w:sz="0" w:space="0" w:color="auto"/>
        <w:left w:val="none" w:sz="0" w:space="0" w:color="auto"/>
        <w:bottom w:val="none" w:sz="0" w:space="0" w:color="auto"/>
        <w:right w:val="none" w:sz="0" w:space="0" w:color="auto"/>
      </w:divBdr>
    </w:div>
    <w:div w:id="1918713094">
      <w:bodyDiv w:val="1"/>
      <w:marLeft w:val="0"/>
      <w:marRight w:val="0"/>
      <w:marTop w:val="0"/>
      <w:marBottom w:val="0"/>
      <w:divBdr>
        <w:top w:val="none" w:sz="0" w:space="0" w:color="auto"/>
        <w:left w:val="none" w:sz="0" w:space="0" w:color="auto"/>
        <w:bottom w:val="none" w:sz="0" w:space="0" w:color="auto"/>
        <w:right w:val="none" w:sz="0" w:space="0" w:color="auto"/>
      </w:divBdr>
      <w:divsChild>
        <w:div w:id="1685984227">
          <w:marLeft w:val="0"/>
          <w:marRight w:val="0"/>
          <w:marTop w:val="0"/>
          <w:marBottom w:val="0"/>
          <w:divBdr>
            <w:top w:val="none" w:sz="0" w:space="0" w:color="auto"/>
            <w:left w:val="none" w:sz="0" w:space="0" w:color="auto"/>
            <w:bottom w:val="none" w:sz="0" w:space="0" w:color="auto"/>
            <w:right w:val="none" w:sz="0" w:space="0" w:color="auto"/>
          </w:divBdr>
          <w:divsChild>
            <w:div w:id="603926974">
              <w:marLeft w:val="0"/>
              <w:marRight w:val="0"/>
              <w:marTop w:val="0"/>
              <w:marBottom w:val="0"/>
              <w:divBdr>
                <w:top w:val="none" w:sz="0" w:space="0" w:color="auto"/>
                <w:left w:val="none" w:sz="0" w:space="0" w:color="auto"/>
                <w:bottom w:val="none" w:sz="0" w:space="0" w:color="auto"/>
                <w:right w:val="none" w:sz="0" w:space="0" w:color="auto"/>
              </w:divBdr>
              <w:divsChild>
                <w:div w:id="702444990">
                  <w:marLeft w:val="0"/>
                  <w:marRight w:val="0"/>
                  <w:marTop w:val="0"/>
                  <w:marBottom w:val="0"/>
                  <w:divBdr>
                    <w:top w:val="none" w:sz="0" w:space="0" w:color="auto"/>
                    <w:left w:val="none" w:sz="0" w:space="0" w:color="auto"/>
                    <w:bottom w:val="none" w:sz="0" w:space="0" w:color="auto"/>
                    <w:right w:val="none" w:sz="0" w:space="0" w:color="auto"/>
                  </w:divBdr>
                  <w:divsChild>
                    <w:div w:id="748962595">
                      <w:marLeft w:val="0"/>
                      <w:marRight w:val="0"/>
                      <w:marTop w:val="0"/>
                      <w:marBottom w:val="0"/>
                      <w:divBdr>
                        <w:top w:val="none" w:sz="0" w:space="0" w:color="auto"/>
                        <w:left w:val="none" w:sz="0" w:space="0" w:color="auto"/>
                        <w:bottom w:val="none" w:sz="0" w:space="0" w:color="auto"/>
                        <w:right w:val="none" w:sz="0" w:space="0" w:color="auto"/>
                      </w:divBdr>
                      <w:divsChild>
                        <w:div w:id="1200556848">
                          <w:marLeft w:val="0"/>
                          <w:marRight w:val="0"/>
                          <w:marTop w:val="0"/>
                          <w:marBottom w:val="0"/>
                          <w:divBdr>
                            <w:top w:val="none" w:sz="0" w:space="0" w:color="auto"/>
                            <w:left w:val="none" w:sz="0" w:space="0" w:color="auto"/>
                            <w:bottom w:val="none" w:sz="0" w:space="0" w:color="auto"/>
                            <w:right w:val="none" w:sz="0" w:space="0" w:color="auto"/>
                          </w:divBdr>
                          <w:divsChild>
                            <w:div w:id="739981895">
                              <w:marLeft w:val="0"/>
                              <w:marRight w:val="0"/>
                              <w:marTop w:val="0"/>
                              <w:marBottom w:val="0"/>
                              <w:divBdr>
                                <w:top w:val="none" w:sz="0" w:space="0" w:color="auto"/>
                                <w:left w:val="none" w:sz="0" w:space="0" w:color="auto"/>
                                <w:bottom w:val="none" w:sz="0" w:space="0" w:color="auto"/>
                                <w:right w:val="none" w:sz="0" w:space="0" w:color="auto"/>
                              </w:divBdr>
                              <w:divsChild>
                                <w:div w:id="102263259">
                                  <w:marLeft w:val="0"/>
                                  <w:marRight w:val="0"/>
                                  <w:marTop w:val="0"/>
                                  <w:marBottom w:val="0"/>
                                  <w:divBdr>
                                    <w:top w:val="none" w:sz="0" w:space="0" w:color="auto"/>
                                    <w:left w:val="none" w:sz="0" w:space="0" w:color="auto"/>
                                    <w:bottom w:val="none" w:sz="0" w:space="0" w:color="auto"/>
                                    <w:right w:val="none" w:sz="0" w:space="0" w:color="auto"/>
                                  </w:divBdr>
                                  <w:divsChild>
                                    <w:div w:id="1204251355">
                                      <w:marLeft w:val="0"/>
                                      <w:marRight w:val="0"/>
                                      <w:marTop w:val="0"/>
                                      <w:marBottom w:val="0"/>
                                      <w:divBdr>
                                        <w:top w:val="none" w:sz="0" w:space="0" w:color="auto"/>
                                        <w:left w:val="none" w:sz="0" w:space="0" w:color="auto"/>
                                        <w:bottom w:val="none" w:sz="0" w:space="0" w:color="auto"/>
                                        <w:right w:val="none" w:sz="0" w:space="0" w:color="auto"/>
                                      </w:divBdr>
                                      <w:divsChild>
                                        <w:div w:id="1412463413">
                                          <w:marLeft w:val="0"/>
                                          <w:marRight w:val="0"/>
                                          <w:marTop w:val="0"/>
                                          <w:marBottom w:val="0"/>
                                          <w:divBdr>
                                            <w:top w:val="none" w:sz="0" w:space="0" w:color="auto"/>
                                            <w:left w:val="none" w:sz="0" w:space="0" w:color="auto"/>
                                            <w:bottom w:val="none" w:sz="0" w:space="0" w:color="auto"/>
                                            <w:right w:val="none" w:sz="0" w:space="0" w:color="auto"/>
                                          </w:divBdr>
                                          <w:divsChild>
                                            <w:div w:id="121578440">
                                              <w:marLeft w:val="0"/>
                                              <w:marRight w:val="0"/>
                                              <w:marTop w:val="0"/>
                                              <w:marBottom w:val="0"/>
                                              <w:divBdr>
                                                <w:top w:val="none" w:sz="0" w:space="0" w:color="auto"/>
                                                <w:left w:val="none" w:sz="0" w:space="0" w:color="auto"/>
                                                <w:bottom w:val="none" w:sz="0" w:space="0" w:color="auto"/>
                                                <w:right w:val="none" w:sz="0" w:space="0" w:color="auto"/>
                                              </w:divBdr>
                                              <w:divsChild>
                                                <w:div w:id="338431594">
                                                  <w:marLeft w:val="0"/>
                                                  <w:marRight w:val="0"/>
                                                  <w:marTop w:val="0"/>
                                                  <w:marBottom w:val="0"/>
                                                  <w:divBdr>
                                                    <w:top w:val="none" w:sz="0" w:space="0" w:color="auto"/>
                                                    <w:left w:val="none" w:sz="0" w:space="0" w:color="auto"/>
                                                    <w:bottom w:val="none" w:sz="0" w:space="0" w:color="auto"/>
                                                    <w:right w:val="none" w:sz="0" w:space="0" w:color="auto"/>
                                                  </w:divBdr>
                                                  <w:divsChild>
                                                    <w:div w:id="1999730233">
                                                      <w:marLeft w:val="0"/>
                                                      <w:marRight w:val="0"/>
                                                      <w:marTop w:val="0"/>
                                                      <w:marBottom w:val="0"/>
                                                      <w:divBdr>
                                                        <w:top w:val="none" w:sz="0" w:space="0" w:color="auto"/>
                                                        <w:left w:val="none" w:sz="0" w:space="0" w:color="auto"/>
                                                        <w:bottom w:val="none" w:sz="0" w:space="0" w:color="auto"/>
                                                        <w:right w:val="none" w:sz="0" w:space="0" w:color="auto"/>
                                                      </w:divBdr>
                                                      <w:divsChild>
                                                        <w:div w:id="608198779">
                                                          <w:marLeft w:val="0"/>
                                                          <w:marRight w:val="0"/>
                                                          <w:marTop w:val="0"/>
                                                          <w:marBottom w:val="0"/>
                                                          <w:divBdr>
                                                            <w:top w:val="none" w:sz="0" w:space="0" w:color="auto"/>
                                                            <w:left w:val="none" w:sz="0" w:space="0" w:color="auto"/>
                                                            <w:bottom w:val="none" w:sz="0" w:space="0" w:color="auto"/>
                                                            <w:right w:val="none" w:sz="0" w:space="0" w:color="auto"/>
                                                          </w:divBdr>
                                                          <w:divsChild>
                                                            <w:div w:id="1116213183">
                                                              <w:marLeft w:val="0"/>
                                                              <w:marRight w:val="0"/>
                                                              <w:marTop w:val="0"/>
                                                              <w:marBottom w:val="0"/>
                                                              <w:divBdr>
                                                                <w:top w:val="none" w:sz="0" w:space="0" w:color="auto"/>
                                                                <w:left w:val="none" w:sz="0" w:space="0" w:color="auto"/>
                                                                <w:bottom w:val="none" w:sz="0" w:space="0" w:color="auto"/>
                                                                <w:right w:val="none" w:sz="0" w:space="0" w:color="auto"/>
                                                              </w:divBdr>
                                                              <w:divsChild>
                                                                <w:div w:id="547373839">
                                                                  <w:marLeft w:val="0"/>
                                                                  <w:marRight w:val="0"/>
                                                                  <w:marTop w:val="0"/>
                                                                  <w:marBottom w:val="0"/>
                                                                  <w:divBdr>
                                                                    <w:top w:val="none" w:sz="0" w:space="0" w:color="auto"/>
                                                                    <w:left w:val="none" w:sz="0" w:space="0" w:color="auto"/>
                                                                    <w:bottom w:val="none" w:sz="0" w:space="0" w:color="auto"/>
                                                                    <w:right w:val="none" w:sz="0" w:space="0" w:color="auto"/>
                                                                  </w:divBdr>
                                                                  <w:divsChild>
                                                                    <w:div w:id="239022344">
                                                                      <w:marLeft w:val="0"/>
                                                                      <w:marRight w:val="0"/>
                                                                      <w:marTop w:val="0"/>
                                                                      <w:marBottom w:val="0"/>
                                                                      <w:divBdr>
                                                                        <w:top w:val="none" w:sz="0" w:space="0" w:color="auto"/>
                                                                        <w:left w:val="none" w:sz="0" w:space="0" w:color="auto"/>
                                                                        <w:bottom w:val="none" w:sz="0" w:space="0" w:color="auto"/>
                                                                        <w:right w:val="none" w:sz="0" w:space="0" w:color="auto"/>
                                                                      </w:divBdr>
                                                                      <w:divsChild>
                                                                        <w:div w:id="15884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7996532">
      <w:bodyDiv w:val="1"/>
      <w:marLeft w:val="0"/>
      <w:marRight w:val="0"/>
      <w:marTop w:val="0"/>
      <w:marBottom w:val="0"/>
      <w:divBdr>
        <w:top w:val="none" w:sz="0" w:space="0" w:color="auto"/>
        <w:left w:val="none" w:sz="0" w:space="0" w:color="auto"/>
        <w:bottom w:val="none" w:sz="0" w:space="0" w:color="auto"/>
        <w:right w:val="none" w:sz="0" w:space="0" w:color="auto"/>
      </w:divBdr>
      <w:divsChild>
        <w:div w:id="1716157158">
          <w:marLeft w:val="706"/>
          <w:marRight w:val="0"/>
          <w:marTop w:val="100"/>
          <w:marBottom w:val="0"/>
          <w:divBdr>
            <w:top w:val="none" w:sz="0" w:space="0" w:color="auto"/>
            <w:left w:val="none" w:sz="0" w:space="0" w:color="auto"/>
            <w:bottom w:val="none" w:sz="0" w:space="0" w:color="auto"/>
            <w:right w:val="none" w:sz="0" w:space="0" w:color="auto"/>
          </w:divBdr>
        </w:div>
        <w:div w:id="723873650">
          <w:marLeft w:val="1224"/>
          <w:marRight w:val="0"/>
          <w:marTop w:val="100"/>
          <w:marBottom w:val="0"/>
          <w:divBdr>
            <w:top w:val="none" w:sz="0" w:space="0" w:color="auto"/>
            <w:left w:val="none" w:sz="0" w:space="0" w:color="auto"/>
            <w:bottom w:val="none" w:sz="0" w:space="0" w:color="auto"/>
            <w:right w:val="none" w:sz="0" w:space="0" w:color="auto"/>
          </w:divBdr>
        </w:div>
        <w:div w:id="1039285639">
          <w:marLeft w:val="1224"/>
          <w:marRight w:val="0"/>
          <w:marTop w:val="100"/>
          <w:marBottom w:val="0"/>
          <w:divBdr>
            <w:top w:val="none" w:sz="0" w:space="0" w:color="auto"/>
            <w:left w:val="none" w:sz="0" w:space="0" w:color="auto"/>
            <w:bottom w:val="none" w:sz="0" w:space="0" w:color="auto"/>
            <w:right w:val="none" w:sz="0" w:space="0" w:color="auto"/>
          </w:divBdr>
        </w:div>
      </w:divsChild>
    </w:div>
    <w:div w:id="201800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ois-laws.justice.gc.ca/eng/regulations/C.R.C.%2C_c._1605/FullText.html"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lois-laws.justice.gc.ca/eng/regulations/C.R.C.%2C_c._1605/FullText.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ois-laws.justice.gc.ca/eng/regulations/C.R.C.%2C_c._1605/FullText.html" TargetMode="Externa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http://www.ic.gc.ca/eic/site/mc-mc.nsf/eng/lm00045.html"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s://laws-lois.justice.gc.ca/PDF/W-6.pdf" TargetMode="External"/><Relationship Id="rId14" Type="http://schemas.openxmlformats.org/officeDocument/2006/relationships/hyperlink" Target="https://lois-laws.justice.gc.ca/eng/regulations/C.R.C.%2C_c._1605/FullText.html" TargetMode="External"/><Relationship Id="rId22" Type="http://schemas.openxmlformats.org/officeDocument/2006/relationships/glossaryDocument" Target="glossary/document.xml"/></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04DEC23E6454AAF9EE144CC97C7DAC4"/>
        <w:category>
          <w:name w:val="General"/>
          <w:gallery w:val="placeholder"/>
        </w:category>
        <w:types>
          <w:type w:val="bbPlcHdr"/>
        </w:types>
        <w:behaviors>
          <w:behavior w:val="content"/>
        </w:behaviors>
        <w:guid w:val="{A61991DE-D512-4022-8173-1C476F4F1834}"/>
      </w:docPartPr>
      <w:docPartBody>
        <w:p w:rsidR="005746D4" w:rsidRDefault="00437534">
          <w:r w:rsidRPr="002C4249">
            <w:rPr>
              <w:rStyle w:val="Textedelespacerserv"/>
            </w:rPr>
            <w:t>[Title]</w:t>
          </w:r>
        </w:p>
      </w:docPartBody>
    </w:docPart>
    <w:docPart>
      <w:docPartPr>
        <w:name w:val="E35C5A3100CC4E21928623E523A0CB7D"/>
        <w:category>
          <w:name w:val="General"/>
          <w:gallery w:val="placeholder"/>
        </w:category>
        <w:types>
          <w:type w:val="bbPlcHdr"/>
        </w:types>
        <w:behaviors>
          <w:behavior w:val="content"/>
        </w:behaviors>
        <w:guid w:val="{260FB107-E6E5-4BC9-B6D7-16E39F7CD059}"/>
      </w:docPartPr>
      <w:docPartBody>
        <w:p w:rsidR="005746D4" w:rsidRDefault="00437534">
          <w:r w:rsidRPr="002C4249">
            <w:rPr>
              <w:rStyle w:val="Textedelespacerserv"/>
            </w:rPr>
            <w:t>[Subject]</w:t>
          </w:r>
        </w:p>
      </w:docPartBody>
    </w:docPart>
    <w:docPart>
      <w:docPartPr>
        <w:name w:val="C2E96B18799B410DBA83C548BC606857"/>
        <w:category>
          <w:name w:val="General"/>
          <w:gallery w:val="placeholder"/>
        </w:category>
        <w:types>
          <w:type w:val="bbPlcHdr"/>
        </w:types>
        <w:behaviors>
          <w:behavior w:val="content"/>
        </w:behaviors>
        <w:guid w:val="{65D34AA4-839C-413E-B296-57977C156893}"/>
      </w:docPartPr>
      <w:docPartBody>
        <w:p w:rsidR="005746D4" w:rsidRDefault="00437534">
          <w:r w:rsidRPr="002C4249">
            <w:rPr>
              <w:rStyle w:val="Textedelespacerserv"/>
            </w:rPr>
            <w:t>[Title]</w:t>
          </w:r>
        </w:p>
      </w:docPartBody>
    </w:docPart>
    <w:docPart>
      <w:docPartPr>
        <w:name w:val="EF8FAEB61E374CF9B16D849E35C3E0C5"/>
        <w:category>
          <w:name w:val="General"/>
          <w:gallery w:val="placeholder"/>
        </w:category>
        <w:types>
          <w:type w:val="bbPlcHdr"/>
        </w:types>
        <w:behaviors>
          <w:behavior w:val="content"/>
        </w:behaviors>
        <w:guid w:val="{570A11A7-4ECF-4517-9A09-3BA276C0F929}"/>
      </w:docPartPr>
      <w:docPartBody>
        <w:p w:rsidR="005746D4" w:rsidRDefault="00437534">
          <w:r w:rsidRPr="002C4249">
            <w:rPr>
              <w:rStyle w:val="Textedelespacerserv"/>
            </w:rPr>
            <w:t>[Status]</w:t>
          </w:r>
        </w:p>
      </w:docPartBody>
    </w:docPart>
    <w:docPart>
      <w:docPartPr>
        <w:name w:val="C87F90036915454BBD209346102FBE23"/>
        <w:category>
          <w:name w:val="General"/>
          <w:gallery w:val="placeholder"/>
        </w:category>
        <w:types>
          <w:type w:val="bbPlcHdr"/>
        </w:types>
        <w:behaviors>
          <w:behavior w:val="content"/>
        </w:behaviors>
        <w:guid w:val="{B818F0A8-76D5-43FC-B285-1D2E5173E907}"/>
      </w:docPartPr>
      <w:docPartBody>
        <w:p w:rsidR="005746D4" w:rsidRDefault="00437534">
          <w:r w:rsidRPr="002C4249">
            <w:rPr>
              <w:rStyle w:val="Textedelespacerserv"/>
            </w:rPr>
            <w:t>[Subject]</w:t>
          </w:r>
        </w:p>
      </w:docPartBody>
    </w:docPart>
    <w:docPart>
      <w:docPartPr>
        <w:name w:val="678947A4616444BE9C1A9EDA29D1D04E"/>
        <w:category>
          <w:name w:val="General"/>
          <w:gallery w:val="placeholder"/>
        </w:category>
        <w:types>
          <w:type w:val="bbPlcHdr"/>
        </w:types>
        <w:behaviors>
          <w:behavior w:val="content"/>
        </w:behaviors>
        <w:guid w:val="{E249F5F5-EF20-465B-9D9A-10722A9DB2DB}"/>
      </w:docPartPr>
      <w:docPartBody>
        <w:p w:rsidR="005C3320" w:rsidRDefault="005746D4">
          <w:r w:rsidRPr="00715B9F">
            <w:rPr>
              <w:rStyle w:val="Textedelespacerserv"/>
            </w:rPr>
            <w:t>[Status]</w:t>
          </w:r>
        </w:p>
      </w:docPartBody>
    </w:docPart>
    <w:docPart>
      <w:docPartPr>
        <w:name w:val="BD3BAA61ABE446C2AE917A33AEB99E05"/>
        <w:category>
          <w:name w:val="General"/>
          <w:gallery w:val="placeholder"/>
        </w:category>
        <w:types>
          <w:type w:val="bbPlcHdr"/>
        </w:types>
        <w:behaviors>
          <w:behavior w:val="content"/>
        </w:behaviors>
        <w:guid w:val="{37B78A4C-DDD4-4D68-9B46-3395A4EBBFED}"/>
      </w:docPartPr>
      <w:docPartBody>
        <w:p w:rsidR="00400635" w:rsidRDefault="006B1AE9">
          <w:r w:rsidRPr="004417E7">
            <w:rPr>
              <w:rStyle w:val="Textedelespacerserv"/>
            </w:rPr>
            <w:t>[Comments]</w:t>
          </w:r>
        </w:p>
      </w:docPartBody>
    </w:docPart>
    <w:docPart>
      <w:docPartPr>
        <w:name w:val="AF693FBA0C2A45AF9D31418112D5CB82"/>
        <w:category>
          <w:name w:val="General"/>
          <w:gallery w:val="placeholder"/>
        </w:category>
        <w:types>
          <w:type w:val="bbPlcHdr"/>
        </w:types>
        <w:behaviors>
          <w:behavior w:val="content"/>
        </w:behaviors>
        <w:guid w:val="{F71BE5EB-DF33-4B71-ABC5-E34C30BD3027}"/>
      </w:docPartPr>
      <w:docPartBody>
        <w:p w:rsidR="00400635" w:rsidRDefault="006B1AE9" w:rsidP="006B1AE9">
          <w:pPr>
            <w:pStyle w:val="AF693FBA0C2A45AF9D31418112D5CB82"/>
          </w:pPr>
          <w:r w:rsidRPr="004417E7">
            <w:rPr>
              <w:rStyle w:val="Textedelespacerserv"/>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34"/>
    <w:rsid w:val="0016242F"/>
    <w:rsid w:val="001936E0"/>
    <w:rsid w:val="00400635"/>
    <w:rsid w:val="00437534"/>
    <w:rsid w:val="005746D4"/>
    <w:rsid w:val="005C3320"/>
    <w:rsid w:val="006B1A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B1AE9"/>
    <w:rPr>
      <w:color w:val="808080"/>
    </w:rPr>
  </w:style>
  <w:style w:type="paragraph" w:customStyle="1" w:styleId="AF693FBA0C2A45AF9D31418112D5CB82">
    <w:name w:val="AF693FBA0C2A45AF9D31418112D5CB82"/>
    <w:rsid w:val="006B1A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 modified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E9AD59-1A06-4A87-867B-5A56A82DF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2681</Words>
  <Characters>14746</Characters>
  <Application>Microsoft Office Word</Application>
  <DocSecurity>8</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ISED Canada</Company>
  <LinksUpToDate>false</LinksUpToDate>
  <CharactersWithSpaces>17393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and Retail Petroleum</dc:title>
  <dc:subject>Weights and Measures Act</dc:subject>
  <dc:creator>marie-paul.vanasse@canada.ca</dc:creator>
  <cp:keywords/>
  <dc:description>January 2021</dc:description>
  <cp:lastModifiedBy>Vanasse, Marie-Paul (ISED/ISDE)</cp:lastModifiedBy>
  <cp:revision>35</cp:revision>
  <dcterms:created xsi:type="dcterms:W3CDTF">2022-12-15T13:22:00Z</dcterms:created>
  <dcterms:modified xsi:type="dcterms:W3CDTF">2022-12-23T12:24:00Z</dcterms:modified>
  <cp:contentStatus>Module 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-1616535869</vt:i4>
  </property>
  <property fmtid="{D5CDD505-2E9C-101B-9397-08002B2CF9AE}" pid="3" name="_NewReviewCycle">
    <vt:lpwstr/>
  </property>
  <property fmtid="{D5CDD505-2E9C-101B-9397-08002B2CF9AE}" pid="4" name="_EmailSubject">
    <vt:lpwstr>Documents and links from Accessibility Matters at ISED training / les documents et liens de la formation L'accessibilité est importante à l'ISDE !</vt:lpwstr>
  </property>
  <property fmtid="{D5CDD505-2E9C-101B-9397-08002B2CF9AE}" pid="5" name="_AuthorEmail">
    <vt:lpwstr>accessibleised-isdeaccessible@ised-isde.gc.ca</vt:lpwstr>
  </property>
  <property fmtid="{D5CDD505-2E9C-101B-9397-08002B2CF9AE}" pid="6" name="_AuthorEmailDisplayName">
    <vt:lpwstr>Accessible ISED / ISDE accessible (IC)</vt:lpwstr>
  </property>
  <property fmtid="{D5CDD505-2E9C-101B-9397-08002B2CF9AE}" pid="7" name="_ReviewingToolsShownOnce">
    <vt:lpwstr/>
  </property>
</Properties>
</file>