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C73F2B" w14:textId="1D23285D" w:rsidR="00464FEA" w:rsidRDefault="001B0F61" w:rsidP="005C228D">
      <w:pPr>
        <w:jc w:val="center"/>
        <w:rPr>
          <w:rFonts w:ascii="Times New Roman" w:hAnsi="Times New Roman" w:cs="Times New Roman"/>
          <w:b/>
          <w:bCs/>
        </w:rPr>
      </w:pPr>
      <w:bookmarkStart w:id="0" w:name="_Hlk155607908"/>
      <w:bookmarkEnd w:id="0"/>
      <w:r>
        <w:rPr>
          <w:rFonts w:ascii="Times New Roman" w:hAnsi="Times New Roman" w:cs="Times New Roman"/>
          <w:b/>
          <w:bCs/>
        </w:rPr>
        <w:t xml:space="preserve">Computer Security </w:t>
      </w:r>
    </w:p>
    <w:p w14:paraId="2BEDCCE9" w14:textId="77777777" w:rsidR="00AE79B6" w:rsidRDefault="00AE79B6" w:rsidP="005C228D">
      <w:pPr>
        <w:jc w:val="center"/>
        <w:rPr>
          <w:rFonts w:ascii="Times New Roman" w:hAnsi="Times New Roman" w:cs="Times New Roman"/>
          <w:b/>
          <w:bCs/>
        </w:rPr>
      </w:pPr>
    </w:p>
    <w:p w14:paraId="51564413" w14:textId="77777777" w:rsidR="00AE79B6" w:rsidRDefault="00AE79B6" w:rsidP="005C228D">
      <w:pPr>
        <w:jc w:val="center"/>
        <w:rPr>
          <w:rFonts w:ascii="Times New Roman" w:hAnsi="Times New Roman" w:cs="Times New Roman"/>
          <w:b/>
          <w:bCs/>
        </w:rPr>
      </w:pPr>
    </w:p>
    <w:p w14:paraId="0F5D5FFF" w14:textId="77777777" w:rsidR="00AE79B6" w:rsidRDefault="00AE79B6" w:rsidP="005C228D">
      <w:pPr>
        <w:jc w:val="center"/>
        <w:rPr>
          <w:rFonts w:ascii="Times New Roman" w:hAnsi="Times New Roman" w:cs="Times New Roman"/>
          <w:b/>
          <w:bCs/>
        </w:rPr>
      </w:pPr>
    </w:p>
    <w:p w14:paraId="78A04F6E" w14:textId="77777777" w:rsidR="00AE79B6" w:rsidRDefault="00AE79B6" w:rsidP="005C228D">
      <w:pPr>
        <w:jc w:val="center"/>
        <w:rPr>
          <w:rFonts w:ascii="Times New Roman" w:hAnsi="Times New Roman" w:cs="Times New Roman"/>
          <w:b/>
          <w:bCs/>
        </w:rPr>
      </w:pPr>
      <w:r>
        <w:rPr>
          <w:rFonts w:ascii="Times New Roman" w:hAnsi="Times New Roman" w:cs="Times New Roman"/>
          <w:b/>
          <w:bCs/>
        </w:rPr>
        <w:t xml:space="preserve">By </w:t>
      </w:r>
    </w:p>
    <w:p w14:paraId="6E7663E8" w14:textId="4D6A0DCD" w:rsidR="00AE79B6" w:rsidRDefault="00AE79B6" w:rsidP="005C228D">
      <w:pPr>
        <w:jc w:val="center"/>
        <w:rPr>
          <w:rFonts w:ascii="Times New Roman" w:hAnsi="Times New Roman" w:cs="Times New Roman"/>
          <w:b/>
          <w:bCs/>
        </w:rPr>
      </w:pPr>
      <w:r>
        <w:rPr>
          <w:rFonts w:ascii="Times New Roman" w:hAnsi="Times New Roman" w:cs="Times New Roman"/>
          <w:b/>
          <w:bCs/>
        </w:rPr>
        <w:t>Nicholas Quinn</w:t>
      </w:r>
    </w:p>
    <w:p w14:paraId="551A7EBF" w14:textId="322A66B1" w:rsidR="00AE79B6" w:rsidRDefault="00AE79B6" w:rsidP="005C228D">
      <w:pPr>
        <w:jc w:val="center"/>
        <w:rPr>
          <w:rFonts w:ascii="Times New Roman" w:hAnsi="Times New Roman" w:cs="Times New Roman"/>
          <w:b/>
          <w:bCs/>
        </w:rPr>
      </w:pPr>
      <w:r>
        <w:rPr>
          <w:rFonts w:ascii="Times New Roman" w:hAnsi="Times New Roman" w:cs="Times New Roman"/>
          <w:b/>
          <w:bCs/>
        </w:rPr>
        <w:t>22073641</w:t>
      </w:r>
    </w:p>
    <w:p w14:paraId="1ABF722F" w14:textId="77777777" w:rsidR="00AE79B6" w:rsidRDefault="00AE79B6" w:rsidP="005C228D">
      <w:pPr>
        <w:jc w:val="center"/>
        <w:rPr>
          <w:rFonts w:ascii="Times New Roman" w:hAnsi="Times New Roman" w:cs="Times New Roman"/>
          <w:b/>
          <w:bCs/>
        </w:rPr>
      </w:pPr>
    </w:p>
    <w:p w14:paraId="47DC59C9" w14:textId="77777777" w:rsidR="00AE79B6" w:rsidRDefault="00AE79B6" w:rsidP="005C228D">
      <w:pPr>
        <w:jc w:val="center"/>
        <w:rPr>
          <w:rFonts w:ascii="Times New Roman" w:hAnsi="Times New Roman" w:cs="Times New Roman"/>
          <w:b/>
          <w:bCs/>
        </w:rPr>
      </w:pPr>
    </w:p>
    <w:p w14:paraId="1225B008" w14:textId="77777777" w:rsidR="000808FD" w:rsidRDefault="000808FD" w:rsidP="005C228D">
      <w:pPr>
        <w:jc w:val="center"/>
        <w:rPr>
          <w:rFonts w:ascii="Times New Roman" w:hAnsi="Times New Roman" w:cs="Times New Roman"/>
          <w:b/>
          <w:bCs/>
        </w:rPr>
      </w:pPr>
    </w:p>
    <w:p w14:paraId="62D5F3A2" w14:textId="2E11D52A" w:rsidR="000808FD" w:rsidRDefault="000808FD" w:rsidP="005C228D">
      <w:pPr>
        <w:jc w:val="center"/>
        <w:rPr>
          <w:rFonts w:ascii="Times New Roman" w:hAnsi="Times New Roman" w:cs="Times New Roman"/>
          <w:b/>
          <w:bCs/>
        </w:rPr>
      </w:pPr>
      <w:r>
        <w:rPr>
          <w:rFonts w:ascii="Times New Roman" w:hAnsi="Times New Roman" w:cs="Times New Roman"/>
          <w:b/>
          <w:bCs/>
        </w:rPr>
        <w:t>Northumbria University</w:t>
      </w:r>
    </w:p>
    <w:p w14:paraId="076E59A8" w14:textId="77777777" w:rsidR="000808FD" w:rsidRDefault="000808FD" w:rsidP="005C228D">
      <w:pPr>
        <w:jc w:val="center"/>
        <w:rPr>
          <w:rFonts w:ascii="Times New Roman" w:hAnsi="Times New Roman" w:cs="Times New Roman"/>
          <w:b/>
          <w:bCs/>
        </w:rPr>
      </w:pPr>
    </w:p>
    <w:p w14:paraId="4D69F7A7" w14:textId="77777777" w:rsidR="000808FD" w:rsidRDefault="000808FD" w:rsidP="005C228D">
      <w:pPr>
        <w:jc w:val="center"/>
        <w:rPr>
          <w:rFonts w:ascii="Times New Roman" w:hAnsi="Times New Roman" w:cs="Times New Roman"/>
          <w:b/>
          <w:bCs/>
        </w:rPr>
      </w:pPr>
    </w:p>
    <w:p w14:paraId="7E59DDD7" w14:textId="20D99C07" w:rsidR="00692E73" w:rsidRDefault="00692E73" w:rsidP="005C228D">
      <w:pPr>
        <w:jc w:val="center"/>
        <w:rPr>
          <w:rFonts w:ascii="Times New Roman" w:hAnsi="Times New Roman" w:cs="Times New Roman"/>
          <w:b/>
          <w:bCs/>
        </w:rPr>
      </w:pPr>
      <w:r>
        <w:rPr>
          <w:rFonts w:ascii="Times New Roman" w:hAnsi="Times New Roman" w:cs="Times New Roman"/>
          <w:b/>
          <w:bCs/>
        </w:rPr>
        <w:t xml:space="preserve">Master Of Science </w:t>
      </w:r>
    </w:p>
    <w:p w14:paraId="72B4FADB" w14:textId="77777777" w:rsidR="0089219E" w:rsidRDefault="0089219E" w:rsidP="005C228D">
      <w:pPr>
        <w:jc w:val="center"/>
        <w:rPr>
          <w:rFonts w:ascii="Times New Roman" w:hAnsi="Times New Roman" w:cs="Times New Roman"/>
          <w:b/>
          <w:bCs/>
        </w:rPr>
      </w:pPr>
    </w:p>
    <w:p w14:paraId="79686E34" w14:textId="77777777" w:rsidR="0089219E" w:rsidRDefault="0089219E" w:rsidP="005C228D">
      <w:pPr>
        <w:jc w:val="center"/>
        <w:rPr>
          <w:rFonts w:ascii="Times New Roman" w:hAnsi="Times New Roman" w:cs="Times New Roman"/>
          <w:b/>
          <w:bCs/>
        </w:rPr>
      </w:pPr>
    </w:p>
    <w:p w14:paraId="04A436AD" w14:textId="77777777" w:rsidR="0089219E" w:rsidRDefault="0089219E" w:rsidP="005C228D">
      <w:pPr>
        <w:jc w:val="center"/>
        <w:rPr>
          <w:rFonts w:ascii="Times New Roman" w:hAnsi="Times New Roman" w:cs="Times New Roman"/>
          <w:b/>
          <w:bCs/>
        </w:rPr>
      </w:pPr>
    </w:p>
    <w:p w14:paraId="5E37ED20" w14:textId="4EC65B12" w:rsidR="0089219E" w:rsidRDefault="0089219E" w:rsidP="005C228D">
      <w:pPr>
        <w:jc w:val="center"/>
        <w:rPr>
          <w:rFonts w:ascii="Times New Roman" w:hAnsi="Times New Roman" w:cs="Times New Roman"/>
          <w:b/>
          <w:bCs/>
        </w:rPr>
      </w:pPr>
      <w:r>
        <w:rPr>
          <w:rFonts w:ascii="Times New Roman" w:hAnsi="Times New Roman" w:cs="Times New Roman"/>
          <w:b/>
          <w:bCs/>
        </w:rPr>
        <w:t xml:space="preserve">Cyber Security Technologies </w:t>
      </w:r>
    </w:p>
    <w:p w14:paraId="530ABCAD" w14:textId="77777777" w:rsidR="001B3F25" w:rsidRDefault="001B3F25" w:rsidP="005C228D">
      <w:pPr>
        <w:jc w:val="center"/>
        <w:rPr>
          <w:rFonts w:ascii="Times New Roman" w:hAnsi="Times New Roman" w:cs="Times New Roman"/>
          <w:b/>
          <w:bCs/>
        </w:rPr>
      </w:pPr>
    </w:p>
    <w:p w14:paraId="2072BDBD" w14:textId="77777777" w:rsidR="001B3F25" w:rsidRDefault="001B3F25" w:rsidP="005C228D">
      <w:pPr>
        <w:jc w:val="center"/>
        <w:rPr>
          <w:rFonts w:ascii="Times New Roman" w:hAnsi="Times New Roman" w:cs="Times New Roman"/>
          <w:b/>
          <w:bCs/>
        </w:rPr>
      </w:pPr>
    </w:p>
    <w:p w14:paraId="437C77E0" w14:textId="77777777" w:rsidR="001B3F25" w:rsidRDefault="001B3F25" w:rsidP="005C228D">
      <w:pPr>
        <w:jc w:val="center"/>
        <w:rPr>
          <w:rFonts w:ascii="Times New Roman" w:hAnsi="Times New Roman" w:cs="Times New Roman"/>
          <w:b/>
          <w:bCs/>
        </w:rPr>
      </w:pPr>
    </w:p>
    <w:p w14:paraId="0AE0C134" w14:textId="136C2042" w:rsidR="001B3F25" w:rsidRDefault="001B3F25" w:rsidP="005C228D">
      <w:pPr>
        <w:jc w:val="center"/>
        <w:rPr>
          <w:rFonts w:ascii="Times New Roman" w:hAnsi="Times New Roman" w:cs="Times New Roman"/>
          <w:b/>
          <w:bCs/>
        </w:rPr>
      </w:pPr>
      <w:r>
        <w:rPr>
          <w:rFonts w:ascii="Times New Roman" w:hAnsi="Times New Roman" w:cs="Times New Roman"/>
          <w:b/>
          <w:bCs/>
        </w:rPr>
        <w:t>Word Count</w:t>
      </w:r>
    </w:p>
    <w:p w14:paraId="22893B93" w14:textId="344E51D5" w:rsidR="00E24B05" w:rsidRDefault="00935ED1" w:rsidP="005C228D">
      <w:pPr>
        <w:jc w:val="center"/>
        <w:rPr>
          <w:rFonts w:ascii="Times New Roman" w:hAnsi="Times New Roman" w:cs="Times New Roman"/>
          <w:b/>
          <w:bCs/>
        </w:rPr>
      </w:pPr>
      <w:r>
        <w:rPr>
          <w:rFonts w:ascii="Times New Roman" w:hAnsi="Times New Roman" w:cs="Times New Roman"/>
          <w:b/>
          <w:bCs/>
        </w:rPr>
        <w:t>43</w:t>
      </w:r>
      <w:r w:rsidR="00912C89">
        <w:rPr>
          <w:rFonts w:ascii="Times New Roman" w:hAnsi="Times New Roman" w:cs="Times New Roman"/>
          <w:b/>
          <w:bCs/>
        </w:rPr>
        <w:t>77</w:t>
      </w:r>
    </w:p>
    <w:p w14:paraId="117CF100" w14:textId="77777777" w:rsidR="00E24B05" w:rsidRDefault="00E24B05" w:rsidP="005C228D">
      <w:pPr>
        <w:jc w:val="center"/>
        <w:rPr>
          <w:rFonts w:ascii="Times New Roman" w:hAnsi="Times New Roman" w:cs="Times New Roman"/>
          <w:b/>
          <w:bCs/>
        </w:rPr>
      </w:pPr>
    </w:p>
    <w:p w14:paraId="1A1D90F1" w14:textId="77777777" w:rsidR="00E24B05" w:rsidRDefault="00E24B05" w:rsidP="005C228D">
      <w:pPr>
        <w:jc w:val="center"/>
        <w:rPr>
          <w:rFonts w:ascii="Times New Roman" w:hAnsi="Times New Roman" w:cs="Times New Roman"/>
          <w:b/>
          <w:bCs/>
        </w:rPr>
      </w:pPr>
    </w:p>
    <w:p w14:paraId="0207C7AF" w14:textId="77777777" w:rsidR="00E24B05" w:rsidRDefault="00E24B05" w:rsidP="005C228D">
      <w:pPr>
        <w:jc w:val="center"/>
        <w:rPr>
          <w:rFonts w:ascii="Times New Roman" w:hAnsi="Times New Roman" w:cs="Times New Roman"/>
          <w:b/>
          <w:bCs/>
        </w:rPr>
      </w:pPr>
    </w:p>
    <w:p w14:paraId="0C0B778F" w14:textId="3D0E8D27" w:rsidR="00E24B05" w:rsidRDefault="007123E6" w:rsidP="005C228D">
      <w:pPr>
        <w:jc w:val="center"/>
        <w:rPr>
          <w:rFonts w:ascii="Times New Roman" w:hAnsi="Times New Roman" w:cs="Times New Roman"/>
          <w:b/>
          <w:bCs/>
        </w:rPr>
      </w:pPr>
      <w:r w:rsidRPr="007123E6">
        <w:rPr>
          <w:rFonts w:ascii="Times New Roman" w:hAnsi="Times New Roman" w:cs="Times New Roman"/>
          <w:b/>
          <w:bCs/>
        </w:rPr>
        <w:t>11/10/2023</w:t>
      </w:r>
    </w:p>
    <w:p w14:paraId="117F8209" w14:textId="77777777" w:rsidR="007123E6" w:rsidRDefault="007123E6" w:rsidP="005C228D">
      <w:pPr>
        <w:jc w:val="center"/>
        <w:rPr>
          <w:rFonts w:ascii="Times New Roman" w:hAnsi="Times New Roman" w:cs="Times New Roman"/>
          <w:b/>
          <w:bCs/>
        </w:rPr>
      </w:pPr>
    </w:p>
    <w:p w14:paraId="618211CF" w14:textId="77777777" w:rsidR="007123E6" w:rsidRDefault="007123E6" w:rsidP="005C228D">
      <w:pPr>
        <w:jc w:val="center"/>
        <w:rPr>
          <w:rFonts w:ascii="Times New Roman" w:hAnsi="Times New Roman" w:cs="Times New Roman"/>
          <w:b/>
          <w:bCs/>
        </w:rPr>
      </w:pPr>
    </w:p>
    <w:p w14:paraId="450367EE" w14:textId="77777777" w:rsidR="007123E6" w:rsidRDefault="007123E6" w:rsidP="005C228D">
      <w:pPr>
        <w:jc w:val="center"/>
        <w:rPr>
          <w:rFonts w:ascii="Times New Roman" w:hAnsi="Times New Roman" w:cs="Times New Roman"/>
          <w:b/>
          <w:bCs/>
        </w:rPr>
      </w:pPr>
    </w:p>
    <w:p w14:paraId="3AB3D265" w14:textId="77777777" w:rsidR="007123E6" w:rsidRDefault="007123E6" w:rsidP="005C228D">
      <w:pPr>
        <w:jc w:val="center"/>
        <w:rPr>
          <w:rFonts w:ascii="Times New Roman" w:hAnsi="Times New Roman" w:cs="Times New Roman"/>
          <w:b/>
          <w:bCs/>
        </w:rPr>
      </w:pPr>
    </w:p>
    <w:p w14:paraId="2385FA3A" w14:textId="77777777" w:rsidR="007123E6" w:rsidRDefault="007123E6" w:rsidP="005C228D">
      <w:pPr>
        <w:jc w:val="center"/>
        <w:rPr>
          <w:rFonts w:ascii="Times New Roman" w:hAnsi="Times New Roman" w:cs="Times New Roman"/>
          <w:b/>
          <w:bCs/>
        </w:rPr>
      </w:pPr>
    </w:p>
    <w:p w14:paraId="74347700" w14:textId="377EEDB9" w:rsidR="007123E6" w:rsidRPr="00852370" w:rsidRDefault="003049FE" w:rsidP="003049FE">
      <w:pPr>
        <w:pStyle w:val="Heading1"/>
        <w:rPr>
          <w:u w:val="single"/>
        </w:rPr>
      </w:pPr>
      <w:bookmarkStart w:id="1" w:name="_Toc155869181"/>
      <w:r w:rsidRPr="00852370">
        <w:rPr>
          <w:u w:val="single"/>
        </w:rPr>
        <w:lastRenderedPageBreak/>
        <w:t>Executive Summary</w:t>
      </w:r>
      <w:bookmarkEnd w:id="1"/>
      <w:r w:rsidRPr="00852370">
        <w:rPr>
          <w:u w:val="single"/>
        </w:rPr>
        <w:t xml:space="preserve"> </w:t>
      </w:r>
    </w:p>
    <w:p w14:paraId="0B5655A1" w14:textId="65A9531C" w:rsidR="003049FE" w:rsidRPr="007E0DA8" w:rsidRDefault="0081674E" w:rsidP="009B2038">
      <w:pPr>
        <w:spacing w:line="360" w:lineRule="auto"/>
        <w:rPr>
          <w:rFonts w:ascii="Times New Roman" w:hAnsi="Times New Roman" w:cs="Times New Roman"/>
        </w:rPr>
      </w:pPr>
      <w:r w:rsidRPr="007E0DA8">
        <w:rPr>
          <w:rFonts w:ascii="Times New Roman" w:hAnsi="Times New Roman" w:cs="Times New Roman"/>
        </w:rPr>
        <w:t xml:space="preserve">This report was requested by AA Soft </w:t>
      </w:r>
      <w:r w:rsidR="006A3A00" w:rsidRPr="007E0DA8">
        <w:rPr>
          <w:rFonts w:ascii="Times New Roman" w:hAnsi="Times New Roman" w:cs="Times New Roman"/>
        </w:rPr>
        <w:t xml:space="preserve">executives in reaction to the recent cyber incident where </w:t>
      </w:r>
      <w:r w:rsidR="00474167" w:rsidRPr="007E0DA8">
        <w:rPr>
          <w:rFonts w:ascii="Times New Roman" w:hAnsi="Times New Roman" w:cs="Times New Roman"/>
        </w:rPr>
        <w:t xml:space="preserve">unnecessary privileges were assigned to a </w:t>
      </w:r>
      <w:r w:rsidR="006E5C0F" w:rsidRPr="007E0DA8">
        <w:rPr>
          <w:rFonts w:ascii="Times New Roman" w:hAnsi="Times New Roman" w:cs="Times New Roman"/>
        </w:rPr>
        <w:t xml:space="preserve">malicious insider who </w:t>
      </w:r>
      <w:r w:rsidR="00046346" w:rsidRPr="007E0DA8">
        <w:rPr>
          <w:rFonts w:ascii="Times New Roman" w:hAnsi="Times New Roman" w:cs="Times New Roman"/>
        </w:rPr>
        <w:t xml:space="preserve">temporarily </w:t>
      </w:r>
      <w:r w:rsidR="006E5C0F" w:rsidRPr="007E0DA8">
        <w:rPr>
          <w:rFonts w:ascii="Times New Roman" w:hAnsi="Times New Roman" w:cs="Times New Roman"/>
        </w:rPr>
        <w:t xml:space="preserve">compromised the </w:t>
      </w:r>
      <w:r w:rsidR="00004F89" w:rsidRPr="007E0DA8">
        <w:rPr>
          <w:rFonts w:ascii="Times New Roman" w:hAnsi="Times New Roman" w:cs="Times New Roman"/>
        </w:rPr>
        <w:t xml:space="preserve">availability of its </w:t>
      </w:r>
      <w:r w:rsidR="00046346" w:rsidRPr="007E0DA8">
        <w:rPr>
          <w:rFonts w:ascii="Times New Roman" w:hAnsi="Times New Roman" w:cs="Times New Roman"/>
        </w:rPr>
        <w:t xml:space="preserve">services. </w:t>
      </w:r>
    </w:p>
    <w:p w14:paraId="3E16B406" w14:textId="28E0F680" w:rsidR="00046346" w:rsidRPr="007E0DA8" w:rsidRDefault="00BF00C4" w:rsidP="009B2038">
      <w:pPr>
        <w:spacing w:line="360" w:lineRule="auto"/>
        <w:rPr>
          <w:rFonts w:ascii="Times New Roman" w:hAnsi="Times New Roman" w:cs="Times New Roman"/>
        </w:rPr>
      </w:pPr>
      <w:r w:rsidRPr="007E0DA8">
        <w:rPr>
          <w:rFonts w:ascii="Times New Roman" w:hAnsi="Times New Roman" w:cs="Times New Roman"/>
        </w:rPr>
        <w:t>The aim of the report is to inform the stakeholder</w:t>
      </w:r>
      <w:r w:rsidR="00B20F09">
        <w:rPr>
          <w:rFonts w:ascii="Times New Roman" w:hAnsi="Times New Roman" w:cs="Times New Roman"/>
        </w:rPr>
        <w:t>s</w:t>
      </w:r>
      <w:r w:rsidRPr="007E0DA8">
        <w:rPr>
          <w:rFonts w:ascii="Times New Roman" w:hAnsi="Times New Roman" w:cs="Times New Roman"/>
        </w:rPr>
        <w:t xml:space="preserve"> </w:t>
      </w:r>
      <w:r w:rsidR="00B20F09">
        <w:rPr>
          <w:rFonts w:ascii="Times New Roman" w:hAnsi="Times New Roman" w:cs="Times New Roman"/>
        </w:rPr>
        <w:t xml:space="preserve">of </w:t>
      </w:r>
      <w:r w:rsidRPr="007E0DA8">
        <w:rPr>
          <w:rFonts w:ascii="Times New Roman" w:hAnsi="Times New Roman" w:cs="Times New Roman"/>
        </w:rPr>
        <w:t xml:space="preserve">the security overhaul by </w:t>
      </w:r>
      <w:r w:rsidR="00674AD8" w:rsidRPr="007E0DA8">
        <w:rPr>
          <w:rFonts w:ascii="Times New Roman" w:hAnsi="Times New Roman" w:cs="Times New Roman"/>
        </w:rPr>
        <w:t xml:space="preserve">defining the critical aspects of computer security, giving context to the </w:t>
      </w:r>
      <w:r w:rsidR="002F17C6" w:rsidRPr="007E0DA8">
        <w:rPr>
          <w:rFonts w:ascii="Times New Roman" w:hAnsi="Times New Roman" w:cs="Times New Roman"/>
        </w:rPr>
        <w:t xml:space="preserve">threat </w:t>
      </w:r>
      <w:r w:rsidR="00C857C5" w:rsidRPr="007E0DA8">
        <w:rPr>
          <w:rFonts w:ascii="Times New Roman" w:hAnsi="Times New Roman" w:cs="Times New Roman"/>
        </w:rPr>
        <w:t>environment,</w:t>
      </w:r>
      <w:r w:rsidR="002F17C6" w:rsidRPr="007E0DA8">
        <w:rPr>
          <w:rFonts w:ascii="Times New Roman" w:hAnsi="Times New Roman" w:cs="Times New Roman"/>
        </w:rPr>
        <w:t xml:space="preserve"> and providing clear cut guidance and direction</w:t>
      </w:r>
      <w:r w:rsidR="000D35ED">
        <w:rPr>
          <w:rFonts w:ascii="Times New Roman" w:hAnsi="Times New Roman" w:cs="Times New Roman"/>
        </w:rPr>
        <w:t>s</w:t>
      </w:r>
      <w:r w:rsidR="002F17C6" w:rsidRPr="007E0DA8">
        <w:rPr>
          <w:rFonts w:ascii="Times New Roman" w:hAnsi="Times New Roman" w:cs="Times New Roman"/>
        </w:rPr>
        <w:t xml:space="preserve"> </w:t>
      </w:r>
      <w:r w:rsidR="000D35ED">
        <w:rPr>
          <w:rFonts w:ascii="Times New Roman" w:hAnsi="Times New Roman" w:cs="Times New Roman"/>
        </w:rPr>
        <w:t>for</w:t>
      </w:r>
      <w:r w:rsidR="002F17C6" w:rsidRPr="007E0DA8">
        <w:rPr>
          <w:rFonts w:ascii="Times New Roman" w:hAnsi="Times New Roman" w:cs="Times New Roman"/>
        </w:rPr>
        <w:t xml:space="preserve"> </w:t>
      </w:r>
      <w:r w:rsidR="00B31EB4">
        <w:rPr>
          <w:rFonts w:ascii="Times New Roman" w:hAnsi="Times New Roman" w:cs="Times New Roman"/>
        </w:rPr>
        <w:t>a risk treatment plan</w:t>
      </w:r>
      <w:r w:rsidR="00C857C5" w:rsidRPr="007E0DA8">
        <w:rPr>
          <w:rFonts w:ascii="Times New Roman" w:hAnsi="Times New Roman" w:cs="Times New Roman"/>
        </w:rPr>
        <w:t xml:space="preserve">. </w:t>
      </w:r>
    </w:p>
    <w:p w14:paraId="40FA866A" w14:textId="41AE779C" w:rsidR="00452D3D" w:rsidRDefault="00C857C5" w:rsidP="009B2038">
      <w:pPr>
        <w:spacing w:line="360" w:lineRule="auto"/>
        <w:rPr>
          <w:rFonts w:ascii="Times New Roman" w:hAnsi="Times New Roman" w:cs="Times New Roman"/>
        </w:rPr>
      </w:pPr>
      <w:r w:rsidRPr="007E0DA8">
        <w:rPr>
          <w:rFonts w:ascii="Times New Roman" w:hAnsi="Times New Roman" w:cs="Times New Roman"/>
        </w:rPr>
        <w:t xml:space="preserve">The finding of this report </w:t>
      </w:r>
      <w:r w:rsidR="00A30F52">
        <w:rPr>
          <w:rFonts w:ascii="Times New Roman" w:hAnsi="Times New Roman" w:cs="Times New Roman"/>
        </w:rPr>
        <w:t>was</w:t>
      </w:r>
      <w:r w:rsidRPr="007E0DA8">
        <w:rPr>
          <w:rFonts w:ascii="Times New Roman" w:hAnsi="Times New Roman" w:cs="Times New Roman"/>
        </w:rPr>
        <w:t xml:space="preserve"> that AA Soft are at </w:t>
      </w:r>
      <w:r w:rsidR="00B13002" w:rsidRPr="007E0DA8">
        <w:rPr>
          <w:rFonts w:ascii="Times New Roman" w:hAnsi="Times New Roman" w:cs="Times New Roman"/>
        </w:rPr>
        <w:t xml:space="preserve">major risk of data-exfiltration from Advanced Persistent Threat groups, cyber </w:t>
      </w:r>
      <w:r w:rsidR="004F20FC" w:rsidRPr="007E0DA8">
        <w:rPr>
          <w:rFonts w:ascii="Times New Roman" w:hAnsi="Times New Roman" w:cs="Times New Roman"/>
        </w:rPr>
        <w:t>criminals,</w:t>
      </w:r>
      <w:r w:rsidR="00B13002" w:rsidRPr="007E0DA8">
        <w:rPr>
          <w:rFonts w:ascii="Times New Roman" w:hAnsi="Times New Roman" w:cs="Times New Roman"/>
        </w:rPr>
        <w:t xml:space="preserve"> and malicious insiders, with a</w:t>
      </w:r>
      <w:r w:rsidR="004F20FC" w:rsidRPr="007E0DA8">
        <w:rPr>
          <w:rFonts w:ascii="Times New Roman" w:hAnsi="Times New Roman" w:cs="Times New Roman"/>
        </w:rPr>
        <w:t>n array of techniques used to circumvent organisations like AA Soft’s systems and networks. It was determined that the best course of action would be to implement a reactive control programme</w:t>
      </w:r>
      <w:r w:rsidR="00452D3D">
        <w:rPr>
          <w:rFonts w:ascii="Times New Roman" w:hAnsi="Times New Roman" w:cs="Times New Roman"/>
        </w:rPr>
        <w:t xml:space="preserve"> prior to a detailed gap analysis</w:t>
      </w:r>
      <w:r w:rsidR="00EC5F01" w:rsidRPr="007E0DA8">
        <w:rPr>
          <w:rFonts w:ascii="Times New Roman" w:hAnsi="Times New Roman" w:cs="Times New Roman"/>
        </w:rPr>
        <w:t xml:space="preserve">. </w:t>
      </w:r>
    </w:p>
    <w:p w14:paraId="7F091A89" w14:textId="542FA6C6" w:rsidR="004F20FC" w:rsidRPr="007E0DA8" w:rsidRDefault="00EC5F01" w:rsidP="009B2038">
      <w:pPr>
        <w:spacing w:line="360" w:lineRule="auto"/>
        <w:rPr>
          <w:rFonts w:ascii="Times New Roman" w:hAnsi="Times New Roman" w:cs="Times New Roman"/>
        </w:rPr>
      </w:pPr>
      <w:r w:rsidRPr="007E0DA8">
        <w:rPr>
          <w:rFonts w:ascii="Times New Roman" w:hAnsi="Times New Roman" w:cs="Times New Roman"/>
        </w:rPr>
        <w:t xml:space="preserve">Central to this was the </w:t>
      </w:r>
      <w:r w:rsidR="0011143B" w:rsidRPr="007E0DA8">
        <w:rPr>
          <w:rFonts w:ascii="Times New Roman" w:hAnsi="Times New Roman" w:cs="Times New Roman"/>
        </w:rPr>
        <w:t xml:space="preserve">integration of </w:t>
      </w:r>
      <w:r w:rsidR="00452D3D" w:rsidRPr="007E0DA8">
        <w:rPr>
          <w:rFonts w:ascii="Times New Roman" w:hAnsi="Times New Roman" w:cs="Times New Roman"/>
        </w:rPr>
        <w:t>a</w:t>
      </w:r>
      <w:r w:rsidR="0011143B" w:rsidRPr="007E0DA8">
        <w:rPr>
          <w:rFonts w:ascii="Times New Roman" w:hAnsi="Times New Roman" w:cs="Times New Roman"/>
        </w:rPr>
        <w:t xml:space="preserve"> </w:t>
      </w:r>
      <w:r w:rsidR="00452D3D">
        <w:rPr>
          <w:rFonts w:ascii="Times New Roman" w:hAnsi="Times New Roman" w:cs="Times New Roman"/>
        </w:rPr>
        <w:t xml:space="preserve">technical </w:t>
      </w:r>
      <w:r w:rsidR="0011143B" w:rsidRPr="007E0DA8">
        <w:rPr>
          <w:rFonts w:ascii="Times New Roman" w:hAnsi="Times New Roman" w:cs="Times New Roman"/>
        </w:rPr>
        <w:t>Identity and Access Management solution</w:t>
      </w:r>
      <w:r w:rsidR="00473FE4" w:rsidRPr="007E0DA8">
        <w:rPr>
          <w:rFonts w:ascii="Times New Roman" w:hAnsi="Times New Roman" w:cs="Times New Roman"/>
        </w:rPr>
        <w:t>. This report outlines the installation steps for th</w:t>
      </w:r>
      <w:r w:rsidR="0098203B" w:rsidRPr="007E0DA8">
        <w:rPr>
          <w:rFonts w:ascii="Times New Roman" w:hAnsi="Times New Roman" w:cs="Times New Roman"/>
        </w:rPr>
        <w:t xml:space="preserve">is in the form </w:t>
      </w:r>
      <w:r w:rsidR="005939BD" w:rsidRPr="007E0DA8">
        <w:rPr>
          <w:rFonts w:ascii="Times New Roman" w:hAnsi="Times New Roman" w:cs="Times New Roman"/>
        </w:rPr>
        <w:t>an</w:t>
      </w:r>
      <w:r w:rsidR="0098203B" w:rsidRPr="007E0DA8">
        <w:rPr>
          <w:rFonts w:ascii="Times New Roman" w:hAnsi="Times New Roman" w:cs="Times New Roman"/>
        </w:rPr>
        <w:t xml:space="preserve"> Active Directory Domain Controller and dis</w:t>
      </w:r>
      <w:r w:rsidR="001D0806" w:rsidRPr="007E0DA8">
        <w:rPr>
          <w:rFonts w:ascii="Times New Roman" w:hAnsi="Times New Roman" w:cs="Times New Roman"/>
        </w:rPr>
        <w:t>cusses effective techniques to preserve I</w:t>
      </w:r>
      <w:r w:rsidR="00452D3D">
        <w:rPr>
          <w:rFonts w:ascii="Times New Roman" w:hAnsi="Times New Roman" w:cs="Times New Roman"/>
        </w:rPr>
        <w:t xml:space="preserve">nformation security </w:t>
      </w:r>
      <w:r w:rsidR="001D0806" w:rsidRPr="007E0DA8">
        <w:rPr>
          <w:rFonts w:ascii="Times New Roman" w:hAnsi="Times New Roman" w:cs="Times New Roman"/>
        </w:rPr>
        <w:t xml:space="preserve"> effectively and </w:t>
      </w:r>
      <w:r w:rsidR="008A4130" w:rsidRPr="007E0DA8">
        <w:rPr>
          <w:rFonts w:ascii="Times New Roman" w:hAnsi="Times New Roman" w:cs="Times New Roman"/>
        </w:rPr>
        <w:t xml:space="preserve">prevent further cyber-attacks that may stem from any form of privilege escalation. </w:t>
      </w:r>
    </w:p>
    <w:p w14:paraId="44E14EC7" w14:textId="0308403F" w:rsidR="005939BD" w:rsidRPr="007E0DA8" w:rsidRDefault="005939BD" w:rsidP="009B2038">
      <w:pPr>
        <w:spacing w:line="360" w:lineRule="auto"/>
        <w:rPr>
          <w:rFonts w:ascii="Times New Roman" w:hAnsi="Times New Roman" w:cs="Times New Roman"/>
        </w:rPr>
      </w:pPr>
      <w:r w:rsidRPr="007E0DA8">
        <w:rPr>
          <w:rFonts w:ascii="Times New Roman" w:hAnsi="Times New Roman" w:cs="Times New Roman"/>
        </w:rPr>
        <w:t xml:space="preserve">The final section of this report discusses social, </w:t>
      </w:r>
      <w:r w:rsidR="0037396C" w:rsidRPr="007E0DA8">
        <w:rPr>
          <w:rFonts w:ascii="Times New Roman" w:hAnsi="Times New Roman" w:cs="Times New Roman"/>
        </w:rPr>
        <w:t>ethical,</w:t>
      </w:r>
      <w:r w:rsidRPr="007E0DA8">
        <w:rPr>
          <w:rFonts w:ascii="Times New Roman" w:hAnsi="Times New Roman" w:cs="Times New Roman"/>
        </w:rPr>
        <w:t xml:space="preserve"> and legal considerations for </w:t>
      </w:r>
      <w:r w:rsidR="0037396C" w:rsidRPr="007E0DA8">
        <w:rPr>
          <w:rFonts w:ascii="Times New Roman" w:hAnsi="Times New Roman" w:cs="Times New Roman"/>
        </w:rPr>
        <w:t xml:space="preserve">IT professionals once the solutions has been implemented. The final recommendations are that IT professionals </w:t>
      </w:r>
      <w:r w:rsidR="00452D3D">
        <w:rPr>
          <w:rFonts w:ascii="Times New Roman" w:hAnsi="Times New Roman" w:cs="Times New Roman"/>
        </w:rPr>
        <w:t xml:space="preserve">should </w:t>
      </w:r>
      <w:r w:rsidR="0037396C" w:rsidRPr="007E0DA8">
        <w:rPr>
          <w:rFonts w:ascii="Times New Roman" w:hAnsi="Times New Roman" w:cs="Times New Roman"/>
        </w:rPr>
        <w:t xml:space="preserve">strive to continuously improve not only the technical </w:t>
      </w:r>
      <w:r w:rsidR="007E0DA8" w:rsidRPr="007E0DA8">
        <w:rPr>
          <w:rFonts w:ascii="Times New Roman" w:hAnsi="Times New Roman" w:cs="Times New Roman"/>
        </w:rPr>
        <w:t>solution but</w:t>
      </w:r>
      <w:r w:rsidR="0037396C" w:rsidRPr="007E0DA8">
        <w:rPr>
          <w:rFonts w:ascii="Times New Roman" w:hAnsi="Times New Roman" w:cs="Times New Roman"/>
        </w:rPr>
        <w:t xml:space="preserve"> </w:t>
      </w:r>
      <w:r w:rsidR="00B80525" w:rsidRPr="007E0DA8">
        <w:rPr>
          <w:rFonts w:ascii="Times New Roman" w:hAnsi="Times New Roman" w:cs="Times New Roman"/>
        </w:rPr>
        <w:t xml:space="preserve">work with executives to shift </w:t>
      </w:r>
      <w:r w:rsidR="00452D3D" w:rsidRPr="007E0DA8">
        <w:rPr>
          <w:rFonts w:ascii="Times New Roman" w:hAnsi="Times New Roman" w:cs="Times New Roman"/>
        </w:rPr>
        <w:t>all</w:t>
      </w:r>
      <w:r w:rsidR="00DB7BE3" w:rsidRPr="007E0DA8">
        <w:rPr>
          <w:rFonts w:ascii="Times New Roman" w:hAnsi="Times New Roman" w:cs="Times New Roman"/>
        </w:rPr>
        <w:t xml:space="preserve"> its practices to a framework that aligns with the principles of zero trust to </w:t>
      </w:r>
      <w:r w:rsidR="007E0DA8" w:rsidRPr="007E0DA8">
        <w:rPr>
          <w:rFonts w:ascii="Times New Roman" w:hAnsi="Times New Roman" w:cs="Times New Roman"/>
        </w:rPr>
        <w:t xml:space="preserve">prevent, detect, </w:t>
      </w:r>
      <w:r w:rsidR="00570D36" w:rsidRPr="007E0DA8">
        <w:rPr>
          <w:rFonts w:ascii="Times New Roman" w:hAnsi="Times New Roman" w:cs="Times New Roman"/>
        </w:rPr>
        <w:t>mitigate,</w:t>
      </w:r>
      <w:r w:rsidR="007E0DA8" w:rsidRPr="007E0DA8">
        <w:rPr>
          <w:rFonts w:ascii="Times New Roman" w:hAnsi="Times New Roman" w:cs="Times New Roman"/>
        </w:rPr>
        <w:t xml:space="preserve"> and respond to future cyber-incidents. </w:t>
      </w:r>
    </w:p>
    <w:p w14:paraId="7FAD1F89" w14:textId="77777777" w:rsidR="003049FE" w:rsidRPr="007E0DA8" w:rsidRDefault="003049FE" w:rsidP="009B2038">
      <w:pPr>
        <w:spacing w:line="360" w:lineRule="auto"/>
        <w:rPr>
          <w:rFonts w:ascii="Times New Roman" w:hAnsi="Times New Roman" w:cs="Times New Roman"/>
        </w:rPr>
      </w:pPr>
    </w:p>
    <w:p w14:paraId="1B24DC99" w14:textId="77777777" w:rsidR="00AE79B6" w:rsidRPr="007E0DA8" w:rsidRDefault="00AE79B6" w:rsidP="005C228D">
      <w:pPr>
        <w:jc w:val="center"/>
        <w:rPr>
          <w:rFonts w:ascii="Times New Roman" w:hAnsi="Times New Roman" w:cs="Times New Roman"/>
          <w:b/>
          <w:bCs/>
        </w:rPr>
      </w:pPr>
    </w:p>
    <w:p w14:paraId="6FBE3684" w14:textId="77777777" w:rsidR="00AE79B6" w:rsidRPr="007E0DA8" w:rsidRDefault="00AE79B6" w:rsidP="005C228D">
      <w:pPr>
        <w:jc w:val="center"/>
        <w:rPr>
          <w:rFonts w:ascii="Times New Roman" w:hAnsi="Times New Roman" w:cs="Times New Roman"/>
          <w:b/>
          <w:bCs/>
        </w:rPr>
      </w:pPr>
    </w:p>
    <w:p w14:paraId="182286D6" w14:textId="77777777" w:rsidR="003049FE" w:rsidRDefault="003049FE" w:rsidP="005C228D">
      <w:pPr>
        <w:jc w:val="center"/>
        <w:rPr>
          <w:rFonts w:ascii="Times New Roman" w:hAnsi="Times New Roman" w:cs="Times New Roman"/>
          <w:b/>
          <w:bCs/>
        </w:rPr>
      </w:pPr>
    </w:p>
    <w:p w14:paraId="0D34F3C4" w14:textId="77777777" w:rsidR="003049FE" w:rsidRDefault="003049FE" w:rsidP="005C228D">
      <w:pPr>
        <w:jc w:val="center"/>
        <w:rPr>
          <w:rFonts w:ascii="Times New Roman" w:hAnsi="Times New Roman" w:cs="Times New Roman"/>
          <w:b/>
          <w:bCs/>
        </w:rPr>
      </w:pPr>
    </w:p>
    <w:p w14:paraId="797D0C3E" w14:textId="77777777" w:rsidR="003049FE" w:rsidRDefault="003049FE" w:rsidP="005C228D">
      <w:pPr>
        <w:jc w:val="center"/>
        <w:rPr>
          <w:rFonts w:ascii="Times New Roman" w:hAnsi="Times New Roman" w:cs="Times New Roman"/>
          <w:b/>
          <w:bCs/>
        </w:rPr>
      </w:pPr>
    </w:p>
    <w:p w14:paraId="6BAC6F47" w14:textId="77777777" w:rsidR="003049FE" w:rsidRDefault="003049FE" w:rsidP="005C228D">
      <w:pPr>
        <w:jc w:val="center"/>
        <w:rPr>
          <w:rFonts w:ascii="Times New Roman" w:hAnsi="Times New Roman" w:cs="Times New Roman"/>
          <w:b/>
          <w:bCs/>
        </w:rPr>
      </w:pPr>
    </w:p>
    <w:p w14:paraId="1D74106B" w14:textId="77777777" w:rsidR="003049FE" w:rsidRDefault="003049FE" w:rsidP="005C228D">
      <w:pPr>
        <w:jc w:val="center"/>
        <w:rPr>
          <w:rFonts w:ascii="Times New Roman" w:hAnsi="Times New Roman" w:cs="Times New Roman"/>
          <w:b/>
          <w:bCs/>
        </w:rPr>
      </w:pPr>
    </w:p>
    <w:p w14:paraId="7BF7FABF" w14:textId="77777777" w:rsidR="003049FE" w:rsidRDefault="003049FE" w:rsidP="005C228D">
      <w:pPr>
        <w:jc w:val="center"/>
        <w:rPr>
          <w:rFonts w:ascii="Times New Roman" w:hAnsi="Times New Roman" w:cs="Times New Roman"/>
          <w:b/>
          <w:bCs/>
        </w:rPr>
      </w:pPr>
    </w:p>
    <w:p w14:paraId="14867206" w14:textId="77777777" w:rsidR="003049FE" w:rsidRDefault="003049FE" w:rsidP="005C228D">
      <w:pPr>
        <w:jc w:val="center"/>
        <w:rPr>
          <w:rFonts w:ascii="Times New Roman" w:hAnsi="Times New Roman" w:cs="Times New Roman"/>
          <w:b/>
          <w:bCs/>
        </w:rPr>
      </w:pPr>
    </w:p>
    <w:p w14:paraId="638B7E6C" w14:textId="77777777" w:rsidR="003049FE" w:rsidRDefault="003049FE" w:rsidP="005C228D">
      <w:pPr>
        <w:jc w:val="center"/>
        <w:rPr>
          <w:rFonts w:ascii="Times New Roman" w:hAnsi="Times New Roman" w:cs="Times New Roman"/>
          <w:b/>
          <w:bCs/>
        </w:rPr>
      </w:pPr>
    </w:p>
    <w:p w14:paraId="6E3DF260" w14:textId="77777777" w:rsidR="003049FE" w:rsidRDefault="003049FE" w:rsidP="005C228D">
      <w:pPr>
        <w:jc w:val="center"/>
        <w:rPr>
          <w:rFonts w:ascii="Times New Roman" w:hAnsi="Times New Roman" w:cs="Times New Roman"/>
          <w:b/>
          <w:bCs/>
        </w:rPr>
      </w:pPr>
    </w:p>
    <w:p w14:paraId="5DA2C2C5" w14:textId="77777777" w:rsidR="003049FE" w:rsidRDefault="003049FE" w:rsidP="005C228D">
      <w:pPr>
        <w:jc w:val="center"/>
        <w:rPr>
          <w:rFonts w:ascii="Times New Roman" w:hAnsi="Times New Roman" w:cs="Times New Roman"/>
          <w:b/>
          <w:bCs/>
        </w:rPr>
      </w:pPr>
    </w:p>
    <w:p w14:paraId="3082523D" w14:textId="77777777" w:rsidR="003049FE" w:rsidRDefault="003049FE" w:rsidP="005C228D">
      <w:pPr>
        <w:jc w:val="center"/>
        <w:rPr>
          <w:rFonts w:ascii="Times New Roman" w:hAnsi="Times New Roman" w:cs="Times New Roman"/>
          <w:b/>
          <w:bCs/>
        </w:rPr>
      </w:pPr>
    </w:p>
    <w:p w14:paraId="526FD9A6" w14:textId="77777777" w:rsidR="001C6C82" w:rsidRPr="001C6C82" w:rsidRDefault="001C6C82" w:rsidP="001C6C82"/>
    <w:p w14:paraId="1AE032C5" w14:textId="5277E4E4" w:rsidR="00265B03" w:rsidRPr="00FF2BEE" w:rsidRDefault="00265B03" w:rsidP="00FF2BEE">
      <w:pPr>
        <w:pStyle w:val="Heading1"/>
        <w:rPr>
          <w:u w:val="single"/>
        </w:rPr>
      </w:pPr>
      <w:bookmarkStart w:id="2" w:name="_Toc155869182"/>
      <w:r w:rsidRPr="00852370">
        <w:rPr>
          <w:u w:val="single"/>
        </w:rPr>
        <w:t>Table of Contents</w:t>
      </w:r>
      <w:bookmarkEnd w:id="2"/>
      <w:r w:rsidRPr="00852370">
        <w:rPr>
          <w:u w:val="single"/>
        </w:rPr>
        <w:t xml:space="preserve"> </w:t>
      </w:r>
    </w:p>
    <w:sdt>
      <w:sdtPr>
        <w:rPr>
          <w:rFonts w:asciiTheme="minorHAnsi" w:eastAsiaTheme="minorHAnsi" w:hAnsiTheme="minorHAnsi" w:cstheme="minorBidi"/>
          <w:color w:val="auto"/>
          <w:kern w:val="2"/>
          <w:sz w:val="22"/>
          <w:szCs w:val="22"/>
          <w:lang w:val="en-GB"/>
          <w14:ligatures w14:val="standardContextual"/>
        </w:rPr>
        <w:id w:val="-690675517"/>
        <w:docPartObj>
          <w:docPartGallery w:val="Table of Contents"/>
          <w:docPartUnique/>
        </w:docPartObj>
      </w:sdtPr>
      <w:sdtEndPr>
        <w:rPr>
          <w:b/>
          <w:bCs/>
          <w:noProof/>
        </w:rPr>
      </w:sdtEndPr>
      <w:sdtContent>
        <w:p w14:paraId="3ECF0158" w14:textId="5BD4CD6A" w:rsidR="00852370" w:rsidRDefault="00852370">
          <w:pPr>
            <w:pStyle w:val="TOCHeading"/>
          </w:pPr>
        </w:p>
        <w:p w14:paraId="1F50D1DF" w14:textId="79C3632D" w:rsidR="00AF4932" w:rsidRPr="00E56351" w:rsidRDefault="00852370">
          <w:pPr>
            <w:pStyle w:val="TOC1"/>
            <w:tabs>
              <w:tab w:val="right" w:leader="dot" w:pos="9016"/>
            </w:tabs>
            <w:rPr>
              <w:rFonts w:ascii="Times New Roman" w:eastAsiaTheme="minorEastAsia" w:hAnsi="Times New Roman" w:cs="Times New Roman"/>
              <w:b/>
              <w:bCs/>
              <w:noProof/>
              <w:sz w:val="20"/>
              <w:szCs w:val="20"/>
              <w:lang w:eastAsia="en-GB"/>
            </w:rPr>
          </w:pPr>
          <w:r w:rsidRPr="00FF2BEE">
            <w:rPr>
              <w:sz w:val="20"/>
              <w:szCs w:val="20"/>
            </w:rPr>
            <w:fldChar w:fldCharType="begin"/>
          </w:r>
          <w:r w:rsidRPr="00FF2BEE">
            <w:rPr>
              <w:sz w:val="20"/>
              <w:szCs w:val="20"/>
            </w:rPr>
            <w:instrText xml:space="preserve"> TOC \o "1-3" \h \z \u </w:instrText>
          </w:r>
          <w:r w:rsidRPr="00FF2BEE">
            <w:rPr>
              <w:sz w:val="20"/>
              <w:szCs w:val="20"/>
            </w:rPr>
            <w:fldChar w:fldCharType="separate"/>
          </w:r>
          <w:hyperlink w:anchor="_Toc155869181" w:history="1">
            <w:r w:rsidR="00AF4932" w:rsidRPr="00E56351">
              <w:rPr>
                <w:rStyle w:val="Hyperlink"/>
                <w:rFonts w:ascii="Times New Roman" w:hAnsi="Times New Roman" w:cs="Times New Roman"/>
                <w:b/>
                <w:bCs/>
                <w:noProof/>
                <w:sz w:val="20"/>
                <w:szCs w:val="20"/>
              </w:rPr>
              <w:t>Executive Summary</w:t>
            </w:r>
            <w:r w:rsidR="00AF4932" w:rsidRPr="00E56351">
              <w:rPr>
                <w:rFonts w:ascii="Times New Roman" w:hAnsi="Times New Roman" w:cs="Times New Roman"/>
                <w:b/>
                <w:bCs/>
                <w:noProof/>
                <w:webHidden/>
                <w:sz w:val="20"/>
                <w:szCs w:val="20"/>
              </w:rPr>
              <w:tab/>
            </w:r>
            <w:r w:rsidR="00AF4932" w:rsidRPr="00E56351">
              <w:rPr>
                <w:rFonts w:ascii="Times New Roman" w:hAnsi="Times New Roman" w:cs="Times New Roman"/>
                <w:b/>
                <w:bCs/>
                <w:noProof/>
                <w:webHidden/>
                <w:sz w:val="20"/>
                <w:szCs w:val="20"/>
              </w:rPr>
              <w:fldChar w:fldCharType="begin"/>
            </w:r>
            <w:r w:rsidR="00AF4932" w:rsidRPr="00E56351">
              <w:rPr>
                <w:rFonts w:ascii="Times New Roman" w:hAnsi="Times New Roman" w:cs="Times New Roman"/>
                <w:b/>
                <w:bCs/>
                <w:noProof/>
                <w:webHidden/>
                <w:sz w:val="20"/>
                <w:szCs w:val="20"/>
              </w:rPr>
              <w:instrText xml:space="preserve"> PAGEREF _Toc155869181 \h </w:instrText>
            </w:r>
            <w:r w:rsidR="00AF4932" w:rsidRPr="00E56351">
              <w:rPr>
                <w:rFonts w:ascii="Times New Roman" w:hAnsi="Times New Roman" w:cs="Times New Roman"/>
                <w:b/>
                <w:bCs/>
                <w:noProof/>
                <w:webHidden/>
                <w:sz w:val="20"/>
                <w:szCs w:val="20"/>
              </w:rPr>
            </w:r>
            <w:r w:rsidR="00AF4932" w:rsidRPr="00E56351">
              <w:rPr>
                <w:rFonts w:ascii="Times New Roman" w:hAnsi="Times New Roman" w:cs="Times New Roman"/>
                <w:b/>
                <w:bCs/>
                <w:noProof/>
                <w:webHidden/>
                <w:sz w:val="20"/>
                <w:szCs w:val="20"/>
              </w:rPr>
              <w:fldChar w:fldCharType="separate"/>
            </w:r>
            <w:r w:rsidR="00AF4932" w:rsidRPr="00E56351">
              <w:rPr>
                <w:rFonts w:ascii="Times New Roman" w:hAnsi="Times New Roman" w:cs="Times New Roman"/>
                <w:b/>
                <w:bCs/>
                <w:noProof/>
                <w:webHidden/>
                <w:sz w:val="20"/>
                <w:szCs w:val="20"/>
              </w:rPr>
              <w:t>2</w:t>
            </w:r>
            <w:r w:rsidR="00AF4932" w:rsidRPr="00E56351">
              <w:rPr>
                <w:rFonts w:ascii="Times New Roman" w:hAnsi="Times New Roman" w:cs="Times New Roman"/>
                <w:b/>
                <w:bCs/>
                <w:noProof/>
                <w:webHidden/>
                <w:sz w:val="20"/>
                <w:szCs w:val="20"/>
              </w:rPr>
              <w:fldChar w:fldCharType="end"/>
            </w:r>
          </w:hyperlink>
        </w:p>
        <w:p w14:paraId="7A901513" w14:textId="08694F9E" w:rsidR="00AF4932" w:rsidRPr="00E56351" w:rsidRDefault="00AF4932">
          <w:pPr>
            <w:pStyle w:val="TOC1"/>
            <w:tabs>
              <w:tab w:val="right" w:leader="dot" w:pos="9016"/>
            </w:tabs>
            <w:rPr>
              <w:rFonts w:ascii="Times New Roman" w:eastAsiaTheme="minorEastAsia" w:hAnsi="Times New Roman" w:cs="Times New Roman"/>
              <w:b/>
              <w:bCs/>
              <w:noProof/>
              <w:sz w:val="20"/>
              <w:szCs w:val="20"/>
              <w:lang w:eastAsia="en-GB"/>
            </w:rPr>
          </w:pPr>
          <w:hyperlink w:anchor="_Toc155869182" w:history="1">
            <w:r w:rsidRPr="00E56351">
              <w:rPr>
                <w:rStyle w:val="Hyperlink"/>
                <w:rFonts w:ascii="Times New Roman" w:hAnsi="Times New Roman" w:cs="Times New Roman"/>
                <w:b/>
                <w:bCs/>
                <w:noProof/>
                <w:sz w:val="20"/>
                <w:szCs w:val="20"/>
              </w:rPr>
              <w:t>Table of Contents</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_Toc155869182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3</w:t>
            </w:r>
            <w:r w:rsidRPr="00E56351">
              <w:rPr>
                <w:rFonts w:ascii="Times New Roman" w:hAnsi="Times New Roman" w:cs="Times New Roman"/>
                <w:b/>
                <w:bCs/>
                <w:noProof/>
                <w:webHidden/>
                <w:sz w:val="20"/>
                <w:szCs w:val="20"/>
              </w:rPr>
              <w:fldChar w:fldCharType="end"/>
            </w:r>
          </w:hyperlink>
        </w:p>
        <w:p w14:paraId="04857B88" w14:textId="3CAA5238" w:rsidR="00AF4932" w:rsidRPr="00E56351" w:rsidRDefault="00AF4932">
          <w:pPr>
            <w:pStyle w:val="TOC1"/>
            <w:tabs>
              <w:tab w:val="right" w:leader="dot" w:pos="9016"/>
            </w:tabs>
            <w:rPr>
              <w:rFonts w:ascii="Times New Roman" w:eastAsiaTheme="minorEastAsia" w:hAnsi="Times New Roman" w:cs="Times New Roman"/>
              <w:b/>
              <w:bCs/>
              <w:noProof/>
              <w:sz w:val="20"/>
              <w:szCs w:val="20"/>
              <w:lang w:eastAsia="en-GB"/>
            </w:rPr>
          </w:pPr>
          <w:hyperlink w:anchor="_Toc155869183" w:history="1">
            <w:r w:rsidRPr="00E56351">
              <w:rPr>
                <w:rStyle w:val="Hyperlink"/>
                <w:rFonts w:ascii="Times New Roman" w:hAnsi="Times New Roman" w:cs="Times New Roman"/>
                <w:b/>
                <w:bCs/>
                <w:noProof/>
                <w:sz w:val="20"/>
                <w:szCs w:val="20"/>
              </w:rPr>
              <w:t>List of Figures</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_Toc155869183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4</w:t>
            </w:r>
            <w:r w:rsidRPr="00E56351">
              <w:rPr>
                <w:rFonts w:ascii="Times New Roman" w:hAnsi="Times New Roman" w:cs="Times New Roman"/>
                <w:b/>
                <w:bCs/>
                <w:noProof/>
                <w:webHidden/>
                <w:sz w:val="20"/>
                <w:szCs w:val="20"/>
              </w:rPr>
              <w:fldChar w:fldCharType="end"/>
            </w:r>
          </w:hyperlink>
        </w:p>
        <w:p w14:paraId="0FE0CD2D" w14:textId="507E8425" w:rsidR="00AF4932" w:rsidRPr="00E56351" w:rsidRDefault="00AF4932">
          <w:pPr>
            <w:pStyle w:val="TOC1"/>
            <w:tabs>
              <w:tab w:val="right" w:leader="dot" w:pos="9016"/>
            </w:tabs>
            <w:rPr>
              <w:rFonts w:ascii="Times New Roman" w:eastAsiaTheme="minorEastAsia" w:hAnsi="Times New Roman" w:cs="Times New Roman"/>
              <w:b/>
              <w:bCs/>
              <w:noProof/>
              <w:sz w:val="20"/>
              <w:szCs w:val="20"/>
              <w:lang w:eastAsia="en-GB"/>
            </w:rPr>
          </w:pPr>
          <w:hyperlink w:anchor="_Toc155869184" w:history="1">
            <w:r w:rsidRPr="00E56351">
              <w:rPr>
                <w:rStyle w:val="Hyperlink"/>
                <w:rFonts w:ascii="Times New Roman" w:hAnsi="Times New Roman" w:cs="Times New Roman"/>
                <w:b/>
                <w:bCs/>
                <w:noProof/>
                <w:sz w:val="20"/>
                <w:szCs w:val="20"/>
              </w:rPr>
              <w:t>List of Tables</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_Toc155869184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5</w:t>
            </w:r>
            <w:r w:rsidRPr="00E56351">
              <w:rPr>
                <w:rFonts w:ascii="Times New Roman" w:hAnsi="Times New Roman" w:cs="Times New Roman"/>
                <w:b/>
                <w:bCs/>
                <w:noProof/>
                <w:webHidden/>
                <w:sz w:val="20"/>
                <w:szCs w:val="20"/>
              </w:rPr>
              <w:fldChar w:fldCharType="end"/>
            </w:r>
          </w:hyperlink>
        </w:p>
        <w:p w14:paraId="3E2BF6BD" w14:textId="1F3D25AD" w:rsidR="00AF4932" w:rsidRPr="00E56351" w:rsidRDefault="00AF4932">
          <w:pPr>
            <w:pStyle w:val="TOC1"/>
            <w:tabs>
              <w:tab w:val="left" w:pos="440"/>
              <w:tab w:val="right" w:leader="dot" w:pos="9016"/>
            </w:tabs>
            <w:rPr>
              <w:rFonts w:ascii="Times New Roman" w:eastAsiaTheme="minorEastAsia" w:hAnsi="Times New Roman" w:cs="Times New Roman"/>
              <w:b/>
              <w:bCs/>
              <w:noProof/>
              <w:sz w:val="20"/>
              <w:szCs w:val="20"/>
              <w:lang w:eastAsia="en-GB"/>
            </w:rPr>
          </w:pPr>
          <w:hyperlink w:anchor="_Toc155869185" w:history="1">
            <w:r w:rsidRPr="00E56351">
              <w:rPr>
                <w:rStyle w:val="Hyperlink"/>
                <w:rFonts w:ascii="Times New Roman" w:hAnsi="Times New Roman" w:cs="Times New Roman"/>
                <w:b/>
                <w:bCs/>
                <w:noProof/>
                <w:sz w:val="20"/>
                <w:szCs w:val="20"/>
              </w:rPr>
              <w:t>1.</w:t>
            </w:r>
            <w:r w:rsidRPr="00E56351">
              <w:rPr>
                <w:rFonts w:ascii="Times New Roman" w:eastAsiaTheme="minorEastAsia" w:hAnsi="Times New Roman" w:cs="Times New Roman"/>
                <w:b/>
                <w:bCs/>
                <w:noProof/>
                <w:sz w:val="20"/>
                <w:szCs w:val="20"/>
                <w:lang w:eastAsia="en-GB"/>
              </w:rPr>
              <w:tab/>
            </w:r>
            <w:r w:rsidRPr="00E56351">
              <w:rPr>
                <w:rStyle w:val="Hyperlink"/>
                <w:rFonts w:ascii="Times New Roman" w:hAnsi="Times New Roman" w:cs="Times New Roman"/>
                <w:b/>
                <w:bCs/>
                <w:noProof/>
                <w:sz w:val="20"/>
                <w:szCs w:val="20"/>
              </w:rPr>
              <w:t>Introduction</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_Toc155869185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5</w:t>
            </w:r>
            <w:r w:rsidRPr="00E56351">
              <w:rPr>
                <w:rFonts w:ascii="Times New Roman" w:hAnsi="Times New Roman" w:cs="Times New Roman"/>
                <w:b/>
                <w:bCs/>
                <w:noProof/>
                <w:webHidden/>
                <w:sz w:val="20"/>
                <w:szCs w:val="20"/>
              </w:rPr>
              <w:fldChar w:fldCharType="end"/>
            </w:r>
          </w:hyperlink>
        </w:p>
        <w:p w14:paraId="37A57DC3" w14:textId="5C4C0552" w:rsidR="00AF4932" w:rsidRPr="00E56351" w:rsidRDefault="00AF4932">
          <w:pPr>
            <w:pStyle w:val="TOC1"/>
            <w:tabs>
              <w:tab w:val="left" w:pos="440"/>
              <w:tab w:val="right" w:leader="dot" w:pos="9016"/>
            </w:tabs>
            <w:rPr>
              <w:rFonts w:ascii="Times New Roman" w:eastAsiaTheme="minorEastAsia" w:hAnsi="Times New Roman" w:cs="Times New Roman"/>
              <w:b/>
              <w:bCs/>
              <w:noProof/>
              <w:sz w:val="20"/>
              <w:szCs w:val="20"/>
              <w:lang w:eastAsia="en-GB"/>
            </w:rPr>
          </w:pPr>
          <w:hyperlink w:anchor="_Toc155869186" w:history="1">
            <w:r w:rsidRPr="00E56351">
              <w:rPr>
                <w:rStyle w:val="Hyperlink"/>
                <w:rFonts w:ascii="Times New Roman" w:hAnsi="Times New Roman" w:cs="Times New Roman"/>
                <w:b/>
                <w:bCs/>
                <w:noProof/>
                <w:sz w:val="20"/>
                <w:szCs w:val="20"/>
              </w:rPr>
              <w:t>2.</w:t>
            </w:r>
            <w:r w:rsidRPr="00E56351">
              <w:rPr>
                <w:rFonts w:ascii="Times New Roman" w:eastAsiaTheme="minorEastAsia" w:hAnsi="Times New Roman" w:cs="Times New Roman"/>
                <w:b/>
                <w:bCs/>
                <w:noProof/>
                <w:sz w:val="20"/>
                <w:szCs w:val="20"/>
                <w:lang w:eastAsia="en-GB"/>
              </w:rPr>
              <w:tab/>
            </w:r>
            <w:r w:rsidRPr="00E56351">
              <w:rPr>
                <w:rStyle w:val="Hyperlink"/>
                <w:rFonts w:ascii="Times New Roman" w:hAnsi="Times New Roman" w:cs="Times New Roman"/>
                <w:b/>
                <w:bCs/>
                <w:noProof/>
                <w:sz w:val="20"/>
                <w:szCs w:val="20"/>
              </w:rPr>
              <w:t>Background</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_Toc155869186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6</w:t>
            </w:r>
            <w:r w:rsidRPr="00E56351">
              <w:rPr>
                <w:rFonts w:ascii="Times New Roman" w:hAnsi="Times New Roman" w:cs="Times New Roman"/>
                <w:b/>
                <w:bCs/>
                <w:noProof/>
                <w:webHidden/>
                <w:sz w:val="20"/>
                <w:szCs w:val="20"/>
              </w:rPr>
              <w:fldChar w:fldCharType="end"/>
            </w:r>
          </w:hyperlink>
        </w:p>
        <w:p w14:paraId="62D67828" w14:textId="4F9885B1" w:rsidR="00AF4932" w:rsidRPr="00E56351" w:rsidRDefault="00AF4932">
          <w:pPr>
            <w:pStyle w:val="TOC1"/>
            <w:tabs>
              <w:tab w:val="left" w:pos="440"/>
              <w:tab w:val="right" w:leader="dot" w:pos="9016"/>
            </w:tabs>
            <w:rPr>
              <w:rFonts w:ascii="Times New Roman" w:eastAsiaTheme="minorEastAsia" w:hAnsi="Times New Roman" w:cs="Times New Roman"/>
              <w:b/>
              <w:bCs/>
              <w:noProof/>
              <w:sz w:val="20"/>
              <w:szCs w:val="20"/>
              <w:lang w:eastAsia="en-GB"/>
            </w:rPr>
          </w:pPr>
          <w:hyperlink w:anchor="_Toc155869187" w:history="1">
            <w:r w:rsidRPr="00E56351">
              <w:rPr>
                <w:rStyle w:val="Hyperlink"/>
                <w:rFonts w:ascii="Times New Roman" w:hAnsi="Times New Roman" w:cs="Times New Roman"/>
                <w:b/>
                <w:bCs/>
                <w:noProof/>
                <w:sz w:val="20"/>
                <w:szCs w:val="20"/>
              </w:rPr>
              <w:t>3.</w:t>
            </w:r>
            <w:r w:rsidRPr="00E56351">
              <w:rPr>
                <w:rFonts w:ascii="Times New Roman" w:eastAsiaTheme="minorEastAsia" w:hAnsi="Times New Roman" w:cs="Times New Roman"/>
                <w:b/>
                <w:bCs/>
                <w:noProof/>
                <w:sz w:val="20"/>
                <w:szCs w:val="20"/>
                <w:lang w:eastAsia="en-GB"/>
              </w:rPr>
              <w:tab/>
            </w:r>
            <w:r w:rsidRPr="00E56351">
              <w:rPr>
                <w:rStyle w:val="Hyperlink"/>
                <w:rFonts w:ascii="Times New Roman" w:hAnsi="Times New Roman" w:cs="Times New Roman"/>
                <w:b/>
                <w:bCs/>
                <w:noProof/>
                <w:sz w:val="20"/>
                <w:szCs w:val="20"/>
              </w:rPr>
              <w:t>Scope</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_Toc155869187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6</w:t>
            </w:r>
            <w:r w:rsidRPr="00E56351">
              <w:rPr>
                <w:rFonts w:ascii="Times New Roman" w:hAnsi="Times New Roman" w:cs="Times New Roman"/>
                <w:b/>
                <w:bCs/>
                <w:noProof/>
                <w:webHidden/>
                <w:sz w:val="20"/>
                <w:szCs w:val="20"/>
              </w:rPr>
              <w:fldChar w:fldCharType="end"/>
            </w:r>
          </w:hyperlink>
        </w:p>
        <w:p w14:paraId="58CC79F6" w14:textId="3FD81F4C" w:rsidR="00AF4932" w:rsidRPr="00E56351" w:rsidRDefault="00AF4932">
          <w:pPr>
            <w:pStyle w:val="TOC1"/>
            <w:tabs>
              <w:tab w:val="left" w:pos="440"/>
              <w:tab w:val="right" w:leader="dot" w:pos="9016"/>
            </w:tabs>
            <w:rPr>
              <w:rFonts w:ascii="Times New Roman" w:eastAsiaTheme="minorEastAsia" w:hAnsi="Times New Roman" w:cs="Times New Roman"/>
              <w:b/>
              <w:bCs/>
              <w:noProof/>
              <w:sz w:val="20"/>
              <w:szCs w:val="20"/>
              <w:lang w:eastAsia="en-GB"/>
            </w:rPr>
          </w:pPr>
          <w:hyperlink w:anchor="_Toc155869188" w:history="1">
            <w:r w:rsidRPr="00E56351">
              <w:rPr>
                <w:rStyle w:val="Hyperlink"/>
                <w:rFonts w:ascii="Times New Roman" w:hAnsi="Times New Roman" w:cs="Times New Roman"/>
                <w:b/>
                <w:bCs/>
                <w:noProof/>
                <w:sz w:val="20"/>
                <w:szCs w:val="20"/>
                <w:lang w:bidi="en-US"/>
              </w:rPr>
              <w:t>4.</w:t>
            </w:r>
            <w:r w:rsidRPr="00E56351">
              <w:rPr>
                <w:rFonts w:ascii="Times New Roman" w:eastAsiaTheme="minorEastAsia" w:hAnsi="Times New Roman" w:cs="Times New Roman"/>
                <w:b/>
                <w:bCs/>
                <w:noProof/>
                <w:sz w:val="20"/>
                <w:szCs w:val="20"/>
                <w:lang w:eastAsia="en-GB"/>
              </w:rPr>
              <w:tab/>
            </w:r>
            <w:r w:rsidRPr="00E56351">
              <w:rPr>
                <w:rStyle w:val="Hyperlink"/>
                <w:rFonts w:ascii="Times New Roman" w:hAnsi="Times New Roman" w:cs="Times New Roman"/>
                <w:b/>
                <w:bCs/>
                <w:noProof/>
                <w:sz w:val="20"/>
                <w:szCs w:val="20"/>
                <w:lang w:bidi="en-US"/>
              </w:rPr>
              <w:t>Security Elements</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_Toc155869188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7</w:t>
            </w:r>
            <w:r w:rsidRPr="00E56351">
              <w:rPr>
                <w:rFonts w:ascii="Times New Roman" w:hAnsi="Times New Roman" w:cs="Times New Roman"/>
                <w:b/>
                <w:bCs/>
                <w:noProof/>
                <w:webHidden/>
                <w:sz w:val="20"/>
                <w:szCs w:val="20"/>
              </w:rPr>
              <w:fldChar w:fldCharType="end"/>
            </w:r>
          </w:hyperlink>
        </w:p>
        <w:p w14:paraId="376FADA1" w14:textId="707FF237" w:rsidR="00AF4932" w:rsidRPr="00FF2BEE" w:rsidRDefault="00AF4932">
          <w:pPr>
            <w:pStyle w:val="TOC2"/>
            <w:tabs>
              <w:tab w:val="right" w:leader="dot" w:pos="9016"/>
            </w:tabs>
            <w:rPr>
              <w:rFonts w:ascii="Times New Roman" w:eastAsiaTheme="minorEastAsia" w:hAnsi="Times New Roman" w:cs="Times New Roman"/>
              <w:noProof/>
              <w:sz w:val="20"/>
              <w:szCs w:val="20"/>
              <w:lang w:eastAsia="en-GB"/>
            </w:rPr>
          </w:pPr>
          <w:hyperlink w:anchor="_Toc155869189" w:history="1">
            <w:r w:rsidRPr="00FF2BEE">
              <w:rPr>
                <w:rStyle w:val="Hyperlink"/>
                <w:rFonts w:ascii="Times New Roman" w:hAnsi="Times New Roman" w:cs="Times New Roman"/>
                <w:noProof/>
                <w:sz w:val="20"/>
                <w:szCs w:val="20"/>
              </w:rPr>
              <w:t>4.1 CIA Extensions</w:t>
            </w:r>
            <w:r w:rsidRPr="00FF2BEE">
              <w:rPr>
                <w:rFonts w:ascii="Times New Roman" w:hAnsi="Times New Roman" w:cs="Times New Roman"/>
                <w:noProof/>
                <w:webHidden/>
                <w:sz w:val="20"/>
                <w:szCs w:val="20"/>
              </w:rPr>
              <w:tab/>
            </w:r>
            <w:r w:rsidRPr="00FF2BEE">
              <w:rPr>
                <w:rFonts w:ascii="Times New Roman" w:hAnsi="Times New Roman" w:cs="Times New Roman"/>
                <w:noProof/>
                <w:webHidden/>
                <w:sz w:val="20"/>
                <w:szCs w:val="20"/>
              </w:rPr>
              <w:fldChar w:fldCharType="begin"/>
            </w:r>
            <w:r w:rsidRPr="00FF2BEE">
              <w:rPr>
                <w:rFonts w:ascii="Times New Roman" w:hAnsi="Times New Roman" w:cs="Times New Roman"/>
                <w:noProof/>
                <w:webHidden/>
                <w:sz w:val="20"/>
                <w:szCs w:val="20"/>
              </w:rPr>
              <w:instrText xml:space="preserve"> PAGEREF _Toc155869189 \h </w:instrText>
            </w:r>
            <w:r w:rsidRPr="00FF2BEE">
              <w:rPr>
                <w:rFonts w:ascii="Times New Roman" w:hAnsi="Times New Roman" w:cs="Times New Roman"/>
                <w:noProof/>
                <w:webHidden/>
                <w:sz w:val="20"/>
                <w:szCs w:val="20"/>
              </w:rPr>
            </w:r>
            <w:r w:rsidRPr="00FF2BEE">
              <w:rPr>
                <w:rFonts w:ascii="Times New Roman" w:hAnsi="Times New Roman" w:cs="Times New Roman"/>
                <w:noProof/>
                <w:webHidden/>
                <w:sz w:val="20"/>
                <w:szCs w:val="20"/>
              </w:rPr>
              <w:fldChar w:fldCharType="separate"/>
            </w:r>
            <w:r w:rsidRPr="00FF2BEE">
              <w:rPr>
                <w:rFonts w:ascii="Times New Roman" w:hAnsi="Times New Roman" w:cs="Times New Roman"/>
                <w:noProof/>
                <w:webHidden/>
                <w:sz w:val="20"/>
                <w:szCs w:val="20"/>
              </w:rPr>
              <w:t>7</w:t>
            </w:r>
            <w:r w:rsidRPr="00FF2BEE">
              <w:rPr>
                <w:rFonts w:ascii="Times New Roman" w:hAnsi="Times New Roman" w:cs="Times New Roman"/>
                <w:noProof/>
                <w:webHidden/>
                <w:sz w:val="20"/>
                <w:szCs w:val="20"/>
              </w:rPr>
              <w:fldChar w:fldCharType="end"/>
            </w:r>
          </w:hyperlink>
        </w:p>
        <w:p w14:paraId="5264DC78" w14:textId="63BEFBE6" w:rsidR="00AF4932" w:rsidRPr="00FF2BEE" w:rsidRDefault="00AF4932">
          <w:pPr>
            <w:pStyle w:val="TOC2"/>
            <w:tabs>
              <w:tab w:val="right" w:leader="dot" w:pos="9016"/>
            </w:tabs>
            <w:rPr>
              <w:rFonts w:ascii="Times New Roman" w:eastAsiaTheme="minorEastAsia" w:hAnsi="Times New Roman" w:cs="Times New Roman"/>
              <w:noProof/>
              <w:sz w:val="20"/>
              <w:szCs w:val="20"/>
              <w:lang w:eastAsia="en-GB"/>
            </w:rPr>
          </w:pPr>
          <w:hyperlink w:anchor="_Toc155869190" w:history="1">
            <w:r w:rsidRPr="00FF2BEE">
              <w:rPr>
                <w:rStyle w:val="Hyperlink"/>
                <w:rFonts w:ascii="Times New Roman" w:hAnsi="Times New Roman" w:cs="Times New Roman"/>
                <w:noProof/>
                <w:sz w:val="20"/>
                <w:szCs w:val="20"/>
                <w:lang w:bidi="en-US"/>
              </w:rPr>
              <w:t>4.2 Risks to CIA</w:t>
            </w:r>
            <w:r w:rsidRPr="00FF2BEE">
              <w:rPr>
                <w:rFonts w:ascii="Times New Roman" w:hAnsi="Times New Roman" w:cs="Times New Roman"/>
                <w:noProof/>
                <w:webHidden/>
                <w:sz w:val="20"/>
                <w:szCs w:val="20"/>
              </w:rPr>
              <w:tab/>
            </w:r>
            <w:r w:rsidRPr="00FF2BEE">
              <w:rPr>
                <w:rFonts w:ascii="Times New Roman" w:hAnsi="Times New Roman" w:cs="Times New Roman"/>
                <w:noProof/>
                <w:webHidden/>
                <w:sz w:val="20"/>
                <w:szCs w:val="20"/>
              </w:rPr>
              <w:fldChar w:fldCharType="begin"/>
            </w:r>
            <w:r w:rsidRPr="00FF2BEE">
              <w:rPr>
                <w:rFonts w:ascii="Times New Roman" w:hAnsi="Times New Roman" w:cs="Times New Roman"/>
                <w:noProof/>
                <w:webHidden/>
                <w:sz w:val="20"/>
                <w:szCs w:val="20"/>
              </w:rPr>
              <w:instrText xml:space="preserve"> PAGEREF _Toc155869190 \h </w:instrText>
            </w:r>
            <w:r w:rsidRPr="00FF2BEE">
              <w:rPr>
                <w:rFonts w:ascii="Times New Roman" w:hAnsi="Times New Roman" w:cs="Times New Roman"/>
                <w:noProof/>
                <w:webHidden/>
                <w:sz w:val="20"/>
                <w:szCs w:val="20"/>
              </w:rPr>
            </w:r>
            <w:r w:rsidRPr="00FF2BEE">
              <w:rPr>
                <w:rFonts w:ascii="Times New Roman" w:hAnsi="Times New Roman" w:cs="Times New Roman"/>
                <w:noProof/>
                <w:webHidden/>
                <w:sz w:val="20"/>
                <w:szCs w:val="20"/>
              </w:rPr>
              <w:fldChar w:fldCharType="separate"/>
            </w:r>
            <w:r w:rsidRPr="00FF2BEE">
              <w:rPr>
                <w:rFonts w:ascii="Times New Roman" w:hAnsi="Times New Roman" w:cs="Times New Roman"/>
                <w:noProof/>
                <w:webHidden/>
                <w:sz w:val="20"/>
                <w:szCs w:val="20"/>
              </w:rPr>
              <w:t>8</w:t>
            </w:r>
            <w:r w:rsidRPr="00FF2BEE">
              <w:rPr>
                <w:rFonts w:ascii="Times New Roman" w:hAnsi="Times New Roman" w:cs="Times New Roman"/>
                <w:noProof/>
                <w:webHidden/>
                <w:sz w:val="20"/>
                <w:szCs w:val="20"/>
              </w:rPr>
              <w:fldChar w:fldCharType="end"/>
            </w:r>
          </w:hyperlink>
        </w:p>
        <w:p w14:paraId="026ABF6A" w14:textId="6DC113AA" w:rsidR="00AF4932" w:rsidRPr="00FF2BEE" w:rsidRDefault="00AF4932">
          <w:pPr>
            <w:pStyle w:val="TOC2"/>
            <w:tabs>
              <w:tab w:val="left" w:pos="880"/>
              <w:tab w:val="right" w:leader="dot" w:pos="9016"/>
            </w:tabs>
            <w:rPr>
              <w:rFonts w:ascii="Times New Roman" w:eastAsiaTheme="minorEastAsia" w:hAnsi="Times New Roman" w:cs="Times New Roman"/>
              <w:noProof/>
              <w:sz w:val="20"/>
              <w:szCs w:val="20"/>
              <w:lang w:eastAsia="en-GB"/>
            </w:rPr>
          </w:pPr>
          <w:hyperlink w:anchor="_Toc155869191" w:history="1">
            <w:r w:rsidRPr="00FF2BEE">
              <w:rPr>
                <w:rStyle w:val="Hyperlink"/>
                <w:rFonts w:ascii="Times New Roman" w:hAnsi="Times New Roman" w:cs="Times New Roman"/>
                <w:noProof/>
                <w:sz w:val="20"/>
                <w:szCs w:val="20"/>
                <w:lang w:bidi="en-US"/>
              </w:rPr>
              <w:t>4.3</w:t>
            </w:r>
            <w:r w:rsidR="00D85D91">
              <w:rPr>
                <w:rStyle w:val="Hyperlink"/>
                <w:rFonts w:ascii="Times New Roman" w:hAnsi="Times New Roman" w:cs="Times New Roman"/>
                <w:noProof/>
                <w:sz w:val="20"/>
                <w:szCs w:val="20"/>
                <w:lang w:bidi="en-US"/>
              </w:rPr>
              <w:t xml:space="preserve"> </w:t>
            </w:r>
            <w:r w:rsidRPr="00FF2BEE">
              <w:rPr>
                <w:rStyle w:val="Hyperlink"/>
                <w:rFonts w:ascii="Times New Roman" w:hAnsi="Times New Roman" w:cs="Times New Roman"/>
                <w:noProof/>
                <w:sz w:val="20"/>
                <w:szCs w:val="20"/>
                <w:lang w:bidi="en-US"/>
              </w:rPr>
              <w:t>Countermeasures</w:t>
            </w:r>
            <w:r w:rsidRPr="00FF2BEE">
              <w:rPr>
                <w:rFonts w:ascii="Times New Roman" w:hAnsi="Times New Roman" w:cs="Times New Roman"/>
                <w:noProof/>
                <w:webHidden/>
                <w:sz w:val="20"/>
                <w:szCs w:val="20"/>
              </w:rPr>
              <w:tab/>
            </w:r>
            <w:r w:rsidRPr="00FF2BEE">
              <w:rPr>
                <w:rFonts w:ascii="Times New Roman" w:hAnsi="Times New Roman" w:cs="Times New Roman"/>
                <w:noProof/>
                <w:webHidden/>
                <w:sz w:val="20"/>
                <w:szCs w:val="20"/>
              </w:rPr>
              <w:fldChar w:fldCharType="begin"/>
            </w:r>
            <w:r w:rsidRPr="00FF2BEE">
              <w:rPr>
                <w:rFonts w:ascii="Times New Roman" w:hAnsi="Times New Roman" w:cs="Times New Roman"/>
                <w:noProof/>
                <w:webHidden/>
                <w:sz w:val="20"/>
                <w:szCs w:val="20"/>
              </w:rPr>
              <w:instrText xml:space="preserve"> PAGEREF _Toc155869191 \h </w:instrText>
            </w:r>
            <w:r w:rsidRPr="00FF2BEE">
              <w:rPr>
                <w:rFonts w:ascii="Times New Roman" w:hAnsi="Times New Roman" w:cs="Times New Roman"/>
                <w:noProof/>
                <w:webHidden/>
                <w:sz w:val="20"/>
                <w:szCs w:val="20"/>
              </w:rPr>
            </w:r>
            <w:r w:rsidRPr="00FF2BEE">
              <w:rPr>
                <w:rFonts w:ascii="Times New Roman" w:hAnsi="Times New Roman" w:cs="Times New Roman"/>
                <w:noProof/>
                <w:webHidden/>
                <w:sz w:val="20"/>
                <w:szCs w:val="20"/>
              </w:rPr>
              <w:fldChar w:fldCharType="separate"/>
            </w:r>
            <w:r w:rsidRPr="00FF2BEE">
              <w:rPr>
                <w:rFonts w:ascii="Times New Roman" w:hAnsi="Times New Roman" w:cs="Times New Roman"/>
                <w:noProof/>
                <w:webHidden/>
                <w:sz w:val="20"/>
                <w:szCs w:val="20"/>
              </w:rPr>
              <w:t>9</w:t>
            </w:r>
            <w:r w:rsidRPr="00FF2BEE">
              <w:rPr>
                <w:rFonts w:ascii="Times New Roman" w:hAnsi="Times New Roman" w:cs="Times New Roman"/>
                <w:noProof/>
                <w:webHidden/>
                <w:sz w:val="20"/>
                <w:szCs w:val="20"/>
              </w:rPr>
              <w:fldChar w:fldCharType="end"/>
            </w:r>
          </w:hyperlink>
        </w:p>
        <w:p w14:paraId="543DF47D" w14:textId="5FFB14E7" w:rsidR="00AF4932" w:rsidRPr="00FF2BEE" w:rsidRDefault="00AF4932">
          <w:pPr>
            <w:pStyle w:val="TOC2"/>
            <w:tabs>
              <w:tab w:val="right" w:leader="dot" w:pos="9016"/>
            </w:tabs>
            <w:rPr>
              <w:rFonts w:ascii="Times New Roman" w:eastAsiaTheme="minorEastAsia" w:hAnsi="Times New Roman" w:cs="Times New Roman"/>
              <w:noProof/>
              <w:sz w:val="20"/>
              <w:szCs w:val="20"/>
              <w:lang w:eastAsia="en-GB"/>
            </w:rPr>
          </w:pPr>
          <w:hyperlink w:anchor="_Toc155869192" w:history="1">
            <w:r w:rsidRPr="00FF2BEE">
              <w:rPr>
                <w:rStyle w:val="Hyperlink"/>
                <w:rFonts w:ascii="Times New Roman" w:hAnsi="Times New Roman" w:cs="Times New Roman"/>
                <w:noProof/>
                <w:sz w:val="20"/>
                <w:szCs w:val="20"/>
                <w:lang w:bidi="en-US"/>
              </w:rPr>
              <w:t>4.4 Five Elements of AA Soft’s Security Overhaul</w:t>
            </w:r>
            <w:r w:rsidRPr="00FF2BEE">
              <w:rPr>
                <w:rFonts w:ascii="Times New Roman" w:hAnsi="Times New Roman" w:cs="Times New Roman"/>
                <w:noProof/>
                <w:webHidden/>
                <w:sz w:val="20"/>
                <w:szCs w:val="20"/>
              </w:rPr>
              <w:tab/>
            </w:r>
            <w:r w:rsidRPr="00FF2BEE">
              <w:rPr>
                <w:rFonts w:ascii="Times New Roman" w:hAnsi="Times New Roman" w:cs="Times New Roman"/>
                <w:noProof/>
                <w:webHidden/>
                <w:sz w:val="20"/>
                <w:szCs w:val="20"/>
              </w:rPr>
              <w:fldChar w:fldCharType="begin"/>
            </w:r>
            <w:r w:rsidRPr="00FF2BEE">
              <w:rPr>
                <w:rFonts w:ascii="Times New Roman" w:hAnsi="Times New Roman" w:cs="Times New Roman"/>
                <w:noProof/>
                <w:webHidden/>
                <w:sz w:val="20"/>
                <w:szCs w:val="20"/>
              </w:rPr>
              <w:instrText xml:space="preserve"> PAGEREF _Toc155869192 \h </w:instrText>
            </w:r>
            <w:r w:rsidRPr="00FF2BEE">
              <w:rPr>
                <w:rFonts w:ascii="Times New Roman" w:hAnsi="Times New Roman" w:cs="Times New Roman"/>
                <w:noProof/>
                <w:webHidden/>
                <w:sz w:val="20"/>
                <w:szCs w:val="20"/>
              </w:rPr>
            </w:r>
            <w:r w:rsidRPr="00FF2BEE">
              <w:rPr>
                <w:rFonts w:ascii="Times New Roman" w:hAnsi="Times New Roman" w:cs="Times New Roman"/>
                <w:noProof/>
                <w:webHidden/>
                <w:sz w:val="20"/>
                <w:szCs w:val="20"/>
              </w:rPr>
              <w:fldChar w:fldCharType="separate"/>
            </w:r>
            <w:r w:rsidRPr="00FF2BEE">
              <w:rPr>
                <w:rFonts w:ascii="Times New Roman" w:hAnsi="Times New Roman" w:cs="Times New Roman"/>
                <w:noProof/>
                <w:webHidden/>
                <w:sz w:val="20"/>
                <w:szCs w:val="20"/>
              </w:rPr>
              <w:t>11</w:t>
            </w:r>
            <w:r w:rsidRPr="00FF2BEE">
              <w:rPr>
                <w:rFonts w:ascii="Times New Roman" w:hAnsi="Times New Roman" w:cs="Times New Roman"/>
                <w:noProof/>
                <w:webHidden/>
                <w:sz w:val="20"/>
                <w:szCs w:val="20"/>
              </w:rPr>
              <w:fldChar w:fldCharType="end"/>
            </w:r>
          </w:hyperlink>
        </w:p>
        <w:p w14:paraId="67D934FA" w14:textId="62CF335D" w:rsidR="00AF4932" w:rsidRPr="00FF2BEE" w:rsidRDefault="00AF4932">
          <w:pPr>
            <w:pStyle w:val="TOC1"/>
            <w:tabs>
              <w:tab w:val="right" w:leader="dot" w:pos="9016"/>
            </w:tabs>
            <w:rPr>
              <w:rFonts w:ascii="Times New Roman" w:eastAsiaTheme="minorEastAsia" w:hAnsi="Times New Roman" w:cs="Times New Roman"/>
              <w:noProof/>
              <w:sz w:val="20"/>
              <w:szCs w:val="20"/>
              <w:lang w:eastAsia="en-GB"/>
            </w:rPr>
          </w:pPr>
          <w:hyperlink w:anchor="_Toc155869193" w:history="1">
            <w:r w:rsidRPr="00FF2BEE">
              <w:rPr>
                <w:rStyle w:val="Hyperlink"/>
                <w:rFonts w:ascii="Times New Roman" w:hAnsi="Times New Roman" w:cs="Times New Roman"/>
                <w:noProof/>
                <w:sz w:val="20"/>
                <w:szCs w:val="20"/>
                <w:lang w:bidi="en-US"/>
              </w:rPr>
              <w:t xml:space="preserve">5. </w:t>
            </w:r>
            <w:r w:rsidRPr="00E56351">
              <w:rPr>
                <w:rStyle w:val="Hyperlink"/>
                <w:rFonts w:ascii="Times New Roman" w:hAnsi="Times New Roman" w:cs="Times New Roman"/>
                <w:b/>
                <w:bCs/>
                <w:noProof/>
                <w:sz w:val="20"/>
                <w:szCs w:val="20"/>
                <w:lang w:bidi="en-US"/>
              </w:rPr>
              <w:t>Current Security Issues</w:t>
            </w:r>
            <w:r w:rsidRPr="00FF2BEE">
              <w:rPr>
                <w:rFonts w:ascii="Times New Roman" w:hAnsi="Times New Roman" w:cs="Times New Roman"/>
                <w:noProof/>
                <w:webHidden/>
                <w:sz w:val="20"/>
                <w:szCs w:val="20"/>
              </w:rPr>
              <w:tab/>
            </w:r>
            <w:r w:rsidRPr="00FF2BEE">
              <w:rPr>
                <w:rFonts w:ascii="Times New Roman" w:hAnsi="Times New Roman" w:cs="Times New Roman"/>
                <w:noProof/>
                <w:webHidden/>
                <w:sz w:val="20"/>
                <w:szCs w:val="20"/>
              </w:rPr>
              <w:fldChar w:fldCharType="begin"/>
            </w:r>
            <w:r w:rsidRPr="00FF2BEE">
              <w:rPr>
                <w:rFonts w:ascii="Times New Roman" w:hAnsi="Times New Roman" w:cs="Times New Roman"/>
                <w:noProof/>
                <w:webHidden/>
                <w:sz w:val="20"/>
                <w:szCs w:val="20"/>
              </w:rPr>
              <w:instrText xml:space="preserve"> PAGEREF _Toc155869193 \h </w:instrText>
            </w:r>
            <w:r w:rsidRPr="00FF2BEE">
              <w:rPr>
                <w:rFonts w:ascii="Times New Roman" w:hAnsi="Times New Roman" w:cs="Times New Roman"/>
                <w:noProof/>
                <w:webHidden/>
                <w:sz w:val="20"/>
                <w:szCs w:val="20"/>
              </w:rPr>
            </w:r>
            <w:r w:rsidRPr="00FF2BEE">
              <w:rPr>
                <w:rFonts w:ascii="Times New Roman" w:hAnsi="Times New Roman" w:cs="Times New Roman"/>
                <w:noProof/>
                <w:webHidden/>
                <w:sz w:val="20"/>
                <w:szCs w:val="20"/>
              </w:rPr>
              <w:fldChar w:fldCharType="separate"/>
            </w:r>
            <w:r w:rsidRPr="00FF2BEE">
              <w:rPr>
                <w:rFonts w:ascii="Times New Roman" w:hAnsi="Times New Roman" w:cs="Times New Roman"/>
                <w:noProof/>
                <w:webHidden/>
                <w:sz w:val="20"/>
                <w:szCs w:val="20"/>
              </w:rPr>
              <w:t>12</w:t>
            </w:r>
            <w:r w:rsidRPr="00FF2BEE">
              <w:rPr>
                <w:rFonts w:ascii="Times New Roman" w:hAnsi="Times New Roman" w:cs="Times New Roman"/>
                <w:noProof/>
                <w:webHidden/>
                <w:sz w:val="20"/>
                <w:szCs w:val="20"/>
              </w:rPr>
              <w:fldChar w:fldCharType="end"/>
            </w:r>
          </w:hyperlink>
        </w:p>
        <w:p w14:paraId="12D25C4D" w14:textId="1C4BAB52" w:rsidR="00AF4932" w:rsidRPr="00FF2BEE" w:rsidRDefault="00AF4932">
          <w:pPr>
            <w:pStyle w:val="TOC2"/>
            <w:tabs>
              <w:tab w:val="right" w:leader="dot" w:pos="9016"/>
            </w:tabs>
            <w:rPr>
              <w:rFonts w:ascii="Times New Roman" w:eastAsiaTheme="minorEastAsia" w:hAnsi="Times New Roman" w:cs="Times New Roman"/>
              <w:noProof/>
              <w:sz w:val="20"/>
              <w:szCs w:val="20"/>
              <w:lang w:eastAsia="en-GB"/>
            </w:rPr>
          </w:pPr>
          <w:hyperlink w:anchor="_Toc155869194" w:history="1">
            <w:r w:rsidRPr="00FF2BEE">
              <w:rPr>
                <w:rStyle w:val="Hyperlink"/>
                <w:rFonts w:ascii="Times New Roman" w:hAnsi="Times New Roman" w:cs="Times New Roman"/>
                <w:noProof/>
                <w:sz w:val="20"/>
                <w:szCs w:val="20"/>
              </w:rPr>
              <w:t>5.1 Information Requitements and Threat Modelling</w:t>
            </w:r>
            <w:r w:rsidRPr="00FF2BEE">
              <w:rPr>
                <w:rFonts w:ascii="Times New Roman" w:hAnsi="Times New Roman" w:cs="Times New Roman"/>
                <w:noProof/>
                <w:webHidden/>
                <w:sz w:val="20"/>
                <w:szCs w:val="20"/>
              </w:rPr>
              <w:tab/>
            </w:r>
            <w:r w:rsidRPr="00FF2BEE">
              <w:rPr>
                <w:rFonts w:ascii="Times New Roman" w:hAnsi="Times New Roman" w:cs="Times New Roman"/>
                <w:noProof/>
                <w:webHidden/>
                <w:sz w:val="20"/>
                <w:szCs w:val="20"/>
              </w:rPr>
              <w:fldChar w:fldCharType="begin"/>
            </w:r>
            <w:r w:rsidRPr="00FF2BEE">
              <w:rPr>
                <w:rFonts w:ascii="Times New Roman" w:hAnsi="Times New Roman" w:cs="Times New Roman"/>
                <w:noProof/>
                <w:webHidden/>
                <w:sz w:val="20"/>
                <w:szCs w:val="20"/>
              </w:rPr>
              <w:instrText xml:space="preserve"> PAGEREF _Toc155869194 \h </w:instrText>
            </w:r>
            <w:r w:rsidRPr="00FF2BEE">
              <w:rPr>
                <w:rFonts w:ascii="Times New Roman" w:hAnsi="Times New Roman" w:cs="Times New Roman"/>
                <w:noProof/>
                <w:webHidden/>
                <w:sz w:val="20"/>
                <w:szCs w:val="20"/>
              </w:rPr>
            </w:r>
            <w:r w:rsidRPr="00FF2BEE">
              <w:rPr>
                <w:rFonts w:ascii="Times New Roman" w:hAnsi="Times New Roman" w:cs="Times New Roman"/>
                <w:noProof/>
                <w:webHidden/>
                <w:sz w:val="20"/>
                <w:szCs w:val="20"/>
              </w:rPr>
              <w:fldChar w:fldCharType="separate"/>
            </w:r>
            <w:r w:rsidRPr="00FF2BEE">
              <w:rPr>
                <w:rFonts w:ascii="Times New Roman" w:hAnsi="Times New Roman" w:cs="Times New Roman"/>
                <w:noProof/>
                <w:webHidden/>
                <w:sz w:val="20"/>
                <w:szCs w:val="20"/>
              </w:rPr>
              <w:t>12</w:t>
            </w:r>
            <w:r w:rsidRPr="00FF2BEE">
              <w:rPr>
                <w:rFonts w:ascii="Times New Roman" w:hAnsi="Times New Roman" w:cs="Times New Roman"/>
                <w:noProof/>
                <w:webHidden/>
                <w:sz w:val="20"/>
                <w:szCs w:val="20"/>
              </w:rPr>
              <w:fldChar w:fldCharType="end"/>
            </w:r>
          </w:hyperlink>
        </w:p>
        <w:p w14:paraId="2B2BA4A8" w14:textId="3F55814C" w:rsidR="00AF4932" w:rsidRPr="00FF2BEE" w:rsidRDefault="00AF4932">
          <w:pPr>
            <w:pStyle w:val="TOC2"/>
            <w:tabs>
              <w:tab w:val="right" w:leader="dot" w:pos="9016"/>
            </w:tabs>
            <w:rPr>
              <w:rFonts w:ascii="Times New Roman" w:eastAsiaTheme="minorEastAsia" w:hAnsi="Times New Roman" w:cs="Times New Roman"/>
              <w:noProof/>
              <w:sz w:val="20"/>
              <w:szCs w:val="20"/>
              <w:lang w:eastAsia="en-GB"/>
            </w:rPr>
          </w:pPr>
          <w:hyperlink w:anchor="_Toc155869195" w:history="1">
            <w:r w:rsidRPr="00FF2BEE">
              <w:rPr>
                <w:rStyle w:val="Hyperlink"/>
                <w:rFonts w:ascii="Times New Roman" w:hAnsi="Times New Roman" w:cs="Times New Roman"/>
                <w:noProof/>
                <w:sz w:val="20"/>
                <w:szCs w:val="20"/>
                <w:lang w:bidi="en-US"/>
              </w:rPr>
              <w:t>5.2 OSINT Collection</w:t>
            </w:r>
            <w:r w:rsidRPr="00FF2BEE">
              <w:rPr>
                <w:rFonts w:ascii="Times New Roman" w:hAnsi="Times New Roman" w:cs="Times New Roman"/>
                <w:noProof/>
                <w:webHidden/>
                <w:sz w:val="20"/>
                <w:szCs w:val="20"/>
              </w:rPr>
              <w:tab/>
            </w:r>
            <w:r w:rsidRPr="00FF2BEE">
              <w:rPr>
                <w:rFonts w:ascii="Times New Roman" w:hAnsi="Times New Roman" w:cs="Times New Roman"/>
                <w:noProof/>
                <w:webHidden/>
                <w:sz w:val="20"/>
                <w:szCs w:val="20"/>
              </w:rPr>
              <w:fldChar w:fldCharType="begin"/>
            </w:r>
            <w:r w:rsidRPr="00FF2BEE">
              <w:rPr>
                <w:rFonts w:ascii="Times New Roman" w:hAnsi="Times New Roman" w:cs="Times New Roman"/>
                <w:noProof/>
                <w:webHidden/>
                <w:sz w:val="20"/>
                <w:szCs w:val="20"/>
              </w:rPr>
              <w:instrText xml:space="preserve"> PAGEREF _Toc155869195 \h </w:instrText>
            </w:r>
            <w:r w:rsidRPr="00FF2BEE">
              <w:rPr>
                <w:rFonts w:ascii="Times New Roman" w:hAnsi="Times New Roman" w:cs="Times New Roman"/>
                <w:noProof/>
                <w:webHidden/>
                <w:sz w:val="20"/>
                <w:szCs w:val="20"/>
              </w:rPr>
            </w:r>
            <w:r w:rsidRPr="00FF2BEE">
              <w:rPr>
                <w:rFonts w:ascii="Times New Roman" w:hAnsi="Times New Roman" w:cs="Times New Roman"/>
                <w:noProof/>
                <w:webHidden/>
                <w:sz w:val="20"/>
                <w:szCs w:val="20"/>
              </w:rPr>
              <w:fldChar w:fldCharType="separate"/>
            </w:r>
            <w:r w:rsidRPr="00FF2BEE">
              <w:rPr>
                <w:rFonts w:ascii="Times New Roman" w:hAnsi="Times New Roman" w:cs="Times New Roman"/>
                <w:noProof/>
                <w:webHidden/>
                <w:sz w:val="20"/>
                <w:szCs w:val="20"/>
              </w:rPr>
              <w:t>14</w:t>
            </w:r>
            <w:r w:rsidRPr="00FF2BEE">
              <w:rPr>
                <w:rFonts w:ascii="Times New Roman" w:hAnsi="Times New Roman" w:cs="Times New Roman"/>
                <w:noProof/>
                <w:webHidden/>
                <w:sz w:val="20"/>
                <w:szCs w:val="20"/>
              </w:rPr>
              <w:fldChar w:fldCharType="end"/>
            </w:r>
          </w:hyperlink>
        </w:p>
        <w:p w14:paraId="44587ABA" w14:textId="7004C630" w:rsidR="00AF4932" w:rsidRPr="00FF2BEE" w:rsidRDefault="00AF4932">
          <w:pPr>
            <w:pStyle w:val="TOC2"/>
            <w:tabs>
              <w:tab w:val="right" w:leader="dot" w:pos="9016"/>
            </w:tabs>
            <w:rPr>
              <w:rFonts w:ascii="Times New Roman" w:eastAsiaTheme="minorEastAsia" w:hAnsi="Times New Roman" w:cs="Times New Roman"/>
              <w:noProof/>
              <w:sz w:val="20"/>
              <w:szCs w:val="20"/>
              <w:lang w:eastAsia="en-GB"/>
            </w:rPr>
          </w:pPr>
          <w:hyperlink w:anchor="_Toc155869196" w:history="1">
            <w:r w:rsidRPr="00FF2BEE">
              <w:rPr>
                <w:rStyle w:val="Hyperlink"/>
                <w:rFonts w:ascii="Times New Roman" w:hAnsi="Times New Roman" w:cs="Times New Roman"/>
                <w:noProof/>
                <w:sz w:val="20"/>
                <w:szCs w:val="20"/>
              </w:rPr>
              <w:t>5.3 Mitre ATT&amp;CK Synthesis</w:t>
            </w:r>
            <w:r w:rsidRPr="00FF2BEE">
              <w:rPr>
                <w:rFonts w:ascii="Times New Roman" w:hAnsi="Times New Roman" w:cs="Times New Roman"/>
                <w:noProof/>
                <w:webHidden/>
                <w:sz w:val="20"/>
                <w:szCs w:val="20"/>
              </w:rPr>
              <w:tab/>
            </w:r>
            <w:r w:rsidRPr="00FF2BEE">
              <w:rPr>
                <w:rFonts w:ascii="Times New Roman" w:hAnsi="Times New Roman" w:cs="Times New Roman"/>
                <w:noProof/>
                <w:webHidden/>
                <w:sz w:val="20"/>
                <w:szCs w:val="20"/>
              </w:rPr>
              <w:fldChar w:fldCharType="begin"/>
            </w:r>
            <w:r w:rsidRPr="00FF2BEE">
              <w:rPr>
                <w:rFonts w:ascii="Times New Roman" w:hAnsi="Times New Roman" w:cs="Times New Roman"/>
                <w:noProof/>
                <w:webHidden/>
                <w:sz w:val="20"/>
                <w:szCs w:val="20"/>
              </w:rPr>
              <w:instrText xml:space="preserve"> PAGEREF _Toc155869196 \h </w:instrText>
            </w:r>
            <w:r w:rsidRPr="00FF2BEE">
              <w:rPr>
                <w:rFonts w:ascii="Times New Roman" w:hAnsi="Times New Roman" w:cs="Times New Roman"/>
                <w:noProof/>
                <w:webHidden/>
                <w:sz w:val="20"/>
                <w:szCs w:val="20"/>
              </w:rPr>
            </w:r>
            <w:r w:rsidRPr="00FF2BEE">
              <w:rPr>
                <w:rFonts w:ascii="Times New Roman" w:hAnsi="Times New Roman" w:cs="Times New Roman"/>
                <w:noProof/>
                <w:webHidden/>
                <w:sz w:val="20"/>
                <w:szCs w:val="20"/>
              </w:rPr>
              <w:fldChar w:fldCharType="separate"/>
            </w:r>
            <w:r w:rsidRPr="00FF2BEE">
              <w:rPr>
                <w:rFonts w:ascii="Times New Roman" w:hAnsi="Times New Roman" w:cs="Times New Roman"/>
                <w:noProof/>
                <w:webHidden/>
                <w:sz w:val="20"/>
                <w:szCs w:val="20"/>
              </w:rPr>
              <w:t>15</w:t>
            </w:r>
            <w:r w:rsidRPr="00FF2BEE">
              <w:rPr>
                <w:rFonts w:ascii="Times New Roman" w:hAnsi="Times New Roman" w:cs="Times New Roman"/>
                <w:noProof/>
                <w:webHidden/>
                <w:sz w:val="20"/>
                <w:szCs w:val="20"/>
              </w:rPr>
              <w:fldChar w:fldCharType="end"/>
            </w:r>
          </w:hyperlink>
        </w:p>
        <w:p w14:paraId="1169062B" w14:textId="1534717C" w:rsidR="00AF4932" w:rsidRPr="00FF2BEE" w:rsidRDefault="00AF4932">
          <w:pPr>
            <w:pStyle w:val="TOC2"/>
            <w:tabs>
              <w:tab w:val="right" w:leader="dot" w:pos="9016"/>
            </w:tabs>
            <w:rPr>
              <w:rFonts w:ascii="Times New Roman" w:eastAsiaTheme="minorEastAsia" w:hAnsi="Times New Roman" w:cs="Times New Roman"/>
              <w:noProof/>
              <w:sz w:val="20"/>
              <w:szCs w:val="20"/>
              <w:lang w:eastAsia="en-GB"/>
            </w:rPr>
          </w:pPr>
          <w:hyperlink w:anchor="_Toc155869197" w:history="1">
            <w:r w:rsidRPr="00FF2BEE">
              <w:rPr>
                <w:rStyle w:val="Hyperlink"/>
                <w:rFonts w:ascii="Times New Roman" w:hAnsi="Times New Roman" w:cs="Times New Roman"/>
                <w:noProof/>
                <w:sz w:val="20"/>
                <w:szCs w:val="20"/>
              </w:rPr>
              <w:t>5.4 Reviewing the Output</w:t>
            </w:r>
            <w:r w:rsidRPr="00FF2BEE">
              <w:rPr>
                <w:rFonts w:ascii="Times New Roman" w:hAnsi="Times New Roman" w:cs="Times New Roman"/>
                <w:noProof/>
                <w:webHidden/>
                <w:sz w:val="20"/>
                <w:szCs w:val="20"/>
              </w:rPr>
              <w:tab/>
            </w:r>
            <w:r w:rsidRPr="00FF2BEE">
              <w:rPr>
                <w:rFonts w:ascii="Times New Roman" w:hAnsi="Times New Roman" w:cs="Times New Roman"/>
                <w:noProof/>
                <w:webHidden/>
                <w:sz w:val="20"/>
                <w:szCs w:val="20"/>
              </w:rPr>
              <w:fldChar w:fldCharType="begin"/>
            </w:r>
            <w:r w:rsidRPr="00FF2BEE">
              <w:rPr>
                <w:rFonts w:ascii="Times New Roman" w:hAnsi="Times New Roman" w:cs="Times New Roman"/>
                <w:noProof/>
                <w:webHidden/>
                <w:sz w:val="20"/>
                <w:szCs w:val="20"/>
              </w:rPr>
              <w:instrText xml:space="preserve"> PAGEREF _Toc155869197 \h </w:instrText>
            </w:r>
            <w:r w:rsidRPr="00FF2BEE">
              <w:rPr>
                <w:rFonts w:ascii="Times New Roman" w:hAnsi="Times New Roman" w:cs="Times New Roman"/>
                <w:noProof/>
                <w:webHidden/>
                <w:sz w:val="20"/>
                <w:szCs w:val="20"/>
              </w:rPr>
            </w:r>
            <w:r w:rsidRPr="00FF2BEE">
              <w:rPr>
                <w:rFonts w:ascii="Times New Roman" w:hAnsi="Times New Roman" w:cs="Times New Roman"/>
                <w:noProof/>
                <w:webHidden/>
                <w:sz w:val="20"/>
                <w:szCs w:val="20"/>
              </w:rPr>
              <w:fldChar w:fldCharType="separate"/>
            </w:r>
            <w:r w:rsidRPr="00FF2BEE">
              <w:rPr>
                <w:rFonts w:ascii="Times New Roman" w:hAnsi="Times New Roman" w:cs="Times New Roman"/>
                <w:noProof/>
                <w:webHidden/>
                <w:sz w:val="20"/>
                <w:szCs w:val="20"/>
              </w:rPr>
              <w:t>16</w:t>
            </w:r>
            <w:r w:rsidRPr="00FF2BEE">
              <w:rPr>
                <w:rFonts w:ascii="Times New Roman" w:hAnsi="Times New Roman" w:cs="Times New Roman"/>
                <w:noProof/>
                <w:webHidden/>
                <w:sz w:val="20"/>
                <w:szCs w:val="20"/>
              </w:rPr>
              <w:fldChar w:fldCharType="end"/>
            </w:r>
          </w:hyperlink>
        </w:p>
        <w:p w14:paraId="051E55E0" w14:textId="57CA7609" w:rsidR="00AF4932" w:rsidRPr="00FF2BEE" w:rsidRDefault="00AF4932">
          <w:pPr>
            <w:pStyle w:val="TOC2"/>
            <w:tabs>
              <w:tab w:val="right" w:leader="dot" w:pos="9016"/>
            </w:tabs>
            <w:rPr>
              <w:rFonts w:ascii="Times New Roman" w:eastAsiaTheme="minorEastAsia" w:hAnsi="Times New Roman" w:cs="Times New Roman"/>
              <w:noProof/>
              <w:sz w:val="20"/>
              <w:szCs w:val="20"/>
              <w:lang w:eastAsia="en-GB"/>
            </w:rPr>
          </w:pPr>
          <w:hyperlink w:anchor="_Toc155869198" w:history="1">
            <w:r w:rsidRPr="00FF2BEE">
              <w:rPr>
                <w:rStyle w:val="Hyperlink"/>
                <w:rFonts w:ascii="Times New Roman" w:hAnsi="Times New Roman" w:cs="Times New Roman"/>
                <w:noProof/>
                <w:sz w:val="20"/>
                <w:szCs w:val="20"/>
                <w:lang w:bidi="en-US"/>
              </w:rPr>
              <w:t>5.5 Defence in Depth Strategy</w:t>
            </w:r>
            <w:r w:rsidRPr="00FF2BEE">
              <w:rPr>
                <w:rFonts w:ascii="Times New Roman" w:hAnsi="Times New Roman" w:cs="Times New Roman"/>
                <w:noProof/>
                <w:webHidden/>
                <w:sz w:val="20"/>
                <w:szCs w:val="20"/>
              </w:rPr>
              <w:tab/>
            </w:r>
            <w:r w:rsidRPr="00FF2BEE">
              <w:rPr>
                <w:rFonts w:ascii="Times New Roman" w:hAnsi="Times New Roman" w:cs="Times New Roman"/>
                <w:noProof/>
                <w:webHidden/>
                <w:sz w:val="20"/>
                <w:szCs w:val="20"/>
              </w:rPr>
              <w:fldChar w:fldCharType="begin"/>
            </w:r>
            <w:r w:rsidRPr="00FF2BEE">
              <w:rPr>
                <w:rFonts w:ascii="Times New Roman" w:hAnsi="Times New Roman" w:cs="Times New Roman"/>
                <w:noProof/>
                <w:webHidden/>
                <w:sz w:val="20"/>
                <w:szCs w:val="20"/>
              </w:rPr>
              <w:instrText xml:space="preserve"> PAGEREF _Toc155869198 \h </w:instrText>
            </w:r>
            <w:r w:rsidRPr="00FF2BEE">
              <w:rPr>
                <w:rFonts w:ascii="Times New Roman" w:hAnsi="Times New Roman" w:cs="Times New Roman"/>
                <w:noProof/>
                <w:webHidden/>
                <w:sz w:val="20"/>
                <w:szCs w:val="20"/>
              </w:rPr>
            </w:r>
            <w:r w:rsidRPr="00FF2BEE">
              <w:rPr>
                <w:rFonts w:ascii="Times New Roman" w:hAnsi="Times New Roman" w:cs="Times New Roman"/>
                <w:noProof/>
                <w:webHidden/>
                <w:sz w:val="20"/>
                <w:szCs w:val="20"/>
              </w:rPr>
              <w:fldChar w:fldCharType="separate"/>
            </w:r>
            <w:r w:rsidRPr="00FF2BEE">
              <w:rPr>
                <w:rFonts w:ascii="Times New Roman" w:hAnsi="Times New Roman" w:cs="Times New Roman"/>
                <w:noProof/>
                <w:webHidden/>
                <w:sz w:val="20"/>
                <w:szCs w:val="20"/>
              </w:rPr>
              <w:t>17</w:t>
            </w:r>
            <w:r w:rsidRPr="00FF2BEE">
              <w:rPr>
                <w:rFonts w:ascii="Times New Roman" w:hAnsi="Times New Roman" w:cs="Times New Roman"/>
                <w:noProof/>
                <w:webHidden/>
                <w:sz w:val="20"/>
                <w:szCs w:val="20"/>
              </w:rPr>
              <w:fldChar w:fldCharType="end"/>
            </w:r>
          </w:hyperlink>
        </w:p>
        <w:p w14:paraId="77D112F7" w14:textId="03CE7B97" w:rsidR="00AF4932" w:rsidRPr="00FF2BEE" w:rsidRDefault="00AF4932">
          <w:pPr>
            <w:pStyle w:val="TOC2"/>
            <w:tabs>
              <w:tab w:val="right" w:leader="dot" w:pos="9016"/>
            </w:tabs>
            <w:rPr>
              <w:rFonts w:ascii="Times New Roman" w:eastAsiaTheme="minorEastAsia" w:hAnsi="Times New Roman" w:cs="Times New Roman"/>
              <w:noProof/>
              <w:sz w:val="20"/>
              <w:szCs w:val="20"/>
              <w:lang w:eastAsia="en-GB"/>
            </w:rPr>
          </w:pPr>
          <w:hyperlink w:anchor="_Toc155869199" w:history="1">
            <w:r w:rsidRPr="00FF2BEE">
              <w:rPr>
                <w:rStyle w:val="Hyperlink"/>
                <w:rFonts w:ascii="Times New Roman" w:hAnsi="Times New Roman" w:cs="Times New Roman"/>
                <w:noProof/>
                <w:sz w:val="20"/>
                <w:szCs w:val="20"/>
                <w:lang w:bidi="en-US"/>
              </w:rPr>
              <w:t>5.6 Digital Forensics Methods and Tools</w:t>
            </w:r>
            <w:r w:rsidRPr="00FF2BEE">
              <w:rPr>
                <w:rFonts w:ascii="Times New Roman" w:hAnsi="Times New Roman" w:cs="Times New Roman"/>
                <w:noProof/>
                <w:webHidden/>
                <w:sz w:val="20"/>
                <w:szCs w:val="20"/>
              </w:rPr>
              <w:tab/>
            </w:r>
            <w:r w:rsidRPr="00FF2BEE">
              <w:rPr>
                <w:rFonts w:ascii="Times New Roman" w:hAnsi="Times New Roman" w:cs="Times New Roman"/>
                <w:noProof/>
                <w:webHidden/>
                <w:sz w:val="20"/>
                <w:szCs w:val="20"/>
              </w:rPr>
              <w:fldChar w:fldCharType="begin"/>
            </w:r>
            <w:r w:rsidRPr="00FF2BEE">
              <w:rPr>
                <w:rFonts w:ascii="Times New Roman" w:hAnsi="Times New Roman" w:cs="Times New Roman"/>
                <w:noProof/>
                <w:webHidden/>
                <w:sz w:val="20"/>
                <w:szCs w:val="20"/>
              </w:rPr>
              <w:instrText xml:space="preserve"> PAGEREF _Toc155869199 \h </w:instrText>
            </w:r>
            <w:r w:rsidRPr="00FF2BEE">
              <w:rPr>
                <w:rFonts w:ascii="Times New Roman" w:hAnsi="Times New Roman" w:cs="Times New Roman"/>
                <w:noProof/>
                <w:webHidden/>
                <w:sz w:val="20"/>
                <w:szCs w:val="20"/>
              </w:rPr>
            </w:r>
            <w:r w:rsidRPr="00FF2BEE">
              <w:rPr>
                <w:rFonts w:ascii="Times New Roman" w:hAnsi="Times New Roman" w:cs="Times New Roman"/>
                <w:noProof/>
                <w:webHidden/>
                <w:sz w:val="20"/>
                <w:szCs w:val="20"/>
              </w:rPr>
              <w:fldChar w:fldCharType="separate"/>
            </w:r>
            <w:r w:rsidRPr="00FF2BEE">
              <w:rPr>
                <w:rFonts w:ascii="Times New Roman" w:hAnsi="Times New Roman" w:cs="Times New Roman"/>
                <w:noProof/>
                <w:webHidden/>
                <w:sz w:val="20"/>
                <w:szCs w:val="20"/>
              </w:rPr>
              <w:t>17</w:t>
            </w:r>
            <w:r w:rsidRPr="00FF2BEE">
              <w:rPr>
                <w:rFonts w:ascii="Times New Roman" w:hAnsi="Times New Roman" w:cs="Times New Roman"/>
                <w:noProof/>
                <w:webHidden/>
                <w:sz w:val="20"/>
                <w:szCs w:val="20"/>
              </w:rPr>
              <w:fldChar w:fldCharType="end"/>
            </w:r>
          </w:hyperlink>
        </w:p>
        <w:p w14:paraId="2AD18E75" w14:textId="47ABCB0C" w:rsidR="00AF4932" w:rsidRPr="00E56351" w:rsidRDefault="00AF4932">
          <w:pPr>
            <w:pStyle w:val="TOC1"/>
            <w:tabs>
              <w:tab w:val="right" w:leader="dot" w:pos="9016"/>
            </w:tabs>
            <w:rPr>
              <w:rFonts w:ascii="Times New Roman" w:eastAsiaTheme="minorEastAsia" w:hAnsi="Times New Roman" w:cs="Times New Roman"/>
              <w:b/>
              <w:bCs/>
              <w:noProof/>
              <w:sz w:val="20"/>
              <w:szCs w:val="20"/>
              <w:lang w:eastAsia="en-GB"/>
            </w:rPr>
          </w:pPr>
          <w:hyperlink w:anchor="_Toc155869200" w:history="1">
            <w:r w:rsidRPr="00E56351">
              <w:rPr>
                <w:rStyle w:val="Hyperlink"/>
                <w:rFonts w:ascii="Times New Roman" w:hAnsi="Times New Roman" w:cs="Times New Roman"/>
                <w:b/>
                <w:bCs/>
                <w:noProof/>
                <w:sz w:val="20"/>
                <w:szCs w:val="20"/>
                <w:lang w:bidi="en-US"/>
              </w:rPr>
              <w:t>6.Governance Framework</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_Toc155869200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19</w:t>
            </w:r>
            <w:r w:rsidRPr="00E56351">
              <w:rPr>
                <w:rFonts w:ascii="Times New Roman" w:hAnsi="Times New Roman" w:cs="Times New Roman"/>
                <w:b/>
                <w:bCs/>
                <w:noProof/>
                <w:webHidden/>
                <w:sz w:val="20"/>
                <w:szCs w:val="20"/>
              </w:rPr>
              <w:fldChar w:fldCharType="end"/>
            </w:r>
          </w:hyperlink>
        </w:p>
        <w:p w14:paraId="4452FABE" w14:textId="24B5B10F" w:rsidR="00AF4932" w:rsidRPr="00FF2BEE" w:rsidRDefault="00AF4932">
          <w:pPr>
            <w:pStyle w:val="TOC2"/>
            <w:tabs>
              <w:tab w:val="right" w:leader="dot" w:pos="9016"/>
            </w:tabs>
            <w:rPr>
              <w:rFonts w:ascii="Times New Roman" w:eastAsiaTheme="minorEastAsia" w:hAnsi="Times New Roman" w:cs="Times New Roman"/>
              <w:noProof/>
              <w:sz w:val="20"/>
              <w:szCs w:val="20"/>
              <w:lang w:eastAsia="en-GB"/>
            </w:rPr>
          </w:pPr>
          <w:hyperlink w:anchor="_Toc155869201" w:history="1">
            <w:r w:rsidRPr="00FF2BEE">
              <w:rPr>
                <w:rStyle w:val="Hyperlink"/>
                <w:rFonts w:ascii="Times New Roman" w:hAnsi="Times New Roman" w:cs="Times New Roman"/>
                <w:noProof/>
                <w:sz w:val="20"/>
                <w:szCs w:val="20"/>
                <w:lang w:bidi="en-US"/>
              </w:rPr>
              <w:t>6.2 Optimal Programme Framework for layered System Resilience</w:t>
            </w:r>
            <w:r w:rsidRPr="00FF2BEE">
              <w:rPr>
                <w:rFonts w:ascii="Times New Roman" w:hAnsi="Times New Roman" w:cs="Times New Roman"/>
                <w:noProof/>
                <w:webHidden/>
                <w:sz w:val="20"/>
                <w:szCs w:val="20"/>
              </w:rPr>
              <w:tab/>
            </w:r>
            <w:r w:rsidRPr="00FF2BEE">
              <w:rPr>
                <w:rFonts w:ascii="Times New Roman" w:hAnsi="Times New Roman" w:cs="Times New Roman"/>
                <w:noProof/>
                <w:webHidden/>
                <w:sz w:val="20"/>
                <w:szCs w:val="20"/>
              </w:rPr>
              <w:fldChar w:fldCharType="begin"/>
            </w:r>
            <w:r w:rsidRPr="00FF2BEE">
              <w:rPr>
                <w:rFonts w:ascii="Times New Roman" w:hAnsi="Times New Roman" w:cs="Times New Roman"/>
                <w:noProof/>
                <w:webHidden/>
                <w:sz w:val="20"/>
                <w:szCs w:val="20"/>
              </w:rPr>
              <w:instrText xml:space="preserve"> PAGEREF _Toc155869201 \h </w:instrText>
            </w:r>
            <w:r w:rsidRPr="00FF2BEE">
              <w:rPr>
                <w:rFonts w:ascii="Times New Roman" w:hAnsi="Times New Roman" w:cs="Times New Roman"/>
                <w:noProof/>
                <w:webHidden/>
                <w:sz w:val="20"/>
                <w:szCs w:val="20"/>
              </w:rPr>
            </w:r>
            <w:r w:rsidRPr="00FF2BEE">
              <w:rPr>
                <w:rFonts w:ascii="Times New Roman" w:hAnsi="Times New Roman" w:cs="Times New Roman"/>
                <w:noProof/>
                <w:webHidden/>
                <w:sz w:val="20"/>
                <w:szCs w:val="20"/>
              </w:rPr>
              <w:fldChar w:fldCharType="separate"/>
            </w:r>
            <w:r w:rsidRPr="00FF2BEE">
              <w:rPr>
                <w:rFonts w:ascii="Times New Roman" w:hAnsi="Times New Roman" w:cs="Times New Roman"/>
                <w:noProof/>
                <w:webHidden/>
                <w:sz w:val="20"/>
                <w:szCs w:val="20"/>
              </w:rPr>
              <w:t>19</w:t>
            </w:r>
            <w:r w:rsidRPr="00FF2BEE">
              <w:rPr>
                <w:rFonts w:ascii="Times New Roman" w:hAnsi="Times New Roman" w:cs="Times New Roman"/>
                <w:noProof/>
                <w:webHidden/>
                <w:sz w:val="20"/>
                <w:szCs w:val="20"/>
              </w:rPr>
              <w:fldChar w:fldCharType="end"/>
            </w:r>
          </w:hyperlink>
        </w:p>
        <w:p w14:paraId="3E6A1581" w14:textId="70248AA0" w:rsidR="00AF4932" w:rsidRPr="00E56351" w:rsidRDefault="00AF4932">
          <w:pPr>
            <w:pStyle w:val="TOC1"/>
            <w:tabs>
              <w:tab w:val="right" w:leader="dot" w:pos="9016"/>
            </w:tabs>
            <w:rPr>
              <w:rFonts w:ascii="Times New Roman" w:eastAsiaTheme="minorEastAsia" w:hAnsi="Times New Roman" w:cs="Times New Roman"/>
              <w:b/>
              <w:bCs/>
              <w:noProof/>
              <w:sz w:val="20"/>
              <w:szCs w:val="20"/>
              <w:lang w:eastAsia="en-GB"/>
            </w:rPr>
          </w:pPr>
          <w:hyperlink w:anchor="_Toc155869202" w:history="1">
            <w:r w:rsidRPr="00E56351">
              <w:rPr>
                <w:rStyle w:val="Hyperlink"/>
                <w:rFonts w:ascii="Times New Roman" w:hAnsi="Times New Roman" w:cs="Times New Roman"/>
                <w:b/>
                <w:bCs/>
                <w:noProof/>
                <w:sz w:val="20"/>
                <w:szCs w:val="20"/>
              </w:rPr>
              <w:t>7.Active Directory Identity and Access Management</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_Toc155869202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21</w:t>
            </w:r>
            <w:r w:rsidRPr="00E56351">
              <w:rPr>
                <w:rFonts w:ascii="Times New Roman" w:hAnsi="Times New Roman" w:cs="Times New Roman"/>
                <w:b/>
                <w:bCs/>
                <w:noProof/>
                <w:webHidden/>
                <w:sz w:val="20"/>
                <w:szCs w:val="20"/>
              </w:rPr>
              <w:fldChar w:fldCharType="end"/>
            </w:r>
          </w:hyperlink>
        </w:p>
        <w:p w14:paraId="06C7BE79" w14:textId="59D273CD" w:rsidR="00AF4932" w:rsidRPr="00FF2BEE" w:rsidRDefault="00AF4932">
          <w:pPr>
            <w:pStyle w:val="TOC2"/>
            <w:tabs>
              <w:tab w:val="right" w:leader="dot" w:pos="9016"/>
            </w:tabs>
            <w:rPr>
              <w:rFonts w:ascii="Times New Roman" w:eastAsiaTheme="minorEastAsia" w:hAnsi="Times New Roman" w:cs="Times New Roman"/>
              <w:noProof/>
              <w:sz w:val="20"/>
              <w:szCs w:val="20"/>
              <w:lang w:eastAsia="en-GB"/>
            </w:rPr>
          </w:pPr>
          <w:hyperlink w:anchor="_Toc155869203" w:history="1">
            <w:r w:rsidRPr="00FF2BEE">
              <w:rPr>
                <w:rStyle w:val="Hyperlink"/>
                <w:rFonts w:ascii="Times New Roman" w:hAnsi="Times New Roman" w:cs="Times New Roman"/>
                <w:noProof/>
                <w:sz w:val="20"/>
                <w:szCs w:val="20"/>
              </w:rPr>
              <w:t>7.1 Main Goal of Access Control</w:t>
            </w:r>
            <w:r w:rsidRPr="00FF2BEE">
              <w:rPr>
                <w:rFonts w:ascii="Times New Roman" w:hAnsi="Times New Roman" w:cs="Times New Roman"/>
                <w:noProof/>
                <w:webHidden/>
                <w:sz w:val="20"/>
                <w:szCs w:val="20"/>
              </w:rPr>
              <w:tab/>
            </w:r>
            <w:r w:rsidRPr="00FF2BEE">
              <w:rPr>
                <w:rFonts w:ascii="Times New Roman" w:hAnsi="Times New Roman" w:cs="Times New Roman"/>
                <w:noProof/>
                <w:webHidden/>
                <w:sz w:val="20"/>
                <w:szCs w:val="20"/>
              </w:rPr>
              <w:fldChar w:fldCharType="begin"/>
            </w:r>
            <w:r w:rsidRPr="00FF2BEE">
              <w:rPr>
                <w:rFonts w:ascii="Times New Roman" w:hAnsi="Times New Roman" w:cs="Times New Roman"/>
                <w:noProof/>
                <w:webHidden/>
                <w:sz w:val="20"/>
                <w:szCs w:val="20"/>
              </w:rPr>
              <w:instrText xml:space="preserve"> PAGEREF _Toc155869203 \h </w:instrText>
            </w:r>
            <w:r w:rsidRPr="00FF2BEE">
              <w:rPr>
                <w:rFonts w:ascii="Times New Roman" w:hAnsi="Times New Roman" w:cs="Times New Roman"/>
                <w:noProof/>
                <w:webHidden/>
                <w:sz w:val="20"/>
                <w:szCs w:val="20"/>
              </w:rPr>
            </w:r>
            <w:r w:rsidRPr="00FF2BEE">
              <w:rPr>
                <w:rFonts w:ascii="Times New Roman" w:hAnsi="Times New Roman" w:cs="Times New Roman"/>
                <w:noProof/>
                <w:webHidden/>
                <w:sz w:val="20"/>
                <w:szCs w:val="20"/>
              </w:rPr>
              <w:fldChar w:fldCharType="separate"/>
            </w:r>
            <w:r w:rsidRPr="00FF2BEE">
              <w:rPr>
                <w:rFonts w:ascii="Times New Roman" w:hAnsi="Times New Roman" w:cs="Times New Roman"/>
                <w:noProof/>
                <w:webHidden/>
                <w:sz w:val="20"/>
                <w:szCs w:val="20"/>
              </w:rPr>
              <w:t>21</w:t>
            </w:r>
            <w:r w:rsidRPr="00FF2BEE">
              <w:rPr>
                <w:rFonts w:ascii="Times New Roman" w:hAnsi="Times New Roman" w:cs="Times New Roman"/>
                <w:noProof/>
                <w:webHidden/>
                <w:sz w:val="20"/>
                <w:szCs w:val="20"/>
              </w:rPr>
              <w:fldChar w:fldCharType="end"/>
            </w:r>
          </w:hyperlink>
        </w:p>
        <w:p w14:paraId="37E2DBCF" w14:textId="59D135C9" w:rsidR="00AF4932" w:rsidRPr="00FF2BEE" w:rsidRDefault="00AF4932">
          <w:pPr>
            <w:pStyle w:val="TOC2"/>
            <w:tabs>
              <w:tab w:val="right" w:leader="dot" w:pos="9016"/>
            </w:tabs>
            <w:rPr>
              <w:rFonts w:ascii="Times New Roman" w:eastAsiaTheme="minorEastAsia" w:hAnsi="Times New Roman" w:cs="Times New Roman"/>
              <w:noProof/>
              <w:sz w:val="20"/>
              <w:szCs w:val="20"/>
              <w:lang w:eastAsia="en-GB"/>
            </w:rPr>
          </w:pPr>
          <w:hyperlink w:anchor="_Toc155869204" w:history="1">
            <w:r w:rsidRPr="00FF2BEE">
              <w:rPr>
                <w:rStyle w:val="Hyperlink"/>
                <w:rFonts w:ascii="Times New Roman" w:hAnsi="Times New Roman" w:cs="Times New Roman"/>
                <w:noProof/>
                <w:sz w:val="20"/>
                <w:szCs w:val="20"/>
              </w:rPr>
              <w:t>7.2 Least Privilege Model</w:t>
            </w:r>
            <w:r w:rsidRPr="00FF2BEE">
              <w:rPr>
                <w:rFonts w:ascii="Times New Roman" w:hAnsi="Times New Roman" w:cs="Times New Roman"/>
                <w:noProof/>
                <w:webHidden/>
                <w:sz w:val="20"/>
                <w:szCs w:val="20"/>
              </w:rPr>
              <w:tab/>
            </w:r>
            <w:r w:rsidRPr="00FF2BEE">
              <w:rPr>
                <w:rFonts w:ascii="Times New Roman" w:hAnsi="Times New Roman" w:cs="Times New Roman"/>
                <w:noProof/>
                <w:webHidden/>
                <w:sz w:val="20"/>
                <w:szCs w:val="20"/>
              </w:rPr>
              <w:fldChar w:fldCharType="begin"/>
            </w:r>
            <w:r w:rsidRPr="00FF2BEE">
              <w:rPr>
                <w:rFonts w:ascii="Times New Roman" w:hAnsi="Times New Roman" w:cs="Times New Roman"/>
                <w:noProof/>
                <w:webHidden/>
                <w:sz w:val="20"/>
                <w:szCs w:val="20"/>
              </w:rPr>
              <w:instrText xml:space="preserve"> PAGEREF _Toc155869204 \h </w:instrText>
            </w:r>
            <w:r w:rsidRPr="00FF2BEE">
              <w:rPr>
                <w:rFonts w:ascii="Times New Roman" w:hAnsi="Times New Roman" w:cs="Times New Roman"/>
                <w:noProof/>
                <w:webHidden/>
                <w:sz w:val="20"/>
                <w:szCs w:val="20"/>
              </w:rPr>
            </w:r>
            <w:r w:rsidRPr="00FF2BEE">
              <w:rPr>
                <w:rFonts w:ascii="Times New Roman" w:hAnsi="Times New Roman" w:cs="Times New Roman"/>
                <w:noProof/>
                <w:webHidden/>
                <w:sz w:val="20"/>
                <w:szCs w:val="20"/>
              </w:rPr>
              <w:fldChar w:fldCharType="separate"/>
            </w:r>
            <w:r w:rsidRPr="00FF2BEE">
              <w:rPr>
                <w:rFonts w:ascii="Times New Roman" w:hAnsi="Times New Roman" w:cs="Times New Roman"/>
                <w:noProof/>
                <w:webHidden/>
                <w:sz w:val="20"/>
                <w:szCs w:val="20"/>
              </w:rPr>
              <w:t>23</w:t>
            </w:r>
            <w:r w:rsidRPr="00FF2BEE">
              <w:rPr>
                <w:rFonts w:ascii="Times New Roman" w:hAnsi="Times New Roman" w:cs="Times New Roman"/>
                <w:noProof/>
                <w:webHidden/>
                <w:sz w:val="20"/>
                <w:szCs w:val="20"/>
              </w:rPr>
              <w:fldChar w:fldCharType="end"/>
            </w:r>
          </w:hyperlink>
        </w:p>
        <w:p w14:paraId="1517625A" w14:textId="208D3DE7" w:rsidR="00AF4932" w:rsidRPr="00FF2BEE" w:rsidRDefault="00AF4932">
          <w:pPr>
            <w:pStyle w:val="TOC2"/>
            <w:tabs>
              <w:tab w:val="right" w:leader="dot" w:pos="9016"/>
            </w:tabs>
            <w:rPr>
              <w:rFonts w:ascii="Times New Roman" w:eastAsiaTheme="minorEastAsia" w:hAnsi="Times New Roman" w:cs="Times New Roman"/>
              <w:noProof/>
              <w:sz w:val="20"/>
              <w:szCs w:val="20"/>
              <w:lang w:eastAsia="en-GB"/>
            </w:rPr>
          </w:pPr>
          <w:hyperlink w:anchor="_Toc155869205" w:history="1">
            <w:r w:rsidRPr="00FF2BEE">
              <w:rPr>
                <w:rStyle w:val="Hyperlink"/>
                <w:rFonts w:ascii="Times New Roman" w:hAnsi="Times New Roman" w:cs="Times New Roman"/>
                <w:noProof/>
                <w:sz w:val="20"/>
                <w:szCs w:val="20"/>
              </w:rPr>
              <w:t>7.3 Confidentiality, Authentication, and Integrity techniques</w:t>
            </w:r>
            <w:r w:rsidRPr="00FF2BEE">
              <w:rPr>
                <w:rFonts w:ascii="Times New Roman" w:hAnsi="Times New Roman" w:cs="Times New Roman"/>
                <w:noProof/>
                <w:webHidden/>
                <w:sz w:val="20"/>
                <w:szCs w:val="20"/>
              </w:rPr>
              <w:tab/>
            </w:r>
            <w:r w:rsidRPr="00FF2BEE">
              <w:rPr>
                <w:rFonts w:ascii="Times New Roman" w:hAnsi="Times New Roman" w:cs="Times New Roman"/>
                <w:noProof/>
                <w:webHidden/>
                <w:sz w:val="20"/>
                <w:szCs w:val="20"/>
              </w:rPr>
              <w:fldChar w:fldCharType="begin"/>
            </w:r>
            <w:r w:rsidRPr="00FF2BEE">
              <w:rPr>
                <w:rFonts w:ascii="Times New Roman" w:hAnsi="Times New Roman" w:cs="Times New Roman"/>
                <w:noProof/>
                <w:webHidden/>
                <w:sz w:val="20"/>
                <w:szCs w:val="20"/>
              </w:rPr>
              <w:instrText xml:space="preserve"> PAGEREF _Toc155869205 \h </w:instrText>
            </w:r>
            <w:r w:rsidRPr="00FF2BEE">
              <w:rPr>
                <w:rFonts w:ascii="Times New Roman" w:hAnsi="Times New Roman" w:cs="Times New Roman"/>
                <w:noProof/>
                <w:webHidden/>
                <w:sz w:val="20"/>
                <w:szCs w:val="20"/>
              </w:rPr>
            </w:r>
            <w:r w:rsidRPr="00FF2BEE">
              <w:rPr>
                <w:rFonts w:ascii="Times New Roman" w:hAnsi="Times New Roman" w:cs="Times New Roman"/>
                <w:noProof/>
                <w:webHidden/>
                <w:sz w:val="20"/>
                <w:szCs w:val="20"/>
              </w:rPr>
              <w:fldChar w:fldCharType="separate"/>
            </w:r>
            <w:r w:rsidRPr="00FF2BEE">
              <w:rPr>
                <w:rFonts w:ascii="Times New Roman" w:hAnsi="Times New Roman" w:cs="Times New Roman"/>
                <w:noProof/>
                <w:webHidden/>
                <w:sz w:val="20"/>
                <w:szCs w:val="20"/>
              </w:rPr>
              <w:t>23</w:t>
            </w:r>
            <w:r w:rsidRPr="00FF2BEE">
              <w:rPr>
                <w:rFonts w:ascii="Times New Roman" w:hAnsi="Times New Roman" w:cs="Times New Roman"/>
                <w:noProof/>
                <w:webHidden/>
                <w:sz w:val="20"/>
                <w:szCs w:val="20"/>
              </w:rPr>
              <w:fldChar w:fldCharType="end"/>
            </w:r>
          </w:hyperlink>
        </w:p>
        <w:p w14:paraId="3D24DB7B" w14:textId="53F7DEA1" w:rsidR="00AF4932" w:rsidRPr="00E56351" w:rsidRDefault="00AF4932">
          <w:pPr>
            <w:pStyle w:val="TOC1"/>
            <w:tabs>
              <w:tab w:val="right" w:leader="dot" w:pos="9016"/>
            </w:tabs>
            <w:rPr>
              <w:rFonts w:ascii="Times New Roman" w:eastAsiaTheme="minorEastAsia" w:hAnsi="Times New Roman" w:cs="Times New Roman"/>
              <w:b/>
              <w:bCs/>
              <w:noProof/>
              <w:sz w:val="20"/>
              <w:szCs w:val="20"/>
              <w:lang w:eastAsia="en-GB"/>
            </w:rPr>
          </w:pPr>
          <w:hyperlink w:anchor="_Toc155869206" w:history="1">
            <w:r w:rsidRPr="00E56351">
              <w:rPr>
                <w:rStyle w:val="Hyperlink"/>
                <w:rFonts w:ascii="Times New Roman" w:hAnsi="Times New Roman" w:cs="Times New Roman"/>
                <w:b/>
                <w:bCs/>
                <w:noProof/>
                <w:sz w:val="20"/>
                <w:szCs w:val="20"/>
              </w:rPr>
              <w:t>8.</w:t>
            </w:r>
            <w:r w:rsidRPr="00E56351">
              <w:rPr>
                <w:rStyle w:val="Hyperlink"/>
                <w:rFonts w:ascii="Times New Roman" w:eastAsia="Times New Roman" w:hAnsi="Times New Roman" w:cs="Times New Roman"/>
                <w:b/>
                <w:bCs/>
                <w:noProof/>
                <w:kern w:val="32"/>
                <w:sz w:val="20"/>
                <w:szCs w:val="20"/>
                <w:lang w:bidi="en-US"/>
                <w14:ligatures w14:val="none"/>
              </w:rPr>
              <w:t xml:space="preserve"> </w:t>
            </w:r>
            <w:r w:rsidRPr="00E56351">
              <w:rPr>
                <w:rStyle w:val="Hyperlink"/>
                <w:rFonts w:ascii="Times New Roman" w:hAnsi="Times New Roman" w:cs="Times New Roman"/>
                <w:b/>
                <w:bCs/>
                <w:noProof/>
                <w:sz w:val="20"/>
                <w:szCs w:val="20"/>
              </w:rPr>
              <w:t>Social, Ethical and Legal Obligations</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_Toc155869206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29</w:t>
            </w:r>
            <w:r w:rsidRPr="00E56351">
              <w:rPr>
                <w:rFonts w:ascii="Times New Roman" w:hAnsi="Times New Roman" w:cs="Times New Roman"/>
                <w:b/>
                <w:bCs/>
                <w:noProof/>
                <w:webHidden/>
                <w:sz w:val="20"/>
                <w:szCs w:val="20"/>
              </w:rPr>
              <w:fldChar w:fldCharType="end"/>
            </w:r>
          </w:hyperlink>
        </w:p>
        <w:p w14:paraId="4A04CDC8" w14:textId="714D7AF7" w:rsidR="00AF4932" w:rsidRPr="00E56351" w:rsidRDefault="00AF4932">
          <w:pPr>
            <w:pStyle w:val="TOC1"/>
            <w:tabs>
              <w:tab w:val="right" w:leader="dot" w:pos="9016"/>
            </w:tabs>
            <w:rPr>
              <w:rFonts w:ascii="Times New Roman" w:eastAsiaTheme="minorEastAsia" w:hAnsi="Times New Roman" w:cs="Times New Roman"/>
              <w:b/>
              <w:bCs/>
              <w:noProof/>
              <w:sz w:val="20"/>
              <w:szCs w:val="20"/>
              <w:lang w:eastAsia="en-GB"/>
            </w:rPr>
          </w:pPr>
          <w:hyperlink w:anchor="_Toc155869207" w:history="1">
            <w:r w:rsidRPr="00E56351">
              <w:rPr>
                <w:rStyle w:val="Hyperlink"/>
                <w:rFonts w:ascii="Times New Roman" w:hAnsi="Times New Roman" w:cs="Times New Roman"/>
                <w:b/>
                <w:bCs/>
                <w:noProof/>
                <w:sz w:val="20"/>
                <w:szCs w:val="20"/>
              </w:rPr>
              <w:t>Conclusion and Final Recommendations</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_Toc155869207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31</w:t>
            </w:r>
            <w:r w:rsidRPr="00E56351">
              <w:rPr>
                <w:rFonts w:ascii="Times New Roman" w:hAnsi="Times New Roman" w:cs="Times New Roman"/>
                <w:b/>
                <w:bCs/>
                <w:noProof/>
                <w:webHidden/>
                <w:sz w:val="20"/>
                <w:szCs w:val="20"/>
              </w:rPr>
              <w:fldChar w:fldCharType="end"/>
            </w:r>
          </w:hyperlink>
        </w:p>
        <w:p w14:paraId="3557522A" w14:textId="5BE7640D" w:rsidR="00AF4932" w:rsidRPr="00E56351" w:rsidRDefault="00AF4932">
          <w:pPr>
            <w:pStyle w:val="TOC1"/>
            <w:tabs>
              <w:tab w:val="right" w:leader="dot" w:pos="9016"/>
            </w:tabs>
            <w:rPr>
              <w:rFonts w:ascii="Times New Roman" w:eastAsiaTheme="minorEastAsia" w:hAnsi="Times New Roman" w:cs="Times New Roman"/>
              <w:b/>
              <w:bCs/>
              <w:noProof/>
              <w:sz w:val="20"/>
              <w:szCs w:val="20"/>
              <w:lang w:eastAsia="en-GB"/>
            </w:rPr>
          </w:pPr>
          <w:hyperlink w:anchor="_Toc155869208" w:history="1">
            <w:r w:rsidRPr="00E56351">
              <w:rPr>
                <w:rStyle w:val="Hyperlink"/>
                <w:rFonts w:ascii="Times New Roman" w:hAnsi="Times New Roman" w:cs="Times New Roman"/>
                <w:b/>
                <w:bCs/>
                <w:noProof/>
                <w:sz w:val="20"/>
                <w:szCs w:val="20"/>
              </w:rPr>
              <w:t>Appendix A: Windows Server 2022 Installation</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_Toc155869208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35</w:t>
            </w:r>
            <w:r w:rsidRPr="00E56351">
              <w:rPr>
                <w:rFonts w:ascii="Times New Roman" w:hAnsi="Times New Roman" w:cs="Times New Roman"/>
                <w:b/>
                <w:bCs/>
                <w:noProof/>
                <w:webHidden/>
                <w:sz w:val="20"/>
                <w:szCs w:val="20"/>
              </w:rPr>
              <w:fldChar w:fldCharType="end"/>
            </w:r>
          </w:hyperlink>
        </w:p>
        <w:p w14:paraId="71F7ED4C" w14:textId="415A932F" w:rsidR="00AF4932" w:rsidRPr="00E56351" w:rsidRDefault="00AF4932">
          <w:pPr>
            <w:pStyle w:val="TOC1"/>
            <w:tabs>
              <w:tab w:val="right" w:leader="dot" w:pos="9016"/>
            </w:tabs>
            <w:rPr>
              <w:rFonts w:ascii="Times New Roman" w:eastAsiaTheme="minorEastAsia" w:hAnsi="Times New Roman" w:cs="Times New Roman"/>
              <w:b/>
              <w:bCs/>
              <w:noProof/>
              <w:sz w:val="20"/>
              <w:szCs w:val="20"/>
              <w:lang w:eastAsia="en-GB"/>
            </w:rPr>
          </w:pPr>
          <w:hyperlink w:anchor="_Toc155869209" w:history="1">
            <w:r w:rsidRPr="00E56351">
              <w:rPr>
                <w:rStyle w:val="Hyperlink"/>
                <w:rFonts w:ascii="Times New Roman" w:hAnsi="Times New Roman" w:cs="Times New Roman"/>
                <w:b/>
                <w:bCs/>
                <w:noProof/>
                <w:sz w:val="20"/>
                <w:szCs w:val="20"/>
              </w:rPr>
              <w:t>Appendix B: Installing and Configuring Active Directory</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_Toc155869209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38</w:t>
            </w:r>
            <w:r w:rsidRPr="00E56351">
              <w:rPr>
                <w:rFonts w:ascii="Times New Roman" w:hAnsi="Times New Roman" w:cs="Times New Roman"/>
                <w:b/>
                <w:bCs/>
                <w:noProof/>
                <w:webHidden/>
                <w:sz w:val="20"/>
                <w:szCs w:val="20"/>
              </w:rPr>
              <w:fldChar w:fldCharType="end"/>
            </w:r>
          </w:hyperlink>
        </w:p>
        <w:p w14:paraId="4F5766DB" w14:textId="3DD54ECF" w:rsidR="00AF4932" w:rsidRPr="00E56351" w:rsidRDefault="00AF4932">
          <w:pPr>
            <w:pStyle w:val="TOC1"/>
            <w:tabs>
              <w:tab w:val="right" w:leader="dot" w:pos="9016"/>
            </w:tabs>
            <w:rPr>
              <w:rFonts w:ascii="Times New Roman" w:eastAsiaTheme="minorEastAsia" w:hAnsi="Times New Roman" w:cs="Times New Roman"/>
              <w:b/>
              <w:bCs/>
              <w:noProof/>
              <w:sz w:val="20"/>
              <w:szCs w:val="20"/>
              <w:lang w:eastAsia="en-GB"/>
            </w:rPr>
          </w:pPr>
          <w:hyperlink w:anchor="_Toc155869210" w:history="1">
            <w:r w:rsidRPr="00E56351">
              <w:rPr>
                <w:rStyle w:val="Hyperlink"/>
                <w:rFonts w:ascii="Times New Roman" w:hAnsi="Times New Roman" w:cs="Times New Roman"/>
                <w:b/>
                <w:bCs/>
                <w:noProof/>
                <w:sz w:val="20"/>
                <w:szCs w:val="20"/>
              </w:rPr>
              <w:t>Appendix C: DNS Forward Lookup</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_Toc155869210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41</w:t>
            </w:r>
            <w:r w:rsidRPr="00E56351">
              <w:rPr>
                <w:rFonts w:ascii="Times New Roman" w:hAnsi="Times New Roman" w:cs="Times New Roman"/>
                <w:b/>
                <w:bCs/>
                <w:noProof/>
                <w:webHidden/>
                <w:sz w:val="20"/>
                <w:szCs w:val="20"/>
              </w:rPr>
              <w:fldChar w:fldCharType="end"/>
            </w:r>
          </w:hyperlink>
        </w:p>
        <w:p w14:paraId="6711CF46" w14:textId="7AF3A8B0" w:rsidR="00AF4932" w:rsidRPr="00E56351" w:rsidRDefault="00AF4932">
          <w:pPr>
            <w:pStyle w:val="TOC1"/>
            <w:tabs>
              <w:tab w:val="right" w:leader="dot" w:pos="9016"/>
            </w:tabs>
            <w:rPr>
              <w:rFonts w:ascii="Times New Roman" w:eastAsiaTheme="minorEastAsia" w:hAnsi="Times New Roman" w:cs="Times New Roman"/>
              <w:b/>
              <w:bCs/>
              <w:noProof/>
              <w:sz w:val="20"/>
              <w:szCs w:val="20"/>
              <w:lang w:eastAsia="en-GB"/>
            </w:rPr>
          </w:pPr>
          <w:hyperlink w:anchor="_Toc155869211" w:history="1">
            <w:r w:rsidRPr="00E56351">
              <w:rPr>
                <w:rStyle w:val="Hyperlink"/>
                <w:rFonts w:ascii="Times New Roman" w:hAnsi="Times New Roman" w:cs="Times New Roman"/>
                <w:b/>
                <w:bCs/>
                <w:noProof/>
                <w:sz w:val="20"/>
                <w:szCs w:val="20"/>
              </w:rPr>
              <w:t>Appendix D: DCHP Installation and Configuration</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_Toc155869211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42</w:t>
            </w:r>
            <w:r w:rsidRPr="00E56351">
              <w:rPr>
                <w:rFonts w:ascii="Times New Roman" w:hAnsi="Times New Roman" w:cs="Times New Roman"/>
                <w:b/>
                <w:bCs/>
                <w:noProof/>
                <w:webHidden/>
                <w:sz w:val="20"/>
                <w:szCs w:val="20"/>
              </w:rPr>
              <w:fldChar w:fldCharType="end"/>
            </w:r>
          </w:hyperlink>
        </w:p>
        <w:p w14:paraId="3149A9F7" w14:textId="0E09B8C1" w:rsidR="00AF4932" w:rsidRPr="00E56351" w:rsidRDefault="00AF4932">
          <w:pPr>
            <w:pStyle w:val="TOC1"/>
            <w:tabs>
              <w:tab w:val="right" w:leader="dot" w:pos="9016"/>
            </w:tabs>
            <w:rPr>
              <w:rFonts w:ascii="Times New Roman" w:eastAsiaTheme="minorEastAsia" w:hAnsi="Times New Roman" w:cs="Times New Roman"/>
              <w:b/>
              <w:bCs/>
              <w:noProof/>
              <w:sz w:val="20"/>
              <w:szCs w:val="20"/>
              <w:lang w:eastAsia="en-GB"/>
            </w:rPr>
          </w:pPr>
          <w:hyperlink w:anchor="_Toc155869212" w:history="1">
            <w:r w:rsidRPr="00E56351">
              <w:rPr>
                <w:rStyle w:val="Hyperlink"/>
                <w:rFonts w:ascii="Times New Roman" w:hAnsi="Times New Roman" w:cs="Times New Roman"/>
                <w:b/>
                <w:bCs/>
                <w:noProof/>
                <w:sz w:val="20"/>
                <w:szCs w:val="20"/>
              </w:rPr>
              <w:t>Appendix E Joining the Domains</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_Toc155869212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46</w:t>
            </w:r>
            <w:r w:rsidRPr="00E56351">
              <w:rPr>
                <w:rFonts w:ascii="Times New Roman" w:hAnsi="Times New Roman" w:cs="Times New Roman"/>
                <w:b/>
                <w:bCs/>
                <w:noProof/>
                <w:webHidden/>
                <w:sz w:val="20"/>
                <w:szCs w:val="20"/>
              </w:rPr>
              <w:fldChar w:fldCharType="end"/>
            </w:r>
          </w:hyperlink>
        </w:p>
        <w:p w14:paraId="720A3408" w14:textId="3D8FF33C" w:rsidR="00AF4932" w:rsidRPr="00E56351" w:rsidRDefault="00AF4932">
          <w:pPr>
            <w:pStyle w:val="TOC1"/>
            <w:tabs>
              <w:tab w:val="right" w:leader="dot" w:pos="9016"/>
            </w:tabs>
            <w:rPr>
              <w:rFonts w:ascii="Times New Roman" w:eastAsiaTheme="minorEastAsia" w:hAnsi="Times New Roman" w:cs="Times New Roman"/>
              <w:b/>
              <w:bCs/>
              <w:noProof/>
              <w:sz w:val="20"/>
              <w:szCs w:val="20"/>
              <w:lang w:eastAsia="en-GB"/>
            </w:rPr>
          </w:pPr>
          <w:hyperlink w:anchor="_Toc155869213" w:history="1">
            <w:r w:rsidRPr="00E56351">
              <w:rPr>
                <w:rStyle w:val="Hyperlink"/>
                <w:rFonts w:ascii="Times New Roman" w:hAnsi="Times New Roman" w:cs="Times New Roman"/>
                <w:b/>
                <w:bCs/>
                <w:noProof/>
                <w:sz w:val="20"/>
                <w:szCs w:val="20"/>
              </w:rPr>
              <w:t>Appendix F: NAT and RAS</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_Toc155869213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48</w:t>
            </w:r>
            <w:r w:rsidRPr="00E56351">
              <w:rPr>
                <w:rFonts w:ascii="Times New Roman" w:hAnsi="Times New Roman" w:cs="Times New Roman"/>
                <w:b/>
                <w:bCs/>
                <w:noProof/>
                <w:webHidden/>
                <w:sz w:val="20"/>
                <w:szCs w:val="20"/>
              </w:rPr>
              <w:fldChar w:fldCharType="end"/>
            </w:r>
          </w:hyperlink>
        </w:p>
        <w:p w14:paraId="0C7B05CE" w14:textId="762229C7" w:rsidR="00AF4932" w:rsidRPr="00E56351" w:rsidRDefault="00AF4932">
          <w:pPr>
            <w:pStyle w:val="TOC1"/>
            <w:tabs>
              <w:tab w:val="right" w:leader="dot" w:pos="9016"/>
            </w:tabs>
            <w:rPr>
              <w:rFonts w:ascii="Times New Roman" w:eastAsiaTheme="minorEastAsia" w:hAnsi="Times New Roman" w:cs="Times New Roman"/>
              <w:b/>
              <w:bCs/>
              <w:noProof/>
              <w:sz w:val="20"/>
              <w:szCs w:val="20"/>
              <w:lang w:eastAsia="en-GB"/>
            </w:rPr>
          </w:pPr>
          <w:hyperlink w:anchor="_Toc155869214" w:history="1">
            <w:r w:rsidRPr="00E56351">
              <w:rPr>
                <w:rStyle w:val="Hyperlink"/>
                <w:rFonts w:ascii="Times New Roman" w:hAnsi="Times New Roman" w:cs="Times New Roman"/>
                <w:b/>
                <w:bCs/>
                <w:noProof/>
                <w:sz w:val="20"/>
                <w:szCs w:val="20"/>
              </w:rPr>
              <w:t>Appendix G: Configuring VPN</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_Toc155869214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51</w:t>
            </w:r>
            <w:r w:rsidRPr="00E56351">
              <w:rPr>
                <w:rFonts w:ascii="Times New Roman" w:hAnsi="Times New Roman" w:cs="Times New Roman"/>
                <w:b/>
                <w:bCs/>
                <w:noProof/>
                <w:webHidden/>
                <w:sz w:val="20"/>
                <w:szCs w:val="20"/>
              </w:rPr>
              <w:fldChar w:fldCharType="end"/>
            </w:r>
          </w:hyperlink>
        </w:p>
        <w:p w14:paraId="669A5CB7" w14:textId="1194B53B" w:rsidR="00AF4932" w:rsidRPr="00E56351" w:rsidRDefault="00AF4932">
          <w:pPr>
            <w:pStyle w:val="TOC1"/>
            <w:tabs>
              <w:tab w:val="right" w:leader="dot" w:pos="9016"/>
            </w:tabs>
            <w:rPr>
              <w:rFonts w:ascii="Times New Roman" w:eastAsiaTheme="minorEastAsia" w:hAnsi="Times New Roman" w:cs="Times New Roman"/>
              <w:b/>
              <w:bCs/>
              <w:noProof/>
              <w:sz w:val="20"/>
              <w:szCs w:val="20"/>
              <w:lang w:eastAsia="en-GB"/>
            </w:rPr>
          </w:pPr>
          <w:hyperlink w:anchor="_Toc155869215" w:history="1">
            <w:r w:rsidRPr="00E56351">
              <w:rPr>
                <w:rStyle w:val="Hyperlink"/>
                <w:rFonts w:ascii="Times New Roman" w:hAnsi="Times New Roman" w:cs="Times New Roman"/>
                <w:b/>
                <w:bCs/>
                <w:noProof/>
                <w:sz w:val="20"/>
                <w:szCs w:val="20"/>
              </w:rPr>
              <w:t>Table Of References</w:t>
            </w:r>
            <w:r w:rsidRPr="00E56351">
              <w:rPr>
                <w:rFonts w:ascii="Times New Roman" w:hAnsi="Times New Roman" w:cs="Times New Roman"/>
                <w:b/>
                <w:bCs/>
                <w:noProof/>
                <w:webHidden/>
                <w:sz w:val="20"/>
                <w:szCs w:val="20"/>
              </w:rPr>
              <w:tab/>
            </w:r>
            <w:r w:rsidRPr="00E56351">
              <w:rPr>
                <w:rFonts w:ascii="Times New Roman" w:hAnsi="Times New Roman" w:cs="Times New Roman"/>
                <w:b/>
                <w:bCs/>
                <w:noProof/>
                <w:webHidden/>
                <w:sz w:val="20"/>
                <w:szCs w:val="20"/>
              </w:rPr>
              <w:fldChar w:fldCharType="begin"/>
            </w:r>
            <w:r w:rsidRPr="00E56351">
              <w:rPr>
                <w:rFonts w:ascii="Times New Roman" w:hAnsi="Times New Roman" w:cs="Times New Roman"/>
                <w:b/>
                <w:bCs/>
                <w:noProof/>
                <w:webHidden/>
                <w:sz w:val="20"/>
                <w:szCs w:val="20"/>
              </w:rPr>
              <w:instrText xml:space="preserve"> PAGEREF _Toc155869215 \h </w:instrText>
            </w:r>
            <w:r w:rsidRPr="00E56351">
              <w:rPr>
                <w:rFonts w:ascii="Times New Roman" w:hAnsi="Times New Roman" w:cs="Times New Roman"/>
                <w:b/>
                <w:bCs/>
                <w:noProof/>
                <w:webHidden/>
                <w:sz w:val="20"/>
                <w:szCs w:val="20"/>
              </w:rPr>
            </w:r>
            <w:r w:rsidRPr="00E56351">
              <w:rPr>
                <w:rFonts w:ascii="Times New Roman" w:hAnsi="Times New Roman" w:cs="Times New Roman"/>
                <w:b/>
                <w:bCs/>
                <w:noProof/>
                <w:webHidden/>
                <w:sz w:val="20"/>
                <w:szCs w:val="20"/>
              </w:rPr>
              <w:fldChar w:fldCharType="separate"/>
            </w:r>
            <w:r w:rsidRPr="00E56351">
              <w:rPr>
                <w:rFonts w:ascii="Times New Roman" w:hAnsi="Times New Roman" w:cs="Times New Roman"/>
                <w:b/>
                <w:bCs/>
                <w:noProof/>
                <w:webHidden/>
                <w:sz w:val="20"/>
                <w:szCs w:val="20"/>
              </w:rPr>
              <w:t>54</w:t>
            </w:r>
            <w:r w:rsidRPr="00E56351">
              <w:rPr>
                <w:rFonts w:ascii="Times New Roman" w:hAnsi="Times New Roman" w:cs="Times New Roman"/>
                <w:b/>
                <w:bCs/>
                <w:noProof/>
                <w:webHidden/>
                <w:sz w:val="20"/>
                <w:szCs w:val="20"/>
              </w:rPr>
              <w:fldChar w:fldCharType="end"/>
            </w:r>
          </w:hyperlink>
        </w:p>
        <w:p w14:paraId="72D2A1A2" w14:textId="4AE3D11D" w:rsidR="62C3E97A" w:rsidRDefault="00852370" w:rsidP="62C3E97A">
          <w:r w:rsidRPr="00FF2BEE">
            <w:rPr>
              <w:b/>
              <w:bCs/>
              <w:noProof/>
              <w:sz w:val="20"/>
              <w:szCs w:val="20"/>
            </w:rPr>
            <w:fldChar w:fldCharType="end"/>
          </w:r>
        </w:p>
      </w:sdtContent>
    </w:sdt>
    <w:p w14:paraId="5F322FE7" w14:textId="4B38D7E8" w:rsidR="00265B03" w:rsidRPr="00852370" w:rsidRDefault="00D13BBE" w:rsidP="00265B03">
      <w:pPr>
        <w:pStyle w:val="Heading1"/>
        <w:rPr>
          <w:u w:val="single"/>
        </w:rPr>
      </w:pPr>
      <w:bookmarkStart w:id="3" w:name="_Toc155869183"/>
      <w:r w:rsidRPr="00852370">
        <w:rPr>
          <w:u w:val="single"/>
        </w:rPr>
        <w:t>List</w:t>
      </w:r>
      <w:r w:rsidR="00164DE5" w:rsidRPr="00852370">
        <w:rPr>
          <w:u w:val="single"/>
        </w:rPr>
        <w:t xml:space="preserve"> of Figures</w:t>
      </w:r>
      <w:bookmarkEnd w:id="3"/>
      <w:r w:rsidR="00164DE5" w:rsidRPr="00852370">
        <w:rPr>
          <w:u w:val="single"/>
        </w:rPr>
        <w:t xml:space="preserve"> </w:t>
      </w:r>
    </w:p>
    <w:p w14:paraId="104A3094" w14:textId="77777777" w:rsidR="00D13BBE" w:rsidRDefault="00D13BBE" w:rsidP="00D13BBE"/>
    <w:p w14:paraId="04C19049" w14:textId="50235438" w:rsidR="00875731" w:rsidRDefault="00875731">
      <w:pPr>
        <w:pStyle w:val="TableofFigures"/>
        <w:tabs>
          <w:tab w:val="right" w:leader="dot" w:pos="9016"/>
        </w:tabs>
        <w:rPr>
          <w:rFonts w:eastAsiaTheme="minorEastAsia"/>
          <w:noProof/>
          <w:lang w:eastAsia="en-GB"/>
        </w:rPr>
      </w:pPr>
      <w:r>
        <w:fldChar w:fldCharType="begin"/>
      </w:r>
      <w:r>
        <w:instrText xml:space="preserve"> TOC \h \z \c "Figure" </w:instrText>
      </w:r>
      <w:r>
        <w:fldChar w:fldCharType="separate"/>
      </w:r>
      <w:hyperlink w:anchor="_Toc155619248" w:history="1">
        <w:r w:rsidRPr="00684EDC">
          <w:rPr>
            <w:rStyle w:val="Hyperlink"/>
            <w:rFonts w:ascii="Times New Roman" w:hAnsi="Times New Roman" w:cs="Times New Roman"/>
            <w:noProof/>
          </w:rPr>
          <w:t>Figure 1: Data on Malicious Attacks by Threat Actors (Sourc</w:t>
        </w:r>
        <w:r w:rsidRPr="000E5A95">
          <w:rPr>
            <w:rStyle w:val="Hyperlink"/>
            <w:rFonts w:ascii="Times New Roman" w:hAnsi="Times New Roman" w:cs="Times New Roman"/>
            <w:noProof/>
            <w:color w:val="auto"/>
          </w:rPr>
          <w:t xml:space="preserve">e: </w:t>
        </w:r>
        <w:r w:rsidRPr="000E5A95">
          <w:rPr>
            <w:rStyle w:val="Hyperlink"/>
            <w:rFonts w:ascii="Times New Roman" w:eastAsia="Times New Roman" w:hAnsi="Times New Roman" w:cs="Times New Roman"/>
            <w:noProof/>
            <w:color w:val="auto"/>
          </w:rPr>
          <w:t>Statista 2020)</w:t>
        </w:r>
        <w:r>
          <w:rPr>
            <w:noProof/>
            <w:webHidden/>
          </w:rPr>
          <w:tab/>
        </w:r>
        <w:r>
          <w:rPr>
            <w:noProof/>
            <w:webHidden/>
          </w:rPr>
          <w:fldChar w:fldCharType="begin"/>
        </w:r>
        <w:r>
          <w:rPr>
            <w:noProof/>
            <w:webHidden/>
          </w:rPr>
          <w:instrText xml:space="preserve"> PAGEREF _Toc155619248 \h </w:instrText>
        </w:r>
        <w:r>
          <w:rPr>
            <w:noProof/>
            <w:webHidden/>
          </w:rPr>
        </w:r>
        <w:r>
          <w:rPr>
            <w:noProof/>
            <w:webHidden/>
          </w:rPr>
          <w:fldChar w:fldCharType="separate"/>
        </w:r>
        <w:r>
          <w:rPr>
            <w:noProof/>
            <w:webHidden/>
          </w:rPr>
          <w:t>11</w:t>
        </w:r>
        <w:r>
          <w:rPr>
            <w:noProof/>
            <w:webHidden/>
          </w:rPr>
          <w:fldChar w:fldCharType="end"/>
        </w:r>
      </w:hyperlink>
    </w:p>
    <w:p w14:paraId="10C8F054" w14:textId="6335FE92" w:rsidR="00875731" w:rsidRDefault="00875731">
      <w:pPr>
        <w:pStyle w:val="TableofFigures"/>
        <w:tabs>
          <w:tab w:val="right" w:leader="dot" w:pos="9016"/>
        </w:tabs>
        <w:rPr>
          <w:rFonts w:eastAsiaTheme="minorEastAsia"/>
          <w:noProof/>
          <w:lang w:eastAsia="en-GB"/>
        </w:rPr>
      </w:pPr>
      <w:hyperlink r:id="rId8" w:anchor="_Toc155619249" w:history="1">
        <w:r w:rsidRPr="00684EDC">
          <w:rPr>
            <w:rStyle w:val="Hyperlink"/>
            <w:rFonts w:ascii="Times New Roman" w:hAnsi="Times New Roman" w:cs="Times New Roman"/>
            <w:noProof/>
          </w:rPr>
          <w:t>Figure 2: Data-exfiltration Countermeasures (Source:(Ullah et al., 2018)</w:t>
        </w:r>
        <w:r>
          <w:rPr>
            <w:noProof/>
            <w:webHidden/>
          </w:rPr>
          <w:tab/>
        </w:r>
        <w:r>
          <w:rPr>
            <w:noProof/>
            <w:webHidden/>
          </w:rPr>
          <w:fldChar w:fldCharType="begin"/>
        </w:r>
        <w:r>
          <w:rPr>
            <w:noProof/>
            <w:webHidden/>
          </w:rPr>
          <w:instrText xml:space="preserve"> PAGEREF _Toc155619249 \h </w:instrText>
        </w:r>
        <w:r>
          <w:rPr>
            <w:noProof/>
            <w:webHidden/>
          </w:rPr>
        </w:r>
        <w:r>
          <w:rPr>
            <w:noProof/>
            <w:webHidden/>
          </w:rPr>
          <w:fldChar w:fldCharType="separate"/>
        </w:r>
        <w:r>
          <w:rPr>
            <w:noProof/>
            <w:webHidden/>
          </w:rPr>
          <w:t>12</w:t>
        </w:r>
        <w:r>
          <w:rPr>
            <w:noProof/>
            <w:webHidden/>
          </w:rPr>
          <w:fldChar w:fldCharType="end"/>
        </w:r>
      </w:hyperlink>
    </w:p>
    <w:p w14:paraId="07B875A6" w14:textId="49984DCF" w:rsidR="00875731" w:rsidRDefault="00875731">
      <w:pPr>
        <w:pStyle w:val="TableofFigures"/>
        <w:tabs>
          <w:tab w:val="right" w:leader="dot" w:pos="9016"/>
        </w:tabs>
        <w:rPr>
          <w:rFonts w:eastAsiaTheme="minorEastAsia"/>
          <w:noProof/>
          <w:lang w:eastAsia="en-GB"/>
        </w:rPr>
      </w:pPr>
      <w:hyperlink r:id="rId9" w:anchor="_Toc155619250" w:history="1">
        <w:r w:rsidRPr="00684EDC">
          <w:rPr>
            <w:rStyle w:val="Hyperlink"/>
            <w:noProof/>
          </w:rPr>
          <w:t>Figure 3: Five Elements of AA Soft's Security Overhaul (Source: Quinn, N, 2023)</w:t>
        </w:r>
        <w:r>
          <w:rPr>
            <w:noProof/>
            <w:webHidden/>
          </w:rPr>
          <w:tab/>
        </w:r>
        <w:r>
          <w:rPr>
            <w:noProof/>
            <w:webHidden/>
          </w:rPr>
          <w:fldChar w:fldCharType="begin"/>
        </w:r>
        <w:r>
          <w:rPr>
            <w:noProof/>
            <w:webHidden/>
          </w:rPr>
          <w:instrText xml:space="preserve"> PAGEREF _Toc155619250 \h </w:instrText>
        </w:r>
        <w:r>
          <w:rPr>
            <w:noProof/>
            <w:webHidden/>
          </w:rPr>
        </w:r>
        <w:r>
          <w:rPr>
            <w:noProof/>
            <w:webHidden/>
          </w:rPr>
          <w:fldChar w:fldCharType="separate"/>
        </w:r>
        <w:r>
          <w:rPr>
            <w:noProof/>
            <w:webHidden/>
          </w:rPr>
          <w:t>13</w:t>
        </w:r>
        <w:r>
          <w:rPr>
            <w:noProof/>
            <w:webHidden/>
          </w:rPr>
          <w:fldChar w:fldCharType="end"/>
        </w:r>
      </w:hyperlink>
    </w:p>
    <w:p w14:paraId="4A861E72" w14:textId="7FCD7D03" w:rsidR="00875731" w:rsidRDefault="00875731">
      <w:pPr>
        <w:pStyle w:val="TableofFigures"/>
        <w:tabs>
          <w:tab w:val="right" w:leader="dot" w:pos="9016"/>
        </w:tabs>
        <w:rPr>
          <w:rFonts w:eastAsiaTheme="minorEastAsia"/>
          <w:noProof/>
          <w:lang w:eastAsia="en-GB"/>
        </w:rPr>
      </w:pPr>
      <w:hyperlink r:id="rId10" w:anchor="_Toc155619251" w:history="1">
        <w:r w:rsidRPr="00684EDC">
          <w:rPr>
            <w:rStyle w:val="Hyperlink"/>
            <w:noProof/>
          </w:rPr>
          <w:t>Figure 4: Software Stack (Source: (TechTarget, n.d.)</w:t>
        </w:r>
        <w:r>
          <w:rPr>
            <w:noProof/>
            <w:webHidden/>
          </w:rPr>
          <w:tab/>
        </w:r>
        <w:r>
          <w:rPr>
            <w:noProof/>
            <w:webHidden/>
          </w:rPr>
          <w:fldChar w:fldCharType="begin"/>
        </w:r>
        <w:r>
          <w:rPr>
            <w:noProof/>
            <w:webHidden/>
          </w:rPr>
          <w:instrText xml:space="preserve"> PAGEREF _Toc155619251 \h </w:instrText>
        </w:r>
        <w:r>
          <w:rPr>
            <w:noProof/>
            <w:webHidden/>
          </w:rPr>
        </w:r>
        <w:r>
          <w:rPr>
            <w:noProof/>
            <w:webHidden/>
          </w:rPr>
          <w:fldChar w:fldCharType="separate"/>
        </w:r>
        <w:r>
          <w:rPr>
            <w:noProof/>
            <w:webHidden/>
          </w:rPr>
          <w:t>14</w:t>
        </w:r>
        <w:r>
          <w:rPr>
            <w:noProof/>
            <w:webHidden/>
          </w:rPr>
          <w:fldChar w:fldCharType="end"/>
        </w:r>
      </w:hyperlink>
    </w:p>
    <w:p w14:paraId="164ADDA6" w14:textId="50D73804" w:rsidR="00875731" w:rsidRDefault="00875731">
      <w:pPr>
        <w:pStyle w:val="TableofFigures"/>
        <w:tabs>
          <w:tab w:val="right" w:leader="dot" w:pos="9016"/>
        </w:tabs>
        <w:rPr>
          <w:rFonts w:eastAsiaTheme="minorEastAsia"/>
          <w:noProof/>
          <w:lang w:eastAsia="en-GB"/>
        </w:rPr>
      </w:pPr>
      <w:hyperlink r:id="rId11" w:anchor="_Toc155619252" w:history="1">
        <w:r w:rsidRPr="00684EDC">
          <w:rPr>
            <w:rStyle w:val="Hyperlink"/>
            <w:rFonts w:ascii="Times New Roman" w:hAnsi="Times New Roman" w:cs="Times New Roman"/>
            <w:noProof/>
          </w:rPr>
          <w:t>Figure 5: : Agile Development Process (Source: (Rindell et al., 2021</w:t>
        </w:r>
        <w:r w:rsidRPr="00684EDC">
          <w:rPr>
            <w:rStyle w:val="Hyperlink"/>
            <w:noProof/>
          </w:rPr>
          <w:t>)</w:t>
        </w:r>
        <w:r>
          <w:rPr>
            <w:noProof/>
            <w:webHidden/>
          </w:rPr>
          <w:tab/>
        </w:r>
        <w:r>
          <w:rPr>
            <w:noProof/>
            <w:webHidden/>
          </w:rPr>
          <w:fldChar w:fldCharType="begin"/>
        </w:r>
        <w:r>
          <w:rPr>
            <w:noProof/>
            <w:webHidden/>
          </w:rPr>
          <w:instrText xml:space="preserve"> PAGEREF _Toc155619252 \h </w:instrText>
        </w:r>
        <w:r>
          <w:rPr>
            <w:noProof/>
            <w:webHidden/>
          </w:rPr>
        </w:r>
        <w:r>
          <w:rPr>
            <w:noProof/>
            <w:webHidden/>
          </w:rPr>
          <w:fldChar w:fldCharType="separate"/>
        </w:r>
        <w:r>
          <w:rPr>
            <w:noProof/>
            <w:webHidden/>
          </w:rPr>
          <w:t>14</w:t>
        </w:r>
        <w:r>
          <w:rPr>
            <w:noProof/>
            <w:webHidden/>
          </w:rPr>
          <w:fldChar w:fldCharType="end"/>
        </w:r>
      </w:hyperlink>
    </w:p>
    <w:p w14:paraId="5125E1CD" w14:textId="61ED3481" w:rsidR="00875731" w:rsidRDefault="00875731">
      <w:pPr>
        <w:pStyle w:val="TableofFigures"/>
        <w:tabs>
          <w:tab w:val="right" w:leader="dot" w:pos="9016"/>
        </w:tabs>
        <w:rPr>
          <w:rFonts w:eastAsiaTheme="minorEastAsia"/>
          <w:noProof/>
          <w:lang w:eastAsia="en-GB"/>
        </w:rPr>
      </w:pPr>
      <w:hyperlink r:id="rId12" w:anchor="_Toc155619253" w:history="1">
        <w:r w:rsidRPr="00684EDC">
          <w:rPr>
            <w:rStyle w:val="Hyperlink"/>
            <w:noProof/>
          </w:rPr>
          <w:t>Figure 6: : OWASP Threat Modelling (Source: Quinn, N, 2023)</w:t>
        </w:r>
        <w:r>
          <w:rPr>
            <w:noProof/>
            <w:webHidden/>
          </w:rPr>
          <w:tab/>
        </w:r>
        <w:r>
          <w:rPr>
            <w:noProof/>
            <w:webHidden/>
          </w:rPr>
          <w:fldChar w:fldCharType="begin"/>
        </w:r>
        <w:r>
          <w:rPr>
            <w:noProof/>
            <w:webHidden/>
          </w:rPr>
          <w:instrText xml:space="preserve"> PAGEREF _Toc155619253 \h </w:instrText>
        </w:r>
        <w:r>
          <w:rPr>
            <w:noProof/>
            <w:webHidden/>
          </w:rPr>
        </w:r>
        <w:r>
          <w:rPr>
            <w:noProof/>
            <w:webHidden/>
          </w:rPr>
          <w:fldChar w:fldCharType="separate"/>
        </w:r>
        <w:r>
          <w:rPr>
            <w:noProof/>
            <w:webHidden/>
          </w:rPr>
          <w:t>15</w:t>
        </w:r>
        <w:r>
          <w:rPr>
            <w:noProof/>
            <w:webHidden/>
          </w:rPr>
          <w:fldChar w:fldCharType="end"/>
        </w:r>
      </w:hyperlink>
    </w:p>
    <w:p w14:paraId="35544DAA" w14:textId="1001512A" w:rsidR="00875731" w:rsidRDefault="00875731">
      <w:pPr>
        <w:pStyle w:val="TableofFigures"/>
        <w:tabs>
          <w:tab w:val="right" w:leader="dot" w:pos="9016"/>
        </w:tabs>
        <w:rPr>
          <w:rFonts w:eastAsiaTheme="minorEastAsia"/>
          <w:noProof/>
          <w:lang w:eastAsia="en-GB"/>
        </w:rPr>
      </w:pPr>
      <w:hyperlink r:id="rId13" w:anchor="_Toc155619254" w:history="1">
        <w:r w:rsidRPr="00684EDC">
          <w:rPr>
            <w:rStyle w:val="Hyperlink"/>
            <w:noProof/>
          </w:rPr>
          <w:t>Figure 7: TTP Score assignment (Source: (ATT&amp;CK® Navigator, n.d.)</w:t>
        </w:r>
        <w:r>
          <w:rPr>
            <w:noProof/>
            <w:webHidden/>
          </w:rPr>
          <w:tab/>
        </w:r>
        <w:r>
          <w:rPr>
            <w:noProof/>
            <w:webHidden/>
          </w:rPr>
          <w:fldChar w:fldCharType="begin"/>
        </w:r>
        <w:r>
          <w:rPr>
            <w:noProof/>
            <w:webHidden/>
          </w:rPr>
          <w:instrText xml:space="preserve"> PAGEREF _Toc155619254 \h </w:instrText>
        </w:r>
        <w:r>
          <w:rPr>
            <w:noProof/>
            <w:webHidden/>
          </w:rPr>
        </w:r>
        <w:r>
          <w:rPr>
            <w:noProof/>
            <w:webHidden/>
          </w:rPr>
          <w:fldChar w:fldCharType="separate"/>
        </w:r>
        <w:r>
          <w:rPr>
            <w:noProof/>
            <w:webHidden/>
          </w:rPr>
          <w:t>17</w:t>
        </w:r>
        <w:r>
          <w:rPr>
            <w:noProof/>
            <w:webHidden/>
          </w:rPr>
          <w:fldChar w:fldCharType="end"/>
        </w:r>
      </w:hyperlink>
    </w:p>
    <w:p w14:paraId="7E344493" w14:textId="63520F91" w:rsidR="00875731" w:rsidRDefault="00875731">
      <w:pPr>
        <w:pStyle w:val="TableofFigures"/>
        <w:tabs>
          <w:tab w:val="right" w:leader="dot" w:pos="9016"/>
        </w:tabs>
        <w:rPr>
          <w:rFonts w:eastAsiaTheme="minorEastAsia"/>
          <w:noProof/>
          <w:lang w:eastAsia="en-GB"/>
        </w:rPr>
      </w:pPr>
      <w:hyperlink r:id="rId14" w:anchor="_Toc155619255" w:history="1">
        <w:r w:rsidRPr="00684EDC">
          <w:rPr>
            <w:rStyle w:val="Hyperlink"/>
            <w:noProof/>
          </w:rPr>
          <w:t>Figure 8: Mitre ATT&amp;CK (Source: (MITRE ATT&amp;CK®, n.d.)</w:t>
        </w:r>
        <w:r>
          <w:rPr>
            <w:noProof/>
            <w:webHidden/>
          </w:rPr>
          <w:tab/>
        </w:r>
        <w:r>
          <w:rPr>
            <w:noProof/>
            <w:webHidden/>
          </w:rPr>
          <w:fldChar w:fldCharType="begin"/>
        </w:r>
        <w:r>
          <w:rPr>
            <w:noProof/>
            <w:webHidden/>
          </w:rPr>
          <w:instrText xml:space="preserve"> PAGEREF _Toc155619255 \h </w:instrText>
        </w:r>
        <w:r>
          <w:rPr>
            <w:noProof/>
            <w:webHidden/>
          </w:rPr>
        </w:r>
        <w:r>
          <w:rPr>
            <w:noProof/>
            <w:webHidden/>
          </w:rPr>
          <w:fldChar w:fldCharType="separate"/>
        </w:r>
        <w:r>
          <w:rPr>
            <w:noProof/>
            <w:webHidden/>
          </w:rPr>
          <w:t>17</w:t>
        </w:r>
        <w:r>
          <w:rPr>
            <w:noProof/>
            <w:webHidden/>
          </w:rPr>
          <w:fldChar w:fldCharType="end"/>
        </w:r>
      </w:hyperlink>
    </w:p>
    <w:p w14:paraId="3637C918" w14:textId="7A32711E" w:rsidR="00875731" w:rsidRDefault="00875731">
      <w:pPr>
        <w:pStyle w:val="TableofFigures"/>
        <w:tabs>
          <w:tab w:val="right" w:leader="dot" w:pos="9016"/>
        </w:tabs>
        <w:rPr>
          <w:rFonts w:eastAsiaTheme="minorEastAsia"/>
          <w:noProof/>
          <w:lang w:eastAsia="en-GB"/>
        </w:rPr>
      </w:pPr>
      <w:hyperlink r:id="rId15" w:anchor="_Toc155619256" w:history="1">
        <w:r w:rsidRPr="00684EDC">
          <w:rPr>
            <w:rStyle w:val="Hyperlink"/>
            <w:noProof/>
          </w:rPr>
          <w:t>Figure 9: CTI Score Expression (Source:</w:t>
        </w:r>
        <w:r>
          <w:rPr>
            <w:noProof/>
            <w:webHidden/>
          </w:rPr>
          <w:tab/>
        </w:r>
        <w:r>
          <w:rPr>
            <w:noProof/>
            <w:webHidden/>
          </w:rPr>
          <w:fldChar w:fldCharType="begin"/>
        </w:r>
        <w:r>
          <w:rPr>
            <w:noProof/>
            <w:webHidden/>
          </w:rPr>
          <w:instrText xml:space="preserve"> PAGEREF _Toc155619256 \h </w:instrText>
        </w:r>
        <w:r>
          <w:rPr>
            <w:noProof/>
            <w:webHidden/>
          </w:rPr>
        </w:r>
        <w:r>
          <w:rPr>
            <w:noProof/>
            <w:webHidden/>
          </w:rPr>
          <w:fldChar w:fldCharType="separate"/>
        </w:r>
        <w:r>
          <w:rPr>
            <w:noProof/>
            <w:webHidden/>
          </w:rPr>
          <w:t>18</w:t>
        </w:r>
        <w:r>
          <w:rPr>
            <w:noProof/>
            <w:webHidden/>
          </w:rPr>
          <w:fldChar w:fldCharType="end"/>
        </w:r>
      </w:hyperlink>
    </w:p>
    <w:p w14:paraId="152A63C8" w14:textId="600844A8" w:rsidR="00875731" w:rsidRDefault="00875731">
      <w:pPr>
        <w:pStyle w:val="TableofFigures"/>
        <w:tabs>
          <w:tab w:val="right" w:leader="dot" w:pos="9016"/>
        </w:tabs>
        <w:rPr>
          <w:rFonts w:eastAsiaTheme="minorEastAsia"/>
          <w:noProof/>
          <w:lang w:eastAsia="en-GB"/>
        </w:rPr>
      </w:pPr>
      <w:hyperlink r:id="rId16" w:anchor="_Toc155619257" w:history="1">
        <w:r w:rsidRPr="00684EDC">
          <w:rPr>
            <w:rStyle w:val="Hyperlink"/>
            <w:noProof/>
          </w:rPr>
          <w:t>Figure 10: CTI Product (Source: Quinn, N, 2023)</w:t>
        </w:r>
        <w:r>
          <w:rPr>
            <w:noProof/>
            <w:webHidden/>
          </w:rPr>
          <w:tab/>
        </w:r>
        <w:r>
          <w:rPr>
            <w:noProof/>
            <w:webHidden/>
          </w:rPr>
          <w:fldChar w:fldCharType="begin"/>
        </w:r>
        <w:r>
          <w:rPr>
            <w:noProof/>
            <w:webHidden/>
          </w:rPr>
          <w:instrText xml:space="preserve"> PAGEREF _Toc155619257 \h </w:instrText>
        </w:r>
        <w:r>
          <w:rPr>
            <w:noProof/>
            <w:webHidden/>
          </w:rPr>
        </w:r>
        <w:r>
          <w:rPr>
            <w:noProof/>
            <w:webHidden/>
          </w:rPr>
          <w:fldChar w:fldCharType="separate"/>
        </w:r>
        <w:r>
          <w:rPr>
            <w:noProof/>
            <w:webHidden/>
          </w:rPr>
          <w:t>18</w:t>
        </w:r>
        <w:r>
          <w:rPr>
            <w:noProof/>
            <w:webHidden/>
          </w:rPr>
          <w:fldChar w:fldCharType="end"/>
        </w:r>
      </w:hyperlink>
    </w:p>
    <w:p w14:paraId="16429CC4" w14:textId="4EBA3FFF" w:rsidR="00875731" w:rsidRDefault="00875731">
      <w:pPr>
        <w:pStyle w:val="TableofFigures"/>
        <w:tabs>
          <w:tab w:val="right" w:leader="dot" w:pos="9016"/>
        </w:tabs>
        <w:rPr>
          <w:rFonts w:eastAsiaTheme="minorEastAsia"/>
          <w:noProof/>
          <w:lang w:eastAsia="en-GB"/>
        </w:rPr>
      </w:pPr>
      <w:hyperlink r:id="rId17" w:anchor="_Toc155619258" w:history="1">
        <w:r w:rsidRPr="00684EDC">
          <w:rPr>
            <w:rStyle w:val="Hyperlink"/>
            <w:noProof/>
          </w:rPr>
          <w:t>Figure 11: Pyramid of Pain (Source:(Paine et al., 2023)</w:t>
        </w:r>
        <w:r>
          <w:rPr>
            <w:noProof/>
            <w:webHidden/>
          </w:rPr>
          <w:tab/>
        </w:r>
        <w:r>
          <w:rPr>
            <w:noProof/>
            <w:webHidden/>
          </w:rPr>
          <w:fldChar w:fldCharType="begin"/>
        </w:r>
        <w:r>
          <w:rPr>
            <w:noProof/>
            <w:webHidden/>
          </w:rPr>
          <w:instrText xml:space="preserve"> PAGEREF _Toc155619258 \h </w:instrText>
        </w:r>
        <w:r>
          <w:rPr>
            <w:noProof/>
            <w:webHidden/>
          </w:rPr>
        </w:r>
        <w:r>
          <w:rPr>
            <w:noProof/>
            <w:webHidden/>
          </w:rPr>
          <w:fldChar w:fldCharType="separate"/>
        </w:r>
        <w:r>
          <w:rPr>
            <w:noProof/>
            <w:webHidden/>
          </w:rPr>
          <w:t>19</w:t>
        </w:r>
        <w:r>
          <w:rPr>
            <w:noProof/>
            <w:webHidden/>
          </w:rPr>
          <w:fldChar w:fldCharType="end"/>
        </w:r>
      </w:hyperlink>
    </w:p>
    <w:p w14:paraId="1484CC05" w14:textId="466CDA49" w:rsidR="00875731" w:rsidRDefault="00875731">
      <w:pPr>
        <w:pStyle w:val="TableofFigures"/>
        <w:tabs>
          <w:tab w:val="right" w:leader="dot" w:pos="9016"/>
        </w:tabs>
        <w:rPr>
          <w:rFonts w:eastAsiaTheme="minorEastAsia"/>
          <w:noProof/>
          <w:lang w:eastAsia="en-GB"/>
        </w:rPr>
      </w:pPr>
      <w:hyperlink r:id="rId18" w:anchor="_Toc155619259" w:history="1">
        <w:r w:rsidRPr="00684EDC">
          <w:rPr>
            <w:rStyle w:val="Hyperlink"/>
            <w:rFonts w:ascii="Times New Roman" w:hAnsi="Times New Roman" w:cs="Times New Roman"/>
            <w:noProof/>
          </w:rPr>
          <w:t>Figure 12: Autopsy Timeline (Source:(Enisa, 2016)</w:t>
        </w:r>
        <w:r>
          <w:rPr>
            <w:noProof/>
            <w:webHidden/>
          </w:rPr>
          <w:tab/>
        </w:r>
        <w:r>
          <w:rPr>
            <w:noProof/>
            <w:webHidden/>
          </w:rPr>
          <w:fldChar w:fldCharType="begin"/>
        </w:r>
        <w:r>
          <w:rPr>
            <w:noProof/>
            <w:webHidden/>
          </w:rPr>
          <w:instrText xml:space="preserve"> PAGEREF _Toc155619259 \h </w:instrText>
        </w:r>
        <w:r>
          <w:rPr>
            <w:noProof/>
            <w:webHidden/>
          </w:rPr>
        </w:r>
        <w:r>
          <w:rPr>
            <w:noProof/>
            <w:webHidden/>
          </w:rPr>
          <w:fldChar w:fldCharType="separate"/>
        </w:r>
        <w:r>
          <w:rPr>
            <w:noProof/>
            <w:webHidden/>
          </w:rPr>
          <w:t>20</w:t>
        </w:r>
        <w:r>
          <w:rPr>
            <w:noProof/>
            <w:webHidden/>
          </w:rPr>
          <w:fldChar w:fldCharType="end"/>
        </w:r>
      </w:hyperlink>
    </w:p>
    <w:p w14:paraId="459393DD" w14:textId="19939227" w:rsidR="00875731" w:rsidRDefault="00875731">
      <w:pPr>
        <w:pStyle w:val="TableofFigures"/>
        <w:tabs>
          <w:tab w:val="right" w:leader="dot" w:pos="9016"/>
        </w:tabs>
        <w:rPr>
          <w:rFonts w:eastAsiaTheme="minorEastAsia"/>
          <w:noProof/>
          <w:lang w:eastAsia="en-GB"/>
        </w:rPr>
      </w:pPr>
      <w:hyperlink r:id="rId19" w:anchor="_Toc155619260" w:history="1">
        <w:r w:rsidRPr="00684EDC">
          <w:rPr>
            <w:rStyle w:val="Hyperlink"/>
            <w:rFonts w:ascii="Times New Roman" w:hAnsi="Times New Roman" w:cs="Times New Roman"/>
            <w:noProof/>
          </w:rPr>
          <w:t>Figure 13: PCDA Cyle (Source: (Proença &amp; Borbinha, 2018)</w:t>
        </w:r>
        <w:r>
          <w:rPr>
            <w:noProof/>
            <w:webHidden/>
          </w:rPr>
          <w:tab/>
        </w:r>
        <w:r>
          <w:rPr>
            <w:noProof/>
            <w:webHidden/>
          </w:rPr>
          <w:fldChar w:fldCharType="begin"/>
        </w:r>
        <w:r>
          <w:rPr>
            <w:noProof/>
            <w:webHidden/>
          </w:rPr>
          <w:instrText xml:space="preserve"> PAGEREF _Toc155619260 \h </w:instrText>
        </w:r>
        <w:r>
          <w:rPr>
            <w:noProof/>
            <w:webHidden/>
          </w:rPr>
        </w:r>
        <w:r>
          <w:rPr>
            <w:noProof/>
            <w:webHidden/>
          </w:rPr>
          <w:fldChar w:fldCharType="separate"/>
        </w:r>
        <w:r>
          <w:rPr>
            <w:noProof/>
            <w:webHidden/>
          </w:rPr>
          <w:t>22</w:t>
        </w:r>
        <w:r>
          <w:rPr>
            <w:noProof/>
            <w:webHidden/>
          </w:rPr>
          <w:fldChar w:fldCharType="end"/>
        </w:r>
      </w:hyperlink>
    </w:p>
    <w:p w14:paraId="499C5A07" w14:textId="05365B0B" w:rsidR="00875731" w:rsidRDefault="00875731">
      <w:pPr>
        <w:pStyle w:val="TableofFigures"/>
        <w:tabs>
          <w:tab w:val="right" w:leader="dot" w:pos="9016"/>
        </w:tabs>
        <w:rPr>
          <w:rFonts w:eastAsiaTheme="minorEastAsia"/>
          <w:noProof/>
          <w:lang w:eastAsia="en-GB"/>
        </w:rPr>
      </w:pPr>
      <w:hyperlink r:id="rId20" w:anchor="_Toc155619261" w:history="1">
        <w:r w:rsidRPr="00684EDC">
          <w:rPr>
            <w:rStyle w:val="Hyperlink"/>
            <w:noProof/>
          </w:rPr>
          <w:t>Figure 14: High-Level Diagram of AA Soft IM Solution (Source: Quinn, N 2023)</w:t>
        </w:r>
        <w:r>
          <w:rPr>
            <w:noProof/>
            <w:webHidden/>
          </w:rPr>
          <w:tab/>
        </w:r>
        <w:r>
          <w:rPr>
            <w:noProof/>
            <w:webHidden/>
          </w:rPr>
          <w:fldChar w:fldCharType="begin"/>
        </w:r>
        <w:r>
          <w:rPr>
            <w:noProof/>
            <w:webHidden/>
          </w:rPr>
          <w:instrText xml:space="preserve"> PAGEREF _Toc155619261 \h </w:instrText>
        </w:r>
        <w:r>
          <w:rPr>
            <w:noProof/>
            <w:webHidden/>
          </w:rPr>
        </w:r>
        <w:r>
          <w:rPr>
            <w:noProof/>
            <w:webHidden/>
          </w:rPr>
          <w:fldChar w:fldCharType="separate"/>
        </w:r>
        <w:r>
          <w:rPr>
            <w:noProof/>
            <w:webHidden/>
          </w:rPr>
          <w:t>24</w:t>
        </w:r>
        <w:r>
          <w:rPr>
            <w:noProof/>
            <w:webHidden/>
          </w:rPr>
          <w:fldChar w:fldCharType="end"/>
        </w:r>
      </w:hyperlink>
    </w:p>
    <w:p w14:paraId="0E36A918" w14:textId="3B0F79FC" w:rsidR="00875731" w:rsidRDefault="00875731">
      <w:pPr>
        <w:pStyle w:val="TableofFigures"/>
        <w:tabs>
          <w:tab w:val="right" w:leader="dot" w:pos="9016"/>
        </w:tabs>
        <w:rPr>
          <w:rFonts w:eastAsiaTheme="minorEastAsia"/>
          <w:noProof/>
          <w:lang w:eastAsia="en-GB"/>
        </w:rPr>
      </w:pPr>
      <w:hyperlink r:id="rId21" w:anchor="_Toc155619262" w:history="1">
        <w:r w:rsidRPr="00684EDC">
          <w:rPr>
            <w:rStyle w:val="Hyperlink"/>
            <w:noProof/>
          </w:rPr>
          <w:t>Figure 15: Default groups and Users (Source, Quinn, N, 2023)</w:t>
        </w:r>
        <w:r>
          <w:rPr>
            <w:noProof/>
            <w:webHidden/>
          </w:rPr>
          <w:tab/>
        </w:r>
        <w:r>
          <w:rPr>
            <w:noProof/>
            <w:webHidden/>
          </w:rPr>
          <w:fldChar w:fldCharType="begin"/>
        </w:r>
        <w:r>
          <w:rPr>
            <w:noProof/>
            <w:webHidden/>
          </w:rPr>
          <w:instrText xml:space="preserve"> PAGEREF _Toc155619262 \h </w:instrText>
        </w:r>
        <w:r>
          <w:rPr>
            <w:noProof/>
            <w:webHidden/>
          </w:rPr>
        </w:r>
        <w:r>
          <w:rPr>
            <w:noProof/>
            <w:webHidden/>
          </w:rPr>
          <w:fldChar w:fldCharType="separate"/>
        </w:r>
        <w:r>
          <w:rPr>
            <w:noProof/>
            <w:webHidden/>
          </w:rPr>
          <w:t>25</w:t>
        </w:r>
        <w:r>
          <w:rPr>
            <w:noProof/>
            <w:webHidden/>
          </w:rPr>
          <w:fldChar w:fldCharType="end"/>
        </w:r>
      </w:hyperlink>
    </w:p>
    <w:p w14:paraId="6201BC6F" w14:textId="2B165C41" w:rsidR="00875731" w:rsidRDefault="00875731">
      <w:pPr>
        <w:pStyle w:val="TableofFigures"/>
        <w:tabs>
          <w:tab w:val="right" w:leader="dot" w:pos="9016"/>
        </w:tabs>
        <w:rPr>
          <w:rFonts w:eastAsiaTheme="minorEastAsia"/>
          <w:noProof/>
          <w:lang w:eastAsia="en-GB"/>
        </w:rPr>
      </w:pPr>
      <w:hyperlink r:id="rId22" w:anchor="_Toc155619263" w:history="1">
        <w:r w:rsidRPr="00684EDC">
          <w:rPr>
            <w:rStyle w:val="Hyperlink"/>
            <w:noProof/>
          </w:rPr>
          <w:t>Figure 16: OU Creation (Source, Quinn, N, 2023)</w:t>
        </w:r>
        <w:r>
          <w:rPr>
            <w:noProof/>
            <w:webHidden/>
          </w:rPr>
          <w:tab/>
        </w:r>
        <w:r>
          <w:rPr>
            <w:noProof/>
            <w:webHidden/>
          </w:rPr>
          <w:fldChar w:fldCharType="begin"/>
        </w:r>
        <w:r>
          <w:rPr>
            <w:noProof/>
            <w:webHidden/>
          </w:rPr>
          <w:instrText xml:space="preserve"> PAGEREF _Toc155619263 \h </w:instrText>
        </w:r>
        <w:r>
          <w:rPr>
            <w:noProof/>
            <w:webHidden/>
          </w:rPr>
        </w:r>
        <w:r>
          <w:rPr>
            <w:noProof/>
            <w:webHidden/>
          </w:rPr>
          <w:fldChar w:fldCharType="separate"/>
        </w:r>
        <w:r>
          <w:rPr>
            <w:noProof/>
            <w:webHidden/>
          </w:rPr>
          <w:t>26</w:t>
        </w:r>
        <w:r>
          <w:rPr>
            <w:noProof/>
            <w:webHidden/>
          </w:rPr>
          <w:fldChar w:fldCharType="end"/>
        </w:r>
      </w:hyperlink>
    </w:p>
    <w:p w14:paraId="77A6C96F" w14:textId="45B68E19" w:rsidR="00875731" w:rsidRDefault="00875731">
      <w:pPr>
        <w:pStyle w:val="TableofFigures"/>
        <w:tabs>
          <w:tab w:val="right" w:leader="dot" w:pos="9016"/>
        </w:tabs>
        <w:rPr>
          <w:rFonts w:eastAsiaTheme="minorEastAsia"/>
          <w:noProof/>
          <w:lang w:eastAsia="en-GB"/>
        </w:rPr>
      </w:pPr>
      <w:hyperlink r:id="rId23" w:anchor="_Toc155619264" w:history="1">
        <w:r w:rsidRPr="00684EDC">
          <w:rPr>
            <w:rStyle w:val="Hyperlink"/>
            <w:noProof/>
          </w:rPr>
          <w:t>Figure 17: Group Creation (Source: Quinn, N, 2023)</w:t>
        </w:r>
        <w:r>
          <w:rPr>
            <w:noProof/>
            <w:webHidden/>
          </w:rPr>
          <w:tab/>
        </w:r>
        <w:r>
          <w:rPr>
            <w:noProof/>
            <w:webHidden/>
          </w:rPr>
          <w:fldChar w:fldCharType="begin"/>
        </w:r>
        <w:r>
          <w:rPr>
            <w:noProof/>
            <w:webHidden/>
          </w:rPr>
          <w:instrText xml:space="preserve"> PAGEREF _Toc155619264 \h </w:instrText>
        </w:r>
        <w:r>
          <w:rPr>
            <w:noProof/>
            <w:webHidden/>
          </w:rPr>
        </w:r>
        <w:r>
          <w:rPr>
            <w:noProof/>
            <w:webHidden/>
          </w:rPr>
          <w:fldChar w:fldCharType="separate"/>
        </w:r>
        <w:r>
          <w:rPr>
            <w:noProof/>
            <w:webHidden/>
          </w:rPr>
          <w:t>26</w:t>
        </w:r>
        <w:r>
          <w:rPr>
            <w:noProof/>
            <w:webHidden/>
          </w:rPr>
          <w:fldChar w:fldCharType="end"/>
        </w:r>
      </w:hyperlink>
    </w:p>
    <w:p w14:paraId="548AA2BB" w14:textId="65DC828C" w:rsidR="00875731" w:rsidRDefault="00875731">
      <w:pPr>
        <w:pStyle w:val="TableofFigures"/>
        <w:tabs>
          <w:tab w:val="right" w:leader="dot" w:pos="9016"/>
        </w:tabs>
        <w:rPr>
          <w:rFonts w:eastAsiaTheme="minorEastAsia"/>
          <w:noProof/>
          <w:lang w:eastAsia="en-GB"/>
        </w:rPr>
      </w:pPr>
      <w:hyperlink r:id="rId24" w:anchor="_Toc155619265" w:history="1">
        <w:r w:rsidRPr="00684EDC">
          <w:rPr>
            <w:rStyle w:val="Hyperlink"/>
            <w:noProof/>
          </w:rPr>
          <w:t>Figure 18: Delegation Wizard (Source, Quinn, N, 2023)</w:t>
        </w:r>
        <w:r>
          <w:rPr>
            <w:noProof/>
            <w:webHidden/>
          </w:rPr>
          <w:tab/>
        </w:r>
        <w:r>
          <w:rPr>
            <w:noProof/>
            <w:webHidden/>
          </w:rPr>
          <w:fldChar w:fldCharType="begin"/>
        </w:r>
        <w:r>
          <w:rPr>
            <w:noProof/>
            <w:webHidden/>
          </w:rPr>
          <w:instrText xml:space="preserve"> PAGEREF _Toc155619265 \h </w:instrText>
        </w:r>
        <w:r>
          <w:rPr>
            <w:noProof/>
            <w:webHidden/>
          </w:rPr>
        </w:r>
        <w:r>
          <w:rPr>
            <w:noProof/>
            <w:webHidden/>
          </w:rPr>
          <w:fldChar w:fldCharType="separate"/>
        </w:r>
        <w:r>
          <w:rPr>
            <w:noProof/>
            <w:webHidden/>
          </w:rPr>
          <w:t>27</w:t>
        </w:r>
        <w:r>
          <w:rPr>
            <w:noProof/>
            <w:webHidden/>
          </w:rPr>
          <w:fldChar w:fldCharType="end"/>
        </w:r>
      </w:hyperlink>
    </w:p>
    <w:p w14:paraId="6591C011" w14:textId="4378FB95" w:rsidR="00875731" w:rsidRDefault="00875731">
      <w:pPr>
        <w:pStyle w:val="TableofFigures"/>
        <w:tabs>
          <w:tab w:val="right" w:leader="dot" w:pos="9016"/>
        </w:tabs>
        <w:rPr>
          <w:rFonts w:eastAsiaTheme="minorEastAsia"/>
          <w:noProof/>
          <w:lang w:eastAsia="en-GB"/>
        </w:rPr>
      </w:pPr>
      <w:hyperlink r:id="rId25" w:anchor="_Toc155619266" w:history="1">
        <w:r w:rsidRPr="00684EDC">
          <w:rPr>
            <w:rStyle w:val="Hyperlink"/>
            <w:noProof/>
          </w:rPr>
          <w:t>Figure 19: Child OU (Source: Quinn, N, 2023)</w:t>
        </w:r>
        <w:r>
          <w:rPr>
            <w:noProof/>
            <w:webHidden/>
          </w:rPr>
          <w:tab/>
        </w:r>
        <w:r>
          <w:rPr>
            <w:noProof/>
            <w:webHidden/>
          </w:rPr>
          <w:fldChar w:fldCharType="begin"/>
        </w:r>
        <w:r>
          <w:rPr>
            <w:noProof/>
            <w:webHidden/>
          </w:rPr>
          <w:instrText xml:space="preserve"> PAGEREF _Toc155619266 \h </w:instrText>
        </w:r>
        <w:r>
          <w:rPr>
            <w:noProof/>
            <w:webHidden/>
          </w:rPr>
        </w:r>
        <w:r>
          <w:rPr>
            <w:noProof/>
            <w:webHidden/>
          </w:rPr>
          <w:fldChar w:fldCharType="separate"/>
        </w:r>
        <w:r>
          <w:rPr>
            <w:noProof/>
            <w:webHidden/>
          </w:rPr>
          <w:t>27</w:t>
        </w:r>
        <w:r>
          <w:rPr>
            <w:noProof/>
            <w:webHidden/>
          </w:rPr>
          <w:fldChar w:fldCharType="end"/>
        </w:r>
      </w:hyperlink>
    </w:p>
    <w:p w14:paraId="238227BD" w14:textId="366B04F9" w:rsidR="00875731" w:rsidRDefault="00875731">
      <w:pPr>
        <w:pStyle w:val="TableofFigures"/>
        <w:tabs>
          <w:tab w:val="right" w:leader="dot" w:pos="9016"/>
        </w:tabs>
        <w:rPr>
          <w:rFonts w:eastAsiaTheme="minorEastAsia"/>
          <w:noProof/>
          <w:lang w:eastAsia="en-GB"/>
        </w:rPr>
      </w:pPr>
      <w:hyperlink r:id="rId26" w:anchor="_Toc155619267" w:history="1">
        <w:r w:rsidRPr="00684EDC">
          <w:rPr>
            <w:rStyle w:val="Hyperlink"/>
            <w:noProof/>
          </w:rPr>
          <w:t>Figure 20: Domian Assignments (Source: Quinn, N, 2023)</w:t>
        </w:r>
        <w:r>
          <w:rPr>
            <w:noProof/>
            <w:webHidden/>
          </w:rPr>
          <w:tab/>
        </w:r>
        <w:r>
          <w:rPr>
            <w:noProof/>
            <w:webHidden/>
          </w:rPr>
          <w:fldChar w:fldCharType="begin"/>
        </w:r>
        <w:r>
          <w:rPr>
            <w:noProof/>
            <w:webHidden/>
          </w:rPr>
          <w:instrText xml:space="preserve"> PAGEREF _Toc155619267 \h </w:instrText>
        </w:r>
        <w:r>
          <w:rPr>
            <w:noProof/>
            <w:webHidden/>
          </w:rPr>
        </w:r>
        <w:r>
          <w:rPr>
            <w:noProof/>
            <w:webHidden/>
          </w:rPr>
          <w:fldChar w:fldCharType="separate"/>
        </w:r>
        <w:r>
          <w:rPr>
            <w:noProof/>
            <w:webHidden/>
          </w:rPr>
          <w:t>28</w:t>
        </w:r>
        <w:r>
          <w:rPr>
            <w:noProof/>
            <w:webHidden/>
          </w:rPr>
          <w:fldChar w:fldCharType="end"/>
        </w:r>
      </w:hyperlink>
    </w:p>
    <w:p w14:paraId="533B5626" w14:textId="2ACD90A9" w:rsidR="00875731" w:rsidRDefault="00875731">
      <w:pPr>
        <w:pStyle w:val="TableofFigures"/>
        <w:tabs>
          <w:tab w:val="right" w:leader="dot" w:pos="9016"/>
        </w:tabs>
        <w:rPr>
          <w:rFonts w:eastAsiaTheme="minorEastAsia"/>
          <w:noProof/>
          <w:lang w:eastAsia="en-GB"/>
        </w:rPr>
      </w:pPr>
      <w:hyperlink r:id="rId27" w:anchor="_Toc155619268" w:history="1">
        <w:r w:rsidRPr="00684EDC">
          <w:rPr>
            <w:rStyle w:val="Hyperlink"/>
            <w:noProof/>
          </w:rPr>
          <w:t>Figure 21: Trusted Users (Source: Quinn, N, 2023)</w:t>
        </w:r>
        <w:r>
          <w:rPr>
            <w:noProof/>
            <w:webHidden/>
          </w:rPr>
          <w:tab/>
        </w:r>
        <w:r>
          <w:rPr>
            <w:noProof/>
            <w:webHidden/>
          </w:rPr>
          <w:fldChar w:fldCharType="begin"/>
        </w:r>
        <w:r>
          <w:rPr>
            <w:noProof/>
            <w:webHidden/>
          </w:rPr>
          <w:instrText xml:space="preserve"> PAGEREF _Toc155619268 \h </w:instrText>
        </w:r>
        <w:r>
          <w:rPr>
            <w:noProof/>
            <w:webHidden/>
          </w:rPr>
        </w:r>
        <w:r>
          <w:rPr>
            <w:noProof/>
            <w:webHidden/>
          </w:rPr>
          <w:fldChar w:fldCharType="separate"/>
        </w:r>
        <w:r>
          <w:rPr>
            <w:noProof/>
            <w:webHidden/>
          </w:rPr>
          <w:t>28</w:t>
        </w:r>
        <w:r>
          <w:rPr>
            <w:noProof/>
            <w:webHidden/>
          </w:rPr>
          <w:fldChar w:fldCharType="end"/>
        </w:r>
      </w:hyperlink>
    </w:p>
    <w:p w14:paraId="2664DD80" w14:textId="70004308" w:rsidR="00875731" w:rsidRDefault="00875731">
      <w:pPr>
        <w:pStyle w:val="TableofFigures"/>
        <w:tabs>
          <w:tab w:val="right" w:leader="dot" w:pos="9016"/>
        </w:tabs>
        <w:rPr>
          <w:rFonts w:eastAsiaTheme="minorEastAsia"/>
          <w:noProof/>
          <w:lang w:eastAsia="en-GB"/>
        </w:rPr>
      </w:pPr>
      <w:hyperlink r:id="rId28" w:anchor="_Toc155619269" w:history="1">
        <w:r w:rsidRPr="00684EDC">
          <w:rPr>
            <w:rStyle w:val="Hyperlink"/>
            <w:noProof/>
          </w:rPr>
          <w:t>Figure 22: GPO (Source, Quinn, N, 2023</w:t>
        </w:r>
        <w:r>
          <w:rPr>
            <w:noProof/>
            <w:webHidden/>
          </w:rPr>
          <w:tab/>
        </w:r>
        <w:r>
          <w:rPr>
            <w:noProof/>
            <w:webHidden/>
          </w:rPr>
          <w:fldChar w:fldCharType="begin"/>
        </w:r>
        <w:r>
          <w:rPr>
            <w:noProof/>
            <w:webHidden/>
          </w:rPr>
          <w:instrText xml:space="preserve"> PAGEREF _Toc155619269 \h </w:instrText>
        </w:r>
        <w:r>
          <w:rPr>
            <w:noProof/>
            <w:webHidden/>
          </w:rPr>
        </w:r>
        <w:r>
          <w:rPr>
            <w:noProof/>
            <w:webHidden/>
          </w:rPr>
          <w:fldChar w:fldCharType="separate"/>
        </w:r>
        <w:r>
          <w:rPr>
            <w:noProof/>
            <w:webHidden/>
          </w:rPr>
          <w:t>29</w:t>
        </w:r>
        <w:r>
          <w:rPr>
            <w:noProof/>
            <w:webHidden/>
          </w:rPr>
          <w:fldChar w:fldCharType="end"/>
        </w:r>
      </w:hyperlink>
    </w:p>
    <w:p w14:paraId="06924E59" w14:textId="4CE3454C" w:rsidR="00875731" w:rsidRDefault="00875731">
      <w:pPr>
        <w:pStyle w:val="TableofFigures"/>
        <w:tabs>
          <w:tab w:val="right" w:leader="dot" w:pos="9016"/>
        </w:tabs>
        <w:rPr>
          <w:rFonts w:eastAsiaTheme="minorEastAsia"/>
          <w:noProof/>
          <w:lang w:eastAsia="en-GB"/>
        </w:rPr>
      </w:pPr>
      <w:hyperlink r:id="rId29" w:anchor="_Toc155619270" w:history="1">
        <w:r w:rsidRPr="00684EDC">
          <w:rPr>
            <w:rStyle w:val="Hyperlink"/>
            <w:noProof/>
          </w:rPr>
          <w:t>Figure 23: OU linked GPO (Source, Quinn, N, 2023)</w:t>
        </w:r>
        <w:r>
          <w:rPr>
            <w:noProof/>
            <w:webHidden/>
          </w:rPr>
          <w:tab/>
        </w:r>
        <w:r>
          <w:rPr>
            <w:noProof/>
            <w:webHidden/>
          </w:rPr>
          <w:fldChar w:fldCharType="begin"/>
        </w:r>
        <w:r>
          <w:rPr>
            <w:noProof/>
            <w:webHidden/>
          </w:rPr>
          <w:instrText xml:space="preserve"> PAGEREF _Toc155619270 \h </w:instrText>
        </w:r>
        <w:r>
          <w:rPr>
            <w:noProof/>
            <w:webHidden/>
          </w:rPr>
        </w:r>
        <w:r>
          <w:rPr>
            <w:noProof/>
            <w:webHidden/>
          </w:rPr>
          <w:fldChar w:fldCharType="separate"/>
        </w:r>
        <w:r>
          <w:rPr>
            <w:noProof/>
            <w:webHidden/>
          </w:rPr>
          <w:t>29</w:t>
        </w:r>
        <w:r>
          <w:rPr>
            <w:noProof/>
            <w:webHidden/>
          </w:rPr>
          <w:fldChar w:fldCharType="end"/>
        </w:r>
      </w:hyperlink>
    </w:p>
    <w:p w14:paraId="35D44D74" w14:textId="49DED071" w:rsidR="00875731" w:rsidRDefault="00875731">
      <w:pPr>
        <w:pStyle w:val="TableofFigures"/>
        <w:tabs>
          <w:tab w:val="right" w:leader="dot" w:pos="9016"/>
        </w:tabs>
        <w:rPr>
          <w:rFonts w:eastAsiaTheme="minorEastAsia"/>
          <w:noProof/>
          <w:lang w:eastAsia="en-GB"/>
        </w:rPr>
      </w:pPr>
      <w:hyperlink r:id="rId30" w:anchor="_Toc155619271" w:history="1">
        <w:r w:rsidRPr="00684EDC">
          <w:rPr>
            <w:rStyle w:val="Hyperlink"/>
            <w:noProof/>
          </w:rPr>
          <w:t>Figure 24: User Creation (Source, Quinn, N, 2023)</w:t>
        </w:r>
        <w:r>
          <w:rPr>
            <w:noProof/>
            <w:webHidden/>
          </w:rPr>
          <w:tab/>
        </w:r>
        <w:r>
          <w:rPr>
            <w:noProof/>
            <w:webHidden/>
          </w:rPr>
          <w:fldChar w:fldCharType="begin"/>
        </w:r>
        <w:r>
          <w:rPr>
            <w:noProof/>
            <w:webHidden/>
          </w:rPr>
          <w:instrText xml:space="preserve"> PAGEREF _Toc155619271 \h </w:instrText>
        </w:r>
        <w:r>
          <w:rPr>
            <w:noProof/>
            <w:webHidden/>
          </w:rPr>
        </w:r>
        <w:r>
          <w:rPr>
            <w:noProof/>
            <w:webHidden/>
          </w:rPr>
          <w:fldChar w:fldCharType="separate"/>
        </w:r>
        <w:r>
          <w:rPr>
            <w:noProof/>
            <w:webHidden/>
          </w:rPr>
          <w:t>30</w:t>
        </w:r>
        <w:r>
          <w:rPr>
            <w:noProof/>
            <w:webHidden/>
          </w:rPr>
          <w:fldChar w:fldCharType="end"/>
        </w:r>
      </w:hyperlink>
    </w:p>
    <w:p w14:paraId="2CAC198F" w14:textId="4193ED9B" w:rsidR="00875731" w:rsidRDefault="00875731">
      <w:pPr>
        <w:pStyle w:val="TableofFigures"/>
        <w:tabs>
          <w:tab w:val="right" w:leader="dot" w:pos="9016"/>
        </w:tabs>
        <w:rPr>
          <w:rFonts w:eastAsiaTheme="minorEastAsia"/>
          <w:noProof/>
          <w:lang w:eastAsia="en-GB"/>
        </w:rPr>
      </w:pPr>
      <w:hyperlink r:id="rId31" w:anchor="_Toc155619272" w:history="1">
        <w:r w:rsidRPr="00684EDC">
          <w:rPr>
            <w:rStyle w:val="Hyperlink"/>
            <w:noProof/>
          </w:rPr>
          <w:t>Figure 25: Kerberos Authentication Protocol (Source: Quinn, N, 2023)</w:t>
        </w:r>
        <w:r>
          <w:rPr>
            <w:noProof/>
            <w:webHidden/>
          </w:rPr>
          <w:tab/>
        </w:r>
        <w:r>
          <w:rPr>
            <w:noProof/>
            <w:webHidden/>
          </w:rPr>
          <w:fldChar w:fldCharType="begin"/>
        </w:r>
        <w:r>
          <w:rPr>
            <w:noProof/>
            <w:webHidden/>
          </w:rPr>
          <w:instrText xml:space="preserve"> PAGEREF _Toc155619272 \h </w:instrText>
        </w:r>
        <w:r>
          <w:rPr>
            <w:noProof/>
            <w:webHidden/>
          </w:rPr>
        </w:r>
        <w:r>
          <w:rPr>
            <w:noProof/>
            <w:webHidden/>
          </w:rPr>
          <w:fldChar w:fldCharType="separate"/>
        </w:r>
        <w:r>
          <w:rPr>
            <w:noProof/>
            <w:webHidden/>
          </w:rPr>
          <w:t>30</w:t>
        </w:r>
        <w:r>
          <w:rPr>
            <w:noProof/>
            <w:webHidden/>
          </w:rPr>
          <w:fldChar w:fldCharType="end"/>
        </w:r>
      </w:hyperlink>
    </w:p>
    <w:p w14:paraId="615D4230" w14:textId="09A9DF3B" w:rsidR="00875731" w:rsidRDefault="00875731">
      <w:pPr>
        <w:pStyle w:val="TableofFigures"/>
        <w:tabs>
          <w:tab w:val="right" w:leader="dot" w:pos="9016"/>
        </w:tabs>
        <w:rPr>
          <w:rFonts w:eastAsiaTheme="minorEastAsia"/>
          <w:noProof/>
          <w:lang w:eastAsia="en-GB"/>
        </w:rPr>
      </w:pPr>
      <w:hyperlink r:id="rId32" w:anchor="_Toc155619273" w:history="1">
        <w:r w:rsidRPr="00684EDC">
          <w:rPr>
            <w:rStyle w:val="Hyperlink"/>
            <w:noProof/>
          </w:rPr>
          <w:t>Figure 26: AdminSDHolder ACL (Source: Quinn, N, 2023)</w:t>
        </w:r>
        <w:r>
          <w:rPr>
            <w:noProof/>
            <w:webHidden/>
          </w:rPr>
          <w:tab/>
        </w:r>
        <w:r>
          <w:rPr>
            <w:noProof/>
            <w:webHidden/>
          </w:rPr>
          <w:fldChar w:fldCharType="begin"/>
        </w:r>
        <w:r>
          <w:rPr>
            <w:noProof/>
            <w:webHidden/>
          </w:rPr>
          <w:instrText xml:space="preserve"> PAGEREF _Toc155619273 \h </w:instrText>
        </w:r>
        <w:r>
          <w:rPr>
            <w:noProof/>
            <w:webHidden/>
          </w:rPr>
        </w:r>
        <w:r>
          <w:rPr>
            <w:noProof/>
            <w:webHidden/>
          </w:rPr>
          <w:fldChar w:fldCharType="separate"/>
        </w:r>
        <w:r>
          <w:rPr>
            <w:noProof/>
            <w:webHidden/>
          </w:rPr>
          <w:t>31</w:t>
        </w:r>
        <w:r>
          <w:rPr>
            <w:noProof/>
            <w:webHidden/>
          </w:rPr>
          <w:fldChar w:fldCharType="end"/>
        </w:r>
      </w:hyperlink>
    </w:p>
    <w:p w14:paraId="51C110F7" w14:textId="7ABA25BE" w:rsidR="00875731" w:rsidRDefault="00875731">
      <w:pPr>
        <w:pStyle w:val="TableofFigures"/>
        <w:tabs>
          <w:tab w:val="right" w:leader="dot" w:pos="9016"/>
        </w:tabs>
        <w:rPr>
          <w:rFonts w:eastAsiaTheme="minorEastAsia"/>
          <w:noProof/>
          <w:lang w:eastAsia="en-GB"/>
        </w:rPr>
      </w:pPr>
      <w:hyperlink r:id="rId33" w:anchor="_Toc155619274" w:history="1">
        <w:r w:rsidRPr="00684EDC">
          <w:rPr>
            <w:rStyle w:val="Hyperlink"/>
            <w:noProof/>
          </w:rPr>
          <w:t>Figure 27: Virtual Box Hypervisor (Source: Quinn, N, 2023</w:t>
        </w:r>
        <w:r>
          <w:rPr>
            <w:noProof/>
            <w:webHidden/>
          </w:rPr>
          <w:tab/>
        </w:r>
        <w:r>
          <w:rPr>
            <w:noProof/>
            <w:webHidden/>
          </w:rPr>
          <w:fldChar w:fldCharType="begin"/>
        </w:r>
        <w:r>
          <w:rPr>
            <w:noProof/>
            <w:webHidden/>
          </w:rPr>
          <w:instrText xml:space="preserve"> PAGEREF _Toc155619274 \h </w:instrText>
        </w:r>
        <w:r>
          <w:rPr>
            <w:noProof/>
            <w:webHidden/>
          </w:rPr>
        </w:r>
        <w:r>
          <w:rPr>
            <w:noProof/>
            <w:webHidden/>
          </w:rPr>
          <w:fldChar w:fldCharType="separate"/>
        </w:r>
        <w:r>
          <w:rPr>
            <w:noProof/>
            <w:webHidden/>
          </w:rPr>
          <w:t>36</w:t>
        </w:r>
        <w:r>
          <w:rPr>
            <w:noProof/>
            <w:webHidden/>
          </w:rPr>
          <w:fldChar w:fldCharType="end"/>
        </w:r>
      </w:hyperlink>
    </w:p>
    <w:p w14:paraId="76B4B249" w14:textId="3B3102F7" w:rsidR="00875731" w:rsidRDefault="00875731">
      <w:pPr>
        <w:pStyle w:val="TableofFigures"/>
        <w:tabs>
          <w:tab w:val="right" w:leader="dot" w:pos="9016"/>
        </w:tabs>
        <w:rPr>
          <w:rFonts w:eastAsiaTheme="minorEastAsia"/>
          <w:noProof/>
          <w:lang w:eastAsia="en-GB"/>
        </w:rPr>
      </w:pPr>
      <w:hyperlink r:id="rId34" w:anchor="_Toc155619275" w:history="1">
        <w:r w:rsidRPr="00684EDC">
          <w:rPr>
            <w:rStyle w:val="Hyperlink"/>
            <w:noProof/>
          </w:rPr>
          <w:t>Figure 28: Locale Settings (Source: Quinn, N, 2023)</w:t>
        </w:r>
        <w:r>
          <w:rPr>
            <w:noProof/>
            <w:webHidden/>
          </w:rPr>
          <w:tab/>
        </w:r>
        <w:r>
          <w:rPr>
            <w:noProof/>
            <w:webHidden/>
          </w:rPr>
          <w:fldChar w:fldCharType="begin"/>
        </w:r>
        <w:r>
          <w:rPr>
            <w:noProof/>
            <w:webHidden/>
          </w:rPr>
          <w:instrText xml:space="preserve"> PAGEREF _Toc155619275 \h </w:instrText>
        </w:r>
        <w:r>
          <w:rPr>
            <w:noProof/>
            <w:webHidden/>
          </w:rPr>
        </w:r>
        <w:r>
          <w:rPr>
            <w:noProof/>
            <w:webHidden/>
          </w:rPr>
          <w:fldChar w:fldCharType="separate"/>
        </w:r>
        <w:r>
          <w:rPr>
            <w:noProof/>
            <w:webHidden/>
          </w:rPr>
          <w:t>37</w:t>
        </w:r>
        <w:r>
          <w:rPr>
            <w:noProof/>
            <w:webHidden/>
          </w:rPr>
          <w:fldChar w:fldCharType="end"/>
        </w:r>
      </w:hyperlink>
    </w:p>
    <w:p w14:paraId="0D28A391" w14:textId="5CE7E216" w:rsidR="00875731" w:rsidRDefault="00875731">
      <w:pPr>
        <w:pStyle w:val="TableofFigures"/>
        <w:tabs>
          <w:tab w:val="right" w:leader="dot" w:pos="9016"/>
        </w:tabs>
        <w:rPr>
          <w:rFonts w:eastAsiaTheme="minorEastAsia"/>
          <w:noProof/>
          <w:lang w:eastAsia="en-GB"/>
        </w:rPr>
      </w:pPr>
      <w:hyperlink r:id="rId35" w:anchor="_Toc155619276" w:history="1">
        <w:r w:rsidRPr="00684EDC">
          <w:rPr>
            <w:rStyle w:val="Hyperlink"/>
            <w:noProof/>
          </w:rPr>
          <w:t>Figure 29: Operating System Set-up (Source; Quinn, N, 2023)</w:t>
        </w:r>
        <w:r>
          <w:rPr>
            <w:noProof/>
            <w:webHidden/>
          </w:rPr>
          <w:tab/>
        </w:r>
        <w:r>
          <w:rPr>
            <w:noProof/>
            <w:webHidden/>
          </w:rPr>
          <w:fldChar w:fldCharType="begin"/>
        </w:r>
        <w:r>
          <w:rPr>
            <w:noProof/>
            <w:webHidden/>
          </w:rPr>
          <w:instrText xml:space="preserve"> PAGEREF _Toc155619276 \h </w:instrText>
        </w:r>
        <w:r>
          <w:rPr>
            <w:noProof/>
            <w:webHidden/>
          </w:rPr>
        </w:r>
        <w:r>
          <w:rPr>
            <w:noProof/>
            <w:webHidden/>
          </w:rPr>
          <w:fldChar w:fldCharType="separate"/>
        </w:r>
        <w:r>
          <w:rPr>
            <w:noProof/>
            <w:webHidden/>
          </w:rPr>
          <w:t>37</w:t>
        </w:r>
        <w:r>
          <w:rPr>
            <w:noProof/>
            <w:webHidden/>
          </w:rPr>
          <w:fldChar w:fldCharType="end"/>
        </w:r>
      </w:hyperlink>
    </w:p>
    <w:p w14:paraId="6B17ADB1" w14:textId="50A502EA" w:rsidR="00875731" w:rsidRDefault="00875731">
      <w:pPr>
        <w:pStyle w:val="TableofFigures"/>
        <w:tabs>
          <w:tab w:val="right" w:leader="dot" w:pos="9016"/>
        </w:tabs>
        <w:rPr>
          <w:rFonts w:eastAsiaTheme="minorEastAsia"/>
          <w:noProof/>
          <w:lang w:eastAsia="en-GB"/>
        </w:rPr>
      </w:pPr>
      <w:hyperlink r:id="rId36" w:anchor="_Toc155619277" w:history="1">
        <w:r w:rsidRPr="00684EDC">
          <w:rPr>
            <w:rStyle w:val="Hyperlink"/>
            <w:noProof/>
          </w:rPr>
          <w:t>Figure 30: Operating system Setup (Source, Quinn, N, 2023)</w:t>
        </w:r>
        <w:r>
          <w:rPr>
            <w:noProof/>
            <w:webHidden/>
          </w:rPr>
          <w:tab/>
        </w:r>
        <w:r>
          <w:rPr>
            <w:noProof/>
            <w:webHidden/>
          </w:rPr>
          <w:fldChar w:fldCharType="begin"/>
        </w:r>
        <w:r>
          <w:rPr>
            <w:noProof/>
            <w:webHidden/>
          </w:rPr>
          <w:instrText xml:space="preserve"> PAGEREF _Toc155619277 \h </w:instrText>
        </w:r>
        <w:r>
          <w:rPr>
            <w:noProof/>
            <w:webHidden/>
          </w:rPr>
        </w:r>
        <w:r>
          <w:rPr>
            <w:noProof/>
            <w:webHidden/>
          </w:rPr>
          <w:fldChar w:fldCharType="separate"/>
        </w:r>
        <w:r>
          <w:rPr>
            <w:noProof/>
            <w:webHidden/>
          </w:rPr>
          <w:t>38</w:t>
        </w:r>
        <w:r>
          <w:rPr>
            <w:noProof/>
            <w:webHidden/>
          </w:rPr>
          <w:fldChar w:fldCharType="end"/>
        </w:r>
      </w:hyperlink>
    </w:p>
    <w:p w14:paraId="066F4C1A" w14:textId="434884DC" w:rsidR="00875731" w:rsidRDefault="00875731">
      <w:pPr>
        <w:pStyle w:val="TableofFigures"/>
        <w:tabs>
          <w:tab w:val="right" w:leader="dot" w:pos="9016"/>
        </w:tabs>
        <w:rPr>
          <w:rFonts w:eastAsiaTheme="minorEastAsia"/>
          <w:noProof/>
          <w:lang w:eastAsia="en-GB"/>
        </w:rPr>
      </w:pPr>
      <w:hyperlink r:id="rId37" w:anchor="_Toc155619278" w:history="1">
        <w:r w:rsidRPr="00684EDC">
          <w:rPr>
            <w:rStyle w:val="Hyperlink"/>
            <w:noProof/>
          </w:rPr>
          <w:t>Figure 31: Administrator Login (Source: Quinn, N, 2023)</w:t>
        </w:r>
        <w:r>
          <w:rPr>
            <w:noProof/>
            <w:webHidden/>
          </w:rPr>
          <w:tab/>
        </w:r>
        <w:r>
          <w:rPr>
            <w:noProof/>
            <w:webHidden/>
          </w:rPr>
          <w:fldChar w:fldCharType="begin"/>
        </w:r>
        <w:r>
          <w:rPr>
            <w:noProof/>
            <w:webHidden/>
          </w:rPr>
          <w:instrText xml:space="preserve"> PAGEREF _Toc155619278 \h </w:instrText>
        </w:r>
        <w:r>
          <w:rPr>
            <w:noProof/>
            <w:webHidden/>
          </w:rPr>
        </w:r>
        <w:r>
          <w:rPr>
            <w:noProof/>
            <w:webHidden/>
          </w:rPr>
          <w:fldChar w:fldCharType="separate"/>
        </w:r>
        <w:r>
          <w:rPr>
            <w:noProof/>
            <w:webHidden/>
          </w:rPr>
          <w:t>38</w:t>
        </w:r>
        <w:r>
          <w:rPr>
            <w:noProof/>
            <w:webHidden/>
          </w:rPr>
          <w:fldChar w:fldCharType="end"/>
        </w:r>
      </w:hyperlink>
    </w:p>
    <w:p w14:paraId="76C72B07" w14:textId="166BB647" w:rsidR="00875731" w:rsidRDefault="00875731">
      <w:pPr>
        <w:pStyle w:val="TableofFigures"/>
        <w:tabs>
          <w:tab w:val="right" w:leader="dot" w:pos="9016"/>
        </w:tabs>
        <w:rPr>
          <w:rFonts w:eastAsiaTheme="minorEastAsia"/>
          <w:noProof/>
          <w:lang w:eastAsia="en-GB"/>
        </w:rPr>
      </w:pPr>
      <w:hyperlink r:id="rId38" w:anchor="_Toc155619279" w:history="1">
        <w:r w:rsidRPr="00684EDC">
          <w:rPr>
            <w:rStyle w:val="Hyperlink"/>
            <w:noProof/>
          </w:rPr>
          <w:t>Figure 32: Network Adapter Configuration (Source: Quinn, N, 2023)</w:t>
        </w:r>
        <w:r>
          <w:rPr>
            <w:noProof/>
            <w:webHidden/>
          </w:rPr>
          <w:tab/>
        </w:r>
        <w:r>
          <w:rPr>
            <w:noProof/>
            <w:webHidden/>
          </w:rPr>
          <w:fldChar w:fldCharType="begin"/>
        </w:r>
        <w:r>
          <w:rPr>
            <w:noProof/>
            <w:webHidden/>
          </w:rPr>
          <w:instrText xml:space="preserve"> PAGEREF _Toc155619279 \h </w:instrText>
        </w:r>
        <w:r>
          <w:rPr>
            <w:noProof/>
            <w:webHidden/>
          </w:rPr>
        </w:r>
        <w:r>
          <w:rPr>
            <w:noProof/>
            <w:webHidden/>
          </w:rPr>
          <w:fldChar w:fldCharType="separate"/>
        </w:r>
        <w:r>
          <w:rPr>
            <w:noProof/>
            <w:webHidden/>
          </w:rPr>
          <w:t>39</w:t>
        </w:r>
        <w:r>
          <w:rPr>
            <w:noProof/>
            <w:webHidden/>
          </w:rPr>
          <w:fldChar w:fldCharType="end"/>
        </w:r>
      </w:hyperlink>
    </w:p>
    <w:p w14:paraId="51CAA47A" w14:textId="47FFBE55" w:rsidR="00875731" w:rsidRDefault="00875731">
      <w:pPr>
        <w:pStyle w:val="TableofFigures"/>
        <w:tabs>
          <w:tab w:val="right" w:leader="dot" w:pos="9016"/>
        </w:tabs>
        <w:rPr>
          <w:rFonts w:eastAsiaTheme="minorEastAsia"/>
          <w:noProof/>
          <w:lang w:eastAsia="en-GB"/>
        </w:rPr>
      </w:pPr>
      <w:hyperlink r:id="rId39" w:anchor="_Toc155619280" w:history="1">
        <w:r w:rsidRPr="00684EDC">
          <w:rPr>
            <w:rStyle w:val="Hyperlink"/>
            <w:noProof/>
          </w:rPr>
          <w:t>Figure 33: Roles and Features (Source: Quinn, N, 2023)</w:t>
        </w:r>
        <w:r>
          <w:rPr>
            <w:noProof/>
            <w:webHidden/>
          </w:rPr>
          <w:tab/>
        </w:r>
        <w:r>
          <w:rPr>
            <w:noProof/>
            <w:webHidden/>
          </w:rPr>
          <w:fldChar w:fldCharType="begin"/>
        </w:r>
        <w:r>
          <w:rPr>
            <w:noProof/>
            <w:webHidden/>
          </w:rPr>
          <w:instrText xml:space="preserve"> PAGEREF _Toc155619280 \h </w:instrText>
        </w:r>
        <w:r>
          <w:rPr>
            <w:noProof/>
            <w:webHidden/>
          </w:rPr>
        </w:r>
        <w:r>
          <w:rPr>
            <w:noProof/>
            <w:webHidden/>
          </w:rPr>
          <w:fldChar w:fldCharType="separate"/>
        </w:r>
        <w:r>
          <w:rPr>
            <w:noProof/>
            <w:webHidden/>
          </w:rPr>
          <w:t>40</w:t>
        </w:r>
        <w:r>
          <w:rPr>
            <w:noProof/>
            <w:webHidden/>
          </w:rPr>
          <w:fldChar w:fldCharType="end"/>
        </w:r>
      </w:hyperlink>
    </w:p>
    <w:p w14:paraId="6614BCC0" w14:textId="00F64DA6" w:rsidR="00875731" w:rsidRDefault="00875731">
      <w:pPr>
        <w:pStyle w:val="TableofFigures"/>
        <w:tabs>
          <w:tab w:val="right" w:leader="dot" w:pos="9016"/>
        </w:tabs>
        <w:rPr>
          <w:rFonts w:eastAsiaTheme="minorEastAsia"/>
          <w:noProof/>
          <w:lang w:eastAsia="en-GB"/>
        </w:rPr>
      </w:pPr>
      <w:hyperlink r:id="rId40" w:anchor="_Toc155619281" w:history="1">
        <w:r w:rsidRPr="00684EDC">
          <w:rPr>
            <w:rStyle w:val="Hyperlink"/>
            <w:noProof/>
          </w:rPr>
          <w:t>Figure 34: AD Installation Wizard (Source: Quinn, N, 2023)</w:t>
        </w:r>
        <w:r>
          <w:rPr>
            <w:noProof/>
            <w:webHidden/>
          </w:rPr>
          <w:tab/>
        </w:r>
        <w:r>
          <w:rPr>
            <w:noProof/>
            <w:webHidden/>
          </w:rPr>
          <w:fldChar w:fldCharType="begin"/>
        </w:r>
        <w:r>
          <w:rPr>
            <w:noProof/>
            <w:webHidden/>
          </w:rPr>
          <w:instrText xml:space="preserve"> PAGEREF _Toc155619281 \h </w:instrText>
        </w:r>
        <w:r>
          <w:rPr>
            <w:noProof/>
            <w:webHidden/>
          </w:rPr>
        </w:r>
        <w:r>
          <w:rPr>
            <w:noProof/>
            <w:webHidden/>
          </w:rPr>
          <w:fldChar w:fldCharType="separate"/>
        </w:r>
        <w:r>
          <w:rPr>
            <w:noProof/>
            <w:webHidden/>
          </w:rPr>
          <w:t>40</w:t>
        </w:r>
        <w:r>
          <w:rPr>
            <w:noProof/>
            <w:webHidden/>
          </w:rPr>
          <w:fldChar w:fldCharType="end"/>
        </w:r>
      </w:hyperlink>
    </w:p>
    <w:p w14:paraId="449A0930" w14:textId="188B28F4" w:rsidR="00875731" w:rsidRDefault="00875731">
      <w:pPr>
        <w:pStyle w:val="TableofFigures"/>
        <w:tabs>
          <w:tab w:val="right" w:leader="dot" w:pos="9016"/>
        </w:tabs>
        <w:rPr>
          <w:rFonts w:eastAsiaTheme="minorEastAsia"/>
          <w:noProof/>
          <w:lang w:eastAsia="en-GB"/>
        </w:rPr>
      </w:pPr>
      <w:hyperlink r:id="rId41" w:anchor="_Toc155619282" w:history="1">
        <w:r w:rsidRPr="00684EDC">
          <w:rPr>
            <w:rStyle w:val="Hyperlink"/>
            <w:noProof/>
          </w:rPr>
          <w:t>Figure 35: AD Configuration Wizard</w:t>
        </w:r>
        <w:r>
          <w:rPr>
            <w:noProof/>
            <w:webHidden/>
          </w:rPr>
          <w:tab/>
        </w:r>
        <w:r>
          <w:rPr>
            <w:noProof/>
            <w:webHidden/>
          </w:rPr>
          <w:fldChar w:fldCharType="begin"/>
        </w:r>
        <w:r>
          <w:rPr>
            <w:noProof/>
            <w:webHidden/>
          </w:rPr>
          <w:instrText xml:space="preserve"> PAGEREF _Toc155619282 \h </w:instrText>
        </w:r>
        <w:r>
          <w:rPr>
            <w:noProof/>
            <w:webHidden/>
          </w:rPr>
        </w:r>
        <w:r>
          <w:rPr>
            <w:noProof/>
            <w:webHidden/>
          </w:rPr>
          <w:fldChar w:fldCharType="separate"/>
        </w:r>
        <w:r>
          <w:rPr>
            <w:noProof/>
            <w:webHidden/>
          </w:rPr>
          <w:t>41</w:t>
        </w:r>
        <w:r>
          <w:rPr>
            <w:noProof/>
            <w:webHidden/>
          </w:rPr>
          <w:fldChar w:fldCharType="end"/>
        </w:r>
      </w:hyperlink>
    </w:p>
    <w:p w14:paraId="645F3E71" w14:textId="0A04E04E" w:rsidR="00875731" w:rsidRDefault="00875731">
      <w:pPr>
        <w:pStyle w:val="TableofFigures"/>
        <w:tabs>
          <w:tab w:val="right" w:leader="dot" w:pos="9016"/>
        </w:tabs>
        <w:rPr>
          <w:rFonts w:eastAsiaTheme="minorEastAsia"/>
          <w:noProof/>
          <w:lang w:eastAsia="en-GB"/>
        </w:rPr>
      </w:pPr>
      <w:hyperlink r:id="rId42" w:anchor="_Toc155619283" w:history="1">
        <w:r w:rsidRPr="00684EDC">
          <w:rPr>
            <w:rStyle w:val="Hyperlink"/>
            <w:noProof/>
          </w:rPr>
          <w:t>Figure 36: NetBIOS login (Source: Quinn, N, 2023)</w:t>
        </w:r>
        <w:r>
          <w:rPr>
            <w:noProof/>
            <w:webHidden/>
          </w:rPr>
          <w:tab/>
        </w:r>
        <w:r>
          <w:rPr>
            <w:noProof/>
            <w:webHidden/>
          </w:rPr>
          <w:fldChar w:fldCharType="begin"/>
        </w:r>
        <w:r>
          <w:rPr>
            <w:noProof/>
            <w:webHidden/>
          </w:rPr>
          <w:instrText xml:space="preserve"> PAGEREF _Toc155619283 \h </w:instrText>
        </w:r>
        <w:r>
          <w:rPr>
            <w:noProof/>
            <w:webHidden/>
          </w:rPr>
        </w:r>
        <w:r>
          <w:rPr>
            <w:noProof/>
            <w:webHidden/>
          </w:rPr>
          <w:fldChar w:fldCharType="separate"/>
        </w:r>
        <w:r>
          <w:rPr>
            <w:noProof/>
            <w:webHidden/>
          </w:rPr>
          <w:t>41</w:t>
        </w:r>
        <w:r>
          <w:rPr>
            <w:noProof/>
            <w:webHidden/>
          </w:rPr>
          <w:fldChar w:fldCharType="end"/>
        </w:r>
      </w:hyperlink>
    </w:p>
    <w:p w14:paraId="34EB643F" w14:textId="76E81CD0" w:rsidR="00875731" w:rsidRDefault="00875731">
      <w:pPr>
        <w:pStyle w:val="TableofFigures"/>
        <w:tabs>
          <w:tab w:val="right" w:leader="dot" w:pos="9016"/>
        </w:tabs>
        <w:rPr>
          <w:rFonts w:eastAsiaTheme="minorEastAsia"/>
          <w:noProof/>
          <w:lang w:eastAsia="en-GB"/>
        </w:rPr>
      </w:pPr>
      <w:hyperlink r:id="rId43" w:anchor="_Toc155619284" w:history="1">
        <w:r w:rsidRPr="00684EDC">
          <w:rPr>
            <w:rStyle w:val="Hyperlink"/>
            <w:noProof/>
          </w:rPr>
          <w:t>Figure 37: DNS Forward Lookup (Source: Quinn, N, 2023)</w:t>
        </w:r>
        <w:r>
          <w:rPr>
            <w:noProof/>
            <w:webHidden/>
          </w:rPr>
          <w:tab/>
        </w:r>
        <w:r>
          <w:rPr>
            <w:noProof/>
            <w:webHidden/>
          </w:rPr>
          <w:fldChar w:fldCharType="begin"/>
        </w:r>
        <w:r>
          <w:rPr>
            <w:noProof/>
            <w:webHidden/>
          </w:rPr>
          <w:instrText xml:space="preserve"> PAGEREF _Toc155619284 \h </w:instrText>
        </w:r>
        <w:r>
          <w:rPr>
            <w:noProof/>
            <w:webHidden/>
          </w:rPr>
        </w:r>
        <w:r>
          <w:rPr>
            <w:noProof/>
            <w:webHidden/>
          </w:rPr>
          <w:fldChar w:fldCharType="separate"/>
        </w:r>
        <w:r>
          <w:rPr>
            <w:noProof/>
            <w:webHidden/>
          </w:rPr>
          <w:t>42</w:t>
        </w:r>
        <w:r>
          <w:rPr>
            <w:noProof/>
            <w:webHidden/>
          </w:rPr>
          <w:fldChar w:fldCharType="end"/>
        </w:r>
      </w:hyperlink>
    </w:p>
    <w:p w14:paraId="45718DA4" w14:textId="74638C6A" w:rsidR="00875731" w:rsidRDefault="00875731">
      <w:pPr>
        <w:pStyle w:val="TableofFigures"/>
        <w:tabs>
          <w:tab w:val="right" w:leader="dot" w:pos="9016"/>
        </w:tabs>
        <w:rPr>
          <w:rFonts w:eastAsiaTheme="minorEastAsia"/>
          <w:noProof/>
          <w:lang w:eastAsia="en-GB"/>
        </w:rPr>
      </w:pPr>
      <w:hyperlink r:id="rId44" w:anchor="_Toc155619285" w:history="1">
        <w:r w:rsidRPr="00684EDC">
          <w:rPr>
            <w:rStyle w:val="Hyperlink"/>
            <w:noProof/>
          </w:rPr>
          <w:t>Figure 38: Diagnostic Tools (Source: Quinn, N, 2023)</w:t>
        </w:r>
        <w:r>
          <w:rPr>
            <w:noProof/>
            <w:webHidden/>
          </w:rPr>
          <w:tab/>
        </w:r>
        <w:r>
          <w:rPr>
            <w:noProof/>
            <w:webHidden/>
          </w:rPr>
          <w:fldChar w:fldCharType="begin"/>
        </w:r>
        <w:r>
          <w:rPr>
            <w:noProof/>
            <w:webHidden/>
          </w:rPr>
          <w:instrText xml:space="preserve"> PAGEREF _Toc155619285 \h </w:instrText>
        </w:r>
        <w:r>
          <w:rPr>
            <w:noProof/>
            <w:webHidden/>
          </w:rPr>
        </w:r>
        <w:r>
          <w:rPr>
            <w:noProof/>
            <w:webHidden/>
          </w:rPr>
          <w:fldChar w:fldCharType="separate"/>
        </w:r>
        <w:r>
          <w:rPr>
            <w:noProof/>
            <w:webHidden/>
          </w:rPr>
          <w:t>42</w:t>
        </w:r>
        <w:r>
          <w:rPr>
            <w:noProof/>
            <w:webHidden/>
          </w:rPr>
          <w:fldChar w:fldCharType="end"/>
        </w:r>
      </w:hyperlink>
    </w:p>
    <w:p w14:paraId="3053B4BB" w14:textId="0BF2F170" w:rsidR="00875731" w:rsidRDefault="00875731">
      <w:pPr>
        <w:pStyle w:val="TableofFigures"/>
        <w:tabs>
          <w:tab w:val="right" w:leader="dot" w:pos="9016"/>
        </w:tabs>
        <w:rPr>
          <w:rFonts w:eastAsiaTheme="minorEastAsia"/>
          <w:noProof/>
          <w:lang w:eastAsia="en-GB"/>
        </w:rPr>
      </w:pPr>
      <w:hyperlink r:id="rId45" w:anchor="_Toc155619286" w:history="1">
        <w:r w:rsidRPr="00684EDC">
          <w:rPr>
            <w:rStyle w:val="Hyperlink"/>
            <w:noProof/>
          </w:rPr>
          <w:t>Figure 39: DCHP Server Role (Source: Quinn, N, 2023)</w:t>
        </w:r>
        <w:r>
          <w:rPr>
            <w:noProof/>
            <w:webHidden/>
          </w:rPr>
          <w:tab/>
        </w:r>
        <w:r>
          <w:rPr>
            <w:noProof/>
            <w:webHidden/>
          </w:rPr>
          <w:fldChar w:fldCharType="begin"/>
        </w:r>
        <w:r>
          <w:rPr>
            <w:noProof/>
            <w:webHidden/>
          </w:rPr>
          <w:instrText xml:space="preserve"> PAGEREF _Toc155619286 \h </w:instrText>
        </w:r>
        <w:r>
          <w:rPr>
            <w:noProof/>
            <w:webHidden/>
          </w:rPr>
        </w:r>
        <w:r>
          <w:rPr>
            <w:noProof/>
            <w:webHidden/>
          </w:rPr>
          <w:fldChar w:fldCharType="separate"/>
        </w:r>
        <w:r>
          <w:rPr>
            <w:noProof/>
            <w:webHidden/>
          </w:rPr>
          <w:t>43</w:t>
        </w:r>
        <w:r>
          <w:rPr>
            <w:noProof/>
            <w:webHidden/>
          </w:rPr>
          <w:fldChar w:fldCharType="end"/>
        </w:r>
      </w:hyperlink>
    </w:p>
    <w:p w14:paraId="16492FD8" w14:textId="5BC75D95" w:rsidR="00875731" w:rsidRDefault="00875731">
      <w:pPr>
        <w:pStyle w:val="TableofFigures"/>
        <w:tabs>
          <w:tab w:val="right" w:leader="dot" w:pos="9016"/>
        </w:tabs>
        <w:rPr>
          <w:rFonts w:eastAsiaTheme="minorEastAsia"/>
          <w:noProof/>
          <w:lang w:eastAsia="en-GB"/>
        </w:rPr>
      </w:pPr>
      <w:hyperlink r:id="rId46" w:anchor="_Toc155619287" w:history="1">
        <w:r w:rsidRPr="00684EDC">
          <w:rPr>
            <w:rStyle w:val="Hyperlink"/>
            <w:noProof/>
          </w:rPr>
          <w:t>Figure 40: DCHP Post Installation Wizard (Source: Quinn, N, 2023)</w:t>
        </w:r>
        <w:r>
          <w:rPr>
            <w:noProof/>
            <w:webHidden/>
          </w:rPr>
          <w:tab/>
        </w:r>
        <w:r>
          <w:rPr>
            <w:noProof/>
            <w:webHidden/>
          </w:rPr>
          <w:fldChar w:fldCharType="begin"/>
        </w:r>
        <w:r>
          <w:rPr>
            <w:noProof/>
            <w:webHidden/>
          </w:rPr>
          <w:instrText xml:space="preserve"> PAGEREF _Toc155619287 \h </w:instrText>
        </w:r>
        <w:r>
          <w:rPr>
            <w:noProof/>
            <w:webHidden/>
          </w:rPr>
        </w:r>
        <w:r>
          <w:rPr>
            <w:noProof/>
            <w:webHidden/>
          </w:rPr>
          <w:fldChar w:fldCharType="separate"/>
        </w:r>
        <w:r>
          <w:rPr>
            <w:noProof/>
            <w:webHidden/>
          </w:rPr>
          <w:t>43</w:t>
        </w:r>
        <w:r>
          <w:rPr>
            <w:noProof/>
            <w:webHidden/>
          </w:rPr>
          <w:fldChar w:fldCharType="end"/>
        </w:r>
      </w:hyperlink>
    </w:p>
    <w:p w14:paraId="10BD3701" w14:textId="59F60D28" w:rsidR="00875731" w:rsidRDefault="00875731">
      <w:pPr>
        <w:pStyle w:val="TableofFigures"/>
        <w:tabs>
          <w:tab w:val="right" w:leader="dot" w:pos="9016"/>
        </w:tabs>
        <w:rPr>
          <w:rFonts w:eastAsiaTheme="minorEastAsia"/>
          <w:noProof/>
          <w:lang w:eastAsia="en-GB"/>
        </w:rPr>
      </w:pPr>
      <w:hyperlink r:id="rId47" w:anchor="_Toc155619288" w:history="1">
        <w:r w:rsidRPr="00684EDC">
          <w:rPr>
            <w:rStyle w:val="Hyperlink"/>
            <w:noProof/>
          </w:rPr>
          <w:t>Figure 41: Tools Dropdown (Source: Quinn, N, 2023)</w:t>
        </w:r>
        <w:r>
          <w:rPr>
            <w:noProof/>
            <w:webHidden/>
          </w:rPr>
          <w:tab/>
        </w:r>
        <w:r>
          <w:rPr>
            <w:noProof/>
            <w:webHidden/>
          </w:rPr>
          <w:fldChar w:fldCharType="begin"/>
        </w:r>
        <w:r>
          <w:rPr>
            <w:noProof/>
            <w:webHidden/>
          </w:rPr>
          <w:instrText xml:space="preserve"> PAGEREF _Toc155619288 \h </w:instrText>
        </w:r>
        <w:r>
          <w:rPr>
            <w:noProof/>
            <w:webHidden/>
          </w:rPr>
        </w:r>
        <w:r>
          <w:rPr>
            <w:noProof/>
            <w:webHidden/>
          </w:rPr>
          <w:fldChar w:fldCharType="separate"/>
        </w:r>
        <w:r>
          <w:rPr>
            <w:noProof/>
            <w:webHidden/>
          </w:rPr>
          <w:t>44</w:t>
        </w:r>
        <w:r>
          <w:rPr>
            <w:noProof/>
            <w:webHidden/>
          </w:rPr>
          <w:fldChar w:fldCharType="end"/>
        </w:r>
      </w:hyperlink>
    </w:p>
    <w:p w14:paraId="45F3EA6B" w14:textId="1F895BA4" w:rsidR="00875731" w:rsidRDefault="00875731">
      <w:pPr>
        <w:pStyle w:val="TableofFigures"/>
        <w:tabs>
          <w:tab w:val="right" w:leader="dot" w:pos="9016"/>
        </w:tabs>
        <w:rPr>
          <w:rFonts w:eastAsiaTheme="minorEastAsia"/>
          <w:noProof/>
          <w:lang w:eastAsia="en-GB"/>
        </w:rPr>
      </w:pPr>
      <w:hyperlink r:id="rId48" w:anchor="_Toc155619289" w:history="1">
        <w:r w:rsidRPr="00684EDC">
          <w:rPr>
            <w:rStyle w:val="Hyperlink"/>
            <w:noProof/>
          </w:rPr>
          <w:t>Figure 42: New Scope Wizard (Source: Quinn. N, 2023)</w:t>
        </w:r>
        <w:r>
          <w:rPr>
            <w:noProof/>
            <w:webHidden/>
          </w:rPr>
          <w:tab/>
        </w:r>
        <w:r>
          <w:rPr>
            <w:noProof/>
            <w:webHidden/>
          </w:rPr>
          <w:fldChar w:fldCharType="begin"/>
        </w:r>
        <w:r>
          <w:rPr>
            <w:noProof/>
            <w:webHidden/>
          </w:rPr>
          <w:instrText xml:space="preserve"> PAGEREF _Toc155619289 \h </w:instrText>
        </w:r>
        <w:r>
          <w:rPr>
            <w:noProof/>
            <w:webHidden/>
          </w:rPr>
        </w:r>
        <w:r>
          <w:rPr>
            <w:noProof/>
            <w:webHidden/>
          </w:rPr>
          <w:fldChar w:fldCharType="separate"/>
        </w:r>
        <w:r>
          <w:rPr>
            <w:noProof/>
            <w:webHidden/>
          </w:rPr>
          <w:t>44</w:t>
        </w:r>
        <w:r>
          <w:rPr>
            <w:noProof/>
            <w:webHidden/>
          </w:rPr>
          <w:fldChar w:fldCharType="end"/>
        </w:r>
      </w:hyperlink>
    </w:p>
    <w:p w14:paraId="3974E888" w14:textId="7C1C0E78" w:rsidR="00875731" w:rsidRDefault="00875731">
      <w:pPr>
        <w:pStyle w:val="TableofFigures"/>
        <w:tabs>
          <w:tab w:val="right" w:leader="dot" w:pos="9016"/>
        </w:tabs>
        <w:rPr>
          <w:rFonts w:eastAsiaTheme="minorEastAsia"/>
          <w:noProof/>
          <w:lang w:eastAsia="en-GB"/>
        </w:rPr>
      </w:pPr>
      <w:hyperlink r:id="rId49" w:anchor="_Toc155619290" w:history="1">
        <w:r w:rsidRPr="00684EDC">
          <w:rPr>
            <w:rStyle w:val="Hyperlink"/>
            <w:noProof/>
          </w:rPr>
          <w:t>Figure 43: AA Sodt Scope Name (Source: Quinn, N, 2023)</w:t>
        </w:r>
        <w:r>
          <w:rPr>
            <w:noProof/>
            <w:webHidden/>
          </w:rPr>
          <w:tab/>
        </w:r>
        <w:r>
          <w:rPr>
            <w:noProof/>
            <w:webHidden/>
          </w:rPr>
          <w:fldChar w:fldCharType="begin"/>
        </w:r>
        <w:r>
          <w:rPr>
            <w:noProof/>
            <w:webHidden/>
          </w:rPr>
          <w:instrText xml:space="preserve"> PAGEREF _Toc155619290 \h </w:instrText>
        </w:r>
        <w:r>
          <w:rPr>
            <w:noProof/>
            <w:webHidden/>
          </w:rPr>
        </w:r>
        <w:r>
          <w:rPr>
            <w:noProof/>
            <w:webHidden/>
          </w:rPr>
          <w:fldChar w:fldCharType="separate"/>
        </w:r>
        <w:r>
          <w:rPr>
            <w:noProof/>
            <w:webHidden/>
          </w:rPr>
          <w:t>45</w:t>
        </w:r>
        <w:r>
          <w:rPr>
            <w:noProof/>
            <w:webHidden/>
          </w:rPr>
          <w:fldChar w:fldCharType="end"/>
        </w:r>
      </w:hyperlink>
    </w:p>
    <w:p w14:paraId="55098531" w14:textId="273C90C2" w:rsidR="00875731" w:rsidRDefault="00875731">
      <w:pPr>
        <w:pStyle w:val="TableofFigures"/>
        <w:tabs>
          <w:tab w:val="right" w:leader="dot" w:pos="9016"/>
        </w:tabs>
        <w:rPr>
          <w:rFonts w:eastAsiaTheme="minorEastAsia"/>
          <w:noProof/>
          <w:lang w:eastAsia="en-GB"/>
        </w:rPr>
      </w:pPr>
      <w:hyperlink r:id="rId50" w:anchor="_Toc155619291" w:history="1">
        <w:r w:rsidRPr="00684EDC">
          <w:rPr>
            <w:rStyle w:val="Hyperlink"/>
            <w:noProof/>
          </w:rPr>
          <w:t>Figure 44: Scope Range and Lease Duration (Source: Quinn, N, 2023)</w:t>
        </w:r>
        <w:r>
          <w:rPr>
            <w:noProof/>
            <w:webHidden/>
          </w:rPr>
          <w:tab/>
        </w:r>
        <w:r>
          <w:rPr>
            <w:noProof/>
            <w:webHidden/>
          </w:rPr>
          <w:fldChar w:fldCharType="begin"/>
        </w:r>
        <w:r>
          <w:rPr>
            <w:noProof/>
            <w:webHidden/>
          </w:rPr>
          <w:instrText xml:space="preserve"> PAGEREF _Toc155619291 \h </w:instrText>
        </w:r>
        <w:r>
          <w:rPr>
            <w:noProof/>
            <w:webHidden/>
          </w:rPr>
        </w:r>
        <w:r>
          <w:rPr>
            <w:noProof/>
            <w:webHidden/>
          </w:rPr>
          <w:fldChar w:fldCharType="separate"/>
        </w:r>
        <w:r>
          <w:rPr>
            <w:noProof/>
            <w:webHidden/>
          </w:rPr>
          <w:t>45</w:t>
        </w:r>
        <w:r>
          <w:rPr>
            <w:noProof/>
            <w:webHidden/>
          </w:rPr>
          <w:fldChar w:fldCharType="end"/>
        </w:r>
      </w:hyperlink>
    </w:p>
    <w:p w14:paraId="69479632" w14:textId="0890C65B" w:rsidR="00875731" w:rsidRDefault="00875731">
      <w:pPr>
        <w:pStyle w:val="TableofFigures"/>
        <w:tabs>
          <w:tab w:val="right" w:leader="dot" w:pos="9016"/>
        </w:tabs>
        <w:rPr>
          <w:rFonts w:eastAsiaTheme="minorEastAsia"/>
          <w:noProof/>
          <w:lang w:eastAsia="en-GB"/>
        </w:rPr>
      </w:pPr>
      <w:hyperlink r:id="rId51" w:anchor="_Toc155619292" w:history="1">
        <w:r w:rsidRPr="00684EDC">
          <w:rPr>
            <w:rStyle w:val="Hyperlink"/>
            <w:noProof/>
          </w:rPr>
          <w:t>Figure 45: DCHP Parent Domain Name (Source: Quinn, N, 2023)</w:t>
        </w:r>
        <w:r>
          <w:rPr>
            <w:noProof/>
            <w:webHidden/>
          </w:rPr>
          <w:tab/>
        </w:r>
        <w:r>
          <w:rPr>
            <w:noProof/>
            <w:webHidden/>
          </w:rPr>
          <w:fldChar w:fldCharType="begin"/>
        </w:r>
        <w:r>
          <w:rPr>
            <w:noProof/>
            <w:webHidden/>
          </w:rPr>
          <w:instrText xml:space="preserve"> PAGEREF _Toc155619292 \h </w:instrText>
        </w:r>
        <w:r>
          <w:rPr>
            <w:noProof/>
            <w:webHidden/>
          </w:rPr>
        </w:r>
        <w:r>
          <w:rPr>
            <w:noProof/>
            <w:webHidden/>
          </w:rPr>
          <w:fldChar w:fldCharType="separate"/>
        </w:r>
        <w:r>
          <w:rPr>
            <w:noProof/>
            <w:webHidden/>
          </w:rPr>
          <w:t>46</w:t>
        </w:r>
        <w:r>
          <w:rPr>
            <w:noProof/>
            <w:webHidden/>
          </w:rPr>
          <w:fldChar w:fldCharType="end"/>
        </w:r>
      </w:hyperlink>
    </w:p>
    <w:p w14:paraId="7A59DD7E" w14:textId="4839AE53" w:rsidR="00875731" w:rsidRDefault="00875731">
      <w:pPr>
        <w:pStyle w:val="TableofFigures"/>
        <w:tabs>
          <w:tab w:val="right" w:leader="dot" w:pos="9016"/>
        </w:tabs>
        <w:rPr>
          <w:rFonts w:eastAsiaTheme="minorEastAsia"/>
          <w:noProof/>
          <w:lang w:eastAsia="en-GB"/>
        </w:rPr>
      </w:pPr>
      <w:hyperlink r:id="rId52" w:anchor="_Toc155619293" w:history="1">
        <w:r w:rsidRPr="00684EDC">
          <w:rPr>
            <w:rStyle w:val="Hyperlink"/>
            <w:noProof/>
          </w:rPr>
          <w:t>Figure 46: Local PC Properties (Source: Quinn, N, 2023)</w:t>
        </w:r>
        <w:r>
          <w:rPr>
            <w:noProof/>
            <w:webHidden/>
          </w:rPr>
          <w:tab/>
        </w:r>
        <w:r>
          <w:rPr>
            <w:noProof/>
            <w:webHidden/>
          </w:rPr>
          <w:fldChar w:fldCharType="begin"/>
        </w:r>
        <w:r>
          <w:rPr>
            <w:noProof/>
            <w:webHidden/>
          </w:rPr>
          <w:instrText xml:space="preserve"> PAGEREF _Toc155619293 \h </w:instrText>
        </w:r>
        <w:r>
          <w:rPr>
            <w:noProof/>
            <w:webHidden/>
          </w:rPr>
        </w:r>
        <w:r>
          <w:rPr>
            <w:noProof/>
            <w:webHidden/>
          </w:rPr>
          <w:fldChar w:fldCharType="separate"/>
        </w:r>
        <w:r>
          <w:rPr>
            <w:noProof/>
            <w:webHidden/>
          </w:rPr>
          <w:t>47</w:t>
        </w:r>
        <w:r>
          <w:rPr>
            <w:noProof/>
            <w:webHidden/>
          </w:rPr>
          <w:fldChar w:fldCharType="end"/>
        </w:r>
      </w:hyperlink>
    </w:p>
    <w:p w14:paraId="6493291A" w14:textId="53BD7306" w:rsidR="00875731" w:rsidRDefault="00875731">
      <w:pPr>
        <w:pStyle w:val="TableofFigures"/>
        <w:tabs>
          <w:tab w:val="right" w:leader="dot" w:pos="9016"/>
        </w:tabs>
        <w:rPr>
          <w:rFonts w:eastAsiaTheme="minorEastAsia"/>
          <w:noProof/>
          <w:lang w:eastAsia="en-GB"/>
        </w:rPr>
      </w:pPr>
      <w:hyperlink w:anchor="_Toc155619294" w:history="1">
        <w:r w:rsidRPr="00684EDC">
          <w:rPr>
            <w:rStyle w:val="Hyperlink"/>
            <w:noProof/>
          </w:rPr>
          <w:t>Figure 47: Domain Join Authentication (Source: Quinn, N, 2023)</w:t>
        </w:r>
        <w:r>
          <w:rPr>
            <w:noProof/>
            <w:webHidden/>
          </w:rPr>
          <w:tab/>
        </w:r>
        <w:r>
          <w:rPr>
            <w:noProof/>
            <w:webHidden/>
          </w:rPr>
          <w:fldChar w:fldCharType="begin"/>
        </w:r>
        <w:r>
          <w:rPr>
            <w:noProof/>
            <w:webHidden/>
          </w:rPr>
          <w:instrText xml:space="preserve"> PAGEREF _Toc155619294 \h </w:instrText>
        </w:r>
        <w:r>
          <w:rPr>
            <w:noProof/>
            <w:webHidden/>
          </w:rPr>
        </w:r>
        <w:r>
          <w:rPr>
            <w:noProof/>
            <w:webHidden/>
          </w:rPr>
          <w:fldChar w:fldCharType="separate"/>
        </w:r>
        <w:r>
          <w:rPr>
            <w:noProof/>
            <w:webHidden/>
          </w:rPr>
          <w:t>47</w:t>
        </w:r>
        <w:r>
          <w:rPr>
            <w:noProof/>
            <w:webHidden/>
          </w:rPr>
          <w:fldChar w:fldCharType="end"/>
        </w:r>
      </w:hyperlink>
    </w:p>
    <w:p w14:paraId="7C9CADDF" w14:textId="354E8C5C" w:rsidR="00875731" w:rsidRDefault="00875731">
      <w:pPr>
        <w:pStyle w:val="TableofFigures"/>
        <w:tabs>
          <w:tab w:val="right" w:leader="dot" w:pos="9016"/>
        </w:tabs>
        <w:rPr>
          <w:rFonts w:eastAsiaTheme="minorEastAsia"/>
          <w:noProof/>
          <w:lang w:eastAsia="en-GB"/>
        </w:rPr>
      </w:pPr>
      <w:hyperlink w:anchor="_Toc155619295" w:history="1">
        <w:r w:rsidRPr="00684EDC">
          <w:rPr>
            <w:rStyle w:val="Hyperlink"/>
            <w:noProof/>
          </w:rPr>
          <w:t>Figure 48: Domain Joined (Source: Quinn, N, 2023</w:t>
        </w:r>
        <w:r>
          <w:rPr>
            <w:noProof/>
            <w:webHidden/>
          </w:rPr>
          <w:tab/>
        </w:r>
        <w:r>
          <w:rPr>
            <w:noProof/>
            <w:webHidden/>
          </w:rPr>
          <w:fldChar w:fldCharType="begin"/>
        </w:r>
        <w:r>
          <w:rPr>
            <w:noProof/>
            <w:webHidden/>
          </w:rPr>
          <w:instrText xml:space="preserve"> PAGEREF _Toc155619295 \h </w:instrText>
        </w:r>
        <w:r>
          <w:rPr>
            <w:noProof/>
            <w:webHidden/>
          </w:rPr>
        </w:r>
        <w:r>
          <w:rPr>
            <w:noProof/>
            <w:webHidden/>
          </w:rPr>
          <w:fldChar w:fldCharType="separate"/>
        </w:r>
        <w:r>
          <w:rPr>
            <w:noProof/>
            <w:webHidden/>
          </w:rPr>
          <w:t>48</w:t>
        </w:r>
        <w:r>
          <w:rPr>
            <w:noProof/>
            <w:webHidden/>
          </w:rPr>
          <w:fldChar w:fldCharType="end"/>
        </w:r>
      </w:hyperlink>
    </w:p>
    <w:p w14:paraId="21C745A4" w14:textId="7A499297" w:rsidR="00875731" w:rsidRDefault="00875731">
      <w:pPr>
        <w:pStyle w:val="TableofFigures"/>
        <w:tabs>
          <w:tab w:val="right" w:leader="dot" w:pos="9016"/>
        </w:tabs>
        <w:rPr>
          <w:rFonts w:eastAsiaTheme="minorEastAsia"/>
          <w:noProof/>
          <w:lang w:eastAsia="en-GB"/>
        </w:rPr>
      </w:pPr>
      <w:hyperlink r:id="rId53" w:anchor="_Toc155619296" w:history="1">
        <w:r w:rsidRPr="00684EDC">
          <w:rPr>
            <w:rStyle w:val="Hyperlink"/>
            <w:noProof/>
          </w:rPr>
          <w:t>Figure 49: Remote Access Server Roles (Source: Quinn, N, 2023)</w:t>
        </w:r>
        <w:r>
          <w:rPr>
            <w:noProof/>
            <w:webHidden/>
          </w:rPr>
          <w:tab/>
        </w:r>
        <w:r>
          <w:rPr>
            <w:noProof/>
            <w:webHidden/>
          </w:rPr>
          <w:fldChar w:fldCharType="begin"/>
        </w:r>
        <w:r>
          <w:rPr>
            <w:noProof/>
            <w:webHidden/>
          </w:rPr>
          <w:instrText xml:space="preserve"> PAGEREF _Toc155619296 \h </w:instrText>
        </w:r>
        <w:r>
          <w:rPr>
            <w:noProof/>
            <w:webHidden/>
          </w:rPr>
        </w:r>
        <w:r>
          <w:rPr>
            <w:noProof/>
            <w:webHidden/>
          </w:rPr>
          <w:fldChar w:fldCharType="separate"/>
        </w:r>
        <w:r>
          <w:rPr>
            <w:noProof/>
            <w:webHidden/>
          </w:rPr>
          <w:t>49</w:t>
        </w:r>
        <w:r>
          <w:rPr>
            <w:noProof/>
            <w:webHidden/>
          </w:rPr>
          <w:fldChar w:fldCharType="end"/>
        </w:r>
      </w:hyperlink>
    </w:p>
    <w:p w14:paraId="74C76158" w14:textId="4ECA9897" w:rsidR="00875731" w:rsidRDefault="00875731">
      <w:pPr>
        <w:pStyle w:val="TableofFigures"/>
        <w:tabs>
          <w:tab w:val="right" w:leader="dot" w:pos="9016"/>
        </w:tabs>
        <w:rPr>
          <w:rFonts w:eastAsiaTheme="minorEastAsia"/>
          <w:noProof/>
          <w:lang w:eastAsia="en-GB"/>
        </w:rPr>
      </w:pPr>
      <w:hyperlink r:id="rId54" w:anchor="_Toc155619297" w:history="1">
        <w:r w:rsidRPr="00684EDC">
          <w:rPr>
            <w:rStyle w:val="Hyperlink"/>
            <w:noProof/>
          </w:rPr>
          <w:t>Figure 50: Routing and Remote Access (Source: Quinn, N, 2023)</w:t>
        </w:r>
        <w:r>
          <w:rPr>
            <w:noProof/>
            <w:webHidden/>
          </w:rPr>
          <w:tab/>
        </w:r>
        <w:r>
          <w:rPr>
            <w:noProof/>
            <w:webHidden/>
          </w:rPr>
          <w:fldChar w:fldCharType="begin"/>
        </w:r>
        <w:r>
          <w:rPr>
            <w:noProof/>
            <w:webHidden/>
          </w:rPr>
          <w:instrText xml:space="preserve"> PAGEREF _Toc155619297 \h </w:instrText>
        </w:r>
        <w:r>
          <w:rPr>
            <w:noProof/>
            <w:webHidden/>
          </w:rPr>
        </w:r>
        <w:r>
          <w:rPr>
            <w:noProof/>
            <w:webHidden/>
          </w:rPr>
          <w:fldChar w:fldCharType="separate"/>
        </w:r>
        <w:r>
          <w:rPr>
            <w:noProof/>
            <w:webHidden/>
          </w:rPr>
          <w:t>50</w:t>
        </w:r>
        <w:r>
          <w:rPr>
            <w:noProof/>
            <w:webHidden/>
          </w:rPr>
          <w:fldChar w:fldCharType="end"/>
        </w:r>
      </w:hyperlink>
    </w:p>
    <w:p w14:paraId="1FEE52B9" w14:textId="2F5CFC25" w:rsidR="00875731" w:rsidRDefault="00875731">
      <w:pPr>
        <w:pStyle w:val="TableofFigures"/>
        <w:tabs>
          <w:tab w:val="right" w:leader="dot" w:pos="9016"/>
        </w:tabs>
        <w:rPr>
          <w:rFonts w:eastAsiaTheme="minorEastAsia"/>
          <w:noProof/>
          <w:lang w:eastAsia="en-GB"/>
        </w:rPr>
      </w:pPr>
      <w:hyperlink r:id="rId55" w:anchor="_Toc155619298" w:history="1">
        <w:r w:rsidRPr="00684EDC">
          <w:rPr>
            <w:rStyle w:val="Hyperlink"/>
            <w:noProof/>
          </w:rPr>
          <w:t>Figure 51: Remote Access Customisation ( Source: Quinn, N, 2023)</w:t>
        </w:r>
        <w:r>
          <w:rPr>
            <w:noProof/>
            <w:webHidden/>
          </w:rPr>
          <w:tab/>
        </w:r>
        <w:r>
          <w:rPr>
            <w:noProof/>
            <w:webHidden/>
          </w:rPr>
          <w:fldChar w:fldCharType="begin"/>
        </w:r>
        <w:r>
          <w:rPr>
            <w:noProof/>
            <w:webHidden/>
          </w:rPr>
          <w:instrText xml:space="preserve"> PAGEREF _Toc155619298 \h </w:instrText>
        </w:r>
        <w:r>
          <w:rPr>
            <w:noProof/>
            <w:webHidden/>
          </w:rPr>
        </w:r>
        <w:r>
          <w:rPr>
            <w:noProof/>
            <w:webHidden/>
          </w:rPr>
          <w:fldChar w:fldCharType="separate"/>
        </w:r>
        <w:r>
          <w:rPr>
            <w:noProof/>
            <w:webHidden/>
          </w:rPr>
          <w:t>50</w:t>
        </w:r>
        <w:r>
          <w:rPr>
            <w:noProof/>
            <w:webHidden/>
          </w:rPr>
          <w:fldChar w:fldCharType="end"/>
        </w:r>
      </w:hyperlink>
    </w:p>
    <w:p w14:paraId="14E85076" w14:textId="5876A82E" w:rsidR="00875731" w:rsidRDefault="00875731">
      <w:pPr>
        <w:pStyle w:val="TableofFigures"/>
        <w:tabs>
          <w:tab w:val="right" w:leader="dot" w:pos="9016"/>
        </w:tabs>
        <w:rPr>
          <w:rFonts w:eastAsiaTheme="minorEastAsia"/>
          <w:noProof/>
          <w:lang w:eastAsia="en-GB"/>
        </w:rPr>
      </w:pPr>
      <w:hyperlink r:id="rId56" w:anchor="_Toc155619299" w:history="1">
        <w:r w:rsidRPr="00684EDC">
          <w:rPr>
            <w:rStyle w:val="Hyperlink"/>
            <w:noProof/>
          </w:rPr>
          <w:t>Figure 52: IP Address Assignment (Source: Quinn, N, 2023)</w:t>
        </w:r>
        <w:r>
          <w:rPr>
            <w:noProof/>
            <w:webHidden/>
          </w:rPr>
          <w:tab/>
        </w:r>
        <w:r>
          <w:rPr>
            <w:noProof/>
            <w:webHidden/>
          </w:rPr>
          <w:fldChar w:fldCharType="begin"/>
        </w:r>
        <w:r>
          <w:rPr>
            <w:noProof/>
            <w:webHidden/>
          </w:rPr>
          <w:instrText xml:space="preserve"> PAGEREF _Toc155619299 \h </w:instrText>
        </w:r>
        <w:r>
          <w:rPr>
            <w:noProof/>
            <w:webHidden/>
          </w:rPr>
        </w:r>
        <w:r>
          <w:rPr>
            <w:noProof/>
            <w:webHidden/>
          </w:rPr>
          <w:fldChar w:fldCharType="separate"/>
        </w:r>
        <w:r>
          <w:rPr>
            <w:noProof/>
            <w:webHidden/>
          </w:rPr>
          <w:t>51</w:t>
        </w:r>
        <w:r>
          <w:rPr>
            <w:noProof/>
            <w:webHidden/>
          </w:rPr>
          <w:fldChar w:fldCharType="end"/>
        </w:r>
      </w:hyperlink>
    </w:p>
    <w:p w14:paraId="2F637CC2" w14:textId="0A920E9F" w:rsidR="00875731" w:rsidRDefault="00875731">
      <w:pPr>
        <w:pStyle w:val="TableofFigures"/>
        <w:tabs>
          <w:tab w:val="right" w:leader="dot" w:pos="9016"/>
        </w:tabs>
        <w:rPr>
          <w:rFonts w:eastAsiaTheme="minorEastAsia"/>
          <w:noProof/>
          <w:lang w:eastAsia="en-GB"/>
        </w:rPr>
      </w:pPr>
      <w:hyperlink r:id="rId57" w:anchor="_Toc155619300" w:history="1">
        <w:r w:rsidRPr="00684EDC">
          <w:rPr>
            <w:rStyle w:val="Hyperlink"/>
            <w:noProof/>
          </w:rPr>
          <w:t>Figure 53: ICMP Echo Request (Source: Quinn, N)</w:t>
        </w:r>
        <w:r>
          <w:rPr>
            <w:noProof/>
            <w:webHidden/>
          </w:rPr>
          <w:tab/>
        </w:r>
        <w:r>
          <w:rPr>
            <w:noProof/>
            <w:webHidden/>
          </w:rPr>
          <w:fldChar w:fldCharType="begin"/>
        </w:r>
        <w:r>
          <w:rPr>
            <w:noProof/>
            <w:webHidden/>
          </w:rPr>
          <w:instrText xml:space="preserve"> PAGEREF _Toc155619300 \h </w:instrText>
        </w:r>
        <w:r>
          <w:rPr>
            <w:noProof/>
            <w:webHidden/>
          </w:rPr>
        </w:r>
        <w:r>
          <w:rPr>
            <w:noProof/>
            <w:webHidden/>
          </w:rPr>
          <w:fldChar w:fldCharType="separate"/>
        </w:r>
        <w:r>
          <w:rPr>
            <w:noProof/>
            <w:webHidden/>
          </w:rPr>
          <w:t>51</w:t>
        </w:r>
        <w:r>
          <w:rPr>
            <w:noProof/>
            <w:webHidden/>
          </w:rPr>
          <w:fldChar w:fldCharType="end"/>
        </w:r>
      </w:hyperlink>
    </w:p>
    <w:p w14:paraId="16B5F9AB" w14:textId="44518EBD" w:rsidR="00875731" w:rsidRDefault="00875731">
      <w:pPr>
        <w:pStyle w:val="TableofFigures"/>
        <w:tabs>
          <w:tab w:val="right" w:leader="dot" w:pos="9016"/>
        </w:tabs>
        <w:rPr>
          <w:rFonts w:eastAsiaTheme="minorEastAsia"/>
          <w:noProof/>
          <w:lang w:eastAsia="en-GB"/>
        </w:rPr>
      </w:pPr>
      <w:hyperlink r:id="rId58" w:anchor="_Toc155619301" w:history="1">
        <w:r w:rsidRPr="00684EDC">
          <w:rPr>
            <w:rStyle w:val="Hyperlink"/>
            <w:noProof/>
          </w:rPr>
          <w:t>Figure 54: IPv4 Configuration (Source: Quinn, N, 2023)</w:t>
        </w:r>
        <w:r>
          <w:rPr>
            <w:noProof/>
            <w:webHidden/>
          </w:rPr>
          <w:tab/>
        </w:r>
        <w:r>
          <w:rPr>
            <w:noProof/>
            <w:webHidden/>
          </w:rPr>
          <w:fldChar w:fldCharType="begin"/>
        </w:r>
        <w:r>
          <w:rPr>
            <w:noProof/>
            <w:webHidden/>
          </w:rPr>
          <w:instrText xml:space="preserve"> PAGEREF _Toc155619301 \h </w:instrText>
        </w:r>
        <w:r>
          <w:rPr>
            <w:noProof/>
            <w:webHidden/>
          </w:rPr>
        </w:r>
        <w:r>
          <w:rPr>
            <w:noProof/>
            <w:webHidden/>
          </w:rPr>
          <w:fldChar w:fldCharType="separate"/>
        </w:r>
        <w:r>
          <w:rPr>
            <w:noProof/>
            <w:webHidden/>
          </w:rPr>
          <w:t>52</w:t>
        </w:r>
        <w:r>
          <w:rPr>
            <w:noProof/>
            <w:webHidden/>
          </w:rPr>
          <w:fldChar w:fldCharType="end"/>
        </w:r>
      </w:hyperlink>
    </w:p>
    <w:p w14:paraId="5E37CAC5" w14:textId="1626D549" w:rsidR="00875731" w:rsidRDefault="00875731">
      <w:pPr>
        <w:pStyle w:val="TableofFigures"/>
        <w:tabs>
          <w:tab w:val="right" w:leader="dot" w:pos="9016"/>
        </w:tabs>
        <w:rPr>
          <w:rFonts w:eastAsiaTheme="minorEastAsia"/>
          <w:noProof/>
          <w:lang w:eastAsia="en-GB"/>
        </w:rPr>
      </w:pPr>
      <w:hyperlink r:id="rId59" w:anchor="_Toc155619302" w:history="1">
        <w:r w:rsidRPr="00684EDC">
          <w:rPr>
            <w:rStyle w:val="Hyperlink"/>
            <w:noProof/>
          </w:rPr>
          <w:t>Figure 55: Network Policy Modification (Source: Quinn, N, 2023)</w:t>
        </w:r>
        <w:r>
          <w:rPr>
            <w:noProof/>
            <w:webHidden/>
          </w:rPr>
          <w:tab/>
        </w:r>
        <w:r>
          <w:rPr>
            <w:noProof/>
            <w:webHidden/>
          </w:rPr>
          <w:fldChar w:fldCharType="begin"/>
        </w:r>
        <w:r>
          <w:rPr>
            <w:noProof/>
            <w:webHidden/>
          </w:rPr>
          <w:instrText xml:space="preserve"> PAGEREF _Toc155619302 \h </w:instrText>
        </w:r>
        <w:r>
          <w:rPr>
            <w:noProof/>
            <w:webHidden/>
          </w:rPr>
        </w:r>
        <w:r>
          <w:rPr>
            <w:noProof/>
            <w:webHidden/>
          </w:rPr>
          <w:fldChar w:fldCharType="separate"/>
        </w:r>
        <w:r>
          <w:rPr>
            <w:noProof/>
            <w:webHidden/>
          </w:rPr>
          <w:t>52</w:t>
        </w:r>
        <w:r>
          <w:rPr>
            <w:noProof/>
            <w:webHidden/>
          </w:rPr>
          <w:fldChar w:fldCharType="end"/>
        </w:r>
      </w:hyperlink>
    </w:p>
    <w:p w14:paraId="1D6AC381" w14:textId="42104565" w:rsidR="00875731" w:rsidRDefault="00875731">
      <w:pPr>
        <w:pStyle w:val="TableofFigures"/>
        <w:tabs>
          <w:tab w:val="right" w:leader="dot" w:pos="9016"/>
        </w:tabs>
        <w:rPr>
          <w:rFonts w:eastAsiaTheme="minorEastAsia"/>
          <w:noProof/>
          <w:lang w:eastAsia="en-GB"/>
        </w:rPr>
      </w:pPr>
      <w:hyperlink r:id="rId60" w:anchor="_Toc155619303" w:history="1">
        <w:r w:rsidRPr="00684EDC">
          <w:rPr>
            <w:rStyle w:val="Hyperlink"/>
            <w:noProof/>
          </w:rPr>
          <w:t>Figure 56: User Dial-in (Source: Quinn, N, 2023)</w:t>
        </w:r>
        <w:r>
          <w:rPr>
            <w:noProof/>
            <w:webHidden/>
          </w:rPr>
          <w:tab/>
        </w:r>
        <w:r>
          <w:rPr>
            <w:noProof/>
            <w:webHidden/>
          </w:rPr>
          <w:fldChar w:fldCharType="begin"/>
        </w:r>
        <w:r>
          <w:rPr>
            <w:noProof/>
            <w:webHidden/>
          </w:rPr>
          <w:instrText xml:space="preserve"> PAGEREF _Toc155619303 \h </w:instrText>
        </w:r>
        <w:r>
          <w:rPr>
            <w:noProof/>
            <w:webHidden/>
          </w:rPr>
        </w:r>
        <w:r>
          <w:rPr>
            <w:noProof/>
            <w:webHidden/>
          </w:rPr>
          <w:fldChar w:fldCharType="separate"/>
        </w:r>
        <w:r>
          <w:rPr>
            <w:noProof/>
            <w:webHidden/>
          </w:rPr>
          <w:t>53</w:t>
        </w:r>
        <w:r>
          <w:rPr>
            <w:noProof/>
            <w:webHidden/>
          </w:rPr>
          <w:fldChar w:fldCharType="end"/>
        </w:r>
      </w:hyperlink>
    </w:p>
    <w:p w14:paraId="23DB00D6" w14:textId="2EABD6ED" w:rsidR="00875731" w:rsidRDefault="00875731">
      <w:pPr>
        <w:pStyle w:val="TableofFigures"/>
        <w:tabs>
          <w:tab w:val="right" w:leader="dot" w:pos="9016"/>
        </w:tabs>
        <w:rPr>
          <w:rFonts w:eastAsiaTheme="minorEastAsia"/>
          <w:noProof/>
          <w:lang w:eastAsia="en-GB"/>
        </w:rPr>
      </w:pPr>
      <w:hyperlink r:id="rId61" w:anchor="_Toc155619304" w:history="1">
        <w:r w:rsidRPr="00684EDC">
          <w:rPr>
            <w:rStyle w:val="Hyperlink"/>
            <w:noProof/>
          </w:rPr>
          <w:t>Figure 57: VPN Adapter Settings (Source: Quinn, N, 2023)</w:t>
        </w:r>
        <w:r>
          <w:rPr>
            <w:noProof/>
            <w:webHidden/>
          </w:rPr>
          <w:tab/>
        </w:r>
        <w:r>
          <w:rPr>
            <w:noProof/>
            <w:webHidden/>
          </w:rPr>
          <w:fldChar w:fldCharType="begin"/>
        </w:r>
        <w:r>
          <w:rPr>
            <w:noProof/>
            <w:webHidden/>
          </w:rPr>
          <w:instrText xml:space="preserve"> PAGEREF _Toc155619304 \h </w:instrText>
        </w:r>
        <w:r>
          <w:rPr>
            <w:noProof/>
            <w:webHidden/>
          </w:rPr>
        </w:r>
        <w:r>
          <w:rPr>
            <w:noProof/>
            <w:webHidden/>
          </w:rPr>
          <w:fldChar w:fldCharType="separate"/>
        </w:r>
        <w:r>
          <w:rPr>
            <w:noProof/>
            <w:webHidden/>
          </w:rPr>
          <w:t>53</w:t>
        </w:r>
        <w:r>
          <w:rPr>
            <w:noProof/>
            <w:webHidden/>
          </w:rPr>
          <w:fldChar w:fldCharType="end"/>
        </w:r>
      </w:hyperlink>
    </w:p>
    <w:p w14:paraId="23BBC478" w14:textId="0219FD6C" w:rsidR="00875731" w:rsidRDefault="00875731">
      <w:pPr>
        <w:pStyle w:val="TableofFigures"/>
        <w:tabs>
          <w:tab w:val="right" w:leader="dot" w:pos="9016"/>
        </w:tabs>
        <w:rPr>
          <w:rFonts w:eastAsiaTheme="minorEastAsia"/>
          <w:noProof/>
          <w:lang w:eastAsia="en-GB"/>
        </w:rPr>
      </w:pPr>
      <w:hyperlink r:id="rId62" w:anchor="_Toc155619305" w:history="1">
        <w:r w:rsidRPr="00684EDC">
          <w:rPr>
            <w:rStyle w:val="Hyperlink"/>
            <w:noProof/>
          </w:rPr>
          <w:t>Figure 58: VPN Authentication (Source: Quinn, N, 2023)</w:t>
        </w:r>
        <w:r>
          <w:rPr>
            <w:noProof/>
            <w:webHidden/>
          </w:rPr>
          <w:tab/>
        </w:r>
        <w:r>
          <w:rPr>
            <w:noProof/>
            <w:webHidden/>
          </w:rPr>
          <w:fldChar w:fldCharType="begin"/>
        </w:r>
        <w:r>
          <w:rPr>
            <w:noProof/>
            <w:webHidden/>
          </w:rPr>
          <w:instrText xml:space="preserve"> PAGEREF _Toc155619305 \h </w:instrText>
        </w:r>
        <w:r>
          <w:rPr>
            <w:noProof/>
            <w:webHidden/>
          </w:rPr>
        </w:r>
        <w:r>
          <w:rPr>
            <w:noProof/>
            <w:webHidden/>
          </w:rPr>
          <w:fldChar w:fldCharType="separate"/>
        </w:r>
        <w:r>
          <w:rPr>
            <w:noProof/>
            <w:webHidden/>
          </w:rPr>
          <w:t>54</w:t>
        </w:r>
        <w:r>
          <w:rPr>
            <w:noProof/>
            <w:webHidden/>
          </w:rPr>
          <w:fldChar w:fldCharType="end"/>
        </w:r>
      </w:hyperlink>
    </w:p>
    <w:p w14:paraId="7E8D70D5" w14:textId="0073680F" w:rsidR="00D13BBE" w:rsidRDefault="00875731" w:rsidP="00D13BBE">
      <w:r>
        <w:fldChar w:fldCharType="end"/>
      </w:r>
    </w:p>
    <w:p w14:paraId="58B99687" w14:textId="6A98EBDE" w:rsidR="00D13BBE" w:rsidRPr="00852370" w:rsidRDefault="00D13BBE" w:rsidP="00D13BBE">
      <w:pPr>
        <w:pStyle w:val="Heading1"/>
        <w:rPr>
          <w:u w:val="single"/>
        </w:rPr>
      </w:pPr>
      <w:bookmarkStart w:id="4" w:name="_Toc155869184"/>
      <w:r w:rsidRPr="00852370">
        <w:rPr>
          <w:u w:val="single"/>
        </w:rPr>
        <w:t>List of Tables</w:t>
      </w:r>
      <w:bookmarkEnd w:id="4"/>
      <w:r w:rsidRPr="00852370">
        <w:rPr>
          <w:u w:val="single"/>
        </w:rPr>
        <w:t xml:space="preserve"> </w:t>
      </w:r>
    </w:p>
    <w:p w14:paraId="1DDA860D" w14:textId="666BBAEC" w:rsidR="002227E6" w:rsidRDefault="002227E6" w:rsidP="001D0E42">
      <w:pPr>
        <w:tabs>
          <w:tab w:val="left" w:pos="585"/>
        </w:tabs>
        <w:rPr>
          <w:noProof/>
        </w:rPr>
      </w:pPr>
      <w:r>
        <w:rPr>
          <w:rFonts w:ascii="Times New Roman" w:hAnsi="Times New Roman" w:cs="Times New Roman"/>
          <w:b/>
          <w:bCs/>
        </w:rPr>
        <w:fldChar w:fldCharType="begin"/>
      </w:r>
      <w:r>
        <w:rPr>
          <w:rFonts w:ascii="Times New Roman" w:hAnsi="Times New Roman" w:cs="Times New Roman"/>
          <w:b/>
          <w:bCs/>
        </w:rPr>
        <w:instrText xml:space="preserve"> TOC \h \z \c "Table" </w:instrText>
      </w:r>
      <w:r>
        <w:rPr>
          <w:rFonts w:ascii="Times New Roman" w:hAnsi="Times New Roman" w:cs="Times New Roman"/>
          <w:b/>
          <w:bCs/>
        </w:rPr>
        <w:fldChar w:fldCharType="separate"/>
      </w:r>
    </w:p>
    <w:p w14:paraId="635556E5" w14:textId="20F74342" w:rsidR="002227E6" w:rsidRDefault="002227E6">
      <w:pPr>
        <w:pStyle w:val="TableofFigures"/>
        <w:tabs>
          <w:tab w:val="right" w:leader="dot" w:pos="9016"/>
        </w:tabs>
        <w:rPr>
          <w:rFonts w:eastAsiaTheme="minorEastAsia"/>
          <w:noProof/>
          <w:lang w:eastAsia="en-GB"/>
        </w:rPr>
      </w:pPr>
      <w:hyperlink w:anchor="_Toc155619405" w:history="1">
        <w:r w:rsidRPr="009D599A">
          <w:rPr>
            <w:rStyle w:val="Hyperlink"/>
            <w:rFonts w:ascii="Times New Roman" w:hAnsi="Times New Roman" w:cs="Times New Roman"/>
            <w:noProof/>
          </w:rPr>
          <w:t xml:space="preserve">Table 1: CIA properties (Source: </w:t>
        </w:r>
        <w:r w:rsidRPr="009D599A">
          <w:rPr>
            <w:rStyle w:val="Hyperlink"/>
            <w:rFonts w:eastAsia="Times New Roman"/>
            <w:noProof/>
          </w:rPr>
          <w:t>Saltzer &amp; Schroeder, 1975)</w:t>
        </w:r>
        <w:r>
          <w:rPr>
            <w:noProof/>
            <w:webHidden/>
          </w:rPr>
          <w:tab/>
        </w:r>
        <w:r>
          <w:rPr>
            <w:noProof/>
            <w:webHidden/>
          </w:rPr>
          <w:fldChar w:fldCharType="begin"/>
        </w:r>
        <w:r>
          <w:rPr>
            <w:noProof/>
            <w:webHidden/>
          </w:rPr>
          <w:instrText xml:space="preserve"> PAGEREF _Toc155619405 \h </w:instrText>
        </w:r>
        <w:r>
          <w:rPr>
            <w:noProof/>
            <w:webHidden/>
          </w:rPr>
        </w:r>
        <w:r>
          <w:rPr>
            <w:noProof/>
            <w:webHidden/>
          </w:rPr>
          <w:fldChar w:fldCharType="separate"/>
        </w:r>
        <w:r>
          <w:rPr>
            <w:noProof/>
            <w:webHidden/>
          </w:rPr>
          <w:t>7</w:t>
        </w:r>
        <w:r>
          <w:rPr>
            <w:noProof/>
            <w:webHidden/>
          </w:rPr>
          <w:fldChar w:fldCharType="end"/>
        </w:r>
      </w:hyperlink>
    </w:p>
    <w:p w14:paraId="5BF3758B" w14:textId="1B90DBEF" w:rsidR="002227E6" w:rsidRDefault="002227E6">
      <w:pPr>
        <w:pStyle w:val="TableofFigures"/>
        <w:tabs>
          <w:tab w:val="right" w:leader="dot" w:pos="9016"/>
        </w:tabs>
        <w:rPr>
          <w:rFonts w:eastAsiaTheme="minorEastAsia"/>
          <w:noProof/>
          <w:lang w:eastAsia="en-GB"/>
        </w:rPr>
      </w:pPr>
      <w:hyperlink w:anchor="_Toc155619406" w:history="1">
        <w:r w:rsidRPr="009D599A">
          <w:rPr>
            <w:rStyle w:val="Hyperlink"/>
            <w:rFonts w:ascii="Times New Roman" w:hAnsi="Times New Roman" w:cs="Times New Roman"/>
            <w:noProof/>
          </w:rPr>
          <w:t xml:space="preserve">Table 2: Extended IS Elements (Source: </w:t>
        </w:r>
        <w:r w:rsidRPr="009D599A">
          <w:rPr>
            <w:rStyle w:val="Hyperlink"/>
            <w:rFonts w:eastAsia="Times New Roman"/>
            <w:noProof/>
          </w:rPr>
          <w:t>(Coss &amp; Samonas S, 2014)</w:t>
        </w:r>
        <w:r>
          <w:rPr>
            <w:noProof/>
            <w:webHidden/>
          </w:rPr>
          <w:tab/>
        </w:r>
        <w:r>
          <w:rPr>
            <w:noProof/>
            <w:webHidden/>
          </w:rPr>
          <w:fldChar w:fldCharType="begin"/>
        </w:r>
        <w:r>
          <w:rPr>
            <w:noProof/>
            <w:webHidden/>
          </w:rPr>
          <w:instrText xml:space="preserve"> PAGEREF _Toc155619406 \h </w:instrText>
        </w:r>
        <w:r>
          <w:rPr>
            <w:noProof/>
            <w:webHidden/>
          </w:rPr>
        </w:r>
        <w:r>
          <w:rPr>
            <w:noProof/>
            <w:webHidden/>
          </w:rPr>
          <w:fldChar w:fldCharType="separate"/>
        </w:r>
        <w:r>
          <w:rPr>
            <w:noProof/>
            <w:webHidden/>
          </w:rPr>
          <w:t>7</w:t>
        </w:r>
        <w:r>
          <w:rPr>
            <w:noProof/>
            <w:webHidden/>
          </w:rPr>
          <w:fldChar w:fldCharType="end"/>
        </w:r>
      </w:hyperlink>
    </w:p>
    <w:p w14:paraId="25F133FC" w14:textId="49234C9F" w:rsidR="002227E6" w:rsidRDefault="002227E6">
      <w:pPr>
        <w:pStyle w:val="TableofFigures"/>
        <w:tabs>
          <w:tab w:val="right" w:leader="dot" w:pos="9016"/>
        </w:tabs>
        <w:rPr>
          <w:rFonts w:eastAsiaTheme="minorEastAsia"/>
          <w:noProof/>
          <w:lang w:eastAsia="en-GB"/>
        </w:rPr>
      </w:pPr>
      <w:hyperlink r:id="rId63" w:anchor="_Toc155619407" w:history="1">
        <w:r w:rsidRPr="009D599A">
          <w:rPr>
            <w:rStyle w:val="Hyperlink"/>
            <w:rFonts w:ascii="Times New Roman" w:hAnsi="Times New Roman" w:cs="Times New Roman"/>
            <w:noProof/>
          </w:rPr>
          <w:t>Table 3: Attributed APT Supply-chain Attacks (Source: (Lella et al., 2021)</w:t>
        </w:r>
        <w:r>
          <w:rPr>
            <w:noProof/>
            <w:webHidden/>
          </w:rPr>
          <w:tab/>
        </w:r>
        <w:r>
          <w:rPr>
            <w:noProof/>
            <w:webHidden/>
          </w:rPr>
          <w:fldChar w:fldCharType="begin"/>
        </w:r>
        <w:r>
          <w:rPr>
            <w:noProof/>
            <w:webHidden/>
          </w:rPr>
          <w:instrText xml:space="preserve"> PAGEREF _Toc155619407 \h </w:instrText>
        </w:r>
        <w:r>
          <w:rPr>
            <w:noProof/>
            <w:webHidden/>
          </w:rPr>
        </w:r>
        <w:r>
          <w:rPr>
            <w:noProof/>
            <w:webHidden/>
          </w:rPr>
          <w:fldChar w:fldCharType="separate"/>
        </w:r>
        <w:r>
          <w:rPr>
            <w:noProof/>
            <w:webHidden/>
          </w:rPr>
          <w:t>13</w:t>
        </w:r>
        <w:r>
          <w:rPr>
            <w:noProof/>
            <w:webHidden/>
          </w:rPr>
          <w:fldChar w:fldCharType="end"/>
        </w:r>
      </w:hyperlink>
    </w:p>
    <w:p w14:paraId="3163FFE6" w14:textId="322842A7" w:rsidR="002227E6" w:rsidRDefault="002227E6">
      <w:pPr>
        <w:pStyle w:val="TableofFigures"/>
        <w:tabs>
          <w:tab w:val="right" w:leader="dot" w:pos="9016"/>
        </w:tabs>
        <w:rPr>
          <w:rFonts w:eastAsiaTheme="minorEastAsia"/>
          <w:noProof/>
          <w:lang w:eastAsia="en-GB"/>
        </w:rPr>
      </w:pPr>
      <w:hyperlink r:id="rId64" w:anchor="_Toc155619408" w:history="1">
        <w:r w:rsidRPr="009D599A">
          <w:rPr>
            <w:rStyle w:val="Hyperlink"/>
            <w:noProof/>
          </w:rPr>
          <w:t>Table 4: Comparative Analysis of NIST CSF and ISO/IEC 2700K ((Source: Calder &amp; Watkins, 2019)</w:t>
        </w:r>
        <w:r>
          <w:rPr>
            <w:noProof/>
            <w:webHidden/>
          </w:rPr>
          <w:tab/>
        </w:r>
        <w:r>
          <w:rPr>
            <w:noProof/>
            <w:webHidden/>
          </w:rPr>
          <w:fldChar w:fldCharType="begin"/>
        </w:r>
        <w:r>
          <w:rPr>
            <w:noProof/>
            <w:webHidden/>
          </w:rPr>
          <w:instrText xml:space="preserve"> PAGEREF _Toc155619408 \h </w:instrText>
        </w:r>
        <w:r>
          <w:rPr>
            <w:noProof/>
            <w:webHidden/>
          </w:rPr>
        </w:r>
        <w:r>
          <w:rPr>
            <w:noProof/>
            <w:webHidden/>
          </w:rPr>
          <w:fldChar w:fldCharType="separate"/>
        </w:r>
        <w:r>
          <w:rPr>
            <w:noProof/>
            <w:webHidden/>
          </w:rPr>
          <w:t>18</w:t>
        </w:r>
        <w:r>
          <w:rPr>
            <w:noProof/>
            <w:webHidden/>
          </w:rPr>
          <w:fldChar w:fldCharType="end"/>
        </w:r>
      </w:hyperlink>
    </w:p>
    <w:p w14:paraId="645CDA9E" w14:textId="0CCAB852" w:rsidR="002227E6" w:rsidRDefault="002227E6">
      <w:pPr>
        <w:pStyle w:val="TableofFigures"/>
        <w:tabs>
          <w:tab w:val="right" w:leader="dot" w:pos="9016"/>
        </w:tabs>
        <w:rPr>
          <w:rFonts w:eastAsiaTheme="minorEastAsia"/>
          <w:noProof/>
          <w:lang w:eastAsia="en-GB"/>
        </w:rPr>
      </w:pPr>
      <w:hyperlink r:id="rId65" w:anchor="_Toc155619409" w:history="1">
        <w:r w:rsidRPr="009D599A">
          <w:rPr>
            <w:rStyle w:val="Hyperlink"/>
            <w:rFonts w:ascii="Times New Roman" w:hAnsi="Times New Roman" w:cs="Times New Roman"/>
            <w:noProof/>
          </w:rPr>
          <w:t>Table 5: AA Soft Imdiediate Action Target Profile (Source: Quinn, N, 2023)</w:t>
        </w:r>
        <w:r>
          <w:rPr>
            <w:noProof/>
            <w:webHidden/>
          </w:rPr>
          <w:tab/>
        </w:r>
        <w:r>
          <w:rPr>
            <w:noProof/>
            <w:webHidden/>
          </w:rPr>
          <w:fldChar w:fldCharType="begin"/>
        </w:r>
        <w:r>
          <w:rPr>
            <w:noProof/>
            <w:webHidden/>
          </w:rPr>
          <w:instrText xml:space="preserve"> PAGEREF _Toc155619409 \h </w:instrText>
        </w:r>
        <w:r>
          <w:rPr>
            <w:noProof/>
            <w:webHidden/>
          </w:rPr>
        </w:r>
        <w:r>
          <w:rPr>
            <w:noProof/>
            <w:webHidden/>
          </w:rPr>
          <w:fldChar w:fldCharType="separate"/>
        </w:r>
        <w:r>
          <w:rPr>
            <w:noProof/>
            <w:webHidden/>
          </w:rPr>
          <w:t>20</w:t>
        </w:r>
        <w:r>
          <w:rPr>
            <w:noProof/>
            <w:webHidden/>
          </w:rPr>
          <w:fldChar w:fldCharType="end"/>
        </w:r>
      </w:hyperlink>
    </w:p>
    <w:p w14:paraId="1D227187" w14:textId="30D60715" w:rsidR="00AE79B6" w:rsidRDefault="002227E6" w:rsidP="001D0E42">
      <w:pPr>
        <w:tabs>
          <w:tab w:val="left" w:pos="585"/>
        </w:tabs>
        <w:rPr>
          <w:rFonts w:ascii="Times New Roman" w:hAnsi="Times New Roman" w:cs="Times New Roman"/>
          <w:b/>
          <w:bCs/>
        </w:rPr>
      </w:pPr>
      <w:r>
        <w:rPr>
          <w:rFonts w:ascii="Times New Roman" w:hAnsi="Times New Roman" w:cs="Times New Roman"/>
          <w:b/>
          <w:bCs/>
        </w:rPr>
        <w:fldChar w:fldCharType="end"/>
      </w:r>
    </w:p>
    <w:p w14:paraId="5784275B" w14:textId="77777777" w:rsidR="00D13BBE" w:rsidRDefault="00D13BBE" w:rsidP="005C228D">
      <w:pPr>
        <w:jc w:val="center"/>
        <w:rPr>
          <w:rFonts w:ascii="Times New Roman" w:hAnsi="Times New Roman" w:cs="Times New Roman"/>
          <w:b/>
          <w:bCs/>
        </w:rPr>
      </w:pPr>
    </w:p>
    <w:p w14:paraId="42599903" w14:textId="1491C4C7" w:rsidR="00D13BBE" w:rsidRPr="000C56AB" w:rsidRDefault="000C56AB" w:rsidP="000C56AB">
      <w:pPr>
        <w:pStyle w:val="Heading1"/>
        <w:numPr>
          <w:ilvl w:val="0"/>
          <w:numId w:val="14"/>
        </w:numPr>
        <w:rPr>
          <w:u w:val="single"/>
        </w:rPr>
      </w:pPr>
      <w:bookmarkStart w:id="5" w:name="_Toc155869185"/>
      <w:r w:rsidRPr="000C56AB">
        <w:rPr>
          <w:u w:val="single"/>
        </w:rPr>
        <w:t>Introduction</w:t>
      </w:r>
      <w:bookmarkEnd w:id="5"/>
      <w:r w:rsidRPr="000C56AB">
        <w:rPr>
          <w:u w:val="single"/>
        </w:rPr>
        <w:t xml:space="preserve"> </w:t>
      </w:r>
    </w:p>
    <w:p w14:paraId="4D649B97" w14:textId="77777777" w:rsidR="00D13BBE" w:rsidRDefault="00D13BBE" w:rsidP="005C228D">
      <w:pPr>
        <w:jc w:val="center"/>
        <w:rPr>
          <w:rFonts w:ascii="Times New Roman" w:hAnsi="Times New Roman" w:cs="Times New Roman"/>
          <w:b/>
          <w:bCs/>
        </w:rPr>
      </w:pPr>
    </w:p>
    <w:p w14:paraId="6ABEB866" w14:textId="726D3690" w:rsidR="00D13BBE" w:rsidRDefault="003F6BF3" w:rsidP="002E6880">
      <w:pPr>
        <w:spacing w:line="360" w:lineRule="auto"/>
        <w:rPr>
          <w:rFonts w:ascii="Times New Roman" w:hAnsi="Times New Roman" w:cs="Times New Roman"/>
        </w:rPr>
      </w:pPr>
      <w:r>
        <w:rPr>
          <w:rFonts w:ascii="Times New Roman" w:hAnsi="Times New Roman" w:cs="Times New Roman"/>
        </w:rPr>
        <w:t xml:space="preserve">It is the purpose of this report to inform </w:t>
      </w:r>
      <w:r w:rsidR="00F046A1">
        <w:rPr>
          <w:rFonts w:ascii="Times New Roman" w:hAnsi="Times New Roman" w:cs="Times New Roman"/>
        </w:rPr>
        <w:t>AA Soft</w:t>
      </w:r>
      <w:r w:rsidR="00064F42">
        <w:rPr>
          <w:rFonts w:ascii="Times New Roman" w:hAnsi="Times New Roman" w:cs="Times New Roman"/>
        </w:rPr>
        <w:t xml:space="preserve"> </w:t>
      </w:r>
      <w:r w:rsidR="003B1E89">
        <w:rPr>
          <w:rFonts w:ascii="Times New Roman" w:hAnsi="Times New Roman" w:cs="Times New Roman"/>
        </w:rPr>
        <w:t>executive decision maker</w:t>
      </w:r>
      <w:r w:rsidR="00064F42">
        <w:rPr>
          <w:rFonts w:ascii="Times New Roman" w:hAnsi="Times New Roman" w:cs="Times New Roman"/>
        </w:rPr>
        <w:t xml:space="preserve"> so that they may </w:t>
      </w:r>
      <w:r w:rsidR="00FE4DFA">
        <w:rPr>
          <w:rFonts w:ascii="Times New Roman" w:hAnsi="Times New Roman" w:cs="Times New Roman"/>
        </w:rPr>
        <w:t xml:space="preserve">develop policies that support cyber-security best practices and implement </w:t>
      </w:r>
      <w:r w:rsidR="00B054D8">
        <w:rPr>
          <w:rFonts w:ascii="Times New Roman" w:hAnsi="Times New Roman" w:cs="Times New Roman"/>
        </w:rPr>
        <w:t xml:space="preserve">organisational and technical controls that harden its system components in the </w:t>
      </w:r>
      <w:r w:rsidR="002E6880">
        <w:rPr>
          <w:rFonts w:ascii="Times New Roman" w:hAnsi="Times New Roman" w:cs="Times New Roman"/>
        </w:rPr>
        <w:t xml:space="preserve">current threat climate. </w:t>
      </w:r>
    </w:p>
    <w:p w14:paraId="6D4AA58B" w14:textId="0392EA33" w:rsidR="00D13BBE" w:rsidRDefault="0040073A" w:rsidP="005C037C">
      <w:pPr>
        <w:spacing w:line="360" w:lineRule="auto"/>
        <w:rPr>
          <w:rFonts w:ascii="Times New Roman" w:hAnsi="Times New Roman" w:cs="Times New Roman"/>
        </w:rPr>
      </w:pPr>
      <w:r>
        <w:rPr>
          <w:rFonts w:ascii="Times New Roman" w:hAnsi="Times New Roman" w:cs="Times New Roman"/>
        </w:rPr>
        <w:t xml:space="preserve">Is hoped that by the closing paragraphs, the reader </w:t>
      </w:r>
      <w:r w:rsidR="00D95C22">
        <w:rPr>
          <w:rFonts w:ascii="Times New Roman" w:hAnsi="Times New Roman" w:cs="Times New Roman"/>
        </w:rPr>
        <w:t>will have a firm grasp on what computer security for AA Soft entails</w:t>
      </w:r>
      <w:r w:rsidR="00192043">
        <w:rPr>
          <w:rFonts w:ascii="Times New Roman" w:hAnsi="Times New Roman" w:cs="Times New Roman"/>
        </w:rPr>
        <w:t>, what risks are faced by the organization,</w:t>
      </w:r>
      <w:r w:rsidR="009C6D31">
        <w:rPr>
          <w:rFonts w:ascii="Times New Roman" w:hAnsi="Times New Roman" w:cs="Times New Roman"/>
        </w:rPr>
        <w:t xml:space="preserve"> how to counter those risks</w:t>
      </w:r>
      <w:r w:rsidR="00131196">
        <w:rPr>
          <w:rFonts w:ascii="Times New Roman" w:hAnsi="Times New Roman" w:cs="Times New Roman"/>
        </w:rPr>
        <w:t xml:space="preserve">. </w:t>
      </w:r>
      <w:r w:rsidR="00246845">
        <w:rPr>
          <w:rFonts w:ascii="Times New Roman" w:hAnsi="Times New Roman" w:cs="Times New Roman"/>
        </w:rPr>
        <w:t>It will achiev</w:t>
      </w:r>
      <w:r w:rsidR="005C037C">
        <w:rPr>
          <w:rFonts w:ascii="Times New Roman" w:hAnsi="Times New Roman" w:cs="Times New Roman"/>
        </w:rPr>
        <w:t>e this through severa</w:t>
      </w:r>
      <w:r w:rsidR="00D80017">
        <w:rPr>
          <w:rFonts w:ascii="Times New Roman" w:hAnsi="Times New Roman" w:cs="Times New Roman"/>
        </w:rPr>
        <w:t>l means.</w:t>
      </w:r>
    </w:p>
    <w:p w14:paraId="7E52494A" w14:textId="77777777" w:rsidR="00F525C0" w:rsidRDefault="00956DC1" w:rsidP="005C037C">
      <w:pPr>
        <w:spacing w:line="360" w:lineRule="auto"/>
        <w:rPr>
          <w:rFonts w:ascii="Times New Roman" w:hAnsi="Times New Roman" w:cs="Times New Roman"/>
        </w:rPr>
      </w:pPr>
      <w:r>
        <w:rPr>
          <w:rFonts w:ascii="Times New Roman" w:hAnsi="Times New Roman" w:cs="Times New Roman"/>
        </w:rPr>
        <w:t>Firstly,</w:t>
      </w:r>
      <w:r w:rsidR="00D80017">
        <w:rPr>
          <w:rFonts w:ascii="Times New Roman" w:hAnsi="Times New Roman" w:cs="Times New Roman"/>
        </w:rPr>
        <w:t xml:space="preserve"> </w:t>
      </w:r>
      <w:r w:rsidR="00A1015B">
        <w:rPr>
          <w:rFonts w:ascii="Times New Roman" w:hAnsi="Times New Roman" w:cs="Times New Roman"/>
        </w:rPr>
        <w:t xml:space="preserve">it will </w:t>
      </w:r>
      <w:r w:rsidR="00A25761">
        <w:rPr>
          <w:rFonts w:ascii="Times New Roman" w:hAnsi="Times New Roman" w:cs="Times New Roman"/>
        </w:rPr>
        <w:t xml:space="preserve">discuss key concepts surrounding </w:t>
      </w:r>
      <w:r w:rsidR="00A67999">
        <w:rPr>
          <w:rFonts w:ascii="Times New Roman" w:hAnsi="Times New Roman" w:cs="Times New Roman"/>
        </w:rPr>
        <w:t xml:space="preserve">computer security by reviewing </w:t>
      </w:r>
      <w:r w:rsidR="00B15E84">
        <w:rPr>
          <w:rFonts w:ascii="Times New Roman" w:hAnsi="Times New Roman" w:cs="Times New Roman"/>
        </w:rPr>
        <w:t>several</w:t>
      </w:r>
      <w:r w:rsidR="00F25190">
        <w:rPr>
          <w:rFonts w:ascii="Times New Roman" w:hAnsi="Times New Roman" w:cs="Times New Roman"/>
        </w:rPr>
        <w:t xml:space="preserve"> literary research</w:t>
      </w:r>
      <w:r w:rsidR="00B15E84">
        <w:rPr>
          <w:rFonts w:ascii="Times New Roman" w:hAnsi="Times New Roman" w:cs="Times New Roman"/>
        </w:rPr>
        <w:t xml:space="preserve"> publications </w:t>
      </w:r>
      <w:r>
        <w:rPr>
          <w:rFonts w:ascii="Times New Roman" w:hAnsi="Times New Roman" w:cs="Times New Roman"/>
        </w:rPr>
        <w:t xml:space="preserve">. Then it will </w:t>
      </w:r>
      <w:r w:rsidR="00D1671A">
        <w:rPr>
          <w:rFonts w:ascii="Times New Roman" w:hAnsi="Times New Roman" w:cs="Times New Roman"/>
        </w:rPr>
        <w:t>carry out threat modelling</w:t>
      </w:r>
      <w:r w:rsidR="00E55B4F">
        <w:rPr>
          <w:rFonts w:ascii="Times New Roman" w:hAnsi="Times New Roman" w:cs="Times New Roman"/>
        </w:rPr>
        <w:t xml:space="preserve"> using OWASP threat Dragon </w:t>
      </w:r>
      <w:r w:rsidR="00D1671A">
        <w:rPr>
          <w:rFonts w:ascii="Times New Roman" w:hAnsi="Times New Roman" w:cs="Times New Roman"/>
        </w:rPr>
        <w:t xml:space="preserve"> </w:t>
      </w:r>
      <w:r w:rsidR="00E55B4F">
        <w:rPr>
          <w:rFonts w:ascii="Times New Roman" w:hAnsi="Times New Roman" w:cs="Times New Roman"/>
        </w:rPr>
        <w:t>and process cyber threat intelligence</w:t>
      </w:r>
      <w:r w:rsidR="00B15E84">
        <w:rPr>
          <w:rFonts w:ascii="Times New Roman" w:hAnsi="Times New Roman" w:cs="Times New Roman"/>
        </w:rPr>
        <w:t xml:space="preserve">. </w:t>
      </w:r>
    </w:p>
    <w:p w14:paraId="79EEF7F7" w14:textId="495FEA9C" w:rsidR="003E5BC3" w:rsidRPr="00DA4972" w:rsidRDefault="00B15E84" w:rsidP="00DA4972">
      <w:pPr>
        <w:spacing w:line="360" w:lineRule="auto"/>
        <w:rPr>
          <w:rFonts w:ascii="Times New Roman" w:hAnsi="Times New Roman" w:cs="Times New Roman"/>
          <w:b/>
          <w:bCs/>
        </w:rPr>
      </w:pPr>
      <w:r>
        <w:rPr>
          <w:rFonts w:ascii="Times New Roman" w:hAnsi="Times New Roman" w:cs="Times New Roman"/>
        </w:rPr>
        <w:lastRenderedPageBreak/>
        <w:t xml:space="preserve">Once this has been </w:t>
      </w:r>
      <w:r w:rsidR="00A53C11">
        <w:rPr>
          <w:rFonts w:ascii="Times New Roman" w:hAnsi="Times New Roman" w:cs="Times New Roman"/>
        </w:rPr>
        <w:t>achieving</w:t>
      </w:r>
      <w:r>
        <w:rPr>
          <w:rFonts w:ascii="Times New Roman" w:hAnsi="Times New Roman" w:cs="Times New Roman"/>
        </w:rPr>
        <w:t xml:space="preserve"> the paper </w:t>
      </w:r>
      <w:r w:rsidR="00E41D0C">
        <w:rPr>
          <w:rFonts w:ascii="Times New Roman" w:hAnsi="Times New Roman" w:cs="Times New Roman"/>
        </w:rPr>
        <w:t xml:space="preserve">will compare two prominent control frameworks and </w:t>
      </w:r>
      <w:r w:rsidR="00F525C0">
        <w:rPr>
          <w:rFonts w:ascii="Times New Roman" w:hAnsi="Times New Roman" w:cs="Times New Roman"/>
        </w:rPr>
        <w:t>justify the preferable option for AA Soft</w:t>
      </w:r>
      <w:r w:rsidR="00C00C63">
        <w:rPr>
          <w:rFonts w:ascii="Times New Roman" w:hAnsi="Times New Roman" w:cs="Times New Roman"/>
        </w:rPr>
        <w:t xml:space="preserve"> with an outline for a target profile recommended for the company. </w:t>
      </w:r>
      <w:r w:rsidR="009E4357">
        <w:rPr>
          <w:rFonts w:ascii="Times New Roman" w:hAnsi="Times New Roman" w:cs="Times New Roman"/>
        </w:rPr>
        <w:t>Finally,</w:t>
      </w:r>
      <w:r w:rsidR="00A53C11">
        <w:rPr>
          <w:rFonts w:ascii="Times New Roman" w:hAnsi="Times New Roman" w:cs="Times New Roman"/>
        </w:rPr>
        <w:t xml:space="preserve"> the report will define a technical solution for </w:t>
      </w:r>
      <w:r w:rsidR="001A777B">
        <w:rPr>
          <w:rFonts w:ascii="Times New Roman" w:hAnsi="Times New Roman" w:cs="Times New Roman"/>
        </w:rPr>
        <w:t xml:space="preserve">AA Softs Identity and Access Management with </w:t>
      </w:r>
      <w:r w:rsidR="006652A8">
        <w:rPr>
          <w:rFonts w:ascii="Times New Roman" w:hAnsi="Times New Roman" w:cs="Times New Roman"/>
        </w:rPr>
        <w:t xml:space="preserve">techniques designed to defend and mitigate </w:t>
      </w:r>
      <w:r w:rsidR="00DA4972">
        <w:rPr>
          <w:rFonts w:ascii="Times New Roman" w:hAnsi="Times New Roman" w:cs="Times New Roman"/>
        </w:rPr>
        <w:t>the recent</w:t>
      </w:r>
      <w:r w:rsidR="006652A8">
        <w:rPr>
          <w:rFonts w:ascii="Times New Roman" w:hAnsi="Times New Roman" w:cs="Times New Roman"/>
        </w:rPr>
        <w:t xml:space="preserve"> </w:t>
      </w:r>
      <w:r w:rsidR="00DA4972">
        <w:rPr>
          <w:rFonts w:ascii="Times New Roman" w:hAnsi="Times New Roman" w:cs="Times New Roman"/>
        </w:rPr>
        <w:t xml:space="preserve">cyber-incidents. </w:t>
      </w:r>
    </w:p>
    <w:p w14:paraId="1A5DB94B" w14:textId="7700648D" w:rsidR="00852370" w:rsidRPr="00852370" w:rsidRDefault="00852370" w:rsidP="000C56AB">
      <w:pPr>
        <w:pStyle w:val="Heading1"/>
        <w:numPr>
          <w:ilvl w:val="0"/>
          <w:numId w:val="14"/>
        </w:numPr>
        <w:rPr>
          <w:u w:val="single"/>
        </w:rPr>
      </w:pPr>
      <w:bookmarkStart w:id="6" w:name="_Toc155869186"/>
      <w:r w:rsidRPr="00852370">
        <w:rPr>
          <w:u w:val="single"/>
        </w:rPr>
        <w:t>Background</w:t>
      </w:r>
      <w:bookmarkEnd w:id="6"/>
      <w:r w:rsidRPr="00852370">
        <w:rPr>
          <w:u w:val="single"/>
        </w:rPr>
        <w:t xml:space="preserve"> </w:t>
      </w:r>
    </w:p>
    <w:p w14:paraId="5D028335" w14:textId="77777777" w:rsidR="00852370" w:rsidRDefault="00852370" w:rsidP="00757B54">
      <w:pPr>
        <w:spacing w:line="360" w:lineRule="auto"/>
      </w:pPr>
    </w:p>
    <w:p w14:paraId="29EDFC2C" w14:textId="495440AC" w:rsidR="00852370" w:rsidRPr="00B203C9" w:rsidRDefault="00B203C9" w:rsidP="00757B54">
      <w:pPr>
        <w:spacing w:line="360" w:lineRule="auto"/>
        <w:rPr>
          <w:rFonts w:ascii="Times New Roman" w:hAnsi="Times New Roman" w:cs="Times New Roman"/>
        </w:rPr>
      </w:pPr>
      <w:r>
        <w:rPr>
          <w:rFonts w:ascii="Times New Roman" w:hAnsi="Times New Roman" w:cs="Times New Roman"/>
        </w:rPr>
        <w:t>AA Soft</w:t>
      </w:r>
      <w:r w:rsidR="00521B8E">
        <w:rPr>
          <w:rFonts w:ascii="Times New Roman" w:hAnsi="Times New Roman" w:cs="Times New Roman"/>
        </w:rPr>
        <w:t xml:space="preserve"> sits </w:t>
      </w:r>
      <w:r w:rsidR="00FF19A8">
        <w:rPr>
          <w:rFonts w:ascii="Times New Roman" w:hAnsi="Times New Roman" w:cs="Times New Roman"/>
        </w:rPr>
        <w:t xml:space="preserve">at the apex of a small Software supply chain </w:t>
      </w:r>
      <w:r w:rsidR="00083138">
        <w:rPr>
          <w:rFonts w:ascii="Times New Roman" w:hAnsi="Times New Roman" w:cs="Times New Roman"/>
        </w:rPr>
        <w:t xml:space="preserve">where operational effectiveness and commercial success are founded upon </w:t>
      </w:r>
      <w:r w:rsidR="001765F1">
        <w:rPr>
          <w:rFonts w:ascii="Times New Roman" w:hAnsi="Times New Roman" w:cs="Times New Roman"/>
        </w:rPr>
        <w:t xml:space="preserve">trust </w:t>
      </w:r>
      <w:r w:rsidR="00EE5451">
        <w:rPr>
          <w:rFonts w:ascii="Times New Roman" w:hAnsi="Times New Roman" w:cs="Times New Roman"/>
        </w:rPr>
        <w:t xml:space="preserve">in </w:t>
      </w:r>
      <w:r w:rsidR="00E0351F">
        <w:rPr>
          <w:rFonts w:ascii="Times New Roman" w:hAnsi="Times New Roman" w:cs="Times New Roman"/>
        </w:rPr>
        <w:t xml:space="preserve">the company’s </w:t>
      </w:r>
      <w:r w:rsidR="00AE7F4F">
        <w:rPr>
          <w:rFonts w:ascii="Times New Roman" w:hAnsi="Times New Roman" w:cs="Times New Roman"/>
        </w:rPr>
        <w:t>reputation as</w:t>
      </w:r>
      <w:r w:rsidR="00965BA4">
        <w:rPr>
          <w:rFonts w:ascii="Times New Roman" w:hAnsi="Times New Roman" w:cs="Times New Roman"/>
        </w:rPr>
        <w:t xml:space="preserve"> </w:t>
      </w:r>
      <w:r w:rsidR="00393616">
        <w:rPr>
          <w:rFonts w:ascii="Times New Roman" w:hAnsi="Times New Roman" w:cs="Times New Roman"/>
        </w:rPr>
        <w:t>developers</w:t>
      </w:r>
      <w:r w:rsidR="00757B54">
        <w:rPr>
          <w:rFonts w:ascii="Times New Roman" w:hAnsi="Times New Roman" w:cs="Times New Roman"/>
        </w:rPr>
        <w:t xml:space="preserve"> that</w:t>
      </w:r>
      <w:r w:rsidR="00F73F4D">
        <w:rPr>
          <w:rFonts w:ascii="Times New Roman" w:hAnsi="Times New Roman" w:cs="Times New Roman"/>
        </w:rPr>
        <w:t xml:space="preserve"> merge</w:t>
      </w:r>
      <w:r w:rsidR="00393616">
        <w:rPr>
          <w:rFonts w:ascii="Times New Roman" w:hAnsi="Times New Roman" w:cs="Times New Roman"/>
        </w:rPr>
        <w:t xml:space="preserve"> </w:t>
      </w:r>
      <w:r w:rsidR="00EE4B76">
        <w:rPr>
          <w:rFonts w:ascii="Times New Roman" w:hAnsi="Times New Roman" w:cs="Times New Roman"/>
        </w:rPr>
        <w:t xml:space="preserve">artistic talent with </w:t>
      </w:r>
      <w:r w:rsidR="00037750">
        <w:rPr>
          <w:rFonts w:ascii="Times New Roman" w:hAnsi="Times New Roman" w:cs="Times New Roman"/>
        </w:rPr>
        <w:t xml:space="preserve">technical innovation to deliver impeccable </w:t>
      </w:r>
      <w:r w:rsidR="003C713E">
        <w:rPr>
          <w:rFonts w:ascii="Times New Roman" w:hAnsi="Times New Roman" w:cs="Times New Roman"/>
        </w:rPr>
        <w:t xml:space="preserve">bespoke </w:t>
      </w:r>
      <w:r w:rsidR="00037750">
        <w:rPr>
          <w:rFonts w:ascii="Times New Roman" w:hAnsi="Times New Roman" w:cs="Times New Roman"/>
        </w:rPr>
        <w:t>software</w:t>
      </w:r>
      <w:r w:rsidR="003F6451">
        <w:rPr>
          <w:rFonts w:ascii="Times New Roman" w:hAnsi="Times New Roman" w:cs="Times New Roman"/>
        </w:rPr>
        <w:t xml:space="preserve"> solutions to clients. </w:t>
      </w:r>
      <w:r w:rsidR="00037750">
        <w:rPr>
          <w:rFonts w:ascii="Times New Roman" w:hAnsi="Times New Roman" w:cs="Times New Roman"/>
        </w:rPr>
        <w:t xml:space="preserve"> </w:t>
      </w:r>
    </w:p>
    <w:p w14:paraId="3745D31D" w14:textId="54E4E095" w:rsidR="003E5BC3" w:rsidRPr="005742BF" w:rsidRDefault="00A1284D" w:rsidP="005742BF">
      <w:pPr>
        <w:spacing w:line="360" w:lineRule="auto"/>
        <w:rPr>
          <w:rFonts w:ascii="Times New Roman" w:hAnsi="Times New Roman" w:cs="Times New Roman"/>
        </w:rPr>
      </w:pPr>
      <w:r>
        <w:rPr>
          <w:rFonts w:ascii="Times New Roman" w:hAnsi="Times New Roman" w:cs="Times New Roman"/>
        </w:rPr>
        <w:t xml:space="preserve">However, </w:t>
      </w:r>
      <w:r w:rsidR="0029570A">
        <w:rPr>
          <w:rFonts w:ascii="Times New Roman" w:hAnsi="Times New Roman" w:cs="Times New Roman"/>
        </w:rPr>
        <w:t xml:space="preserve">the recent cyber incident has </w:t>
      </w:r>
      <w:r w:rsidR="000C19BD">
        <w:rPr>
          <w:rFonts w:ascii="Times New Roman" w:hAnsi="Times New Roman" w:cs="Times New Roman"/>
        </w:rPr>
        <w:t xml:space="preserve">created a situation where </w:t>
      </w:r>
      <w:r w:rsidR="002A03CC">
        <w:rPr>
          <w:rFonts w:ascii="Times New Roman" w:hAnsi="Times New Roman" w:cs="Times New Roman"/>
        </w:rPr>
        <w:t>the company</w:t>
      </w:r>
      <w:r w:rsidR="000C19BD">
        <w:rPr>
          <w:rFonts w:ascii="Times New Roman" w:hAnsi="Times New Roman" w:cs="Times New Roman"/>
        </w:rPr>
        <w:t xml:space="preserve"> must </w:t>
      </w:r>
      <w:r w:rsidR="008E6936">
        <w:rPr>
          <w:rFonts w:ascii="Times New Roman" w:hAnsi="Times New Roman" w:cs="Times New Roman"/>
        </w:rPr>
        <w:t xml:space="preserve">overhaul its security operations </w:t>
      </w:r>
      <w:r w:rsidR="006E277B">
        <w:rPr>
          <w:rFonts w:ascii="Times New Roman" w:hAnsi="Times New Roman" w:cs="Times New Roman"/>
        </w:rPr>
        <w:t xml:space="preserve">with haste, or potentially face irreversible damage to its most prized </w:t>
      </w:r>
      <w:r w:rsidR="002A03CC">
        <w:rPr>
          <w:rFonts w:ascii="Times New Roman" w:hAnsi="Times New Roman" w:cs="Times New Roman"/>
        </w:rPr>
        <w:t xml:space="preserve">asset – The AA Soft brand </w:t>
      </w:r>
      <w:r w:rsidR="00B23FA1">
        <w:rPr>
          <w:rFonts w:ascii="Times New Roman" w:hAnsi="Times New Roman" w:cs="Times New Roman"/>
        </w:rPr>
        <w:t xml:space="preserve">name. </w:t>
      </w:r>
    </w:p>
    <w:p w14:paraId="2DD4EF42" w14:textId="77777777" w:rsidR="002227E6" w:rsidRDefault="002227E6" w:rsidP="00852370"/>
    <w:p w14:paraId="587BF78E" w14:textId="56721869" w:rsidR="00852370" w:rsidRDefault="00852370" w:rsidP="000C56AB">
      <w:pPr>
        <w:pStyle w:val="Heading1"/>
        <w:numPr>
          <w:ilvl w:val="0"/>
          <w:numId w:val="14"/>
        </w:numPr>
        <w:rPr>
          <w:u w:val="single"/>
        </w:rPr>
      </w:pPr>
      <w:bookmarkStart w:id="7" w:name="_Toc155869187"/>
      <w:r w:rsidRPr="00852370">
        <w:rPr>
          <w:u w:val="single"/>
        </w:rPr>
        <w:t>Scope</w:t>
      </w:r>
      <w:bookmarkEnd w:id="7"/>
      <w:r w:rsidRPr="00852370">
        <w:rPr>
          <w:u w:val="single"/>
        </w:rPr>
        <w:t xml:space="preserve"> </w:t>
      </w:r>
    </w:p>
    <w:p w14:paraId="6A6D168F" w14:textId="3D1285F6" w:rsidR="002227E6" w:rsidRDefault="0062390B" w:rsidP="006A1B29">
      <w:pPr>
        <w:spacing w:line="360" w:lineRule="auto"/>
        <w:rPr>
          <w:rFonts w:ascii="Times New Roman" w:hAnsi="Times New Roman" w:cs="Times New Roman"/>
        </w:rPr>
      </w:pPr>
      <w:r>
        <w:rPr>
          <w:rFonts w:ascii="Times New Roman" w:hAnsi="Times New Roman" w:cs="Times New Roman"/>
        </w:rPr>
        <w:t xml:space="preserve">This report is </w:t>
      </w:r>
      <w:r w:rsidR="00937AA2">
        <w:rPr>
          <w:rFonts w:ascii="Times New Roman" w:hAnsi="Times New Roman" w:cs="Times New Roman"/>
        </w:rPr>
        <w:t xml:space="preserve">aimed at AA Softs IT </w:t>
      </w:r>
      <w:r w:rsidR="00EE3B20">
        <w:rPr>
          <w:rFonts w:ascii="Times New Roman" w:hAnsi="Times New Roman" w:cs="Times New Roman"/>
        </w:rPr>
        <w:t xml:space="preserve">professional, </w:t>
      </w:r>
      <w:r w:rsidR="00735509">
        <w:rPr>
          <w:rFonts w:ascii="Times New Roman" w:hAnsi="Times New Roman" w:cs="Times New Roman"/>
        </w:rPr>
        <w:t>executives,</w:t>
      </w:r>
      <w:r w:rsidR="00EE3B20">
        <w:rPr>
          <w:rFonts w:ascii="Times New Roman" w:hAnsi="Times New Roman" w:cs="Times New Roman"/>
        </w:rPr>
        <w:t xml:space="preserve"> and stakeholders in the future </w:t>
      </w:r>
      <w:r w:rsidR="00B94695">
        <w:rPr>
          <w:rFonts w:ascii="Times New Roman" w:hAnsi="Times New Roman" w:cs="Times New Roman"/>
        </w:rPr>
        <w:t xml:space="preserve">information security policies. </w:t>
      </w:r>
    </w:p>
    <w:p w14:paraId="114258F8" w14:textId="6D579230" w:rsidR="009104EE" w:rsidRDefault="00843C80" w:rsidP="006A1B29">
      <w:pPr>
        <w:spacing w:line="360" w:lineRule="auto"/>
        <w:rPr>
          <w:rFonts w:ascii="Times New Roman" w:hAnsi="Times New Roman" w:cs="Times New Roman"/>
        </w:rPr>
      </w:pPr>
      <w:r>
        <w:rPr>
          <w:rFonts w:ascii="Times New Roman" w:hAnsi="Times New Roman" w:cs="Times New Roman"/>
        </w:rPr>
        <w:t>The reports objectives are centred around the development of</w:t>
      </w:r>
      <w:r w:rsidR="00C752E3">
        <w:rPr>
          <w:rFonts w:ascii="Times New Roman" w:hAnsi="Times New Roman" w:cs="Times New Roman"/>
        </w:rPr>
        <w:t xml:space="preserve"> a</w:t>
      </w:r>
      <w:r>
        <w:rPr>
          <w:rFonts w:ascii="Times New Roman" w:hAnsi="Times New Roman" w:cs="Times New Roman"/>
        </w:rPr>
        <w:t xml:space="preserve"> conceptual understanding of security </w:t>
      </w:r>
      <w:r w:rsidR="00F22B15">
        <w:rPr>
          <w:rFonts w:ascii="Times New Roman" w:hAnsi="Times New Roman" w:cs="Times New Roman"/>
        </w:rPr>
        <w:t>best practices</w:t>
      </w:r>
      <w:r w:rsidR="00FF4048">
        <w:rPr>
          <w:rFonts w:ascii="Times New Roman" w:hAnsi="Times New Roman" w:cs="Times New Roman"/>
        </w:rPr>
        <w:t xml:space="preserve">, as well as </w:t>
      </w:r>
      <w:r w:rsidR="00775E8B">
        <w:rPr>
          <w:rFonts w:ascii="Times New Roman" w:hAnsi="Times New Roman" w:cs="Times New Roman"/>
        </w:rPr>
        <w:t xml:space="preserve">providing informative reference to the implementation of organisational and technical controls. </w:t>
      </w:r>
    </w:p>
    <w:p w14:paraId="59BCFD8A" w14:textId="45A82F5F" w:rsidR="00775E8B" w:rsidRPr="00C209C5" w:rsidRDefault="00775E8B" w:rsidP="006A1B29">
      <w:pPr>
        <w:spacing w:line="360" w:lineRule="auto"/>
        <w:rPr>
          <w:rFonts w:ascii="Times New Roman" w:hAnsi="Times New Roman" w:cs="Times New Roman"/>
        </w:rPr>
      </w:pPr>
      <w:r>
        <w:rPr>
          <w:rFonts w:ascii="Times New Roman" w:hAnsi="Times New Roman" w:cs="Times New Roman"/>
        </w:rPr>
        <w:t xml:space="preserve">Although the </w:t>
      </w:r>
      <w:r w:rsidR="002A42AC">
        <w:rPr>
          <w:rFonts w:ascii="Times New Roman" w:hAnsi="Times New Roman" w:cs="Times New Roman"/>
        </w:rPr>
        <w:t xml:space="preserve">report provides </w:t>
      </w:r>
      <w:r w:rsidR="005568B7">
        <w:rPr>
          <w:rFonts w:ascii="Times New Roman" w:hAnsi="Times New Roman" w:cs="Times New Roman"/>
        </w:rPr>
        <w:t>guidance on the development of technical solutions such as Identi</w:t>
      </w:r>
      <w:r w:rsidR="00372897">
        <w:rPr>
          <w:rFonts w:ascii="Times New Roman" w:hAnsi="Times New Roman" w:cs="Times New Roman"/>
        </w:rPr>
        <w:t xml:space="preserve">ty and Access management controls, these are limited </w:t>
      </w:r>
      <w:r w:rsidR="00F32DF3">
        <w:rPr>
          <w:rFonts w:ascii="Times New Roman" w:hAnsi="Times New Roman" w:cs="Times New Roman"/>
        </w:rPr>
        <w:t xml:space="preserve">to </w:t>
      </w:r>
      <w:r w:rsidR="00774339">
        <w:rPr>
          <w:rFonts w:ascii="Times New Roman" w:hAnsi="Times New Roman" w:cs="Times New Roman"/>
        </w:rPr>
        <w:t>a generic overview</w:t>
      </w:r>
      <w:r w:rsidR="004F2DFC">
        <w:rPr>
          <w:rFonts w:ascii="Times New Roman" w:hAnsi="Times New Roman" w:cs="Times New Roman"/>
        </w:rPr>
        <w:t>,</w:t>
      </w:r>
      <w:r w:rsidR="00774339">
        <w:rPr>
          <w:rFonts w:ascii="Times New Roman" w:hAnsi="Times New Roman" w:cs="Times New Roman"/>
        </w:rPr>
        <w:t xml:space="preserve"> and a more comprehensive solution should be </w:t>
      </w:r>
      <w:r w:rsidR="00154208">
        <w:rPr>
          <w:rFonts w:ascii="Times New Roman" w:hAnsi="Times New Roman" w:cs="Times New Roman"/>
        </w:rPr>
        <w:t xml:space="preserve">developed by AA Softs IT professionals to meet the specific </w:t>
      </w:r>
      <w:r w:rsidR="008C227B">
        <w:rPr>
          <w:rFonts w:ascii="Times New Roman" w:hAnsi="Times New Roman" w:cs="Times New Roman"/>
        </w:rPr>
        <w:t xml:space="preserve">operational requirements. </w:t>
      </w:r>
    </w:p>
    <w:p w14:paraId="15798998" w14:textId="4AE6C35D" w:rsidR="002227E6" w:rsidRPr="008C227B" w:rsidRDefault="008C227B" w:rsidP="00802305">
      <w:pPr>
        <w:spacing w:line="360" w:lineRule="auto"/>
        <w:rPr>
          <w:rFonts w:ascii="Times New Roman" w:hAnsi="Times New Roman" w:cs="Times New Roman"/>
        </w:rPr>
      </w:pPr>
      <w:r>
        <w:rPr>
          <w:rFonts w:ascii="Times New Roman" w:hAnsi="Times New Roman" w:cs="Times New Roman"/>
        </w:rPr>
        <w:t xml:space="preserve">A key </w:t>
      </w:r>
      <w:r w:rsidR="00375065">
        <w:rPr>
          <w:rFonts w:ascii="Times New Roman" w:hAnsi="Times New Roman" w:cs="Times New Roman"/>
        </w:rPr>
        <w:t>theme</w:t>
      </w:r>
      <w:r>
        <w:rPr>
          <w:rFonts w:ascii="Times New Roman" w:hAnsi="Times New Roman" w:cs="Times New Roman"/>
        </w:rPr>
        <w:t xml:space="preserve"> </w:t>
      </w:r>
      <w:r w:rsidR="004F2DFC">
        <w:rPr>
          <w:rFonts w:ascii="Times New Roman" w:hAnsi="Times New Roman" w:cs="Times New Roman"/>
        </w:rPr>
        <w:t>discussed through</w:t>
      </w:r>
      <w:r w:rsidR="00C752E3">
        <w:rPr>
          <w:rFonts w:ascii="Times New Roman" w:hAnsi="Times New Roman" w:cs="Times New Roman"/>
        </w:rPr>
        <w:t>out</w:t>
      </w:r>
      <w:r w:rsidR="004F2DFC">
        <w:rPr>
          <w:rFonts w:ascii="Times New Roman" w:hAnsi="Times New Roman" w:cs="Times New Roman"/>
        </w:rPr>
        <w:t xml:space="preserve"> this report is </w:t>
      </w:r>
      <w:r w:rsidR="00375065">
        <w:rPr>
          <w:rFonts w:ascii="Times New Roman" w:hAnsi="Times New Roman" w:cs="Times New Roman"/>
        </w:rPr>
        <w:t>zero-trust</w:t>
      </w:r>
      <w:r w:rsidR="00574110">
        <w:rPr>
          <w:rFonts w:ascii="Times New Roman" w:hAnsi="Times New Roman" w:cs="Times New Roman"/>
        </w:rPr>
        <w:t>, however this is often referred to in principle and the as with tec</w:t>
      </w:r>
      <w:r w:rsidR="00232CAB">
        <w:rPr>
          <w:rFonts w:ascii="Times New Roman" w:hAnsi="Times New Roman" w:cs="Times New Roman"/>
        </w:rPr>
        <w:t>hnical</w:t>
      </w:r>
      <w:r w:rsidR="00C752E3">
        <w:rPr>
          <w:rFonts w:ascii="Times New Roman" w:hAnsi="Times New Roman" w:cs="Times New Roman"/>
        </w:rPr>
        <w:t xml:space="preserve"> the </w:t>
      </w:r>
      <w:r w:rsidR="00232CAB">
        <w:rPr>
          <w:rFonts w:ascii="Times New Roman" w:hAnsi="Times New Roman" w:cs="Times New Roman"/>
        </w:rPr>
        <w:t>solution</w:t>
      </w:r>
      <w:r w:rsidR="00C752E3">
        <w:rPr>
          <w:rFonts w:ascii="Times New Roman" w:hAnsi="Times New Roman" w:cs="Times New Roman"/>
        </w:rPr>
        <w:t xml:space="preserve"> outlined</w:t>
      </w:r>
      <w:r w:rsidR="00232CAB">
        <w:rPr>
          <w:rFonts w:ascii="Times New Roman" w:hAnsi="Times New Roman" w:cs="Times New Roman"/>
        </w:rPr>
        <w:t xml:space="preserve">, the specific methods and techniques used to apply zero-trust, as well as the required architecture used </w:t>
      </w:r>
      <w:r w:rsidR="00A87577">
        <w:rPr>
          <w:rFonts w:ascii="Times New Roman" w:hAnsi="Times New Roman" w:cs="Times New Roman"/>
        </w:rPr>
        <w:t>to implement it</w:t>
      </w:r>
      <w:r w:rsidR="00C752E3">
        <w:rPr>
          <w:rFonts w:ascii="Times New Roman" w:hAnsi="Times New Roman" w:cs="Times New Roman"/>
        </w:rPr>
        <w:t xml:space="preserve"> are</w:t>
      </w:r>
      <w:r w:rsidR="00A87577">
        <w:rPr>
          <w:rFonts w:ascii="Times New Roman" w:hAnsi="Times New Roman" w:cs="Times New Roman"/>
        </w:rPr>
        <w:t xml:space="preserve"> outside </w:t>
      </w:r>
      <w:r w:rsidR="00C752E3">
        <w:rPr>
          <w:rFonts w:ascii="Times New Roman" w:hAnsi="Times New Roman" w:cs="Times New Roman"/>
        </w:rPr>
        <w:t xml:space="preserve">of </w:t>
      </w:r>
      <w:r w:rsidR="00A87577">
        <w:rPr>
          <w:rFonts w:ascii="Times New Roman" w:hAnsi="Times New Roman" w:cs="Times New Roman"/>
        </w:rPr>
        <w:t xml:space="preserve">the scope of this report and should be further researched and developed </w:t>
      </w:r>
      <w:r w:rsidR="00802305">
        <w:rPr>
          <w:rFonts w:ascii="Times New Roman" w:hAnsi="Times New Roman" w:cs="Times New Roman"/>
        </w:rPr>
        <w:t xml:space="preserve">by </w:t>
      </w:r>
      <w:r w:rsidR="00A87577">
        <w:rPr>
          <w:rFonts w:ascii="Times New Roman" w:hAnsi="Times New Roman" w:cs="Times New Roman"/>
        </w:rPr>
        <w:t xml:space="preserve">AA softs </w:t>
      </w:r>
      <w:r w:rsidR="00D70813">
        <w:rPr>
          <w:rFonts w:ascii="Times New Roman" w:hAnsi="Times New Roman" w:cs="Times New Roman"/>
        </w:rPr>
        <w:t xml:space="preserve">Information security </w:t>
      </w:r>
      <w:r w:rsidR="00802305">
        <w:rPr>
          <w:rFonts w:ascii="Times New Roman" w:hAnsi="Times New Roman" w:cs="Times New Roman"/>
        </w:rPr>
        <w:t>stakeholders.</w:t>
      </w:r>
    </w:p>
    <w:p w14:paraId="09539A5B" w14:textId="77777777" w:rsidR="002227E6" w:rsidRDefault="002227E6" w:rsidP="00802305">
      <w:pPr>
        <w:spacing w:line="360" w:lineRule="auto"/>
      </w:pPr>
    </w:p>
    <w:p w14:paraId="4EE07507" w14:textId="77777777" w:rsidR="002227E6" w:rsidRDefault="002227E6" w:rsidP="002227E6"/>
    <w:p w14:paraId="229E0CFB" w14:textId="77777777" w:rsidR="005742BF" w:rsidRDefault="005742BF" w:rsidP="008C3DE9"/>
    <w:p w14:paraId="4E40C0AC" w14:textId="3CB89A59" w:rsidR="00AD7568" w:rsidRPr="005E4B43" w:rsidRDefault="00BD1134" w:rsidP="000C56AB">
      <w:pPr>
        <w:pStyle w:val="Heading1"/>
        <w:numPr>
          <w:ilvl w:val="0"/>
          <w:numId w:val="14"/>
        </w:numPr>
        <w:rPr>
          <w:u w:val="single"/>
          <w:lang w:bidi="en-US"/>
        </w:rPr>
      </w:pPr>
      <w:bookmarkStart w:id="8" w:name="_Toc155869188"/>
      <w:r w:rsidRPr="00A4258D">
        <w:rPr>
          <w:u w:val="single"/>
          <w:lang w:bidi="en-US"/>
        </w:rPr>
        <w:lastRenderedPageBreak/>
        <w:t>Security</w:t>
      </w:r>
      <w:r w:rsidR="00EA157B" w:rsidRPr="00A4258D">
        <w:rPr>
          <w:u w:val="single"/>
          <w:lang w:bidi="en-US"/>
        </w:rPr>
        <w:t xml:space="preserve"> </w:t>
      </w:r>
      <w:r w:rsidRPr="00A4258D">
        <w:rPr>
          <w:u w:val="single"/>
          <w:lang w:bidi="en-US"/>
        </w:rPr>
        <w:t>E</w:t>
      </w:r>
      <w:r w:rsidR="00EA157B" w:rsidRPr="00A4258D">
        <w:rPr>
          <w:u w:val="single"/>
          <w:lang w:bidi="en-US"/>
        </w:rPr>
        <w:t>lements</w:t>
      </w:r>
      <w:bookmarkEnd w:id="8"/>
      <w:r w:rsidR="00EA157B" w:rsidRPr="00A4258D">
        <w:rPr>
          <w:u w:val="single"/>
          <w:lang w:bidi="en-US"/>
        </w:rPr>
        <w:t xml:space="preserve"> </w:t>
      </w:r>
    </w:p>
    <w:p w14:paraId="3B1A4CFA" w14:textId="3242B27B" w:rsidR="00BD1134" w:rsidRPr="0027240A" w:rsidRDefault="00BD1134" w:rsidP="0027240A">
      <w:pPr>
        <w:pStyle w:val="Heading2"/>
      </w:pPr>
      <w:r w:rsidRPr="0027240A">
        <w:t xml:space="preserve"> </w:t>
      </w:r>
      <w:bookmarkStart w:id="9" w:name="_Toc155869189"/>
      <w:r w:rsidR="0027240A">
        <w:t xml:space="preserve">4.1 </w:t>
      </w:r>
      <w:r w:rsidRPr="0027240A">
        <w:t xml:space="preserve">CIA </w:t>
      </w:r>
      <w:r w:rsidR="00AC5C19" w:rsidRPr="0027240A">
        <w:t>Extensions</w:t>
      </w:r>
      <w:bookmarkEnd w:id="9"/>
      <w:r w:rsidR="00AC5C19" w:rsidRPr="0027240A">
        <w:t xml:space="preserve"> </w:t>
      </w:r>
    </w:p>
    <w:p w14:paraId="4B928BFA" w14:textId="5DC9C7D7" w:rsidR="009904AB" w:rsidRPr="00D45D86" w:rsidRDefault="00011001" w:rsidP="00D83EE5">
      <w:pPr>
        <w:spacing w:line="360" w:lineRule="auto"/>
        <w:rPr>
          <w:rFonts w:ascii="Times New Roman" w:hAnsi="Times New Roman" w:cs="Times New Roman"/>
          <w:color w:val="000000"/>
          <w:lang w:bidi="en-US"/>
        </w:rPr>
      </w:pPr>
      <w:r>
        <w:rPr>
          <w:rFonts w:ascii="Times New Roman" w:hAnsi="Times New Roman" w:cs="Times New Roman"/>
          <w:color w:val="000000" w:themeColor="text1"/>
          <w:lang w:bidi="en-US"/>
        </w:rPr>
        <w:t>Information</w:t>
      </w:r>
      <w:r w:rsidR="000F3A2F">
        <w:rPr>
          <w:rFonts w:ascii="Times New Roman" w:hAnsi="Times New Roman" w:cs="Times New Roman"/>
          <w:color w:val="000000" w:themeColor="text1"/>
          <w:lang w:bidi="en-US"/>
        </w:rPr>
        <w:t xml:space="preserve"> Security</w:t>
      </w:r>
      <w:r w:rsidR="00D0686D">
        <w:rPr>
          <w:rFonts w:ascii="Times New Roman" w:hAnsi="Times New Roman" w:cs="Times New Roman"/>
          <w:color w:val="000000" w:themeColor="text1"/>
          <w:lang w:bidi="en-US"/>
        </w:rPr>
        <w:t xml:space="preserve"> (IS) </w:t>
      </w:r>
      <w:r w:rsidR="00842F43">
        <w:rPr>
          <w:rFonts w:ascii="Times New Roman" w:hAnsi="Times New Roman" w:cs="Times New Roman"/>
          <w:color w:val="000000" w:themeColor="text1"/>
          <w:lang w:bidi="en-US"/>
        </w:rPr>
        <w:t xml:space="preserve">principles </w:t>
      </w:r>
      <w:r w:rsidR="002F7AF7">
        <w:rPr>
          <w:rFonts w:ascii="Times New Roman" w:hAnsi="Times New Roman" w:cs="Times New Roman"/>
          <w:color w:val="000000" w:themeColor="text1"/>
          <w:lang w:bidi="en-US"/>
        </w:rPr>
        <w:t>pre-date</w:t>
      </w:r>
      <w:r w:rsidR="005E5FEB" w:rsidRPr="00714A17">
        <w:rPr>
          <w:rFonts w:ascii="Times New Roman" w:hAnsi="Times New Roman" w:cs="Times New Roman"/>
          <w:color w:val="000000" w:themeColor="text1"/>
          <w:lang w:bidi="en-US"/>
        </w:rPr>
        <w:t xml:space="preserve"> </w:t>
      </w:r>
      <w:sdt>
        <w:sdtPr>
          <w:rPr>
            <w:rFonts w:ascii="Times New Roman" w:hAnsi="Times New Roman" w:cs="Times New Roman"/>
            <w:color w:val="000000" w:themeColor="text1"/>
            <w:lang w:bidi="en-US"/>
          </w:rPr>
          <w:tag w:val="MENDELEY_CITATION_v3_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"/>
          <w:id w:val="759114647"/>
          <w:placeholder>
            <w:docPart w:val="9CE24DB11AAE435686A750782055C102"/>
          </w:placeholder>
        </w:sdtPr>
        <w:sdtContent>
          <w:r w:rsidR="006E4287">
            <w:rPr>
              <w:rFonts w:eastAsia="Times New Roman"/>
            </w:rPr>
            <w:t>Saltzer &amp; Schroeder's (1975, p. 1280)</w:t>
          </w:r>
        </w:sdtContent>
      </w:sdt>
      <w:r w:rsidR="005E5FEB" w:rsidRPr="005E5FEB">
        <w:rPr>
          <w:rFonts w:ascii="Times New Roman" w:hAnsi="Times New Roman" w:cs="Times New Roman"/>
          <w:color w:val="000000" w:themeColor="text1"/>
          <w:lang w:bidi="en-US"/>
        </w:rPr>
        <w:t xml:space="preserve"> paper</w:t>
      </w:r>
      <w:r w:rsidR="00063224">
        <w:rPr>
          <w:rFonts w:ascii="Times New Roman" w:hAnsi="Times New Roman" w:cs="Times New Roman"/>
          <w:color w:val="000000" w:themeColor="text1"/>
          <w:lang w:bidi="en-US"/>
        </w:rPr>
        <w:t xml:space="preserve"> </w:t>
      </w:r>
      <w:r w:rsidR="0047487B">
        <w:rPr>
          <w:rFonts w:ascii="Times New Roman" w:hAnsi="Times New Roman" w:cs="Times New Roman"/>
          <w:color w:val="000000" w:themeColor="text1"/>
          <w:lang w:bidi="en-US"/>
        </w:rPr>
        <w:t>where</w:t>
      </w:r>
      <w:r w:rsidR="001F0085">
        <w:rPr>
          <w:rFonts w:ascii="Times New Roman" w:hAnsi="Times New Roman" w:cs="Times New Roman"/>
          <w:color w:val="000000" w:themeColor="text1"/>
          <w:lang w:bidi="en-US"/>
        </w:rPr>
        <w:t xml:space="preserve"> </w:t>
      </w:r>
      <w:r w:rsidR="001F0085" w:rsidRPr="005E5FEB">
        <w:rPr>
          <w:rFonts w:ascii="Times New Roman" w:hAnsi="Times New Roman" w:cs="Times New Roman"/>
          <w:color w:val="000000" w:themeColor="text1"/>
          <w:lang w:bidi="en-US"/>
        </w:rPr>
        <w:t>categori</w:t>
      </w:r>
      <w:r w:rsidR="00A33D7C">
        <w:rPr>
          <w:rFonts w:ascii="Times New Roman" w:hAnsi="Times New Roman" w:cs="Times New Roman"/>
          <w:color w:val="000000" w:themeColor="text1"/>
          <w:lang w:bidi="en-US"/>
        </w:rPr>
        <w:t>es</w:t>
      </w:r>
      <w:r w:rsidR="005E5FEB" w:rsidRPr="005E5FEB">
        <w:rPr>
          <w:rFonts w:ascii="Times New Roman" w:hAnsi="Times New Roman" w:cs="Times New Roman"/>
          <w:color w:val="000000" w:themeColor="text1"/>
          <w:lang w:bidi="en-US"/>
        </w:rPr>
        <w:t xml:space="preserve"> </w:t>
      </w:r>
      <w:r w:rsidR="0047487B">
        <w:rPr>
          <w:rFonts w:ascii="Times New Roman" w:hAnsi="Times New Roman" w:cs="Times New Roman"/>
          <w:color w:val="000000" w:themeColor="text1"/>
          <w:lang w:bidi="en-US"/>
        </w:rPr>
        <w:t xml:space="preserve">of </w:t>
      </w:r>
      <w:r w:rsidR="005E5FEB" w:rsidRPr="005E5FEB">
        <w:rPr>
          <w:rFonts w:ascii="Times New Roman" w:hAnsi="Times New Roman" w:cs="Times New Roman"/>
          <w:color w:val="000000" w:themeColor="text1"/>
          <w:lang w:bidi="en-US"/>
        </w:rPr>
        <w:t xml:space="preserve">violations </w:t>
      </w:r>
      <w:r w:rsidR="0047487B">
        <w:rPr>
          <w:rFonts w:ascii="Times New Roman" w:hAnsi="Times New Roman" w:cs="Times New Roman"/>
          <w:color w:val="000000" w:themeColor="text1"/>
          <w:lang w:bidi="en-US"/>
        </w:rPr>
        <w:t>are outlined as the drivers</w:t>
      </w:r>
      <w:r w:rsidR="00A24434">
        <w:rPr>
          <w:rFonts w:ascii="Times New Roman" w:hAnsi="Times New Roman" w:cs="Times New Roman"/>
          <w:color w:val="000000" w:themeColor="text1"/>
          <w:lang w:bidi="en-US"/>
        </w:rPr>
        <w:t xml:space="preserve"> for</w:t>
      </w:r>
      <w:r w:rsidR="0047487B">
        <w:rPr>
          <w:rFonts w:ascii="Times New Roman" w:hAnsi="Times New Roman" w:cs="Times New Roman"/>
          <w:color w:val="000000" w:themeColor="text1"/>
          <w:lang w:bidi="en-US"/>
        </w:rPr>
        <w:t xml:space="preserve"> </w:t>
      </w:r>
      <w:r w:rsidR="00A04459">
        <w:rPr>
          <w:rFonts w:ascii="Times New Roman" w:hAnsi="Times New Roman" w:cs="Times New Roman"/>
          <w:color w:val="000000" w:themeColor="text1"/>
          <w:lang w:bidi="en-US"/>
        </w:rPr>
        <w:t>establishing</w:t>
      </w:r>
      <w:r w:rsidR="00A24434">
        <w:rPr>
          <w:rFonts w:ascii="Times New Roman" w:hAnsi="Times New Roman" w:cs="Times New Roman"/>
          <w:color w:val="000000" w:themeColor="text1"/>
          <w:lang w:bidi="en-US"/>
        </w:rPr>
        <w:t xml:space="preserve"> the</w:t>
      </w:r>
      <w:r w:rsidR="00A04459">
        <w:rPr>
          <w:rFonts w:ascii="Times New Roman" w:hAnsi="Times New Roman" w:cs="Times New Roman"/>
          <w:color w:val="000000" w:themeColor="text1"/>
          <w:lang w:bidi="en-US"/>
        </w:rPr>
        <w:t xml:space="preserve"> constituent elements</w:t>
      </w:r>
      <w:r w:rsidR="009A204E">
        <w:rPr>
          <w:rFonts w:ascii="Times New Roman" w:hAnsi="Times New Roman" w:cs="Times New Roman"/>
          <w:color w:val="000000" w:themeColor="text1"/>
          <w:lang w:bidi="en-US"/>
        </w:rPr>
        <w:t xml:space="preserve"> </w:t>
      </w:r>
      <w:r w:rsidR="00A04459">
        <w:rPr>
          <w:rFonts w:ascii="Times New Roman" w:hAnsi="Times New Roman" w:cs="Times New Roman"/>
          <w:color w:val="000000" w:themeColor="text1"/>
          <w:lang w:bidi="en-US"/>
        </w:rPr>
        <w:t>which</w:t>
      </w:r>
      <w:r w:rsidR="008B7704" w:rsidRPr="00A40219">
        <w:rPr>
          <w:rFonts w:ascii="Times New Roman" w:hAnsi="Times New Roman" w:cs="Times New Roman"/>
          <w:color w:val="000000" w:themeColor="text1"/>
          <w:lang w:bidi="en-US"/>
        </w:rPr>
        <w:t xml:space="preserve"> </w:t>
      </w:r>
      <w:r w:rsidR="00AE41CB">
        <w:rPr>
          <w:rFonts w:ascii="Times New Roman" w:hAnsi="Times New Roman" w:cs="Times New Roman"/>
          <w:color w:val="000000" w:themeColor="text1"/>
          <w:lang w:bidi="en-US"/>
        </w:rPr>
        <w:t>protect</w:t>
      </w:r>
      <w:r w:rsidR="00A04459">
        <w:rPr>
          <w:rFonts w:ascii="Times New Roman" w:hAnsi="Times New Roman" w:cs="Times New Roman"/>
          <w:color w:val="000000" w:themeColor="text1"/>
          <w:lang w:bidi="en-US"/>
        </w:rPr>
        <w:t xml:space="preserve"> the </w:t>
      </w:r>
      <w:r w:rsidR="002F5B86" w:rsidRPr="00A40219">
        <w:rPr>
          <w:rFonts w:ascii="Times New Roman" w:hAnsi="Times New Roman" w:cs="Times New Roman"/>
          <w:color w:val="000000" w:themeColor="text1"/>
          <w:lang w:bidi="en-US"/>
        </w:rPr>
        <w:t xml:space="preserve">information </w:t>
      </w:r>
      <w:r w:rsidR="008F6BFB" w:rsidRPr="00A40219">
        <w:rPr>
          <w:rFonts w:ascii="Times New Roman" w:hAnsi="Times New Roman" w:cs="Times New Roman"/>
          <w:color w:val="000000" w:themeColor="text1"/>
          <w:lang w:bidi="en-US"/>
        </w:rPr>
        <w:t xml:space="preserve">held on </w:t>
      </w:r>
      <w:r w:rsidR="00590753">
        <w:rPr>
          <w:rFonts w:ascii="Times New Roman" w:hAnsi="Times New Roman" w:cs="Times New Roman"/>
          <w:color w:val="000000" w:themeColor="text1"/>
          <w:lang w:bidi="en-US"/>
        </w:rPr>
        <w:t xml:space="preserve">computer systems </w:t>
      </w:r>
      <w:r w:rsidR="00A33D7C">
        <w:rPr>
          <w:rFonts w:ascii="Times New Roman" w:hAnsi="Times New Roman" w:cs="Times New Roman"/>
          <w:color w:val="000000" w:themeColor="text1"/>
          <w:lang w:bidi="en-US"/>
        </w:rPr>
        <w:t>(Table 1)</w:t>
      </w:r>
      <w:r w:rsidR="00F2336C">
        <w:rPr>
          <w:rFonts w:ascii="Times New Roman" w:hAnsi="Times New Roman" w:cs="Times New Roman"/>
          <w:color w:val="000000" w:themeColor="text1"/>
          <w:lang w:bidi="en-US"/>
        </w:rPr>
        <w:t xml:space="preserve">. </w:t>
      </w:r>
    </w:p>
    <w:p w14:paraId="49F9EDD6" w14:textId="1EE0E714" w:rsidR="003D699F" w:rsidRPr="00A65C59" w:rsidRDefault="00D00690" w:rsidP="00D83EE5">
      <w:pPr>
        <w:spacing w:line="360" w:lineRule="auto"/>
        <w:rPr>
          <w:rFonts w:ascii="Times New Roman" w:hAnsi="Times New Roman" w:cs="Times New Roman"/>
          <w:sz w:val="18"/>
          <w:szCs w:val="18"/>
          <w:lang w:bidi="en-US"/>
        </w:rPr>
      </w:pPr>
      <w:bookmarkStart w:id="10" w:name="_Toc155619405"/>
      <w:r w:rsidRPr="00A65C59">
        <w:rPr>
          <w:rFonts w:ascii="Times New Roman" w:hAnsi="Times New Roman" w:cs="Times New Roman"/>
          <w:sz w:val="18"/>
          <w:szCs w:val="18"/>
        </w:rPr>
        <w:t xml:space="preserve">Table </w:t>
      </w:r>
      <w:r w:rsidRPr="00A65C59">
        <w:rPr>
          <w:rFonts w:ascii="Times New Roman" w:hAnsi="Times New Roman" w:cs="Times New Roman"/>
          <w:sz w:val="18"/>
          <w:szCs w:val="18"/>
        </w:rPr>
        <w:fldChar w:fldCharType="begin"/>
      </w:r>
      <w:r w:rsidRPr="00A65C59">
        <w:rPr>
          <w:rFonts w:ascii="Times New Roman" w:hAnsi="Times New Roman" w:cs="Times New Roman"/>
          <w:sz w:val="18"/>
          <w:szCs w:val="18"/>
        </w:rPr>
        <w:instrText xml:space="preserve"> SEQ Table \* ARABIC </w:instrText>
      </w:r>
      <w:r w:rsidRPr="00A65C59">
        <w:rPr>
          <w:rFonts w:ascii="Times New Roman" w:hAnsi="Times New Roman" w:cs="Times New Roman"/>
          <w:sz w:val="18"/>
          <w:szCs w:val="18"/>
        </w:rPr>
        <w:fldChar w:fldCharType="separate"/>
      </w:r>
      <w:r w:rsidR="00073670">
        <w:rPr>
          <w:rFonts w:ascii="Times New Roman" w:hAnsi="Times New Roman" w:cs="Times New Roman"/>
          <w:noProof/>
          <w:sz w:val="18"/>
          <w:szCs w:val="18"/>
        </w:rPr>
        <w:t>1</w:t>
      </w:r>
      <w:r w:rsidRPr="00A65C59">
        <w:rPr>
          <w:rFonts w:ascii="Times New Roman" w:hAnsi="Times New Roman" w:cs="Times New Roman"/>
          <w:sz w:val="18"/>
          <w:szCs w:val="18"/>
        </w:rPr>
        <w:fldChar w:fldCharType="end"/>
      </w:r>
      <w:r w:rsidR="001D0E42" w:rsidRPr="00A65C59">
        <w:rPr>
          <w:rFonts w:ascii="Times New Roman" w:hAnsi="Times New Roman" w:cs="Times New Roman"/>
          <w:sz w:val="18"/>
          <w:szCs w:val="18"/>
        </w:rPr>
        <w:t>: CIA properties</w:t>
      </w:r>
      <w:r w:rsidR="0075350E" w:rsidRPr="00A65C59">
        <w:rPr>
          <w:rFonts w:ascii="Times New Roman" w:hAnsi="Times New Roman" w:cs="Times New Roman"/>
          <w:sz w:val="18"/>
          <w:szCs w:val="18"/>
        </w:rPr>
        <w:t xml:space="preserve"> (Source: </w:t>
      </w:r>
      <w:sdt>
        <w:sdtPr>
          <w:rPr>
            <w:rFonts w:ascii="Times New Roman" w:hAnsi="Times New Roman" w:cs="Times New Roman"/>
            <w:color w:val="000000"/>
            <w:sz w:val="18"/>
            <w:szCs w:val="18"/>
          </w:rPr>
          <w:tag w:val="MENDELEY_CITATION_v3_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"/>
          <w:id w:val="-2142951204"/>
          <w:placeholder>
            <w:docPart w:val="DefaultPlaceholder_-1854013440"/>
          </w:placeholder>
        </w:sdtPr>
        <w:sdtContent>
          <w:r w:rsidR="006E4287">
            <w:rPr>
              <w:rFonts w:eastAsia="Times New Roman"/>
            </w:rPr>
            <w:t>Saltzer &amp; Schroeder, 1975)</w:t>
          </w:r>
        </w:sdtContent>
      </w:sdt>
      <w:bookmarkEnd w:id="10"/>
    </w:p>
    <w:p w14:paraId="556E3B5A" w14:textId="5D3F121F" w:rsidR="00215A00" w:rsidRDefault="00901835" w:rsidP="00D83EE5">
      <w:pPr>
        <w:spacing w:line="360" w:lineRule="auto"/>
        <w:rPr>
          <w:rFonts w:ascii="Times New Roman" w:hAnsi="Times New Roman" w:cs="Times New Roman"/>
          <w:lang w:bidi="en-US"/>
        </w:rPr>
      </w:pPr>
      <w:r>
        <w:rPr>
          <w:rFonts w:ascii="Times New Roman" w:hAnsi="Times New Roman" w:cs="Times New Roman"/>
          <w:noProof/>
          <w:lang w:bidi="en-US"/>
        </w:rPr>
        <w:drawing>
          <wp:inline distT="0" distB="0" distL="0" distR="0" wp14:anchorId="3A26C4CF" wp14:editId="31DCD895">
            <wp:extent cx="5550016" cy="1098550"/>
            <wp:effectExtent l="19050" t="19050" r="12700" b="25400"/>
            <wp:docPr id="14569995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66">
                      <a:extLst>
                        <a:ext uri="{28A0092B-C50C-407E-A947-70E740481C1C}">
                          <a14:useLocalDpi xmlns:a14="http://schemas.microsoft.com/office/drawing/2010/main" val="0"/>
                        </a:ext>
                      </a:extLst>
                    </a:blip>
                    <a:srcRect l="2732"/>
                    <a:stretch/>
                  </pic:blipFill>
                  <pic:spPr bwMode="auto">
                    <a:xfrm>
                      <a:off x="0" y="0"/>
                      <a:ext cx="5555422" cy="109962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B27F9D" w14:textId="7C311545" w:rsidR="00097E9A" w:rsidRPr="005A4A33" w:rsidRDefault="003D699F" w:rsidP="00D83EE5">
      <w:pPr>
        <w:spacing w:line="360" w:lineRule="auto"/>
        <w:rPr>
          <w:rFonts w:ascii="Times New Roman" w:hAnsi="Times New Roman" w:cs="Times New Roman"/>
          <w:color w:val="000000"/>
          <w:lang w:bidi="en-US"/>
        </w:rPr>
      </w:pPr>
      <w:r>
        <w:rPr>
          <w:rFonts w:ascii="Times New Roman" w:hAnsi="Times New Roman" w:cs="Times New Roman"/>
          <w:lang w:bidi="en-US"/>
        </w:rPr>
        <w:t xml:space="preserve">However, </w:t>
      </w:r>
      <w:r w:rsidR="00480568">
        <w:rPr>
          <w:rFonts w:ascii="Times New Roman" w:hAnsi="Times New Roman" w:cs="Times New Roman"/>
          <w:lang w:bidi="en-US"/>
        </w:rPr>
        <w:t>there is</w:t>
      </w:r>
      <w:r>
        <w:rPr>
          <w:rFonts w:ascii="Times New Roman" w:hAnsi="Times New Roman" w:cs="Times New Roman"/>
          <w:lang w:bidi="en-US"/>
        </w:rPr>
        <w:t xml:space="preserve"> </w:t>
      </w:r>
      <w:r w:rsidR="00701C38" w:rsidRPr="00701C38">
        <w:rPr>
          <w:rFonts w:ascii="Times New Roman" w:hAnsi="Times New Roman" w:cs="Times New Roman"/>
          <w:lang w:bidi="en-US"/>
        </w:rPr>
        <w:t>a lag between practitioners,</w:t>
      </w:r>
      <w:r w:rsidR="003C4437">
        <w:rPr>
          <w:rFonts w:ascii="Times New Roman" w:hAnsi="Times New Roman" w:cs="Times New Roman"/>
          <w:lang w:bidi="en-US"/>
        </w:rPr>
        <w:t xml:space="preserve"> who widely adopt this </w:t>
      </w:r>
      <w:r w:rsidR="00701C38" w:rsidRPr="00701C38">
        <w:rPr>
          <w:rFonts w:ascii="Times New Roman" w:hAnsi="Times New Roman" w:cs="Times New Roman"/>
          <w:lang w:bidi="en-US"/>
        </w:rPr>
        <w:t>reference model and scholars, who recommend expanding the scope of CIA to add depth to the level of understanding of the nature</w:t>
      </w:r>
      <w:r w:rsidR="00C570EE">
        <w:rPr>
          <w:rFonts w:ascii="Times New Roman" w:hAnsi="Times New Roman" w:cs="Times New Roman"/>
          <w:lang w:bidi="en-US"/>
        </w:rPr>
        <w:t xml:space="preserve"> of</w:t>
      </w:r>
      <w:r w:rsidR="00701C38" w:rsidRPr="00701C38">
        <w:rPr>
          <w:rFonts w:ascii="Times New Roman" w:hAnsi="Times New Roman" w:cs="Times New Roman"/>
          <w:lang w:bidi="en-US"/>
        </w:rPr>
        <w:t xml:space="preserve"> information systems</w:t>
      </w:r>
      <w:r w:rsidR="00A96C6C">
        <w:rPr>
          <w:rFonts w:ascii="Times New Roman" w:hAnsi="Times New Roman" w:cs="Times New Roman"/>
          <w:lang w:bidi="en-US"/>
        </w:rPr>
        <w:t xml:space="preserve"> </w:t>
      </w:r>
      <w:sdt>
        <w:sdtPr>
          <w:rPr>
            <w:rFonts w:ascii="Times New Roman" w:hAnsi="Times New Roman" w:cs="Times New Roman"/>
            <w:color w:val="000000"/>
            <w:lang w:bidi="en-US"/>
          </w:rPr>
          <w:tag w:val="MENDELEY_CITATION_v3_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"/>
          <w:id w:val="-761921653"/>
          <w:placeholder>
            <w:docPart w:val="C61246F940364ECE8A1C40A900E48A7A"/>
          </w:placeholder>
        </w:sdtPr>
        <w:sdtContent>
          <w:r w:rsidR="006E4287">
            <w:rPr>
              <w:rFonts w:eastAsia="Times New Roman"/>
            </w:rPr>
            <w:t>(Coss &amp; Samonas 2014, p. 22)</w:t>
          </w:r>
        </w:sdtContent>
      </w:sdt>
    </w:p>
    <w:p w14:paraId="5F74A8FE" w14:textId="3366BB50" w:rsidR="005A4A33" w:rsidRPr="00436495" w:rsidRDefault="009A26EF" w:rsidP="00436495">
      <w:pPr>
        <w:spacing w:line="360" w:lineRule="auto"/>
        <w:rPr>
          <w:rFonts w:ascii="Times New Roman" w:hAnsi="Times New Roman" w:cs="Times New Roman"/>
          <w:color w:val="000000"/>
          <w:lang w:bidi="en-US"/>
        </w:rPr>
      </w:pPr>
      <w:r>
        <w:rPr>
          <w:rFonts w:ascii="Times New Roman" w:hAnsi="Times New Roman" w:cs="Times New Roman"/>
          <w:color w:val="000000"/>
          <w:lang w:bidi="en-US"/>
        </w:rPr>
        <w:t>E</w:t>
      </w:r>
      <w:r w:rsidR="00DD30B2">
        <w:rPr>
          <w:rFonts w:ascii="Times New Roman" w:hAnsi="Times New Roman" w:cs="Times New Roman"/>
          <w:color w:val="000000"/>
          <w:lang w:bidi="en-US"/>
        </w:rPr>
        <w:t xml:space="preserve">ight </w:t>
      </w:r>
      <w:r w:rsidR="006C0E2F">
        <w:rPr>
          <w:rFonts w:ascii="Times New Roman" w:hAnsi="Times New Roman" w:cs="Times New Roman"/>
          <w:color w:val="000000"/>
          <w:lang w:bidi="en-US"/>
        </w:rPr>
        <w:t>elements</w:t>
      </w:r>
      <w:r w:rsidR="00EF24F0">
        <w:rPr>
          <w:rFonts w:ascii="Times New Roman" w:hAnsi="Times New Roman" w:cs="Times New Roman"/>
          <w:color w:val="000000"/>
          <w:lang w:bidi="en-US"/>
        </w:rPr>
        <w:t xml:space="preserve"> have</w:t>
      </w:r>
      <w:r w:rsidR="00947638">
        <w:rPr>
          <w:rFonts w:ascii="Times New Roman" w:hAnsi="Times New Roman" w:cs="Times New Roman"/>
          <w:color w:val="000000"/>
          <w:lang w:bidi="en-US"/>
        </w:rPr>
        <w:t xml:space="preserve"> been appended by</w:t>
      </w:r>
      <w:r w:rsidR="005045A6">
        <w:rPr>
          <w:rFonts w:ascii="Times New Roman" w:hAnsi="Times New Roman" w:cs="Times New Roman"/>
          <w:color w:val="000000"/>
          <w:lang w:bidi="en-US"/>
        </w:rPr>
        <w:t xml:space="preserve"> scholars over years of extensive research </w:t>
      </w:r>
      <w:r w:rsidR="00097E9A">
        <w:rPr>
          <w:rFonts w:ascii="Times New Roman" w:hAnsi="Times New Roman" w:cs="Times New Roman"/>
          <w:color w:val="000000"/>
          <w:lang w:bidi="en-US"/>
        </w:rPr>
        <w:t>(Table 2)</w:t>
      </w:r>
      <w:r w:rsidR="00B07EDC">
        <w:rPr>
          <w:rFonts w:ascii="Times New Roman" w:hAnsi="Times New Roman" w:cs="Times New Roman"/>
          <w:color w:val="000000"/>
          <w:lang w:bidi="en-US"/>
        </w:rPr>
        <w:t xml:space="preserve">. </w:t>
      </w:r>
      <w:r>
        <w:rPr>
          <w:rFonts w:ascii="Times New Roman" w:hAnsi="Times New Roman" w:cs="Times New Roman"/>
          <w:color w:val="000000"/>
          <w:lang w:bidi="en-US"/>
        </w:rPr>
        <w:t xml:space="preserve">But </w:t>
      </w:r>
      <w:r w:rsidR="00824941">
        <w:rPr>
          <w:rFonts w:ascii="Times New Roman" w:hAnsi="Times New Roman" w:cs="Times New Roman"/>
          <w:color w:val="000000"/>
          <w:lang w:bidi="en-US"/>
        </w:rPr>
        <w:t>it’s</w:t>
      </w:r>
      <w:r>
        <w:rPr>
          <w:rFonts w:ascii="Times New Roman" w:hAnsi="Times New Roman" w:cs="Times New Roman"/>
          <w:color w:val="000000"/>
          <w:lang w:bidi="en-US"/>
        </w:rPr>
        <w:t xml:space="preserve"> argued </w:t>
      </w:r>
      <w:r w:rsidRPr="00436495">
        <w:rPr>
          <w:rFonts w:ascii="Times New Roman" w:hAnsi="Times New Roman" w:cs="Times New Roman"/>
          <w:color w:val="000000"/>
          <w:lang w:bidi="en-US"/>
        </w:rPr>
        <w:t>that</w:t>
      </w:r>
      <w:r w:rsidR="00436495" w:rsidRPr="00436495">
        <w:rPr>
          <w:rFonts w:ascii="Times New Roman" w:hAnsi="Times New Roman" w:cs="Times New Roman"/>
          <w:color w:val="000000"/>
          <w:lang w:bidi="en-US"/>
        </w:rPr>
        <w:t xml:space="preserve"> the</w:t>
      </w:r>
      <w:r w:rsidR="00FD4F2D">
        <w:rPr>
          <w:rFonts w:ascii="Times New Roman" w:hAnsi="Times New Roman" w:cs="Times New Roman"/>
          <w:color w:val="000000"/>
          <w:lang w:bidi="en-US"/>
        </w:rPr>
        <w:t>se</w:t>
      </w:r>
      <w:r w:rsidR="008B57DB">
        <w:rPr>
          <w:rFonts w:ascii="Times New Roman" w:hAnsi="Times New Roman" w:cs="Times New Roman"/>
          <w:color w:val="000000"/>
          <w:lang w:bidi="en-US"/>
        </w:rPr>
        <w:t xml:space="preserve"> </w:t>
      </w:r>
      <w:r w:rsidR="00E34DC1" w:rsidRPr="00436495">
        <w:rPr>
          <w:rFonts w:ascii="Times New Roman" w:hAnsi="Times New Roman" w:cs="Times New Roman"/>
          <w:color w:val="000000"/>
          <w:lang w:bidi="en-US"/>
        </w:rPr>
        <w:t>interlink</w:t>
      </w:r>
      <w:r w:rsidR="00CF3E9C">
        <w:rPr>
          <w:rFonts w:ascii="Times New Roman" w:hAnsi="Times New Roman" w:cs="Times New Roman"/>
          <w:color w:val="000000"/>
          <w:lang w:bidi="en-US"/>
        </w:rPr>
        <w:t xml:space="preserve"> </w:t>
      </w:r>
      <w:r w:rsidR="00436495" w:rsidRPr="00436495">
        <w:rPr>
          <w:rFonts w:ascii="Times New Roman" w:hAnsi="Times New Roman" w:cs="Times New Roman"/>
          <w:color w:val="000000"/>
          <w:lang w:bidi="en-US"/>
        </w:rPr>
        <w:t xml:space="preserve">with the original properties of </w:t>
      </w:r>
      <w:r w:rsidR="00B02C13" w:rsidRPr="00436495">
        <w:rPr>
          <w:rFonts w:ascii="Times New Roman" w:hAnsi="Times New Roman" w:cs="Times New Roman"/>
          <w:color w:val="000000"/>
          <w:lang w:bidi="en-US"/>
        </w:rPr>
        <w:t>CIA,</w:t>
      </w:r>
      <w:r w:rsidR="002B2089">
        <w:rPr>
          <w:rFonts w:ascii="Times New Roman" w:hAnsi="Times New Roman" w:cs="Times New Roman"/>
          <w:color w:val="000000"/>
          <w:lang w:bidi="en-US"/>
        </w:rPr>
        <w:t xml:space="preserve"> </w:t>
      </w:r>
      <w:r w:rsidR="00B02C13">
        <w:rPr>
          <w:rFonts w:ascii="Times New Roman" w:hAnsi="Times New Roman" w:cs="Times New Roman"/>
          <w:color w:val="000000"/>
          <w:lang w:bidi="en-US"/>
        </w:rPr>
        <w:t xml:space="preserve">resulting in their dismissal </w:t>
      </w:r>
      <w:sdt>
        <w:sdtPr>
          <w:rPr>
            <w:rFonts w:ascii="Times New Roman" w:hAnsi="Times New Roman" w:cs="Times New Roman"/>
            <w:color w:val="000000"/>
            <w:lang w:bidi="en-US"/>
          </w:rPr>
          <w:tag w:val="MENDELEY_CITATION_v3_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"/>
          <w:id w:val="1134450971"/>
          <w:placeholder>
            <w:docPart w:val="09A1DEF0831642F49953AEB9980104E5"/>
          </w:placeholder>
        </w:sdtPr>
        <w:sdtContent>
          <w:r w:rsidR="006E4287">
            <w:rPr>
              <w:rFonts w:eastAsia="Times New Roman"/>
            </w:rPr>
            <w:t>(Coss &amp; Samonas S, 2014)</w:t>
          </w:r>
        </w:sdtContent>
      </w:sdt>
      <w:r w:rsidR="00436495" w:rsidRPr="009A7E96">
        <w:rPr>
          <w:rFonts w:ascii="Times New Roman" w:hAnsi="Times New Roman" w:cs="Times New Roman"/>
          <w:color w:val="000000"/>
          <w:lang w:bidi="en-US"/>
        </w:rPr>
        <w:t>.</w:t>
      </w:r>
      <w:r w:rsidR="00436495" w:rsidRPr="00436495">
        <w:rPr>
          <w:rFonts w:ascii="Times New Roman" w:hAnsi="Times New Roman" w:cs="Times New Roman"/>
          <w:color w:val="000000"/>
          <w:lang w:bidi="en-US"/>
        </w:rPr>
        <w:t xml:space="preserve"> Therefore, this section aims to critical</w:t>
      </w:r>
      <w:r w:rsidR="008B57DB">
        <w:rPr>
          <w:rFonts w:ascii="Times New Roman" w:hAnsi="Times New Roman" w:cs="Times New Roman"/>
          <w:color w:val="000000"/>
          <w:lang w:bidi="en-US"/>
        </w:rPr>
        <w:t xml:space="preserve">ly appraise </w:t>
      </w:r>
      <w:r w:rsidR="00FB552A">
        <w:rPr>
          <w:rFonts w:ascii="Times New Roman" w:hAnsi="Times New Roman" w:cs="Times New Roman"/>
          <w:color w:val="000000"/>
          <w:lang w:bidi="en-US"/>
        </w:rPr>
        <w:t>AA softs current</w:t>
      </w:r>
      <w:r w:rsidR="00A55E7A">
        <w:rPr>
          <w:rFonts w:ascii="Times New Roman" w:hAnsi="Times New Roman" w:cs="Times New Roman"/>
          <w:color w:val="000000"/>
          <w:lang w:bidi="en-US"/>
        </w:rPr>
        <w:t xml:space="preserve"> </w:t>
      </w:r>
      <w:r w:rsidR="00FB552A">
        <w:rPr>
          <w:rFonts w:ascii="Times New Roman" w:hAnsi="Times New Roman" w:cs="Times New Roman"/>
          <w:color w:val="000000"/>
          <w:lang w:bidi="en-US"/>
        </w:rPr>
        <w:t xml:space="preserve">situation to propose a conceptual model </w:t>
      </w:r>
      <w:r w:rsidR="002E6C30">
        <w:rPr>
          <w:rFonts w:ascii="Times New Roman" w:hAnsi="Times New Roman" w:cs="Times New Roman"/>
          <w:color w:val="000000"/>
          <w:lang w:bidi="en-US"/>
        </w:rPr>
        <w:t xml:space="preserve">which applies those elements deemed </w:t>
      </w:r>
      <w:r w:rsidR="00F0292A">
        <w:rPr>
          <w:rFonts w:ascii="Times New Roman" w:hAnsi="Times New Roman" w:cs="Times New Roman"/>
          <w:color w:val="000000"/>
          <w:lang w:bidi="en-US"/>
        </w:rPr>
        <w:t xml:space="preserve">relevant to its security overhaul. </w:t>
      </w:r>
    </w:p>
    <w:p w14:paraId="62EAE6D7" w14:textId="18B5CB94" w:rsidR="005A4A33" w:rsidRPr="00A65697" w:rsidRDefault="002C5C1D" w:rsidP="00BD1134">
      <w:pPr>
        <w:rPr>
          <w:rFonts w:ascii="Times New Roman" w:hAnsi="Times New Roman" w:cs="Times New Roman"/>
          <w:sz w:val="18"/>
          <w:szCs w:val="18"/>
        </w:rPr>
      </w:pPr>
      <w:r w:rsidRPr="00A65697">
        <w:rPr>
          <w:rFonts w:ascii="Times New Roman" w:hAnsi="Times New Roman" w:cs="Times New Roman"/>
          <w:sz w:val="18"/>
          <w:szCs w:val="18"/>
        </w:rPr>
        <w:t xml:space="preserve"> </w:t>
      </w:r>
      <w:bookmarkStart w:id="11" w:name="_Toc155619406"/>
      <w:r w:rsidR="00BD1134" w:rsidRPr="00A65697">
        <w:rPr>
          <w:rFonts w:ascii="Times New Roman" w:hAnsi="Times New Roman" w:cs="Times New Roman"/>
          <w:sz w:val="18"/>
          <w:szCs w:val="18"/>
        </w:rPr>
        <w:t xml:space="preserve">Table </w:t>
      </w:r>
      <w:r w:rsidR="00BD1134" w:rsidRPr="00A65697">
        <w:rPr>
          <w:rFonts w:ascii="Times New Roman" w:hAnsi="Times New Roman" w:cs="Times New Roman"/>
          <w:sz w:val="18"/>
          <w:szCs w:val="18"/>
        </w:rPr>
        <w:fldChar w:fldCharType="begin"/>
      </w:r>
      <w:r w:rsidR="00BD1134" w:rsidRPr="00A65697">
        <w:rPr>
          <w:rFonts w:ascii="Times New Roman" w:hAnsi="Times New Roman" w:cs="Times New Roman"/>
          <w:sz w:val="18"/>
          <w:szCs w:val="18"/>
        </w:rPr>
        <w:instrText xml:space="preserve"> SEQ Table \* ARABIC </w:instrText>
      </w:r>
      <w:r w:rsidR="00BD1134" w:rsidRPr="00A65697">
        <w:rPr>
          <w:rFonts w:ascii="Times New Roman" w:hAnsi="Times New Roman" w:cs="Times New Roman"/>
          <w:sz w:val="18"/>
          <w:szCs w:val="18"/>
        </w:rPr>
        <w:fldChar w:fldCharType="separate"/>
      </w:r>
      <w:r w:rsidR="00073670">
        <w:rPr>
          <w:rFonts w:ascii="Times New Roman" w:hAnsi="Times New Roman" w:cs="Times New Roman"/>
          <w:noProof/>
          <w:sz w:val="18"/>
          <w:szCs w:val="18"/>
        </w:rPr>
        <w:t>2</w:t>
      </w:r>
      <w:r w:rsidR="00BD1134" w:rsidRPr="00A65697">
        <w:rPr>
          <w:rFonts w:ascii="Times New Roman" w:hAnsi="Times New Roman" w:cs="Times New Roman"/>
          <w:sz w:val="18"/>
          <w:szCs w:val="18"/>
        </w:rPr>
        <w:fldChar w:fldCharType="end"/>
      </w:r>
      <w:r w:rsidR="00BD1134" w:rsidRPr="00A65697">
        <w:rPr>
          <w:rFonts w:ascii="Times New Roman" w:hAnsi="Times New Roman" w:cs="Times New Roman"/>
          <w:sz w:val="18"/>
          <w:szCs w:val="18"/>
        </w:rPr>
        <w:t xml:space="preserve">: Extended IS Elements (Source: </w:t>
      </w:r>
      <w:sdt>
        <w:sdtPr>
          <w:rPr>
            <w:rFonts w:ascii="Times New Roman" w:hAnsi="Times New Roman" w:cs="Times New Roman"/>
            <w:sz w:val="18"/>
            <w:szCs w:val="18"/>
          </w:rPr>
          <w:tag w:val="MENDELEY_CITATION_v3_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"/>
          <w:id w:val="-1573495947"/>
          <w:placeholder>
            <w:docPart w:val="FC2AB13B20CF48A683D3DB045B5907AE"/>
          </w:placeholder>
        </w:sdtPr>
        <w:sdtContent>
          <w:r w:rsidR="006E4287">
            <w:rPr>
              <w:rFonts w:eastAsia="Times New Roman"/>
            </w:rPr>
            <w:t>(Coss &amp; Samonas S, 2014)</w:t>
          </w:r>
        </w:sdtContent>
      </w:sdt>
      <w:bookmarkEnd w:id="11"/>
    </w:p>
    <w:p w14:paraId="50F2ADE9" w14:textId="77777777" w:rsidR="00FB4D1E" w:rsidRDefault="00FB4D1E" w:rsidP="002C5C1D">
      <w:pPr>
        <w:rPr>
          <w:lang w:bidi="en-US"/>
        </w:rPr>
      </w:pPr>
    </w:p>
    <w:p w14:paraId="5D1F57DD" w14:textId="77777777" w:rsidR="00FB4D1E" w:rsidRDefault="00FB4D1E" w:rsidP="002C5C1D">
      <w:pPr>
        <w:rPr>
          <w:lang w:bidi="en-US"/>
        </w:rPr>
      </w:pPr>
    </w:p>
    <w:p w14:paraId="7BC3723F" w14:textId="77777777" w:rsidR="00FB4D1E" w:rsidRDefault="00FB4D1E" w:rsidP="002C5C1D">
      <w:pPr>
        <w:rPr>
          <w:lang w:bidi="en-US"/>
        </w:rPr>
      </w:pPr>
    </w:p>
    <w:p w14:paraId="494059B2" w14:textId="77777777" w:rsidR="00FB4D1E" w:rsidRDefault="00FB4D1E" w:rsidP="002C5C1D">
      <w:pPr>
        <w:rPr>
          <w:lang w:bidi="en-US"/>
        </w:rPr>
      </w:pPr>
    </w:p>
    <w:p w14:paraId="4338CE6C" w14:textId="77777777" w:rsidR="00FB4D1E" w:rsidRDefault="00FB4D1E" w:rsidP="002C5C1D">
      <w:pPr>
        <w:rPr>
          <w:lang w:bidi="en-US"/>
        </w:rPr>
      </w:pPr>
    </w:p>
    <w:p w14:paraId="2E178846" w14:textId="77777777" w:rsidR="00FB4D1E" w:rsidRDefault="00FB4D1E" w:rsidP="002C5C1D">
      <w:pPr>
        <w:rPr>
          <w:lang w:bidi="en-US"/>
        </w:rPr>
      </w:pPr>
    </w:p>
    <w:p w14:paraId="2534161D" w14:textId="7553E224" w:rsidR="00674F81" w:rsidRPr="002C5C1D" w:rsidRDefault="00FB4D1E" w:rsidP="002C5C1D">
      <w:pPr>
        <w:rPr>
          <w:lang w:bidi="en-US"/>
        </w:rPr>
      </w:pPr>
      <w:r w:rsidRPr="00FB4D1E">
        <w:rPr>
          <w:noProof/>
          <w:lang w:bidi="en-US"/>
        </w:rPr>
        <w:drawing>
          <wp:anchor distT="0" distB="0" distL="114300" distR="114300" simplePos="0" relativeHeight="251658270" behindDoc="0" locked="1" layoutInCell="1" allowOverlap="1" wp14:anchorId="46273ADB" wp14:editId="2A86A241">
            <wp:simplePos x="0" y="0"/>
            <wp:positionH relativeFrom="margin">
              <wp:align>left</wp:align>
            </wp:positionH>
            <wp:positionV relativeFrom="page">
              <wp:posOffset>6216015</wp:posOffset>
            </wp:positionV>
            <wp:extent cx="4218940" cy="1713230"/>
            <wp:effectExtent l="19050" t="19050" r="10160" b="20320"/>
            <wp:wrapSquare wrapText="bothSides"/>
            <wp:docPr id="89489202"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9202" name="Picture 1" descr="A table with text on it&#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4218940" cy="17132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70DBA53" w14:textId="3A1F40D7" w:rsidR="002C5C1D" w:rsidRPr="002C5C1D" w:rsidRDefault="0027240A" w:rsidP="0027240A">
      <w:pPr>
        <w:pStyle w:val="Heading2"/>
        <w:rPr>
          <w:lang w:bidi="en-US"/>
        </w:rPr>
      </w:pPr>
      <w:bookmarkStart w:id="12" w:name="_Toc155869190"/>
      <w:r>
        <w:rPr>
          <w:lang w:bidi="en-US"/>
        </w:rPr>
        <w:t xml:space="preserve">4.2 </w:t>
      </w:r>
      <w:r w:rsidR="005A4A33">
        <w:rPr>
          <w:lang w:bidi="en-US"/>
        </w:rPr>
        <w:t>Risks to CIA</w:t>
      </w:r>
      <w:bookmarkEnd w:id="12"/>
    </w:p>
    <w:p w14:paraId="5C016A4D" w14:textId="6311D209" w:rsidR="001418E7" w:rsidRPr="00541FA8" w:rsidRDefault="00047F45" w:rsidP="00541FA8">
      <w:pPr>
        <w:spacing w:line="360" w:lineRule="auto"/>
        <w:rPr>
          <w:rFonts w:ascii="Times New Roman" w:hAnsi="Times New Roman" w:cs="Times New Roman"/>
          <w:lang w:bidi="en-US"/>
        </w:rPr>
      </w:pPr>
      <w:r w:rsidRPr="00541FA8">
        <w:rPr>
          <w:rFonts w:ascii="Times New Roman" w:hAnsi="Times New Roman" w:cs="Times New Roman"/>
          <w:lang w:bidi="en-US"/>
        </w:rPr>
        <w:t>This report speculates that</w:t>
      </w:r>
      <w:r w:rsidR="003D235E">
        <w:rPr>
          <w:rFonts w:ascii="Times New Roman" w:hAnsi="Times New Roman" w:cs="Times New Roman"/>
          <w:lang w:bidi="en-US"/>
        </w:rPr>
        <w:t xml:space="preserve"> the</w:t>
      </w:r>
      <w:r w:rsidRPr="00541FA8">
        <w:rPr>
          <w:rFonts w:ascii="Times New Roman" w:hAnsi="Times New Roman" w:cs="Times New Roman"/>
          <w:lang w:bidi="en-US"/>
        </w:rPr>
        <w:t xml:space="preserve"> </w:t>
      </w:r>
      <w:r w:rsidR="006B1B35">
        <w:rPr>
          <w:rFonts w:ascii="Times New Roman" w:hAnsi="Times New Roman" w:cs="Times New Roman"/>
          <w:lang w:bidi="en-US"/>
        </w:rPr>
        <w:t>data</w:t>
      </w:r>
      <w:r w:rsidR="007B3E18">
        <w:rPr>
          <w:rFonts w:ascii="Times New Roman" w:hAnsi="Times New Roman" w:cs="Times New Roman"/>
          <w:lang w:bidi="en-US"/>
        </w:rPr>
        <w:t>-</w:t>
      </w:r>
      <w:r w:rsidR="006B1B35">
        <w:rPr>
          <w:rFonts w:ascii="Times New Roman" w:hAnsi="Times New Roman" w:cs="Times New Roman"/>
          <w:lang w:bidi="en-US"/>
        </w:rPr>
        <w:t xml:space="preserve">espionage activities of </w:t>
      </w:r>
      <w:r w:rsidR="003C30DD" w:rsidRPr="00541FA8">
        <w:rPr>
          <w:rFonts w:ascii="Times New Roman" w:hAnsi="Times New Roman" w:cs="Times New Roman"/>
          <w:lang w:bidi="en-US"/>
        </w:rPr>
        <w:t>Cyber-criminals, A</w:t>
      </w:r>
      <w:r w:rsidR="00455AF6" w:rsidRPr="00541FA8">
        <w:rPr>
          <w:rFonts w:ascii="Times New Roman" w:hAnsi="Times New Roman" w:cs="Times New Roman"/>
          <w:lang w:bidi="en-US"/>
        </w:rPr>
        <w:t>dvanced Persistent Threat grou</w:t>
      </w:r>
      <w:r w:rsidR="00C40AAB" w:rsidRPr="00541FA8">
        <w:rPr>
          <w:rFonts w:ascii="Times New Roman" w:hAnsi="Times New Roman" w:cs="Times New Roman"/>
          <w:lang w:bidi="en-US"/>
        </w:rPr>
        <w:t xml:space="preserve">ps </w:t>
      </w:r>
      <w:r w:rsidR="007B3E18">
        <w:rPr>
          <w:rFonts w:ascii="Times New Roman" w:hAnsi="Times New Roman" w:cs="Times New Roman"/>
          <w:lang w:bidi="en-US"/>
        </w:rPr>
        <w:t xml:space="preserve">(APT) </w:t>
      </w:r>
      <w:r w:rsidR="00C40AAB" w:rsidRPr="00541FA8">
        <w:rPr>
          <w:rFonts w:ascii="Times New Roman" w:hAnsi="Times New Roman" w:cs="Times New Roman"/>
          <w:lang w:bidi="en-US"/>
        </w:rPr>
        <w:t>and malicious</w:t>
      </w:r>
      <w:r w:rsidR="0048349E" w:rsidRPr="00541FA8">
        <w:rPr>
          <w:rFonts w:ascii="Times New Roman" w:hAnsi="Times New Roman" w:cs="Times New Roman"/>
          <w:lang w:bidi="en-US"/>
        </w:rPr>
        <w:t xml:space="preserve"> </w:t>
      </w:r>
      <w:r w:rsidR="00C54C42" w:rsidRPr="00541FA8">
        <w:rPr>
          <w:rFonts w:ascii="Times New Roman" w:hAnsi="Times New Roman" w:cs="Times New Roman"/>
          <w:lang w:bidi="en-US"/>
        </w:rPr>
        <w:t>insiders</w:t>
      </w:r>
      <w:r w:rsidR="004A73B0">
        <w:rPr>
          <w:rFonts w:ascii="Times New Roman" w:hAnsi="Times New Roman" w:cs="Times New Roman"/>
          <w:lang w:bidi="en-US"/>
        </w:rPr>
        <w:t xml:space="preserve">, pose the greatest risk of compromising the sensitive information held on AA softs </w:t>
      </w:r>
      <w:r w:rsidR="00581751">
        <w:rPr>
          <w:rFonts w:ascii="Times New Roman" w:hAnsi="Times New Roman" w:cs="Times New Roman"/>
          <w:lang w:bidi="en-US"/>
        </w:rPr>
        <w:t xml:space="preserve">computer systems. </w:t>
      </w:r>
      <w:r w:rsidR="00D55147" w:rsidRPr="00541FA8">
        <w:rPr>
          <w:rFonts w:ascii="Times New Roman" w:hAnsi="Times New Roman" w:cs="Times New Roman"/>
          <w:lang w:bidi="en-US"/>
        </w:rPr>
        <w:t xml:space="preserve"> </w:t>
      </w:r>
    </w:p>
    <w:p w14:paraId="2E873710" w14:textId="6A421EE4" w:rsidR="0024150C" w:rsidRDefault="00E3756B" w:rsidP="00A95476">
      <w:pPr>
        <w:spacing w:line="360" w:lineRule="auto"/>
        <w:rPr>
          <w:rFonts w:ascii="Times New Roman" w:hAnsi="Times New Roman" w:cs="Times New Roman"/>
          <w:color w:val="000000"/>
          <w:lang w:bidi="en-US"/>
        </w:rPr>
      </w:pPr>
      <w:r w:rsidRPr="00541FA8">
        <w:rPr>
          <w:rFonts w:ascii="Times New Roman" w:hAnsi="Times New Roman" w:cs="Times New Roman"/>
          <w:lang w:bidi="en-US"/>
        </w:rPr>
        <w:lastRenderedPageBreak/>
        <w:t xml:space="preserve">The data from </w:t>
      </w:r>
      <w:r w:rsidR="008F00B3" w:rsidRPr="00541FA8">
        <w:rPr>
          <w:rFonts w:ascii="Times New Roman" w:hAnsi="Times New Roman" w:cs="Times New Roman"/>
          <w:lang w:bidi="en-US"/>
        </w:rPr>
        <w:t>figure 1</w:t>
      </w:r>
      <w:r w:rsidR="00A35540">
        <w:rPr>
          <w:rFonts w:ascii="Times New Roman" w:hAnsi="Times New Roman" w:cs="Times New Roman"/>
          <w:lang w:bidi="en-US"/>
        </w:rPr>
        <w:t xml:space="preserve"> </w:t>
      </w:r>
      <w:r w:rsidR="00CD4870" w:rsidRPr="00541FA8">
        <w:rPr>
          <w:rFonts w:ascii="Times New Roman" w:hAnsi="Times New Roman" w:cs="Times New Roman"/>
          <w:lang w:bidi="en-US"/>
        </w:rPr>
        <w:t>indicates t</w:t>
      </w:r>
      <w:r w:rsidR="00D16664" w:rsidRPr="00541FA8">
        <w:rPr>
          <w:rFonts w:ascii="Times New Roman" w:hAnsi="Times New Roman" w:cs="Times New Roman"/>
          <w:lang w:bidi="en-US"/>
        </w:rPr>
        <w:t xml:space="preserve">his </w:t>
      </w:r>
      <w:r w:rsidR="00017BF8" w:rsidRPr="00541FA8">
        <w:rPr>
          <w:rFonts w:ascii="Times New Roman" w:hAnsi="Times New Roman" w:cs="Times New Roman"/>
          <w:lang w:bidi="en-US"/>
        </w:rPr>
        <w:t>trend has been consistent since the start of the Covid 19 pandemic</w:t>
      </w:r>
      <w:r w:rsidR="00FF1242" w:rsidRPr="00541FA8">
        <w:rPr>
          <w:rFonts w:ascii="Times New Roman" w:hAnsi="Times New Roman" w:cs="Times New Roman"/>
          <w:lang w:bidi="en-US"/>
        </w:rPr>
        <w:t xml:space="preserve"> and</w:t>
      </w:r>
      <w:r w:rsidR="00813B95" w:rsidRPr="00541FA8">
        <w:rPr>
          <w:rFonts w:ascii="Times New Roman" w:hAnsi="Times New Roman" w:cs="Times New Roman"/>
          <w:lang w:bidi="en-US"/>
        </w:rPr>
        <w:t xml:space="preserve"> more recently,</w:t>
      </w:r>
      <w:r w:rsidR="00FF1242" w:rsidRPr="00541FA8">
        <w:rPr>
          <w:rFonts w:ascii="Times New Roman" w:hAnsi="Times New Roman" w:cs="Times New Roman"/>
          <w:lang w:bidi="en-US"/>
        </w:rPr>
        <w:t xml:space="preserve"> </w:t>
      </w:r>
      <w:r w:rsidR="00017BF8" w:rsidRPr="00541FA8">
        <w:rPr>
          <w:rFonts w:ascii="Times New Roman" w:hAnsi="Times New Roman" w:cs="Times New Roman"/>
          <w:lang w:bidi="en-US"/>
        </w:rPr>
        <w:t xml:space="preserve"> </w:t>
      </w:r>
      <w:sdt>
        <w:sdtPr>
          <w:rPr>
            <w:rFonts w:ascii="Times New Roman" w:hAnsi="Times New Roman" w:cs="Times New Roman"/>
            <w:color w:val="000000"/>
            <w:lang w:bidi="en-US"/>
          </w:rPr>
          <w:tag w:val="MENDELEY_CITATION_v3_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"/>
          <w:id w:val="-356889117"/>
          <w:placeholder>
            <w:docPart w:val="DefaultPlaceholder_-1854013440"/>
          </w:placeholder>
        </w:sdtPr>
        <w:sdtContent>
          <w:r w:rsidR="006E4287" w:rsidRPr="006E4287">
            <w:rPr>
              <w:rFonts w:ascii="Times New Roman" w:hAnsi="Times New Roman" w:cs="Times New Roman"/>
              <w:color w:val="000000"/>
              <w:lang w:bidi="en-US"/>
            </w:rPr>
            <w:t>Checkpoint (2023, p. 5)</w:t>
          </w:r>
        </w:sdtContent>
      </w:sdt>
      <w:r w:rsidR="0039418D" w:rsidRPr="00541FA8">
        <w:rPr>
          <w:rFonts w:ascii="Times New Roman" w:hAnsi="Times New Roman" w:cs="Times New Roman"/>
          <w:color w:val="000000"/>
          <w:lang w:bidi="en-US"/>
        </w:rPr>
        <w:t xml:space="preserve"> reports that </w:t>
      </w:r>
      <w:r w:rsidR="00581751">
        <w:rPr>
          <w:rFonts w:ascii="Times New Roman" w:hAnsi="Times New Roman" w:cs="Times New Roman"/>
          <w:color w:val="000000"/>
          <w:lang w:bidi="en-US"/>
        </w:rPr>
        <w:t xml:space="preserve">the </w:t>
      </w:r>
      <w:r w:rsidR="00A166A9" w:rsidRPr="00541FA8">
        <w:rPr>
          <w:rFonts w:ascii="Times New Roman" w:hAnsi="Times New Roman" w:cs="Times New Roman"/>
          <w:color w:val="000000"/>
          <w:lang w:bidi="en-US"/>
        </w:rPr>
        <w:t>threat of leaking exfiltrat</w:t>
      </w:r>
      <w:r w:rsidR="008A7F13">
        <w:rPr>
          <w:rFonts w:ascii="Times New Roman" w:hAnsi="Times New Roman" w:cs="Times New Roman"/>
          <w:color w:val="000000"/>
          <w:lang w:bidi="en-US"/>
        </w:rPr>
        <w:t xml:space="preserve">ed </w:t>
      </w:r>
      <w:r w:rsidR="00A166A9" w:rsidRPr="00541FA8">
        <w:rPr>
          <w:rFonts w:ascii="Times New Roman" w:hAnsi="Times New Roman" w:cs="Times New Roman"/>
          <w:color w:val="000000"/>
          <w:lang w:bidi="en-US"/>
        </w:rPr>
        <w:t xml:space="preserve">data has become a more lucrative </w:t>
      </w:r>
      <w:r w:rsidR="00F56BA2" w:rsidRPr="00541FA8">
        <w:rPr>
          <w:rFonts w:ascii="Times New Roman" w:hAnsi="Times New Roman" w:cs="Times New Roman"/>
          <w:color w:val="000000"/>
          <w:lang w:bidi="en-US"/>
        </w:rPr>
        <w:t>method of extortion than Ransomware</w:t>
      </w:r>
      <w:r w:rsidR="00C232F3" w:rsidRPr="00541FA8">
        <w:rPr>
          <w:rFonts w:ascii="Times New Roman" w:hAnsi="Times New Roman" w:cs="Times New Roman"/>
          <w:color w:val="000000"/>
          <w:lang w:bidi="en-US"/>
        </w:rPr>
        <w:t>.</w:t>
      </w:r>
    </w:p>
    <w:p w14:paraId="62563789" w14:textId="6C70B309" w:rsidR="00A95476" w:rsidRPr="00A95476" w:rsidRDefault="00A95476" w:rsidP="00A95476">
      <w:pPr>
        <w:spacing w:line="360" w:lineRule="auto"/>
        <w:rPr>
          <w:rFonts w:ascii="Times New Roman" w:hAnsi="Times New Roman" w:cs="Times New Roman"/>
          <w:color w:val="000000"/>
          <w:lang w:bidi="en-US"/>
        </w:rPr>
      </w:pPr>
      <w:r w:rsidRPr="00A95476">
        <w:rPr>
          <w:rFonts w:ascii="Times New Roman" w:hAnsi="Times New Roman" w:cs="Times New Roman"/>
          <w:color w:val="000000"/>
          <w:lang w:bidi="en-US"/>
        </w:rPr>
        <w:t xml:space="preserve">SolarWinds, which was arguably the most </w:t>
      </w:r>
      <w:r w:rsidR="00BA3241">
        <w:rPr>
          <w:rFonts w:ascii="Times New Roman" w:hAnsi="Times New Roman" w:cs="Times New Roman"/>
          <w:color w:val="000000"/>
          <w:lang w:bidi="en-US"/>
        </w:rPr>
        <w:t xml:space="preserve">prolific </w:t>
      </w:r>
      <w:r w:rsidRPr="00A95476">
        <w:rPr>
          <w:rFonts w:ascii="Times New Roman" w:hAnsi="Times New Roman" w:cs="Times New Roman"/>
          <w:color w:val="000000"/>
          <w:lang w:bidi="en-US"/>
        </w:rPr>
        <w:t>A</w:t>
      </w:r>
      <w:r w:rsidR="0003055C">
        <w:rPr>
          <w:rFonts w:ascii="Times New Roman" w:hAnsi="Times New Roman" w:cs="Times New Roman"/>
          <w:color w:val="000000"/>
          <w:lang w:bidi="en-US"/>
        </w:rPr>
        <w:t>PT</w:t>
      </w:r>
      <w:r w:rsidRPr="00A95476">
        <w:rPr>
          <w:rFonts w:ascii="Times New Roman" w:hAnsi="Times New Roman" w:cs="Times New Roman"/>
          <w:color w:val="000000"/>
          <w:lang w:bidi="en-US"/>
        </w:rPr>
        <w:t xml:space="preserve"> attack in recent history</w:t>
      </w:r>
      <w:r w:rsidR="001B6233">
        <w:rPr>
          <w:rFonts w:ascii="Times New Roman" w:hAnsi="Times New Roman" w:cs="Times New Roman"/>
          <w:color w:val="000000"/>
          <w:lang w:bidi="en-US"/>
        </w:rPr>
        <w:t xml:space="preserve">, </w:t>
      </w:r>
      <w:r w:rsidR="009153C2">
        <w:rPr>
          <w:rFonts w:ascii="Times New Roman" w:hAnsi="Times New Roman" w:cs="Times New Roman"/>
          <w:color w:val="000000"/>
          <w:lang w:bidi="en-US"/>
        </w:rPr>
        <w:t>and most</w:t>
      </w:r>
      <w:r w:rsidR="001B6233">
        <w:rPr>
          <w:rFonts w:ascii="Times New Roman" w:hAnsi="Times New Roman" w:cs="Times New Roman"/>
          <w:color w:val="000000"/>
          <w:lang w:bidi="en-US"/>
        </w:rPr>
        <w:t xml:space="preserve"> likely backed by </w:t>
      </w:r>
      <w:r w:rsidR="008A4076">
        <w:rPr>
          <w:rFonts w:ascii="Times New Roman" w:hAnsi="Times New Roman" w:cs="Times New Roman"/>
          <w:color w:val="000000"/>
          <w:lang w:bidi="en-US"/>
        </w:rPr>
        <w:t xml:space="preserve">the Russian state, </w:t>
      </w:r>
      <w:r w:rsidR="00DC5C26">
        <w:rPr>
          <w:rFonts w:ascii="Times New Roman" w:hAnsi="Times New Roman" w:cs="Times New Roman"/>
          <w:color w:val="000000"/>
          <w:lang w:bidi="en-US"/>
        </w:rPr>
        <w:t>c</w:t>
      </w:r>
      <w:r w:rsidRPr="00A95476">
        <w:rPr>
          <w:rFonts w:ascii="Times New Roman" w:hAnsi="Times New Roman" w:cs="Times New Roman"/>
          <w:color w:val="000000"/>
          <w:lang w:bidi="en-US"/>
        </w:rPr>
        <w:t>onstituted cyber-espionage rather tha</w:t>
      </w:r>
      <w:r w:rsidR="00C53AFB">
        <w:rPr>
          <w:rFonts w:ascii="Times New Roman" w:hAnsi="Times New Roman" w:cs="Times New Roman"/>
          <w:color w:val="000000"/>
          <w:lang w:bidi="en-US"/>
        </w:rPr>
        <w:t xml:space="preserve">n </w:t>
      </w:r>
      <w:r w:rsidRPr="00A95476">
        <w:rPr>
          <w:rFonts w:ascii="Times New Roman" w:hAnsi="Times New Roman" w:cs="Times New Roman"/>
          <w:color w:val="000000"/>
          <w:lang w:bidi="en-US"/>
        </w:rPr>
        <w:t>cyber</w:t>
      </w:r>
      <w:r w:rsidR="00C53AFB">
        <w:rPr>
          <w:rFonts w:ascii="Times New Roman" w:hAnsi="Times New Roman" w:cs="Times New Roman"/>
          <w:color w:val="000000"/>
          <w:lang w:bidi="en-US"/>
        </w:rPr>
        <w:t>-</w:t>
      </w:r>
      <w:r w:rsidRPr="00A95476">
        <w:rPr>
          <w:rFonts w:ascii="Times New Roman" w:hAnsi="Times New Roman" w:cs="Times New Roman"/>
          <w:color w:val="000000"/>
          <w:lang w:bidi="en-US"/>
        </w:rPr>
        <w:t xml:space="preserve">offensive actions </w:t>
      </w:r>
      <w:sdt>
        <w:sdtPr>
          <w:rPr>
            <w:rFonts w:ascii="Times New Roman" w:hAnsi="Times New Roman" w:cs="Times New Roman"/>
            <w:color w:val="000000"/>
            <w:lang w:bidi="en-US"/>
          </w:rPr>
          <w:tag w:val="MENDELEY_CITATION_v3_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"/>
          <w:id w:val="-371077664"/>
          <w:placeholder>
            <w:docPart w:val="A1DC0B1CE05C4D29952E5FFBC9CBA3AB"/>
          </w:placeholder>
        </w:sdtPr>
        <w:sdtContent>
          <w:r w:rsidR="006E4287" w:rsidRPr="006E4287">
            <w:rPr>
              <w:rFonts w:ascii="Times New Roman" w:hAnsi="Times New Roman" w:cs="Times New Roman"/>
              <w:color w:val="000000"/>
              <w:lang w:bidi="en-US"/>
            </w:rPr>
            <w:t>(Devanny et al., 2021, p. 438)</w:t>
          </w:r>
        </w:sdtContent>
      </w:sdt>
      <w:r w:rsidRPr="00A95476">
        <w:rPr>
          <w:rFonts w:ascii="Times New Roman" w:hAnsi="Times New Roman" w:cs="Times New Roman"/>
          <w:color w:val="000000"/>
          <w:lang w:bidi="en-US"/>
        </w:rPr>
        <w:t xml:space="preserve">, </w:t>
      </w:r>
    </w:p>
    <w:p w14:paraId="6549AE64" w14:textId="28796C21" w:rsidR="00911E53" w:rsidRPr="00541FA8" w:rsidRDefault="00DC5C26" w:rsidP="00541FA8">
      <w:pPr>
        <w:spacing w:line="360" w:lineRule="auto"/>
        <w:rPr>
          <w:rFonts w:ascii="Times New Roman" w:hAnsi="Times New Roman" w:cs="Times New Roman"/>
          <w:lang w:bidi="en-US"/>
        </w:rPr>
      </w:pPr>
      <w:r w:rsidRPr="00911E53">
        <w:rPr>
          <w:rFonts w:ascii="Times New Roman" w:hAnsi="Times New Roman" w:cs="Times New Roman"/>
          <w:noProof/>
          <w:lang w:bidi="en-US"/>
        </w:rPr>
        <w:drawing>
          <wp:inline distT="0" distB="0" distL="0" distR="0" wp14:anchorId="5535E9B5" wp14:editId="105395AE">
            <wp:extent cx="5725324" cy="2876951"/>
            <wp:effectExtent l="19050" t="19050" r="27940" b="19050"/>
            <wp:docPr id="1653321588" name="Picture 1653321588" descr="A graph with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21588" name="Picture 1" descr="A graph with a bar&#10;&#10;Description automatically generated"/>
                    <pic:cNvPicPr/>
                  </pic:nvPicPr>
                  <pic:blipFill>
                    <a:blip r:embed="rId68"/>
                    <a:stretch>
                      <a:fillRect/>
                    </a:stretch>
                  </pic:blipFill>
                  <pic:spPr>
                    <a:xfrm>
                      <a:off x="0" y="0"/>
                      <a:ext cx="5725324" cy="2876951"/>
                    </a:xfrm>
                    <a:prstGeom prst="rect">
                      <a:avLst/>
                    </a:prstGeom>
                    <a:ln>
                      <a:solidFill>
                        <a:schemeClr val="tx1"/>
                      </a:solidFill>
                    </a:ln>
                  </pic:spPr>
                </pic:pic>
              </a:graphicData>
            </a:graphic>
          </wp:inline>
        </w:drawing>
      </w:r>
    </w:p>
    <w:p w14:paraId="4E095296" w14:textId="17E1D27B" w:rsidR="00804B61" w:rsidRPr="003F6F87" w:rsidRDefault="001E1686" w:rsidP="001E1686">
      <w:pPr>
        <w:pStyle w:val="Caption"/>
        <w:rPr>
          <w:rFonts w:ascii="Times New Roman" w:hAnsi="Times New Roman" w:cs="Times New Roman"/>
          <w:i w:val="0"/>
          <w:color w:val="7F7F7F" w:themeColor="text1" w:themeTint="80"/>
        </w:rPr>
      </w:pPr>
      <w:bookmarkStart w:id="13" w:name="_Toc155619248"/>
      <w:r w:rsidRPr="003F6F87">
        <w:rPr>
          <w:rFonts w:ascii="Times New Roman" w:hAnsi="Times New Roman" w:cs="Times New Roman"/>
          <w:color w:val="7F7F7F" w:themeColor="text1" w:themeTint="80"/>
        </w:rPr>
        <w:t xml:space="preserve">Figure </w:t>
      </w:r>
      <w:r w:rsidR="001C520A">
        <w:rPr>
          <w:rFonts w:ascii="Times New Roman" w:hAnsi="Times New Roman" w:cs="Times New Roman"/>
          <w:color w:val="7F7F7F" w:themeColor="text1" w:themeTint="80"/>
        </w:rPr>
        <w:fldChar w:fldCharType="begin"/>
      </w:r>
      <w:r w:rsidR="001C520A">
        <w:rPr>
          <w:rFonts w:ascii="Times New Roman" w:hAnsi="Times New Roman" w:cs="Times New Roman"/>
          <w:color w:val="7F7F7F" w:themeColor="text1" w:themeTint="80"/>
        </w:rPr>
        <w:instrText xml:space="preserve"> SEQ Figure \* ARABIC </w:instrText>
      </w:r>
      <w:r w:rsidR="001C520A">
        <w:rPr>
          <w:rFonts w:ascii="Times New Roman" w:hAnsi="Times New Roman" w:cs="Times New Roman"/>
          <w:color w:val="7F7F7F" w:themeColor="text1" w:themeTint="80"/>
        </w:rPr>
        <w:fldChar w:fldCharType="separate"/>
      </w:r>
      <w:r w:rsidR="003C448F">
        <w:rPr>
          <w:rFonts w:ascii="Times New Roman" w:hAnsi="Times New Roman" w:cs="Times New Roman"/>
          <w:noProof/>
          <w:color w:val="7F7F7F" w:themeColor="text1" w:themeTint="80"/>
        </w:rPr>
        <w:t>1</w:t>
      </w:r>
      <w:r w:rsidR="001C520A">
        <w:rPr>
          <w:rFonts w:ascii="Times New Roman" w:hAnsi="Times New Roman" w:cs="Times New Roman"/>
          <w:color w:val="7F7F7F" w:themeColor="text1" w:themeTint="80"/>
        </w:rPr>
        <w:fldChar w:fldCharType="end"/>
      </w:r>
      <w:r w:rsidRPr="003F6F87">
        <w:rPr>
          <w:rFonts w:ascii="Times New Roman" w:hAnsi="Times New Roman" w:cs="Times New Roman"/>
          <w:color w:val="7F7F7F" w:themeColor="text1" w:themeTint="80"/>
        </w:rPr>
        <w:t>: Data on Malicious Attacks by Threat Actors (Source</w:t>
      </w:r>
      <w:r w:rsidR="00765B03" w:rsidRPr="003F6F87">
        <w:rPr>
          <w:rFonts w:ascii="Times New Roman" w:hAnsi="Times New Roman" w:cs="Times New Roman"/>
          <w:color w:val="7F7F7F" w:themeColor="text1" w:themeTint="80"/>
        </w:rPr>
        <w:t xml:space="preserve">: </w:t>
      </w:r>
      <w:sdt>
        <w:sdtPr>
          <w:rPr>
            <w:rFonts w:ascii="Times New Roman" w:hAnsi="Times New Roman" w:cs="Times New Roman"/>
            <w:i w:val="0"/>
            <w:color w:val="000000"/>
          </w:rPr>
          <w:tag w:val="MENDELEY_CITATION_v3_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"/>
          <w:id w:val="-80374455"/>
          <w:placeholder>
            <w:docPart w:val="DefaultPlaceholder_-1854013440"/>
          </w:placeholder>
        </w:sdtPr>
        <w:sdtContent>
          <w:r w:rsidR="006E4287" w:rsidRPr="006E4287">
            <w:rPr>
              <w:rFonts w:ascii="Times New Roman" w:eastAsia="Times New Roman" w:hAnsi="Times New Roman" w:cs="Times New Roman"/>
              <w:i w:val="0"/>
              <w:color w:val="000000"/>
              <w14:textFill>
                <w14:solidFill>
                  <w14:srgbClr w14:val="000000">
                    <w14:lumMod w14:val="50000"/>
                    <w14:lumOff w14:val="50000"/>
                  </w14:srgbClr>
                </w14:solidFill>
              </w14:textFill>
            </w:rPr>
            <w:t>Statista 2020)</w:t>
          </w:r>
        </w:sdtContent>
      </w:sdt>
      <w:bookmarkEnd w:id="13"/>
    </w:p>
    <w:p w14:paraId="441F9ABD" w14:textId="5194FF79" w:rsidR="00633F0B" w:rsidRDefault="009F7910" w:rsidP="00633F0B">
      <w:pPr>
        <w:spacing w:line="360" w:lineRule="auto"/>
        <w:rPr>
          <w:rFonts w:ascii="Times New Roman" w:hAnsi="Times New Roman" w:cs="Times New Roman"/>
          <w:lang w:bidi="en-US"/>
        </w:rPr>
      </w:pPr>
      <w:r>
        <w:rPr>
          <w:rFonts w:ascii="Times New Roman" w:hAnsi="Times New Roman" w:cs="Times New Roman"/>
          <w:lang w:bidi="en-US"/>
        </w:rPr>
        <w:t xml:space="preserve">In this attack, </w:t>
      </w:r>
      <w:r w:rsidR="00AC018E">
        <w:rPr>
          <w:rFonts w:ascii="Times New Roman" w:hAnsi="Times New Roman" w:cs="Times New Roman"/>
          <w:lang w:bidi="en-US"/>
        </w:rPr>
        <w:t>the third-party software providers</w:t>
      </w:r>
      <w:r w:rsidR="00394F00">
        <w:rPr>
          <w:rFonts w:ascii="Times New Roman" w:hAnsi="Times New Roman" w:cs="Times New Roman"/>
          <w:lang w:bidi="en-US"/>
        </w:rPr>
        <w:t xml:space="preserve"> internal systems</w:t>
      </w:r>
      <w:r w:rsidR="000D192E">
        <w:rPr>
          <w:rFonts w:ascii="Times New Roman" w:hAnsi="Times New Roman" w:cs="Times New Roman"/>
          <w:lang w:bidi="en-US"/>
        </w:rPr>
        <w:t xml:space="preserve"> were compromised</w:t>
      </w:r>
      <w:r w:rsidR="00DE5736">
        <w:rPr>
          <w:rFonts w:ascii="Times New Roman" w:hAnsi="Times New Roman" w:cs="Times New Roman"/>
          <w:lang w:bidi="en-US"/>
        </w:rPr>
        <w:t xml:space="preserve"> </w:t>
      </w:r>
      <w:r w:rsidR="00866A70">
        <w:rPr>
          <w:rFonts w:ascii="Times New Roman" w:hAnsi="Times New Roman" w:cs="Times New Roman"/>
          <w:lang w:bidi="en-US"/>
        </w:rPr>
        <w:t xml:space="preserve">to gain unauthorised access to </w:t>
      </w:r>
      <w:r w:rsidR="002224E4">
        <w:rPr>
          <w:rFonts w:ascii="Times New Roman" w:hAnsi="Times New Roman" w:cs="Times New Roman"/>
          <w:lang w:bidi="en-US"/>
        </w:rPr>
        <w:t xml:space="preserve">source-code on the shared </w:t>
      </w:r>
      <w:r w:rsidR="005D4208">
        <w:rPr>
          <w:rFonts w:ascii="Times New Roman" w:hAnsi="Times New Roman" w:cs="Times New Roman"/>
          <w:lang w:bidi="en-US"/>
        </w:rPr>
        <w:t xml:space="preserve">Orion platform, </w:t>
      </w:r>
      <w:r w:rsidR="003E463B">
        <w:rPr>
          <w:rFonts w:ascii="Times New Roman" w:hAnsi="Times New Roman" w:cs="Times New Roman"/>
          <w:lang w:bidi="en-US"/>
        </w:rPr>
        <w:t xml:space="preserve">this </w:t>
      </w:r>
      <w:r w:rsidR="00852A72">
        <w:rPr>
          <w:rFonts w:ascii="Times New Roman" w:hAnsi="Times New Roman" w:cs="Times New Roman"/>
          <w:lang w:bidi="en-US"/>
        </w:rPr>
        <w:t>was then</w:t>
      </w:r>
      <w:r w:rsidR="005D4208">
        <w:rPr>
          <w:rFonts w:ascii="Times New Roman" w:hAnsi="Times New Roman" w:cs="Times New Roman"/>
          <w:lang w:bidi="en-US"/>
        </w:rPr>
        <w:t xml:space="preserve"> mod</w:t>
      </w:r>
      <w:r w:rsidR="00370738">
        <w:rPr>
          <w:rFonts w:ascii="Times New Roman" w:hAnsi="Times New Roman" w:cs="Times New Roman"/>
          <w:lang w:bidi="en-US"/>
        </w:rPr>
        <w:t>ified to insert a backdoor into a software update</w:t>
      </w:r>
      <w:r w:rsidR="000F4CC6">
        <w:rPr>
          <w:rFonts w:ascii="Times New Roman" w:hAnsi="Times New Roman" w:cs="Times New Roman"/>
          <w:lang w:bidi="en-US"/>
        </w:rPr>
        <w:t>, to be distribut</w:t>
      </w:r>
      <w:r w:rsidR="00DA6869">
        <w:rPr>
          <w:rFonts w:ascii="Times New Roman" w:hAnsi="Times New Roman" w:cs="Times New Roman"/>
          <w:lang w:bidi="en-US"/>
        </w:rPr>
        <w:t>ed downstream</w:t>
      </w:r>
      <w:r w:rsidR="000358D5">
        <w:rPr>
          <w:rFonts w:ascii="Times New Roman" w:hAnsi="Times New Roman" w:cs="Times New Roman"/>
          <w:lang w:bidi="en-US"/>
        </w:rPr>
        <w:t xml:space="preserve"> </w:t>
      </w:r>
      <w:r w:rsidR="00633F0B" w:rsidRPr="00061E0A">
        <w:rPr>
          <w:rFonts w:ascii="Times New Roman" w:hAnsi="Times New Roman" w:cs="Times New Roman"/>
          <w:lang w:bidi="en-US"/>
        </w:rPr>
        <w:t xml:space="preserve">(Martínez &amp; Durán, 2021, p. 542). </w:t>
      </w:r>
    </w:p>
    <w:p w14:paraId="003AC089" w14:textId="3BB61C3D" w:rsidR="007A39C3" w:rsidRDefault="00DA6869" w:rsidP="00D36DBB">
      <w:pPr>
        <w:spacing w:line="360" w:lineRule="auto"/>
        <w:rPr>
          <w:rFonts w:ascii="Times New Roman" w:hAnsi="Times New Roman" w:cs="Times New Roman"/>
          <w:lang w:bidi="en-US"/>
        </w:rPr>
      </w:pPr>
      <w:r>
        <w:rPr>
          <w:rFonts w:ascii="Times New Roman" w:hAnsi="Times New Roman" w:cs="Times New Roman"/>
          <w:lang w:bidi="en-US"/>
        </w:rPr>
        <w:t xml:space="preserve">This case study should </w:t>
      </w:r>
      <w:r w:rsidR="00720F48" w:rsidRPr="00720F48">
        <w:rPr>
          <w:rFonts w:ascii="Times New Roman" w:hAnsi="Times New Roman" w:cs="Times New Roman"/>
          <w:lang w:bidi="en-US"/>
        </w:rPr>
        <w:t>resonate with AA Soft as it demonstrates how the</w:t>
      </w:r>
      <w:r w:rsidR="00AD6F38">
        <w:rPr>
          <w:rFonts w:ascii="Times New Roman" w:hAnsi="Times New Roman" w:cs="Times New Roman"/>
          <w:lang w:bidi="en-US"/>
        </w:rPr>
        <w:t xml:space="preserve"> CIA</w:t>
      </w:r>
      <w:r w:rsidR="00720F48" w:rsidRPr="00720F48">
        <w:rPr>
          <w:rFonts w:ascii="Times New Roman" w:hAnsi="Times New Roman" w:cs="Times New Roman"/>
          <w:lang w:bidi="en-US"/>
        </w:rPr>
        <w:t xml:space="preserve"> </w:t>
      </w:r>
      <w:r w:rsidR="00AD6F38">
        <w:rPr>
          <w:rFonts w:ascii="Times New Roman" w:hAnsi="Times New Roman" w:cs="Times New Roman"/>
          <w:lang w:bidi="en-US"/>
        </w:rPr>
        <w:t xml:space="preserve">of the </w:t>
      </w:r>
      <w:r w:rsidR="00720F48" w:rsidRPr="00720F48">
        <w:rPr>
          <w:rFonts w:ascii="Times New Roman" w:hAnsi="Times New Roman" w:cs="Times New Roman"/>
          <w:lang w:bidi="en-US"/>
        </w:rPr>
        <w:t>company’s wider network can be compromised by attacking a system.</w:t>
      </w:r>
      <w:r w:rsidR="00720F48">
        <w:rPr>
          <w:rFonts w:ascii="Times New Roman" w:hAnsi="Times New Roman" w:cs="Times New Roman"/>
          <w:lang w:bidi="en-US"/>
        </w:rPr>
        <w:t xml:space="preserve"> </w:t>
      </w:r>
      <w:r w:rsidR="00F26D83">
        <w:rPr>
          <w:rFonts w:ascii="Times New Roman" w:hAnsi="Times New Roman" w:cs="Times New Roman"/>
          <w:lang w:bidi="en-US"/>
        </w:rPr>
        <w:t xml:space="preserve">This is exacerbated by the </w:t>
      </w:r>
      <w:r w:rsidR="00CB3C10">
        <w:rPr>
          <w:rFonts w:ascii="Times New Roman" w:hAnsi="Times New Roman" w:cs="Times New Roman"/>
          <w:lang w:bidi="en-US"/>
        </w:rPr>
        <w:t>company’s remote working policy</w:t>
      </w:r>
      <w:r w:rsidR="00D915FA">
        <w:rPr>
          <w:rFonts w:ascii="Times New Roman" w:hAnsi="Times New Roman" w:cs="Times New Roman"/>
          <w:lang w:bidi="en-US"/>
        </w:rPr>
        <w:t>, because modern home area networks</w:t>
      </w:r>
      <w:r w:rsidR="001D0749">
        <w:rPr>
          <w:rFonts w:ascii="Times New Roman" w:hAnsi="Times New Roman" w:cs="Times New Roman"/>
          <w:lang w:bidi="en-US"/>
        </w:rPr>
        <w:t xml:space="preserve"> </w:t>
      </w:r>
      <w:r w:rsidR="003C1222">
        <w:rPr>
          <w:rFonts w:ascii="Times New Roman" w:hAnsi="Times New Roman" w:cs="Times New Roman"/>
          <w:lang w:bidi="en-US"/>
        </w:rPr>
        <w:t>(HAN’s)</w:t>
      </w:r>
      <w:r w:rsidR="00D915FA">
        <w:rPr>
          <w:rFonts w:ascii="Times New Roman" w:hAnsi="Times New Roman" w:cs="Times New Roman"/>
          <w:lang w:bidi="en-US"/>
        </w:rPr>
        <w:t xml:space="preserve"> </w:t>
      </w:r>
      <w:r w:rsidR="00301C5C">
        <w:rPr>
          <w:rFonts w:ascii="Times New Roman" w:hAnsi="Times New Roman" w:cs="Times New Roman"/>
          <w:lang w:bidi="en-US"/>
        </w:rPr>
        <w:t>connect</w:t>
      </w:r>
      <w:r w:rsidR="00F44547">
        <w:rPr>
          <w:rFonts w:ascii="Times New Roman" w:hAnsi="Times New Roman" w:cs="Times New Roman"/>
          <w:lang w:bidi="en-US"/>
        </w:rPr>
        <w:t xml:space="preserve"> to </w:t>
      </w:r>
      <w:r w:rsidR="001F62E1">
        <w:rPr>
          <w:rFonts w:ascii="Times New Roman" w:hAnsi="Times New Roman" w:cs="Times New Roman"/>
          <w:lang w:bidi="en-US"/>
        </w:rPr>
        <w:t>an average of ten IOT devices</w:t>
      </w:r>
      <w:r w:rsidR="00AC1776">
        <w:rPr>
          <w:rFonts w:ascii="Times New Roman" w:hAnsi="Times New Roman" w:cs="Times New Roman"/>
          <w:lang w:bidi="en-US"/>
        </w:rPr>
        <w:t xml:space="preserve">, </w:t>
      </w:r>
      <w:r w:rsidR="00D13397">
        <w:rPr>
          <w:rFonts w:ascii="Times New Roman" w:hAnsi="Times New Roman" w:cs="Times New Roman"/>
          <w:lang w:bidi="en-US"/>
        </w:rPr>
        <w:t xml:space="preserve">which </w:t>
      </w:r>
      <w:r w:rsidR="0049612E">
        <w:rPr>
          <w:rFonts w:ascii="Times New Roman" w:hAnsi="Times New Roman" w:cs="Times New Roman"/>
          <w:lang w:bidi="en-US"/>
        </w:rPr>
        <w:t>typically inherit</w:t>
      </w:r>
      <w:r w:rsidR="00AC1776">
        <w:rPr>
          <w:rFonts w:ascii="Times New Roman" w:hAnsi="Times New Roman" w:cs="Times New Roman"/>
          <w:lang w:bidi="en-US"/>
        </w:rPr>
        <w:t xml:space="preserve"> sub-optimal technical controls</w:t>
      </w:r>
      <w:r w:rsidR="00D915FA">
        <w:rPr>
          <w:rFonts w:ascii="Times New Roman" w:hAnsi="Times New Roman" w:cs="Times New Roman"/>
          <w:lang w:bidi="en-US"/>
        </w:rPr>
        <w:t xml:space="preserve"> </w:t>
      </w:r>
      <w:sdt>
        <w:sdtPr>
          <w:rPr>
            <w:rFonts w:ascii="Times New Roman" w:hAnsi="Times New Roman" w:cs="Times New Roman"/>
            <w:color w:val="000000"/>
            <w:lang w:bidi="en-US"/>
          </w:rPr>
          <w:tag w:val="MENDELEY_CITATION_v3_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
          <w:id w:val="580486627"/>
          <w:placeholder>
            <w:docPart w:val="DefaultPlaceholder_-1854013440"/>
          </w:placeholder>
        </w:sdtPr>
        <w:sdtContent>
          <w:r w:rsidR="006E4287" w:rsidRPr="006E4287">
            <w:rPr>
              <w:rFonts w:ascii="Times New Roman" w:hAnsi="Times New Roman" w:cs="Times New Roman"/>
              <w:color w:val="000000"/>
              <w:lang w:bidi="en-US"/>
            </w:rPr>
            <w:t>(Javed Butt et al. 2021, p.286)</w:t>
          </w:r>
        </w:sdtContent>
      </w:sdt>
    </w:p>
    <w:p w14:paraId="6F1F4BAE" w14:textId="61D7F7A9" w:rsidR="00FE5C7B" w:rsidRDefault="009D4FF5" w:rsidP="00186085">
      <w:pPr>
        <w:spacing w:line="360" w:lineRule="auto"/>
        <w:rPr>
          <w:rFonts w:ascii="Times New Roman" w:hAnsi="Times New Roman" w:cs="Times New Roman"/>
          <w:color w:val="000000"/>
          <w:lang w:bidi="en-US"/>
        </w:rPr>
      </w:pPr>
      <w:r w:rsidRPr="00E3561E">
        <w:rPr>
          <w:rFonts w:ascii="Times New Roman" w:hAnsi="Times New Roman" w:cs="Times New Roman"/>
          <w:color w:val="000000"/>
          <w:lang w:bidi="en-US"/>
        </w:rPr>
        <w:t>Th</w:t>
      </w:r>
      <w:r>
        <w:rPr>
          <w:rFonts w:ascii="Times New Roman" w:hAnsi="Times New Roman" w:cs="Times New Roman"/>
          <w:color w:val="000000"/>
          <w:lang w:bidi="en-US"/>
        </w:rPr>
        <w:t>ese risks</w:t>
      </w:r>
      <w:r w:rsidR="00E3561E" w:rsidRPr="00E3561E">
        <w:rPr>
          <w:rFonts w:ascii="Times New Roman" w:hAnsi="Times New Roman" w:cs="Times New Roman"/>
          <w:color w:val="000000"/>
          <w:lang w:bidi="en-US"/>
        </w:rPr>
        <w:t xml:space="preserve"> violati</w:t>
      </w:r>
      <w:r w:rsidR="00311EDA">
        <w:rPr>
          <w:rFonts w:ascii="Times New Roman" w:hAnsi="Times New Roman" w:cs="Times New Roman"/>
          <w:color w:val="000000"/>
          <w:lang w:bidi="en-US"/>
        </w:rPr>
        <w:t xml:space="preserve">ng </w:t>
      </w:r>
      <w:r w:rsidR="00DE5736">
        <w:rPr>
          <w:rFonts w:ascii="Times New Roman" w:hAnsi="Times New Roman" w:cs="Times New Roman"/>
          <w:color w:val="000000"/>
          <w:lang w:bidi="en-US"/>
        </w:rPr>
        <w:t xml:space="preserve">the </w:t>
      </w:r>
      <w:r w:rsidR="00E3561E" w:rsidRPr="00E3561E">
        <w:rPr>
          <w:rFonts w:ascii="Times New Roman" w:hAnsi="Times New Roman" w:cs="Times New Roman"/>
          <w:color w:val="000000"/>
          <w:lang w:bidi="en-US"/>
        </w:rPr>
        <w:t xml:space="preserve">security elements shown in table 1 and pose the further risk of damaging the company’s reputation (Wang et al., 1998, p.66). Moreover, </w:t>
      </w:r>
      <w:r w:rsidR="00DE5736">
        <w:rPr>
          <w:rFonts w:ascii="Times New Roman" w:hAnsi="Times New Roman" w:cs="Times New Roman"/>
          <w:color w:val="000000"/>
          <w:lang w:bidi="en-US"/>
        </w:rPr>
        <w:t xml:space="preserve">it </w:t>
      </w:r>
      <w:r w:rsidR="00E3561E" w:rsidRPr="00E3561E">
        <w:rPr>
          <w:rFonts w:ascii="Times New Roman" w:hAnsi="Times New Roman" w:cs="Times New Roman"/>
          <w:color w:val="000000"/>
          <w:lang w:bidi="en-US"/>
        </w:rPr>
        <w:t xml:space="preserve">heightens the risk of litigation if </w:t>
      </w:r>
      <w:r w:rsidR="00137ED7">
        <w:rPr>
          <w:rFonts w:ascii="Times New Roman" w:hAnsi="Times New Roman" w:cs="Times New Roman"/>
          <w:color w:val="000000"/>
          <w:lang w:bidi="en-US"/>
        </w:rPr>
        <w:t>it</w:t>
      </w:r>
      <w:r w:rsidR="00E3561E" w:rsidRPr="00E3561E">
        <w:rPr>
          <w:rFonts w:ascii="Times New Roman" w:hAnsi="Times New Roman" w:cs="Times New Roman"/>
          <w:color w:val="000000"/>
          <w:lang w:bidi="en-US"/>
        </w:rPr>
        <w:t xml:space="preserve"> is found that AA Soft </w:t>
      </w:r>
      <w:r w:rsidR="003E5BBC">
        <w:rPr>
          <w:rFonts w:ascii="Times New Roman" w:hAnsi="Times New Roman" w:cs="Times New Roman"/>
          <w:color w:val="000000"/>
          <w:lang w:bidi="en-US"/>
        </w:rPr>
        <w:t xml:space="preserve">has </w:t>
      </w:r>
      <w:r w:rsidR="00E3561E" w:rsidRPr="00E3561E">
        <w:rPr>
          <w:rFonts w:ascii="Times New Roman" w:hAnsi="Times New Roman" w:cs="Times New Roman"/>
          <w:color w:val="000000"/>
          <w:lang w:bidi="en-US"/>
        </w:rPr>
        <w:t>fail</w:t>
      </w:r>
      <w:r w:rsidR="003E5BBC">
        <w:rPr>
          <w:rFonts w:ascii="Times New Roman" w:hAnsi="Times New Roman" w:cs="Times New Roman"/>
          <w:color w:val="000000"/>
          <w:lang w:bidi="en-US"/>
        </w:rPr>
        <w:t>ed</w:t>
      </w:r>
      <w:r w:rsidR="00E3561E" w:rsidRPr="00E3561E">
        <w:rPr>
          <w:rFonts w:ascii="Times New Roman" w:hAnsi="Times New Roman" w:cs="Times New Roman"/>
          <w:color w:val="000000"/>
          <w:lang w:bidi="en-US"/>
        </w:rPr>
        <w:t xml:space="preserve"> to meet its contractual, regulatory, and legal obligations to protect data privacy and</w:t>
      </w:r>
      <w:r w:rsidR="003E5BBC">
        <w:rPr>
          <w:rFonts w:ascii="Times New Roman" w:hAnsi="Times New Roman" w:cs="Times New Roman"/>
          <w:color w:val="000000"/>
          <w:lang w:bidi="en-US"/>
        </w:rPr>
        <w:t xml:space="preserve"> the</w:t>
      </w:r>
      <w:r w:rsidR="00E3561E" w:rsidRPr="00E3561E">
        <w:rPr>
          <w:rFonts w:ascii="Times New Roman" w:hAnsi="Times New Roman" w:cs="Times New Roman"/>
          <w:color w:val="000000"/>
          <w:lang w:bidi="en-US"/>
        </w:rPr>
        <w:t xml:space="preserve"> availability of shared intellectual property. </w:t>
      </w:r>
    </w:p>
    <w:p w14:paraId="50D04661" w14:textId="19768F48" w:rsidR="002C5C1D" w:rsidRPr="002C5C1D" w:rsidRDefault="009153C2" w:rsidP="0027240A">
      <w:pPr>
        <w:pStyle w:val="Heading2"/>
        <w:numPr>
          <w:ilvl w:val="1"/>
          <w:numId w:val="16"/>
        </w:numPr>
        <w:rPr>
          <w:lang w:bidi="en-US"/>
        </w:rPr>
      </w:pPr>
      <w:bookmarkStart w:id="14" w:name="_Toc155869191"/>
      <w:r>
        <w:rPr>
          <w:lang w:bidi="en-US"/>
        </w:rPr>
        <w:t>Countermeasures</w:t>
      </w:r>
      <w:bookmarkEnd w:id="14"/>
      <w:r>
        <w:rPr>
          <w:lang w:bidi="en-US"/>
        </w:rPr>
        <w:t xml:space="preserve"> </w:t>
      </w:r>
    </w:p>
    <w:p w14:paraId="6FD0818C" w14:textId="7996FD44" w:rsidR="00C7684F" w:rsidRPr="000E7132" w:rsidRDefault="00C7684F" w:rsidP="000E7132">
      <w:pPr>
        <w:spacing w:line="360" w:lineRule="auto"/>
        <w:rPr>
          <w:rFonts w:ascii="Times New Roman" w:hAnsi="Times New Roman" w:cs="Times New Roman"/>
          <w:lang w:bidi="en-US"/>
        </w:rPr>
      </w:pPr>
      <w:r w:rsidRPr="000E7132">
        <w:rPr>
          <w:rFonts w:ascii="Times New Roman" w:hAnsi="Times New Roman" w:cs="Times New Roman"/>
          <w:lang w:bidi="en-US"/>
        </w:rPr>
        <w:t>The Eni</w:t>
      </w:r>
      <w:r w:rsidR="00A31AFD" w:rsidRPr="000E7132">
        <w:rPr>
          <w:rFonts w:ascii="Times New Roman" w:hAnsi="Times New Roman" w:cs="Times New Roman"/>
          <w:lang w:bidi="en-US"/>
        </w:rPr>
        <w:t xml:space="preserve">sa report recommends that </w:t>
      </w:r>
      <w:r w:rsidR="008D39DD" w:rsidRPr="000E7132">
        <w:rPr>
          <w:rFonts w:ascii="Times New Roman" w:hAnsi="Times New Roman" w:cs="Times New Roman"/>
          <w:lang w:bidi="en-US"/>
        </w:rPr>
        <w:t xml:space="preserve">suppliers conform to standard frameworks </w:t>
      </w:r>
      <w:r w:rsidR="001E2A4A" w:rsidRPr="000E7132">
        <w:rPr>
          <w:rFonts w:ascii="Times New Roman" w:hAnsi="Times New Roman" w:cs="Times New Roman"/>
          <w:lang w:bidi="en-US"/>
        </w:rPr>
        <w:t>and perform regular Aud</w:t>
      </w:r>
      <w:r w:rsidR="00A2126D" w:rsidRPr="000E7132">
        <w:rPr>
          <w:rFonts w:ascii="Times New Roman" w:hAnsi="Times New Roman" w:cs="Times New Roman"/>
          <w:lang w:bidi="en-US"/>
        </w:rPr>
        <w:t xml:space="preserve">its </w:t>
      </w:r>
      <w:r w:rsidR="00E079F7" w:rsidRPr="000E7132">
        <w:rPr>
          <w:rFonts w:ascii="Times New Roman" w:hAnsi="Times New Roman" w:cs="Times New Roman"/>
          <w:lang w:bidi="en-US"/>
        </w:rPr>
        <w:t xml:space="preserve">to </w:t>
      </w:r>
      <w:r w:rsidR="00A2126D" w:rsidRPr="000E7132">
        <w:rPr>
          <w:rFonts w:ascii="Times New Roman" w:hAnsi="Times New Roman" w:cs="Times New Roman"/>
          <w:lang w:bidi="en-US"/>
        </w:rPr>
        <w:t>demonstrate</w:t>
      </w:r>
      <w:r w:rsidR="00E079F7" w:rsidRPr="000E7132">
        <w:rPr>
          <w:rFonts w:ascii="Times New Roman" w:hAnsi="Times New Roman" w:cs="Times New Roman"/>
          <w:lang w:bidi="en-US"/>
        </w:rPr>
        <w:t xml:space="preserve"> that technical and organisational controls are Correct in Specification (C</w:t>
      </w:r>
      <w:r w:rsidR="001E2A4A" w:rsidRPr="000E7132">
        <w:rPr>
          <w:rFonts w:ascii="Times New Roman" w:hAnsi="Times New Roman" w:cs="Times New Roman"/>
          <w:lang w:bidi="en-US"/>
        </w:rPr>
        <w:t>spec) to effectively counter the risks</w:t>
      </w:r>
      <w:r w:rsidR="008217D8">
        <w:rPr>
          <w:rFonts w:ascii="Times New Roman" w:hAnsi="Times New Roman" w:cs="Times New Roman"/>
          <w:lang w:bidi="en-US"/>
        </w:rPr>
        <w:t xml:space="preserve"> </w:t>
      </w:r>
      <w:sdt>
        <w:sdtPr>
          <w:rPr>
            <w:rFonts w:ascii="Times New Roman" w:hAnsi="Times New Roman" w:cs="Times New Roman"/>
            <w:color w:val="000000"/>
            <w:lang w:bidi="en-US"/>
          </w:rPr>
          <w:tag w:val="MENDELEY_CITATION_v3_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"/>
          <w:id w:val="1424680240"/>
          <w:placeholder>
            <w:docPart w:val="DefaultPlaceholder_-1854013440"/>
          </w:placeholder>
        </w:sdtPr>
        <w:sdtContent>
          <w:r w:rsidR="006E4287" w:rsidRPr="006E4287">
            <w:rPr>
              <w:rFonts w:ascii="Times New Roman" w:hAnsi="Times New Roman" w:cs="Times New Roman"/>
              <w:color w:val="000000"/>
              <w:lang w:bidi="en-US"/>
            </w:rPr>
            <w:t>(Lella et al., 2021, pp. 28-29)</w:t>
          </w:r>
        </w:sdtContent>
      </w:sdt>
    </w:p>
    <w:p w14:paraId="3554DA53" w14:textId="37A87450" w:rsidR="00581123" w:rsidRPr="00B4515F" w:rsidRDefault="001E5D67" w:rsidP="001D2E82">
      <w:pPr>
        <w:spacing w:line="360" w:lineRule="auto"/>
        <w:rPr>
          <w:rFonts w:ascii="Times New Roman" w:hAnsi="Times New Roman" w:cs="Times New Roman"/>
          <w:lang w:bidi="en-US"/>
        </w:rPr>
      </w:pPr>
      <w:r>
        <w:rPr>
          <w:rFonts w:ascii="Times New Roman" w:hAnsi="Times New Roman" w:cs="Times New Roman"/>
          <w:lang w:bidi="en-US"/>
        </w:rPr>
        <w:lastRenderedPageBreak/>
        <w:t xml:space="preserve">However, </w:t>
      </w:r>
      <w:r w:rsidR="008217D8">
        <w:rPr>
          <w:rFonts w:ascii="Times New Roman" w:hAnsi="Times New Roman" w:cs="Times New Roman"/>
          <w:lang w:bidi="en-US"/>
        </w:rPr>
        <w:t>residue risk</w:t>
      </w:r>
      <w:r w:rsidR="007B3E18">
        <w:rPr>
          <w:rFonts w:ascii="Times New Roman" w:hAnsi="Times New Roman" w:cs="Times New Roman"/>
          <w:lang w:bidi="en-US"/>
        </w:rPr>
        <w:t>s</w:t>
      </w:r>
      <w:r w:rsidR="008217D8">
        <w:rPr>
          <w:rFonts w:ascii="Times New Roman" w:hAnsi="Times New Roman" w:cs="Times New Roman"/>
          <w:lang w:bidi="en-US"/>
        </w:rPr>
        <w:t xml:space="preserve"> remain,</w:t>
      </w:r>
      <w:r w:rsidR="006E2103">
        <w:rPr>
          <w:rFonts w:ascii="Times New Roman" w:hAnsi="Times New Roman" w:cs="Times New Roman"/>
          <w:lang w:bidi="en-US"/>
        </w:rPr>
        <w:t xml:space="preserve"> notably those posed by </w:t>
      </w:r>
      <w:r w:rsidR="00AD5AFD">
        <w:rPr>
          <w:rFonts w:ascii="Times New Roman" w:hAnsi="Times New Roman" w:cs="Times New Roman"/>
          <w:lang w:bidi="en-US"/>
        </w:rPr>
        <w:t>insiders,</w:t>
      </w:r>
      <w:r w:rsidR="008217D8">
        <w:rPr>
          <w:rFonts w:ascii="Times New Roman" w:hAnsi="Times New Roman" w:cs="Times New Roman"/>
          <w:lang w:bidi="en-US"/>
        </w:rPr>
        <w:t xml:space="preserve"> because entities</w:t>
      </w:r>
      <w:r w:rsidR="00C845E9">
        <w:rPr>
          <w:rFonts w:ascii="Times New Roman" w:hAnsi="Times New Roman" w:cs="Times New Roman"/>
          <w:lang w:bidi="en-US"/>
        </w:rPr>
        <w:t xml:space="preserve"> must authenticate to the perimeter </w:t>
      </w:r>
      <w:r w:rsidR="00CE2DBB">
        <w:rPr>
          <w:rFonts w:ascii="Times New Roman" w:hAnsi="Times New Roman" w:cs="Times New Roman"/>
          <w:lang w:bidi="en-US"/>
        </w:rPr>
        <w:t xml:space="preserve">wall </w:t>
      </w:r>
      <w:r w:rsidR="00AA4181">
        <w:rPr>
          <w:rFonts w:ascii="Times New Roman" w:hAnsi="Times New Roman" w:cs="Times New Roman"/>
          <w:lang w:bidi="en-US"/>
        </w:rPr>
        <w:t>of tr</w:t>
      </w:r>
      <w:r w:rsidR="00C04B91" w:rsidRPr="00B4515F">
        <w:rPr>
          <w:rFonts w:ascii="Times New Roman" w:hAnsi="Times New Roman" w:cs="Times New Roman"/>
          <w:lang w:bidi="en-US"/>
        </w:rPr>
        <w:t>aditional countermeasures</w:t>
      </w:r>
      <w:r w:rsidR="00726C03" w:rsidRPr="00B4515F">
        <w:rPr>
          <w:rFonts w:ascii="Times New Roman" w:hAnsi="Times New Roman" w:cs="Times New Roman"/>
          <w:lang w:bidi="en-US"/>
        </w:rPr>
        <w:t xml:space="preserve"> such firewall</w:t>
      </w:r>
      <w:r w:rsidR="00E00B2E">
        <w:rPr>
          <w:rFonts w:ascii="Times New Roman" w:hAnsi="Times New Roman" w:cs="Times New Roman"/>
          <w:lang w:bidi="en-US"/>
        </w:rPr>
        <w:t>s</w:t>
      </w:r>
      <w:r w:rsidR="00726C03" w:rsidRPr="00B4515F">
        <w:rPr>
          <w:rFonts w:ascii="Times New Roman" w:hAnsi="Times New Roman" w:cs="Times New Roman"/>
          <w:lang w:bidi="en-US"/>
        </w:rPr>
        <w:t xml:space="preserve">, antivirus, intrusion detection and prevention system (IDS/IPS), </w:t>
      </w:r>
      <w:r w:rsidR="00AA4181">
        <w:rPr>
          <w:rFonts w:ascii="Times New Roman" w:hAnsi="Times New Roman" w:cs="Times New Roman"/>
          <w:lang w:bidi="en-US"/>
        </w:rPr>
        <w:t xml:space="preserve">which </w:t>
      </w:r>
      <w:r w:rsidR="00C101F5">
        <w:rPr>
          <w:rFonts w:ascii="Times New Roman" w:hAnsi="Times New Roman" w:cs="Times New Roman"/>
          <w:lang w:bidi="en-US"/>
        </w:rPr>
        <w:t>do not mitiga</w:t>
      </w:r>
      <w:r w:rsidR="00E814A0">
        <w:rPr>
          <w:rFonts w:ascii="Times New Roman" w:hAnsi="Times New Roman" w:cs="Times New Roman"/>
          <w:lang w:bidi="en-US"/>
        </w:rPr>
        <w:t xml:space="preserve">te </w:t>
      </w:r>
      <w:r w:rsidR="00C101F5">
        <w:rPr>
          <w:rFonts w:ascii="Times New Roman" w:hAnsi="Times New Roman" w:cs="Times New Roman"/>
          <w:lang w:bidi="en-US"/>
        </w:rPr>
        <w:t>insidious threats</w:t>
      </w:r>
      <w:r w:rsidR="00E26B22">
        <w:rPr>
          <w:rFonts w:ascii="Times New Roman" w:hAnsi="Times New Roman" w:cs="Times New Roman"/>
          <w:lang w:bidi="en-US"/>
        </w:rPr>
        <w:t xml:space="preserve"> </w:t>
      </w:r>
      <w:sdt>
        <w:sdtPr>
          <w:rPr>
            <w:rFonts w:ascii="Times New Roman" w:hAnsi="Times New Roman" w:cs="Times New Roman"/>
            <w:color w:val="000000"/>
            <w:lang w:bidi="en-US"/>
          </w:rPr>
          <w:tag w:val="MENDELEY_CITATION_v3_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"/>
          <w:id w:val="-1107505211"/>
          <w:placeholder>
            <w:docPart w:val="DefaultPlaceholder_-1854013440"/>
          </w:placeholder>
        </w:sdtPr>
        <w:sdtContent>
          <w:r w:rsidR="006E4287" w:rsidRPr="006E4287">
            <w:rPr>
              <w:rFonts w:ascii="Times New Roman" w:hAnsi="Times New Roman" w:cs="Times New Roman"/>
              <w:color w:val="000000"/>
              <w:lang w:bidi="en-US"/>
            </w:rPr>
            <w:t>(Wang, 2021, p. 2)</w:t>
          </w:r>
        </w:sdtContent>
      </w:sdt>
    </w:p>
    <w:p w14:paraId="3BC81727" w14:textId="1E7E8767" w:rsidR="007F039C" w:rsidRPr="00064A37" w:rsidRDefault="00D1200E" w:rsidP="00186085">
      <w:pPr>
        <w:spacing w:line="360" w:lineRule="auto"/>
        <w:rPr>
          <w:rFonts w:ascii="Times New Roman" w:hAnsi="Times New Roman" w:cs="Times New Roman"/>
          <w:lang w:bidi="en-US"/>
        </w:rPr>
      </w:pPr>
      <w:r>
        <w:rPr>
          <w:noProof/>
        </w:rPr>
        <mc:AlternateContent>
          <mc:Choice Requires="wps">
            <w:drawing>
              <wp:anchor distT="0" distB="0" distL="114300" distR="114300" simplePos="0" relativeHeight="251658299" behindDoc="0" locked="1" layoutInCell="1" allowOverlap="1" wp14:anchorId="2582BBFF" wp14:editId="3C9CC9C6">
                <wp:simplePos x="0" y="0"/>
                <wp:positionH relativeFrom="column">
                  <wp:posOffset>-114935</wp:posOffset>
                </wp:positionH>
                <wp:positionV relativeFrom="paragraph">
                  <wp:posOffset>3931920</wp:posOffset>
                </wp:positionV>
                <wp:extent cx="5821200" cy="259200"/>
                <wp:effectExtent l="0" t="0" r="8255" b="8255"/>
                <wp:wrapSquare wrapText="bothSides"/>
                <wp:docPr id="190003159" name="Text Box 1"/>
                <wp:cNvGraphicFramePr/>
                <a:graphic xmlns:a="http://schemas.openxmlformats.org/drawingml/2006/main">
                  <a:graphicData uri="http://schemas.microsoft.com/office/word/2010/wordprocessingShape">
                    <wps:wsp>
                      <wps:cNvSpPr txBox="1"/>
                      <wps:spPr>
                        <a:xfrm>
                          <a:off x="0" y="0"/>
                          <a:ext cx="5821200" cy="259200"/>
                        </a:xfrm>
                        <a:prstGeom prst="rect">
                          <a:avLst/>
                        </a:prstGeom>
                        <a:solidFill>
                          <a:prstClr val="white"/>
                        </a:solidFill>
                        <a:ln>
                          <a:noFill/>
                        </a:ln>
                      </wps:spPr>
                      <wps:txbx>
                        <w:txbxContent>
                          <w:p w14:paraId="50B194C5" w14:textId="55D3074A" w:rsidR="00D1200E" w:rsidRPr="00425413" w:rsidRDefault="00D1200E" w:rsidP="00D1200E">
                            <w:pPr>
                              <w:pStyle w:val="Caption"/>
                              <w:rPr>
                                <w:rFonts w:ascii="Times New Roman" w:hAnsi="Times New Roman" w:cs="Times New Roman"/>
                                <w:noProof/>
                                <w:color w:val="000000"/>
                                <w:lang w:bidi="en-US"/>
                              </w:rPr>
                            </w:pPr>
                            <w:bookmarkStart w:id="15" w:name="_Toc155619249"/>
                            <w:r w:rsidRPr="00425413">
                              <w:rPr>
                                <w:rFonts w:ascii="Times New Roman" w:hAnsi="Times New Roman" w:cs="Times New Roman"/>
                              </w:rPr>
                              <w:t xml:space="preserve">Figure </w:t>
                            </w:r>
                            <w:r w:rsidR="001C520A">
                              <w:rPr>
                                <w:rFonts w:ascii="Times New Roman" w:hAnsi="Times New Roman" w:cs="Times New Roman"/>
                              </w:rPr>
                              <w:fldChar w:fldCharType="begin"/>
                            </w:r>
                            <w:r w:rsidR="001C520A">
                              <w:rPr>
                                <w:rFonts w:ascii="Times New Roman" w:hAnsi="Times New Roman" w:cs="Times New Roman"/>
                              </w:rPr>
                              <w:instrText xml:space="preserve"> SEQ Figure \* ARABIC </w:instrText>
                            </w:r>
                            <w:r w:rsidR="001C520A">
                              <w:rPr>
                                <w:rFonts w:ascii="Times New Roman" w:hAnsi="Times New Roman" w:cs="Times New Roman"/>
                              </w:rPr>
                              <w:fldChar w:fldCharType="separate"/>
                            </w:r>
                            <w:r w:rsidR="003C448F">
                              <w:rPr>
                                <w:rFonts w:ascii="Times New Roman" w:hAnsi="Times New Roman" w:cs="Times New Roman"/>
                                <w:noProof/>
                              </w:rPr>
                              <w:t>2</w:t>
                            </w:r>
                            <w:r w:rsidR="001C520A">
                              <w:rPr>
                                <w:rFonts w:ascii="Times New Roman" w:hAnsi="Times New Roman" w:cs="Times New Roman"/>
                              </w:rPr>
                              <w:fldChar w:fldCharType="end"/>
                            </w:r>
                            <w:r w:rsidRPr="00425413">
                              <w:rPr>
                                <w:rFonts w:ascii="Times New Roman" w:hAnsi="Times New Roman" w:cs="Times New Roman"/>
                              </w:rPr>
                              <w:t>: Data-exfiltration Countermeasures (Source:</w:t>
                            </w:r>
                            <w:r w:rsidR="00C70A00">
                              <w:rPr>
                                <w:rFonts w:ascii="Times New Roman" w:hAnsi="Times New Roman" w:cs="Times New Roman"/>
                              </w:rPr>
                              <w:t xml:space="preserve"> </w:t>
                            </w:r>
                            <w:r w:rsidRPr="00425413">
                              <w:rPr>
                                <w:rFonts w:ascii="Times New Roman" w:hAnsi="Times New Roman" w:cs="Times New Roman"/>
                              </w:rPr>
                              <w:t>Ullah et al., 2018)</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582BBFF" id="_x0000_t202" coordsize="21600,21600" o:spt="202" path="m,l,21600r21600,l21600,xe">
                <v:stroke joinstyle="miter"/>
                <v:path gradientshapeok="t" o:connecttype="rect"/>
              </v:shapetype>
              <v:shape id="Text Box 1" o:spid="_x0000_s1026" type="#_x0000_t202" style="position:absolute;margin-left:-9.05pt;margin-top:309.6pt;width:458.35pt;height:20.4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" stroked="f">
                <v:textbox style="mso-fit-shape-to-text:t" inset="0,0,0,0">
                  <w:txbxContent>
                    <w:p w14:paraId="50B194C5" w14:textId="55D3074A" w:rsidR="00D1200E" w:rsidRPr="00425413" w:rsidRDefault="00D1200E" w:rsidP="00D1200E">
                      <w:pPr>
                        <w:pStyle w:val="Caption"/>
                        <w:rPr>
                          <w:rFonts w:ascii="Times New Roman" w:hAnsi="Times New Roman" w:cs="Times New Roman"/>
                          <w:noProof/>
                          <w:color w:val="000000"/>
                          <w:lang w:bidi="en-US"/>
                        </w:rPr>
                      </w:pPr>
                      <w:bookmarkStart w:id="16" w:name="_Toc155619249"/>
                      <w:r w:rsidRPr="00425413">
                        <w:rPr>
                          <w:rFonts w:ascii="Times New Roman" w:hAnsi="Times New Roman" w:cs="Times New Roman"/>
                        </w:rPr>
                        <w:t xml:space="preserve">Figure </w:t>
                      </w:r>
                      <w:r w:rsidR="001C520A">
                        <w:rPr>
                          <w:rFonts w:ascii="Times New Roman" w:hAnsi="Times New Roman" w:cs="Times New Roman"/>
                        </w:rPr>
                        <w:fldChar w:fldCharType="begin"/>
                      </w:r>
                      <w:r w:rsidR="001C520A">
                        <w:rPr>
                          <w:rFonts w:ascii="Times New Roman" w:hAnsi="Times New Roman" w:cs="Times New Roman"/>
                        </w:rPr>
                        <w:instrText xml:space="preserve"> SEQ Figure \* ARABIC </w:instrText>
                      </w:r>
                      <w:r w:rsidR="001C520A">
                        <w:rPr>
                          <w:rFonts w:ascii="Times New Roman" w:hAnsi="Times New Roman" w:cs="Times New Roman"/>
                        </w:rPr>
                        <w:fldChar w:fldCharType="separate"/>
                      </w:r>
                      <w:r w:rsidR="003C448F">
                        <w:rPr>
                          <w:rFonts w:ascii="Times New Roman" w:hAnsi="Times New Roman" w:cs="Times New Roman"/>
                          <w:noProof/>
                        </w:rPr>
                        <w:t>2</w:t>
                      </w:r>
                      <w:r w:rsidR="001C520A">
                        <w:rPr>
                          <w:rFonts w:ascii="Times New Roman" w:hAnsi="Times New Roman" w:cs="Times New Roman"/>
                        </w:rPr>
                        <w:fldChar w:fldCharType="end"/>
                      </w:r>
                      <w:r w:rsidRPr="00425413">
                        <w:rPr>
                          <w:rFonts w:ascii="Times New Roman" w:hAnsi="Times New Roman" w:cs="Times New Roman"/>
                        </w:rPr>
                        <w:t>: Data-exfiltration Countermeasures (Source:</w:t>
                      </w:r>
                      <w:r w:rsidR="00C70A00">
                        <w:rPr>
                          <w:rFonts w:ascii="Times New Roman" w:hAnsi="Times New Roman" w:cs="Times New Roman"/>
                        </w:rPr>
                        <w:t xml:space="preserve"> </w:t>
                      </w:r>
                      <w:r w:rsidRPr="00425413">
                        <w:rPr>
                          <w:rFonts w:ascii="Times New Roman" w:hAnsi="Times New Roman" w:cs="Times New Roman"/>
                        </w:rPr>
                        <w:t>Ullah et al., 2018)</w:t>
                      </w:r>
                      <w:bookmarkEnd w:id="16"/>
                    </w:p>
                  </w:txbxContent>
                </v:textbox>
                <w10:wrap type="square"/>
                <w10:anchorlock/>
              </v:shape>
            </w:pict>
          </mc:Fallback>
        </mc:AlternateContent>
      </w:r>
      <w:r w:rsidR="00752183" w:rsidRPr="00752183">
        <w:rPr>
          <w:rFonts w:ascii="Times New Roman" w:hAnsi="Times New Roman" w:cs="Times New Roman"/>
          <w:noProof/>
          <w:color w:val="000000"/>
          <w:lang w:bidi="en-US"/>
        </w:rPr>
        <w:drawing>
          <wp:anchor distT="0" distB="0" distL="114300" distR="114300" simplePos="0" relativeHeight="251658241" behindDoc="0" locked="1" layoutInCell="1" allowOverlap="1" wp14:anchorId="0E7B0BAC" wp14:editId="1A74974F">
            <wp:simplePos x="0" y="0"/>
            <wp:positionH relativeFrom="margin">
              <wp:align>right</wp:align>
            </wp:positionH>
            <wp:positionV relativeFrom="paragraph">
              <wp:posOffset>815340</wp:posOffset>
            </wp:positionV>
            <wp:extent cx="5819775" cy="3057525"/>
            <wp:effectExtent l="19050" t="19050" r="28575" b="28575"/>
            <wp:wrapSquare wrapText="bothSides"/>
            <wp:docPr id="428915153" name="Picture 42891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15153" name=""/>
                    <pic:cNvPicPr/>
                  </pic:nvPicPr>
                  <pic:blipFill>
                    <a:blip r:embed="rId69">
                      <a:extLst>
                        <a:ext uri="{28A0092B-C50C-407E-A947-70E740481C1C}">
                          <a14:useLocalDpi xmlns:a14="http://schemas.microsoft.com/office/drawing/2010/main" val="0"/>
                        </a:ext>
                      </a:extLst>
                    </a:blip>
                    <a:stretch>
                      <a:fillRect/>
                    </a:stretch>
                  </pic:blipFill>
                  <pic:spPr>
                    <a:xfrm>
                      <a:off x="0" y="0"/>
                      <a:ext cx="5819775" cy="30575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sdt>
        <w:sdtPr>
          <w:rPr>
            <w:rFonts w:ascii="Times New Roman" w:hAnsi="Times New Roman" w:cs="Times New Roman"/>
            <w:lang w:bidi="en-US"/>
          </w:rPr>
          <w:tag w:val="MENDELEY_CITATION_v3_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"/>
          <w:id w:val="-1768382443"/>
          <w:placeholder>
            <w:docPart w:val="39756E9B9C5E4EDDA6CDE2CDDD05D68D"/>
          </w:placeholder>
        </w:sdtPr>
        <w:sdtContent>
          <w:r w:rsidR="006E4287">
            <w:rPr>
              <w:rFonts w:eastAsia="Times New Roman"/>
            </w:rPr>
            <w:t>Ullah et al's (2018, pp. 25-32)</w:t>
          </w:r>
        </w:sdtContent>
      </w:sdt>
      <w:r w:rsidR="002E6FFB">
        <w:rPr>
          <w:rFonts w:ascii="Times New Roman" w:hAnsi="Times New Roman" w:cs="Times New Roman"/>
          <w:lang w:bidi="en-US"/>
        </w:rPr>
        <w:t xml:space="preserve">  </w:t>
      </w:r>
      <w:r w:rsidR="002F2519">
        <w:rPr>
          <w:rFonts w:ascii="Times New Roman" w:hAnsi="Times New Roman" w:cs="Times New Roman"/>
          <w:lang w:bidi="en-US"/>
        </w:rPr>
        <w:t>evaluation</w:t>
      </w:r>
      <w:r w:rsidR="003B750D">
        <w:rPr>
          <w:rFonts w:ascii="Times New Roman" w:hAnsi="Times New Roman" w:cs="Times New Roman"/>
          <w:lang w:bidi="en-US"/>
        </w:rPr>
        <w:t xml:space="preserve"> of </w:t>
      </w:r>
      <w:r w:rsidR="00972337">
        <w:rPr>
          <w:rFonts w:ascii="Times New Roman" w:hAnsi="Times New Roman" w:cs="Times New Roman"/>
          <w:lang w:bidi="en-US"/>
        </w:rPr>
        <w:t>the data</w:t>
      </w:r>
      <w:r w:rsidR="007B3E18">
        <w:rPr>
          <w:rFonts w:ascii="Times New Roman" w:hAnsi="Times New Roman" w:cs="Times New Roman"/>
          <w:lang w:bidi="en-US"/>
        </w:rPr>
        <w:t>-</w:t>
      </w:r>
      <w:r w:rsidR="00605133">
        <w:rPr>
          <w:rFonts w:ascii="Times New Roman" w:hAnsi="Times New Roman" w:cs="Times New Roman"/>
          <w:lang w:bidi="en-US"/>
        </w:rPr>
        <w:t xml:space="preserve">exfiltration </w:t>
      </w:r>
      <w:r w:rsidR="00237F30">
        <w:rPr>
          <w:rFonts w:ascii="Times New Roman" w:hAnsi="Times New Roman" w:cs="Times New Roman"/>
          <w:lang w:bidi="en-US"/>
        </w:rPr>
        <w:t>countermeasures</w:t>
      </w:r>
      <w:r w:rsidR="00006DED">
        <w:rPr>
          <w:rFonts w:ascii="Times New Roman" w:hAnsi="Times New Roman" w:cs="Times New Roman"/>
          <w:lang w:bidi="en-US"/>
        </w:rPr>
        <w:t xml:space="preserve"> (depicted in figure 2</w:t>
      </w:r>
      <w:r w:rsidR="00EB1E90">
        <w:rPr>
          <w:rFonts w:ascii="Times New Roman" w:hAnsi="Times New Roman" w:cs="Times New Roman"/>
          <w:lang w:bidi="en-US"/>
        </w:rPr>
        <w:t>),</w:t>
      </w:r>
      <w:r w:rsidR="002F2519">
        <w:rPr>
          <w:rFonts w:ascii="Times New Roman" w:hAnsi="Times New Roman" w:cs="Times New Roman"/>
          <w:lang w:bidi="en-US"/>
        </w:rPr>
        <w:t xml:space="preserve"> </w:t>
      </w:r>
      <w:r w:rsidR="00064A37">
        <w:rPr>
          <w:rFonts w:ascii="Times New Roman" w:hAnsi="Times New Roman" w:cs="Times New Roman"/>
          <w:lang w:bidi="en-US"/>
        </w:rPr>
        <w:t xml:space="preserve">overlaps with </w:t>
      </w:r>
      <w:sdt>
        <w:sdtPr>
          <w:rPr>
            <w:rFonts w:ascii="Times New Roman" w:hAnsi="Times New Roman" w:cs="Times New Roman"/>
            <w:color w:val="000000"/>
            <w:lang w:bidi="en-US"/>
          </w:rPr>
          <w:tag w:val="MENDELEY_CITATION_v3_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"/>
          <w:id w:val="-477698757"/>
          <w:placeholder>
            <w:docPart w:val="CE4B3D3A070F4288A141BE43069FE854"/>
          </w:placeholder>
        </w:sdtPr>
        <w:sdtContent>
          <w:r w:rsidR="006E4287">
            <w:rPr>
              <w:rFonts w:eastAsia="Times New Roman"/>
            </w:rPr>
            <w:t>Martínez &amp; Durán (2021, p. 542)</w:t>
          </w:r>
        </w:sdtContent>
      </w:sdt>
      <w:r w:rsidR="00064A37">
        <w:rPr>
          <w:rFonts w:ascii="Times New Roman" w:hAnsi="Times New Roman" w:cs="Times New Roman"/>
          <w:color w:val="000000"/>
          <w:lang w:bidi="en-US"/>
        </w:rPr>
        <w:t xml:space="preserve"> who believes </w:t>
      </w:r>
      <w:r w:rsidR="003B750D">
        <w:rPr>
          <w:rFonts w:ascii="Times New Roman" w:hAnsi="Times New Roman" w:cs="Times New Roman"/>
          <w:color w:val="000000"/>
          <w:lang w:bidi="en-US"/>
        </w:rPr>
        <w:t xml:space="preserve">that </w:t>
      </w:r>
      <w:r w:rsidR="00E00B2E">
        <w:rPr>
          <w:rFonts w:ascii="Times New Roman" w:hAnsi="Times New Roman" w:cs="Times New Roman"/>
          <w:color w:val="000000"/>
          <w:lang w:bidi="en-US"/>
        </w:rPr>
        <w:t xml:space="preserve">the </w:t>
      </w:r>
      <w:r w:rsidR="003B750D">
        <w:rPr>
          <w:rFonts w:ascii="Times New Roman" w:hAnsi="Times New Roman" w:cs="Times New Roman"/>
          <w:color w:val="000000"/>
          <w:lang w:bidi="en-US"/>
        </w:rPr>
        <w:t>Cspec</w:t>
      </w:r>
      <w:r w:rsidR="00E00B2E">
        <w:rPr>
          <w:rFonts w:ascii="Times New Roman" w:hAnsi="Times New Roman" w:cs="Times New Roman"/>
          <w:color w:val="000000"/>
          <w:lang w:bidi="en-US"/>
        </w:rPr>
        <w:t xml:space="preserve"> </w:t>
      </w:r>
      <w:r w:rsidR="003B750D">
        <w:rPr>
          <w:rFonts w:ascii="Times New Roman" w:hAnsi="Times New Roman" w:cs="Times New Roman"/>
          <w:color w:val="000000"/>
          <w:lang w:bidi="en-US"/>
        </w:rPr>
        <w:t xml:space="preserve">is </w:t>
      </w:r>
      <w:r w:rsidR="00E00B2E">
        <w:rPr>
          <w:rFonts w:ascii="Times New Roman" w:hAnsi="Times New Roman" w:cs="Times New Roman"/>
          <w:color w:val="000000"/>
          <w:lang w:bidi="en-US"/>
        </w:rPr>
        <w:t>defined</w:t>
      </w:r>
      <w:r w:rsidR="003B750D">
        <w:rPr>
          <w:rFonts w:ascii="Times New Roman" w:hAnsi="Times New Roman" w:cs="Times New Roman"/>
          <w:color w:val="000000"/>
          <w:lang w:bidi="en-US"/>
        </w:rPr>
        <w:t xml:space="preserve"> by the rules of a Zero-Trust framework. </w:t>
      </w:r>
    </w:p>
    <w:p w14:paraId="433035D5" w14:textId="78CA2625" w:rsidR="009C0424" w:rsidRPr="00CB5546" w:rsidRDefault="00647137" w:rsidP="00BD3F1C">
      <w:pPr>
        <w:spacing w:line="360" w:lineRule="auto"/>
        <w:rPr>
          <w:rFonts w:ascii="Times New Roman" w:hAnsi="Times New Roman" w:cs="Times New Roman"/>
          <w:color w:val="000000"/>
          <w:lang w:bidi="en-US"/>
        </w:rPr>
      </w:pPr>
      <w:r>
        <w:rPr>
          <w:rFonts w:ascii="Times New Roman" w:hAnsi="Times New Roman" w:cs="Times New Roman"/>
          <w:lang w:bidi="en-US"/>
        </w:rPr>
        <w:t>Zer</w:t>
      </w:r>
      <w:r w:rsidR="003B750D">
        <w:rPr>
          <w:rFonts w:ascii="Times New Roman" w:hAnsi="Times New Roman" w:cs="Times New Roman"/>
          <w:lang w:bidi="en-US"/>
        </w:rPr>
        <w:t xml:space="preserve">o-trust </w:t>
      </w:r>
      <w:r w:rsidR="000E3CFB">
        <w:rPr>
          <w:rFonts w:ascii="Times New Roman" w:hAnsi="Times New Roman" w:cs="Times New Roman"/>
          <w:lang w:bidi="en-US"/>
        </w:rPr>
        <w:t xml:space="preserve">is a strategy that </w:t>
      </w:r>
      <w:r w:rsidR="00880B0E">
        <w:rPr>
          <w:rFonts w:ascii="Times New Roman" w:hAnsi="Times New Roman" w:cs="Times New Roman"/>
          <w:lang w:bidi="en-US"/>
        </w:rPr>
        <w:t xml:space="preserve">specifically adapts to </w:t>
      </w:r>
      <w:r w:rsidR="003B0BC0">
        <w:rPr>
          <w:rFonts w:ascii="Times New Roman" w:hAnsi="Times New Roman" w:cs="Times New Roman"/>
          <w:lang w:bidi="en-US"/>
        </w:rPr>
        <w:t xml:space="preserve">the mobile workforce by adopting a mindset that no </w:t>
      </w:r>
      <w:r w:rsidR="008C0EFA">
        <w:rPr>
          <w:rFonts w:ascii="Times New Roman" w:hAnsi="Times New Roman" w:cs="Times New Roman"/>
          <w:lang w:bidi="en-US"/>
        </w:rPr>
        <w:t xml:space="preserve">security controls are </w:t>
      </w:r>
      <w:r w:rsidR="000C7FC4">
        <w:rPr>
          <w:rFonts w:ascii="Times New Roman" w:hAnsi="Times New Roman" w:cs="Times New Roman"/>
          <w:lang w:bidi="en-US"/>
        </w:rPr>
        <w:t>failsafe,</w:t>
      </w:r>
      <w:r w:rsidR="003E3776">
        <w:rPr>
          <w:rFonts w:ascii="Times New Roman" w:hAnsi="Times New Roman" w:cs="Times New Roman"/>
          <w:lang w:bidi="en-US"/>
        </w:rPr>
        <w:t xml:space="preserve"> and that no</w:t>
      </w:r>
      <w:r w:rsidR="00487DB5">
        <w:rPr>
          <w:rFonts w:ascii="Times New Roman" w:hAnsi="Times New Roman" w:cs="Times New Roman"/>
          <w:lang w:bidi="en-US"/>
        </w:rPr>
        <w:t xml:space="preserve"> entity should be trusted by default</w:t>
      </w:r>
      <w:r w:rsidR="000C7FC4">
        <w:rPr>
          <w:rFonts w:ascii="Times New Roman" w:hAnsi="Times New Roman" w:cs="Times New Roman"/>
          <w:lang w:bidi="en-US"/>
        </w:rPr>
        <w:t xml:space="preserve">. Therefore, </w:t>
      </w:r>
      <w:r w:rsidR="00D00522">
        <w:rPr>
          <w:rFonts w:ascii="Times New Roman" w:hAnsi="Times New Roman" w:cs="Times New Roman"/>
          <w:lang w:bidi="en-US"/>
        </w:rPr>
        <w:t xml:space="preserve">it </w:t>
      </w:r>
      <w:r w:rsidR="00B80215">
        <w:rPr>
          <w:rFonts w:ascii="Times New Roman" w:hAnsi="Times New Roman" w:cs="Times New Roman"/>
          <w:lang w:bidi="en-US"/>
        </w:rPr>
        <w:t>is assumed that no security perimeter exists</w:t>
      </w:r>
      <w:r w:rsidR="006D446F">
        <w:rPr>
          <w:rFonts w:ascii="Times New Roman" w:hAnsi="Times New Roman" w:cs="Times New Roman"/>
          <w:lang w:bidi="en-US"/>
        </w:rPr>
        <w:t xml:space="preserve">, </w:t>
      </w:r>
      <w:r w:rsidR="000E0B7A">
        <w:rPr>
          <w:rFonts w:ascii="Times New Roman" w:hAnsi="Times New Roman" w:cs="Times New Roman"/>
          <w:lang w:bidi="en-US"/>
        </w:rPr>
        <w:t xml:space="preserve">and </w:t>
      </w:r>
      <w:r w:rsidR="00566B9B">
        <w:rPr>
          <w:rFonts w:ascii="Times New Roman" w:hAnsi="Times New Roman" w:cs="Times New Roman"/>
          <w:lang w:bidi="en-US"/>
        </w:rPr>
        <w:t xml:space="preserve">no entity shall </w:t>
      </w:r>
      <w:r w:rsidR="00B938EF">
        <w:rPr>
          <w:rFonts w:ascii="Times New Roman" w:hAnsi="Times New Roman" w:cs="Times New Roman"/>
          <w:lang w:bidi="en-US"/>
        </w:rPr>
        <w:t>fall outside of the scope of</w:t>
      </w:r>
      <w:r w:rsidR="003B750D">
        <w:rPr>
          <w:rFonts w:ascii="Times New Roman" w:hAnsi="Times New Roman" w:cs="Times New Roman"/>
          <w:lang w:bidi="en-US"/>
        </w:rPr>
        <w:t xml:space="preserve"> Identity Management (IM</w:t>
      </w:r>
      <w:r w:rsidR="002A15A5">
        <w:rPr>
          <w:rFonts w:ascii="Times New Roman" w:hAnsi="Times New Roman" w:cs="Times New Roman"/>
          <w:lang w:bidi="en-US"/>
        </w:rPr>
        <w:t>)</w:t>
      </w:r>
      <w:r w:rsidR="00793DE9">
        <w:rPr>
          <w:rFonts w:ascii="Times New Roman" w:hAnsi="Times New Roman" w:cs="Times New Roman"/>
          <w:lang w:bidi="en-US"/>
        </w:rPr>
        <w:t xml:space="preserve"> to </w:t>
      </w:r>
      <w:r w:rsidR="003F0CF8">
        <w:rPr>
          <w:rFonts w:ascii="Times New Roman" w:hAnsi="Times New Roman" w:cs="Times New Roman"/>
          <w:lang w:bidi="en-US"/>
        </w:rPr>
        <w:t>effectively counter both internal and external threats</w:t>
      </w:r>
      <w:r w:rsidR="002A15A5">
        <w:rPr>
          <w:rFonts w:ascii="Times New Roman" w:hAnsi="Times New Roman" w:cs="Times New Roman"/>
          <w:lang w:bidi="en-US"/>
        </w:rPr>
        <w:t xml:space="preserve"> </w:t>
      </w:r>
      <w:sdt>
        <w:sdtPr>
          <w:rPr>
            <w:rFonts w:ascii="Times New Roman" w:hAnsi="Times New Roman" w:cs="Times New Roman"/>
            <w:color w:val="000000"/>
            <w:lang w:bidi="en-US"/>
          </w:rPr>
          <w:tag w:val="MENDELEY_CITATION_v3_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"/>
          <w:id w:val="-1266228588"/>
          <w:placeholder>
            <w:docPart w:val="DefaultPlaceholder_-1854013440"/>
          </w:placeholder>
        </w:sdtPr>
        <w:sdtContent>
          <w:r w:rsidR="006E4287" w:rsidRPr="006E4287">
            <w:rPr>
              <w:rFonts w:ascii="Times New Roman" w:hAnsi="Times New Roman" w:cs="Times New Roman"/>
              <w:color w:val="000000"/>
              <w:lang w:bidi="en-US"/>
            </w:rPr>
            <w:t>(Shore et al., 2021, pp. 28-29)</w:t>
          </w:r>
        </w:sdtContent>
      </w:sdt>
      <w:r w:rsidR="009C0424">
        <w:rPr>
          <w:rFonts w:ascii="Times New Roman" w:hAnsi="Times New Roman" w:cs="Times New Roman"/>
          <w:color w:val="000000"/>
          <w:lang w:bidi="en-US"/>
        </w:rPr>
        <w:t>.</w:t>
      </w:r>
    </w:p>
    <w:p w14:paraId="6EC6930C" w14:textId="1A60F2E2" w:rsidR="000A47BD" w:rsidRPr="005157B5" w:rsidRDefault="00D6144C" w:rsidP="00BD3F1C">
      <w:pPr>
        <w:spacing w:line="360" w:lineRule="auto"/>
        <w:rPr>
          <w:rFonts w:ascii="Times New Roman" w:hAnsi="Times New Roman" w:cs="Times New Roman"/>
          <w:lang w:bidi="en-US"/>
        </w:rPr>
      </w:pPr>
      <w:r w:rsidRPr="00BD3F1C">
        <w:rPr>
          <w:rFonts w:ascii="Times New Roman" w:hAnsi="Times New Roman" w:cs="Times New Roman"/>
          <w:lang w:bidi="en-US"/>
        </w:rPr>
        <w:t>Th</w:t>
      </w:r>
      <w:r w:rsidR="003B750D">
        <w:rPr>
          <w:rFonts w:ascii="Times New Roman" w:hAnsi="Times New Roman" w:cs="Times New Roman"/>
          <w:lang w:bidi="en-US"/>
        </w:rPr>
        <w:t xml:space="preserve">is requires </w:t>
      </w:r>
      <w:r w:rsidRPr="00BD3F1C">
        <w:rPr>
          <w:rFonts w:ascii="Times New Roman" w:hAnsi="Times New Roman" w:cs="Times New Roman"/>
          <w:lang w:bidi="en-US"/>
        </w:rPr>
        <w:t>th</w:t>
      </w:r>
      <w:r w:rsidR="00CE61E8">
        <w:rPr>
          <w:rFonts w:ascii="Times New Roman" w:hAnsi="Times New Roman" w:cs="Times New Roman"/>
          <w:lang w:bidi="en-US"/>
        </w:rPr>
        <w:t>e</w:t>
      </w:r>
      <w:r w:rsidR="008C57F5" w:rsidRPr="00BD3F1C">
        <w:rPr>
          <w:rFonts w:ascii="Times New Roman" w:hAnsi="Times New Roman" w:cs="Times New Roman"/>
          <w:lang w:bidi="en-US"/>
        </w:rPr>
        <w:t xml:space="preserve"> </w:t>
      </w:r>
      <w:r w:rsidR="004A1AE8">
        <w:rPr>
          <w:rFonts w:ascii="Times New Roman" w:hAnsi="Times New Roman" w:cs="Times New Roman"/>
          <w:lang w:bidi="en-US"/>
        </w:rPr>
        <w:t>Access Control (AC) polic</w:t>
      </w:r>
      <w:r w:rsidR="00CC6818">
        <w:rPr>
          <w:rFonts w:ascii="Times New Roman" w:hAnsi="Times New Roman" w:cs="Times New Roman"/>
          <w:lang w:bidi="en-US"/>
        </w:rPr>
        <w:t xml:space="preserve">y to use </w:t>
      </w:r>
      <w:r w:rsidR="00CC6818" w:rsidRPr="00CC6818">
        <w:rPr>
          <w:rFonts w:ascii="Times New Roman" w:hAnsi="Times New Roman" w:cs="Times New Roman"/>
          <w:lang w:bidi="en-US"/>
        </w:rPr>
        <w:t>conditional language which specifies that the user can only carry out functions that they are permitted to perform.</w:t>
      </w:r>
      <w:r w:rsidR="00CC6818">
        <w:rPr>
          <w:rFonts w:ascii="Times New Roman" w:hAnsi="Times New Roman" w:cs="Times New Roman"/>
          <w:lang w:bidi="en-US"/>
        </w:rPr>
        <w:t xml:space="preserve"> This is so the system </w:t>
      </w:r>
      <w:r w:rsidR="00992EFD">
        <w:rPr>
          <w:rFonts w:ascii="Times New Roman" w:hAnsi="Times New Roman" w:cs="Times New Roman"/>
          <w:lang w:bidi="en-US"/>
        </w:rPr>
        <w:t xml:space="preserve">follows the </w:t>
      </w:r>
      <w:r w:rsidR="008C57F5" w:rsidRPr="00BD3F1C">
        <w:rPr>
          <w:rFonts w:ascii="Times New Roman" w:hAnsi="Times New Roman" w:cs="Times New Roman"/>
          <w:lang w:bidi="en-US"/>
        </w:rPr>
        <w:t xml:space="preserve">Principle </w:t>
      </w:r>
      <w:r w:rsidR="004B2248" w:rsidRPr="00BD3F1C">
        <w:rPr>
          <w:rFonts w:ascii="Times New Roman" w:hAnsi="Times New Roman" w:cs="Times New Roman"/>
          <w:lang w:bidi="en-US"/>
        </w:rPr>
        <w:t>o</w:t>
      </w:r>
      <w:r w:rsidR="008C57F5" w:rsidRPr="00BD3F1C">
        <w:rPr>
          <w:rFonts w:ascii="Times New Roman" w:hAnsi="Times New Roman" w:cs="Times New Roman"/>
          <w:lang w:bidi="en-US"/>
        </w:rPr>
        <w:t xml:space="preserve">f Least </w:t>
      </w:r>
      <w:r w:rsidR="00C823E3" w:rsidRPr="00BD3F1C">
        <w:rPr>
          <w:rFonts w:ascii="Times New Roman" w:hAnsi="Times New Roman" w:cs="Times New Roman"/>
          <w:lang w:bidi="en-US"/>
        </w:rPr>
        <w:t xml:space="preserve">Privilege </w:t>
      </w:r>
      <w:r w:rsidR="00A27633" w:rsidRPr="00BD3F1C">
        <w:rPr>
          <w:rFonts w:ascii="Times New Roman" w:hAnsi="Times New Roman" w:cs="Times New Roman"/>
          <w:lang w:bidi="en-US"/>
        </w:rPr>
        <w:t>(P</w:t>
      </w:r>
      <w:r w:rsidR="004B2248" w:rsidRPr="00BD3F1C">
        <w:rPr>
          <w:rFonts w:ascii="Times New Roman" w:hAnsi="Times New Roman" w:cs="Times New Roman"/>
          <w:lang w:bidi="en-US"/>
        </w:rPr>
        <w:t>o</w:t>
      </w:r>
      <w:r w:rsidR="00A27633" w:rsidRPr="00BD3F1C">
        <w:rPr>
          <w:rFonts w:ascii="Times New Roman" w:hAnsi="Times New Roman" w:cs="Times New Roman"/>
          <w:lang w:bidi="en-US"/>
        </w:rPr>
        <w:t>LP</w:t>
      </w:r>
      <w:r w:rsidR="004B2248" w:rsidRPr="00BD3F1C">
        <w:rPr>
          <w:rFonts w:ascii="Times New Roman" w:hAnsi="Times New Roman" w:cs="Times New Roman"/>
          <w:lang w:bidi="en-US"/>
        </w:rPr>
        <w:t>)</w:t>
      </w:r>
      <w:r w:rsidR="00CE61E8">
        <w:rPr>
          <w:rFonts w:ascii="Times New Roman" w:hAnsi="Times New Roman" w:cs="Times New Roman"/>
          <w:lang w:bidi="en-US"/>
        </w:rPr>
        <w:t xml:space="preserve">, </w:t>
      </w:r>
      <w:r w:rsidR="00CC6818">
        <w:rPr>
          <w:rFonts w:ascii="Times New Roman" w:hAnsi="Times New Roman" w:cs="Times New Roman"/>
          <w:lang w:bidi="en-US"/>
        </w:rPr>
        <w:t>which</w:t>
      </w:r>
      <w:r w:rsidR="00A54F93" w:rsidRPr="00BD3F1C">
        <w:rPr>
          <w:rFonts w:ascii="Times New Roman" w:hAnsi="Times New Roman" w:cs="Times New Roman"/>
          <w:lang w:bidi="en-US"/>
        </w:rPr>
        <w:t xml:space="preserve"> limit</w:t>
      </w:r>
      <w:r w:rsidR="00CC6818">
        <w:rPr>
          <w:rFonts w:ascii="Times New Roman" w:hAnsi="Times New Roman" w:cs="Times New Roman"/>
          <w:lang w:bidi="en-US"/>
        </w:rPr>
        <w:t>s</w:t>
      </w:r>
      <w:r w:rsidR="00A54F93" w:rsidRPr="00BD3F1C">
        <w:rPr>
          <w:rFonts w:ascii="Times New Roman" w:hAnsi="Times New Roman" w:cs="Times New Roman"/>
          <w:lang w:bidi="en-US"/>
        </w:rPr>
        <w:t xml:space="preserve"> the damage a malicious adversary may carry out </w:t>
      </w:r>
      <w:r w:rsidR="00E90784" w:rsidRPr="00BD3F1C">
        <w:rPr>
          <w:rFonts w:ascii="Times New Roman" w:hAnsi="Times New Roman" w:cs="Times New Roman"/>
          <w:lang w:bidi="en-US"/>
        </w:rPr>
        <w:t xml:space="preserve">in the event of a successful compromise </w:t>
      </w:r>
      <w:sdt>
        <w:sdtPr>
          <w:rPr>
            <w:color w:val="000000"/>
            <w:lang w:bidi="en-US"/>
          </w:rPr>
          <w:tag w:val="MENDELEY_CITATION_v3_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
          <w:id w:val="953294298"/>
          <w:placeholder>
            <w:docPart w:val="DefaultPlaceholder_-1854013440"/>
          </w:placeholder>
        </w:sdtPr>
        <w:sdtContent>
          <w:r w:rsidR="006E4287" w:rsidRPr="006E4287">
            <w:rPr>
              <w:rFonts w:ascii="Times New Roman" w:hAnsi="Times New Roman" w:cs="Times New Roman"/>
              <w:color w:val="000000"/>
              <w:lang w:bidi="en-US"/>
            </w:rPr>
            <w:t>(Javed Butt et al, 2021).</w:t>
          </w:r>
        </w:sdtContent>
      </w:sdt>
      <w:r w:rsidR="005157B5">
        <w:rPr>
          <w:color w:val="000000"/>
          <w:lang w:bidi="en-US"/>
        </w:rPr>
        <w:t xml:space="preserve"> </w:t>
      </w:r>
    </w:p>
    <w:p w14:paraId="155F04B2" w14:textId="5B00C39C" w:rsidR="006632FA" w:rsidRDefault="00945D95" w:rsidP="002E23A9">
      <w:pPr>
        <w:spacing w:line="360" w:lineRule="auto"/>
        <w:rPr>
          <w:rFonts w:ascii="Times New Roman" w:hAnsi="Times New Roman" w:cs="Times New Roman"/>
          <w:color w:val="000000"/>
          <w:lang w:bidi="en-US"/>
        </w:rPr>
      </w:pPr>
      <w:r>
        <w:rPr>
          <w:rFonts w:ascii="Times New Roman" w:hAnsi="Times New Roman" w:cs="Times New Roman"/>
          <w:lang w:bidi="en-US"/>
        </w:rPr>
        <w:t>Th</w:t>
      </w:r>
      <w:r w:rsidR="009734E5">
        <w:rPr>
          <w:rFonts w:ascii="Times New Roman" w:hAnsi="Times New Roman" w:cs="Times New Roman"/>
          <w:lang w:bidi="en-US"/>
        </w:rPr>
        <w:t>e</w:t>
      </w:r>
      <w:r w:rsidR="00905717">
        <w:rPr>
          <w:rFonts w:ascii="Times New Roman" w:hAnsi="Times New Roman" w:cs="Times New Roman"/>
          <w:lang w:bidi="en-US"/>
        </w:rPr>
        <w:t xml:space="preserve"> functions permitted are </w:t>
      </w:r>
      <w:r w:rsidR="00643358">
        <w:rPr>
          <w:rFonts w:ascii="Times New Roman" w:hAnsi="Times New Roman" w:cs="Times New Roman"/>
          <w:lang w:bidi="en-US"/>
        </w:rPr>
        <w:t>guarded by an authentication mechanism</w:t>
      </w:r>
      <w:r w:rsidR="00121DFD">
        <w:rPr>
          <w:rFonts w:ascii="Times New Roman" w:hAnsi="Times New Roman" w:cs="Times New Roman"/>
          <w:lang w:bidi="en-US"/>
        </w:rPr>
        <w:t>,</w:t>
      </w:r>
      <w:r w:rsidR="00643358">
        <w:rPr>
          <w:rFonts w:ascii="Times New Roman" w:hAnsi="Times New Roman" w:cs="Times New Roman"/>
          <w:lang w:bidi="en-US"/>
        </w:rPr>
        <w:t xml:space="preserve"> and authorisation is determined by</w:t>
      </w:r>
      <w:r w:rsidR="00905717">
        <w:rPr>
          <w:rFonts w:ascii="Times New Roman" w:hAnsi="Times New Roman" w:cs="Times New Roman"/>
          <w:lang w:bidi="en-US"/>
        </w:rPr>
        <w:t xml:space="preserve"> the </w:t>
      </w:r>
      <w:r w:rsidR="005A120C">
        <w:rPr>
          <w:rFonts w:ascii="Times New Roman" w:hAnsi="Times New Roman" w:cs="Times New Roman"/>
          <w:lang w:bidi="en-US"/>
        </w:rPr>
        <w:t>attributes of the subject</w:t>
      </w:r>
      <w:r w:rsidR="00643358">
        <w:rPr>
          <w:rFonts w:ascii="Times New Roman" w:hAnsi="Times New Roman" w:cs="Times New Roman"/>
          <w:lang w:bidi="en-US"/>
        </w:rPr>
        <w:t>, which must be</w:t>
      </w:r>
      <w:r w:rsidR="00C768FA">
        <w:rPr>
          <w:rFonts w:ascii="Times New Roman" w:hAnsi="Times New Roman" w:cs="Times New Roman"/>
          <w:lang w:bidi="en-US"/>
        </w:rPr>
        <w:t xml:space="preserve"> compliant with </w:t>
      </w:r>
      <w:r w:rsidR="00643358">
        <w:rPr>
          <w:rFonts w:ascii="Times New Roman" w:hAnsi="Times New Roman" w:cs="Times New Roman"/>
          <w:lang w:bidi="en-US"/>
        </w:rPr>
        <w:t>objects classification of data</w:t>
      </w:r>
      <w:r w:rsidR="00506CF3" w:rsidRPr="00506CF3">
        <w:rPr>
          <w:rFonts w:ascii="Times New Roman" w:hAnsi="Times New Roman" w:cs="Times New Roman"/>
          <w:color w:val="000000"/>
          <w:lang w:bidi="en-US"/>
        </w:rPr>
        <w:t xml:space="preserve"> </w:t>
      </w:r>
      <w:r w:rsidR="002C0124">
        <w:rPr>
          <w:rFonts w:ascii="Times New Roman" w:hAnsi="Times New Roman" w:cs="Times New Roman"/>
          <w:lang w:bidi="en-US"/>
        </w:rPr>
        <w:t xml:space="preserve"> </w:t>
      </w:r>
      <w:sdt>
        <w:sdtPr>
          <w:rPr>
            <w:rFonts w:ascii="Times New Roman" w:hAnsi="Times New Roman" w:cs="Times New Roman"/>
            <w:color w:val="000000"/>
            <w:lang w:bidi="en-US"/>
          </w:rPr>
          <w:tag w:val="MENDELEY_CITATION_v3_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"/>
          <w:id w:val="1785536428"/>
          <w:placeholder>
            <w:docPart w:val="DefaultPlaceholder_-1854013440"/>
          </w:placeholder>
        </w:sdtPr>
        <w:sdtContent>
          <w:r w:rsidR="006E4287" w:rsidRPr="006E4287">
            <w:rPr>
              <w:rFonts w:ascii="Times New Roman" w:hAnsi="Times New Roman" w:cs="Times New Roman"/>
              <w:color w:val="000000"/>
              <w:lang w:bidi="en-US"/>
            </w:rPr>
            <w:t>(Ullah et al., 2018, p. 25)</w:t>
          </w:r>
        </w:sdtContent>
      </w:sdt>
      <w:r w:rsidR="00262A63">
        <w:rPr>
          <w:rFonts w:ascii="Times New Roman" w:hAnsi="Times New Roman" w:cs="Times New Roman"/>
          <w:color w:val="000000"/>
          <w:lang w:bidi="en-US"/>
        </w:rPr>
        <w:t xml:space="preserve">. </w:t>
      </w:r>
      <w:r w:rsidR="00325F79">
        <w:rPr>
          <w:rFonts w:ascii="Times New Roman" w:hAnsi="Times New Roman" w:cs="Times New Roman"/>
          <w:color w:val="000000"/>
          <w:lang w:bidi="en-US"/>
        </w:rPr>
        <w:t xml:space="preserve">Usernames and </w:t>
      </w:r>
      <w:r w:rsidR="006632FA">
        <w:rPr>
          <w:rFonts w:ascii="Times New Roman" w:hAnsi="Times New Roman" w:cs="Times New Roman"/>
          <w:color w:val="000000"/>
          <w:lang w:bidi="en-US"/>
        </w:rPr>
        <w:t>Passwords</w:t>
      </w:r>
      <w:r w:rsidR="00643358">
        <w:rPr>
          <w:rFonts w:ascii="Times New Roman" w:hAnsi="Times New Roman" w:cs="Times New Roman"/>
          <w:color w:val="000000"/>
          <w:lang w:bidi="en-US"/>
        </w:rPr>
        <w:t xml:space="preserve"> </w:t>
      </w:r>
      <w:r w:rsidR="006632FA">
        <w:rPr>
          <w:rFonts w:ascii="Times New Roman" w:hAnsi="Times New Roman" w:cs="Times New Roman"/>
          <w:color w:val="000000"/>
          <w:lang w:bidi="en-US"/>
        </w:rPr>
        <w:t>are a traditional</w:t>
      </w:r>
      <w:r w:rsidR="00325F79">
        <w:rPr>
          <w:rFonts w:ascii="Times New Roman" w:hAnsi="Times New Roman" w:cs="Times New Roman"/>
          <w:color w:val="000000"/>
          <w:lang w:bidi="en-US"/>
        </w:rPr>
        <w:t xml:space="preserve"> </w:t>
      </w:r>
      <w:r w:rsidR="006632FA">
        <w:rPr>
          <w:rFonts w:ascii="Times New Roman" w:hAnsi="Times New Roman" w:cs="Times New Roman"/>
          <w:color w:val="000000"/>
          <w:lang w:bidi="en-US"/>
        </w:rPr>
        <w:t xml:space="preserve">authentication </w:t>
      </w:r>
      <w:r w:rsidR="00EA4840">
        <w:rPr>
          <w:rFonts w:ascii="Times New Roman" w:hAnsi="Times New Roman" w:cs="Times New Roman"/>
          <w:color w:val="000000"/>
          <w:lang w:bidi="en-US"/>
        </w:rPr>
        <w:t>method;</w:t>
      </w:r>
      <w:r w:rsidR="00325F79">
        <w:rPr>
          <w:rFonts w:ascii="Times New Roman" w:hAnsi="Times New Roman" w:cs="Times New Roman"/>
          <w:color w:val="000000"/>
          <w:lang w:bidi="en-US"/>
        </w:rPr>
        <w:t xml:space="preserve"> </w:t>
      </w:r>
      <w:r w:rsidR="00EA4840">
        <w:rPr>
          <w:rFonts w:ascii="Times New Roman" w:hAnsi="Times New Roman" w:cs="Times New Roman"/>
          <w:color w:val="000000"/>
          <w:lang w:bidi="en-US"/>
        </w:rPr>
        <w:t>however,</w:t>
      </w:r>
      <w:r w:rsidR="006632FA">
        <w:rPr>
          <w:rFonts w:ascii="Times New Roman" w:hAnsi="Times New Roman" w:cs="Times New Roman"/>
          <w:color w:val="000000"/>
          <w:lang w:bidi="en-US"/>
        </w:rPr>
        <w:t xml:space="preserve"> this calls for organisations to carefully consider their password policy to mitigate the threat of identity theft  </w:t>
      </w:r>
      <w:sdt>
        <w:sdtPr>
          <w:rPr>
            <w:rFonts w:ascii="Times New Roman" w:hAnsi="Times New Roman" w:cs="Times New Roman"/>
            <w:color w:val="000000"/>
            <w:lang w:bidi="en-US"/>
          </w:rPr>
          <w:tag w:val="MENDELEY_CITATION_v3_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"/>
          <w:id w:val="147177019"/>
          <w:placeholder>
            <w:docPart w:val="DefaultPlaceholder_-1854013440"/>
          </w:placeholder>
        </w:sdtPr>
        <w:sdtContent>
          <w:r w:rsidR="006E4287" w:rsidRPr="006E4287">
            <w:rPr>
              <w:rFonts w:ascii="Times New Roman" w:hAnsi="Times New Roman" w:cs="Times New Roman"/>
              <w:color w:val="000000"/>
              <w:lang w:bidi="en-US"/>
            </w:rPr>
            <w:t>(Javed Butt et al., 2021, p. 301)</w:t>
          </w:r>
        </w:sdtContent>
      </w:sdt>
      <w:r w:rsidR="006632FA">
        <w:rPr>
          <w:rFonts w:ascii="Times New Roman" w:hAnsi="Times New Roman" w:cs="Times New Roman"/>
          <w:color w:val="000000"/>
          <w:lang w:bidi="en-US"/>
        </w:rPr>
        <w:t xml:space="preserve">. </w:t>
      </w:r>
    </w:p>
    <w:p w14:paraId="00BCB9C2" w14:textId="777557BD" w:rsidR="000D7074" w:rsidRDefault="006632FA" w:rsidP="00EA4840">
      <w:pPr>
        <w:spacing w:line="360" w:lineRule="auto"/>
        <w:rPr>
          <w:rFonts w:ascii="Times New Roman" w:hAnsi="Times New Roman" w:cs="Times New Roman"/>
          <w:color w:val="000000"/>
          <w:lang w:bidi="en-US"/>
        </w:rPr>
      </w:pPr>
      <w:r>
        <w:rPr>
          <w:rFonts w:ascii="Times New Roman" w:hAnsi="Times New Roman" w:cs="Times New Roman"/>
          <w:color w:val="000000"/>
          <w:lang w:bidi="en-US"/>
        </w:rPr>
        <w:t xml:space="preserve">Zero trust framework specifies rules for </w:t>
      </w:r>
      <w:r w:rsidR="002B2016">
        <w:rPr>
          <w:rFonts w:ascii="Times New Roman" w:hAnsi="Times New Roman" w:cs="Times New Roman"/>
          <w:color w:val="000000"/>
          <w:lang w:bidi="en-US"/>
        </w:rPr>
        <w:t>Multi-factor</w:t>
      </w:r>
      <w:r w:rsidR="00CC7FD3">
        <w:rPr>
          <w:rFonts w:ascii="Times New Roman" w:hAnsi="Times New Roman" w:cs="Times New Roman"/>
          <w:color w:val="000000"/>
          <w:lang w:bidi="en-US"/>
        </w:rPr>
        <w:t xml:space="preserve"> Authentication</w:t>
      </w:r>
      <w:r w:rsidR="0058519D">
        <w:rPr>
          <w:rFonts w:ascii="Times New Roman" w:hAnsi="Times New Roman" w:cs="Times New Roman"/>
          <w:color w:val="000000"/>
          <w:lang w:bidi="en-US"/>
        </w:rPr>
        <w:t xml:space="preserve"> (MFA) </w:t>
      </w:r>
      <w:proofErr w:type="spellStart"/>
      <w:r w:rsidR="00CC7FD3">
        <w:rPr>
          <w:rFonts w:ascii="Times New Roman" w:hAnsi="Times New Roman" w:cs="Times New Roman"/>
          <w:color w:val="000000"/>
          <w:lang w:bidi="en-US"/>
        </w:rPr>
        <w:t>Mechanism</w:t>
      </w:r>
      <w:r w:rsidR="00121DFD">
        <w:rPr>
          <w:rFonts w:ascii="Times New Roman" w:hAnsi="Times New Roman" w:cs="Times New Roman"/>
          <w:color w:val="000000"/>
          <w:lang w:bidi="en-US"/>
        </w:rPr>
        <w:t>s</w:t>
      </w:r>
      <w:r w:rsidR="00B84400">
        <w:rPr>
          <w:rFonts w:ascii="Times New Roman" w:hAnsi="Times New Roman" w:cs="Times New Roman"/>
          <w:color w:val="000000"/>
          <w:lang w:bidi="en-US"/>
        </w:rPr>
        <w:t>s</w:t>
      </w:r>
      <w:proofErr w:type="spellEnd"/>
      <w:r w:rsidR="000D7074">
        <w:rPr>
          <w:rFonts w:ascii="Times New Roman" w:hAnsi="Times New Roman" w:cs="Times New Roman"/>
          <w:color w:val="000000"/>
          <w:lang w:bidi="en-US"/>
        </w:rPr>
        <w:t>.</w:t>
      </w:r>
      <w:r w:rsidR="0058519D">
        <w:rPr>
          <w:rFonts w:ascii="Times New Roman" w:hAnsi="Times New Roman" w:cs="Times New Roman"/>
          <w:color w:val="000000"/>
          <w:lang w:bidi="en-US"/>
        </w:rPr>
        <w:t xml:space="preserve"> </w:t>
      </w:r>
      <w:r w:rsidR="000D7074">
        <w:rPr>
          <w:rFonts w:ascii="Times New Roman" w:hAnsi="Times New Roman" w:cs="Times New Roman"/>
          <w:color w:val="000000"/>
          <w:lang w:bidi="en-US"/>
        </w:rPr>
        <w:t xml:space="preserve">This </w:t>
      </w:r>
      <w:r w:rsidR="0058519D">
        <w:rPr>
          <w:rFonts w:ascii="Times New Roman" w:hAnsi="Times New Roman" w:cs="Times New Roman"/>
          <w:color w:val="000000"/>
          <w:lang w:bidi="en-US"/>
        </w:rPr>
        <w:t>adds a layer of security by</w:t>
      </w:r>
      <w:r w:rsidR="002137C0">
        <w:rPr>
          <w:rFonts w:ascii="Times New Roman" w:hAnsi="Times New Roman" w:cs="Times New Roman"/>
          <w:color w:val="000000"/>
          <w:lang w:bidi="en-US"/>
        </w:rPr>
        <w:t xml:space="preserve"> requiring a</w:t>
      </w:r>
      <w:r w:rsidR="00CC6818">
        <w:rPr>
          <w:rFonts w:ascii="Times New Roman" w:hAnsi="Times New Roman" w:cs="Times New Roman"/>
          <w:color w:val="000000"/>
          <w:lang w:bidi="en-US"/>
        </w:rPr>
        <w:t xml:space="preserve"> user to authenticate w</w:t>
      </w:r>
      <w:r w:rsidR="00EA4840">
        <w:rPr>
          <w:rFonts w:ascii="Times New Roman" w:hAnsi="Times New Roman" w:cs="Times New Roman"/>
          <w:color w:val="000000"/>
          <w:lang w:bidi="en-US"/>
        </w:rPr>
        <w:t>ith two or more factors, such as s</w:t>
      </w:r>
      <w:r w:rsidR="00EA4840" w:rsidRPr="00EA4840">
        <w:rPr>
          <w:rFonts w:ascii="Times New Roman" w:hAnsi="Times New Roman" w:cs="Times New Roman"/>
          <w:color w:val="000000"/>
          <w:lang w:bidi="en-US"/>
        </w:rPr>
        <w:t xml:space="preserve">omething a user </w:t>
      </w:r>
      <w:r w:rsidR="00EA4840">
        <w:rPr>
          <w:rFonts w:ascii="Times New Roman" w:hAnsi="Times New Roman" w:cs="Times New Roman"/>
          <w:color w:val="000000"/>
          <w:lang w:bidi="en-US"/>
        </w:rPr>
        <w:lastRenderedPageBreak/>
        <w:t>knows</w:t>
      </w:r>
      <w:r w:rsidR="00EA4840" w:rsidRPr="00EA4840">
        <w:rPr>
          <w:rFonts w:ascii="Times New Roman" w:hAnsi="Times New Roman" w:cs="Times New Roman"/>
          <w:color w:val="000000"/>
          <w:lang w:bidi="en-US"/>
        </w:rPr>
        <w:t xml:space="preserve"> </w:t>
      </w:r>
      <w:r w:rsidR="00EA4840">
        <w:rPr>
          <w:rFonts w:ascii="Times New Roman" w:hAnsi="Times New Roman" w:cs="Times New Roman"/>
          <w:color w:val="000000"/>
          <w:lang w:bidi="en-US"/>
        </w:rPr>
        <w:t xml:space="preserve">i.e., </w:t>
      </w:r>
      <w:r w:rsidR="00EA4840" w:rsidRPr="00EA4840">
        <w:rPr>
          <w:rFonts w:ascii="Times New Roman" w:hAnsi="Times New Roman" w:cs="Times New Roman"/>
          <w:color w:val="000000"/>
          <w:lang w:bidi="en-US"/>
        </w:rPr>
        <w:t>Passwords</w:t>
      </w:r>
      <w:r w:rsidR="00EA4840">
        <w:rPr>
          <w:rFonts w:ascii="Times New Roman" w:hAnsi="Times New Roman" w:cs="Times New Roman"/>
          <w:color w:val="000000"/>
          <w:lang w:bidi="en-US"/>
        </w:rPr>
        <w:t>, something a user has i.e., a token or something a user is i.e., biometrics</w:t>
      </w:r>
      <w:r w:rsidR="000D7074">
        <w:rPr>
          <w:rFonts w:ascii="Times New Roman" w:hAnsi="Times New Roman" w:cs="Times New Roman"/>
          <w:color w:val="000000"/>
          <w:lang w:bidi="en-US"/>
        </w:rPr>
        <w:t xml:space="preserve"> </w:t>
      </w:r>
      <w:sdt>
        <w:sdtPr>
          <w:rPr>
            <w:rFonts w:ascii="Times New Roman" w:hAnsi="Times New Roman" w:cs="Times New Roman"/>
            <w:color w:val="000000"/>
            <w:lang w:bidi="en-US"/>
          </w:rPr>
          <w:tag w:val="MENDELEY_CITATION_v3_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"/>
          <w:id w:val="1289931169"/>
          <w:placeholder>
            <w:docPart w:val="DefaultPlaceholder_-1854013440"/>
          </w:placeholder>
        </w:sdtPr>
        <w:sdtContent>
          <w:r w:rsidR="006E4287" w:rsidRPr="006E4287">
            <w:rPr>
              <w:rFonts w:ascii="Times New Roman" w:hAnsi="Times New Roman" w:cs="Times New Roman"/>
              <w:color w:val="000000"/>
              <w:lang w:bidi="en-US"/>
            </w:rPr>
            <w:t>(Microsoft, 2023)</w:t>
          </w:r>
        </w:sdtContent>
      </w:sdt>
    </w:p>
    <w:p w14:paraId="186A9C94" w14:textId="196F963A" w:rsidR="004E56BE" w:rsidRDefault="000D7074" w:rsidP="002E23A9">
      <w:pPr>
        <w:spacing w:line="360" w:lineRule="auto"/>
        <w:rPr>
          <w:rFonts w:ascii="Times New Roman" w:hAnsi="Times New Roman" w:cs="Times New Roman"/>
          <w:color w:val="000000"/>
          <w:lang w:bidi="en-US"/>
        </w:rPr>
      </w:pPr>
      <w:r>
        <w:rPr>
          <w:rFonts w:ascii="Times New Roman" w:hAnsi="Times New Roman" w:cs="Times New Roman"/>
          <w:color w:val="000000"/>
          <w:lang w:bidi="en-US"/>
        </w:rPr>
        <w:t>This caries a trade-off for usability and computational over-head</w:t>
      </w:r>
      <w:r w:rsidR="00F86640">
        <w:rPr>
          <w:rFonts w:ascii="Times New Roman" w:hAnsi="Times New Roman" w:cs="Times New Roman"/>
          <w:color w:val="000000"/>
          <w:lang w:bidi="en-US"/>
        </w:rPr>
        <w:t>, however when used in conjunction with a Single Sign On (SSO) method, this creates a mutually beneficial IM solution whereby MFA enhances security and the SSO allows a user to access multiple resources once authenticated</w:t>
      </w:r>
      <w:r w:rsidR="006A52E1">
        <w:rPr>
          <w:rFonts w:ascii="Times New Roman" w:hAnsi="Times New Roman" w:cs="Times New Roman"/>
          <w:color w:val="000000"/>
          <w:lang w:bidi="en-US"/>
        </w:rPr>
        <w:t xml:space="preserve"> </w:t>
      </w:r>
      <w:r w:rsidR="00F86640">
        <w:rPr>
          <w:rFonts w:ascii="Times New Roman" w:hAnsi="Times New Roman" w:cs="Times New Roman"/>
          <w:color w:val="000000"/>
          <w:lang w:bidi="en-US"/>
        </w:rPr>
        <w:t xml:space="preserve"> </w:t>
      </w:r>
      <w:r>
        <w:rPr>
          <w:rFonts w:ascii="Times New Roman" w:hAnsi="Times New Roman" w:cs="Times New Roman"/>
          <w:color w:val="000000"/>
          <w:lang w:bidi="en-US"/>
        </w:rPr>
        <w:t xml:space="preserve"> </w:t>
      </w:r>
      <w:sdt>
        <w:sdtPr>
          <w:rPr>
            <w:rFonts w:ascii="Times New Roman" w:hAnsi="Times New Roman" w:cs="Times New Roman"/>
            <w:color w:val="000000"/>
            <w:lang w:bidi="en-US"/>
          </w:rPr>
          <w:tag w:val="MENDELEY_CITATION_v3_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"/>
          <w:id w:val="1635752409"/>
          <w:placeholder>
            <w:docPart w:val="DefaultPlaceholder_-1854013440"/>
          </w:placeholder>
        </w:sdtPr>
        <w:sdtContent>
          <w:r w:rsidR="006E4287" w:rsidRPr="006E4287">
            <w:rPr>
              <w:rFonts w:ascii="Times New Roman" w:hAnsi="Times New Roman" w:cs="Times New Roman"/>
              <w:color w:val="000000"/>
              <w:lang w:bidi="en-US"/>
            </w:rPr>
            <w:t>(Karie et al., 2020, p. 3),</w:t>
          </w:r>
        </w:sdtContent>
      </w:sdt>
      <w:r>
        <w:rPr>
          <w:rFonts w:ascii="Times New Roman" w:hAnsi="Times New Roman" w:cs="Times New Roman"/>
          <w:color w:val="000000"/>
          <w:lang w:bidi="en-US"/>
        </w:rPr>
        <w:t xml:space="preserve"> </w:t>
      </w:r>
    </w:p>
    <w:p w14:paraId="0C107D33" w14:textId="44702A21" w:rsidR="00701F15" w:rsidRDefault="00C52E07" w:rsidP="002E23A9">
      <w:pPr>
        <w:spacing w:line="360" w:lineRule="auto"/>
        <w:rPr>
          <w:rFonts w:ascii="Times New Roman" w:hAnsi="Times New Roman" w:cs="Times New Roman"/>
          <w:color w:val="000000"/>
          <w:lang w:bidi="en-US"/>
        </w:rPr>
      </w:pPr>
      <w:r>
        <w:rPr>
          <w:rFonts w:ascii="Times New Roman" w:hAnsi="Times New Roman" w:cs="Times New Roman"/>
          <w:color w:val="000000"/>
          <w:lang w:bidi="en-US"/>
        </w:rPr>
        <w:t xml:space="preserve">Distribute resources </w:t>
      </w:r>
      <w:r w:rsidR="00F03320">
        <w:rPr>
          <w:rFonts w:ascii="Times New Roman" w:hAnsi="Times New Roman" w:cs="Times New Roman"/>
          <w:color w:val="000000"/>
          <w:lang w:bidi="en-US"/>
        </w:rPr>
        <w:t xml:space="preserve">should be accessible via </w:t>
      </w:r>
      <w:r w:rsidR="00F03320" w:rsidRPr="00F03320">
        <w:rPr>
          <w:rFonts w:ascii="Times New Roman" w:hAnsi="Times New Roman" w:cs="Times New Roman"/>
          <w:color w:val="000000"/>
          <w:lang w:bidi="en-US"/>
        </w:rPr>
        <w:t>Virtual Private Network</w:t>
      </w:r>
      <w:r w:rsidR="00975EF3">
        <w:rPr>
          <w:rFonts w:ascii="Times New Roman" w:hAnsi="Times New Roman" w:cs="Times New Roman"/>
          <w:color w:val="000000"/>
          <w:lang w:bidi="en-US"/>
        </w:rPr>
        <w:t xml:space="preserve"> (VPN)</w:t>
      </w:r>
      <w:r w:rsidR="00B64BA4">
        <w:rPr>
          <w:rFonts w:ascii="Times New Roman" w:hAnsi="Times New Roman" w:cs="Times New Roman"/>
          <w:color w:val="000000"/>
          <w:lang w:bidi="en-US"/>
        </w:rPr>
        <w:t xml:space="preserve"> </w:t>
      </w:r>
      <w:sdt>
        <w:sdtPr>
          <w:rPr>
            <w:rFonts w:ascii="Times New Roman" w:hAnsi="Times New Roman" w:cs="Times New Roman"/>
            <w:color w:val="000000"/>
            <w:lang w:bidi="en-US"/>
          </w:rPr>
          <w:tag w:val="MENDELEY_CITATION_v3_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"/>
          <w:id w:val="-1974825392"/>
          <w:placeholder>
            <w:docPart w:val="8378BC912FBB4AC7A40F5D1E35B78342"/>
          </w:placeholder>
        </w:sdtPr>
        <w:sdtContent>
          <w:r w:rsidR="006E4287">
            <w:rPr>
              <w:rFonts w:eastAsia="Times New Roman"/>
            </w:rPr>
            <w:t>(Martínez &amp; Durán 2021, p. 542)</w:t>
          </w:r>
        </w:sdtContent>
      </w:sdt>
      <w:r w:rsidR="0042524A">
        <w:rPr>
          <w:rFonts w:ascii="Times New Roman" w:hAnsi="Times New Roman" w:cs="Times New Roman"/>
          <w:color w:val="000000"/>
          <w:lang w:bidi="en-US"/>
        </w:rPr>
        <w:t xml:space="preserve">. This requires </w:t>
      </w:r>
      <w:r w:rsidR="00F52A61">
        <w:rPr>
          <w:rFonts w:ascii="Times New Roman" w:hAnsi="Times New Roman" w:cs="Times New Roman"/>
          <w:color w:val="000000"/>
          <w:lang w:bidi="en-US"/>
        </w:rPr>
        <w:t xml:space="preserve">the use of a cryptographic profile </w:t>
      </w:r>
      <w:r w:rsidR="00C86445">
        <w:rPr>
          <w:rFonts w:ascii="Times New Roman" w:hAnsi="Times New Roman" w:cs="Times New Roman"/>
          <w:color w:val="000000"/>
          <w:lang w:bidi="en-US"/>
        </w:rPr>
        <w:t xml:space="preserve">designed to be correct in </w:t>
      </w:r>
      <w:r w:rsidR="00891918">
        <w:rPr>
          <w:rFonts w:ascii="Times New Roman" w:hAnsi="Times New Roman" w:cs="Times New Roman"/>
          <w:color w:val="000000"/>
          <w:lang w:bidi="en-US"/>
        </w:rPr>
        <w:t xml:space="preserve">mathematical specifications </w:t>
      </w:r>
      <w:r w:rsidR="00975EF3">
        <w:rPr>
          <w:rFonts w:ascii="Times New Roman" w:hAnsi="Times New Roman" w:cs="Times New Roman"/>
          <w:color w:val="000000"/>
          <w:lang w:bidi="en-US"/>
        </w:rPr>
        <w:t xml:space="preserve">to define the parameters for an Internet Protocol Security </w:t>
      </w:r>
      <w:r w:rsidR="00563DF2">
        <w:rPr>
          <w:rFonts w:ascii="Times New Roman" w:hAnsi="Times New Roman" w:cs="Times New Roman"/>
          <w:color w:val="000000"/>
          <w:lang w:bidi="en-US"/>
        </w:rPr>
        <w:t>VPN (IPSEC VPN</w:t>
      </w:r>
      <w:r w:rsidR="00C977F0">
        <w:rPr>
          <w:rFonts w:ascii="Times New Roman" w:hAnsi="Times New Roman" w:cs="Times New Roman"/>
          <w:color w:val="000000"/>
          <w:lang w:bidi="en-US"/>
        </w:rPr>
        <w:t>) tunnel</w:t>
      </w:r>
      <w:r w:rsidR="0021678E">
        <w:rPr>
          <w:rFonts w:ascii="Times New Roman" w:hAnsi="Times New Roman" w:cs="Times New Roman"/>
          <w:color w:val="000000"/>
          <w:lang w:bidi="en-US"/>
        </w:rPr>
        <w:t xml:space="preserve"> </w:t>
      </w:r>
      <w:sdt>
        <w:sdtPr>
          <w:rPr>
            <w:rFonts w:ascii="Times New Roman" w:hAnsi="Times New Roman" w:cs="Times New Roman"/>
            <w:color w:val="000000"/>
            <w:lang w:bidi="en-US"/>
          </w:rPr>
          <w:tag w:val="MENDELEY_CITATION_v3_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"/>
          <w:id w:val="1409430200"/>
          <w:placeholder>
            <w:docPart w:val="DefaultPlaceholder_-1854013440"/>
          </w:placeholder>
        </w:sdtPr>
        <w:sdtContent>
          <w:r w:rsidR="006E4287" w:rsidRPr="006E4287">
            <w:rPr>
              <w:rFonts w:ascii="Times New Roman" w:hAnsi="Times New Roman" w:cs="Times New Roman"/>
              <w:color w:val="000000"/>
              <w:lang w:bidi="en-US"/>
            </w:rPr>
            <w:t>(Javed Butt et al, 2021)</w:t>
          </w:r>
        </w:sdtContent>
      </w:sdt>
      <w:r w:rsidR="00C977F0">
        <w:rPr>
          <w:rFonts w:ascii="Times New Roman" w:hAnsi="Times New Roman" w:cs="Times New Roman"/>
          <w:color w:val="000000"/>
          <w:lang w:bidi="en-US"/>
        </w:rPr>
        <w:t xml:space="preserve">. </w:t>
      </w:r>
    </w:p>
    <w:p w14:paraId="08FF3A59" w14:textId="569F7540" w:rsidR="00840300" w:rsidRDefault="00840300" w:rsidP="00840300">
      <w:pPr>
        <w:pStyle w:val="Heading2"/>
        <w:rPr>
          <w:lang w:bidi="en-US"/>
        </w:rPr>
      </w:pPr>
      <w:bookmarkStart w:id="17" w:name="_Toc155869192"/>
      <w:r>
        <w:rPr>
          <w:lang w:bidi="en-US"/>
        </w:rPr>
        <w:t xml:space="preserve">4.4 </w:t>
      </w:r>
      <w:r w:rsidR="0027240A">
        <w:rPr>
          <w:lang w:bidi="en-US"/>
        </w:rPr>
        <w:t xml:space="preserve">Five </w:t>
      </w:r>
      <w:r w:rsidR="003352E2">
        <w:rPr>
          <w:lang w:bidi="en-US"/>
        </w:rPr>
        <w:t xml:space="preserve">Elements of AA </w:t>
      </w:r>
      <w:r w:rsidR="00FF4423">
        <w:rPr>
          <w:lang w:bidi="en-US"/>
        </w:rPr>
        <w:t>S</w:t>
      </w:r>
      <w:r w:rsidR="003352E2">
        <w:rPr>
          <w:lang w:bidi="en-US"/>
        </w:rPr>
        <w:t>oft</w:t>
      </w:r>
      <w:r w:rsidR="00FF4423">
        <w:rPr>
          <w:lang w:bidi="en-US"/>
        </w:rPr>
        <w:t>’s Security Overhaul</w:t>
      </w:r>
      <w:bookmarkEnd w:id="17"/>
      <w:r w:rsidR="00FF4423">
        <w:rPr>
          <w:lang w:bidi="en-US"/>
        </w:rPr>
        <w:t xml:space="preserve"> </w:t>
      </w:r>
    </w:p>
    <w:p w14:paraId="0425B0AB" w14:textId="723B9506" w:rsidR="00B6626C" w:rsidRPr="00B6626C" w:rsidRDefault="00B6626C" w:rsidP="00812AA6">
      <w:pPr>
        <w:spacing w:line="360" w:lineRule="auto"/>
        <w:rPr>
          <w:rFonts w:ascii="Times New Roman" w:hAnsi="Times New Roman" w:cs="Times New Roman"/>
          <w:lang w:bidi="en-US"/>
        </w:rPr>
      </w:pPr>
      <w:r w:rsidRPr="00B6626C">
        <w:rPr>
          <w:rFonts w:ascii="Times New Roman" w:hAnsi="Times New Roman" w:cs="Times New Roman"/>
          <w:lang w:bidi="en-US"/>
        </w:rPr>
        <w:t>Th</w:t>
      </w:r>
      <w:r w:rsidR="00D16E4F">
        <w:rPr>
          <w:rFonts w:ascii="Times New Roman" w:hAnsi="Times New Roman" w:cs="Times New Roman"/>
          <w:lang w:bidi="en-US"/>
        </w:rPr>
        <w:t xml:space="preserve">is report proposes a conceptual model which focuses on </w:t>
      </w:r>
      <w:r w:rsidR="00384E03">
        <w:rPr>
          <w:rFonts w:ascii="Times New Roman" w:hAnsi="Times New Roman" w:cs="Times New Roman"/>
          <w:lang w:bidi="en-US"/>
        </w:rPr>
        <w:t>5 key areas of computer security</w:t>
      </w:r>
      <w:r w:rsidR="0010270F">
        <w:rPr>
          <w:rFonts w:ascii="Times New Roman" w:hAnsi="Times New Roman" w:cs="Times New Roman"/>
          <w:lang w:bidi="en-US"/>
        </w:rPr>
        <w:t xml:space="preserve">. </w:t>
      </w:r>
    </w:p>
    <w:p w14:paraId="6900F25E" w14:textId="476A7D57" w:rsidR="00E309E6" w:rsidRDefault="00417F08" w:rsidP="00417F08">
      <w:pPr>
        <w:spacing w:line="360" w:lineRule="auto"/>
        <w:rPr>
          <w:rFonts w:ascii="Times New Roman" w:hAnsi="Times New Roman" w:cs="Times New Roman"/>
          <w:lang w:bidi="en-US"/>
        </w:rPr>
      </w:pPr>
      <w:r w:rsidRPr="00417F08">
        <w:rPr>
          <w:rFonts w:ascii="Times New Roman" w:hAnsi="Times New Roman" w:cs="Times New Roman"/>
          <w:lang w:bidi="en-US"/>
        </w:rPr>
        <w:t xml:space="preserve">AA </w:t>
      </w:r>
      <w:r w:rsidR="00847D5E">
        <w:rPr>
          <w:rFonts w:ascii="Times New Roman" w:hAnsi="Times New Roman" w:cs="Times New Roman"/>
          <w:lang w:bidi="en-US"/>
        </w:rPr>
        <w:t xml:space="preserve">Soft </w:t>
      </w:r>
      <w:r w:rsidR="0010270F">
        <w:rPr>
          <w:rFonts w:ascii="Times New Roman" w:hAnsi="Times New Roman" w:cs="Times New Roman"/>
          <w:lang w:bidi="en-US"/>
        </w:rPr>
        <w:t xml:space="preserve">should </w:t>
      </w:r>
      <w:r w:rsidR="00283806">
        <w:rPr>
          <w:rFonts w:ascii="Times New Roman" w:hAnsi="Times New Roman" w:cs="Times New Roman"/>
          <w:lang w:bidi="en-US"/>
        </w:rPr>
        <w:t>follow the best practices of a sui</w:t>
      </w:r>
      <w:r w:rsidR="004A513A">
        <w:rPr>
          <w:rFonts w:ascii="Times New Roman" w:hAnsi="Times New Roman" w:cs="Times New Roman"/>
          <w:lang w:bidi="en-US"/>
        </w:rPr>
        <w:t>table Standard framework to ensure that it</w:t>
      </w:r>
      <w:r w:rsidR="00C932F5">
        <w:rPr>
          <w:rFonts w:ascii="Times New Roman" w:hAnsi="Times New Roman" w:cs="Times New Roman"/>
          <w:lang w:bidi="en-US"/>
        </w:rPr>
        <w:t xml:space="preserve"> its </w:t>
      </w:r>
      <w:r w:rsidR="006E5346">
        <w:rPr>
          <w:rFonts w:ascii="Times New Roman" w:hAnsi="Times New Roman" w:cs="Times New Roman"/>
          <w:lang w:bidi="en-US"/>
        </w:rPr>
        <w:t xml:space="preserve">technical and organisational </w:t>
      </w:r>
      <w:r w:rsidR="00C932F5">
        <w:rPr>
          <w:rFonts w:ascii="Times New Roman" w:hAnsi="Times New Roman" w:cs="Times New Roman"/>
          <w:lang w:bidi="en-US"/>
        </w:rPr>
        <w:t>securi</w:t>
      </w:r>
      <w:r w:rsidR="00A80903">
        <w:rPr>
          <w:rFonts w:ascii="Times New Roman" w:hAnsi="Times New Roman" w:cs="Times New Roman"/>
          <w:lang w:bidi="en-US"/>
        </w:rPr>
        <w:t xml:space="preserve">ty controls are </w:t>
      </w:r>
      <w:r w:rsidR="00A71E5B">
        <w:rPr>
          <w:rFonts w:ascii="Times New Roman" w:hAnsi="Times New Roman" w:cs="Times New Roman"/>
          <w:lang w:bidi="en-US"/>
        </w:rPr>
        <w:t>C</w:t>
      </w:r>
      <w:r w:rsidR="00B068BD">
        <w:rPr>
          <w:rFonts w:ascii="Times New Roman" w:hAnsi="Times New Roman" w:cs="Times New Roman"/>
          <w:lang w:bidi="en-US"/>
        </w:rPr>
        <w:t xml:space="preserve">orrect in specification </w:t>
      </w:r>
      <w:r w:rsidR="0006742A">
        <w:rPr>
          <w:rFonts w:ascii="Times New Roman" w:hAnsi="Times New Roman" w:cs="Times New Roman"/>
          <w:lang w:bidi="en-US"/>
        </w:rPr>
        <w:t xml:space="preserve">to implement sufficient countermeasures </w:t>
      </w:r>
      <w:r w:rsidR="002F3188">
        <w:rPr>
          <w:rFonts w:ascii="Times New Roman" w:hAnsi="Times New Roman" w:cs="Times New Roman"/>
          <w:lang w:bidi="en-US"/>
        </w:rPr>
        <w:t>for risks to its supply chain.</w:t>
      </w:r>
    </w:p>
    <w:p w14:paraId="62E09002" w14:textId="446B5412" w:rsidR="002F3188" w:rsidRDefault="0027240A" w:rsidP="00417F08">
      <w:pPr>
        <w:spacing w:line="360" w:lineRule="auto"/>
        <w:rPr>
          <w:rFonts w:ascii="Times New Roman" w:hAnsi="Times New Roman" w:cs="Times New Roman"/>
          <w:lang w:bidi="en-US"/>
        </w:rPr>
      </w:pPr>
      <w:r>
        <w:rPr>
          <w:rFonts w:ascii="Times New Roman" w:hAnsi="Times New Roman" w:cs="Times New Roman"/>
          <w:noProof/>
          <w:lang w:bidi="en-US"/>
        </w:rPr>
        <w:drawing>
          <wp:anchor distT="0" distB="0" distL="114300" distR="114300" simplePos="0" relativeHeight="251658240" behindDoc="0" locked="0" layoutInCell="1" allowOverlap="1" wp14:anchorId="3B3AD073" wp14:editId="5F035B21">
            <wp:simplePos x="0" y="0"/>
            <wp:positionH relativeFrom="margin">
              <wp:posOffset>529590</wp:posOffset>
            </wp:positionH>
            <wp:positionV relativeFrom="page">
              <wp:posOffset>5509895</wp:posOffset>
            </wp:positionV>
            <wp:extent cx="4490085" cy="3999865"/>
            <wp:effectExtent l="19050" t="19050" r="24765" b="19685"/>
            <wp:wrapSquare wrapText="bothSides"/>
            <wp:docPr id="452177008" name="Picture 452177008" descr="A diagram of 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77008" name="Picture 2" descr="A diagram of a diagram of a company&#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90085" cy="39998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3F6F87">
        <w:rPr>
          <w:noProof/>
        </w:rPr>
        <mc:AlternateContent>
          <mc:Choice Requires="wps">
            <w:drawing>
              <wp:anchor distT="0" distB="0" distL="114300" distR="114300" simplePos="0" relativeHeight="251658300" behindDoc="0" locked="1" layoutInCell="1" allowOverlap="1" wp14:anchorId="6BFDE56F" wp14:editId="5D0D9E16">
                <wp:simplePos x="0" y="0"/>
                <wp:positionH relativeFrom="column">
                  <wp:posOffset>514350</wp:posOffset>
                </wp:positionH>
                <wp:positionV relativeFrom="page">
                  <wp:posOffset>9572625</wp:posOffset>
                </wp:positionV>
                <wp:extent cx="3988800" cy="266400"/>
                <wp:effectExtent l="0" t="0" r="0" b="0"/>
                <wp:wrapSquare wrapText="bothSides"/>
                <wp:docPr id="678066483" name="Text Box 1"/>
                <wp:cNvGraphicFramePr/>
                <a:graphic xmlns:a="http://schemas.openxmlformats.org/drawingml/2006/main">
                  <a:graphicData uri="http://schemas.microsoft.com/office/word/2010/wordprocessingShape">
                    <wps:wsp>
                      <wps:cNvSpPr txBox="1"/>
                      <wps:spPr>
                        <a:xfrm>
                          <a:off x="0" y="0"/>
                          <a:ext cx="3988800" cy="266400"/>
                        </a:xfrm>
                        <a:prstGeom prst="rect">
                          <a:avLst/>
                        </a:prstGeom>
                        <a:solidFill>
                          <a:prstClr val="white"/>
                        </a:solidFill>
                        <a:ln>
                          <a:noFill/>
                        </a:ln>
                      </wps:spPr>
                      <wps:txbx>
                        <w:txbxContent>
                          <w:p w14:paraId="03D05BAD" w14:textId="7C6B04F2" w:rsidR="00425413" w:rsidRPr="008B04C3" w:rsidRDefault="00425413" w:rsidP="00425413">
                            <w:pPr>
                              <w:pStyle w:val="Caption"/>
                              <w:rPr>
                                <w:rFonts w:ascii="Times New Roman" w:hAnsi="Times New Roman" w:cs="Times New Roman"/>
                                <w:noProof/>
                                <w:lang w:bidi="en-US"/>
                              </w:rPr>
                            </w:pPr>
                            <w:bookmarkStart w:id="18" w:name="_Toc155619250"/>
                            <w:r>
                              <w:t xml:space="preserve">Figure </w:t>
                            </w:r>
                            <w:fldSimple w:instr=" SEQ Figure \* ARABIC ">
                              <w:r w:rsidR="003C448F">
                                <w:rPr>
                                  <w:noProof/>
                                </w:rPr>
                                <w:t>3</w:t>
                              </w:r>
                            </w:fldSimple>
                            <w:r>
                              <w:t>:</w:t>
                            </w:r>
                            <w:r w:rsidR="003F6F87">
                              <w:t xml:space="preserve"> </w:t>
                            </w:r>
                            <w:r w:rsidR="003F6F87" w:rsidRPr="003F6F87">
                              <w:t>Five Elements of AA Soft's Security Overhaul (Source: Quinn, N, 2023)</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BFDE56F" id="_x0000_s1027" type="#_x0000_t202" style="position:absolute;margin-left:40.5pt;margin-top:753.75pt;width:314.1pt;height:21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" stroked="f">
                <v:textbox style="mso-fit-shape-to-text:t" inset="0,0,0,0">
                  <w:txbxContent>
                    <w:p w14:paraId="03D05BAD" w14:textId="7C6B04F2" w:rsidR="00425413" w:rsidRPr="008B04C3" w:rsidRDefault="00425413" w:rsidP="00425413">
                      <w:pPr>
                        <w:pStyle w:val="Caption"/>
                        <w:rPr>
                          <w:rFonts w:ascii="Times New Roman" w:hAnsi="Times New Roman" w:cs="Times New Roman"/>
                          <w:noProof/>
                          <w:lang w:bidi="en-US"/>
                        </w:rPr>
                      </w:pPr>
                      <w:bookmarkStart w:id="19" w:name="_Toc155619250"/>
                      <w:r>
                        <w:t xml:space="preserve">Figure </w:t>
                      </w:r>
                      <w:r w:rsidR="00912C89">
                        <w:fldChar w:fldCharType="begin"/>
                      </w:r>
                      <w:r w:rsidR="00912C89">
                        <w:instrText xml:space="preserve"> SEQ Figure \* ARABIC </w:instrText>
                      </w:r>
                      <w:r w:rsidR="00912C89">
                        <w:fldChar w:fldCharType="separate"/>
                      </w:r>
                      <w:r w:rsidR="003C448F">
                        <w:rPr>
                          <w:noProof/>
                        </w:rPr>
                        <w:t>3</w:t>
                      </w:r>
                      <w:r w:rsidR="00912C89">
                        <w:rPr>
                          <w:noProof/>
                        </w:rPr>
                        <w:fldChar w:fldCharType="end"/>
                      </w:r>
                      <w:r>
                        <w:t>:</w:t>
                      </w:r>
                      <w:r w:rsidR="003F6F87">
                        <w:t xml:space="preserve"> </w:t>
                      </w:r>
                      <w:r w:rsidR="003F6F87" w:rsidRPr="003F6F87">
                        <w:t>Five Elements of AA Soft's Security Overhaul (Source: Quinn, N, 2023)</w:t>
                      </w:r>
                      <w:bookmarkEnd w:id="19"/>
                    </w:p>
                  </w:txbxContent>
                </v:textbox>
                <w10:wrap type="square" anchory="page"/>
                <w10:anchorlock/>
              </v:shape>
            </w:pict>
          </mc:Fallback>
        </mc:AlternateContent>
      </w:r>
      <w:r w:rsidR="00BD4542">
        <w:rPr>
          <w:rFonts w:ascii="Times New Roman" w:hAnsi="Times New Roman" w:cs="Times New Roman"/>
          <w:lang w:bidi="en-US"/>
        </w:rPr>
        <w:t>However</w:t>
      </w:r>
      <w:r w:rsidR="00B37018">
        <w:rPr>
          <w:rFonts w:ascii="Times New Roman" w:hAnsi="Times New Roman" w:cs="Times New Roman"/>
          <w:lang w:bidi="en-US"/>
        </w:rPr>
        <w:t>,</w:t>
      </w:r>
      <w:r w:rsidR="00BD4542">
        <w:rPr>
          <w:rFonts w:ascii="Times New Roman" w:hAnsi="Times New Roman" w:cs="Times New Roman"/>
          <w:lang w:bidi="en-US"/>
        </w:rPr>
        <w:t xml:space="preserve"> this must be </w:t>
      </w:r>
      <w:r w:rsidR="00B37018">
        <w:rPr>
          <w:rFonts w:ascii="Times New Roman" w:hAnsi="Times New Roman" w:cs="Times New Roman"/>
          <w:lang w:bidi="en-US"/>
        </w:rPr>
        <w:t xml:space="preserve">implemented with a </w:t>
      </w:r>
      <w:r w:rsidR="00A74AEB">
        <w:rPr>
          <w:rFonts w:ascii="Times New Roman" w:hAnsi="Times New Roman" w:cs="Times New Roman"/>
          <w:lang w:bidi="en-US"/>
        </w:rPr>
        <w:t>zero-trust</w:t>
      </w:r>
      <w:r w:rsidR="00B37018">
        <w:rPr>
          <w:rFonts w:ascii="Times New Roman" w:hAnsi="Times New Roman" w:cs="Times New Roman"/>
          <w:lang w:bidi="en-US"/>
        </w:rPr>
        <w:t xml:space="preserve"> approach </w:t>
      </w:r>
      <w:r w:rsidR="00A74AEB">
        <w:rPr>
          <w:rFonts w:ascii="Times New Roman" w:hAnsi="Times New Roman" w:cs="Times New Roman"/>
          <w:lang w:bidi="en-US"/>
        </w:rPr>
        <w:t>towards I</w:t>
      </w:r>
      <w:r w:rsidR="00502261">
        <w:rPr>
          <w:rFonts w:ascii="Times New Roman" w:hAnsi="Times New Roman" w:cs="Times New Roman"/>
          <w:lang w:bidi="en-US"/>
        </w:rPr>
        <w:t>dentity Management</w:t>
      </w:r>
      <w:r w:rsidR="00A74AEB">
        <w:rPr>
          <w:rFonts w:ascii="Times New Roman" w:hAnsi="Times New Roman" w:cs="Times New Roman"/>
          <w:lang w:bidi="en-US"/>
        </w:rPr>
        <w:t xml:space="preserve"> </w:t>
      </w:r>
      <w:r w:rsidR="00E10CC3">
        <w:rPr>
          <w:rFonts w:ascii="Times New Roman" w:hAnsi="Times New Roman" w:cs="Times New Roman"/>
          <w:lang w:bidi="en-US"/>
        </w:rPr>
        <w:t>which</w:t>
      </w:r>
      <w:r w:rsidR="00A74AEB">
        <w:rPr>
          <w:rFonts w:ascii="Times New Roman" w:hAnsi="Times New Roman" w:cs="Times New Roman"/>
          <w:lang w:bidi="en-US"/>
        </w:rPr>
        <w:t xml:space="preserve"> proactively </w:t>
      </w:r>
      <w:r w:rsidR="001553DC">
        <w:rPr>
          <w:rFonts w:ascii="Times New Roman" w:hAnsi="Times New Roman" w:cs="Times New Roman"/>
          <w:lang w:bidi="en-US"/>
        </w:rPr>
        <w:t>safeguard</w:t>
      </w:r>
      <w:r w:rsidR="00052726">
        <w:rPr>
          <w:rFonts w:ascii="Times New Roman" w:hAnsi="Times New Roman" w:cs="Times New Roman"/>
          <w:lang w:bidi="en-US"/>
        </w:rPr>
        <w:t>s</w:t>
      </w:r>
      <w:r w:rsidR="001553DC">
        <w:rPr>
          <w:rFonts w:ascii="Times New Roman" w:hAnsi="Times New Roman" w:cs="Times New Roman"/>
          <w:lang w:bidi="en-US"/>
        </w:rPr>
        <w:t xml:space="preserve"> the basic elements of CIA. </w:t>
      </w:r>
    </w:p>
    <w:p w14:paraId="0DA8E6FA" w14:textId="17EFD72C" w:rsidR="00417F08" w:rsidRPr="00417F08" w:rsidRDefault="00417F08" w:rsidP="00417F08">
      <w:pPr>
        <w:spacing w:line="360" w:lineRule="auto"/>
        <w:rPr>
          <w:rFonts w:ascii="Times New Roman" w:hAnsi="Times New Roman" w:cs="Times New Roman"/>
          <w:lang w:bidi="en-US"/>
        </w:rPr>
      </w:pPr>
    </w:p>
    <w:p w14:paraId="25A428F2" w14:textId="52463856" w:rsidR="001667B8" w:rsidRDefault="001667B8" w:rsidP="002E23A9">
      <w:pPr>
        <w:spacing w:line="360" w:lineRule="auto"/>
        <w:rPr>
          <w:rFonts w:ascii="Times New Roman" w:hAnsi="Times New Roman" w:cs="Times New Roman"/>
          <w:lang w:bidi="en-US"/>
        </w:rPr>
      </w:pPr>
    </w:p>
    <w:p w14:paraId="52068379" w14:textId="70F1AA80" w:rsidR="000223D0" w:rsidRDefault="00CE1F79" w:rsidP="00436495">
      <w:pPr>
        <w:spacing w:line="360" w:lineRule="auto"/>
        <w:rPr>
          <w:rFonts w:ascii="Times New Roman" w:hAnsi="Times New Roman" w:cs="Times New Roman"/>
          <w:lang w:bidi="en-US"/>
        </w:rPr>
      </w:pPr>
      <w:r w:rsidRPr="00CE1F79">
        <w:rPr>
          <w:rFonts w:ascii="Times New Roman" w:hAnsi="Times New Roman" w:cs="Times New Roman"/>
          <w:lang w:bidi="en-US"/>
        </w:rPr>
        <w:t xml:space="preserve">. </w:t>
      </w:r>
    </w:p>
    <w:p w14:paraId="0200E818" w14:textId="6AFA433D" w:rsidR="000223D0" w:rsidRDefault="000223D0" w:rsidP="00201DA4">
      <w:pPr>
        <w:spacing w:line="360" w:lineRule="auto"/>
        <w:rPr>
          <w:rFonts w:ascii="Times New Roman" w:hAnsi="Times New Roman" w:cs="Times New Roman"/>
          <w:lang w:bidi="en-US"/>
        </w:rPr>
      </w:pPr>
    </w:p>
    <w:p w14:paraId="32C74282" w14:textId="30C7FA15" w:rsidR="000223D0" w:rsidRDefault="000223D0" w:rsidP="00201DA4">
      <w:pPr>
        <w:spacing w:line="360" w:lineRule="auto"/>
        <w:rPr>
          <w:rFonts w:ascii="Times New Roman" w:hAnsi="Times New Roman" w:cs="Times New Roman"/>
          <w:lang w:bidi="en-US"/>
        </w:rPr>
      </w:pPr>
    </w:p>
    <w:p w14:paraId="7BB883E9" w14:textId="3C1BD4AB" w:rsidR="000223D0" w:rsidRDefault="000223D0" w:rsidP="00201DA4">
      <w:pPr>
        <w:spacing w:line="360" w:lineRule="auto"/>
        <w:rPr>
          <w:rFonts w:ascii="Times New Roman" w:hAnsi="Times New Roman" w:cs="Times New Roman"/>
          <w:lang w:bidi="en-US"/>
        </w:rPr>
      </w:pPr>
    </w:p>
    <w:p w14:paraId="33516349" w14:textId="0E730142" w:rsidR="000223D0" w:rsidRDefault="000223D0" w:rsidP="00201DA4">
      <w:pPr>
        <w:spacing w:line="360" w:lineRule="auto"/>
        <w:rPr>
          <w:rFonts w:ascii="Times New Roman" w:hAnsi="Times New Roman" w:cs="Times New Roman"/>
          <w:lang w:bidi="en-US"/>
        </w:rPr>
      </w:pPr>
    </w:p>
    <w:p w14:paraId="7F10784B" w14:textId="3F934837" w:rsidR="000223D0" w:rsidRDefault="000223D0" w:rsidP="00201DA4">
      <w:pPr>
        <w:spacing w:line="360" w:lineRule="auto"/>
        <w:rPr>
          <w:rFonts w:ascii="Times New Roman" w:hAnsi="Times New Roman" w:cs="Times New Roman"/>
          <w:lang w:bidi="en-US"/>
        </w:rPr>
      </w:pPr>
    </w:p>
    <w:p w14:paraId="5864FEFE" w14:textId="6934D102" w:rsidR="009431CB" w:rsidRDefault="009431CB" w:rsidP="00201DA4">
      <w:pPr>
        <w:spacing w:line="360" w:lineRule="auto"/>
        <w:rPr>
          <w:rFonts w:ascii="Times New Roman" w:hAnsi="Times New Roman" w:cs="Times New Roman"/>
          <w:lang w:bidi="en-US"/>
        </w:rPr>
      </w:pPr>
    </w:p>
    <w:p w14:paraId="04BE92F8" w14:textId="162DFE9E" w:rsidR="009431CB" w:rsidRPr="00201DA4" w:rsidRDefault="009431CB" w:rsidP="00201DA4">
      <w:pPr>
        <w:spacing w:line="360" w:lineRule="auto"/>
        <w:rPr>
          <w:rFonts w:ascii="Times New Roman" w:hAnsi="Times New Roman" w:cs="Times New Roman"/>
          <w:lang w:bidi="en-US"/>
        </w:rPr>
      </w:pPr>
    </w:p>
    <w:p w14:paraId="1A9F5394" w14:textId="26173A04" w:rsidR="00463E6F" w:rsidRPr="00B00F8D" w:rsidRDefault="00924021" w:rsidP="006774B7">
      <w:pPr>
        <w:pStyle w:val="Heading1"/>
        <w:rPr>
          <w:u w:val="single"/>
          <w:lang w:bidi="en-US"/>
        </w:rPr>
      </w:pPr>
      <w:bookmarkStart w:id="19" w:name="_Toc155869193"/>
      <w:r w:rsidRPr="00B00F8D">
        <w:rPr>
          <w:u w:val="single"/>
          <w:lang w:bidi="en-US"/>
        </w:rPr>
        <w:lastRenderedPageBreak/>
        <w:t>5. Current Security Issues</w:t>
      </w:r>
      <w:bookmarkEnd w:id="19"/>
      <w:r w:rsidRPr="00B00F8D">
        <w:rPr>
          <w:u w:val="single"/>
          <w:lang w:bidi="en-US"/>
        </w:rPr>
        <w:t xml:space="preserve"> </w:t>
      </w:r>
    </w:p>
    <w:p w14:paraId="759FAE4B" w14:textId="36F3392D" w:rsidR="002304AD" w:rsidRDefault="002304AD" w:rsidP="0092036F">
      <w:pPr>
        <w:pStyle w:val="Heading2"/>
        <w:rPr>
          <w:lang w:bidi="en-US"/>
        </w:rPr>
      </w:pPr>
    </w:p>
    <w:p w14:paraId="4C0682E1" w14:textId="78FF8C62" w:rsidR="00DE7BB5" w:rsidRPr="00DE7BB5" w:rsidRDefault="00FC0265" w:rsidP="00DE7BB5">
      <w:pPr>
        <w:pStyle w:val="Heading2"/>
      </w:pPr>
      <w:bookmarkStart w:id="20" w:name="_Toc155869194"/>
      <w:r w:rsidRPr="00CD286E">
        <w:t xml:space="preserve">5.1 </w:t>
      </w:r>
      <w:r w:rsidR="001A568F" w:rsidRPr="00CD286E">
        <w:t>Information</w:t>
      </w:r>
      <w:r w:rsidRPr="00CD286E">
        <w:t xml:space="preserve"> </w:t>
      </w:r>
      <w:r w:rsidR="009D0A23" w:rsidRPr="00CD286E">
        <w:t>Requitement</w:t>
      </w:r>
      <w:r w:rsidR="00A715E3" w:rsidRPr="00CD286E">
        <w:t xml:space="preserve">s </w:t>
      </w:r>
      <w:r w:rsidR="00141990">
        <w:t>and Threat Modelling</w:t>
      </w:r>
      <w:bookmarkEnd w:id="20"/>
    </w:p>
    <w:p w14:paraId="4EC088C4" w14:textId="144CF677" w:rsidR="00192E3F" w:rsidRPr="00CD286E" w:rsidRDefault="00533D34" w:rsidP="00CD286E">
      <w:pPr>
        <w:spacing w:line="360" w:lineRule="auto"/>
        <w:rPr>
          <w:lang w:bidi="en-US"/>
        </w:rPr>
      </w:pPr>
      <w:r>
        <w:rPr>
          <w:noProof/>
        </w:rPr>
        <mc:AlternateContent>
          <mc:Choice Requires="wps">
            <w:drawing>
              <wp:anchor distT="0" distB="0" distL="114300" distR="114300" simplePos="0" relativeHeight="251658301" behindDoc="0" locked="1" layoutInCell="1" allowOverlap="1" wp14:anchorId="4E2A1810" wp14:editId="119C1EAE">
                <wp:simplePos x="0" y="0"/>
                <wp:positionH relativeFrom="column">
                  <wp:posOffset>19050</wp:posOffset>
                </wp:positionH>
                <wp:positionV relativeFrom="paragraph">
                  <wp:posOffset>3971290</wp:posOffset>
                </wp:positionV>
                <wp:extent cx="2624400" cy="266400"/>
                <wp:effectExtent l="0" t="0" r="5080" b="0"/>
                <wp:wrapSquare wrapText="bothSides"/>
                <wp:docPr id="1355829839" name="Text Box 1"/>
                <wp:cNvGraphicFramePr/>
                <a:graphic xmlns:a="http://schemas.openxmlformats.org/drawingml/2006/main">
                  <a:graphicData uri="http://schemas.microsoft.com/office/word/2010/wordprocessingShape">
                    <wps:wsp>
                      <wps:cNvSpPr txBox="1"/>
                      <wps:spPr>
                        <a:xfrm>
                          <a:off x="0" y="0"/>
                          <a:ext cx="2624400" cy="266400"/>
                        </a:xfrm>
                        <a:prstGeom prst="rect">
                          <a:avLst/>
                        </a:prstGeom>
                        <a:solidFill>
                          <a:prstClr val="white"/>
                        </a:solidFill>
                        <a:ln>
                          <a:noFill/>
                        </a:ln>
                      </wps:spPr>
                      <wps:txbx>
                        <w:txbxContent>
                          <w:p w14:paraId="203D712F" w14:textId="50BD8113" w:rsidR="00533D34" w:rsidRPr="00FA729C" w:rsidRDefault="00533D34" w:rsidP="00533D34">
                            <w:pPr>
                              <w:pStyle w:val="Caption"/>
                              <w:rPr>
                                <w:noProof/>
                                <w:lang w:bidi="en-US"/>
                              </w:rPr>
                            </w:pPr>
                            <w:bookmarkStart w:id="21" w:name="_Toc155619251"/>
                            <w:r>
                              <w:t xml:space="preserve">Figure </w:t>
                            </w:r>
                            <w:fldSimple w:instr=" SEQ Figure \* ARABIC ">
                              <w:r w:rsidR="003C448F">
                                <w:rPr>
                                  <w:noProof/>
                                </w:rPr>
                                <w:t>4</w:t>
                              </w:r>
                            </w:fldSimple>
                            <w:r>
                              <w:t xml:space="preserve">: </w:t>
                            </w:r>
                            <w:r w:rsidRPr="00533D34">
                              <w:t>Software Stack (Source: (TechTarget, n.d.)</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E2A1810" id="_x0000_s1028" type="#_x0000_t202" style="position:absolute;margin-left:1.5pt;margin-top:312.7pt;width:206.65pt;height:21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" stroked="f">
                <v:textbox style="mso-fit-shape-to-text:t" inset="0,0,0,0">
                  <w:txbxContent>
                    <w:p w14:paraId="203D712F" w14:textId="50BD8113" w:rsidR="00533D34" w:rsidRPr="00FA729C" w:rsidRDefault="00533D34" w:rsidP="00533D34">
                      <w:pPr>
                        <w:pStyle w:val="Caption"/>
                        <w:rPr>
                          <w:noProof/>
                          <w:lang w:bidi="en-US"/>
                        </w:rPr>
                      </w:pPr>
                      <w:bookmarkStart w:id="23" w:name="_Toc155619251"/>
                      <w:r>
                        <w:t xml:space="preserve">Figure </w:t>
                      </w:r>
                      <w:r w:rsidR="00912C89">
                        <w:fldChar w:fldCharType="begin"/>
                      </w:r>
                      <w:r w:rsidR="00912C89">
                        <w:instrText xml:space="preserve"> SEQ Figure \* ARABIC </w:instrText>
                      </w:r>
                      <w:r w:rsidR="00912C89">
                        <w:fldChar w:fldCharType="separate"/>
                      </w:r>
                      <w:r w:rsidR="003C448F">
                        <w:rPr>
                          <w:noProof/>
                        </w:rPr>
                        <w:t>4</w:t>
                      </w:r>
                      <w:r w:rsidR="00912C89">
                        <w:rPr>
                          <w:noProof/>
                        </w:rPr>
                        <w:fldChar w:fldCharType="end"/>
                      </w:r>
                      <w:r>
                        <w:t xml:space="preserve">: </w:t>
                      </w:r>
                      <w:r w:rsidRPr="00533D34">
                        <w:t>Software Stack (Source: (TechTarget, n.d.)</w:t>
                      </w:r>
                      <w:bookmarkEnd w:id="23"/>
                    </w:p>
                  </w:txbxContent>
                </v:textbox>
                <w10:wrap type="square"/>
                <w10:anchorlock/>
              </v:shape>
            </w:pict>
          </mc:Fallback>
        </mc:AlternateContent>
      </w:r>
      <w:r w:rsidR="00EA5765" w:rsidRPr="00567E05">
        <w:rPr>
          <w:noProof/>
          <w:lang w:bidi="en-US"/>
        </w:rPr>
        <w:drawing>
          <wp:anchor distT="0" distB="0" distL="114300" distR="114300" simplePos="0" relativeHeight="251658243" behindDoc="0" locked="0" layoutInCell="1" allowOverlap="1" wp14:anchorId="04F388D8" wp14:editId="45FA388C">
            <wp:simplePos x="0" y="0"/>
            <wp:positionH relativeFrom="margin">
              <wp:align>left</wp:align>
            </wp:positionH>
            <wp:positionV relativeFrom="page">
              <wp:posOffset>1705741</wp:posOffset>
            </wp:positionV>
            <wp:extent cx="2625725" cy="3835400"/>
            <wp:effectExtent l="19050" t="19050" r="22225" b="12700"/>
            <wp:wrapSquare wrapText="bothSides"/>
            <wp:docPr id="79213879" name="Picture 7921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625725" cy="38354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E15D23">
        <w:rPr>
          <w:rFonts w:ascii="Times New Roman" w:hAnsi="Times New Roman" w:cs="Times New Roman"/>
          <w:lang w:bidi="en-US"/>
        </w:rPr>
        <w:t>The</w:t>
      </w:r>
      <w:r w:rsidR="00C7506D">
        <w:rPr>
          <w:rFonts w:ascii="Times New Roman" w:hAnsi="Times New Roman" w:cs="Times New Roman"/>
          <w:lang w:bidi="en-US"/>
        </w:rPr>
        <w:t xml:space="preserve"> previous</w:t>
      </w:r>
      <w:r w:rsidR="00912C25" w:rsidRPr="00CD286E">
        <w:rPr>
          <w:rFonts w:ascii="Times New Roman" w:hAnsi="Times New Roman" w:cs="Times New Roman"/>
          <w:lang w:bidi="en-US"/>
        </w:rPr>
        <w:t xml:space="preserve"> incident report </w:t>
      </w:r>
      <w:r w:rsidR="00A2011D" w:rsidRPr="00CD286E">
        <w:rPr>
          <w:rFonts w:ascii="Times New Roman" w:hAnsi="Times New Roman" w:cs="Times New Roman"/>
          <w:lang w:bidi="en-US"/>
        </w:rPr>
        <w:t xml:space="preserve">identified </w:t>
      </w:r>
      <w:r w:rsidR="00CA3839">
        <w:rPr>
          <w:rFonts w:ascii="Times New Roman" w:hAnsi="Times New Roman" w:cs="Times New Roman"/>
          <w:lang w:bidi="en-US"/>
        </w:rPr>
        <w:t>that an on-</w:t>
      </w:r>
      <w:r w:rsidR="00484001" w:rsidRPr="00CD286E">
        <w:rPr>
          <w:rFonts w:ascii="Times New Roman" w:hAnsi="Times New Roman" w:cs="Times New Roman"/>
          <w:lang w:bidi="en-US"/>
        </w:rPr>
        <w:t>premises</w:t>
      </w:r>
      <w:r w:rsidR="00A30291" w:rsidRPr="00CD286E">
        <w:rPr>
          <w:rFonts w:ascii="Times New Roman" w:hAnsi="Times New Roman" w:cs="Times New Roman"/>
          <w:lang w:bidi="en-US"/>
        </w:rPr>
        <w:t xml:space="preserve"> server machine</w:t>
      </w:r>
      <w:r w:rsidR="00CA3839">
        <w:rPr>
          <w:rFonts w:ascii="Times New Roman" w:hAnsi="Times New Roman" w:cs="Times New Roman"/>
          <w:lang w:bidi="en-US"/>
        </w:rPr>
        <w:t xml:space="preserve"> was compromised</w:t>
      </w:r>
      <w:r w:rsidR="00484001" w:rsidRPr="00CD286E">
        <w:rPr>
          <w:rFonts w:ascii="Times New Roman" w:hAnsi="Times New Roman" w:cs="Times New Roman"/>
          <w:lang w:bidi="en-US"/>
        </w:rPr>
        <w:t xml:space="preserve">. </w:t>
      </w:r>
      <w:r w:rsidR="00E545C0" w:rsidRPr="00CD286E">
        <w:rPr>
          <w:rFonts w:ascii="Times New Roman" w:hAnsi="Times New Roman" w:cs="Times New Roman"/>
          <w:lang w:bidi="en-US"/>
        </w:rPr>
        <w:t xml:space="preserve">However, </w:t>
      </w:r>
      <w:sdt>
        <w:sdtPr>
          <w:rPr>
            <w:color w:val="000000"/>
            <w:lang w:bidi="en-US"/>
          </w:rPr>
          <w:tag w:val="MENDELEY_CITATION_v3_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"/>
          <w:id w:val="-1163468635"/>
          <w:placeholder>
            <w:docPart w:val="EC28A0649B854B30A269CE207CA4140B"/>
          </w:placeholder>
        </w:sdtPr>
        <w:sdtContent>
          <w:r w:rsidR="006E4287" w:rsidRPr="006E4287">
            <w:rPr>
              <w:rFonts w:ascii="Times New Roman" w:hAnsi="Times New Roman" w:cs="Times New Roman"/>
              <w:color w:val="000000"/>
              <w:lang w:bidi="en-US"/>
            </w:rPr>
            <w:t>Lella et al (2021, pp. 8-9)</w:t>
          </w:r>
        </w:sdtContent>
      </w:sdt>
      <w:r w:rsidR="00211D7A" w:rsidRPr="00CD286E">
        <w:rPr>
          <w:rFonts w:ascii="Times New Roman" w:hAnsi="Times New Roman" w:cs="Times New Roman"/>
          <w:lang w:bidi="en-US"/>
        </w:rPr>
        <w:t xml:space="preserve"> </w:t>
      </w:r>
      <w:r w:rsidR="0070533C">
        <w:rPr>
          <w:rFonts w:ascii="Times New Roman" w:hAnsi="Times New Roman" w:cs="Times New Roman"/>
          <w:lang w:bidi="en-US"/>
        </w:rPr>
        <w:t>indicates</w:t>
      </w:r>
      <w:r w:rsidR="00211D7A" w:rsidRPr="00CD286E">
        <w:rPr>
          <w:rFonts w:ascii="Times New Roman" w:hAnsi="Times New Roman" w:cs="Times New Roman"/>
          <w:lang w:bidi="en-US"/>
        </w:rPr>
        <w:t xml:space="preserve"> </w:t>
      </w:r>
      <w:r w:rsidR="00F80C28" w:rsidRPr="00CD286E">
        <w:rPr>
          <w:rFonts w:ascii="Times New Roman" w:hAnsi="Times New Roman" w:cs="Times New Roman"/>
          <w:lang w:bidi="en-US"/>
        </w:rPr>
        <w:t xml:space="preserve">that adversaries will target </w:t>
      </w:r>
      <w:r w:rsidR="00B645A9" w:rsidRPr="00CD286E">
        <w:rPr>
          <w:rFonts w:ascii="Times New Roman" w:hAnsi="Times New Roman" w:cs="Times New Roman"/>
          <w:lang w:bidi="en-US"/>
        </w:rPr>
        <w:t>asset</w:t>
      </w:r>
      <w:r w:rsidR="00673102" w:rsidRPr="00CD286E">
        <w:rPr>
          <w:rFonts w:ascii="Times New Roman" w:hAnsi="Times New Roman" w:cs="Times New Roman"/>
          <w:lang w:bidi="en-US"/>
        </w:rPr>
        <w:t>s</w:t>
      </w:r>
      <w:r w:rsidR="00D401BC">
        <w:rPr>
          <w:rFonts w:ascii="Times New Roman" w:hAnsi="Times New Roman" w:cs="Times New Roman"/>
          <w:lang w:bidi="en-US"/>
        </w:rPr>
        <w:t xml:space="preserve"> </w:t>
      </w:r>
      <w:r w:rsidR="00634559">
        <w:rPr>
          <w:rFonts w:ascii="Times New Roman" w:hAnsi="Times New Roman" w:cs="Times New Roman"/>
          <w:lang w:bidi="en-US"/>
        </w:rPr>
        <w:t xml:space="preserve">across </w:t>
      </w:r>
      <w:r w:rsidR="000517C3">
        <w:rPr>
          <w:rFonts w:ascii="Times New Roman" w:hAnsi="Times New Roman" w:cs="Times New Roman"/>
          <w:lang w:bidi="en-US"/>
        </w:rPr>
        <w:t xml:space="preserve">intersections of the </w:t>
      </w:r>
      <w:r w:rsidR="00F91466">
        <w:rPr>
          <w:rFonts w:ascii="Times New Roman" w:hAnsi="Times New Roman" w:cs="Times New Roman"/>
          <w:lang w:bidi="en-US"/>
        </w:rPr>
        <w:t xml:space="preserve">entire </w:t>
      </w:r>
      <w:r w:rsidR="000517C3">
        <w:rPr>
          <w:rFonts w:ascii="Times New Roman" w:hAnsi="Times New Roman" w:cs="Times New Roman"/>
          <w:lang w:bidi="en-US"/>
        </w:rPr>
        <w:t>software stac</w:t>
      </w:r>
      <w:r w:rsidR="002D4541">
        <w:rPr>
          <w:rFonts w:ascii="Times New Roman" w:hAnsi="Times New Roman" w:cs="Times New Roman"/>
          <w:lang w:bidi="en-US"/>
        </w:rPr>
        <w:t>k</w:t>
      </w:r>
      <w:r w:rsidR="00333797">
        <w:rPr>
          <w:rFonts w:ascii="Times New Roman" w:hAnsi="Times New Roman" w:cs="Times New Roman"/>
          <w:lang w:bidi="en-US"/>
        </w:rPr>
        <w:t xml:space="preserve"> (figure 4)</w:t>
      </w:r>
      <w:r w:rsidR="00556400">
        <w:rPr>
          <w:rFonts w:ascii="Times New Roman" w:hAnsi="Times New Roman" w:cs="Times New Roman"/>
          <w:lang w:bidi="en-US"/>
        </w:rPr>
        <w:t xml:space="preserve"> that support the development of its proprietary</w:t>
      </w:r>
      <w:r w:rsidR="00E545C0">
        <w:rPr>
          <w:rFonts w:ascii="Times New Roman" w:hAnsi="Times New Roman" w:cs="Times New Roman"/>
          <w:lang w:bidi="en-US"/>
        </w:rPr>
        <w:t xml:space="preserve"> software</w:t>
      </w:r>
      <w:r w:rsidR="007F67EE">
        <w:rPr>
          <w:rFonts w:ascii="Times New Roman" w:hAnsi="Times New Roman" w:cs="Times New Roman"/>
          <w:lang w:bidi="en-US"/>
        </w:rPr>
        <w:t xml:space="preserve">. </w:t>
      </w:r>
    </w:p>
    <w:p w14:paraId="6E241CA9" w14:textId="030D75F4" w:rsidR="00DE7BB5" w:rsidRDefault="009C486B" w:rsidP="0022431D">
      <w:pPr>
        <w:spacing w:line="360" w:lineRule="auto"/>
        <w:jc w:val="both"/>
        <w:rPr>
          <w:lang w:bidi="en-US"/>
        </w:rPr>
      </w:pPr>
      <w:r>
        <w:rPr>
          <w:rFonts w:ascii="Times New Roman" w:hAnsi="Times New Roman" w:cs="Times New Roman"/>
          <w:lang w:bidi="en-US"/>
        </w:rPr>
        <w:t>The company</w:t>
      </w:r>
      <w:r w:rsidR="006F0933" w:rsidRPr="005E262E">
        <w:rPr>
          <w:rFonts w:ascii="Times New Roman" w:hAnsi="Times New Roman" w:cs="Times New Roman"/>
          <w:lang w:bidi="en-US"/>
        </w:rPr>
        <w:t xml:space="preserve"> operate</w:t>
      </w:r>
      <w:r w:rsidR="00223B78" w:rsidRPr="005E262E">
        <w:rPr>
          <w:rFonts w:ascii="Times New Roman" w:hAnsi="Times New Roman" w:cs="Times New Roman"/>
          <w:lang w:bidi="en-US"/>
        </w:rPr>
        <w:t>s with</w:t>
      </w:r>
      <w:r w:rsidR="006D4B4C" w:rsidRPr="005E262E">
        <w:rPr>
          <w:rFonts w:ascii="Times New Roman" w:hAnsi="Times New Roman" w:cs="Times New Roman"/>
          <w:lang w:bidi="en-US"/>
        </w:rPr>
        <w:t>in</w:t>
      </w:r>
      <w:r w:rsidR="00863F4C" w:rsidRPr="005E262E">
        <w:rPr>
          <w:rFonts w:ascii="Times New Roman" w:hAnsi="Times New Roman" w:cs="Times New Roman"/>
          <w:lang w:bidi="en-US"/>
        </w:rPr>
        <w:t xml:space="preserve"> the </w:t>
      </w:r>
      <w:r w:rsidR="00836A6A" w:rsidRPr="005E262E">
        <w:rPr>
          <w:rFonts w:ascii="Times New Roman" w:hAnsi="Times New Roman" w:cs="Times New Roman"/>
          <w:lang w:bidi="en-US"/>
        </w:rPr>
        <w:t>iteration</w:t>
      </w:r>
      <w:r w:rsidR="007E6845" w:rsidRPr="005E262E">
        <w:rPr>
          <w:rFonts w:ascii="Times New Roman" w:hAnsi="Times New Roman" w:cs="Times New Roman"/>
          <w:lang w:bidi="en-US"/>
        </w:rPr>
        <w:t>s o</w:t>
      </w:r>
      <w:r w:rsidR="00AD10C5" w:rsidRPr="005E262E">
        <w:rPr>
          <w:rFonts w:ascii="Times New Roman" w:hAnsi="Times New Roman" w:cs="Times New Roman"/>
          <w:lang w:bidi="en-US"/>
        </w:rPr>
        <w:t xml:space="preserve">f </w:t>
      </w:r>
      <w:r w:rsidR="00D001A5" w:rsidRPr="005E262E">
        <w:rPr>
          <w:rFonts w:ascii="Times New Roman" w:hAnsi="Times New Roman" w:cs="Times New Roman"/>
          <w:lang w:bidi="en-US"/>
        </w:rPr>
        <w:t>Agile</w:t>
      </w:r>
      <w:r w:rsidR="00863F4C" w:rsidRPr="005E262E">
        <w:rPr>
          <w:rFonts w:ascii="Times New Roman" w:hAnsi="Times New Roman" w:cs="Times New Roman"/>
          <w:lang w:bidi="en-US"/>
        </w:rPr>
        <w:t xml:space="preserve"> Software Development Methodology</w:t>
      </w:r>
      <w:r w:rsidR="00DE2D0F" w:rsidRPr="005E262E">
        <w:rPr>
          <w:rFonts w:ascii="Times New Roman" w:hAnsi="Times New Roman" w:cs="Times New Roman"/>
          <w:lang w:bidi="en-US"/>
        </w:rPr>
        <w:t xml:space="preserve"> (figure </w:t>
      </w:r>
      <w:r w:rsidR="00E478C0">
        <w:rPr>
          <w:rFonts w:ascii="Times New Roman" w:hAnsi="Times New Roman" w:cs="Times New Roman"/>
          <w:lang w:bidi="en-US"/>
        </w:rPr>
        <w:t>5</w:t>
      </w:r>
      <w:r w:rsidR="00AA3D0F" w:rsidRPr="005E262E">
        <w:rPr>
          <w:rFonts w:ascii="Times New Roman" w:hAnsi="Times New Roman" w:cs="Times New Roman"/>
          <w:lang w:bidi="en-US"/>
        </w:rPr>
        <w:t>)</w:t>
      </w:r>
      <w:r w:rsidR="00863F4C" w:rsidRPr="005E262E">
        <w:rPr>
          <w:rFonts w:ascii="Times New Roman" w:hAnsi="Times New Roman" w:cs="Times New Roman"/>
          <w:lang w:bidi="en-US"/>
        </w:rPr>
        <w:t xml:space="preserve">. </w:t>
      </w:r>
      <w:r w:rsidR="00FE123C" w:rsidRPr="005E262E">
        <w:rPr>
          <w:rFonts w:ascii="Times New Roman" w:hAnsi="Times New Roman" w:cs="Times New Roman"/>
          <w:lang w:bidi="en-US"/>
        </w:rPr>
        <w:t>This</w:t>
      </w:r>
      <w:r w:rsidR="008F5BDB" w:rsidRPr="005E262E">
        <w:rPr>
          <w:rFonts w:ascii="Times New Roman" w:hAnsi="Times New Roman" w:cs="Times New Roman"/>
          <w:lang w:bidi="en-US"/>
        </w:rPr>
        <w:t xml:space="preserve"> </w:t>
      </w:r>
      <w:r w:rsidR="00FE123C" w:rsidRPr="005E262E">
        <w:rPr>
          <w:rFonts w:ascii="Times New Roman" w:hAnsi="Times New Roman" w:cs="Times New Roman"/>
          <w:lang w:bidi="en-US"/>
        </w:rPr>
        <w:t xml:space="preserve">differs from </w:t>
      </w:r>
      <w:r w:rsidR="004F0696">
        <w:rPr>
          <w:rFonts w:ascii="Times New Roman" w:hAnsi="Times New Roman" w:cs="Times New Roman"/>
          <w:lang w:bidi="en-US"/>
        </w:rPr>
        <w:t>traditional Waterfall</w:t>
      </w:r>
      <w:r w:rsidR="00FE123C" w:rsidRPr="005E262E">
        <w:rPr>
          <w:rFonts w:ascii="Times New Roman" w:hAnsi="Times New Roman" w:cs="Times New Roman"/>
          <w:lang w:bidi="en-US"/>
        </w:rPr>
        <w:t xml:space="preserve"> </w:t>
      </w:r>
      <w:r w:rsidR="00CD0E73" w:rsidRPr="005E262E">
        <w:rPr>
          <w:rFonts w:ascii="Times New Roman" w:hAnsi="Times New Roman" w:cs="Times New Roman"/>
          <w:lang w:bidi="en-US"/>
        </w:rPr>
        <w:t>methods</w:t>
      </w:r>
      <w:r w:rsidR="00836A6A" w:rsidRPr="005E262E">
        <w:rPr>
          <w:rFonts w:ascii="Times New Roman" w:hAnsi="Times New Roman" w:cs="Times New Roman"/>
          <w:lang w:bidi="en-US"/>
        </w:rPr>
        <w:t>, b</w:t>
      </w:r>
      <w:r w:rsidR="008B5A24">
        <w:rPr>
          <w:rFonts w:ascii="Times New Roman" w:hAnsi="Times New Roman" w:cs="Times New Roman"/>
          <w:lang w:bidi="en-US"/>
        </w:rPr>
        <w:t xml:space="preserve">ecause </w:t>
      </w:r>
      <w:r w:rsidR="006D705A">
        <w:rPr>
          <w:rFonts w:ascii="Times New Roman" w:hAnsi="Times New Roman" w:cs="Times New Roman"/>
          <w:lang w:bidi="en-US"/>
        </w:rPr>
        <w:t xml:space="preserve">it </w:t>
      </w:r>
      <w:r w:rsidR="006D705A" w:rsidRPr="005E262E">
        <w:rPr>
          <w:rFonts w:ascii="Times New Roman" w:hAnsi="Times New Roman" w:cs="Times New Roman"/>
          <w:lang w:bidi="en-US"/>
        </w:rPr>
        <w:t>follows</w:t>
      </w:r>
      <w:r w:rsidR="00836A6A" w:rsidRPr="005E262E">
        <w:rPr>
          <w:rFonts w:ascii="Times New Roman" w:hAnsi="Times New Roman" w:cs="Times New Roman"/>
          <w:lang w:bidi="en-US"/>
        </w:rPr>
        <w:t xml:space="preserve"> </w:t>
      </w:r>
      <w:r w:rsidR="007E6845" w:rsidRPr="005E262E">
        <w:rPr>
          <w:rFonts w:ascii="Times New Roman" w:hAnsi="Times New Roman" w:cs="Times New Roman"/>
          <w:lang w:bidi="en-US"/>
        </w:rPr>
        <w:t xml:space="preserve">an </w:t>
      </w:r>
      <w:r w:rsidR="006D4B4C" w:rsidRPr="005E262E">
        <w:rPr>
          <w:rFonts w:ascii="Times New Roman" w:hAnsi="Times New Roman" w:cs="Times New Roman"/>
          <w:lang w:bidi="en-US"/>
        </w:rPr>
        <w:t xml:space="preserve">adaptive cyclic process </w:t>
      </w:r>
      <w:r w:rsidR="00CF3587" w:rsidRPr="005E262E">
        <w:rPr>
          <w:rFonts w:ascii="Times New Roman" w:hAnsi="Times New Roman" w:cs="Times New Roman"/>
          <w:lang w:bidi="en-US"/>
        </w:rPr>
        <w:t xml:space="preserve">generated by </w:t>
      </w:r>
      <w:r w:rsidR="003A1494" w:rsidRPr="005E262E">
        <w:rPr>
          <w:rFonts w:ascii="Times New Roman" w:hAnsi="Times New Roman" w:cs="Times New Roman"/>
          <w:lang w:bidi="en-US"/>
        </w:rPr>
        <w:t xml:space="preserve">client/user requirements, </w:t>
      </w:r>
      <w:r w:rsidR="00812B5A" w:rsidRPr="005E262E">
        <w:rPr>
          <w:rFonts w:ascii="Times New Roman" w:hAnsi="Times New Roman" w:cs="Times New Roman"/>
          <w:lang w:bidi="en-US"/>
        </w:rPr>
        <w:t xml:space="preserve"> </w:t>
      </w:r>
      <w:sdt>
        <w:sdtPr>
          <w:rPr>
            <w:rFonts w:ascii="Times New Roman" w:hAnsi="Times New Roman" w:cs="Times New Roman"/>
            <w:color w:val="000000"/>
            <w:lang w:bidi="en-US"/>
          </w:rPr>
          <w:tag w:val="MENDELEY_CITATION_v3_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"/>
          <w:id w:val="363951624"/>
          <w:placeholder>
            <w:docPart w:val="DefaultPlaceholder_-1854013440"/>
          </w:placeholder>
        </w:sdtPr>
        <w:sdtContent>
          <w:r w:rsidR="006E4287" w:rsidRPr="006E4287">
            <w:rPr>
              <w:rFonts w:ascii="Times New Roman" w:hAnsi="Times New Roman" w:cs="Times New Roman"/>
              <w:color w:val="000000"/>
              <w:lang w:bidi="en-US"/>
            </w:rPr>
            <w:t>(Nataraj, 2021, p.3)</w:t>
          </w:r>
        </w:sdtContent>
      </w:sdt>
      <w:r w:rsidR="00DE7BB5">
        <w:rPr>
          <w:rFonts w:ascii="Times New Roman" w:hAnsi="Times New Roman" w:cs="Times New Roman"/>
          <w:color w:val="000000"/>
          <w:lang w:bidi="en-US"/>
        </w:rPr>
        <w:t xml:space="preserve">. </w:t>
      </w:r>
    </w:p>
    <w:p w14:paraId="1CA9B66F" w14:textId="5E17DC32" w:rsidR="00697D08" w:rsidRPr="0022431D" w:rsidRDefault="00533D34" w:rsidP="0022431D">
      <w:pPr>
        <w:spacing w:line="360" w:lineRule="auto"/>
        <w:jc w:val="both"/>
        <w:rPr>
          <w:lang w:bidi="en-US"/>
        </w:rPr>
      </w:pPr>
      <w:r>
        <w:rPr>
          <w:noProof/>
        </w:rPr>
        <mc:AlternateContent>
          <mc:Choice Requires="wps">
            <w:drawing>
              <wp:anchor distT="0" distB="0" distL="114300" distR="114300" simplePos="0" relativeHeight="251658302" behindDoc="0" locked="0" layoutInCell="1" allowOverlap="1" wp14:anchorId="5E8DD027" wp14:editId="6EA0660F">
                <wp:simplePos x="0" y="0"/>
                <wp:positionH relativeFrom="column">
                  <wp:posOffset>-35560</wp:posOffset>
                </wp:positionH>
                <wp:positionV relativeFrom="paragraph">
                  <wp:posOffset>4936490</wp:posOffset>
                </wp:positionV>
                <wp:extent cx="3846830" cy="635"/>
                <wp:effectExtent l="0" t="0" r="0" b="0"/>
                <wp:wrapSquare wrapText="bothSides"/>
                <wp:docPr id="1319090813" name="Text Box 1"/>
                <wp:cNvGraphicFramePr/>
                <a:graphic xmlns:a="http://schemas.openxmlformats.org/drawingml/2006/main">
                  <a:graphicData uri="http://schemas.microsoft.com/office/word/2010/wordprocessingShape">
                    <wps:wsp>
                      <wps:cNvSpPr txBox="1"/>
                      <wps:spPr>
                        <a:xfrm>
                          <a:off x="0" y="0"/>
                          <a:ext cx="3846830" cy="635"/>
                        </a:xfrm>
                        <a:prstGeom prst="rect">
                          <a:avLst/>
                        </a:prstGeom>
                        <a:solidFill>
                          <a:prstClr val="white"/>
                        </a:solidFill>
                        <a:ln>
                          <a:noFill/>
                        </a:ln>
                      </wps:spPr>
                      <wps:txbx>
                        <w:txbxContent>
                          <w:p w14:paraId="227FE1BA" w14:textId="471E0CE9" w:rsidR="00533D34" w:rsidRPr="00BB212C" w:rsidRDefault="00533D34" w:rsidP="00533D34">
                            <w:pPr>
                              <w:pStyle w:val="Caption"/>
                              <w:rPr>
                                <w:rFonts w:ascii="Times New Roman" w:hAnsi="Times New Roman" w:cs="Times New Roman"/>
                                <w:noProof/>
                                <w:lang w:bidi="en-US"/>
                              </w:rPr>
                            </w:pPr>
                            <w:bookmarkStart w:id="22" w:name="_Toc155619252"/>
                            <w:r w:rsidRPr="00242CF4">
                              <w:rPr>
                                <w:rFonts w:ascii="Times New Roman" w:hAnsi="Times New Roman" w:cs="Times New Roman"/>
                              </w:rPr>
                              <w:t xml:space="preserve">Figure </w:t>
                            </w:r>
                            <w:r w:rsidR="001C520A">
                              <w:rPr>
                                <w:rFonts w:ascii="Times New Roman" w:hAnsi="Times New Roman" w:cs="Times New Roman"/>
                              </w:rPr>
                              <w:fldChar w:fldCharType="begin"/>
                            </w:r>
                            <w:r w:rsidR="001C520A">
                              <w:rPr>
                                <w:rFonts w:ascii="Times New Roman" w:hAnsi="Times New Roman" w:cs="Times New Roman"/>
                              </w:rPr>
                              <w:instrText xml:space="preserve"> SEQ Figure \* ARABIC </w:instrText>
                            </w:r>
                            <w:r w:rsidR="001C520A">
                              <w:rPr>
                                <w:rFonts w:ascii="Times New Roman" w:hAnsi="Times New Roman" w:cs="Times New Roman"/>
                              </w:rPr>
                              <w:fldChar w:fldCharType="separate"/>
                            </w:r>
                            <w:r w:rsidR="003C448F">
                              <w:rPr>
                                <w:rFonts w:ascii="Times New Roman" w:hAnsi="Times New Roman" w:cs="Times New Roman"/>
                                <w:noProof/>
                              </w:rPr>
                              <w:t>5</w:t>
                            </w:r>
                            <w:r w:rsidR="001C520A">
                              <w:rPr>
                                <w:rFonts w:ascii="Times New Roman" w:hAnsi="Times New Roman" w:cs="Times New Roman"/>
                              </w:rPr>
                              <w:fldChar w:fldCharType="end"/>
                            </w:r>
                            <w:r w:rsidRPr="00242CF4">
                              <w:rPr>
                                <w:rFonts w:ascii="Times New Roman" w:hAnsi="Times New Roman" w:cs="Times New Roman"/>
                              </w:rPr>
                              <w:t xml:space="preserve">: </w:t>
                            </w:r>
                            <w:r w:rsidR="00242CF4" w:rsidRPr="00242CF4">
                              <w:rPr>
                                <w:rFonts w:ascii="Times New Roman" w:hAnsi="Times New Roman" w:cs="Times New Roman"/>
                              </w:rPr>
                              <w:t>: Agile Development Process (Source: (Rindell et al., 2021</w:t>
                            </w:r>
                            <w:r w:rsidR="00242CF4" w:rsidRPr="00242CF4">
                              <w:t>)</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8DD027" id="_x0000_s1029" type="#_x0000_t202" style="position:absolute;left:0;text-align:left;margin-left:-2.8pt;margin-top:388.7pt;width:302.9pt;height:.05pt;z-index:2516583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" stroked="f">
                <v:textbox style="mso-fit-shape-to-text:t" inset="0,0,0,0">
                  <w:txbxContent>
                    <w:p w14:paraId="227FE1BA" w14:textId="471E0CE9" w:rsidR="00533D34" w:rsidRPr="00BB212C" w:rsidRDefault="00533D34" w:rsidP="00533D34">
                      <w:pPr>
                        <w:pStyle w:val="Caption"/>
                        <w:rPr>
                          <w:rFonts w:ascii="Times New Roman" w:hAnsi="Times New Roman" w:cs="Times New Roman"/>
                          <w:noProof/>
                          <w:lang w:bidi="en-US"/>
                        </w:rPr>
                      </w:pPr>
                      <w:bookmarkStart w:id="25" w:name="_Toc155619252"/>
                      <w:r w:rsidRPr="00242CF4">
                        <w:rPr>
                          <w:rFonts w:ascii="Times New Roman" w:hAnsi="Times New Roman" w:cs="Times New Roman"/>
                        </w:rPr>
                        <w:t xml:space="preserve">Figure </w:t>
                      </w:r>
                      <w:r w:rsidR="001C520A">
                        <w:rPr>
                          <w:rFonts w:ascii="Times New Roman" w:hAnsi="Times New Roman" w:cs="Times New Roman"/>
                        </w:rPr>
                        <w:fldChar w:fldCharType="begin"/>
                      </w:r>
                      <w:r w:rsidR="001C520A">
                        <w:rPr>
                          <w:rFonts w:ascii="Times New Roman" w:hAnsi="Times New Roman" w:cs="Times New Roman"/>
                        </w:rPr>
                        <w:instrText xml:space="preserve"> SEQ Figure \* ARABIC </w:instrText>
                      </w:r>
                      <w:r w:rsidR="001C520A">
                        <w:rPr>
                          <w:rFonts w:ascii="Times New Roman" w:hAnsi="Times New Roman" w:cs="Times New Roman"/>
                        </w:rPr>
                        <w:fldChar w:fldCharType="separate"/>
                      </w:r>
                      <w:r w:rsidR="003C448F">
                        <w:rPr>
                          <w:rFonts w:ascii="Times New Roman" w:hAnsi="Times New Roman" w:cs="Times New Roman"/>
                          <w:noProof/>
                        </w:rPr>
                        <w:t>5</w:t>
                      </w:r>
                      <w:r w:rsidR="001C520A">
                        <w:rPr>
                          <w:rFonts w:ascii="Times New Roman" w:hAnsi="Times New Roman" w:cs="Times New Roman"/>
                        </w:rPr>
                        <w:fldChar w:fldCharType="end"/>
                      </w:r>
                      <w:r w:rsidRPr="00242CF4">
                        <w:rPr>
                          <w:rFonts w:ascii="Times New Roman" w:hAnsi="Times New Roman" w:cs="Times New Roman"/>
                        </w:rPr>
                        <w:t xml:space="preserve">: </w:t>
                      </w:r>
                      <w:r w:rsidR="00242CF4" w:rsidRPr="00242CF4">
                        <w:rPr>
                          <w:rFonts w:ascii="Times New Roman" w:hAnsi="Times New Roman" w:cs="Times New Roman"/>
                        </w:rPr>
                        <w:t>: Agile Development Process (Source: (Rindell et al., 2021</w:t>
                      </w:r>
                      <w:r w:rsidR="00242CF4" w:rsidRPr="00242CF4">
                        <w:t>)</w:t>
                      </w:r>
                      <w:bookmarkEnd w:id="25"/>
                    </w:p>
                  </w:txbxContent>
                </v:textbox>
                <w10:wrap type="square"/>
              </v:shape>
            </w:pict>
          </mc:Fallback>
        </mc:AlternateContent>
      </w:r>
      <w:r w:rsidR="00267CDB" w:rsidRPr="005E262E">
        <w:rPr>
          <w:rFonts w:ascii="Times New Roman" w:hAnsi="Times New Roman" w:cs="Times New Roman"/>
          <w:noProof/>
          <w:lang w:bidi="en-US"/>
        </w:rPr>
        <w:drawing>
          <wp:anchor distT="0" distB="0" distL="114300" distR="114300" simplePos="0" relativeHeight="251658242" behindDoc="0" locked="0" layoutInCell="1" allowOverlap="1" wp14:anchorId="42BC5C6D" wp14:editId="2C0A8318">
            <wp:simplePos x="0" y="0"/>
            <wp:positionH relativeFrom="margin">
              <wp:posOffset>-35560</wp:posOffset>
            </wp:positionH>
            <wp:positionV relativeFrom="margin">
              <wp:posOffset>5162550</wp:posOffset>
            </wp:positionV>
            <wp:extent cx="3846830" cy="3283585"/>
            <wp:effectExtent l="19050" t="19050" r="20320" b="12065"/>
            <wp:wrapSquare wrapText="bothSides"/>
            <wp:docPr id="26298112" name="Picture 26298112"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8112" name="Picture 1" descr="A diagram of a process&#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3846830" cy="32835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E7BB5" w:rsidRPr="00DE7BB5">
        <w:rPr>
          <w:rFonts w:ascii="Times New Roman" w:hAnsi="Times New Roman" w:cs="Times New Roman"/>
          <w:lang w:bidi="en-US"/>
        </w:rPr>
        <w:t xml:space="preserve"> </w:t>
      </w:r>
      <w:r w:rsidR="00DE7BB5" w:rsidRPr="00DE7BB5">
        <w:rPr>
          <w:rFonts w:ascii="Times New Roman" w:hAnsi="Times New Roman" w:cs="Times New Roman"/>
          <w:color w:val="000000"/>
          <w:lang w:bidi="en-US"/>
        </w:rPr>
        <w:t xml:space="preserve">However, the dynamic nature of Agile development often comes into conflict with stringent secure software engineering practices, which require compliance with rigorous security and regulatory frameworks </w:t>
      </w:r>
      <w:sdt>
        <w:sdtPr>
          <w:rPr>
            <w:rFonts w:ascii="Times New Roman" w:hAnsi="Times New Roman" w:cs="Times New Roman"/>
            <w:color w:val="000000"/>
            <w:lang w:bidi="en-US"/>
          </w:rPr>
          <w:tag w:val="MENDELEY_CITATION_v3_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"/>
          <w:id w:val="977495278"/>
          <w:placeholder>
            <w:docPart w:val="14B5508C4A9248049629DAAF5D9484DA"/>
          </w:placeholder>
        </w:sdtPr>
        <w:sdtContent>
          <w:r w:rsidR="006E4287" w:rsidRPr="006E4287">
            <w:rPr>
              <w:rFonts w:ascii="Times New Roman" w:hAnsi="Times New Roman" w:cs="Times New Roman"/>
              <w:color w:val="000000"/>
              <w:lang w:bidi="en-US"/>
            </w:rPr>
            <w:t>(Rindell et al., 2021)</w:t>
          </w:r>
        </w:sdtContent>
      </w:sdt>
      <w:r w:rsidR="00DE7BB5" w:rsidRPr="00DE7BB5">
        <w:rPr>
          <w:rFonts w:ascii="Times New Roman" w:hAnsi="Times New Roman" w:cs="Times New Roman"/>
          <w:color w:val="000000"/>
          <w:lang w:bidi="en-US"/>
        </w:rPr>
        <w:t xml:space="preserve">. Therefore, the CTI must </w:t>
      </w:r>
      <w:r w:rsidR="00AE785B">
        <w:rPr>
          <w:rFonts w:ascii="Times New Roman" w:hAnsi="Times New Roman" w:cs="Times New Roman"/>
          <w:color w:val="000000"/>
          <w:lang w:bidi="en-US"/>
        </w:rPr>
        <w:t>provide</w:t>
      </w:r>
      <w:r w:rsidR="00DE7BB5" w:rsidRPr="00DE7BB5">
        <w:rPr>
          <w:rFonts w:ascii="Times New Roman" w:hAnsi="Times New Roman" w:cs="Times New Roman"/>
          <w:color w:val="000000"/>
          <w:lang w:bidi="en-US"/>
        </w:rPr>
        <w:t xml:space="preserve"> insights, which enable an adaptive response to the threat environment as part of a proactive risk mitigation strategy.</w:t>
      </w:r>
    </w:p>
    <w:p w14:paraId="6C1BA124" w14:textId="0C950C94" w:rsidR="00EA5765" w:rsidRPr="00DE7BB5" w:rsidRDefault="00DE7BB5" w:rsidP="00DE7BB5">
      <w:pPr>
        <w:spacing w:line="360" w:lineRule="auto"/>
        <w:rPr>
          <w:rFonts w:ascii="Times New Roman" w:hAnsi="Times New Roman" w:cs="Times New Roman"/>
          <w:lang w:bidi="en-US"/>
        </w:rPr>
      </w:pPr>
      <w:r w:rsidRPr="00DE7BB5">
        <w:rPr>
          <w:rFonts w:ascii="Times New Roman" w:hAnsi="Times New Roman" w:cs="Times New Roman"/>
          <w:lang w:bidi="en-US"/>
        </w:rPr>
        <w:t>Threat modelling was conducted with the OWASP threat Dragon framework</w:t>
      </w:r>
      <w:r w:rsidR="00C903C3">
        <w:rPr>
          <w:rFonts w:ascii="Times New Roman" w:hAnsi="Times New Roman" w:cs="Times New Roman"/>
          <w:lang w:bidi="en-US"/>
        </w:rPr>
        <w:t xml:space="preserve"> (figure 6)</w:t>
      </w:r>
      <w:r w:rsidRPr="00DE7BB5">
        <w:rPr>
          <w:rFonts w:ascii="Times New Roman" w:hAnsi="Times New Roman" w:cs="Times New Roman"/>
          <w:lang w:bidi="en-US"/>
        </w:rPr>
        <w:t>, using the Microsoft STRIDE threat modelling tool to identify the associated properties of CIA, IM, Cspec</w:t>
      </w:r>
    </w:p>
    <w:p w14:paraId="0DCC49F3" w14:textId="0016A50C" w:rsidR="00EA5765" w:rsidRPr="00DE7BB5" w:rsidRDefault="00EA5765" w:rsidP="00DE7BB5">
      <w:pPr>
        <w:spacing w:line="360" w:lineRule="auto"/>
        <w:rPr>
          <w:rFonts w:ascii="Times New Roman" w:hAnsi="Times New Roman" w:cs="Times New Roman"/>
          <w:lang w:bidi="en-US"/>
        </w:rPr>
      </w:pPr>
    </w:p>
    <w:p w14:paraId="66378529" w14:textId="7AA6B593" w:rsidR="00EA5765" w:rsidRDefault="00242CF4" w:rsidP="00B00F8D">
      <w:pPr>
        <w:rPr>
          <w:lang w:bidi="en-US"/>
        </w:rPr>
      </w:pPr>
      <w:r>
        <w:rPr>
          <w:noProof/>
        </w:rPr>
        <w:lastRenderedPageBreak/>
        <mc:AlternateContent>
          <mc:Choice Requires="wps">
            <w:drawing>
              <wp:anchor distT="0" distB="0" distL="114300" distR="114300" simplePos="0" relativeHeight="251658303" behindDoc="0" locked="0" layoutInCell="1" allowOverlap="1" wp14:anchorId="6890B38C" wp14:editId="54CC16EE">
                <wp:simplePos x="0" y="0"/>
                <wp:positionH relativeFrom="column">
                  <wp:posOffset>-452755</wp:posOffset>
                </wp:positionH>
                <wp:positionV relativeFrom="page">
                  <wp:posOffset>8543290</wp:posOffset>
                </wp:positionV>
                <wp:extent cx="6359525" cy="525145"/>
                <wp:effectExtent l="0" t="0" r="3175" b="8255"/>
                <wp:wrapSquare wrapText="bothSides"/>
                <wp:docPr id="1678126767" name="Text Box 1"/>
                <wp:cNvGraphicFramePr/>
                <a:graphic xmlns:a="http://schemas.openxmlformats.org/drawingml/2006/main">
                  <a:graphicData uri="http://schemas.microsoft.com/office/word/2010/wordprocessingShape">
                    <wps:wsp>
                      <wps:cNvSpPr txBox="1"/>
                      <wps:spPr>
                        <a:xfrm>
                          <a:off x="0" y="0"/>
                          <a:ext cx="6359525" cy="525145"/>
                        </a:xfrm>
                        <a:prstGeom prst="rect">
                          <a:avLst/>
                        </a:prstGeom>
                        <a:solidFill>
                          <a:prstClr val="white"/>
                        </a:solidFill>
                        <a:ln>
                          <a:noFill/>
                        </a:ln>
                      </wps:spPr>
                      <wps:txbx>
                        <w:txbxContent>
                          <w:p w14:paraId="2E407732" w14:textId="3887A824" w:rsidR="00073670" w:rsidRPr="00073670" w:rsidRDefault="00242CF4" w:rsidP="00073670">
                            <w:pPr>
                              <w:pStyle w:val="Caption"/>
                            </w:pPr>
                            <w:bookmarkStart w:id="23" w:name="_Toc155619253"/>
                            <w:r>
                              <w:t xml:space="preserve">Figure </w:t>
                            </w:r>
                            <w:fldSimple w:instr=" SEQ Figure \* ARABIC ">
                              <w:r w:rsidR="003C448F">
                                <w:rPr>
                                  <w:noProof/>
                                </w:rPr>
                                <w:t>6</w:t>
                              </w:r>
                            </w:fldSimple>
                            <w:r>
                              <w:t xml:space="preserve">: </w:t>
                            </w:r>
                            <w:r w:rsidR="00073670" w:rsidRPr="00073670">
                              <w:t xml:space="preserve">: </w:t>
                            </w:r>
                            <w:r w:rsidR="001C6C82">
                              <w:t>OWASP Threat Modelling (Source: Quinn, N, 2023)</w:t>
                            </w:r>
                            <w:bookmarkEnd w:id="23"/>
                          </w:p>
                          <w:p w14:paraId="6BCFAB03" w14:textId="7A298CA2" w:rsidR="00242CF4" w:rsidRPr="007C76C7" w:rsidRDefault="00242CF4" w:rsidP="00242CF4">
                            <w:pPr>
                              <w:pStyle w:val="Caption"/>
                              <w:rPr>
                                <w:rFonts w:ascii="Times New Roman" w:hAnsi="Times New Roman" w:cs="Times New Roman"/>
                                <w:noProof/>
                                <w:lang w:bidi="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90B38C" id="_x0000_s1030" type="#_x0000_t202" style="position:absolute;margin-left:-35.65pt;margin-top:672.7pt;width:500.75pt;height:41.35pt;z-index:251658303;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1b5HAIAAEIEAAAOAAAAZHJzL2Uyb0RvYy54bWysU8Fu2zAMvQ/YPwi6L06ypl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" stroked="f">
                <v:textbox style="mso-fit-shape-to-text:t" inset="0,0,0,0">
                  <w:txbxContent>
                    <w:p w14:paraId="2E407732" w14:textId="3887A824" w:rsidR="00073670" w:rsidRPr="00073670" w:rsidRDefault="00242CF4" w:rsidP="00073670">
                      <w:pPr>
                        <w:pStyle w:val="Caption"/>
                      </w:pPr>
                      <w:bookmarkStart w:id="27" w:name="_Toc155619253"/>
                      <w:r>
                        <w:t xml:space="preserve">Figure </w:t>
                      </w:r>
                      <w:r w:rsidR="00912C89">
                        <w:fldChar w:fldCharType="begin"/>
                      </w:r>
                      <w:r w:rsidR="00912C89">
                        <w:instrText xml:space="preserve"> SEQ Figure \* ARABIC </w:instrText>
                      </w:r>
                      <w:r w:rsidR="00912C89">
                        <w:fldChar w:fldCharType="separate"/>
                      </w:r>
                      <w:r w:rsidR="003C448F">
                        <w:rPr>
                          <w:noProof/>
                        </w:rPr>
                        <w:t>6</w:t>
                      </w:r>
                      <w:r w:rsidR="00912C89">
                        <w:rPr>
                          <w:noProof/>
                        </w:rPr>
                        <w:fldChar w:fldCharType="end"/>
                      </w:r>
                      <w:r>
                        <w:t xml:space="preserve">: </w:t>
                      </w:r>
                      <w:r w:rsidR="00073670" w:rsidRPr="00073670">
                        <w:t xml:space="preserve">: </w:t>
                      </w:r>
                      <w:r w:rsidR="001C6C82">
                        <w:t>OWASP Threat Modelling (Source: Quinn, N, 2023)</w:t>
                      </w:r>
                      <w:bookmarkEnd w:id="27"/>
                    </w:p>
                    <w:p w14:paraId="6BCFAB03" w14:textId="7A298CA2" w:rsidR="00242CF4" w:rsidRPr="007C76C7" w:rsidRDefault="00242CF4" w:rsidP="00242CF4">
                      <w:pPr>
                        <w:pStyle w:val="Caption"/>
                        <w:rPr>
                          <w:rFonts w:ascii="Times New Roman" w:hAnsi="Times New Roman" w:cs="Times New Roman"/>
                          <w:noProof/>
                          <w:lang w:bidi="en-US"/>
                        </w:rPr>
                      </w:pPr>
                    </w:p>
                  </w:txbxContent>
                </v:textbox>
                <w10:wrap type="square" anchory="page"/>
              </v:shape>
            </w:pict>
          </mc:Fallback>
        </mc:AlternateContent>
      </w:r>
      <w:r w:rsidR="00DE7BB5" w:rsidRPr="003D5F8C">
        <w:rPr>
          <w:rFonts w:ascii="Times New Roman" w:hAnsi="Times New Roman" w:cs="Times New Roman"/>
          <w:noProof/>
          <w:lang w:bidi="en-US"/>
        </w:rPr>
        <w:drawing>
          <wp:anchor distT="0" distB="0" distL="114300" distR="114300" simplePos="0" relativeHeight="251658251" behindDoc="0" locked="0" layoutInCell="1" allowOverlap="1" wp14:anchorId="1D91904B" wp14:editId="5488AA51">
            <wp:simplePos x="0" y="0"/>
            <wp:positionH relativeFrom="margin">
              <wp:posOffset>-424777</wp:posOffset>
            </wp:positionH>
            <wp:positionV relativeFrom="margin">
              <wp:posOffset>450518</wp:posOffset>
            </wp:positionV>
            <wp:extent cx="6359525" cy="7160165"/>
            <wp:effectExtent l="0" t="0" r="3175" b="3175"/>
            <wp:wrapSquare wrapText="bothSides"/>
            <wp:docPr id="625628111" name="Picture 62562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359525" cy="7160165"/>
                    </a:xfrm>
                    <a:prstGeom prst="rect">
                      <a:avLst/>
                    </a:prstGeom>
                    <a:noFill/>
                  </pic:spPr>
                </pic:pic>
              </a:graphicData>
            </a:graphic>
            <wp14:sizeRelH relativeFrom="margin">
              <wp14:pctWidth>0</wp14:pctWidth>
            </wp14:sizeRelH>
            <wp14:sizeRelV relativeFrom="margin">
              <wp14:pctHeight>0</wp14:pctHeight>
            </wp14:sizeRelV>
          </wp:anchor>
        </w:drawing>
      </w:r>
    </w:p>
    <w:p w14:paraId="3F8E0E4F" w14:textId="035C4BA5" w:rsidR="00EA5765" w:rsidRDefault="00EA5765" w:rsidP="00B00F8D">
      <w:pPr>
        <w:rPr>
          <w:lang w:bidi="en-US"/>
        </w:rPr>
      </w:pPr>
    </w:p>
    <w:p w14:paraId="5743605B" w14:textId="4D171A66" w:rsidR="00EA5765" w:rsidRDefault="00EA5765" w:rsidP="00B00F8D">
      <w:pPr>
        <w:rPr>
          <w:lang w:bidi="en-US"/>
        </w:rPr>
      </w:pPr>
    </w:p>
    <w:p w14:paraId="4E1954A7" w14:textId="4CF8669B" w:rsidR="00DE7BB5" w:rsidRPr="008C517F" w:rsidRDefault="00DE7BB5" w:rsidP="008C517F">
      <w:pPr>
        <w:spacing w:line="360" w:lineRule="auto"/>
        <w:rPr>
          <w:rFonts w:ascii="Times New Roman" w:hAnsi="Times New Roman" w:cs="Times New Roman"/>
          <w:lang w:bidi="en-US"/>
        </w:rPr>
      </w:pPr>
    </w:p>
    <w:p w14:paraId="1CBA9ED1" w14:textId="30BE9C40" w:rsidR="00026D62" w:rsidRPr="00900637" w:rsidRDefault="00026D62" w:rsidP="00026D62">
      <w:pPr>
        <w:pStyle w:val="Heading2"/>
        <w:rPr>
          <w:lang w:bidi="en-US"/>
        </w:rPr>
      </w:pPr>
      <w:bookmarkStart w:id="24" w:name="_Toc155869195"/>
      <w:r>
        <w:rPr>
          <w:lang w:bidi="en-US"/>
        </w:rPr>
        <w:t>5.</w:t>
      </w:r>
      <w:r w:rsidR="00514058">
        <w:rPr>
          <w:lang w:bidi="en-US"/>
        </w:rPr>
        <w:t>2</w:t>
      </w:r>
      <w:r w:rsidR="00175247">
        <w:rPr>
          <w:lang w:bidi="en-US"/>
        </w:rPr>
        <w:t xml:space="preserve"> </w:t>
      </w:r>
      <w:r>
        <w:rPr>
          <w:lang w:bidi="en-US"/>
        </w:rPr>
        <w:t xml:space="preserve">OSINT </w:t>
      </w:r>
      <w:r w:rsidR="008E2D2A">
        <w:rPr>
          <w:lang w:bidi="en-US"/>
        </w:rPr>
        <w:t>Collection</w:t>
      </w:r>
      <w:bookmarkEnd w:id="24"/>
      <w:r w:rsidR="008E2D2A">
        <w:rPr>
          <w:lang w:bidi="en-US"/>
        </w:rPr>
        <w:t xml:space="preserve"> </w:t>
      </w:r>
    </w:p>
    <w:p w14:paraId="09FCC3C8" w14:textId="10DC6352" w:rsidR="00697D08" w:rsidRDefault="00F75B02" w:rsidP="00026D62">
      <w:pPr>
        <w:spacing w:line="360" w:lineRule="auto"/>
        <w:rPr>
          <w:rFonts w:ascii="Times New Roman" w:hAnsi="Times New Roman" w:cs="Times New Roman"/>
          <w:color w:val="000000"/>
          <w:lang w:bidi="en-US"/>
        </w:rPr>
      </w:pPr>
      <w:r w:rsidRPr="000A4840">
        <w:rPr>
          <w:rFonts w:ascii="Times New Roman" w:hAnsi="Times New Roman" w:cs="Times New Roman"/>
          <w:noProof/>
          <w:lang w:bidi="en-US"/>
        </w:rPr>
        <w:drawing>
          <wp:anchor distT="0" distB="0" distL="114300" distR="114300" simplePos="0" relativeHeight="251658253" behindDoc="0" locked="0" layoutInCell="1" allowOverlap="1" wp14:anchorId="78CC9889" wp14:editId="19FAC7BC">
            <wp:simplePos x="0" y="0"/>
            <wp:positionH relativeFrom="column">
              <wp:posOffset>-209550</wp:posOffset>
            </wp:positionH>
            <wp:positionV relativeFrom="margin">
              <wp:posOffset>1952625</wp:posOffset>
            </wp:positionV>
            <wp:extent cx="6359525" cy="6896100"/>
            <wp:effectExtent l="19050" t="19050" r="22225" b="19050"/>
            <wp:wrapSquare wrapText="bothSides"/>
            <wp:docPr id="671651901" name="Picture 671651901" descr="A table with a list of nam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51901" name="Picture 1" descr="A table with a list of names&#10;&#10;Description automatically generated with medium confidence"/>
                    <pic:cNvPicPr/>
                  </pic:nvPicPr>
                  <pic:blipFill>
                    <a:blip r:embed="rId74">
                      <a:extLst>
                        <a:ext uri="{28A0092B-C50C-407E-A947-70E740481C1C}">
                          <a14:useLocalDpi xmlns:a14="http://schemas.microsoft.com/office/drawing/2010/main" val="0"/>
                        </a:ext>
                      </a:extLst>
                    </a:blip>
                    <a:stretch>
                      <a:fillRect/>
                    </a:stretch>
                  </pic:blipFill>
                  <pic:spPr>
                    <a:xfrm>
                      <a:off x="0" y="0"/>
                      <a:ext cx="6359525" cy="6896100"/>
                    </a:xfrm>
                    <a:prstGeom prst="rect">
                      <a:avLst/>
                    </a:prstGeom>
                    <a:ln>
                      <a:solidFill>
                        <a:schemeClr val="tx1"/>
                      </a:solidFill>
                    </a:ln>
                  </pic:spPr>
                </pic:pic>
              </a:graphicData>
            </a:graphic>
            <wp14:sizeRelV relativeFrom="margin">
              <wp14:pctHeight>0</wp14:pctHeight>
            </wp14:sizeRelV>
          </wp:anchor>
        </w:drawing>
      </w:r>
      <w:r w:rsidR="00073670">
        <w:rPr>
          <w:noProof/>
        </w:rPr>
        <mc:AlternateContent>
          <mc:Choice Requires="wps">
            <w:drawing>
              <wp:anchor distT="0" distB="0" distL="114300" distR="114300" simplePos="0" relativeHeight="251658304" behindDoc="0" locked="0" layoutInCell="1" allowOverlap="1" wp14:anchorId="055E6095" wp14:editId="44CD36C3">
                <wp:simplePos x="0" y="0"/>
                <wp:positionH relativeFrom="column">
                  <wp:posOffset>-152400</wp:posOffset>
                </wp:positionH>
                <wp:positionV relativeFrom="paragraph">
                  <wp:posOffset>995680</wp:posOffset>
                </wp:positionV>
                <wp:extent cx="6359525" cy="190500"/>
                <wp:effectExtent l="0" t="0" r="3175" b="0"/>
                <wp:wrapSquare wrapText="bothSides"/>
                <wp:docPr id="851979847" name="Text Box 1"/>
                <wp:cNvGraphicFramePr/>
                <a:graphic xmlns:a="http://schemas.openxmlformats.org/drawingml/2006/main">
                  <a:graphicData uri="http://schemas.microsoft.com/office/word/2010/wordprocessingShape">
                    <wps:wsp>
                      <wps:cNvSpPr txBox="1"/>
                      <wps:spPr>
                        <a:xfrm>
                          <a:off x="0" y="0"/>
                          <a:ext cx="6359525" cy="190500"/>
                        </a:xfrm>
                        <a:prstGeom prst="rect">
                          <a:avLst/>
                        </a:prstGeom>
                        <a:solidFill>
                          <a:prstClr val="white"/>
                        </a:solidFill>
                        <a:ln>
                          <a:noFill/>
                        </a:ln>
                      </wps:spPr>
                      <wps:txbx>
                        <w:txbxContent>
                          <w:p w14:paraId="7C6A8CB6" w14:textId="3727259F" w:rsidR="00073670" w:rsidRPr="00F75B02" w:rsidRDefault="00073670" w:rsidP="00073670">
                            <w:pPr>
                              <w:pStyle w:val="Caption"/>
                              <w:rPr>
                                <w:rFonts w:ascii="Times New Roman" w:hAnsi="Times New Roman" w:cs="Times New Roman"/>
                                <w:noProof/>
                                <w:lang w:bidi="en-US"/>
                              </w:rPr>
                            </w:pPr>
                            <w:bookmarkStart w:id="25" w:name="_Toc155619407"/>
                            <w:r w:rsidRPr="00F75B02">
                              <w:rPr>
                                <w:rFonts w:ascii="Times New Roman" w:hAnsi="Times New Roman" w:cs="Times New Roman"/>
                              </w:rPr>
                              <w:t xml:space="preserve">Table </w:t>
                            </w:r>
                            <w:r w:rsidRPr="00F75B02">
                              <w:rPr>
                                <w:rFonts w:ascii="Times New Roman" w:hAnsi="Times New Roman" w:cs="Times New Roman"/>
                              </w:rPr>
                              <w:fldChar w:fldCharType="begin"/>
                            </w:r>
                            <w:r w:rsidRPr="00F75B02">
                              <w:rPr>
                                <w:rFonts w:ascii="Times New Roman" w:hAnsi="Times New Roman" w:cs="Times New Roman"/>
                              </w:rPr>
                              <w:instrText xml:space="preserve"> SEQ Table \* ARABIC </w:instrText>
                            </w:r>
                            <w:r w:rsidRPr="00F75B02">
                              <w:rPr>
                                <w:rFonts w:ascii="Times New Roman" w:hAnsi="Times New Roman" w:cs="Times New Roman"/>
                              </w:rPr>
                              <w:fldChar w:fldCharType="separate"/>
                            </w:r>
                            <w:r w:rsidRPr="00F75B02">
                              <w:rPr>
                                <w:rFonts w:ascii="Times New Roman" w:hAnsi="Times New Roman" w:cs="Times New Roman"/>
                                <w:noProof/>
                              </w:rPr>
                              <w:t>3</w:t>
                            </w:r>
                            <w:r w:rsidRPr="00F75B02">
                              <w:rPr>
                                <w:rFonts w:ascii="Times New Roman" w:hAnsi="Times New Roman" w:cs="Times New Roman"/>
                              </w:rPr>
                              <w:fldChar w:fldCharType="end"/>
                            </w:r>
                            <w:r w:rsidRPr="00F75B02">
                              <w:rPr>
                                <w:rFonts w:ascii="Times New Roman" w:hAnsi="Times New Roman" w:cs="Times New Roman"/>
                              </w:rPr>
                              <w:t xml:space="preserve">: </w:t>
                            </w:r>
                            <w:r w:rsidR="00F75B02" w:rsidRPr="00F75B02">
                              <w:rPr>
                                <w:rFonts w:ascii="Times New Roman" w:hAnsi="Times New Roman" w:cs="Times New Roman"/>
                              </w:rPr>
                              <w:t>Attributed APT Supply-chain Attacks (Source: (Lella et al., 2021)</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5E6095" id="_x0000_s1031" type="#_x0000_t202" style="position:absolute;margin-left:-12pt;margin-top:78.4pt;width:500.75pt;height:15pt;z-index:25165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" stroked="f">
                <v:textbox inset="0,0,0,0">
                  <w:txbxContent>
                    <w:p w14:paraId="7C6A8CB6" w14:textId="3727259F" w:rsidR="00073670" w:rsidRPr="00F75B02" w:rsidRDefault="00073670" w:rsidP="00073670">
                      <w:pPr>
                        <w:pStyle w:val="Caption"/>
                        <w:rPr>
                          <w:rFonts w:ascii="Times New Roman" w:hAnsi="Times New Roman" w:cs="Times New Roman"/>
                          <w:noProof/>
                          <w:lang w:bidi="en-US"/>
                        </w:rPr>
                      </w:pPr>
                      <w:bookmarkStart w:id="30" w:name="_Toc155619407"/>
                      <w:r w:rsidRPr="00F75B02">
                        <w:rPr>
                          <w:rFonts w:ascii="Times New Roman" w:hAnsi="Times New Roman" w:cs="Times New Roman"/>
                        </w:rPr>
                        <w:t xml:space="preserve">Table </w:t>
                      </w:r>
                      <w:r w:rsidRPr="00F75B02">
                        <w:rPr>
                          <w:rFonts w:ascii="Times New Roman" w:hAnsi="Times New Roman" w:cs="Times New Roman"/>
                        </w:rPr>
                        <w:fldChar w:fldCharType="begin"/>
                      </w:r>
                      <w:r w:rsidRPr="00F75B02">
                        <w:rPr>
                          <w:rFonts w:ascii="Times New Roman" w:hAnsi="Times New Roman" w:cs="Times New Roman"/>
                        </w:rPr>
                        <w:instrText xml:space="preserve"> SEQ Table \* ARABIC </w:instrText>
                      </w:r>
                      <w:r w:rsidRPr="00F75B02">
                        <w:rPr>
                          <w:rFonts w:ascii="Times New Roman" w:hAnsi="Times New Roman" w:cs="Times New Roman"/>
                        </w:rPr>
                        <w:fldChar w:fldCharType="separate"/>
                      </w:r>
                      <w:r w:rsidRPr="00F75B02">
                        <w:rPr>
                          <w:rFonts w:ascii="Times New Roman" w:hAnsi="Times New Roman" w:cs="Times New Roman"/>
                          <w:noProof/>
                        </w:rPr>
                        <w:t>3</w:t>
                      </w:r>
                      <w:r w:rsidRPr="00F75B02">
                        <w:rPr>
                          <w:rFonts w:ascii="Times New Roman" w:hAnsi="Times New Roman" w:cs="Times New Roman"/>
                        </w:rPr>
                        <w:fldChar w:fldCharType="end"/>
                      </w:r>
                      <w:r w:rsidRPr="00F75B02">
                        <w:rPr>
                          <w:rFonts w:ascii="Times New Roman" w:hAnsi="Times New Roman" w:cs="Times New Roman"/>
                        </w:rPr>
                        <w:t xml:space="preserve">: </w:t>
                      </w:r>
                      <w:r w:rsidR="00F75B02" w:rsidRPr="00F75B02">
                        <w:rPr>
                          <w:rFonts w:ascii="Times New Roman" w:hAnsi="Times New Roman" w:cs="Times New Roman"/>
                        </w:rPr>
                        <w:t>Attributed APT Supply-chain Attacks (Source: (Lella et al., 2021)</w:t>
                      </w:r>
                      <w:bookmarkEnd w:id="30"/>
                    </w:p>
                  </w:txbxContent>
                </v:textbox>
                <w10:wrap type="square"/>
              </v:shape>
            </w:pict>
          </mc:Fallback>
        </mc:AlternateContent>
      </w:r>
      <w:r w:rsidR="00026D62" w:rsidRPr="009850CC">
        <w:rPr>
          <w:rFonts w:ascii="Times New Roman" w:hAnsi="Times New Roman" w:cs="Times New Roman"/>
          <w:lang w:bidi="en-US"/>
        </w:rPr>
        <w:t>RFC 9424 guidelines</w:t>
      </w:r>
      <w:r w:rsidR="00617273">
        <w:rPr>
          <w:rFonts w:ascii="Times New Roman" w:hAnsi="Times New Roman" w:cs="Times New Roman"/>
          <w:lang w:bidi="en-US"/>
        </w:rPr>
        <w:t xml:space="preserve"> state that </w:t>
      </w:r>
      <w:r w:rsidR="00C26CA6">
        <w:rPr>
          <w:rFonts w:ascii="Times New Roman" w:hAnsi="Times New Roman" w:cs="Times New Roman"/>
          <w:lang w:bidi="en-US"/>
        </w:rPr>
        <w:t xml:space="preserve">Indicators of Compromise (IOC’s) </w:t>
      </w:r>
      <w:r w:rsidR="00026D62" w:rsidRPr="009850CC">
        <w:rPr>
          <w:rFonts w:ascii="Times New Roman" w:hAnsi="Times New Roman" w:cs="Times New Roman"/>
          <w:lang w:bidi="en-US"/>
        </w:rPr>
        <w:t xml:space="preserve">should be mapped against </w:t>
      </w:r>
      <w:r w:rsidR="00AD06DE">
        <w:rPr>
          <w:rFonts w:ascii="Times New Roman" w:hAnsi="Times New Roman" w:cs="Times New Roman"/>
          <w:lang w:bidi="en-US"/>
        </w:rPr>
        <w:t xml:space="preserve">known </w:t>
      </w:r>
      <w:r w:rsidR="00A56D2F" w:rsidRPr="009850CC">
        <w:rPr>
          <w:rFonts w:ascii="Times New Roman" w:hAnsi="Times New Roman" w:cs="Times New Roman"/>
          <w:lang w:bidi="en-US"/>
        </w:rPr>
        <w:t>TTP’s to</w:t>
      </w:r>
      <w:r w:rsidR="00026D62" w:rsidRPr="009850CC">
        <w:rPr>
          <w:rFonts w:ascii="Times New Roman" w:hAnsi="Times New Roman" w:cs="Times New Roman"/>
          <w:lang w:bidi="en-US"/>
        </w:rPr>
        <w:t xml:space="preserve"> </w:t>
      </w:r>
      <w:r w:rsidR="00CA3839" w:rsidRPr="009850CC">
        <w:rPr>
          <w:rFonts w:ascii="Times New Roman" w:hAnsi="Times New Roman" w:cs="Times New Roman"/>
          <w:lang w:bidi="en-US"/>
        </w:rPr>
        <w:t xml:space="preserve">give </w:t>
      </w:r>
      <w:r w:rsidR="00CA3839">
        <w:rPr>
          <w:rFonts w:ascii="Times New Roman" w:hAnsi="Times New Roman" w:cs="Times New Roman"/>
          <w:lang w:bidi="en-US"/>
        </w:rPr>
        <w:t>greater</w:t>
      </w:r>
      <w:r w:rsidR="00AD06DE">
        <w:rPr>
          <w:rFonts w:ascii="Times New Roman" w:hAnsi="Times New Roman" w:cs="Times New Roman"/>
          <w:lang w:bidi="en-US"/>
        </w:rPr>
        <w:t xml:space="preserve"> </w:t>
      </w:r>
      <w:r w:rsidR="00026D62" w:rsidRPr="009850CC">
        <w:rPr>
          <w:rFonts w:ascii="Times New Roman" w:hAnsi="Times New Roman" w:cs="Times New Roman"/>
          <w:lang w:bidi="en-US"/>
        </w:rPr>
        <w:t xml:space="preserve">context </w:t>
      </w:r>
      <w:sdt>
        <w:sdtPr>
          <w:rPr>
            <w:rFonts w:ascii="Times New Roman" w:hAnsi="Times New Roman" w:cs="Times New Roman"/>
            <w:color w:val="000000"/>
            <w:lang w:bidi="en-US"/>
          </w:rPr>
          <w:tag w:val="MENDELEY_CITATION_v3_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"/>
          <w:id w:val="-1768073374"/>
          <w:placeholder>
            <w:docPart w:val="EAF42B00904E4F648CC9008417E35995"/>
          </w:placeholder>
        </w:sdtPr>
        <w:sdtContent>
          <w:r w:rsidR="006E4287" w:rsidRPr="006E4287">
            <w:rPr>
              <w:rFonts w:ascii="Times New Roman" w:hAnsi="Times New Roman" w:cs="Times New Roman"/>
              <w:color w:val="000000"/>
              <w:lang w:bidi="en-US"/>
            </w:rPr>
            <w:t>(Paine et al., 2023. p. 8)</w:t>
          </w:r>
        </w:sdtContent>
      </w:sdt>
      <w:r w:rsidR="00026D62" w:rsidRPr="009850CC">
        <w:rPr>
          <w:rFonts w:ascii="Times New Roman" w:hAnsi="Times New Roman" w:cs="Times New Roman"/>
          <w:color w:val="000000"/>
          <w:lang w:bidi="en-US"/>
        </w:rPr>
        <w:t>. Therefore, this CTI</w:t>
      </w:r>
      <w:r w:rsidR="0074393F">
        <w:rPr>
          <w:rFonts w:ascii="Times New Roman" w:hAnsi="Times New Roman" w:cs="Times New Roman"/>
          <w:color w:val="000000"/>
          <w:lang w:bidi="en-US"/>
        </w:rPr>
        <w:t xml:space="preserve"> iteration</w:t>
      </w:r>
      <w:r w:rsidR="00026D62" w:rsidRPr="009850CC">
        <w:rPr>
          <w:rFonts w:ascii="Times New Roman" w:hAnsi="Times New Roman" w:cs="Times New Roman"/>
          <w:color w:val="000000"/>
          <w:lang w:bidi="en-US"/>
        </w:rPr>
        <w:t xml:space="preserve"> extracted the APT groups</w:t>
      </w:r>
      <w:r w:rsidR="00026D62">
        <w:rPr>
          <w:rFonts w:ascii="Times New Roman" w:hAnsi="Times New Roman" w:cs="Times New Roman"/>
          <w:color w:val="000000"/>
          <w:lang w:bidi="en-US"/>
        </w:rPr>
        <w:t xml:space="preserve"> (shown in table 3)</w:t>
      </w:r>
      <w:r w:rsidR="00026D62" w:rsidRPr="009850CC">
        <w:rPr>
          <w:rFonts w:ascii="Times New Roman" w:hAnsi="Times New Roman" w:cs="Times New Roman"/>
          <w:color w:val="000000"/>
          <w:lang w:bidi="en-US"/>
        </w:rPr>
        <w:t xml:space="preserve"> attributed to major recent supply chain attacks from the Enisa studies </w:t>
      </w:r>
      <w:sdt>
        <w:sdtPr>
          <w:rPr>
            <w:rFonts w:ascii="Times New Roman" w:hAnsi="Times New Roman" w:cs="Times New Roman"/>
            <w:color w:val="000000"/>
            <w:lang w:bidi="en-US"/>
          </w:rPr>
          <w:tag w:val="MENDELEY_CITATION_v3_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"/>
          <w:id w:val="1095820042"/>
          <w:placeholder>
            <w:docPart w:val="EAF42B00904E4F648CC9008417E35995"/>
          </w:placeholder>
        </w:sdtPr>
        <w:sdtContent>
          <w:r w:rsidR="006E4287" w:rsidRPr="006E4287">
            <w:rPr>
              <w:rFonts w:ascii="Times New Roman" w:hAnsi="Times New Roman" w:cs="Times New Roman"/>
              <w:color w:val="000000"/>
              <w:lang w:bidi="en-US"/>
            </w:rPr>
            <w:t>(Papaphilippou, 2023:</w:t>
          </w:r>
        </w:sdtContent>
      </w:sdt>
      <w:sdt>
        <w:sdtPr>
          <w:rPr>
            <w:rFonts w:ascii="Times New Roman" w:hAnsi="Times New Roman" w:cs="Times New Roman"/>
            <w:color w:val="000000"/>
            <w:lang w:bidi="en-US"/>
          </w:rPr>
          <w:tag w:val="MENDELEY_CITATION_v3_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"/>
          <w:id w:val="1173217170"/>
          <w:placeholder>
            <w:docPart w:val="EAF42B00904E4F648CC9008417E35995"/>
          </w:placeholder>
        </w:sdtPr>
        <w:sdtContent>
          <w:r w:rsidR="006E4287" w:rsidRPr="006E4287">
            <w:rPr>
              <w:rFonts w:ascii="Times New Roman" w:hAnsi="Times New Roman" w:cs="Times New Roman"/>
              <w:color w:val="000000"/>
              <w:lang w:bidi="en-US"/>
            </w:rPr>
            <w:t>Lella et al., 2021.)</w:t>
          </w:r>
        </w:sdtContent>
      </w:sdt>
      <w:r w:rsidR="00026D62">
        <w:rPr>
          <w:rFonts w:ascii="Times New Roman" w:hAnsi="Times New Roman" w:cs="Times New Roman"/>
          <w:color w:val="000000"/>
          <w:lang w:bidi="en-US"/>
        </w:rPr>
        <w:t xml:space="preserve"> </w:t>
      </w:r>
    </w:p>
    <w:p w14:paraId="337E3295" w14:textId="3535476A" w:rsidR="00175247" w:rsidRPr="0086266B" w:rsidRDefault="00175247" w:rsidP="0086266B">
      <w:pPr>
        <w:rPr>
          <w:lang w:bidi="en-US"/>
        </w:rPr>
      </w:pPr>
    </w:p>
    <w:p w14:paraId="09AAF1BA" w14:textId="6A3E8FF5" w:rsidR="00026D62" w:rsidRDefault="00175247" w:rsidP="0009728E">
      <w:pPr>
        <w:pStyle w:val="Heading2"/>
      </w:pPr>
      <w:bookmarkStart w:id="26" w:name="_Toc155869196"/>
      <w:r>
        <w:lastRenderedPageBreak/>
        <w:t xml:space="preserve">5.3 </w:t>
      </w:r>
      <w:r w:rsidR="009D5415">
        <w:t>Mitre ATT</w:t>
      </w:r>
      <w:r w:rsidR="00DD7A4D">
        <w:t xml:space="preserve">&amp;CK </w:t>
      </w:r>
      <w:r w:rsidR="00CD3A97">
        <w:t>Synthesis</w:t>
      </w:r>
      <w:bookmarkEnd w:id="26"/>
      <w:r w:rsidR="00CD3A97">
        <w:t xml:space="preserve"> </w:t>
      </w:r>
      <w:r>
        <w:t xml:space="preserve"> </w:t>
      </w:r>
    </w:p>
    <w:p w14:paraId="48E2401A" w14:textId="1C0C4D13" w:rsidR="008D21B3" w:rsidRDefault="00E46042" w:rsidP="0009728E">
      <w:pPr>
        <w:spacing w:line="360" w:lineRule="auto"/>
        <w:rPr>
          <w:lang w:bidi="en-US"/>
        </w:rPr>
      </w:pPr>
      <w:r>
        <w:rPr>
          <w:noProof/>
        </w:rPr>
        <mc:AlternateContent>
          <mc:Choice Requires="wps">
            <w:drawing>
              <wp:anchor distT="0" distB="0" distL="114300" distR="114300" simplePos="0" relativeHeight="251658305" behindDoc="0" locked="0" layoutInCell="1" allowOverlap="1" wp14:anchorId="1F3D6D48" wp14:editId="0FBAAAEA">
                <wp:simplePos x="0" y="0"/>
                <wp:positionH relativeFrom="column">
                  <wp:posOffset>19050</wp:posOffset>
                </wp:positionH>
                <wp:positionV relativeFrom="paragraph">
                  <wp:posOffset>3795395</wp:posOffset>
                </wp:positionV>
                <wp:extent cx="5572125" cy="219075"/>
                <wp:effectExtent l="0" t="0" r="9525" b="9525"/>
                <wp:wrapSquare wrapText="bothSides"/>
                <wp:docPr id="86560569" name="Text Box 1"/>
                <wp:cNvGraphicFramePr/>
                <a:graphic xmlns:a="http://schemas.openxmlformats.org/drawingml/2006/main">
                  <a:graphicData uri="http://schemas.microsoft.com/office/word/2010/wordprocessingShape">
                    <wps:wsp>
                      <wps:cNvSpPr txBox="1"/>
                      <wps:spPr>
                        <a:xfrm>
                          <a:off x="0" y="0"/>
                          <a:ext cx="5572125" cy="219075"/>
                        </a:xfrm>
                        <a:prstGeom prst="rect">
                          <a:avLst/>
                        </a:prstGeom>
                        <a:solidFill>
                          <a:prstClr val="white"/>
                        </a:solidFill>
                        <a:ln>
                          <a:noFill/>
                        </a:ln>
                      </wps:spPr>
                      <wps:txbx>
                        <w:txbxContent>
                          <w:p w14:paraId="2385E556" w14:textId="2BBC84CF" w:rsidR="00E46042" w:rsidRPr="00340C9B" w:rsidRDefault="00E46042" w:rsidP="00E46042">
                            <w:pPr>
                              <w:pStyle w:val="Caption"/>
                              <w:rPr>
                                <w:rFonts w:ascii="Times New Roman" w:hAnsi="Times New Roman" w:cs="Times New Roman"/>
                                <w:noProof/>
                                <w:lang w:bidi="en-US"/>
                              </w:rPr>
                            </w:pPr>
                            <w:bookmarkStart w:id="27" w:name="_Toc155619254"/>
                            <w:r>
                              <w:t xml:space="preserve">Figure </w:t>
                            </w:r>
                            <w:fldSimple w:instr=" SEQ Figure \* ARABIC ">
                              <w:r w:rsidR="003C448F">
                                <w:rPr>
                                  <w:noProof/>
                                </w:rPr>
                                <w:t>7</w:t>
                              </w:r>
                            </w:fldSimple>
                            <w:r>
                              <w:t xml:space="preserve">: </w:t>
                            </w:r>
                            <w:r w:rsidR="005A67FA" w:rsidRPr="005A67FA">
                              <w:t>TTP Score assignment (Source: (ATT&amp;CK® Navigator, n.d.)</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3D6D48" id="_x0000_s1032" type="#_x0000_t202" style="position:absolute;margin-left:1.5pt;margin-top:298.85pt;width:438.75pt;height:17.25pt;z-index:25165830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" stroked="f">
                <v:textbox inset="0,0,0,0">
                  <w:txbxContent>
                    <w:p w14:paraId="2385E556" w14:textId="2BBC84CF" w:rsidR="00E46042" w:rsidRPr="00340C9B" w:rsidRDefault="00E46042" w:rsidP="00E46042">
                      <w:pPr>
                        <w:pStyle w:val="Caption"/>
                        <w:rPr>
                          <w:rFonts w:ascii="Times New Roman" w:hAnsi="Times New Roman" w:cs="Times New Roman"/>
                          <w:noProof/>
                          <w:lang w:bidi="en-US"/>
                        </w:rPr>
                      </w:pPr>
                      <w:bookmarkStart w:id="33" w:name="_Toc155619254"/>
                      <w:r>
                        <w:t xml:space="preserve">Figure </w:t>
                      </w:r>
                      <w:r w:rsidR="00912C89">
                        <w:fldChar w:fldCharType="begin"/>
                      </w:r>
                      <w:r w:rsidR="00912C89">
                        <w:instrText xml:space="preserve"> SEQ Figure \* ARABIC </w:instrText>
                      </w:r>
                      <w:r w:rsidR="00912C89">
                        <w:fldChar w:fldCharType="separate"/>
                      </w:r>
                      <w:r w:rsidR="003C448F">
                        <w:rPr>
                          <w:noProof/>
                        </w:rPr>
                        <w:t>7</w:t>
                      </w:r>
                      <w:r w:rsidR="00912C89">
                        <w:rPr>
                          <w:noProof/>
                        </w:rPr>
                        <w:fldChar w:fldCharType="end"/>
                      </w:r>
                      <w:r>
                        <w:t xml:space="preserve">: </w:t>
                      </w:r>
                      <w:r w:rsidR="005A67FA" w:rsidRPr="005A67FA">
                        <w:t>TTP Score assignment (Source: (ATT&amp;CK® Navigator, n.d.)</w:t>
                      </w:r>
                      <w:bookmarkEnd w:id="33"/>
                    </w:p>
                  </w:txbxContent>
                </v:textbox>
                <w10:wrap type="square"/>
              </v:shape>
            </w:pict>
          </mc:Fallback>
        </mc:AlternateContent>
      </w:r>
      <w:r w:rsidR="0009728E" w:rsidRPr="009A2461">
        <w:rPr>
          <w:rFonts w:ascii="Times New Roman" w:hAnsi="Times New Roman" w:cs="Times New Roman"/>
          <w:noProof/>
          <w:lang w:bidi="en-US"/>
        </w:rPr>
        <w:drawing>
          <wp:anchor distT="0" distB="0" distL="114300" distR="114300" simplePos="0" relativeHeight="251658247" behindDoc="0" locked="0" layoutInCell="1" allowOverlap="1" wp14:anchorId="3F17E383" wp14:editId="073B7ED8">
            <wp:simplePos x="0" y="0"/>
            <wp:positionH relativeFrom="margin">
              <wp:align>left</wp:align>
            </wp:positionH>
            <wp:positionV relativeFrom="page">
              <wp:posOffset>1855643</wp:posOffset>
            </wp:positionV>
            <wp:extent cx="5572125" cy="3000375"/>
            <wp:effectExtent l="19050" t="19050" r="28575" b="28575"/>
            <wp:wrapSquare wrapText="bothSides"/>
            <wp:docPr id="1219850845" name="Picture 121985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572125" cy="30003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8D21B3" w:rsidRPr="009A2461">
        <w:rPr>
          <w:rFonts w:ascii="Times New Roman" w:hAnsi="Times New Roman" w:cs="Times New Roman"/>
          <w:lang w:bidi="en-US"/>
        </w:rPr>
        <w:t xml:space="preserve">The attributed groups listed in table 3 were input into the Metre Att&amp;CK navigator. The output was the known TTP’s associated with that group </w:t>
      </w:r>
      <w:r w:rsidR="0088058D">
        <w:rPr>
          <w:rFonts w:ascii="Times New Roman" w:hAnsi="Times New Roman" w:cs="Times New Roman"/>
          <w:lang w:bidi="en-US"/>
        </w:rPr>
        <w:t>(</w:t>
      </w:r>
      <w:r w:rsidR="008D21B3" w:rsidRPr="009A2461">
        <w:rPr>
          <w:rFonts w:ascii="Times New Roman" w:hAnsi="Times New Roman" w:cs="Times New Roman"/>
          <w:lang w:bidi="en-US"/>
        </w:rPr>
        <w:t>shown in red – figure 7</w:t>
      </w:r>
      <w:r w:rsidR="0088058D">
        <w:rPr>
          <w:rFonts w:ascii="Times New Roman" w:hAnsi="Times New Roman" w:cs="Times New Roman"/>
          <w:lang w:bidi="en-US"/>
        </w:rPr>
        <w:t>)</w:t>
      </w:r>
      <w:r w:rsidR="008D21B3" w:rsidRPr="009A2461">
        <w:rPr>
          <w:rFonts w:ascii="Times New Roman" w:hAnsi="Times New Roman" w:cs="Times New Roman"/>
          <w:lang w:bidi="en-US"/>
        </w:rPr>
        <w:t>. Each TTP was assigned a score of 1</w:t>
      </w:r>
      <w:r w:rsidR="00F50E44">
        <w:rPr>
          <w:rFonts w:ascii="Times New Roman" w:hAnsi="Times New Roman" w:cs="Times New Roman"/>
          <w:lang w:bidi="en-US"/>
        </w:rPr>
        <w:t xml:space="preserve">. </w:t>
      </w:r>
    </w:p>
    <w:p w14:paraId="378CB003" w14:textId="31F4D70C" w:rsidR="00797633" w:rsidRPr="00797633" w:rsidRDefault="001C6C82" w:rsidP="0009728E">
      <w:pPr>
        <w:spacing w:line="360" w:lineRule="auto"/>
        <w:rPr>
          <w:rFonts w:ascii="Times New Roman" w:hAnsi="Times New Roman" w:cs="Times New Roman"/>
          <w:lang w:bidi="en-US"/>
        </w:rPr>
      </w:pPr>
      <w:r>
        <w:rPr>
          <w:noProof/>
        </w:rPr>
        <mc:AlternateContent>
          <mc:Choice Requires="wps">
            <w:drawing>
              <wp:anchor distT="0" distB="0" distL="114300" distR="114300" simplePos="0" relativeHeight="251658306" behindDoc="0" locked="0" layoutInCell="1" allowOverlap="1" wp14:anchorId="65AF9AFB" wp14:editId="527DFD03">
                <wp:simplePos x="0" y="0"/>
                <wp:positionH relativeFrom="margin">
                  <wp:align>left</wp:align>
                </wp:positionH>
                <wp:positionV relativeFrom="paragraph">
                  <wp:posOffset>7138648</wp:posOffset>
                </wp:positionV>
                <wp:extent cx="6160135" cy="635"/>
                <wp:effectExtent l="0" t="0" r="0" b="0"/>
                <wp:wrapSquare wrapText="bothSides"/>
                <wp:docPr id="304594148" name="Text Box 1"/>
                <wp:cNvGraphicFramePr/>
                <a:graphic xmlns:a="http://schemas.openxmlformats.org/drawingml/2006/main">
                  <a:graphicData uri="http://schemas.microsoft.com/office/word/2010/wordprocessingShape">
                    <wps:wsp>
                      <wps:cNvSpPr txBox="1"/>
                      <wps:spPr>
                        <a:xfrm>
                          <a:off x="0" y="0"/>
                          <a:ext cx="6160135" cy="635"/>
                        </a:xfrm>
                        <a:prstGeom prst="rect">
                          <a:avLst/>
                        </a:prstGeom>
                        <a:solidFill>
                          <a:prstClr val="white"/>
                        </a:solidFill>
                        <a:ln>
                          <a:noFill/>
                        </a:ln>
                      </wps:spPr>
                      <wps:txbx>
                        <w:txbxContent>
                          <w:p w14:paraId="4AB369DF" w14:textId="7DAC6304" w:rsidR="005A67FA" w:rsidRPr="005C7A77" w:rsidRDefault="005A67FA" w:rsidP="005A67FA">
                            <w:pPr>
                              <w:pStyle w:val="Caption"/>
                              <w:rPr>
                                <w:rFonts w:ascii="Times New Roman" w:hAnsi="Times New Roman" w:cs="Times New Roman"/>
                                <w:noProof/>
                              </w:rPr>
                            </w:pPr>
                            <w:bookmarkStart w:id="28" w:name="_Toc155619255"/>
                            <w:r>
                              <w:t xml:space="preserve">Figure </w:t>
                            </w:r>
                            <w:fldSimple w:instr=" SEQ Figure \* ARABIC ">
                              <w:r w:rsidR="003C448F">
                                <w:rPr>
                                  <w:noProof/>
                                </w:rPr>
                                <w:t>8</w:t>
                              </w:r>
                            </w:fldSimple>
                            <w:r w:rsidR="00F20D71">
                              <w:t xml:space="preserve">: </w:t>
                            </w:r>
                            <w:r w:rsidR="009D31C9" w:rsidRPr="009D31C9">
                              <w:t>Mitre ATT&amp;CK (Source: (MITRE ATT&amp;CK®, n.d.)</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AF9AFB" id="_x0000_s1033" type="#_x0000_t202" style="position:absolute;margin-left:0;margin-top:562.1pt;width:485.05pt;height:.05pt;z-index:25165830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" stroked="f">
                <v:textbox style="mso-fit-shape-to-text:t" inset="0,0,0,0">
                  <w:txbxContent>
                    <w:p w14:paraId="4AB369DF" w14:textId="7DAC6304" w:rsidR="005A67FA" w:rsidRPr="005C7A77" w:rsidRDefault="005A67FA" w:rsidP="005A67FA">
                      <w:pPr>
                        <w:pStyle w:val="Caption"/>
                        <w:rPr>
                          <w:rFonts w:ascii="Times New Roman" w:hAnsi="Times New Roman" w:cs="Times New Roman"/>
                          <w:noProof/>
                        </w:rPr>
                      </w:pPr>
                      <w:bookmarkStart w:id="35" w:name="_Toc155619255"/>
                      <w:r>
                        <w:t xml:space="preserve">Figure </w:t>
                      </w:r>
                      <w:r w:rsidR="00912C89">
                        <w:fldChar w:fldCharType="begin"/>
                      </w:r>
                      <w:r w:rsidR="00912C89">
                        <w:instrText xml:space="preserve"> SEQ Figure \* ARABIC </w:instrText>
                      </w:r>
                      <w:r w:rsidR="00912C89">
                        <w:fldChar w:fldCharType="separate"/>
                      </w:r>
                      <w:r w:rsidR="003C448F">
                        <w:rPr>
                          <w:noProof/>
                        </w:rPr>
                        <w:t>8</w:t>
                      </w:r>
                      <w:r w:rsidR="00912C89">
                        <w:rPr>
                          <w:noProof/>
                        </w:rPr>
                        <w:fldChar w:fldCharType="end"/>
                      </w:r>
                      <w:r w:rsidR="00F20D71">
                        <w:t xml:space="preserve">: </w:t>
                      </w:r>
                      <w:r w:rsidR="009D31C9" w:rsidRPr="009D31C9">
                        <w:t>Mitre ATT&amp;CK (Source: (MITRE ATT&amp;CK®, n.d.)</w:t>
                      </w:r>
                      <w:bookmarkEnd w:id="35"/>
                    </w:p>
                  </w:txbxContent>
                </v:textbox>
                <w10:wrap type="square" anchorx="margin"/>
              </v:shape>
            </w:pict>
          </mc:Fallback>
        </mc:AlternateContent>
      </w:r>
      <w:r w:rsidRPr="009A2461">
        <w:rPr>
          <w:rFonts w:ascii="Times New Roman" w:hAnsi="Times New Roman" w:cs="Times New Roman"/>
          <w:noProof/>
        </w:rPr>
        <w:drawing>
          <wp:anchor distT="0" distB="0" distL="114300" distR="114300" simplePos="0" relativeHeight="251658245" behindDoc="0" locked="0" layoutInCell="1" allowOverlap="1" wp14:anchorId="25840F8D" wp14:editId="411AA476">
            <wp:simplePos x="0" y="0"/>
            <wp:positionH relativeFrom="margin">
              <wp:posOffset>-23714</wp:posOffset>
            </wp:positionH>
            <wp:positionV relativeFrom="page">
              <wp:posOffset>6001779</wp:posOffset>
            </wp:positionV>
            <wp:extent cx="6160135" cy="3008630"/>
            <wp:effectExtent l="19050" t="19050" r="12065" b="20320"/>
            <wp:wrapSquare wrapText="bothSides"/>
            <wp:docPr id="1226411810" name="Picture 122641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160135" cy="30086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97633" w:rsidRPr="00797633">
        <w:rPr>
          <w:rFonts w:ascii="Times New Roman" w:hAnsi="Times New Roman" w:cs="Times New Roman"/>
          <w:lang w:bidi="en-US"/>
        </w:rPr>
        <w:t xml:space="preserve">Attributed groups that did not show up in the Metre Att&amp;ck Navigator were cross referenced with associated groups identified by the wider </w:t>
      </w:r>
      <w:bookmarkStart w:id="29" w:name="_Hlk154996869"/>
      <w:sdt>
        <w:sdtPr>
          <w:rPr>
            <w:rFonts w:ascii="Times New Roman" w:hAnsi="Times New Roman" w:cs="Times New Roman"/>
            <w:lang w:bidi="en-US"/>
          </w:rPr>
          <w:tag w:val="MENDELEY_CITATION_v3_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"/>
          <w:id w:val="-1834593475"/>
          <w:placeholder>
            <w:docPart w:val="F2A85C6AE55243D0ABBC822CCDBCCEEA"/>
          </w:placeholder>
        </w:sdtPr>
        <w:sdtContent>
          <w:bookmarkEnd w:id="29"/>
          <w:r w:rsidR="006E4287">
            <w:rPr>
              <w:rFonts w:eastAsia="Times New Roman"/>
            </w:rPr>
            <w:t>MITRE ATT&amp;CK® (2023)</w:t>
          </w:r>
        </w:sdtContent>
      </w:sdt>
      <w:r w:rsidR="00797633" w:rsidRPr="00797633">
        <w:rPr>
          <w:rFonts w:ascii="Times New Roman" w:hAnsi="Times New Roman" w:cs="Times New Roman"/>
          <w:lang w:bidi="en-US"/>
        </w:rPr>
        <w:t xml:space="preserve"> framework. </w:t>
      </w:r>
      <w:r w:rsidR="00EE174F">
        <w:rPr>
          <w:rFonts w:ascii="Times New Roman" w:hAnsi="Times New Roman" w:cs="Times New Roman"/>
          <w:lang w:bidi="en-US"/>
        </w:rPr>
        <w:t xml:space="preserve">For </w:t>
      </w:r>
      <w:r w:rsidR="00F50E44">
        <w:rPr>
          <w:rFonts w:ascii="Times New Roman" w:hAnsi="Times New Roman" w:cs="Times New Roman"/>
          <w:lang w:bidi="en-US"/>
        </w:rPr>
        <w:t>example,</w:t>
      </w:r>
      <w:r w:rsidR="00EE174F">
        <w:rPr>
          <w:rFonts w:ascii="Times New Roman" w:hAnsi="Times New Roman" w:cs="Times New Roman"/>
          <w:lang w:bidi="en-US"/>
        </w:rPr>
        <w:t xml:space="preserve"> A</w:t>
      </w:r>
      <w:r w:rsidR="00DE0CC6">
        <w:rPr>
          <w:rFonts w:ascii="Times New Roman" w:hAnsi="Times New Roman" w:cs="Times New Roman"/>
          <w:lang w:bidi="en-US"/>
        </w:rPr>
        <w:t>PT</w:t>
      </w:r>
      <w:r w:rsidR="00EE174F">
        <w:rPr>
          <w:rFonts w:ascii="Times New Roman" w:hAnsi="Times New Roman" w:cs="Times New Roman"/>
          <w:lang w:bidi="en-US"/>
        </w:rPr>
        <w:t xml:space="preserve"> Thallium was not a recognised input, </w:t>
      </w:r>
      <w:r w:rsidR="009404D7">
        <w:rPr>
          <w:rFonts w:ascii="Times New Roman" w:hAnsi="Times New Roman" w:cs="Times New Roman"/>
          <w:lang w:bidi="en-US"/>
        </w:rPr>
        <w:t>however,</w:t>
      </w:r>
      <w:r w:rsidR="00EE174F">
        <w:rPr>
          <w:rFonts w:ascii="Times New Roman" w:hAnsi="Times New Roman" w:cs="Times New Roman"/>
          <w:lang w:bidi="en-US"/>
        </w:rPr>
        <w:t xml:space="preserve"> </w:t>
      </w:r>
      <w:r w:rsidR="00F50E44">
        <w:rPr>
          <w:rFonts w:ascii="Times New Roman" w:hAnsi="Times New Roman" w:cs="Times New Roman"/>
          <w:lang w:bidi="en-US"/>
        </w:rPr>
        <w:t>could be identified as a subset of Kimsuky</w:t>
      </w:r>
      <w:r w:rsidR="009404D7">
        <w:rPr>
          <w:rFonts w:ascii="Times New Roman" w:hAnsi="Times New Roman" w:cs="Times New Roman"/>
          <w:lang w:bidi="en-US"/>
        </w:rPr>
        <w:t xml:space="preserve">. </w:t>
      </w:r>
      <w:r w:rsidR="00F50E44">
        <w:rPr>
          <w:rFonts w:ascii="Times New Roman" w:hAnsi="Times New Roman" w:cs="Times New Roman"/>
          <w:lang w:bidi="en-US"/>
        </w:rPr>
        <w:t xml:space="preserve"> </w:t>
      </w:r>
    </w:p>
    <w:p w14:paraId="19F0CAFD" w14:textId="0C9C4F59" w:rsidR="00026D62" w:rsidRPr="00F50E44" w:rsidRDefault="00875731" w:rsidP="0009728E">
      <w:pPr>
        <w:spacing w:line="360" w:lineRule="auto"/>
        <w:rPr>
          <w:rFonts w:ascii="Times New Roman" w:hAnsi="Times New Roman" w:cs="Times New Roman"/>
          <w:lang w:bidi="en-US"/>
        </w:rPr>
      </w:pPr>
      <w:r>
        <w:rPr>
          <w:noProof/>
        </w:rPr>
        <w:lastRenderedPageBreak/>
        <mc:AlternateContent>
          <mc:Choice Requires="wps">
            <w:drawing>
              <wp:anchor distT="0" distB="0" distL="114300" distR="114300" simplePos="0" relativeHeight="251658358" behindDoc="0" locked="0" layoutInCell="1" allowOverlap="1" wp14:anchorId="639CC2CD" wp14:editId="7EE50A36">
                <wp:simplePos x="0" y="0"/>
                <wp:positionH relativeFrom="column">
                  <wp:posOffset>19050</wp:posOffset>
                </wp:positionH>
                <wp:positionV relativeFrom="paragraph">
                  <wp:posOffset>3686810</wp:posOffset>
                </wp:positionV>
                <wp:extent cx="5309870" cy="635"/>
                <wp:effectExtent l="0" t="0" r="0" b="0"/>
                <wp:wrapSquare wrapText="bothSides"/>
                <wp:docPr id="2093009710" name="Text Box 1"/>
                <wp:cNvGraphicFramePr/>
                <a:graphic xmlns:a="http://schemas.openxmlformats.org/drawingml/2006/main">
                  <a:graphicData uri="http://schemas.microsoft.com/office/word/2010/wordprocessingShape">
                    <wps:wsp>
                      <wps:cNvSpPr txBox="1"/>
                      <wps:spPr>
                        <a:xfrm>
                          <a:off x="0" y="0"/>
                          <a:ext cx="5309870" cy="635"/>
                        </a:xfrm>
                        <a:prstGeom prst="rect">
                          <a:avLst/>
                        </a:prstGeom>
                        <a:solidFill>
                          <a:prstClr val="white"/>
                        </a:solidFill>
                        <a:ln>
                          <a:noFill/>
                        </a:ln>
                      </wps:spPr>
                      <wps:txbx>
                        <w:txbxContent>
                          <w:p w14:paraId="4BF877AB" w14:textId="3329A580" w:rsidR="00875731" w:rsidRPr="00C24702" w:rsidRDefault="00875731" w:rsidP="00875731">
                            <w:pPr>
                              <w:pStyle w:val="Caption"/>
                              <w:rPr>
                                <w:rFonts w:cs="Times New Roman"/>
                                <w:noProof/>
                              </w:rPr>
                            </w:pPr>
                            <w:bookmarkStart w:id="30" w:name="_Toc155619256"/>
                            <w:r>
                              <w:t xml:space="preserve">Figure </w:t>
                            </w:r>
                            <w:fldSimple w:instr=" SEQ Figure \* ARABIC ">
                              <w:r w:rsidR="003C448F">
                                <w:rPr>
                                  <w:noProof/>
                                </w:rPr>
                                <w:t>9</w:t>
                              </w:r>
                            </w:fldSimple>
                            <w:r>
                              <w:t>: CTI Score Expression (Source:</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9CC2CD" id="_x0000_s1034" type="#_x0000_t202" style="position:absolute;margin-left:1.5pt;margin-top:290.3pt;width:418.1pt;height:.05pt;z-index:2516583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" stroked="f">
                <v:textbox style="mso-fit-shape-to-text:t" inset="0,0,0,0">
                  <w:txbxContent>
                    <w:p w14:paraId="4BF877AB" w14:textId="3329A580" w:rsidR="00875731" w:rsidRPr="00C24702" w:rsidRDefault="00875731" w:rsidP="00875731">
                      <w:pPr>
                        <w:pStyle w:val="Caption"/>
                        <w:rPr>
                          <w:rFonts w:cs="Times New Roman"/>
                          <w:noProof/>
                        </w:rPr>
                      </w:pPr>
                      <w:bookmarkStart w:id="38" w:name="_Toc155619256"/>
                      <w:r>
                        <w:t xml:space="preserve">Figure </w:t>
                      </w:r>
                      <w:r w:rsidR="00912C89">
                        <w:fldChar w:fldCharType="begin"/>
                      </w:r>
                      <w:r w:rsidR="00912C89">
                        <w:instrText xml:space="preserve"> SEQ Figure \* ARABIC </w:instrText>
                      </w:r>
                      <w:r w:rsidR="00912C89">
                        <w:fldChar w:fldCharType="separate"/>
                      </w:r>
                      <w:r w:rsidR="003C448F">
                        <w:rPr>
                          <w:noProof/>
                        </w:rPr>
                        <w:t>9</w:t>
                      </w:r>
                      <w:r w:rsidR="00912C89">
                        <w:rPr>
                          <w:noProof/>
                        </w:rPr>
                        <w:fldChar w:fldCharType="end"/>
                      </w:r>
                      <w:r>
                        <w:t>: CTI Score Expression (Source:</w:t>
                      </w:r>
                      <w:bookmarkEnd w:id="38"/>
                    </w:p>
                  </w:txbxContent>
                </v:textbox>
                <w10:wrap type="square"/>
              </v:shape>
            </w:pict>
          </mc:Fallback>
        </mc:AlternateContent>
      </w:r>
      <w:r w:rsidR="001C6C82" w:rsidRPr="00F50E44">
        <w:rPr>
          <w:rFonts w:cs="Times New Roman"/>
          <w:noProof/>
        </w:rPr>
        <w:drawing>
          <wp:anchor distT="0" distB="0" distL="114300" distR="114300" simplePos="0" relativeHeight="251658246" behindDoc="0" locked="0" layoutInCell="1" allowOverlap="1" wp14:anchorId="07263E7B" wp14:editId="175CCB92">
            <wp:simplePos x="0" y="0"/>
            <wp:positionH relativeFrom="margin">
              <wp:align>left</wp:align>
            </wp:positionH>
            <wp:positionV relativeFrom="margin">
              <wp:posOffset>492672</wp:posOffset>
            </wp:positionV>
            <wp:extent cx="5309870" cy="3137535"/>
            <wp:effectExtent l="19050" t="19050" r="24130" b="24765"/>
            <wp:wrapSquare wrapText="bothSides"/>
            <wp:docPr id="1086089822" name="Picture 10860898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89822" name="Picture 1" descr="A screenshot of a computer&#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5309870" cy="31375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50E44" w:rsidRPr="00F50E44">
        <w:rPr>
          <w:rFonts w:ascii="Times New Roman" w:hAnsi="Times New Roman" w:cs="Times New Roman"/>
          <w:lang w:bidi="en-US"/>
        </w:rPr>
        <w:t xml:space="preserve">A new layer was created from the combined ATP group layers, with a compiled score expression, the data could indicate the most common TTP trends in supply chain attacks.  </w:t>
      </w:r>
    </w:p>
    <w:p w14:paraId="5B86ED68" w14:textId="04C63C28" w:rsidR="00026D62" w:rsidRDefault="00026D62" w:rsidP="004B5A2B">
      <w:pPr>
        <w:rPr>
          <w:lang w:bidi="en-US"/>
        </w:rPr>
      </w:pPr>
    </w:p>
    <w:p w14:paraId="7DF25E5B" w14:textId="780FA441" w:rsidR="00026D62" w:rsidRDefault="00026D62" w:rsidP="004B5A2B">
      <w:pPr>
        <w:rPr>
          <w:lang w:bidi="en-US"/>
        </w:rPr>
      </w:pPr>
    </w:p>
    <w:p w14:paraId="2DF52AD4" w14:textId="23CEAA91" w:rsidR="00026D62" w:rsidRDefault="00026D62" w:rsidP="004B5A2B">
      <w:pPr>
        <w:rPr>
          <w:lang w:bidi="en-US"/>
        </w:rPr>
      </w:pPr>
    </w:p>
    <w:p w14:paraId="0445EF85" w14:textId="7E8E8F2F" w:rsidR="00026D62" w:rsidRDefault="00026D62" w:rsidP="004B5A2B">
      <w:pPr>
        <w:rPr>
          <w:lang w:bidi="en-US"/>
        </w:rPr>
      </w:pPr>
    </w:p>
    <w:p w14:paraId="1C63F49E" w14:textId="77C63AEC" w:rsidR="00026D62" w:rsidRDefault="00026D62" w:rsidP="004B5A2B">
      <w:pPr>
        <w:rPr>
          <w:lang w:bidi="en-US"/>
        </w:rPr>
      </w:pPr>
    </w:p>
    <w:p w14:paraId="5C012896" w14:textId="23F328D5" w:rsidR="00026D62" w:rsidRDefault="00026D62" w:rsidP="004B5A2B">
      <w:pPr>
        <w:rPr>
          <w:lang w:bidi="en-US"/>
        </w:rPr>
      </w:pPr>
    </w:p>
    <w:p w14:paraId="2724C00A" w14:textId="259FB80B" w:rsidR="00026D62" w:rsidRDefault="00026D62" w:rsidP="004B5A2B">
      <w:pPr>
        <w:rPr>
          <w:lang w:bidi="en-US"/>
        </w:rPr>
      </w:pPr>
    </w:p>
    <w:p w14:paraId="125DA242" w14:textId="4F1AEAFD" w:rsidR="00797633" w:rsidRDefault="00797633" w:rsidP="004B5A2B">
      <w:pPr>
        <w:rPr>
          <w:lang w:bidi="en-US"/>
        </w:rPr>
      </w:pPr>
    </w:p>
    <w:p w14:paraId="35D2CCB6" w14:textId="3D0BAAE2" w:rsidR="00797633" w:rsidRDefault="00797633" w:rsidP="004B5A2B">
      <w:pPr>
        <w:rPr>
          <w:lang w:bidi="en-US"/>
        </w:rPr>
      </w:pPr>
    </w:p>
    <w:p w14:paraId="03BF4037" w14:textId="6E3FF889" w:rsidR="00797633" w:rsidRDefault="00797633" w:rsidP="004B5A2B">
      <w:pPr>
        <w:rPr>
          <w:lang w:bidi="en-US"/>
        </w:rPr>
      </w:pPr>
    </w:p>
    <w:p w14:paraId="715C2200" w14:textId="57149D0B" w:rsidR="00797633" w:rsidRDefault="00797633" w:rsidP="004B5A2B">
      <w:pPr>
        <w:rPr>
          <w:lang w:bidi="en-US"/>
        </w:rPr>
      </w:pPr>
    </w:p>
    <w:p w14:paraId="559B14DB" w14:textId="34C7253B" w:rsidR="00062093" w:rsidRPr="00062093" w:rsidRDefault="00062093" w:rsidP="00062093">
      <w:pPr>
        <w:rPr>
          <w:lang w:bidi="en-US"/>
        </w:rPr>
      </w:pPr>
    </w:p>
    <w:p w14:paraId="6BDDCFFB" w14:textId="6B57EC58" w:rsidR="009404D7" w:rsidRPr="009404D7" w:rsidRDefault="009404D7" w:rsidP="009404D7">
      <w:pPr>
        <w:pStyle w:val="Heading2"/>
      </w:pPr>
      <w:bookmarkStart w:id="31" w:name="_Toc155869197"/>
      <w:r>
        <w:t>5.4 Reviewing the Output</w:t>
      </w:r>
      <w:bookmarkEnd w:id="31"/>
    </w:p>
    <w:p w14:paraId="62B81B7D" w14:textId="127C216F" w:rsidR="00BB60C2" w:rsidRPr="00BB60C2" w:rsidRDefault="00A92850" w:rsidP="00BB60C2">
      <w:pPr>
        <w:spacing w:line="360" w:lineRule="auto"/>
        <w:rPr>
          <w:rFonts w:ascii="Times New Roman" w:hAnsi="Times New Roman" w:cs="Times New Roman"/>
          <w:lang w:bidi="en-US"/>
        </w:rPr>
      </w:pPr>
      <w:r>
        <w:rPr>
          <w:noProof/>
        </w:rPr>
        <mc:AlternateContent>
          <mc:Choice Requires="wps">
            <w:drawing>
              <wp:anchor distT="0" distB="0" distL="114300" distR="114300" simplePos="0" relativeHeight="251658308" behindDoc="0" locked="0" layoutInCell="1" allowOverlap="1" wp14:anchorId="1C77DD44" wp14:editId="51C3DD58">
                <wp:simplePos x="0" y="0"/>
                <wp:positionH relativeFrom="margin">
                  <wp:posOffset>-787400</wp:posOffset>
                </wp:positionH>
                <wp:positionV relativeFrom="page">
                  <wp:posOffset>9643539</wp:posOffset>
                </wp:positionV>
                <wp:extent cx="7290435" cy="266700"/>
                <wp:effectExtent l="0" t="0" r="5715" b="0"/>
                <wp:wrapSquare wrapText="bothSides"/>
                <wp:docPr id="1945655050" name="Text Box 1"/>
                <wp:cNvGraphicFramePr/>
                <a:graphic xmlns:a="http://schemas.openxmlformats.org/drawingml/2006/main">
                  <a:graphicData uri="http://schemas.microsoft.com/office/word/2010/wordprocessingShape">
                    <wps:wsp>
                      <wps:cNvSpPr txBox="1"/>
                      <wps:spPr>
                        <a:xfrm>
                          <a:off x="0" y="0"/>
                          <a:ext cx="7290435" cy="266700"/>
                        </a:xfrm>
                        <a:prstGeom prst="rect">
                          <a:avLst/>
                        </a:prstGeom>
                        <a:solidFill>
                          <a:prstClr val="white"/>
                        </a:solidFill>
                        <a:ln>
                          <a:noFill/>
                        </a:ln>
                      </wps:spPr>
                      <wps:txbx>
                        <w:txbxContent>
                          <w:p w14:paraId="7B4C0BA0" w14:textId="6E16B9F2" w:rsidR="00A92850" w:rsidRPr="00006DDF" w:rsidRDefault="00A92850" w:rsidP="00A92850">
                            <w:pPr>
                              <w:pStyle w:val="Caption"/>
                              <w:rPr>
                                <w:noProof/>
                                <w:lang w:bidi="en-US"/>
                              </w:rPr>
                            </w:pPr>
                            <w:bookmarkStart w:id="32" w:name="_Toc155619257"/>
                            <w:r>
                              <w:t xml:space="preserve">Figure </w:t>
                            </w:r>
                            <w:fldSimple w:instr=" SEQ Figure \* ARABIC ">
                              <w:r w:rsidR="003C448F">
                                <w:rPr>
                                  <w:noProof/>
                                </w:rPr>
                                <w:t>10</w:t>
                              </w:r>
                            </w:fldSimple>
                            <w:r w:rsidR="009D60B3">
                              <w:t xml:space="preserve">: </w:t>
                            </w:r>
                            <w:r w:rsidR="009D60B3" w:rsidRPr="009D60B3">
                              <w:t>CTI Product (Source: Quinn, N, 2023)</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77DD44" id="_x0000_s1035" type="#_x0000_t202" style="position:absolute;margin-left:-62pt;margin-top:759.35pt;width:574.05pt;height:21pt;z-index:2516583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" stroked="f">
                <v:textbox style="mso-fit-shape-to-text:t" inset="0,0,0,0">
                  <w:txbxContent>
                    <w:p w14:paraId="7B4C0BA0" w14:textId="6E16B9F2" w:rsidR="00A92850" w:rsidRPr="00006DDF" w:rsidRDefault="00A92850" w:rsidP="00A92850">
                      <w:pPr>
                        <w:pStyle w:val="Caption"/>
                        <w:rPr>
                          <w:noProof/>
                          <w:lang w:bidi="en-US"/>
                        </w:rPr>
                      </w:pPr>
                      <w:bookmarkStart w:id="41" w:name="_Toc155619257"/>
                      <w:r>
                        <w:t xml:space="preserve">Figure </w:t>
                      </w:r>
                      <w:r w:rsidR="00912C89">
                        <w:fldChar w:fldCharType="begin"/>
                      </w:r>
                      <w:r w:rsidR="00912C89">
                        <w:instrText xml:space="preserve"> SEQ Figure \* ARABIC </w:instrText>
                      </w:r>
                      <w:r w:rsidR="00912C89">
                        <w:fldChar w:fldCharType="separate"/>
                      </w:r>
                      <w:r w:rsidR="003C448F">
                        <w:rPr>
                          <w:noProof/>
                        </w:rPr>
                        <w:t>10</w:t>
                      </w:r>
                      <w:r w:rsidR="00912C89">
                        <w:rPr>
                          <w:noProof/>
                        </w:rPr>
                        <w:fldChar w:fldCharType="end"/>
                      </w:r>
                      <w:r w:rsidR="009D60B3">
                        <w:t xml:space="preserve">: </w:t>
                      </w:r>
                      <w:r w:rsidR="009D60B3" w:rsidRPr="009D60B3">
                        <w:t>CTI Product (Source: Quinn, N, 2023)</w:t>
                      </w:r>
                      <w:bookmarkEnd w:id="41"/>
                    </w:p>
                  </w:txbxContent>
                </v:textbox>
                <w10:wrap type="square" anchorx="margin" anchory="page"/>
              </v:shape>
            </w:pict>
          </mc:Fallback>
        </mc:AlternateContent>
      </w:r>
      <w:r w:rsidR="00690825">
        <w:rPr>
          <w:noProof/>
          <w:lang w:bidi="en-US"/>
        </w:rPr>
        <w:drawing>
          <wp:anchor distT="0" distB="0" distL="114300" distR="114300" simplePos="0" relativeHeight="251658249" behindDoc="0" locked="1" layoutInCell="1" allowOverlap="1" wp14:anchorId="5D27328E" wp14:editId="620F5A99">
            <wp:simplePos x="0" y="0"/>
            <wp:positionH relativeFrom="column">
              <wp:posOffset>4739640</wp:posOffset>
            </wp:positionH>
            <wp:positionV relativeFrom="page">
              <wp:posOffset>8345805</wp:posOffset>
            </wp:positionV>
            <wp:extent cx="1587500" cy="1057910"/>
            <wp:effectExtent l="0" t="0" r="0" b="8890"/>
            <wp:wrapSquare wrapText="bothSides"/>
            <wp:docPr id="1640054607" name="Picture 16400546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54607" name="Picture 7" descr="A screenshot of a computer&#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587500" cy="1057910"/>
                    </a:xfrm>
                    <a:prstGeom prst="rect">
                      <a:avLst/>
                    </a:prstGeom>
                    <a:noFill/>
                  </pic:spPr>
                </pic:pic>
              </a:graphicData>
            </a:graphic>
            <wp14:sizeRelH relativeFrom="margin">
              <wp14:pctWidth>0</wp14:pctWidth>
            </wp14:sizeRelH>
            <wp14:sizeRelV relativeFrom="margin">
              <wp14:pctHeight>0</wp14:pctHeight>
            </wp14:sizeRelV>
          </wp:anchor>
        </w:drawing>
      </w:r>
      <w:r w:rsidR="00690825">
        <w:rPr>
          <w:rFonts w:ascii="Times New Roman" w:hAnsi="Times New Roman" w:cs="Times New Roman"/>
          <w:noProof/>
        </w:rPr>
        <w:drawing>
          <wp:anchor distT="0" distB="0" distL="114300" distR="114300" simplePos="0" relativeHeight="251658248" behindDoc="0" locked="1" layoutInCell="1" allowOverlap="1" wp14:anchorId="4427B2D8" wp14:editId="0213936D">
            <wp:simplePos x="0" y="0"/>
            <wp:positionH relativeFrom="margin">
              <wp:align>center</wp:align>
            </wp:positionH>
            <wp:positionV relativeFrom="margin">
              <wp:posOffset>5450840</wp:posOffset>
            </wp:positionV>
            <wp:extent cx="7290435" cy="3226435"/>
            <wp:effectExtent l="19050" t="19050" r="24765" b="12065"/>
            <wp:wrapSquare wrapText="bothSides"/>
            <wp:docPr id="575960428" name="Picture 5759604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60428" name="Picture 11" descr="A screenshot of a computer&#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290435" cy="32264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1E3249">
        <w:rPr>
          <w:rFonts w:ascii="Times New Roman" w:hAnsi="Times New Roman" w:cs="Times New Roman"/>
          <w:lang w:bidi="en-US"/>
        </w:rPr>
        <w:t>The f</w:t>
      </w:r>
      <w:r w:rsidR="002F3486" w:rsidRPr="002153A7">
        <w:rPr>
          <w:rFonts w:ascii="Times New Roman" w:hAnsi="Times New Roman" w:cs="Times New Roman"/>
          <w:lang w:bidi="en-US"/>
        </w:rPr>
        <w:t xml:space="preserve">igure below is </w:t>
      </w:r>
      <w:r w:rsidR="002153A7" w:rsidRPr="002153A7">
        <w:rPr>
          <w:rFonts w:ascii="Times New Roman" w:hAnsi="Times New Roman" w:cs="Times New Roman"/>
          <w:lang w:bidi="en-US"/>
        </w:rPr>
        <w:t>an image of the output in excel file format, which shows the compiled TTP’s of know</w:t>
      </w:r>
      <w:r w:rsidR="00D45820">
        <w:rPr>
          <w:rFonts w:ascii="Times New Roman" w:hAnsi="Times New Roman" w:cs="Times New Roman"/>
          <w:lang w:bidi="en-US"/>
        </w:rPr>
        <w:t>n</w:t>
      </w:r>
      <w:r w:rsidR="002153A7" w:rsidRPr="002153A7">
        <w:rPr>
          <w:rFonts w:ascii="Times New Roman" w:hAnsi="Times New Roman" w:cs="Times New Roman"/>
          <w:lang w:bidi="en-US"/>
        </w:rPr>
        <w:t xml:space="preserve"> supply chain threat groups between the phases </w:t>
      </w:r>
      <w:r w:rsidR="00D45820">
        <w:rPr>
          <w:rFonts w:ascii="Times New Roman" w:hAnsi="Times New Roman" w:cs="Times New Roman"/>
          <w:lang w:bidi="en-US"/>
        </w:rPr>
        <w:t>of privilege escalation and impact</w:t>
      </w:r>
      <w:r w:rsidR="00BB60C2">
        <w:rPr>
          <w:rFonts w:ascii="Times New Roman" w:hAnsi="Times New Roman" w:cs="Times New Roman"/>
          <w:lang w:bidi="en-US"/>
        </w:rPr>
        <w:t xml:space="preserve">. </w:t>
      </w:r>
      <w:r w:rsidR="00BB60C2" w:rsidRPr="00BB60C2">
        <w:rPr>
          <w:rFonts w:ascii="Times New Roman" w:hAnsi="Times New Roman" w:cs="Times New Roman"/>
          <w:lang w:bidi="en-US"/>
        </w:rPr>
        <w:t>The techniques used are s</w:t>
      </w:r>
      <w:r w:rsidR="00D002A9">
        <w:rPr>
          <w:rFonts w:ascii="Times New Roman" w:hAnsi="Times New Roman" w:cs="Times New Roman"/>
          <w:lang w:bidi="en-US"/>
        </w:rPr>
        <w:t xml:space="preserve">hown as </w:t>
      </w:r>
      <w:r w:rsidR="00BB60C2" w:rsidRPr="00BB60C2">
        <w:rPr>
          <w:rFonts w:ascii="Times New Roman" w:hAnsi="Times New Roman" w:cs="Times New Roman"/>
          <w:lang w:bidi="en-US"/>
        </w:rPr>
        <w:t xml:space="preserve">occasionally used in red, sometimes used in orange, moderately used in yellow and used often in green. </w:t>
      </w:r>
    </w:p>
    <w:p w14:paraId="7B6B696B" w14:textId="77777777" w:rsidR="00BB60C2" w:rsidRDefault="00BB60C2" w:rsidP="00690825">
      <w:pPr>
        <w:spacing w:line="360" w:lineRule="auto"/>
        <w:rPr>
          <w:rFonts w:ascii="Times New Roman" w:hAnsi="Times New Roman" w:cs="Times New Roman"/>
          <w:lang w:bidi="en-US"/>
        </w:rPr>
      </w:pPr>
    </w:p>
    <w:p w14:paraId="43FA3303" w14:textId="5C1D678F" w:rsidR="002D58EC" w:rsidRDefault="00B8776A" w:rsidP="008E212B">
      <w:pPr>
        <w:spacing w:line="360" w:lineRule="auto"/>
        <w:rPr>
          <w:rFonts w:ascii="Times New Roman" w:hAnsi="Times New Roman" w:cs="Times New Roman"/>
          <w:color w:val="000000"/>
          <w:lang w:bidi="en-US"/>
        </w:rPr>
      </w:pPr>
      <w:r w:rsidRPr="00B8776A">
        <w:rPr>
          <w:rFonts w:ascii="Times New Roman" w:hAnsi="Times New Roman" w:cs="Times New Roman"/>
          <w:color w:val="000000"/>
          <w:lang w:bidi="en-US"/>
        </w:rPr>
        <w:t>Enisa Report</w:t>
      </w:r>
      <w:r w:rsidR="00C46C5E">
        <w:rPr>
          <w:rFonts w:ascii="Times New Roman" w:hAnsi="Times New Roman" w:cs="Times New Roman"/>
          <w:color w:val="000000"/>
          <w:lang w:bidi="en-US"/>
        </w:rPr>
        <w:t>s</w:t>
      </w:r>
      <w:r w:rsidRPr="00B8776A">
        <w:rPr>
          <w:rFonts w:ascii="Times New Roman" w:hAnsi="Times New Roman" w:cs="Times New Roman"/>
          <w:color w:val="000000"/>
          <w:lang w:bidi="en-US"/>
        </w:rPr>
        <w:t xml:space="preserve"> </w:t>
      </w:r>
      <w:sdt>
        <w:sdtPr>
          <w:rPr>
            <w:rFonts w:ascii="Times New Roman" w:hAnsi="Times New Roman" w:cs="Times New Roman"/>
            <w:color w:val="000000"/>
            <w:lang w:bidi="en-US"/>
          </w:rPr>
          <w:tag w:val="MENDELEY_CITATION_v3_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"/>
          <w:id w:val="-764607448"/>
          <w:placeholder>
            <w:docPart w:val="EF3CE5F6D81E4ECA95FAC0836A16AA31"/>
          </w:placeholder>
        </w:sdtPr>
        <w:sdtContent>
          <w:r w:rsidR="006E4287" w:rsidRPr="006E4287">
            <w:rPr>
              <w:rFonts w:ascii="Times New Roman" w:hAnsi="Times New Roman" w:cs="Times New Roman"/>
              <w:color w:val="000000"/>
              <w:lang w:bidi="en-US"/>
            </w:rPr>
            <w:t>(Lella et al., 2021)</w:t>
          </w:r>
        </w:sdtContent>
      </w:sdt>
      <w:r w:rsidRPr="00B8776A">
        <w:rPr>
          <w:rFonts w:ascii="Times New Roman" w:hAnsi="Times New Roman" w:cs="Times New Roman"/>
          <w:color w:val="000000"/>
          <w:lang w:bidi="en-US"/>
        </w:rPr>
        <w:t xml:space="preserve"> </w:t>
      </w:r>
      <w:r w:rsidR="00C46C5E">
        <w:rPr>
          <w:rFonts w:ascii="Times New Roman" w:hAnsi="Times New Roman" w:cs="Times New Roman"/>
          <w:color w:val="000000"/>
          <w:lang w:bidi="en-US"/>
        </w:rPr>
        <w:t xml:space="preserve">that </w:t>
      </w:r>
      <w:r w:rsidRPr="00B8776A">
        <w:rPr>
          <w:rFonts w:ascii="Times New Roman" w:hAnsi="Times New Roman" w:cs="Times New Roman"/>
          <w:color w:val="000000"/>
          <w:lang w:bidi="en-US"/>
        </w:rPr>
        <w:t>attackers, who targeted suppliers in chains, also carried out attacks on downstream customers</w:t>
      </w:r>
      <w:r w:rsidR="00C46C5E">
        <w:rPr>
          <w:rFonts w:ascii="Times New Roman" w:hAnsi="Times New Roman" w:cs="Times New Roman"/>
          <w:color w:val="000000"/>
          <w:lang w:bidi="en-US"/>
        </w:rPr>
        <w:t xml:space="preserve">. </w:t>
      </w:r>
      <w:r w:rsidR="002D58EC">
        <w:rPr>
          <w:rFonts w:ascii="Times New Roman" w:hAnsi="Times New Roman" w:cs="Times New Roman"/>
          <w:color w:val="000000"/>
          <w:lang w:bidi="en-US"/>
        </w:rPr>
        <w:t xml:space="preserve">This forces the company to </w:t>
      </w:r>
      <w:r w:rsidR="003B3A5A">
        <w:rPr>
          <w:rFonts w:ascii="Times New Roman" w:hAnsi="Times New Roman" w:cs="Times New Roman"/>
          <w:color w:val="000000"/>
          <w:lang w:bidi="en-US"/>
        </w:rPr>
        <w:t xml:space="preserve">address two vital considerations </w:t>
      </w:r>
      <w:r w:rsidR="00BB7641">
        <w:rPr>
          <w:rFonts w:ascii="Times New Roman" w:hAnsi="Times New Roman" w:cs="Times New Roman"/>
          <w:color w:val="000000"/>
          <w:lang w:bidi="en-US"/>
        </w:rPr>
        <w:t xml:space="preserve">– </w:t>
      </w:r>
      <w:r w:rsidR="007A4977">
        <w:rPr>
          <w:rFonts w:ascii="Times New Roman" w:hAnsi="Times New Roman" w:cs="Times New Roman"/>
          <w:color w:val="000000"/>
          <w:lang w:bidi="en-US"/>
        </w:rPr>
        <w:t xml:space="preserve">1.) </w:t>
      </w:r>
      <w:r w:rsidR="00BB7641">
        <w:rPr>
          <w:rFonts w:ascii="Times New Roman" w:hAnsi="Times New Roman" w:cs="Times New Roman"/>
          <w:color w:val="000000"/>
          <w:lang w:bidi="en-US"/>
        </w:rPr>
        <w:t>whether any of the TTP’s were use</w:t>
      </w:r>
      <w:r w:rsidR="007A4977">
        <w:rPr>
          <w:rFonts w:ascii="Times New Roman" w:hAnsi="Times New Roman" w:cs="Times New Roman"/>
          <w:color w:val="000000"/>
          <w:lang w:bidi="en-US"/>
        </w:rPr>
        <w:t xml:space="preserve">d in the recent attack and 2.) whether there resides a risk to </w:t>
      </w:r>
      <w:r w:rsidR="00FF461D">
        <w:rPr>
          <w:rFonts w:ascii="Times New Roman" w:hAnsi="Times New Roman" w:cs="Times New Roman"/>
          <w:color w:val="000000"/>
          <w:lang w:bidi="en-US"/>
        </w:rPr>
        <w:t xml:space="preserve">its </w:t>
      </w:r>
      <w:r w:rsidR="00A701C9">
        <w:rPr>
          <w:rFonts w:ascii="Times New Roman" w:hAnsi="Times New Roman" w:cs="Times New Roman"/>
          <w:color w:val="000000"/>
          <w:lang w:bidi="en-US"/>
        </w:rPr>
        <w:t xml:space="preserve">own operations or stakeholders as part of a greater threat. </w:t>
      </w:r>
    </w:p>
    <w:p w14:paraId="4EF94D03" w14:textId="3E18E792" w:rsidR="00BC1BC4" w:rsidRDefault="00D41018" w:rsidP="00D41018">
      <w:pPr>
        <w:pStyle w:val="Heading2"/>
        <w:rPr>
          <w:lang w:bidi="en-US"/>
        </w:rPr>
      </w:pPr>
      <w:bookmarkStart w:id="33" w:name="_Toc155869198"/>
      <w:r>
        <w:rPr>
          <w:lang w:bidi="en-US"/>
        </w:rPr>
        <w:t>5.5 Defence in Depth Strategy</w:t>
      </w:r>
      <w:bookmarkEnd w:id="33"/>
      <w:r>
        <w:rPr>
          <w:lang w:bidi="en-US"/>
        </w:rPr>
        <w:t xml:space="preserve"> </w:t>
      </w:r>
    </w:p>
    <w:p w14:paraId="0E6E16E1" w14:textId="20DC7C3C" w:rsidR="006425F7" w:rsidRDefault="00277AB0" w:rsidP="00900637">
      <w:pPr>
        <w:spacing w:line="360" w:lineRule="auto"/>
        <w:rPr>
          <w:rFonts w:ascii="Times New Roman" w:hAnsi="Times New Roman" w:cs="Times New Roman"/>
          <w:color w:val="000000"/>
          <w:lang w:bidi="en-US"/>
        </w:rPr>
      </w:pPr>
      <w:r>
        <w:rPr>
          <w:rFonts w:ascii="Times New Roman" w:hAnsi="Times New Roman" w:cs="Times New Roman"/>
          <w:color w:val="000000"/>
          <w:lang w:bidi="en-US"/>
        </w:rPr>
        <w:t xml:space="preserve">A </w:t>
      </w:r>
      <w:r w:rsidR="00152972">
        <w:rPr>
          <w:rFonts w:ascii="Times New Roman" w:hAnsi="Times New Roman" w:cs="Times New Roman"/>
          <w:color w:val="000000"/>
          <w:lang w:bidi="en-US"/>
        </w:rPr>
        <w:t>Digital Forensics and Incident Respo</w:t>
      </w:r>
      <w:r w:rsidR="00D06F25">
        <w:rPr>
          <w:rFonts w:ascii="Times New Roman" w:hAnsi="Times New Roman" w:cs="Times New Roman"/>
          <w:color w:val="000000"/>
          <w:lang w:bidi="en-US"/>
        </w:rPr>
        <w:t xml:space="preserve">nse (DFIR) </w:t>
      </w:r>
      <w:r w:rsidR="00031FF0">
        <w:rPr>
          <w:rFonts w:ascii="Times New Roman" w:hAnsi="Times New Roman" w:cs="Times New Roman"/>
          <w:color w:val="000000"/>
          <w:lang w:bidi="en-US"/>
        </w:rPr>
        <w:t>that identifies</w:t>
      </w:r>
      <w:r w:rsidR="00690825" w:rsidRPr="008E212B">
        <w:rPr>
          <w:rFonts w:ascii="Times New Roman" w:hAnsi="Times New Roman" w:cs="Times New Roman"/>
          <w:color w:val="000000"/>
          <w:lang w:bidi="en-US"/>
        </w:rPr>
        <w:t xml:space="preserve"> </w:t>
      </w:r>
      <w:r w:rsidR="004D0B5B">
        <w:rPr>
          <w:rFonts w:ascii="Times New Roman" w:hAnsi="Times New Roman" w:cs="Times New Roman"/>
          <w:color w:val="000000"/>
          <w:lang w:bidi="en-US"/>
        </w:rPr>
        <w:t xml:space="preserve">Indicators </w:t>
      </w:r>
      <w:r w:rsidR="001B377E">
        <w:rPr>
          <w:rFonts w:ascii="Times New Roman" w:hAnsi="Times New Roman" w:cs="Times New Roman"/>
          <w:color w:val="000000"/>
          <w:lang w:bidi="en-US"/>
        </w:rPr>
        <w:t>of</w:t>
      </w:r>
      <w:r w:rsidR="004D0B5B">
        <w:rPr>
          <w:rFonts w:ascii="Times New Roman" w:hAnsi="Times New Roman" w:cs="Times New Roman"/>
          <w:color w:val="000000"/>
          <w:lang w:bidi="en-US"/>
        </w:rPr>
        <w:t xml:space="preserve"> Compromise (</w:t>
      </w:r>
      <w:r w:rsidR="001C1A25" w:rsidRPr="008E212B">
        <w:rPr>
          <w:rFonts w:ascii="Times New Roman" w:hAnsi="Times New Roman" w:cs="Times New Roman"/>
          <w:color w:val="000000"/>
          <w:lang w:bidi="en-US"/>
        </w:rPr>
        <w:t>IOCs</w:t>
      </w:r>
      <w:r w:rsidR="004D0B5B">
        <w:rPr>
          <w:rFonts w:ascii="Times New Roman" w:hAnsi="Times New Roman" w:cs="Times New Roman"/>
          <w:color w:val="000000"/>
          <w:lang w:bidi="en-US"/>
        </w:rPr>
        <w:t>)</w:t>
      </w:r>
      <w:r w:rsidR="00690825" w:rsidRPr="008E212B">
        <w:rPr>
          <w:rFonts w:ascii="Times New Roman" w:hAnsi="Times New Roman" w:cs="Times New Roman"/>
          <w:color w:val="000000"/>
          <w:lang w:bidi="en-US"/>
        </w:rPr>
        <w:t xml:space="preserve"> within the </w:t>
      </w:r>
      <w:r w:rsidR="008E212B" w:rsidRPr="008E212B">
        <w:rPr>
          <w:rFonts w:ascii="Times New Roman" w:hAnsi="Times New Roman" w:cs="Times New Roman"/>
          <w:color w:val="000000"/>
          <w:lang w:bidi="en-US"/>
        </w:rPr>
        <w:t>scope of the RFC 9424 pyramid of pain</w:t>
      </w:r>
      <w:r w:rsidR="00601ED8">
        <w:rPr>
          <w:rFonts w:ascii="Times New Roman" w:hAnsi="Times New Roman" w:cs="Times New Roman"/>
          <w:color w:val="000000"/>
          <w:lang w:bidi="en-US"/>
        </w:rPr>
        <w:t xml:space="preserve"> (figure 11)</w:t>
      </w:r>
      <w:r w:rsidR="00E46A72">
        <w:rPr>
          <w:rFonts w:ascii="Times New Roman" w:hAnsi="Times New Roman" w:cs="Times New Roman"/>
          <w:color w:val="000000"/>
          <w:lang w:bidi="en-US"/>
        </w:rPr>
        <w:t>,</w:t>
      </w:r>
      <w:r w:rsidR="0005606C">
        <w:rPr>
          <w:rFonts w:ascii="Times New Roman" w:hAnsi="Times New Roman" w:cs="Times New Roman"/>
          <w:color w:val="000000"/>
          <w:lang w:bidi="en-US"/>
        </w:rPr>
        <w:t xml:space="preserve"> are key to </w:t>
      </w:r>
      <w:r w:rsidR="00582B4C">
        <w:rPr>
          <w:rFonts w:ascii="Times New Roman" w:hAnsi="Times New Roman" w:cs="Times New Roman"/>
          <w:color w:val="000000"/>
          <w:lang w:bidi="en-US"/>
        </w:rPr>
        <w:t xml:space="preserve">identifying </w:t>
      </w:r>
      <w:r w:rsidR="00C23DDD">
        <w:rPr>
          <w:rFonts w:ascii="Times New Roman" w:hAnsi="Times New Roman" w:cs="Times New Roman"/>
          <w:color w:val="000000"/>
          <w:lang w:bidi="en-US"/>
        </w:rPr>
        <w:t xml:space="preserve">vulnerable points which can be </w:t>
      </w:r>
      <w:r w:rsidR="00B71165">
        <w:rPr>
          <w:rFonts w:ascii="Times New Roman" w:hAnsi="Times New Roman" w:cs="Times New Roman"/>
          <w:color w:val="000000"/>
          <w:lang w:bidi="en-US"/>
        </w:rPr>
        <w:t>mapp</w:t>
      </w:r>
      <w:r w:rsidR="00C23DDD">
        <w:rPr>
          <w:rFonts w:ascii="Times New Roman" w:hAnsi="Times New Roman" w:cs="Times New Roman"/>
          <w:color w:val="000000"/>
          <w:lang w:bidi="en-US"/>
        </w:rPr>
        <w:t>ed</w:t>
      </w:r>
      <w:r w:rsidR="009E2F34">
        <w:rPr>
          <w:rFonts w:ascii="Times New Roman" w:hAnsi="Times New Roman" w:cs="Times New Roman"/>
          <w:color w:val="000000"/>
          <w:lang w:bidi="en-US"/>
        </w:rPr>
        <w:t xml:space="preserve"> with</w:t>
      </w:r>
      <w:r w:rsidR="00B71165">
        <w:rPr>
          <w:rFonts w:ascii="Times New Roman" w:hAnsi="Times New Roman" w:cs="Times New Roman"/>
          <w:color w:val="000000"/>
          <w:lang w:bidi="en-US"/>
        </w:rPr>
        <w:t xml:space="preserve"> </w:t>
      </w:r>
      <w:r w:rsidR="008E212B">
        <w:rPr>
          <w:rFonts w:ascii="Times New Roman" w:hAnsi="Times New Roman" w:cs="Times New Roman"/>
          <w:color w:val="000000"/>
          <w:lang w:bidi="en-US"/>
        </w:rPr>
        <w:t>likely kill chai</w:t>
      </w:r>
      <w:r w:rsidR="00F6799C">
        <w:rPr>
          <w:rFonts w:ascii="Times New Roman" w:hAnsi="Times New Roman" w:cs="Times New Roman"/>
          <w:color w:val="000000"/>
          <w:lang w:bidi="en-US"/>
        </w:rPr>
        <w:t xml:space="preserve">ns </w:t>
      </w:r>
      <w:r w:rsidR="00F2403F">
        <w:rPr>
          <w:rFonts w:ascii="Times New Roman" w:hAnsi="Times New Roman" w:cs="Times New Roman"/>
          <w:color w:val="000000"/>
          <w:lang w:bidi="en-US"/>
        </w:rPr>
        <w:t>as well as the activity of insider th</w:t>
      </w:r>
      <w:r w:rsidR="00327283">
        <w:rPr>
          <w:rFonts w:ascii="Times New Roman" w:hAnsi="Times New Roman" w:cs="Times New Roman"/>
          <w:color w:val="000000"/>
          <w:lang w:bidi="en-US"/>
        </w:rPr>
        <w:t>reat</w:t>
      </w:r>
      <w:r w:rsidR="009E2F34">
        <w:rPr>
          <w:rFonts w:ascii="Times New Roman" w:hAnsi="Times New Roman" w:cs="Times New Roman"/>
          <w:color w:val="000000"/>
          <w:lang w:bidi="en-US"/>
        </w:rPr>
        <w:t>s</w:t>
      </w:r>
      <w:r w:rsidR="00C666B3">
        <w:rPr>
          <w:rFonts w:ascii="Times New Roman" w:hAnsi="Times New Roman" w:cs="Times New Roman"/>
          <w:color w:val="000000"/>
          <w:lang w:bidi="en-US"/>
        </w:rPr>
        <w:t xml:space="preserve"> </w:t>
      </w:r>
      <w:bookmarkStart w:id="34" w:name="_Hlk155770691"/>
      <w:sdt>
        <w:sdtPr>
          <w:rPr>
            <w:rFonts w:ascii="Times New Roman" w:hAnsi="Times New Roman" w:cs="Times New Roman"/>
            <w:color w:val="000000"/>
            <w:lang w:bidi="en-US"/>
          </w:rPr>
          <w:tag w:val="MENDELEY_CITATION_v3_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"/>
          <w:id w:val="-1124838868"/>
          <w:placeholder>
            <w:docPart w:val="DefaultPlaceholder_-1854013440"/>
          </w:placeholder>
        </w:sdtPr>
        <w:sdtContent>
          <w:r w:rsidR="006E4287" w:rsidRPr="006E4287">
            <w:rPr>
              <w:rFonts w:ascii="Times New Roman" w:hAnsi="Times New Roman" w:cs="Times New Roman"/>
              <w:color w:val="000000"/>
              <w:lang w:bidi="en-US"/>
            </w:rPr>
            <w:t>(Paine et al., 2023, pp.7-8)</w:t>
          </w:r>
        </w:sdtContent>
      </w:sdt>
      <w:bookmarkEnd w:id="34"/>
      <w:r w:rsidR="00821928">
        <w:rPr>
          <w:rFonts w:ascii="Times New Roman" w:hAnsi="Times New Roman" w:cs="Times New Roman"/>
          <w:color w:val="000000"/>
          <w:lang w:bidi="en-US"/>
        </w:rPr>
        <w:t xml:space="preserve">. </w:t>
      </w:r>
    </w:p>
    <w:p w14:paraId="249FEA54" w14:textId="2F159680" w:rsidR="0077462F" w:rsidRDefault="006425F7" w:rsidP="00900637">
      <w:pPr>
        <w:spacing w:line="360" w:lineRule="auto"/>
        <w:rPr>
          <w:rFonts w:ascii="Times New Roman" w:hAnsi="Times New Roman" w:cs="Times New Roman"/>
          <w:color w:val="000000"/>
          <w:lang w:bidi="en-US"/>
        </w:rPr>
      </w:pPr>
      <w:r w:rsidRPr="0077462F">
        <w:rPr>
          <w:noProof/>
          <w:lang w:bidi="en-US"/>
        </w:rPr>
        <w:drawing>
          <wp:anchor distT="0" distB="0" distL="114300" distR="114300" simplePos="0" relativeHeight="251658250" behindDoc="0" locked="0" layoutInCell="1" allowOverlap="1" wp14:anchorId="2C4BEDE9" wp14:editId="2F4939AA">
            <wp:simplePos x="0" y="0"/>
            <wp:positionH relativeFrom="margin">
              <wp:align>left</wp:align>
            </wp:positionH>
            <wp:positionV relativeFrom="margin">
              <wp:posOffset>3869055</wp:posOffset>
            </wp:positionV>
            <wp:extent cx="5431155" cy="3453130"/>
            <wp:effectExtent l="19050" t="19050" r="17145" b="13970"/>
            <wp:wrapSquare wrapText="bothSides"/>
            <wp:docPr id="925534841" name="Picture 92553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34841" name=""/>
                    <pic:cNvPicPr/>
                  </pic:nvPicPr>
                  <pic:blipFill>
                    <a:blip r:embed="rId80">
                      <a:extLst>
                        <a:ext uri="{28A0092B-C50C-407E-A947-70E740481C1C}">
                          <a14:useLocalDpi xmlns:a14="http://schemas.microsoft.com/office/drawing/2010/main" val="0"/>
                        </a:ext>
                      </a:extLst>
                    </a:blip>
                    <a:stretch>
                      <a:fillRect/>
                    </a:stretch>
                  </pic:blipFill>
                  <pic:spPr>
                    <a:xfrm>
                      <a:off x="0" y="0"/>
                      <a:ext cx="5433741" cy="345441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27283">
        <w:rPr>
          <w:rFonts w:ascii="Times New Roman" w:hAnsi="Times New Roman" w:cs="Times New Roman"/>
          <w:color w:val="000000"/>
          <w:lang w:bidi="en-US"/>
        </w:rPr>
        <w:t xml:space="preserve">This should be </w:t>
      </w:r>
      <w:r w:rsidR="009B113D">
        <w:rPr>
          <w:rFonts w:ascii="Times New Roman" w:hAnsi="Times New Roman" w:cs="Times New Roman"/>
          <w:color w:val="000000"/>
          <w:lang w:bidi="en-US"/>
        </w:rPr>
        <w:t xml:space="preserve">used </w:t>
      </w:r>
      <w:r w:rsidR="001C167B">
        <w:rPr>
          <w:rFonts w:ascii="Times New Roman" w:hAnsi="Times New Roman" w:cs="Times New Roman"/>
          <w:color w:val="000000"/>
          <w:lang w:bidi="en-US"/>
        </w:rPr>
        <w:t>as part of a wider</w:t>
      </w:r>
      <w:r w:rsidR="009B113D">
        <w:rPr>
          <w:rFonts w:ascii="Times New Roman" w:hAnsi="Times New Roman" w:cs="Times New Roman"/>
          <w:color w:val="000000"/>
          <w:lang w:bidi="en-US"/>
        </w:rPr>
        <w:t xml:space="preserve"> risk </w:t>
      </w:r>
      <w:r w:rsidR="001C167B">
        <w:rPr>
          <w:rFonts w:ascii="Times New Roman" w:hAnsi="Times New Roman" w:cs="Times New Roman"/>
          <w:color w:val="000000"/>
          <w:lang w:bidi="en-US"/>
        </w:rPr>
        <w:t xml:space="preserve">management </w:t>
      </w:r>
      <w:r w:rsidR="009B113D">
        <w:rPr>
          <w:rFonts w:ascii="Times New Roman" w:hAnsi="Times New Roman" w:cs="Times New Roman"/>
          <w:color w:val="000000"/>
          <w:lang w:bidi="en-US"/>
        </w:rPr>
        <w:t xml:space="preserve"> process that defines </w:t>
      </w:r>
      <w:r w:rsidR="009F46AF">
        <w:rPr>
          <w:rFonts w:ascii="Times New Roman" w:hAnsi="Times New Roman" w:cs="Times New Roman"/>
          <w:color w:val="000000"/>
          <w:lang w:bidi="en-US"/>
        </w:rPr>
        <w:t xml:space="preserve">a risk treatment plan </w:t>
      </w:r>
      <w:r w:rsidR="009E2F34">
        <w:rPr>
          <w:rFonts w:ascii="Times New Roman" w:hAnsi="Times New Roman" w:cs="Times New Roman"/>
          <w:color w:val="000000"/>
          <w:lang w:bidi="en-US"/>
        </w:rPr>
        <w:t>with controls</w:t>
      </w:r>
      <w:r w:rsidR="00E6405C">
        <w:rPr>
          <w:rFonts w:ascii="Times New Roman" w:hAnsi="Times New Roman" w:cs="Times New Roman"/>
          <w:color w:val="000000"/>
          <w:lang w:bidi="en-US"/>
        </w:rPr>
        <w:t xml:space="preserve"> to</w:t>
      </w:r>
      <w:r w:rsidR="009E2F34">
        <w:rPr>
          <w:rFonts w:ascii="Times New Roman" w:hAnsi="Times New Roman" w:cs="Times New Roman"/>
          <w:color w:val="000000"/>
          <w:lang w:bidi="en-US"/>
        </w:rPr>
        <w:t xml:space="preserve"> </w:t>
      </w:r>
      <w:r w:rsidR="009F46AF">
        <w:rPr>
          <w:rFonts w:ascii="Times New Roman" w:hAnsi="Times New Roman" w:cs="Times New Roman"/>
          <w:color w:val="000000"/>
          <w:lang w:bidi="en-US"/>
        </w:rPr>
        <w:t>harden the system</w:t>
      </w:r>
      <w:r w:rsidR="00424CA8">
        <w:rPr>
          <w:rFonts w:ascii="Times New Roman" w:hAnsi="Times New Roman" w:cs="Times New Roman"/>
          <w:color w:val="000000"/>
          <w:lang w:bidi="en-US"/>
        </w:rPr>
        <w:t xml:space="preserve"> across layers</w:t>
      </w:r>
      <w:r w:rsidR="009F46AF">
        <w:rPr>
          <w:rFonts w:ascii="Times New Roman" w:hAnsi="Times New Roman" w:cs="Times New Roman"/>
          <w:color w:val="000000"/>
          <w:lang w:bidi="en-US"/>
        </w:rPr>
        <w:t xml:space="preserve"> </w:t>
      </w:r>
      <w:r w:rsidR="000569FD">
        <w:rPr>
          <w:rFonts w:ascii="Times New Roman" w:hAnsi="Times New Roman" w:cs="Times New Roman"/>
          <w:color w:val="000000"/>
          <w:lang w:bidi="en-US"/>
        </w:rPr>
        <w:t>where</w:t>
      </w:r>
      <w:r w:rsidR="00921DE7">
        <w:rPr>
          <w:rFonts w:ascii="Times New Roman" w:hAnsi="Times New Roman" w:cs="Times New Roman"/>
          <w:color w:val="000000"/>
          <w:lang w:bidi="en-US"/>
        </w:rPr>
        <w:t xml:space="preserve"> </w:t>
      </w:r>
      <w:r w:rsidR="00A60380">
        <w:rPr>
          <w:rFonts w:ascii="Times New Roman" w:hAnsi="Times New Roman" w:cs="Times New Roman"/>
          <w:color w:val="000000"/>
          <w:lang w:bidi="en-US"/>
        </w:rPr>
        <w:t>threats lead to unsuitable levels of risk</w:t>
      </w:r>
      <w:r w:rsidR="00B90E63">
        <w:rPr>
          <w:rFonts w:ascii="Times New Roman" w:hAnsi="Times New Roman" w:cs="Times New Roman"/>
          <w:color w:val="000000"/>
          <w:lang w:bidi="en-US"/>
        </w:rPr>
        <w:t xml:space="preserve">, to form </w:t>
      </w:r>
      <w:r w:rsidR="009505D0">
        <w:rPr>
          <w:rFonts w:ascii="Times New Roman" w:hAnsi="Times New Roman" w:cs="Times New Roman"/>
          <w:color w:val="000000"/>
          <w:lang w:bidi="en-US"/>
        </w:rPr>
        <w:t xml:space="preserve">a </w:t>
      </w:r>
      <w:r w:rsidR="00B90E63">
        <w:rPr>
          <w:rFonts w:ascii="Times New Roman" w:hAnsi="Times New Roman" w:cs="Times New Roman"/>
          <w:color w:val="000000"/>
          <w:lang w:bidi="en-US"/>
        </w:rPr>
        <w:t>defence in depth</w:t>
      </w:r>
      <w:r w:rsidR="002B1AE0">
        <w:rPr>
          <w:rFonts w:ascii="Times New Roman" w:hAnsi="Times New Roman" w:cs="Times New Roman"/>
          <w:color w:val="000000"/>
          <w:lang w:bidi="en-US"/>
        </w:rPr>
        <w:t xml:space="preserve"> mitigation strategy</w:t>
      </w:r>
      <w:r w:rsidR="00594521">
        <w:rPr>
          <w:rFonts w:ascii="Times New Roman" w:hAnsi="Times New Roman" w:cs="Times New Roman"/>
          <w:color w:val="000000"/>
          <w:lang w:bidi="en-US"/>
        </w:rPr>
        <w:t xml:space="preserve"> </w:t>
      </w:r>
      <w:sdt>
        <w:sdtPr>
          <w:rPr>
            <w:rFonts w:ascii="Times New Roman" w:hAnsi="Times New Roman" w:cs="Times New Roman"/>
            <w:color w:val="000000"/>
            <w:lang w:bidi="en-US"/>
          </w:rPr>
          <w:tag w:val="MENDELEY_CITATION_v3_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"/>
          <w:id w:val="301428301"/>
          <w:placeholder>
            <w:docPart w:val="4AE25F4879474CA884E2B262EADE4956"/>
          </w:placeholder>
        </w:sdtPr>
        <w:sdtContent>
          <w:r w:rsidR="006E4287" w:rsidRPr="006E4287">
            <w:rPr>
              <w:rFonts w:ascii="Times New Roman" w:hAnsi="Times New Roman" w:cs="Times New Roman"/>
              <w:color w:val="000000"/>
              <w:lang w:bidi="en-US"/>
            </w:rPr>
            <w:t>(Paine et al., 2023, pp.7-8)</w:t>
          </w:r>
        </w:sdtContent>
      </w:sdt>
      <w:r w:rsidR="001E3249">
        <w:rPr>
          <w:rFonts w:ascii="Times New Roman" w:hAnsi="Times New Roman" w:cs="Times New Roman"/>
          <w:color w:val="000000"/>
          <w:lang w:bidi="en-US"/>
        </w:rPr>
        <w:t>.</w:t>
      </w:r>
    </w:p>
    <w:bookmarkStart w:id="35" w:name="_Toc155869199"/>
    <w:p w14:paraId="72C3AFFF" w14:textId="2F9EDCCD" w:rsidR="0077462F" w:rsidRDefault="00BB60C2" w:rsidP="00507997">
      <w:pPr>
        <w:pStyle w:val="Heading2"/>
        <w:rPr>
          <w:lang w:bidi="en-US"/>
        </w:rPr>
      </w:pPr>
      <w:r>
        <w:rPr>
          <w:noProof/>
        </w:rPr>
        <mc:AlternateContent>
          <mc:Choice Requires="wps">
            <w:drawing>
              <wp:anchor distT="0" distB="0" distL="114300" distR="114300" simplePos="0" relativeHeight="251658307" behindDoc="0" locked="0" layoutInCell="1" allowOverlap="1" wp14:anchorId="7FBD6461" wp14:editId="7C8963DC">
                <wp:simplePos x="0" y="0"/>
                <wp:positionH relativeFrom="margin">
                  <wp:align>center</wp:align>
                </wp:positionH>
                <wp:positionV relativeFrom="paragraph">
                  <wp:posOffset>3862705</wp:posOffset>
                </wp:positionV>
                <wp:extent cx="5696585" cy="635"/>
                <wp:effectExtent l="0" t="0" r="0" b="0"/>
                <wp:wrapSquare wrapText="bothSides"/>
                <wp:docPr id="1669925382" name="Text Box 1"/>
                <wp:cNvGraphicFramePr/>
                <a:graphic xmlns:a="http://schemas.openxmlformats.org/drawingml/2006/main">
                  <a:graphicData uri="http://schemas.microsoft.com/office/word/2010/wordprocessingShape">
                    <wps:wsp>
                      <wps:cNvSpPr txBox="1"/>
                      <wps:spPr>
                        <a:xfrm>
                          <a:off x="0" y="0"/>
                          <a:ext cx="5696585" cy="635"/>
                        </a:xfrm>
                        <a:prstGeom prst="rect">
                          <a:avLst/>
                        </a:prstGeom>
                        <a:solidFill>
                          <a:prstClr val="white"/>
                        </a:solidFill>
                        <a:ln>
                          <a:noFill/>
                        </a:ln>
                      </wps:spPr>
                      <wps:txbx>
                        <w:txbxContent>
                          <w:p w14:paraId="7784488B" w14:textId="6DF0C552" w:rsidR="0018035F" w:rsidRPr="0042456E" w:rsidRDefault="0018035F" w:rsidP="0018035F">
                            <w:pPr>
                              <w:pStyle w:val="Caption"/>
                              <w:rPr>
                                <w:noProof/>
                                <w:lang w:bidi="en-US"/>
                              </w:rPr>
                            </w:pPr>
                            <w:bookmarkStart w:id="36" w:name="_Toc155619258"/>
                            <w:r>
                              <w:t xml:space="preserve">Figure </w:t>
                            </w:r>
                            <w:fldSimple w:instr=" SEQ Figure \* ARABIC ">
                              <w:r w:rsidR="003C448F">
                                <w:rPr>
                                  <w:noProof/>
                                </w:rPr>
                                <w:t>11</w:t>
                              </w:r>
                            </w:fldSimple>
                            <w:r w:rsidR="009D60B3">
                              <w:t xml:space="preserve">: </w:t>
                            </w:r>
                            <w:r w:rsidR="009B0456" w:rsidRPr="009B0456">
                              <w:t>Pyramid of Pain (Source:</w:t>
                            </w:r>
                            <w:r w:rsidR="001B292A">
                              <w:t xml:space="preserve"> </w:t>
                            </w:r>
                            <w:r w:rsidR="009B0456" w:rsidRPr="009B0456">
                              <w:t>Paine et al., 2023)</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BD6461" id="_x0000_s1036" type="#_x0000_t202" style="position:absolute;margin-left:0;margin-top:304.15pt;width:448.55pt;height:.05pt;z-index:251658307;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" stroked="f">
                <v:textbox style="mso-fit-shape-to-text:t" inset="0,0,0,0">
                  <w:txbxContent>
                    <w:p w14:paraId="7784488B" w14:textId="6DF0C552" w:rsidR="0018035F" w:rsidRPr="0042456E" w:rsidRDefault="0018035F" w:rsidP="0018035F">
                      <w:pPr>
                        <w:pStyle w:val="Caption"/>
                        <w:rPr>
                          <w:noProof/>
                          <w:lang w:bidi="en-US"/>
                        </w:rPr>
                      </w:pPr>
                      <w:bookmarkStart w:id="46" w:name="_Toc155619258"/>
                      <w:r>
                        <w:t xml:space="preserve">Figure </w:t>
                      </w:r>
                      <w:r w:rsidR="00912C89">
                        <w:fldChar w:fldCharType="begin"/>
                      </w:r>
                      <w:r w:rsidR="00912C89">
                        <w:instrText xml:space="preserve"> SEQ Figure \* ARABIC </w:instrText>
                      </w:r>
                      <w:r w:rsidR="00912C89">
                        <w:fldChar w:fldCharType="separate"/>
                      </w:r>
                      <w:r w:rsidR="003C448F">
                        <w:rPr>
                          <w:noProof/>
                        </w:rPr>
                        <w:t>11</w:t>
                      </w:r>
                      <w:r w:rsidR="00912C89">
                        <w:rPr>
                          <w:noProof/>
                        </w:rPr>
                        <w:fldChar w:fldCharType="end"/>
                      </w:r>
                      <w:r w:rsidR="009D60B3">
                        <w:t xml:space="preserve">: </w:t>
                      </w:r>
                      <w:r w:rsidR="009B0456" w:rsidRPr="009B0456">
                        <w:t>Pyramid of Pain (Source:</w:t>
                      </w:r>
                      <w:r w:rsidR="001B292A">
                        <w:t xml:space="preserve"> </w:t>
                      </w:r>
                      <w:r w:rsidR="009B0456" w:rsidRPr="009B0456">
                        <w:t>Paine et al., 2023)</w:t>
                      </w:r>
                      <w:bookmarkEnd w:id="46"/>
                    </w:p>
                  </w:txbxContent>
                </v:textbox>
                <w10:wrap type="square" anchorx="margin"/>
              </v:shape>
            </w:pict>
          </mc:Fallback>
        </mc:AlternateContent>
      </w:r>
      <w:r w:rsidR="00507997">
        <w:rPr>
          <w:lang w:bidi="en-US"/>
        </w:rPr>
        <w:t>5.6 Digital Forensics Methods and Tools</w:t>
      </w:r>
      <w:bookmarkEnd w:id="35"/>
      <w:r w:rsidR="00507997">
        <w:rPr>
          <w:lang w:bidi="en-US"/>
        </w:rPr>
        <w:t xml:space="preserve"> </w:t>
      </w:r>
    </w:p>
    <w:p w14:paraId="6BE501AF" w14:textId="362C5516" w:rsidR="00193F4F" w:rsidRDefault="0077462F" w:rsidP="00900637">
      <w:pPr>
        <w:spacing w:line="360" w:lineRule="auto"/>
        <w:rPr>
          <w:rFonts w:ascii="Times New Roman" w:hAnsi="Times New Roman" w:cs="Times New Roman"/>
          <w:color w:val="000000"/>
          <w:lang w:bidi="en-US"/>
        </w:rPr>
      </w:pPr>
      <w:r>
        <w:rPr>
          <w:rFonts w:ascii="Times New Roman" w:hAnsi="Times New Roman" w:cs="Times New Roman"/>
          <w:color w:val="000000"/>
          <w:lang w:bidi="en-US"/>
        </w:rPr>
        <w:t>At this point, post investigation a</w:t>
      </w:r>
      <w:r w:rsidR="003E3057" w:rsidRPr="003E3057">
        <w:rPr>
          <w:rFonts w:ascii="Times New Roman" w:hAnsi="Times New Roman" w:cs="Times New Roman"/>
          <w:color w:val="000000"/>
          <w:lang w:bidi="en-US"/>
        </w:rPr>
        <w:t xml:space="preserve">rtefacts stored on the higher spectrum of the order of </w:t>
      </w:r>
      <w:r w:rsidR="00926772" w:rsidRPr="003E3057">
        <w:rPr>
          <w:rFonts w:ascii="Times New Roman" w:hAnsi="Times New Roman" w:cs="Times New Roman"/>
          <w:color w:val="000000"/>
          <w:lang w:bidi="en-US"/>
        </w:rPr>
        <w:t xml:space="preserve">volatility </w:t>
      </w:r>
      <w:r>
        <w:rPr>
          <w:rFonts w:ascii="Times New Roman" w:hAnsi="Times New Roman" w:cs="Times New Roman"/>
          <w:color w:val="000000"/>
          <w:lang w:bidi="en-US"/>
        </w:rPr>
        <w:t>will likely be lost or degraded</w:t>
      </w:r>
      <w:r w:rsidR="00B56E48">
        <w:rPr>
          <w:rFonts w:ascii="Times New Roman" w:hAnsi="Times New Roman" w:cs="Times New Roman"/>
          <w:color w:val="000000"/>
          <w:lang w:bidi="en-US"/>
        </w:rPr>
        <w:t xml:space="preserve"> </w:t>
      </w:r>
      <w:sdt>
        <w:sdtPr>
          <w:rPr>
            <w:rFonts w:ascii="Times New Roman" w:hAnsi="Times New Roman" w:cs="Times New Roman"/>
            <w:color w:val="000000"/>
            <w:lang w:bidi="en-US"/>
          </w:rPr>
          <w:tag w:val="MENDELEY_CITATION_v3_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"/>
          <w:id w:val="356470099"/>
          <w:placeholder>
            <w:docPart w:val="DefaultPlaceholder_-1854013440"/>
          </w:placeholder>
        </w:sdtPr>
        <w:sdtContent>
          <w:r w:rsidR="006E4287" w:rsidRPr="006E4287">
            <w:rPr>
              <w:rFonts w:ascii="Times New Roman" w:hAnsi="Times New Roman" w:cs="Times New Roman"/>
              <w:color w:val="000000"/>
              <w:lang w:bidi="en-US"/>
            </w:rPr>
            <w:t>(Lee et al., 2005, p. 237)</w:t>
          </w:r>
        </w:sdtContent>
      </w:sdt>
      <w:r w:rsidR="003E3057">
        <w:rPr>
          <w:rFonts w:ascii="Times New Roman" w:hAnsi="Times New Roman" w:cs="Times New Roman"/>
          <w:color w:val="000000"/>
          <w:lang w:bidi="en-US"/>
        </w:rPr>
        <w:t xml:space="preserve">. </w:t>
      </w:r>
      <w:r>
        <w:rPr>
          <w:rFonts w:ascii="Times New Roman" w:hAnsi="Times New Roman" w:cs="Times New Roman"/>
          <w:color w:val="000000"/>
          <w:lang w:bidi="en-US"/>
        </w:rPr>
        <w:t xml:space="preserve">Future </w:t>
      </w:r>
      <w:r w:rsidR="000F1D22">
        <w:rPr>
          <w:rFonts w:ascii="Times New Roman" w:hAnsi="Times New Roman" w:cs="Times New Roman"/>
          <w:color w:val="000000"/>
          <w:lang w:bidi="en-US"/>
        </w:rPr>
        <w:t>investigation</w:t>
      </w:r>
      <w:r w:rsidR="00F541BE">
        <w:rPr>
          <w:rFonts w:ascii="Times New Roman" w:hAnsi="Times New Roman" w:cs="Times New Roman"/>
          <w:color w:val="000000"/>
          <w:lang w:bidi="en-US"/>
        </w:rPr>
        <w:t>s</w:t>
      </w:r>
      <w:r w:rsidR="000F1D22">
        <w:rPr>
          <w:rFonts w:ascii="Times New Roman" w:hAnsi="Times New Roman" w:cs="Times New Roman"/>
          <w:color w:val="000000"/>
          <w:lang w:bidi="en-US"/>
        </w:rPr>
        <w:t xml:space="preserve"> </w:t>
      </w:r>
      <w:r w:rsidR="00094663">
        <w:rPr>
          <w:rFonts w:ascii="Times New Roman" w:hAnsi="Times New Roman" w:cs="Times New Roman"/>
          <w:color w:val="000000"/>
          <w:lang w:bidi="en-US"/>
        </w:rPr>
        <w:t xml:space="preserve">should </w:t>
      </w:r>
      <w:r w:rsidR="003E3057">
        <w:rPr>
          <w:rFonts w:ascii="Times New Roman" w:hAnsi="Times New Roman" w:cs="Times New Roman"/>
          <w:color w:val="000000"/>
          <w:lang w:bidi="en-US"/>
        </w:rPr>
        <w:t>protect the integrity of evidence</w:t>
      </w:r>
      <w:r w:rsidR="00AD1B05">
        <w:rPr>
          <w:rFonts w:ascii="Times New Roman" w:hAnsi="Times New Roman" w:cs="Times New Roman"/>
          <w:color w:val="000000"/>
          <w:lang w:bidi="en-US"/>
        </w:rPr>
        <w:t xml:space="preserve">, by </w:t>
      </w:r>
      <w:r w:rsidR="000F1D22">
        <w:rPr>
          <w:rFonts w:ascii="Times New Roman" w:hAnsi="Times New Roman" w:cs="Times New Roman"/>
          <w:color w:val="000000"/>
          <w:lang w:bidi="en-US"/>
        </w:rPr>
        <w:t xml:space="preserve">prioritising </w:t>
      </w:r>
      <w:r w:rsidR="00D17BC6">
        <w:rPr>
          <w:rFonts w:ascii="Times New Roman" w:hAnsi="Times New Roman" w:cs="Times New Roman"/>
          <w:color w:val="000000"/>
          <w:lang w:bidi="en-US"/>
        </w:rPr>
        <w:t xml:space="preserve">volatile memory collection and using </w:t>
      </w:r>
      <w:r w:rsidR="001D40C1">
        <w:rPr>
          <w:rFonts w:ascii="Times New Roman" w:hAnsi="Times New Roman" w:cs="Times New Roman"/>
          <w:color w:val="000000"/>
          <w:lang w:bidi="en-US"/>
        </w:rPr>
        <w:t>tools such a</w:t>
      </w:r>
      <w:r w:rsidR="00094663">
        <w:rPr>
          <w:rFonts w:ascii="Times New Roman" w:hAnsi="Times New Roman" w:cs="Times New Roman"/>
          <w:color w:val="000000"/>
          <w:lang w:bidi="en-US"/>
        </w:rPr>
        <w:t>s</w:t>
      </w:r>
      <w:r w:rsidR="001D40C1">
        <w:rPr>
          <w:rFonts w:ascii="Times New Roman" w:hAnsi="Times New Roman" w:cs="Times New Roman"/>
          <w:color w:val="000000"/>
          <w:lang w:bidi="en-US"/>
        </w:rPr>
        <w:t xml:space="preserve"> </w:t>
      </w:r>
      <w:sdt>
        <w:sdtPr>
          <w:rPr>
            <w:rFonts w:ascii="Times New Roman" w:hAnsi="Times New Roman" w:cs="Times New Roman"/>
            <w:color w:val="000000"/>
            <w:lang w:bidi="en-US"/>
          </w:rPr>
          <w:tag w:val="MENDELEY_CITATION_v3_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"/>
          <w:id w:val="920989410"/>
          <w:placeholder>
            <w:docPart w:val="DefaultPlaceholder_-1854013440"/>
          </w:placeholder>
        </w:sdtPr>
        <w:sdtContent>
          <w:r w:rsidR="006E4287" w:rsidRPr="006E4287">
            <w:rPr>
              <w:rFonts w:ascii="Times New Roman" w:hAnsi="Times New Roman" w:cs="Times New Roman"/>
              <w:color w:val="000000"/>
              <w:lang w:bidi="en-US"/>
            </w:rPr>
            <w:t>The Volatility Framework (2016)</w:t>
          </w:r>
        </w:sdtContent>
      </w:sdt>
      <w:r w:rsidR="001D40C1">
        <w:rPr>
          <w:rFonts w:ascii="Times New Roman" w:hAnsi="Times New Roman" w:cs="Times New Roman"/>
          <w:color w:val="000000"/>
          <w:lang w:bidi="en-US"/>
        </w:rPr>
        <w:t xml:space="preserve">  </w:t>
      </w:r>
      <w:r w:rsidR="00CF07C6">
        <w:rPr>
          <w:rFonts w:ascii="Times New Roman" w:hAnsi="Times New Roman" w:cs="Times New Roman"/>
          <w:color w:val="000000"/>
          <w:lang w:bidi="en-US"/>
        </w:rPr>
        <w:t>for its collection and analysis</w:t>
      </w:r>
      <w:r w:rsidR="00094663">
        <w:rPr>
          <w:rFonts w:ascii="Times New Roman" w:hAnsi="Times New Roman" w:cs="Times New Roman"/>
          <w:color w:val="000000"/>
          <w:lang w:bidi="en-US"/>
        </w:rPr>
        <w:t xml:space="preserve">. </w:t>
      </w:r>
    </w:p>
    <w:p w14:paraId="11506362" w14:textId="37A6C041" w:rsidR="00C25526" w:rsidRDefault="00C02D05" w:rsidP="00900637">
      <w:pPr>
        <w:spacing w:line="360" w:lineRule="auto"/>
        <w:rPr>
          <w:rFonts w:ascii="Times New Roman" w:hAnsi="Times New Roman" w:cs="Times New Roman"/>
          <w:color w:val="000000"/>
          <w:lang w:bidi="en-US"/>
        </w:rPr>
      </w:pPr>
      <w:r>
        <w:rPr>
          <w:rFonts w:ascii="Times New Roman" w:hAnsi="Times New Roman" w:cs="Times New Roman"/>
          <w:color w:val="000000"/>
          <w:lang w:bidi="en-US"/>
        </w:rPr>
        <w:lastRenderedPageBreak/>
        <w:t xml:space="preserve">However, </w:t>
      </w:r>
      <w:r w:rsidR="00ED6F85">
        <w:rPr>
          <w:rFonts w:ascii="Times New Roman" w:hAnsi="Times New Roman" w:cs="Times New Roman"/>
          <w:color w:val="000000"/>
          <w:lang w:bidi="en-US"/>
        </w:rPr>
        <w:t xml:space="preserve">Imaging </w:t>
      </w:r>
      <w:r w:rsidR="008E2D2A">
        <w:rPr>
          <w:rFonts w:ascii="Times New Roman" w:hAnsi="Times New Roman" w:cs="Times New Roman"/>
          <w:color w:val="000000"/>
          <w:lang w:bidi="en-US"/>
        </w:rPr>
        <w:t>T</w:t>
      </w:r>
      <w:r w:rsidR="007A0667">
        <w:rPr>
          <w:rFonts w:ascii="Times New Roman" w:hAnsi="Times New Roman" w:cs="Times New Roman"/>
          <w:color w:val="000000"/>
          <w:lang w:bidi="en-US"/>
        </w:rPr>
        <w:t>echnique</w:t>
      </w:r>
      <w:r w:rsidR="008E2D2A">
        <w:rPr>
          <w:rFonts w:ascii="Times New Roman" w:hAnsi="Times New Roman" w:cs="Times New Roman"/>
          <w:color w:val="000000"/>
          <w:lang w:bidi="en-US"/>
        </w:rPr>
        <w:t xml:space="preserve">s aided by open-source frameworks, such as the </w:t>
      </w:r>
      <w:r w:rsidR="003A770D" w:rsidRPr="003A770D">
        <w:rPr>
          <w:rFonts w:ascii="Times New Roman" w:hAnsi="Times New Roman" w:cs="Times New Roman"/>
          <w:color w:val="000000"/>
          <w:lang w:bidi="en-US"/>
        </w:rPr>
        <w:t>Forensic Toolkit (FTK</w:t>
      </w:r>
      <w:r w:rsidR="003A770D">
        <w:rPr>
          <w:rFonts w:ascii="Times New Roman" w:hAnsi="Times New Roman" w:cs="Times New Roman"/>
          <w:color w:val="000000"/>
          <w:lang w:bidi="en-US"/>
        </w:rPr>
        <w:t>)</w:t>
      </w:r>
      <w:r w:rsidR="001E1A04">
        <w:rPr>
          <w:rFonts w:ascii="Times New Roman" w:hAnsi="Times New Roman" w:cs="Times New Roman"/>
          <w:color w:val="000000"/>
          <w:lang w:bidi="en-US"/>
        </w:rPr>
        <w:t xml:space="preserve"> which can be used </w:t>
      </w:r>
      <w:r w:rsidR="00657F5A">
        <w:rPr>
          <w:rFonts w:ascii="Times New Roman" w:hAnsi="Times New Roman" w:cs="Times New Roman"/>
          <w:color w:val="000000"/>
          <w:lang w:bidi="en-US"/>
        </w:rPr>
        <w:t xml:space="preserve">to image </w:t>
      </w:r>
      <w:r w:rsidR="00657F5A" w:rsidRPr="00657F5A">
        <w:rPr>
          <w:rFonts w:ascii="Times New Roman" w:hAnsi="Times New Roman" w:cs="Times New Roman"/>
          <w:color w:val="000000"/>
          <w:lang w:bidi="en-US"/>
        </w:rPr>
        <w:t>laptops, personal computers, network communications and mobiles</w:t>
      </w:r>
      <w:r w:rsidR="00A10C1A">
        <w:rPr>
          <w:rFonts w:ascii="Times New Roman" w:hAnsi="Times New Roman" w:cs="Times New Roman"/>
          <w:color w:val="000000"/>
          <w:lang w:bidi="en-US"/>
        </w:rPr>
        <w:t xml:space="preserve"> </w:t>
      </w:r>
      <w:sdt>
        <w:sdtPr>
          <w:rPr>
            <w:rFonts w:ascii="Times New Roman" w:hAnsi="Times New Roman" w:cs="Times New Roman"/>
            <w:color w:val="000000"/>
            <w:lang w:bidi="en-US"/>
          </w:rPr>
          <w:tag w:val="MENDELEY_CITATION_v3_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"/>
          <w:id w:val="1064759912"/>
          <w:placeholder>
            <w:docPart w:val="DefaultPlaceholder_-1854013440"/>
          </w:placeholder>
        </w:sdtPr>
        <w:sdtContent>
          <w:r w:rsidR="006E4287" w:rsidRPr="006E4287">
            <w:rPr>
              <w:rFonts w:ascii="Times New Roman" w:hAnsi="Times New Roman" w:cs="Times New Roman"/>
              <w:color w:val="000000"/>
              <w:lang w:bidi="en-US"/>
            </w:rPr>
            <w:t>(Ghazinour et al., 2017, p. 3138)</w:t>
          </w:r>
        </w:sdtContent>
      </w:sdt>
      <w:r>
        <w:rPr>
          <w:rFonts w:ascii="Times New Roman" w:hAnsi="Times New Roman" w:cs="Times New Roman"/>
          <w:color w:val="000000"/>
          <w:lang w:bidi="en-US"/>
        </w:rPr>
        <w:t xml:space="preserve">, may still yield valuable IOC’s and enable the investigation team to uncover deleted files. </w:t>
      </w:r>
    </w:p>
    <w:p w14:paraId="208B4DD4" w14:textId="290F937D" w:rsidR="00ED6F85" w:rsidRDefault="00ED5D11" w:rsidP="00900637">
      <w:pPr>
        <w:spacing w:line="360" w:lineRule="auto"/>
        <w:rPr>
          <w:rFonts w:ascii="Times New Roman" w:hAnsi="Times New Roman" w:cs="Times New Roman"/>
          <w:color w:val="000000"/>
          <w:lang w:bidi="en-US"/>
        </w:rPr>
      </w:pPr>
      <w:r>
        <w:rPr>
          <w:rFonts w:ascii="Times New Roman" w:hAnsi="Times New Roman" w:cs="Times New Roman"/>
          <w:color w:val="000000"/>
          <w:lang w:bidi="en-US"/>
        </w:rPr>
        <w:t xml:space="preserve">Once an image has been obtained, </w:t>
      </w:r>
      <w:r w:rsidR="00672870">
        <w:rPr>
          <w:rFonts w:ascii="Times New Roman" w:hAnsi="Times New Roman" w:cs="Times New Roman"/>
          <w:color w:val="000000"/>
          <w:lang w:bidi="en-US"/>
        </w:rPr>
        <w:t>the investigation should conduct a disk analysis. Autopsy, which is a graphical interface for The Sleuth Kit (TSK)</w:t>
      </w:r>
      <w:r w:rsidR="000551D5">
        <w:rPr>
          <w:rFonts w:ascii="Times New Roman" w:hAnsi="Times New Roman" w:cs="Times New Roman"/>
          <w:color w:val="000000"/>
          <w:lang w:bidi="en-US"/>
        </w:rPr>
        <w:t xml:space="preserve">, </w:t>
      </w:r>
      <w:r w:rsidR="00672870">
        <w:rPr>
          <w:rFonts w:ascii="Times New Roman" w:hAnsi="Times New Roman" w:cs="Times New Roman"/>
          <w:color w:val="000000"/>
          <w:lang w:bidi="en-US"/>
        </w:rPr>
        <w:t>is a widely used open-source tool for reading and restoring the content on a non-volatile memory</w:t>
      </w:r>
      <w:r w:rsidR="001B749D">
        <w:rPr>
          <w:rFonts w:ascii="Times New Roman" w:hAnsi="Times New Roman" w:cs="Times New Roman"/>
          <w:color w:val="000000"/>
          <w:lang w:bidi="en-US"/>
        </w:rPr>
        <w:t>, which features</w:t>
      </w:r>
      <w:r w:rsidR="004D7B9A" w:rsidRPr="004D7B9A">
        <w:rPr>
          <w:rFonts w:ascii="Times New Roman" w:hAnsi="Times New Roman" w:cs="Times New Roman"/>
          <w:color w:val="000000"/>
          <w:lang w:bidi="en-US"/>
        </w:rPr>
        <w:t xml:space="preserve"> a graphical timeline </w:t>
      </w:r>
      <w:r w:rsidR="00412D80">
        <w:rPr>
          <w:rFonts w:ascii="Times New Roman" w:hAnsi="Times New Roman" w:cs="Times New Roman"/>
          <w:color w:val="000000"/>
          <w:lang w:bidi="en-US"/>
        </w:rPr>
        <w:t>to</w:t>
      </w:r>
      <w:r w:rsidR="004D7B9A" w:rsidRPr="004D7B9A">
        <w:rPr>
          <w:rFonts w:ascii="Times New Roman" w:hAnsi="Times New Roman" w:cs="Times New Roman"/>
          <w:color w:val="000000"/>
          <w:lang w:bidi="en-US"/>
        </w:rPr>
        <w:t xml:space="preserve"> shows changes to a framework of events</w:t>
      </w:r>
      <w:r w:rsidR="001B749D">
        <w:rPr>
          <w:rFonts w:ascii="Times New Roman" w:hAnsi="Times New Roman" w:cs="Times New Roman"/>
          <w:color w:val="000000"/>
          <w:lang w:bidi="en-US"/>
        </w:rPr>
        <w:t xml:space="preserve"> </w:t>
      </w:r>
      <w:r w:rsidR="00672870">
        <w:rPr>
          <w:rFonts w:ascii="Times New Roman" w:hAnsi="Times New Roman" w:cs="Times New Roman"/>
          <w:color w:val="000000"/>
          <w:lang w:bidi="en-US"/>
        </w:rPr>
        <w:t xml:space="preserve"> </w:t>
      </w:r>
      <w:sdt>
        <w:sdtPr>
          <w:rPr>
            <w:rFonts w:ascii="Times New Roman" w:hAnsi="Times New Roman" w:cs="Times New Roman"/>
            <w:color w:val="000000"/>
            <w:lang w:bidi="en-US"/>
          </w:rPr>
          <w:tag w:val="MENDELEY_CITATION_v3_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"/>
          <w:id w:val="2091107993"/>
          <w:placeholder>
            <w:docPart w:val="DefaultPlaceholder_-1854013440"/>
          </w:placeholder>
        </w:sdtPr>
        <w:sdtContent>
          <w:r w:rsidR="006E4287" w:rsidRPr="006E4287">
            <w:rPr>
              <w:rFonts w:ascii="Times New Roman" w:hAnsi="Times New Roman" w:cs="Times New Roman"/>
              <w:color w:val="000000"/>
              <w:lang w:bidi="en-US"/>
            </w:rPr>
            <w:t>(Ravi et al., 2022, p. 15)</w:t>
          </w:r>
        </w:sdtContent>
      </w:sdt>
      <w:r w:rsidR="001B749D">
        <w:rPr>
          <w:rFonts w:ascii="Times New Roman" w:hAnsi="Times New Roman" w:cs="Times New Roman"/>
          <w:color w:val="000000"/>
          <w:lang w:bidi="en-US"/>
        </w:rPr>
        <w:t xml:space="preserve"> </w:t>
      </w:r>
    </w:p>
    <w:p w14:paraId="0D70D97C" w14:textId="47F80F9F" w:rsidR="00661292" w:rsidRPr="00AD3297" w:rsidRDefault="001C6C82" w:rsidP="00AD3297">
      <w:pPr>
        <w:spacing w:line="360" w:lineRule="auto"/>
        <w:rPr>
          <w:rFonts w:ascii="Times New Roman" w:hAnsi="Times New Roman" w:cs="Times New Roman"/>
          <w:color w:val="000000"/>
          <w:lang w:bidi="en-US"/>
        </w:rPr>
      </w:pPr>
      <w:r>
        <w:rPr>
          <w:noProof/>
        </w:rPr>
        <mc:AlternateContent>
          <mc:Choice Requires="wps">
            <w:drawing>
              <wp:anchor distT="0" distB="0" distL="114300" distR="114300" simplePos="0" relativeHeight="251658309" behindDoc="0" locked="0" layoutInCell="1" allowOverlap="1" wp14:anchorId="209E5620" wp14:editId="36FFB143">
                <wp:simplePos x="0" y="0"/>
                <wp:positionH relativeFrom="column">
                  <wp:posOffset>-125642</wp:posOffset>
                </wp:positionH>
                <wp:positionV relativeFrom="paragraph">
                  <wp:posOffset>4952890</wp:posOffset>
                </wp:positionV>
                <wp:extent cx="6425565" cy="635"/>
                <wp:effectExtent l="0" t="0" r="0" b="0"/>
                <wp:wrapTopAndBottom/>
                <wp:docPr id="1911910880" name="Text Box 1"/>
                <wp:cNvGraphicFramePr/>
                <a:graphic xmlns:a="http://schemas.openxmlformats.org/drawingml/2006/main">
                  <a:graphicData uri="http://schemas.microsoft.com/office/word/2010/wordprocessingShape">
                    <wps:wsp>
                      <wps:cNvSpPr txBox="1"/>
                      <wps:spPr>
                        <a:xfrm>
                          <a:off x="0" y="0"/>
                          <a:ext cx="6425565" cy="635"/>
                        </a:xfrm>
                        <a:prstGeom prst="rect">
                          <a:avLst/>
                        </a:prstGeom>
                        <a:solidFill>
                          <a:prstClr val="white"/>
                        </a:solidFill>
                        <a:ln>
                          <a:noFill/>
                        </a:ln>
                      </wps:spPr>
                      <wps:txbx>
                        <w:txbxContent>
                          <w:p w14:paraId="41DE9258" w14:textId="48A05E44" w:rsidR="009B0456" w:rsidRPr="005A3FEA" w:rsidRDefault="009B0456" w:rsidP="009B0456">
                            <w:pPr>
                              <w:pStyle w:val="Caption"/>
                              <w:rPr>
                                <w:rFonts w:ascii="Times New Roman" w:hAnsi="Times New Roman" w:cs="Times New Roman"/>
                                <w:noProof/>
                                <w:color w:val="000000"/>
                                <w:lang w:bidi="en-US"/>
                              </w:rPr>
                            </w:pPr>
                            <w:bookmarkStart w:id="37" w:name="_Toc155619259"/>
                            <w:r w:rsidRPr="005A3FEA">
                              <w:rPr>
                                <w:rFonts w:ascii="Times New Roman" w:hAnsi="Times New Roman" w:cs="Times New Roman"/>
                              </w:rPr>
                              <w:t xml:space="preserve">Figure </w:t>
                            </w:r>
                            <w:r w:rsidR="001C520A">
                              <w:rPr>
                                <w:rFonts w:ascii="Times New Roman" w:hAnsi="Times New Roman" w:cs="Times New Roman"/>
                              </w:rPr>
                              <w:fldChar w:fldCharType="begin"/>
                            </w:r>
                            <w:r w:rsidR="001C520A">
                              <w:rPr>
                                <w:rFonts w:ascii="Times New Roman" w:hAnsi="Times New Roman" w:cs="Times New Roman"/>
                              </w:rPr>
                              <w:instrText xml:space="preserve"> SEQ Figure \* ARABIC </w:instrText>
                            </w:r>
                            <w:r w:rsidR="001C520A">
                              <w:rPr>
                                <w:rFonts w:ascii="Times New Roman" w:hAnsi="Times New Roman" w:cs="Times New Roman"/>
                              </w:rPr>
                              <w:fldChar w:fldCharType="separate"/>
                            </w:r>
                            <w:r w:rsidR="003C448F">
                              <w:rPr>
                                <w:rFonts w:ascii="Times New Roman" w:hAnsi="Times New Roman" w:cs="Times New Roman"/>
                                <w:noProof/>
                              </w:rPr>
                              <w:t>12</w:t>
                            </w:r>
                            <w:r w:rsidR="001C520A">
                              <w:rPr>
                                <w:rFonts w:ascii="Times New Roman" w:hAnsi="Times New Roman" w:cs="Times New Roman"/>
                              </w:rPr>
                              <w:fldChar w:fldCharType="end"/>
                            </w:r>
                            <w:r w:rsidRPr="005A3FEA">
                              <w:rPr>
                                <w:rFonts w:ascii="Times New Roman" w:hAnsi="Times New Roman" w:cs="Times New Roman"/>
                              </w:rPr>
                              <w:t xml:space="preserve">: </w:t>
                            </w:r>
                            <w:r w:rsidR="005A3FEA" w:rsidRPr="005A3FEA">
                              <w:rPr>
                                <w:rFonts w:ascii="Times New Roman" w:hAnsi="Times New Roman" w:cs="Times New Roman"/>
                              </w:rPr>
                              <w:t>Autopsy Timeline (Source:(Enisa, 2016)</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9E5620" id="_x0000_s1037" type="#_x0000_t202" style="position:absolute;margin-left:-9.9pt;margin-top:390pt;width:505.95pt;height:.05pt;z-index:2516583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" stroked="f">
                <v:textbox style="mso-fit-shape-to-text:t" inset="0,0,0,0">
                  <w:txbxContent>
                    <w:p w14:paraId="41DE9258" w14:textId="48A05E44" w:rsidR="009B0456" w:rsidRPr="005A3FEA" w:rsidRDefault="009B0456" w:rsidP="009B0456">
                      <w:pPr>
                        <w:pStyle w:val="Caption"/>
                        <w:rPr>
                          <w:rFonts w:ascii="Times New Roman" w:hAnsi="Times New Roman" w:cs="Times New Roman"/>
                          <w:noProof/>
                          <w:color w:val="000000"/>
                          <w:lang w:bidi="en-US"/>
                        </w:rPr>
                      </w:pPr>
                      <w:bookmarkStart w:id="48" w:name="_Toc155619259"/>
                      <w:r w:rsidRPr="005A3FEA">
                        <w:rPr>
                          <w:rFonts w:ascii="Times New Roman" w:hAnsi="Times New Roman" w:cs="Times New Roman"/>
                        </w:rPr>
                        <w:t xml:space="preserve">Figure </w:t>
                      </w:r>
                      <w:r w:rsidR="001C520A">
                        <w:rPr>
                          <w:rFonts w:ascii="Times New Roman" w:hAnsi="Times New Roman" w:cs="Times New Roman"/>
                        </w:rPr>
                        <w:fldChar w:fldCharType="begin"/>
                      </w:r>
                      <w:r w:rsidR="001C520A">
                        <w:rPr>
                          <w:rFonts w:ascii="Times New Roman" w:hAnsi="Times New Roman" w:cs="Times New Roman"/>
                        </w:rPr>
                        <w:instrText xml:space="preserve"> SEQ Figure \* ARABIC </w:instrText>
                      </w:r>
                      <w:r w:rsidR="001C520A">
                        <w:rPr>
                          <w:rFonts w:ascii="Times New Roman" w:hAnsi="Times New Roman" w:cs="Times New Roman"/>
                        </w:rPr>
                        <w:fldChar w:fldCharType="separate"/>
                      </w:r>
                      <w:r w:rsidR="003C448F">
                        <w:rPr>
                          <w:rFonts w:ascii="Times New Roman" w:hAnsi="Times New Roman" w:cs="Times New Roman"/>
                          <w:noProof/>
                        </w:rPr>
                        <w:t>12</w:t>
                      </w:r>
                      <w:r w:rsidR="001C520A">
                        <w:rPr>
                          <w:rFonts w:ascii="Times New Roman" w:hAnsi="Times New Roman" w:cs="Times New Roman"/>
                        </w:rPr>
                        <w:fldChar w:fldCharType="end"/>
                      </w:r>
                      <w:r w:rsidRPr="005A3FEA">
                        <w:rPr>
                          <w:rFonts w:ascii="Times New Roman" w:hAnsi="Times New Roman" w:cs="Times New Roman"/>
                        </w:rPr>
                        <w:t xml:space="preserve">: </w:t>
                      </w:r>
                      <w:r w:rsidR="005A3FEA" w:rsidRPr="005A3FEA">
                        <w:rPr>
                          <w:rFonts w:ascii="Times New Roman" w:hAnsi="Times New Roman" w:cs="Times New Roman"/>
                        </w:rPr>
                        <w:t>Autopsy Timeline (Source:(Enisa, 2016)</w:t>
                      </w:r>
                      <w:bookmarkEnd w:id="48"/>
                    </w:p>
                  </w:txbxContent>
                </v:textbox>
                <w10:wrap type="topAndBottom"/>
              </v:shape>
            </w:pict>
          </mc:Fallback>
        </mc:AlternateContent>
      </w:r>
      <w:r w:rsidRPr="00ED5D11">
        <w:rPr>
          <w:rFonts w:cs="Times New Roman"/>
          <w:noProof/>
          <w:color w:val="000000"/>
          <w:lang w:bidi="en-US"/>
        </w:rPr>
        <w:drawing>
          <wp:anchor distT="0" distB="0" distL="114300" distR="114300" simplePos="0" relativeHeight="251658244" behindDoc="0" locked="0" layoutInCell="1" allowOverlap="1" wp14:anchorId="33FCDB94" wp14:editId="6221CC46">
            <wp:simplePos x="0" y="0"/>
            <wp:positionH relativeFrom="margin">
              <wp:posOffset>-73375</wp:posOffset>
            </wp:positionH>
            <wp:positionV relativeFrom="margin">
              <wp:posOffset>3236441</wp:posOffset>
            </wp:positionV>
            <wp:extent cx="6426000" cy="3398400"/>
            <wp:effectExtent l="19050" t="19050" r="13335" b="12065"/>
            <wp:wrapTopAndBottom/>
            <wp:docPr id="609976264" name="Picture 6099762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76264" name="Picture 1" descr="A screenshot of a computer&#10;&#10;Description automatically generated"/>
                    <pic:cNvPicPr/>
                  </pic:nvPicPr>
                  <pic:blipFill>
                    <a:blip r:embed="rId81">
                      <a:extLst>
                        <a:ext uri="{28A0092B-C50C-407E-A947-70E740481C1C}">
                          <a14:useLocalDpi xmlns:a14="http://schemas.microsoft.com/office/drawing/2010/main" val="0"/>
                        </a:ext>
                      </a:extLst>
                    </a:blip>
                    <a:stretch>
                      <a:fillRect/>
                    </a:stretch>
                  </pic:blipFill>
                  <pic:spPr>
                    <a:xfrm>
                      <a:off x="0" y="0"/>
                      <a:ext cx="6426000" cy="3398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D7B9A">
        <w:rPr>
          <w:rFonts w:ascii="Times New Roman" w:hAnsi="Times New Roman" w:cs="Times New Roman"/>
          <w:color w:val="000000"/>
          <w:lang w:bidi="en-US"/>
        </w:rPr>
        <w:t xml:space="preserve">Figure </w:t>
      </w:r>
      <w:r w:rsidR="006844A5">
        <w:rPr>
          <w:rFonts w:ascii="Times New Roman" w:hAnsi="Times New Roman" w:cs="Times New Roman"/>
          <w:color w:val="000000"/>
          <w:lang w:bidi="en-US"/>
        </w:rPr>
        <w:t>12</w:t>
      </w:r>
      <w:r w:rsidR="004D7B9A">
        <w:rPr>
          <w:rFonts w:ascii="Times New Roman" w:hAnsi="Times New Roman" w:cs="Times New Roman"/>
          <w:color w:val="000000"/>
          <w:lang w:bidi="en-US"/>
        </w:rPr>
        <w:t xml:space="preserve"> shows a timeline using Autopsy, each row represents a change to a</w:t>
      </w:r>
      <w:r w:rsidR="008B320C">
        <w:rPr>
          <w:rFonts w:ascii="Times New Roman" w:hAnsi="Times New Roman" w:cs="Times New Roman"/>
          <w:color w:val="000000"/>
          <w:lang w:bidi="en-US"/>
        </w:rPr>
        <w:t>n</w:t>
      </w:r>
      <w:r w:rsidR="004D7B9A">
        <w:rPr>
          <w:rFonts w:ascii="Times New Roman" w:hAnsi="Times New Roman" w:cs="Times New Roman"/>
          <w:color w:val="000000"/>
          <w:lang w:bidi="en-US"/>
        </w:rPr>
        <w:t xml:space="preserve"> object on an artefact – as recorded by MCAB timestamps </w:t>
      </w:r>
      <w:r w:rsidR="004D7B9A" w:rsidRPr="004D7B9A">
        <w:rPr>
          <w:rFonts w:ascii="Times New Roman" w:hAnsi="Times New Roman" w:cs="Times New Roman"/>
          <w:color w:val="000000"/>
          <w:lang w:bidi="en-US"/>
        </w:rPr>
        <w:t>(M – file modified, A – file access, C – metadata change, B – file born/created)</w:t>
      </w:r>
      <w:r w:rsidR="004D7B9A">
        <w:rPr>
          <w:rFonts w:ascii="Times New Roman" w:hAnsi="Times New Roman" w:cs="Times New Roman"/>
          <w:color w:val="000000"/>
          <w:lang w:bidi="en-US"/>
        </w:rPr>
        <w:t xml:space="preserve"> </w:t>
      </w:r>
      <w:sdt>
        <w:sdtPr>
          <w:rPr>
            <w:rFonts w:ascii="Times New Roman" w:hAnsi="Times New Roman" w:cs="Times New Roman"/>
            <w:color w:val="000000"/>
            <w:lang w:bidi="en-US"/>
          </w:rPr>
          <w:tag w:val="MENDELEY_CITATION_v3_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"/>
          <w:id w:val="-8075113"/>
          <w:placeholder>
            <w:docPart w:val="DefaultPlaceholder_-1854013440"/>
          </w:placeholder>
        </w:sdtPr>
        <w:sdtContent>
          <w:r w:rsidR="006E4287" w:rsidRPr="006E4287">
            <w:rPr>
              <w:rFonts w:ascii="Times New Roman" w:hAnsi="Times New Roman" w:cs="Times New Roman"/>
              <w:color w:val="000000"/>
              <w:lang w:bidi="en-US"/>
            </w:rPr>
            <w:t>(Enisa, 2016, p. 38)</w:t>
          </w:r>
        </w:sdtContent>
      </w:sdt>
    </w:p>
    <w:p w14:paraId="695B4F00" w14:textId="3D3150B6" w:rsidR="00E50F62" w:rsidRPr="00AD3297" w:rsidRDefault="007D1361" w:rsidP="00AD3297">
      <w:pPr>
        <w:pStyle w:val="Heading1"/>
        <w:rPr>
          <w:u w:val="single"/>
          <w:lang w:bidi="en-US"/>
        </w:rPr>
      </w:pPr>
      <w:bookmarkStart w:id="38" w:name="_Toc155869200"/>
      <w:r w:rsidRPr="007D1361">
        <w:rPr>
          <w:u w:val="single"/>
          <w:lang w:bidi="en-US"/>
        </w:rPr>
        <w:lastRenderedPageBreak/>
        <w:t>6.</w:t>
      </w:r>
      <w:r w:rsidR="00FC41A7" w:rsidRPr="007D1361">
        <w:rPr>
          <w:u w:val="single"/>
          <w:lang w:bidi="en-US"/>
        </w:rPr>
        <w:t>Governance Framework</w:t>
      </w:r>
      <w:bookmarkEnd w:id="38"/>
      <w:r w:rsidRPr="007D1361">
        <w:rPr>
          <w:u w:val="single"/>
          <w:lang w:bidi="en-US"/>
        </w:rPr>
        <w:t xml:space="preserve"> </w:t>
      </w:r>
    </w:p>
    <w:p w14:paraId="30C09B85" w14:textId="257CE3E8" w:rsidR="00E50F62" w:rsidRPr="00E50F62" w:rsidRDefault="00E50F62" w:rsidP="00861349">
      <w:pPr>
        <w:pStyle w:val="Heading2"/>
        <w:rPr>
          <w:lang w:bidi="en-US"/>
        </w:rPr>
      </w:pPr>
      <w:bookmarkStart w:id="39" w:name="_Toc155869201"/>
      <w:r w:rsidRPr="00E50F62">
        <w:rPr>
          <w:lang w:bidi="en-US"/>
        </w:rPr>
        <w:t xml:space="preserve">6.2 </w:t>
      </w:r>
      <w:r w:rsidR="00C05B6A">
        <w:rPr>
          <w:lang w:bidi="en-US"/>
        </w:rPr>
        <w:t xml:space="preserve">Optimal </w:t>
      </w:r>
      <w:r w:rsidR="00E44CFB">
        <w:rPr>
          <w:lang w:bidi="en-US"/>
        </w:rPr>
        <w:t>Programme Framework</w:t>
      </w:r>
      <w:r w:rsidRPr="00E50F62">
        <w:rPr>
          <w:lang w:bidi="en-US"/>
        </w:rPr>
        <w:t xml:space="preserve"> </w:t>
      </w:r>
      <w:r w:rsidR="00C05B6A">
        <w:rPr>
          <w:lang w:bidi="en-US"/>
        </w:rPr>
        <w:t>for layered System Resilience</w:t>
      </w:r>
      <w:bookmarkEnd w:id="39"/>
      <w:r w:rsidR="00C05B6A">
        <w:rPr>
          <w:lang w:bidi="en-US"/>
        </w:rPr>
        <w:t xml:space="preserve"> </w:t>
      </w:r>
    </w:p>
    <w:p w14:paraId="35257315" w14:textId="30C88C6E" w:rsidR="002D0CF3" w:rsidRPr="00515FDA" w:rsidRDefault="006D7AB5" w:rsidP="00E759B9">
      <w:pPr>
        <w:spacing w:line="360" w:lineRule="auto"/>
        <w:rPr>
          <w:rFonts w:ascii="Times New Roman" w:hAnsi="Times New Roman" w:cs="Times New Roman"/>
          <w:lang w:bidi="en-US"/>
        </w:rPr>
      </w:pPr>
      <w:r w:rsidRPr="00152972">
        <w:rPr>
          <w:rFonts w:ascii="Times New Roman" w:hAnsi="Times New Roman" w:cs="Times New Roman"/>
          <w:lang w:bidi="en-US"/>
        </w:rPr>
        <w:t xml:space="preserve">According </w:t>
      </w:r>
      <w:r w:rsidR="00795955" w:rsidRPr="00152972">
        <w:rPr>
          <w:rFonts w:ascii="Times New Roman" w:hAnsi="Times New Roman" w:cs="Times New Roman"/>
          <w:lang w:bidi="en-US"/>
        </w:rPr>
        <w:t xml:space="preserve">to </w:t>
      </w:r>
      <w:sdt>
        <w:sdtPr>
          <w:rPr>
            <w:rFonts w:ascii="Times New Roman" w:hAnsi="Times New Roman" w:cs="Times New Roman"/>
            <w:color w:val="000000"/>
            <w:lang w:bidi="en-US"/>
          </w:rPr>
          <w:tag w:val="MENDELEY_CITATION_v3_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"/>
          <w:id w:val="-1877461268"/>
          <w:placeholder>
            <w:docPart w:val="DefaultPlaceholder_-1854013440"/>
          </w:placeholder>
        </w:sdtPr>
        <w:sdtContent>
          <w:r w:rsidR="006E4287" w:rsidRPr="006E4287">
            <w:rPr>
              <w:rFonts w:eastAsia="Times New Roman"/>
              <w:color w:val="000000"/>
            </w:rPr>
            <w:t>Kurii &amp; Opirskyy (2022, p. 12)</w:t>
          </w:r>
        </w:sdtContent>
      </w:sdt>
      <w:r w:rsidR="000520ED" w:rsidRPr="00152972">
        <w:rPr>
          <w:rFonts w:ascii="Times New Roman" w:hAnsi="Times New Roman" w:cs="Times New Roman"/>
          <w:color w:val="000000"/>
          <w:lang w:bidi="en-US"/>
        </w:rPr>
        <w:t xml:space="preserve"> </w:t>
      </w:r>
      <w:r w:rsidR="00D04696" w:rsidRPr="00152972">
        <w:rPr>
          <w:rFonts w:ascii="Times New Roman" w:hAnsi="Times New Roman" w:cs="Times New Roman"/>
          <w:lang w:bidi="en-US"/>
        </w:rPr>
        <w:t>the</w:t>
      </w:r>
      <w:r w:rsidR="00F73569">
        <w:rPr>
          <w:rFonts w:ascii="Times New Roman" w:hAnsi="Times New Roman" w:cs="Times New Roman"/>
          <w:lang w:bidi="en-US"/>
        </w:rPr>
        <w:t xml:space="preserve"> aforementioned </w:t>
      </w:r>
      <w:r w:rsidR="00BC1F06" w:rsidRPr="00152972">
        <w:rPr>
          <w:rFonts w:ascii="Times New Roman" w:hAnsi="Times New Roman" w:cs="Times New Roman"/>
          <w:lang w:bidi="en-US"/>
        </w:rPr>
        <w:t xml:space="preserve"> </w:t>
      </w:r>
      <w:r w:rsidR="008A14BF" w:rsidRPr="00152972">
        <w:rPr>
          <w:rFonts w:ascii="Times New Roman" w:hAnsi="Times New Roman" w:cs="Times New Roman"/>
          <w:lang w:bidi="en-US"/>
        </w:rPr>
        <w:t xml:space="preserve">drivers </w:t>
      </w:r>
      <w:r w:rsidR="003C3222" w:rsidRPr="00152972">
        <w:rPr>
          <w:rFonts w:ascii="Times New Roman" w:hAnsi="Times New Roman" w:cs="Times New Roman"/>
          <w:lang w:bidi="en-US"/>
        </w:rPr>
        <w:t>should be</w:t>
      </w:r>
      <w:r w:rsidR="00137D17" w:rsidRPr="00152972">
        <w:rPr>
          <w:rFonts w:ascii="Times New Roman" w:hAnsi="Times New Roman" w:cs="Times New Roman"/>
          <w:lang w:bidi="en-US"/>
        </w:rPr>
        <w:t xml:space="preserve"> </w:t>
      </w:r>
      <w:r w:rsidR="00C515E3" w:rsidRPr="00152972">
        <w:rPr>
          <w:rFonts w:ascii="Times New Roman" w:hAnsi="Times New Roman" w:cs="Times New Roman"/>
          <w:lang w:bidi="en-US"/>
        </w:rPr>
        <w:t xml:space="preserve">formalized </w:t>
      </w:r>
      <w:r w:rsidR="00A46903" w:rsidRPr="00152972">
        <w:rPr>
          <w:rFonts w:ascii="Times New Roman" w:hAnsi="Times New Roman" w:cs="Times New Roman"/>
          <w:lang w:bidi="en-US"/>
        </w:rPr>
        <w:t xml:space="preserve">by </w:t>
      </w:r>
      <w:r w:rsidR="00B671EA" w:rsidRPr="00152972">
        <w:rPr>
          <w:rFonts w:ascii="Times New Roman" w:hAnsi="Times New Roman" w:cs="Times New Roman"/>
          <w:lang w:bidi="en-US"/>
        </w:rPr>
        <w:t xml:space="preserve">a </w:t>
      </w:r>
      <w:r w:rsidR="00A46903" w:rsidRPr="00152972">
        <w:rPr>
          <w:rFonts w:ascii="Times New Roman" w:hAnsi="Times New Roman" w:cs="Times New Roman"/>
          <w:lang w:bidi="en-US"/>
        </w:rPr>
        <w:t>standard framework</w:t>
      </w:r>
      <w:r w:rsidR="008A14BF" w:rsidRPr="00152972">
        <w:rPr>
          <w:rFonts w:ascii="Times New Roman" w:hAnsi="Times New Roman" w:cs="Times New Roman"/>
          <w:lang w:bidi="en-US"/>
        </w:rPr>
        <w:t xml:space="preserve"> o</w:t>
      </w:r>
      <w:r w:rsidR="00B671EA" w:rsidRPr="00152972">
        <w:rPr>
          <w:rFonts w:ascii="Times New Roman" w:hAnsi="Times New Roman" w:cs="Times New Roman"/>
          <w:lang w:bidi="en-US"/>
        </w:rPr>
        <w:t>f</w:t>
      </w:r>
      <w:r w:rsidR="008A14BF" w:rsidRPr="00152972">
        <w:rPr>
          <w:rFonts w:ascii="Times New Roman" w:hAnsi="Times New Roman" w:cs="Times New Roman"/>
          <w:lang w:bidi="en-US"/>
        </w:rPr>
        <w:t xml:space="preserve"> best practices</w:t>
      </w:r>
      <w:r w:rsidR="00F70160">
        <w:rPr>
          <w:rFonts w:ascii="Times New Roman" w:hAnsi="Times New Roman" w:cs="Times New Roman"/>
          <w:lang w:bidi="en-US"/>
        </w:rPr>
        <w:t>.</w:t>
      </w:r>
      <w:r w:rsidR="000D3FE2" w:rsidRPr="000D3FE2">
        <w:rPr>
          <w:rFonts w:ascii="Times New Roman" w:hAnsi="Times New Roman" w:cs="Times New Roman"/>
          <w:noProof/>
          <w:color w:val="000000"/>
        </w:rPr>
        <w:drawing>
          <wp:anchor distT="0" distB="0" distL="114300" distR="114300" simplePos="0" relativeHeight="251658252" behindDoc="0" locked="1" layoutInCell="1" allowOverlap="1" wp14:anchorId="455DDB2F" wp14:editId="49984B1D">
            <wp:simplePos x="0" y="0"/>
            <wp:positionH relativeFrom="margin">
              <wp:align>left</wp:align>
            </wp:positionH>
            <wp:positionV relativeFrom="page">
              <wp:posOffset>3088640</wp:posOffset>
            </wp:positionV>
            <wp:extent cx="3470275" cy="5835015"/>
            <wp:effectExtent l="19050" t="19050" r="15875" b="13335"/>
            <wp:wrapSquare wrapText="bothSides"/>
            <wp:docPr id="448796234" name="Picture 448796234" descr="A table of document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96234" name="Picture 1" descr="A table of documents with text&#10;&#10;Description automatically generated"/>
                    <pic:cNvPicPr/>
                  </pic:nvPicPr>
                  <pic:blipFill>
                    <a:blip r:embed="rId82">
                      <a:extLst>
                        <a:ext uri="{28A0092B-C50C-407E-A947-70E740481C1C}">
                          <a14:useLocalDpi xmlns:a14="http://schemas.microsoft.com/office/drawing/2010/main" val="0"/>
                        </a:ext>
                      </a:extLst>
                    </a:blip>
                    <a:stretch>
                      <a:fillRect/>
                    </a:stretch>
                  </pic:blipFill>
                  <pic:spPr>
                    <a:xfrm>
                      <a:off x="0" y="0"/>
                      <a:ext cx="3470275" cy="58350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15FDA">
        <w:rPr>
          <w:rFonts w:ascii="Times New Roman" w:hAnsi="Times New Roman" w:cs="Times New Roman"/>
          <w:lang w:bidi="en-US"/>
        </w:rPr>
        <w:t xml:space="preserve"> </w:t>
      </w:r>
      <w:sdt>
        <w:sdtPr>
          <w:rPr>
            <w:rFonts w:ascii="Times New Roman" w:hAnsi="Times New Roman" w:cs="Times New Roman"/>
            <w:color w:val="000000"/>
          </w:rPr>
          <w:tag w:val="MENDELEY_CITATION_v3_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"/>
          <w:id w:val="441040849"/>
          <w:placeholder>
            <w:docPart w:val="DefaultPlaceholder_-1854013440"/>
          </w:placeholder>
        </w:sdtPr>
        <w:sdtContent>
          <w:r w:rsidR="006E4287" w:rsidRPr="006E4287">
            <w:rPr>
              <w:rFonts w:ascii="Times New Roman" w:hAnsi="Times New Roman" w:cs="Times New Roman"/>
              <w:color w:val="000000"/>
            </w:rPr>
            <w:t>Barraza de la Paz et al (2023, p.3)</w:t>
          </w:r>
        </w:sdtContent>
      </w:sdt>
      <w:r w:rsidR="00A05914">
        <w:rPr>
          <w:rFonts w:ascii="Times New Roman" w:hAnsi="Times New Roman" w:cs="Times New Roman"/>
          <w:color w:val="000000"/>
        </w:rPr>
        <w:t xml:space="preserve"> </w:t>
      </w:r>
      <w:r w:rsidR="009B5B4E">
        <w:rPr>
          <w:rFonts w:ascii="Times New Roman" w:hAnsi="Times New Roman" w:cs="Times New Roman"/>
          <w:color w:val="000000"/>
        </w:rPr>
        <w:t xml:space="preserve">conducted a literature review based on a research methodology that </w:t>
      </w:r>
      <w:r w:rsidR="00B54A13">
        <w:rPr>
          <w:rFonts w:ascii="Times New Roman" w:hAnsi="Times New Roman" w:cs="Times New Roman"/>
          <w:color w:val="000000"/>
        </w:rPr>
        <w:t>identified the ISO</w:t>
      </w:r>
      <w:r w:rsidR="003F7AFE">
        <w:rPr>
          <w:rFonts w:ascii="Times New Roman" w:hAnsi="Times New Roman" w:cs="Times New Roman"/>
          <w:color w:val="000000"/>
        </w:rPr>
        <w:t>/IEC 27001 and the NIST C</w:t>
      </w:r>
      <w:r w:rsidR="003E54A9">
        <w:rPr>
          <w:rFonts w:ascii="Times New Roman" w:hAnsi="Times New Roman" w:cs="Times New Roman"/>
          <w:color w:val="000000"/>
        </w:rPr>
        <w:t>SF</w:t>
      </w:r>
      <w:r w:rsidR="00F67929">
        <w:rPr>
          <w:rFonts w:ascii="Times New Roman" w:hAnsi="Times New Roman" w:cs="Times New Roman"/>
          <w:color w:val="000000"/>
        </w:rPr>
        <w:t xml:space="preserve"> (her</w:t>
      </w:r>
      <w:r w:rsidR="009A4FDC">
        <w:rPr>
          <w:rFonts w:ascii="Times New Roman" w:hAnsi="Times New Roman" w:cs="Times New Roman"/>
          <w:color w:val="000000"/>
        </w:rPr>
        <w:t>eafter CSF)</w:t>
      </w:r>
      <w:r w:rsidR="003E54A9">
        <w:rPr>
          <w:rFonts w:ascii="Times New Roman" w:hAnsi="Times New Roman" w:cs="Times New Roman"/>
          <w:color w:val="000000"/>
        </w:rPr>
        <w:t xml:space="preserve"> as </w:t>
      </w:r>
      <w:r w:rsidR="00AA62DC">
        <w:rPr>
          <w:rFonts w:ascii="Times New Roman" w:hAnsi="Times New Roman" w:cs="Times New Roman"/>
          <w:color w:val="000000"/>
        </w:rPr>
        <w:t xml:space="preserve">the two most </w:t>
      </w:r>
      <w:r w:rsidR="008F1528">
        <w:rPr>
          <w:rFonts w:ascii="Times New Roman" w:hAnsi="Times New Roman" w:cs="Times New Roman"/>
          <w:color w:val="000000"/>
        </w:rPr>
        <w:t xml:space="preserve">mentioned commonly adopted frameworks. </w:t>
      </w:r>
      <w:r w:rsidR="00A53F13">
        <w:rPr>
          <w:rFonts w:ascii="Times New Roman" w:hAnsi="Times New Roman" w:cs="Times New Roman"/>
          <w:color w:val="000000"/>
        </w:rPr>
        <w:t xml:space="preserve">A summary of </w:t>
      </w:r>
      <w:sdt>
        <w:sdtPr>
          <w:rPr>
            <w:rFonts w:ascii="Times New Roman" w:hAnsi="Times New Roman" w:cs="Times New Roman"/>
            <w:color w:val="000000"/>
          </w:rPr>
          <w:tag w:val="MENDELEY_CITATION_v3_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"/>
          <w:id w:val="1709063506"/>
          <w:placeholder>
            <w:docPart w:val="DefaultPlaceholder_-1854013440"/>
          </w:placeholder>
        </w:sdtPr>
        <w:sdtContent>
          <w:r w:rsidR="006E4287" w:rsidRPr="006E4287">
            <w:rPr>
              <w:rFonts w:ascii="Times New Roman" w:eastAsia="Times New Roman" w:hAnsi="Times New Roman" w:cs="Times New Roman"/>
              <w:color w:val="000000"/>
            </w:rPr>
            <w:t>Calder and Watkins (2019, p.3)</w:t>
          </w:r>
        </w:sdtContent>
      </w:sdt>
      <w:r w:rsidR="00E61289">
        <w:rPr>
          <w:rFonts w:ascii="Times New Roman" w:hAnsi="Times New Roman" w:cs="Times New Roman"/>
          <w:color w:val="000000"/>
        </w:rPr>
        <w:t xml:space="preserve"> </w:t>
      </w:r>
      <w:r w:rsidR="00A53F13">
        <w:rPr>
          <w:rFonts w:ascii="Times New Roman" w:hAnsi="Times New Roman" w:cs="Times New Roman"/>
          <w:color w:val="000000"/>
        </w:rPr>
        <w:t>comparative analysis of both standard</w:t>
      </w:r>
      <w:r w:rsidR="009D5415">
        <w:rPr>
          <w:rFonts w:ascii="Times New Roman" w:hAnsi="Times New Roman" w:cs="Times New Roman"/>
          <w:color w:val="000000"/>
        </w:rPr>
        <w:t>s</w:t>
      </w:r>
      <w:r w:rsidR="00A53F13">
        <w:rPr>
          <w:rFonts w:ascii="Times New Roman" w:hAnsi="Times New Roman" w:cs="Times New Roman"/>
          <w:color w:val="000000"/>
        </w:rPr>
        <w:t xml:space="preserve"> </w:t>
      </w:r>
      <w:r w:rsidR="00E759B9">
        <w:rPr>
          <w:rFonts w:ascii="Times New Roman" w:hAnsi="Times New Roman" w:cs="Times New Roman"/>
          <w:color w:val="000000"/>
        </w:rPr>
        <w:t>is shown in table 4.</w:t>
      </w:r>
    </w:p>
    <w:p w14:paraId="45C09B1F" w14:textId="696FF6FF" w:rsidR="00EA6B8E" w:rsidRPr="00E05BE0" w:rsidRDefault="00515FDA" w:rsidP="00C1155C">
      <w:pPr>
        <w:spacing w:line="360" w:lineRule="auto"/>
        <w:rPr>
          <w:rFonts w:ascii="Times New Roman" w:hAnsi="Times New Roman" w:cs="Times New Roman"/>
          <w:color w:val="000000"/>
          <w:u w:val="single"/>
        </w:rPr>
      </w:pPr>
      <w:r>
        <w:rPr>
          <w:noProof/>
        </w:rPr>
        <mc:AlternateContent>
          <mc:Choice Requires="wps">
            <w:drawing>
              <wp:anchor distT="0" distB="0" distL="114300" distR="114300" simplePos="0" relativeHeight="251658271" behindDoc="0" locked="0" layoutInCell="1" allowOverlap="1" wp14:anchorId="589558CA" wp14:editId="212247A4">
                <wp:simplePos x="0" y="0"/>
                <wp:positionH relativeFrom="column">
                  <wp:posOffset>42072</wp:posOffset>
                </wp:positionH>
                <wp:positionV relativeFrom="page">
                  <wp:posOffset>2731903</wp:posOffset>
                </wp:positionV>
                <wp:extent cx="3423285" cy="328930"/>
                <wp:effectExtent l="0" t="0" r="5715" b="0"/>
                <wp:wrapSquare wrapText="bothSides"/>
                <wp:docPr id="250083232" name="Text Box 1"/>
                <wp:cNvGraphicFramePr/>
                <a:graphic xmlns:a="http://schemas.openxmlformats.org/drawingml/2006/main">
                  <a:graphicData uri="http://schemas.microsoft.com/office/word/2010/wordprocessingShape">
                    <wps:wsp>
                      <wps:cNvSpPr txBox="1"/>
                      <wps:spPr>
                        <a:xfrm>
                          <a:off x="0" y="0"/>
                          <a:ext cx="3423285" cy="328930"/>
                        </a:xfrm>
                        <a:prstGeom prst="rect">
                          <a:avLst/>
                        </a:prstGeom>
                        <a:solidFill>
                          <a:prstClr val="white"/>
                        </a:solidFill>
                        <a:ln>
                          <a:noFill/>
                        </a:ln>
                      </wps:spPr>
                      <wps:txbx>
                        <w:txbxContent>
                          <w:p w14:paraId="2170D203" w14:textId="116A62C8" w:rsidR="00574577" w:rsidRPr="00EF3E3C" w:rsidRDefault="00574577" w:rsidP="00574577">
                            <w:pPr>
                              <w:pStyle w:val="Caption"/>
                              <w:rPr>
                                <w:rFonts w:ascii="Times New Roman" w:hAnsi="Times New Roman" w:cs="Times New Roman"/>
                                <w:noProof/>
                                <w:color w:val="auto"/>
                              </w:rPr>
                            </w:pPr>
                            <w:bookmarkStart w:id="40" w:name="_Toc155619408"/>
                            <w:r w:rsidRPr="00EF3E3C">
                              <w:rPr>
                                <w:rFonts w:ascii="Times New Roman" w:hAnsi="Times New Roman" w:cs="Times New Roman"/>
                                <w:color w:val="auto"/>
                              </w:rPr>
                              <w:t xml:space="preserve">Table </w:t>
                            </w:r>
                            <w:r w:rsidRPr="00EF3E3C">
                              <w:rPr>
                                <w:rFonts w:ascii="Times New Roman" w:hAnsi="Times New Roman" w:cs="Times New Roman"/>
                                <w:color w:val="auto"/>
                              </w:rPr>
                              <w:fldChar w:fldCharType="begin"/>
                            </w:r>
                            <w:r w:rsidRPr="00EF3E3C">
                              <w:rPr>
                                <w:rFonts w:ascii="Times New Roman" w:hAnsi="Times New Roman" w:cs="Times New Roman"/>
                                <w:color w:val="auto"/>
                              </w:rPr>
                              <w:instrText xml:space="preserve"> SEQ Table \* ARABIC </w:instrText>
                            </w:r>
                            <w:r w:rsidRPr="00EF3E3C">
                              <w:rPr>
                                <w:rFonts w:ascii="Times New Roman" w:hAnsi="Times New Roman" w:cs="Times New Roman"/>
                                <w:color w:val="auto"/>
                              </w:rPr>
                              <w:fldChar w:fldCharType="separate"/>
                            </w:r>
                            <w:r w:rsidR="00073670" w:rsidRPr="00EF3E3C">
                              <w:rPr>
                                <w:rFonts w:ascii="Times New Roman" w:hAnsi="Times New Roman" w:cs="Times New Roman"/>
                                <w:noProof/>
                                <w:color w:val="auto"/>
                              </w:rPr>
                              <w:t>4</w:t>
                            </w:r>
                            <w:r w:rsidRPr="00EF3E3C">
                              <w:rPr>
                                <w:rFonts w:ascii="Times New Roman" w:hAnsi="Times New Roman" w:cs="Times New Roman"/>
                                <w:color w:val="auto"/>
                              </w:rPr>
                              <w:fldChar w:fldCharType="end"/>
                            </w:r>
                            <w:r w:rsidR="006844A5" w:rsidRPr="00EF3E3C">
                              <w:rPr>
                                <w:rFonts w:ascii="Times New Roman" w:hAnsi="Times New Roman" w:cs="Times New Roman"/>
                                <w:color w:val="auto"/>
                              </w:rPr>
                              <w:t>:</w:t>
                            </w:r>
                            <w:r w:rsidR="00291C9F" w:rsidRPr="00EF3E3C">
                              <w:rPr>
                                <w:rFonts w:ascii="Times New Roman" w:hAnsi="Times New Roman" w:cs="Times New Roman"/>
                                <w:color w:val="auto"/>
                              </w:rPr>
                              <w:t xml:space="preserve"> Comparative Analysis of </w:t>
                            </w:r>
                            <w:r w:rsidR="00E16D2E" w:rsidRPr="00EF3E3C">
                              <w:rPr>
                                <w:rFonts w:ascii="Times New Roman" w:hAnsi="Times New Roman" w:cs="Times New Roman"/>
                                <w:color w:val="auto"/>
                              </w:rPr>
                              <w:t>NIST CSF and ISO/IEC 2700K</w:t>
                            </w:r>
                            <w:r w:rsidR="009570CE" w:rsidRPr="00EF3E3C">
                              <w:rPr>
                                <w:rFonts w:ascii="Times New Roman" w:hAnsi="Times New Roman" w:cs="Times New Roman"/>
                                <w:color w:val="auto"/>
                              </w:rPr>
                              <w:t xml:space="preserve"> (</w:t>
                            </w:r>
                            <w:r w:rsidR="009F257D" w:rsidRPr="00EF3E3C">
                              <w:rPr>
                                <w:rFonts w:ascii="Times New Roman" w:hAnsi="Times New Roman" w:cs="Times New Roman"/>
                                <w:color w:val="auto"/>
                              </w:rPr>
                              <w:t>(</w:t>
                            </w:r>
                            <w:r w:rsidR="009570CE" w:rsidRPr="00EF3E3C">
                              <w:rPr>
                                <w:rFonts w:ascii="Times New Roman" w:hAnsi="Times New Roman" w:cs="Times New Roman"/>
                                <w:color w:val="auto"/>
                              </w:rPr>
                              <w:t xml:space="preserve">Source: </w:t>
                            </w:r>
                            <w:r w:rsidR="008E1E1D" w:rsidRPr="00EF3E3C">
                              <w:rPr>
                                <w:rFonts w:ascii="Times New Roman" w:hAnsi="Times New Roman" w:cs="Times New Roman"/>
                                <w:color w:val="auto"/>
                              </w:rPr>
                              <w:t>Calder &amp; Watkins, 2019)</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558CA" id="_x0000_s1038" type="#_x0000_t202" style="position:absolute;margin-left:3.3pt;margin-top:215.1pt;width:269.55pt;height:25.9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" stroked="f">
                <v:textbox inset="0,0,0,0">
                  <w:txbxContent>
                    <w:p w14:paraId="2170D203" w14:textId="116A62C8" w:rsidR="00574577" w:rsidRPr="00EF3E3C" w:rsidRDefault="00574577" w:rsidP="00574577">
                      <w:pPr>
                        <w:pStyle w:val="Caption"/>
                        <w:rPr>
                          <w:rFonts w:ascii="Times New Roman" w:hAnsi="Times New Roman" w:cs="Times New Roman"/>
                          <w:noProof/>
                          <w:color w:val="auto"/>
                        </w:rPr>
                      </w:pPr>
                      <w:bookmarkStart w:id="52" w:name="_Toc155619408"/>
                      <w:r w:rsidRPr="00EF3E3C">
                        <w:rPr>
                          <w:rFonts w:ascii="Times New Roman" w:hAnsi="Times New Roman" w:cs="Times New Roman"/>
                          <w:color w:val="auto"/>
                        </w:rPr>
                        <w:t xml:space="preserve">Table </w:t>
                      </w:r>
                      <w:r w:rsidRPr="00EF3E3C">
                        <w:rPr>
                          <w:rFonts w:ascii="Times New Roman" w:hAnsi="Times New Roman" w:cs="Times New Roman"/>
                          <w:color w:val="auto"/>
                        </w:rPr>
                        <w:fldChar w:fldCharType="begin"/>
                      </w:r>
                      <w:r w:rsidRPr="00EF3E3C">
                        <w:rPr>
                          <w:rFonts w:ascii="Times New Roman" w:hAnsi="Times New Roman" w:cs="Times New Roman"/>
                          <w:color w:val="auto"/>
                        </w:rPr>
                        <w:instrText xml:space="preserve"> SEQ Table \* ARABIC </w:instrText>
                      </w:r>
                      <w:r w:rsidRPr="00EF3E3C">
                        <w:rPr>
                          <w:rFonts w:ascii="Times New Roman" w:hAnsi="Times New Roman" w:cs="Times New Roman"/>
                          <w:color w:val="auto"/>
                        </w:rPr>
                        <w:fldChar w:fldCharType="separate"/>
                      </w:r>
                      <w:r w:rsidR="00073670" w:rsidRPr="00EF3E3C">
                        <w:rPr>
                          <w:rFonts w:ascii="Times New Roman" w:hAnsi="Times New Roman" w:cs="Times New Roman"/>
                          <w:noProof/>
                          <w:color w:val="auto"/>
                        </w:rPr>
                        <w:t>4</w:t>
                      </w:r>
                      <w:r w:rsidRPr="00EF3E3C">
                        <w:rPr>
                          <w:rFonts w:ascii="Times New Roman" w:hAnsi="Times New Roman" w:cs="Times New Roman"/>
                          <w:color w:val="auto"/>
                        </w:rPr>
                        <w:fldChar w:fldCharType="end"/>
                      </w:r>
                      <w:r w:rsidR="006844A5" w:rsidRPr="00EF3E3C">
                        <w:rPr>
                          <w:rFonts w:ascii="Times New Roman" w:hAnsi="Times New Roman" w:cs="Times New Roman"/>
                          <w:color w:val="auto"/>
                        </w:rPr>
                        <w:t>:</w:t>
                      </w:r>
                      <w:r w:rsidR="00291C9F" w:rsidRPr="00EF3E3C">
                        <w:rPr>
                          <w:rFonts w:ascii="Times New Roman" w:hAnsi="Times New Roman" w:cs="Times New Roman"/>
                          <w:color w:val="auto"/>
                        </w:rPr>
                        <w:t xml:space="preserve"> Comparative Analysis of </w:t>
                      </w:r>
                      <w:r w:rsidR="00E16D2E" w:rsidRPr="00EF3E3C">
                        <w:rPr>
                          <w:rFonts w:ascii="Times New Roman" w:hAnsi="Times New Roman" w:cs="Times New Roman"/>
                          <w:color w:val="auto"/>
                        </w:rPr>
                        <w:t>NIST CSF and ISO/IEC 2700K</w:t>
                      </w:r>
                      <w:r w:rsidR="009570CE" w:rsidRPr="00EF3E3C">
                        <w:rPr>
                          <w:rFonts w:ascii="Times New Roman" w:hAnsi="Times New Roman" w:cs="Times New Roman"/>
                          <w:color w:val="auto"/>
                        </w:rPr>
                        <w:t xml:space="preserve"> (</w:t>
                      </w:r>
                      <w:r w:rsidR="009F257D" w:rsidRPr="00EF3E3C">
                        <w:rPr>
                          <w:rFonts w:ascii="Times New Roman" w:hAnsi="Times New Roman" w:cs="Times New Roman"/>
                          <w:color w:val="auto"/>
                        </w:rPr>
                        <w:t>(</w:t>
                      </w:r>
                      <w:r w:rsidR="009570CE" w:rsidRPr="00EF3E3C">
                        <w:rPr>
                          <w:rFonts w:ascii="Times New Roman" w:hAnsi="Times New Roman" w:cs="Times New Roman"/>
                          <w:color w:val="auto"/>
                        </w:rPr>
                        <w:t xml:space="preserve">Source: </w:t>
                      </w:r>
                      <w:r w:rsidR="008E1E1D" w:rsidRPr="00EF3E3C">
                        <w:rPr>
                          <w:rFonts w:ascii="Times New Roman" w:hAnsi="Times New Roman" w:cs="Times New Roman"/>
                          <w:color w:val="auto"/>
                        </w:rPr>
                        <w:t>Calder &amp; Watkins, 2019)</w:t>
                      </w:r>
                      <w:bookmarkEnd w:id="52"/>
                    </w:p>
                  </w:txbxContent>
                </v:textbox>
                <w10:wrap type="square" anchory="page"/>
              </v:shape>
            </w:pict>
          </mc:Fallback>
        </mc:AlternateContent>
      </w:r>
    </w:p>
    <w:p w14:paraId="1FD1724F" w14:textId="5533E1AE" w:rsidR="00287C84" w:rsidRDefault="008D470B" w:rsidP="00C1155C">
      <w:pPr>
        <w:spacing w:line="360" w:lineRule="auto"/>
        <w:rPr>
          <w:rFonts w:ascii="Times New Roman" w:hAnsi="Times New Roman" w:cs="Times New Roman"/>
          <w:color w:val="000000"/>
        </w:rPr>
      </w:pPr>
      <w:r>
        <w:rPr>
          <w:rFonts w:ascii="Times New Roman" w:hAnsi="Times New Roman" w:cs="Times New Roman"/>
          <w:color w:val="000000"/>
        </w:rPr>
        <w:t>C</w:t>
      </w:r>
      <w:r w:rsidR="001876AE">
        <w:rPr>
          <w:rFonts w:ascii="Times New Roman" w:hAnsi="Times New Roman" w:cs="Times New Roman"/>
          <w:color w:val="000000"/>
        </w:rPr>
        <w:t>la</w:t>
      </w:r>
      <w:r w:rsidR="00770A41">
        <w:rPr>
          <w:rFonts w:ascii="Times New Roman" w:hAnsi="Times New Roman" w:cs="Times New Roman"/>
          <w:color w:val="000000"/>
        </w:rPr>
        <w:t xml:space="preserve">use 6.1 </w:t>
      </w:r>
      <w:r w:rsidR="007A6E56">
        <w:rPr>
          <w:rFonts w:ascii="Times New Roman" w:hAnsi="Times New Roman" w:cs="Times New Roman"/>
          <w:color w:val="000000"/>
        </w:rPr>
        <w:t xml:space="preserve">of </w:t>
      </w:r>
      <w:r w:rsidR="007A6E56" w:rsidRPr="00014FA7">
        <w:rPr>
          <w:rFonts w:ascii="Times New Roman" w:hAnsi="Times New Roman" w:cs="Times New Roman"/>
          <w:color w:val="000000"/>
        </w:rPr>
        <w:t xml:space="preserve">the </w:t>
      </w:r>
      <w:sdt>
        <w:sdtPr>
          <w:rPr>
            <w:rFonts w:ascii="Times New Roman" w:hAnsi="Times New Roman" w:cs="Times New Roman"/>
            <w:color w:val="000000"/>
          </w:rPr>
          <w:tag w:val="MENDELEY_CITATION_v3_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"/>
          <w:id w:val="639462827"/>
          <w:placeholder>
            <w:docPart w:val="DefaultPlaceholder_-1854013440"/>
          </w:placeholder>
        </w:sdtPr>
        <w:sdtContent>
          <w:r w:rsidR="006E4287">
            <w:rPr>
              <w:rFonts w:eastAsia="Times New Roman"/>
            </w:rPr>
            <w:t>ISO/IEC 27001 (2023)</w:t>
          </w:r>
        </w:sdtContent>
      </w:sdt>
      <w:r w:rsidR="00D822C3">
        <w:rPr>
          <w:rFonts w:ascii="Times New Roman" w:hAnsi="Times New Roman" w:cs="Times New Roman"/>
          <w:color w:val="000000"/>
        </w:rPr>
        <w:t xml:space="preserve"> </w:t>
      </w:r>
      <w:r w:rsidR="003536B7">
        <w:rPr>
          <w:rFonts w:ascii="Times New Roman" w:hAnsi="Times New Roman" w:cs="Times New Roman"/>
          <w:color w:val="000000"/>
        </w:rPr>
        <w:t>contains</w:t>
      </w:r>
      <w:r w:rsidR="00A04902">
        <w:rPr>
          <w:rFonts w:ascii="Times New Roman" w:hAnsi="Times New Roman" w:cs="Times New Roman"/>
          <w:color w:val="000000"/>
        </w:rPr>
        <w:t xml:space="preserve"> </w:t>
      </w:r>
      <w:r w:rsidR="00DC2A1A">
        <w:rPr>
          <w:rFonts w:ascii="Times New Roman" w:hAnsi="Times New Roman" w:cs="Times New Roman"/>
          <w:color w:val="000000"/>
        </w:rPr>
        <w:t>requirement</w:t>
      </w:r>
      <w:r w:rsidR="006A7BA7">
        <w:rPr>
          <w:rFonts w:ascii="Times New Roman" w:hAnsi="Times New Roman" w:cs="Times New Roman"/>
          <w:color w:val="000000"/>
        </w:rPr>
        <w:t xml:space="preserve"> parameters for </w:t>
      </w:r>
      <w:r w:rsidR="00FD6924">
        <w:rPr>
          <w:rFonts w:ascii="Times New Roman" w:hAnsi="Times New Roman" w:cs="Times New Roman"/>
          <w:color w:val="000000"/>
        </w:rPr>
        <w:t>Risk Assessment (RA) and Risk Treatment (RT)</w:t>
      </w:r>
      <w:r w:rsidR="002467A4">
        <w:rPr>
          <w:rFonts w:ascii="Times New Roman" w:hAnsi="Times New Roman" w:cs="Times New Roman"/>
          <w:color w:val="000000"/>
        </w:rPr>
        <w:t>, however</w:t>
      </w:r>
      <w:r w:rsidR="00DB12E7">
        <w:rPr>
          <w:rFonts w:ascii="Times New Roman" w:hAnsi="Times New Roman" w:cs="Times New Roman"/>
          <w:color w:val="000000"/>
        </w:rPr>
        <w:t xml:space="preserve"> it</w:t>
      </w:r>
      <w:r w:rsidR="002467A4">
        <w:rPr>
          <w:rFonts w:ascii="Times New Roman" w:hAnsi="Times New Roman" w:cs="Times New Roman"/>
          <w:color w:val="000000"/>
        </w:rPr>
        <w:t xml:space="preserve"> leaves a </w:t>
      </w:r>
      <w:r w:rsidR="00196E76">
        <w:rPr>
          <w:rFonts w:ascii="Times New Roman" w:hAnsi="Times New Roman" w:cs="Times New Roman"/>
          <w:color w:val="000000"/>
        </w:rPr>
        <w:t>degree of latitude for the organization</w:t>
      </w:r>
      <w:r w:rsidR="00B1121E">
        <w:rPr>
          <w:rFonts w:ascii="Times New Roman" w:hAnsi="Times New Roman" w:cs="Times New Roman"/>
          <w:color w:val="000000"/>
        </w:rPr>
        <w:t xml:space="preserve"> to tailor the methodology to the business context. </w:t>
      </w:r>
    </w:p>
    <w:p w14:paraId="5EFB1766" w14:textId="46D8C812" w:rsidR="003E0E50" w:rsidRDefault="00152972" w:rsidP="00C1155C">
      <w:pPr>
        <w:spacing w:line="360" w:lineRule="auto"/>
        <w:rPr>
          <w:rFonts w:ascii="Times New Roman" w:hAnsi="Times New Roman" w:cs="Times New Roman"/>
        </w:rPr>
      </w:pPr>
      <w:r>
        <w:rPr>
          <w:rFonts w:ascii="Times New Roman" w:hAnsi="Times New Roman" w:cs="Times New Roman"/>
          <w:color w:val="000000"/>
        </w:rPr>
        <w:t>Th</w:t>
      </w:r>
      <w:r w:rsidR="004F3D6F">
        <w:rPr>
          <w:rFonts w:ascii="Times New Roman" w:hAnsi="Times New Roman" w:cs="Times New Roman"/>
          <w:color w:val="000000"/>
        </w:rPr>
        <w:t>is</w:t>
      </w:r>
      <w:r w:rsidR="003E0E50">
        <w:rPr>
          <w:rFonts w:ascii="Times New Roman" w:hAnsi="Times New Roman" w:cs="Times New Roman"/>
          <w:color w:val="000000"/>
        </w:rPr>
        <w:t xml:space="preserve"> provid</w:t>
      </w:r>
      <w:r w:rsidR="004F3D6F">
        <w:rPr>
          <w:rFonts w:ascii="Times New Roman" w:hAnsi="Times New Roman" w:cs="Times New Roman"/>
          <w:color w:val="000000"/>
        </w:rPr>
        <w:t>es</w:t>
      </w:r>
      <w:r w:rsidR="003E0E50">
        <w:rPr>
          <w:rFonts w:ascii="Times New Roman" w:hAnsi="Times New Roman" w:cs="Times New Roman"/>
          <w:color w:val="000000"/>
        </w:rPr>
        <w:t xml:space="preserve"> AA soft with an architectural blueprint, </w:t>
      </w:r>
      <w:r w:rsidR="00287C84">
        <w:rPr>
          <w:rFonts w:ascii="Times New Roman" w:hAnsi="Times New Roman" w:cs="Times New Roman"/>
          <w:color w:val="000000"/>
        </w:rPr>
        <w:t xml:space="preserve">whilst </w:t>
      </w:r>
      <w:r w:rsidR="003E0E50">
        <w:rPr>
          <w:rFonts w:ascii="Times New Roman" w:hAnsi="Times New Roman" w:cs="Times New Roman"/>
          <w:color w:val="000000"/>
        </w:rPr>
        <w:t>allowing them to programme</w:t>
      </w:r>
      <w:r w:rsidR="00F71C5D">
        <w:rPr>
          <w:rFonts w:ascii="Times New Roman" w:hAnsi="Times New Roman" w:cs="Times New Roman"/>
        </w:rPr>
        <w:t xml:space="preserve"> an ISMS </w:t>
      </w:r>
      <w:r w:rsidR="003E0E50">
        <w:rPr>
          <w:rFonts w:ascii="Times New Roman" w:hAnsi="Times New Roman" w:cs="Times New Roman"/>
        </w:rPr>
        <w:t xml:space="preserve">which implements </w:t>
      </w:r>
      <w:r w:rsidR="00FC2E5F">
        <w:rPr>
          <w:rFonts w:ascii="Times New Roman" w:hAnsi="Times New Roman" w:cs="Times New Roman"/>
        </w:rPr>
        <w:t>effective</w:t>
      </w:r>
      <w:r w:rsidR="003E0E50">
        <w:rPr>
          <w:rFonts w:ascii="Times New Roman" w:hAnsi="Times New Roman" w:cs="Times New Roman"/>
        </w:rPr>
        <w:t xml:space="preserve"> controls which map across </w:t>
      </w:r>
      <w:r>
        <w:rPr>
          <w:rFonts w:ascii="Times New Roman" w:hAnsi="Times New Roman" w:cs="Times New Roman"/>
        </w:rPr>
        <w:t xml:space="preserve">multiple layers identified as vulnerable points by the CTI report and </w:t>
      </w:r>
      <w:r w:rsidR="007F3B3E">
        <w:rPr>
          <w:rFonts w:ascii="Times New Roman" w:hAnsi="Times New Roman" w:cs="Times New Roman"/>
        </w:rPr>
        <w:t>DFIR.</w:t>
      </w:r>
      <w:r>
        <w:rPr>
          <w:rFonts w:ascii="Times New Roman" w:hAnsi="Times New Roman" w:cs="Times New Roman"/>
        </w:rPr>
        <w:t xml:space="preserve"> </w:t>
      </w:r>
    </w:p>
    <w:p w14:paraId="43D29D50" w14:textId="61E520EF" w:rsidR="00964E0E" w:rsidRPr="00964E0E" w:rsidRDefault="00964E0E" w:rsidP="00964E0E">
      <w:pPr>
        <w:spacing w:line="360" w:lineRule="auto"/>
        <w:rPr>
          <w:rFonts w:ascii="Times New Roman" w:hAnsi="Times New Roman" w:cs="Times New Roman"/>
        </w:rPr>
      </w:pPr>
      <w:r w:rsidRPr="00964E0E">
        <w:rPr>
          <w:rFonts w:ascii="Times New Roman" w:hAnsi="Times New Roman" w:cs="Times New Roman"/>
        </w:rPr>
        <w:t xml:space="preserve">The key selling point of this framework over CSF, is that organisations can get certified against it </w:t>
      </w:r>
      <w:sdt>
        <w:sdtPr>
          <w:rPr>
            <w:rFonts w:ascii="Times New Roman" w:hAnsi="Times New Roman" w:cs="Times New Roman"/>
          </w:rPr>
          <w:tag w:val="MENDELEY_CITATION_v3_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"/>
          <w:id w:val="-2040116853"/>
          <w:placeholder>
            <w:docPart w:val="570659D835B94C319EFBA33EF893B249"/>
          </w:placeholder>
        </w:sdtPr>
        <w:sdtContent>
          <w:r w:rsidR="006E4287">
            <w:rPr>
              <w:rFonts w:eastAsia="Times New Roman"/>
            </w:rPr>
            <w:t>(Calder &amp; Watkins, 2019, p.2)</w:t>
          </w:r>
        </w:sdtContent>
      </w:sdt>
      <w:r w:rsidRPr="00964E0E">
        <w:rPr>
          <w:rFonts w:ascii="Times New Roman" w:hAnsi="Times New Roman" w:cs="Times New Roman"/>
        </w:rPr>
        <w:t xml:space="preserve">. This could restore stakeholder confidence in the security overhaul as it clearly demonstrates that its new system </w:t>
      </w:r>
      <w:r w:rsidR="003D7A32">
        <w:rPr>
          <w:rFonts w:ascii="Times New Roman" w:hAnsi="Times New Roman" w:cs="Times New Roman"/>
        </w:rPr>
        <w:t xml:space="preserve">has been audited </w:t>
      </w:r>
      <w:r w:rsidR="003023E3">
        <w:rPr>
          <w:rFonts w:ascii="Times New Roman" w:hAnsi="Times New Roman" w:cs="Times New Roman"/>
        </w:rPr>
        <w:t xml:space="preserve">for effectiveness and meets </w:t>
      </w:r>
      <w:r w:rsidR="00580E69">
        <w:rPr>
          <w:rFonts w:ascii="Times New Roman" w:hAnsi="Times New Roman" w:cs="Times New Roman"/>
        </w:rPr>
        <w:t xml:space="preserve">the criteria for internationally defined </w:t>
      </w:r>
      <w:r w:rsidR="00DE1E35">
        <w:rPr>
          <w:rFonts w:ascii="Times New Roman" w:hAnsi="Times New Roman" w:cs="Times New Roman"/>
        </w:rPr>
        <w:t>maturity levels</w:t>
      </w:r>
      <w:r w:rsidRPr="00964E0E">
        <w:rPr>
          <w:rFonts w:ascii="Times New Roman" w:hAnsi="Times New Roman" w:cs="Times New Roman"/>
        </w:rPr>
        <w:t xml:space="preserve">. </w:t>
      </w:r>
    </w:p>
    <w:p w14:paraId="0A7CDC26" w14:textId="3285D241" w:rsidR="00E86A34" w:rsidRDefault="00B85792" w:rsidP="00C1155C">
      <w:pPr>
        <w:spacing w:line="360" w:lineRule="auto"/>
        <w:rPr>
          <w:rFonts w:ascii="Times New Roman" w:hAnsi="Times New Roman" w:cs="Times New Roman"/>
        </w:rPr>
      </w:pPr>
      <w:r>
        <w:rPr>
          <w:rFonts w:ascii="Times New Roman" w:hAnsi="Times New Roman" w:cs="Times New Roman"/>
        </w:rPr>
        <w:t>However</w:t>
      </w:r>
      <w:r w:rsidR="00335343">
        <w:rPr>
          <w:rFonts w:ascii="Times New Roman" w:hAnsi="Times New Roman" w:cs="Times New Roman"/>
        </w:rPr>
        <w:t>, to meet these maturity level</w:t>
      </w:r>
      <w:r w:rsidR="00E42A03">
        <w:rPr>
          <w:rFonts w:ascii="Times New Roman" w:hAnsi="Times New Roman" w:cs="Times New Roman"/>
        </w:rPr>
        <w:t>s</w:t>
      </w:r>
      <w:r w:rsidR="003E7691">
        <w:rPr>
          <w:rFonts w:ascii="Times New Roman" w:hAnsi="Times New Roman" w:cs="Times New Roman"/>
        </w:rPr>
        <w:t xml:space="preserve"> and achieve the desired outcomes, such as certification</w:t>
      </w:r>
      <w:r>
        <w:rPr>
          <w:rFonts w:ascii="Times New Roman" w:hAnsi="Times New Roman" w:cs="Times New Roman"/>
        </w:rPr>
        <w:t xml:space="preserve">, </w:t>
      </w:r>
      <w:r w:rsidR="00D85D92">
        <w:rPr>
          <w:rFonts w:ascii="Times New Roman" w:hAnsi="Times New Roman" w:cs="Times New Roman"/>
        </w:rPr>
        <w:t xml:space="preserve">AA soft </w:t>
      </w:r>
      <w:r w:rsidR="00BB2F8F">
        <w:rPr>
          <w:rFonts w:ascii="Times New Roman" w:hAnsi="Times New Roman" w:cs="Times New Roman"/>
        </w:rPr>
        <w:t>must follow</w:t>
      </w:r>
      <w:r w:rsidR="00D85D92">
        <w:rPr>
          <w:rFonts w:ascii="Times New Roman" w:hAnsi="Times New Roman" w:cs="Times New Roman"/>
        </w:rPr>
        <w:t xml:space="preserve"> </w:t>
      </w:r>
      <w:r w:rsidR="00DB12E7">
        <w:rPr>
          <w:rFonts w:ascii="Times New Roman" w:hAnsi="Times New Roman" w:cs="Times New Roman"/>
        </w:rPr>
        <w:t xml:space="preserve">the </w:t>
      </w:r>
      <w:r w:rsidR="00007041">
        <w:rPr>
          <w:rFonts w:ascii="Times New Roman" w:hAnsi="Times New Roman" w:cs="Times New Roman"/>
        </w:rPr>
        <w:t xml:space="preserve">planning, </w:t>
      </w:r>
      <w:r w:rsidR="00335343">
        <w:rPr>
          <w:rFonts w:ascii="Times New Roman" w:hAnsi="Times New Roman" w:cs="Times New Roman"/>
        </w:rPr>
        <w:t>implementation,</w:t>
      </w:r>
      <w:r w:rsidR="00007041">
        <w:rPr>
          <w:rFonts w:ascii="Times New Roman" w:hAnsi="Times New Roman" w:cs="Times New Roman"/>
        </w:rPr>
        <w:t xml:space="preserve"> and monitoring</w:t>
      </w:r>
      <w:r w:rsidR="00D85D92">
        <w:rPr>
          <w:rFonts w:ascii="Times New Roman" w:hAnsi="Times New Roman" w:cs="Times New Roman"/>
        </w:rPr>
        <w:t xml:space="preserve"> phases</w:t>
      </w:r>
      <w:r w:rsidR="00007041">
        <w:rPr>
          <w:rFonts w:ascii="Times New Roman" w:hAnsi="Times New Roman" w:cs="Times New Roman"/>
        </w:rPr>
        <w:t xml:space="preserve"> of </w:t>
      </w:r>
      <w:r w:rsidR="00C36769">
        <w:rPr>
          <w:rFonts w:ascii="Times New Roman" w:hAnsi="Times New Roman" w:cs="Times New Roman"/>
        </w:rPr>
        <w:t xml:space="preserve">the </w:t>
      </w:r>
      <w:r w:rsidR="00007041">
        <w:rPr>
          <w:rFonts w:ascii="Times New Roman" w:hAnsi="Times New Roman" w:cs="Times New Roman"/>
        </w:rPr>
        <w:t xml:space="preserve">Plan-Do-Check-Act </w:t>
      </w:r>
      <w:r w:rsidR="00007041">
        <w:rPr>
          <w:rFonts w:ascii="Times New Roman" w:hAnsi="Times New Roman" w:cs="Times New Roman"/>
        </w:rPr>
        <w:lastRenderedPageBreak/>
        <w:t xml:space="preserve">(PCDA) cycle </w:t>
      </w:r>
      <w:r w:rsidR="00F9169B">
        <w:rPr>
          <w:rFonts w:ascii="Times New Roman" w:hAnsi="Times New Roman" w:cs="Times New Roman"/>
        </w:rPr>
        <w:t>(Figure 13)</w:t>
      </w:r>
      <w:r w:rsidR="002015EE">
        <w:rPr>
          <w:rFonts w:ascii="Times New Roman" w:hAnsi="Times New Roman" w:cs="Times New Roman"/>
        </w:rPr>
        <w:t xml:space="preserve">, </w:t>
      </w:r>
      <w:r w:rsidR="00033A6A">
        <w:rPr>
          <w:rFonts w:ascii="Times New Roman" w:hAnsi="Times New Roman" w:cs="Times New Roman"/>
        </w:rPr>
        <w:t xml:space="preserve">to go from a company which currently adopts </w:t>
      </w:r>
      <w:r w:rsidR="004C23B1">
        <w:rPr>
          <w:rFonts w:ascii="Times New Roman" w:hAnsi="Times New Roman" w:cs="Times New Roman"/>
        </w:rPr>
        <w:t>a reactive cyber-security posture</w:t>
      </w:r>
      <w:r w:rsidR="007A2C65">
        <w:rPr>
          <w:rFonts w:ascii="Times New Roman" w:hAnsi="Times New Roman" w:cs="Times New Roman"/>
        </w:rPr>
        <w:t xml:space="preserve">, to </w:t>
      </w:r>
      <w:r w:rsidR="000508ED">
        <w:rPr>
          <w:rFonts w:ascii="Times New Roman" w:hAnsi="Times New Roman" w:cs="Times New Roman"/>
        </w:rPr>
        <w:t xml:space="preserve">one which </w:t>
      </w:r>
      <w:r w:rsidR="00FC37A0">
        <w:rPr>
          <w:rFonts w:ascii="Times New Roman" w:hAnsi="Times New Roman" w:cs="Times New Roman"/>
        </w:rPr>
        <w:t xml:space="preserve">adopts </w:t>
      </w:r>
      <w:r w:rsidR="00C53181">
        <w:rPr>
          <w:rFonts w:ascii="Times New Roman" w:hAnsi="Times New Roman" w:cs="Times New Roman"/>
        </w:rPr>
        <w:t>p</w:t>
      </w:r>
      <w:r w:rsidR="00FA440F">
        <w:rPr>
          <w:rFonts w:ascii="Times New Roman" w:hAnsi="Times New Roman" w:cs="Times New Roman"/>
        </w:rPr>
        <w:t xml:space="preserve">olicies, </w:t>
      </w:r>
      <w:r w:rsidR="00686C7E">
        <w:rPr>
          <w:rFonts w:ascii="Times New Roman" w:hAnsi="Times New Roman" w:cs="Times New Roman"/>
        </w:rPr>
        <w:t>procedures,</w:t>
      </w:r>
      <w:r w:rsidR="00FA440F">
        <w:rPr>
          <w:rFonts w:ascii="Times New Roman" w:hAnsi="Times New Roman" w:cs="Times New Roman"/>
        </w:rPr>
        <w:t xml:space="preserve"> and controls to proactively manage the threa</w:t>
      </w:r>
      <w:r w:rsidR="003E7691">
        <w:rPr>
          <w:rFonts w:ascii="Times New Roman" w:hAnsi="Times New Roman" w:cs="Times New Roman"/>
        </w:rPr>
        <w:t xml:space="preserve">t </w:t>
      </w:r>
      <w:r w:rsidR="00686C7E">
        <w:rPr>
          <w:rFonts w:ascii="Times New Roman" w:hAnsi="Times New Roman" w:cs="Times New Roman"/>
        </w:rPr>
        <w:t xml:space="preserve">environment </w:t>
      </w:r>
      <w:r w:rsidR="006844A5">
        <w:rPr>
          <w:noProof/>
        </w:rPr>
        <mc:AlternateContent>
          <mc:Choice Requires="wps">
            <w:drawing>
              <wp:anchor distT="0" distB="0" distL="114300" distR="114300" simplePos="0" relativeHeight="251658310" behindDoc="0" locked="0" layoutInCell="1" allowOverlap="1" wp14:anchorId="4F37DAA7" wp14:editId="3B2321F0">
                <wp:simplePos x="0" y="0"/>
                <wp:positionH relativeFrom="column">
                  <wp:posOffset>19050</wp:posOffset>
                </wp:positionH>
                <wp:positionV relativeFrom="paragraph">
                  <wp:posOffset>3530600</wp:posOffset>
                </wp:positionV>
                <wp:extent cx="5495925" cy="635"/>
                <wp:effectExtent l="0" t="0" r="0" b="0"/>
                <wp:wrapSquare wrapText="bothSides"/>
                <wp:docPr id="955415484" name="Text Box 1"/>
                <wp:cNvGraphicFramePr/>
                <a:graphic xmlns:a="http://schemas.openxmlformats.org/drawingml/2006/main">
                  <a:graphicData uri="http://schemas.microsoft.com/office/word/2010/wordprocessingShape">
                    <wps:wsp>
                      <wps:cNvSpPr txBox="1"/>
                      <wps:spPr>
                        <a:xfrm>
                          <a:off x="0" y="0"/>
                          <a:ext cx="5495925" cy="635"/>
                        </a:xfrm>
                        <a:prstGeom prst="rect">
                          <a:avLst/>
                        </a:prstGeom>
                        <a:solidFill>
                          <a:prstClr val="white"/>
                        </a:solidFill>
                        <a:ln>
                          <a:noFill/>
                        </a:ln>
                      </wps:spPr>
                      <wps:txbx>
                        <w:txbxContent>
                          <w:p w14:paraId="4C0A973C" w14:textId="2ADA9DF3" w:rsidR="006844A5" w:rsidRPr="008749B1" w:rsidRDefault="006844A5" w:rsidP="006844A5">
                            <w:pPr>
                              <w:pStyle w:val="Caption"/>
                              <w:rPr>
                                <w:rFonts w:ascii="Times New Roman" w:hAnsi="Times New Roman" w:cs="Times New Roman"/>
                              </w:rPr>
                            </w:pPr>
                            <w:bookmarkStart w:id="41" w:name="_Toc155619260"/>
                            <w:r w:rsidRPr="008749B1">
                              <w:rPr>
                                <w:rFonts w:ascii="Times New Roman" w:hAnsi="Times New Roman" w:cs="Times New Roman"/>
                              </w:rPr>
                              <w:t xml:space="preserve">Figure </w:t>
                            </w:r>
                            <w:r w:rsidR="001C520A">
                              <w:rPr>
                                <w:rFonts w:ascii="Times New Roman" w:hAnsi="Times New Roman" w:cs="Times New Roman"/>
                              </w:rPr>
                              <w:fldChar w:fldCharType="begin"/>
                            </w:r>
                            <w:r w:rsidR="001C520A">
                              <w:rPr>
                                <w:rFonts w:ascii="Times New Roman" w:hAnsi="Times New Roman" w:cs="Times New Roman"/>
                              </w:rPr>
                              <w:instrText xml:space="preserve"> SEQ Figure \* ARABIC </w:instrText>
                            </w:r>
                            <w:r w:rsidR="001C520A">
                              <w:rPr>
                                <w:rFonts w:ascii="Times New Roman" w:hAnsi="Times New Roman" w:cs="Times New Roman"/>
                              </w:rPr>
                              <w:fldChar w:fldCharType="separate"/>
                            </w:r>
                            <w:r w:rsidR="003C448F">
                              <w:rPr>
                                <w:rFonts w:ascii="Times New Roman" w:hAnsi="Times New Roman" w:cs="Times New Roman"/>
                                <w:noProof/>
                              </w:rPr>
                              <w:t>13</w:t>
                            </w:r>
                            <w:r w:rsidR="001C520A">
                              <w:rPr>
                                <w:rFonts w:ascii="Times New Roman" w:hAnsi="Times New Roman" w:cs="Times New Roman"/>
                              </w:rPr>
                              <w:fldChar w:fldCharType="end"/>
                            </w:r>
                            <w:r w:rsidRPr="008749B1">
                              <w:rPr>
                                <w:rFonts w:ascii="Times New Roman" w:hAnsi="Times New Roman" w:cs="Times New Roman"/>
                              </w:rPr>
                              <w:t xml:space="preserve">: </w:t>
                            </w:r>
                            <w:r w:rsidR="008749B1" w:rsidRPr="008749B1">
                              <w:rPr>
                                <w:rFonts w:ascii="Times New Roman" w:hAnsi="Times New Roman" w:cs="Times New Roman"/>
                              </w:rPr>
                              <w:t>PCDA Cyle (Source: (Proença &amp; Borbinha, 2018)</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37DAA7" id="_x0000_s1039" type="#_x0000_t202" style="position:absolute;margin-left:1.5pt;margin-top:278pt;width:432.75pt;height:.05pt;z-index:25165831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" stroked="f">
                <v:textbox style="mso-fit-shape-to-text:t" inset="0,0,0,0">
                  <w:txbxContent>
                    <w:p w14:paraId="4C0A973C" w14:textId="2ADA9DF3" w:rsidR="006844A5" w:rsidRPr="008749B1" w:rsidRDefault="006844A5" w:rsidP="006844A5">
                      <w:pPr>
                        <w:pStyle w:val="Caption"/>
                        <w:rPr>
                          <w:rFonts w:ascii="Times New Roman" w:hAnsi="Times New Roman" w:cs="Times New Roman"/>
                        </w:rPr>
                      </w:pPr>
                      <w:bookmarkStart w:id="54" w:name="_Toc155619260"/>
                      <w:r w:rsidRPr="008749B1">
                        <w:rPr>
                          <w:rFonts w:ascii="Times New Roman" w:hAnsi="Times New Roman" w:cs="Times New Roman"/>
                        </w:rPr>
                        <w:t xml:space="preserve">Figure </w:t>
                      </w:r>
                      <w:r w:rsidR="001C520A">
                        <w:rPr>
                          <w:rFonts w:ascii="Times New Roman" w:hAnsi="Times New Roman" w:cs="Times New Roman"/>
                        </w:rPr>
                        <w:fldChar w:fldCharType="begin"/>
                      </w:r>
                      <w:r w:rsidR="001C520A">
                        <w:rPr>
                          <w:rFonts w:ascii="Times New Roman" w:hAnsi="Times New Roman" w:cs="Times New Roman"/>
                        </w:rPr>
                        <w:instrText xml:space="preserve"> SEQ Figure \* ARABIC </w:instrText>
                      </w:r>
                      <w:r w:rsidR="001C520A">
                        <w:rPr>
                          <w:rFonts w:ascii="Times New Roman" w:hAnsi="Times New Roman" w:cs="Times New Roman"/>
                        </w:rPr>
                        <w:fldChar w:fldCharType="separate"/>
                      </w:r>
                      <w:r w:rsidR="003C448F">
                        <w:rPr>
                          <w:rFonts w:ascii="Times New Roman" w:hAnsi="Times New Roman" w:cs="Times New Roman"/>
                          <w:noProof/>
                        </w:rPr>
                        <w:t>13</w:t>
                      </w:r>
                      <w:r w:rsidR="001C520A">
                        <w:rPr>
                          <w:rFonts w:ascii="Times New Roman" w:hAnsi="Times New Roman" w:cs="Times New Roman"/>
                        </w:rPr>
                        <w:fldChar w:fldCharType="end"/>
                      </w:r>
                      <w:r w:rsidRPr="008749B1">
                        <w:rPr>
                          <w:rFonts w:ascii="Times New Roman" w:hAnsi="Times New Roman" w:cs="Times New Roman"/>
                        </w:rPr>
                        <w:t xml:space="preserve">: </w:t>
                      </w:r>
                      <w:r w:rsidR="008749B1" w:rsidRPr="008749B1">
                        <w:rPr>
                          <w:rFonts w:ascii="Times New Roman" w:hAnsi="Times New Roman" w:cs="Times New Roman"/>
                        </w:rPr>
                        <w:t>PCDA Cyle (Source: (Proença &amp; Borbinha, 2018)</w:t>
                      </w:r>
                      <w:bookmarkEnd w:id="54"/>
                    </w:p>
                  </w:txbxContent>
                </v:textbox>
                <w10:wrap type="square"/>
              </v:shape>
            </w:pict>
          </mc:Fallback>
        </mc:AlternateContent>
      </w:r>
      <w:r w:rsidR="006844A5">
        <w:rPr>
          <w:rFonts w:ascii="Times New Roman" w:hAnsi="Times New Roman" w:cs="Times New Roman"/>
          <w:noProof/>
        </w:rPr>
        <w:drawing>
          <wp:anchor distT="0" distB="0" distL="114300" distR="114300" simplePos="0" relativeHeight="251658254" behindDoc="0" locked="0" layoutInCell="1" allowOverlap="1" wp14:anchorId="111B2673" wp14:editId="4DD9D957">
            <wp:simplePos x="0" y="0"/>
            <wp:positionH relativeFrom="margin">
              <wp:align>left</wp:align>
            </wp:positionH>
            <wp:positionV relativeFrom="margin">
              <wp:posOffset>790619</wp:posOffset>
            </wp:positionV>
            <wp:extent cx="5495925" cy="2682875"/>
            <wp:effectExtent l="19050" t="19050" r="28575" b="22225"/>
            <wp:wrapSquare wrapText="bothSides"/>
            <wp:docPr id="2060189909" name="Picture 2060189909"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89909" name="Picture 1" descr="A diagram of a process&#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5495925" cy="2682875"/>
                    </a:xfrm>
                    <a:prstGeom prst="rect">
                      <a:avLst/>
                    </a:prstGeom>
                    <a:solidFill>
                      <a:schemeClr val="accent1"/>
                    </a:solidFill>
                    <a:ln>
                      <a:solidFill>
                        <a:schemeClr val="tx1"/>
                      </a:solidFill>
                    </a:ln>
                  </pic:spPr>
                </pic:pic>
              </a:graphicData>
            </a:graphic>
          </wp:anchor>
        </w:drawing>
      </w:r>
      <w:sdt>
        <w:sdtPr>
          <w:rPr>
            <w:rFonts w:ascii="Times New Roman" w:hAnsi="Times New Roman" w:cs="Times New Roman"/>
            <w:color w:val="000000"/>
          </w:rPr>
          <w:tag w:val="MENDELEY_CITATION_v3_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"/>
          <w:id w:val="-1371758405"/>
          <w:placeholder>
            <w:docPart w:val="DefaultPlaceholder_-1854013440"/>
          </w:placeholder>
        </w:sdtPr>
        <w:sdtContent>
          <w:r w:rsidR="006E4287" w:rsidRPr="006E4287">
            <w:rPr>
              <w:rFonts w:ascii="Times New Roman" w:hAnsi="Times New Roman" w:cs="Times New Roman"/>
              <w:color w:val="000000"/>
            </w:rPr>
            <w:t>(Watkins, 2022)</w:t>
          </w:r>
        </w:sdtContent>
      </w:sdt>
      <w:r w:rsidR="00686C7E">
        <w:rPr>
          <w:rFonts w:ascii="Times New Roman" w:hAnsi="Times New Roman" w:cs="Times New Roman"/>
        </w:rPr>
        <w:t xml:space="preserve"> </w:t>
      </w:r>
    </w:p>
    <w:p w14:paraId="498B08F7" w14:textId="6E4C99AD" w:rsidR="000A1389" w:rsidRDefault="00DB12E7" w:rsidP="00C1155C">
      <w:pPr>
        <w:spacing w:line="360" w:lineRule="auto"/>
        <w:rPr>
          <w:rFonts w:ascii="Times New Roman" w:hAnsi="Times New Roman" w:cs="Times New Roman"/>
          <w:color w:val="000000"/>
        </w:rPr>
      </w:pPr>
      <w:r>
        <w:rPr>
          <w:rFonts w:ascii="Times New Roman" w:hAnsi="Times New Roman" w:cs="Times New Roman"/>
          <w:color w:val="000000"/>
        </w:rPr>
        <w:t>H</w:t>
      </w:r>
      <w:r w:rsidR="008E40DA">
        <w:rPr>
          <w:rFonts w:ascii="Times New Roman" w:hAnsi="Times New Roman" w:cs="Times New Roman"/>
          <w:color w:val="000000"/>
        </w:rPr>
        <w:t>owever. t</w:t>
      </w:r>
      <w:r w:rsidR="00D82DB2">
        <w:rPr>
          <w:rFonts w:ascii="Times New Roman" w:hAnsi="Times New Roman" w:cs="Times New Roman"/>
          <w:color w:val="000000"/>
        </w:rPr>
        <w:t>h</w:t>
      </w:r>
      <w:r w:rsidR="004669B7">
        <w:rPr>
          <w:rFonts w:ascii="Times New Roman" w:hAnsi="Times New Roman" w:cs="Times New Roman"/>
          <w:color w:val="000000"/>
        </w:rPr>
        <w:t xml:space="preserve">is </w:t>
      </w:r>
      <w:r w:rsidR="006A63F1">
        <w:rPr>
          <w:rFonts w:ascii="Times New Roman" w:hAnsi="Times New Roman" w:cs="Times New Roman"/>
          <w:color w:val="000000"/>
        </w:rPr>
        <w:t>project cycle may</w:t>
      </w:r>
      <w:r w:rsidR="00D171A2">
        <w:rPr>
          <w:rFonts w:ascii="Times New Roman" w:hAnsi="Times New Roman" w:cs="Times New Roman"/>
          <w:color w:val="000000"/>
        </w:rPr>
        <w:t xml:space="preserve"> </w:t>
      </w:r>
      <w:r w:rsidR="00687A5B">
        <w:rPr>
          <w:rFonts w:ascii="Times New Roman" w:hAnsi="Times New Roman" w:cs="Times New Roman"/>
          <w:color w:val="000000"/>
        </w:rPr>
        <w:t>conflict</w:t>
      </w:r>
      <w:r w:rsidR="00F8094A">
        <w:rPr>
          <w:rFonts w:ascii="Times New Roman" w:hAnsi="Times New Roman" w:cs="Times New Roman"/>
          <w:color w:val="000000"/>
        </w:rPr>
        <w:t xml:space="preserve"> with </w:t>
      </w:r>
      <w:r w:rsidR="007C5438" w:rsidRPr="007C5438">
        <w:rPr>
          <w:rFonts w:ascii="Times New Roman" w:hAnsi="Times New Roman" w:cs="Times New Roman"/>
          <w:color w:val="000000"/>
        </w:rPr>
        <w:t>Agile development cycles</w:t>
      </w:r>
      <w:r w:rsidR="0040336E">
        <w:rPr>
          <w:rFonts w:ascii="Times New Roman" w:hAnsi="Times New Roman" w:cs="Times New Roman"/>
          <w:color w:val="000000"/>
        </w:rPr>
        <w:t xml:space="preserve"> and</w:t>
      </w:r>
      <w:r w:rsidR="0077053C">
        <w:rPr>
          <w:rFonts w:ascii="Times New Roman" w:hAnsi="Times New Roman" w:cs="Times New Roman"/>
          <w:color w:val="000000"/>
        </w:rPr>
        <w:t xml:space="preserve"> t</w:t>
      </w:r>
      <w:r w:rsidR="007C4FCE">
        <w:rPr>
          <w:rFonts w:ascii="Times New Roman" w:hAnsi="Times New Roman" w:cs="Times New Roman"/>
          <w:color w:val="000000"/>
        </w:rPr>
        <w:t>h</w:t>
      </w:r>
      <w:r w:rsidR="007B455C">
        <w:rPr>
          <w:rFonts w:ascii="Times New Roman" w:hAnsi="Times New Roman" w:cs="Times New Roman"/>
          <w:color w:val="000000"/>
        </w:rPr>
        <w:t>e structuring</w:t>
      </w:r>
      <w:r w:rsidR="00EF01FC">
        <w:rPr>
          <w:rFonts w:ascii="Times New Roman" w:hAnsi="Times New Roman" w:cs="Times New Roman"/>
          <w:color w:val="000000"/>
        </w:rPr>
        <w:t xml:space="preserve"> </w:t>
      </w:r>
      <w:r w:rsidR="00E17C0A">
        <w:rPr>
          <w:rFonts w:ascii="Times New Roman" w:hAnsi="Times New Roman" w:cs="Times New Roman"/>
          <w:color w:val="000000"/>
        </w:rPr>
        <w:t>of this</w:t>
      </w:r>
      <w:r w:rsidR="0040336E">
        <w:rPr>
          <w:rFonts w:ascii="Times New Roman" w:hAnsi="Times New Roman" w:cs="Times New Roman"/>
          <w:color w:val="000000"/>
        </w:rPr>
        <w:t xml:space="preserve"> process orientated approach </w:t>
      </w:r>
      <w:r w:rsidR="007C4FCE">
        <w:rPr>
          <w:rFonts w:ascii="Times New Roman" w:hAnsi="Times New Roman" w:cs="Times New Roman"/>
          <w:color w:val="000000"/>
        </w:rPr>
        <w:t xml:space="preserve">may </w:t>
      </w:r>
      <w:r w:rsidR="00AA3416">
        <w:rPr>
          <w:rFonts w:ascii="Times New Roman" w:hAnsi="Times New Roman" w:cs="Times New Roman"/>
          <w:color w:val="000000"/>
        </w:rPr>
        <w:t>also be</w:t>
      </w:r>
      <w:r w:rsidR="007C4FCE">
        <w:rPr>
          <w:rFonts w:ascii="Times New Roman" w:hAnsi="Times New Roman" w:cs="Times New Roman"/>
          <w:color w:val="000000"/>
        </w:rPr>
        <w:t xml:space="preserve"> </w:t>
      </w:r>
      <w:r w:rsidR="009B06BC">
        <w:rPr>
          <w:rFonts w:ascii="Times New Roman" w:hAnsi="Times New Roman" w:cs="Times New Roman"/>
          <w:color w:val="000000"/>
        </w:rPr>
        <w:t xml:space="preserve">disproportionate </w:t>
      </w:r>
      <w:r w:rsidR="000A1389">
        <w:rPr>
          <w:rFonts w:ascii="Times New Roman" w:hAnsi="Times New Roman" w:cs="Times New Roman"/>
          <w:color w:val="000000"/>
        </w:rPr>
        <w:t>to</w:t>
      </w:r>
      <w:r w:rsidR="00742885">
        <w:rPr>
          <w:rFonts w:ascii="Times New Roman" w:hAnsi="Times New Roman" w:cs="Times New Roman"/>
          <w:color w:val="000000"/>
        </w:rPr>
        <w:t xml:space="preserve"> the requirements </w:t>
      </w:r>
      <w:r w:rsidR="00C049DC">
        <w:rPr>
          <w:rFonts w:ascii="Times New Roman" w:hAnsi="Times New Roman" w:cs="Times New Roman"/>
          <w:color w:val="000000"/>
        </w:rPr>
        <w:t>of AA</w:t>
      </w:r>
      <w:r w:rsidR="000A1389">
        <w:rPr>
          <w:rFonts w:ascii="Times New Roman" w:hAnsi="Times New Roman" w:cs="Times New Roman"/>
          <w:color w:val="000000"/>
        </w:rPr>
        <w:t xml:space="preserve"> Soft,</w:t>
      </w:r>
      <w:r w:rsidR="000A1389" w:rsidRPr="000A1389">
        <w:rPr>
          <w:rFonts w:ascii="Times New Roman" w:hAnsi="Times New Roman" w:cs="Times New Roman"/>
          <w:color w:val="000000"/>
        </w:rPr>
        <w:t xml:space="preserve"> </w:t>
      </w:r>
      <w:r w:rsidR="002D785A">
        <w:rPr>
          <w:rFonts w:ascii="Times New Roman" w:hAnsi="Times New Roman" w:cs="Times New Roman"/>
          <w:color w:val="000000"/>
        </w:rPr>
        <w:t>wh</w:t>
      </w:r>
      <w:r w:rsidR="00C11C05">
        <w:rPr>
          <w:rFonts w:ascii="Times New Roman" w:hAnsi="Times New Roman" w:cs="Times New Roman"/>
          <w:color w:val="000000"/>
        </w:rPr>
        <w:t xml:space="preserve">ose 24 personnel are </w:t>
      </w:r>
      <w:r w:rsidR="006513BA">
        <w:rPr>
          <w:rFonts w:ascii="Times New Roman" w:hAnsi="Times New Roman" w:cs="Times New Roman"/>
          <w:color w:val="000000"/>
        </w:rPr>
        <w:t xml:space="preserve">dispersed </w:t>
      </w:r>
      <w:r w:rsidR="00494E34">
        <w:rPr>
          <w:rFonts w:ascii="Times New Roman" w:hAnsi="Times New Roman" w:cs="Times New Roman"/>
          <w:color w:val="000000"/>
        </w:rPr>
        <w:t xml:space="preserve">across </w:t>
      </w:r>
      <w:r w:rsidR="006513BA">
        <w:rPr>
          <w:rFonts w:ascii="Times New Roman" w:hAnsi="Times New Roman" w:cs="Times New Roman"/>
          <w:color w:val="000000"/>
        </w:rPr>
        <w:t>operational</w:t>
      </w:r>
      <w:r w:rsidR="001D728A">
        <w:rPr>
          <w:rFonts w:ascii="Times New Roman" w:hAnsi="Times New Roman" w:cs="Times New Roman"/>
          <w:color w:val="000000"/>
        </w:rPr>
        <w:t xml:space="preserve"> silos</w:t>
      </w:r>
      <w:r w:rsidR="00EE21FC">
        <w:rPr>
          <w:rFonts w:ascii="Times New Roman" w:hAnsi="Times New Roman" w:cs="Times New Roman"/>
          <w:color w:val="000000"/>
        </w:rPr>
        <w:t xml:space="preserve">. </w:t>
      </w:r>
      <w:r w:rsidR="000564E6">
        <w:rPr>
          <w:rFonts w:ascii="Times New Roman" w:hAnsi="Times New Roman" w:cs="Times New Roman"/>
          <w:color w:val="000000"/>
        </w:rPr>
        <w:t>Ultimately, t</w:t>
      </w:r>
      <w:r w:rsidR="006E36C9">
        <w:rPr>
          <w:rFonts w:ascii="Times New Roman" w:hAnsi="Times New Roman" w:cs="Times New Roman"/>
          <w:color w:val="000000"/>
        </w:rPr>
        <w:t xml:space="preserve">o </w:t>
      </w:r>
      <w:r w:rsidR="007E50D8">
        <w:rPr>
          <w:rFonts w:ascii="Times New Roman" w:hAnsi="Times New Roman" w:cs="Times New Roman"/>
          <w:color w:val="000000"/>
        </w:rPr>
        <w:t>build in ISMS</w:t>
      </w:r>
      <w:r w:rsidR="00F33E4F">
        <w:rPr>
          <w:rFonts w:ascii="Times New Roman" w:hAnsi="Times New Roman" w:cs="Times New Roman"/>
          <w:color w:val="000000"/>
        </w:rPr>
        <w:t xml:space="preserve"> from the ground up</w:t>
      </w:r>
      <w:r w:rsidR="007E50D8">
        <w:rPr>
          <w:rFonts w:ascii="Times New Roman" w:hAnsi="Times New Roman" w:cs="Times New Roman"/>
          <w:color w:val="000000"/>
        </w:rPr>
        <w:t xml:space="preserve">, </w:t>
      </w:r>
      <w:r w:rsidR="009A1F0B">
        <w:rPr>
          <w:rFonts w:ascii="Times New Roman" w:hAnsi="Times New Roman" w:cs="Times New Roman"/>
          <w:color w:val="000000"/>
        </w:rPr>
        <w:t>worthy of accreditation</w:t>
      </w:r>
      <w:r w:rsidR="001711EF">
        <w:rPr>
          <w:rFonts w:ascii="Times New Roman" w:hAnsi="Times New Roman" w:cs="Times New Roman"/>
          <w:color w:val="000000"/>
        </w:rPr>
        <w:t xml:space="preserve"> in a suitable timeframe, </w:t>
      </w:r>
      <w:r w:rsidR="001F129A">
        <w:rPr>
          <w:rFonts w:ascii="Times New Roman" w:hAnsi="Times New Roman" w:cs="Times New Roman"/>
          <w:color w:val="000000"/>
        </w:rPr>
        <w:t xml:space="preserve">its security overhaul is likely to disrupt </w:t>
      </w:r>
      <w:r w:rsidR="00F33E4F">
        <w:rPr>
          <w:rFonts w:ascii="Times New Roman" w:hAnsi="Times New Roman" w:cs="Times New Roman"/>
          <w:color w:val="000000"/>
        </w:rPr>
        <w:t xml:space="preserve">current operations. </w:t>
      </w:r>
    </w:p>
    <w:p w14:paraId="651B9440" w14:textId="3A16ABD1" w:rsidR="006343E6" w:rsidRDefault="00696D95" w:rsidP="00C1155C">
      <w:pPr>
        <w:spacing w:line="360" w:lineRule="auto"/>
        <w:rPr>
          <w:rFonts w:ascii="Times New Roman" w:hAnsi="Times New Roman" w:cs="Times New Roman"/>
          <w:color w:val="000000"/>
        </w:rPr>
      </w:pPr>
      <w:r>
        <w:rPr>
          <w:rFonts w:ascii="Times New Roman" w:hAnsi="Times New Roman" w:cs="Times New Roman"/>
          <w:color w:val="000000"/>
        </w:rPr>
        <w:t>In contrast, the alter</w:t>
      </w:r>
      <w:r w:rsidR="00F67929">
        <w:rPr>
          <w:rFonts w:ascii="Times New Roman" w:hAnsi="Times New Roman" w:cs="Times New Roman"/>
          <w:color w:val="000000"/>
        </w:rPr>
        <w:t xml:space="preserve">native (CSF) </w:t>
      </w:r>
      <w:r w:rsidR="009E5888">
        <w:rPr>
          <w:rFonts w:ascii="Times New Roman" w:hAnsi="Times New Roman" w:cs="Times New Roman"/>
          <w:color w:val="000000"/>
        </w:rPr>
        <w:t xml:space="preserve">follows a </w:t>
      </w:r>
      <w:r w:rsidR="0014582A">
        <w:rPr>
          <w:rFonts w:ascii="Times New Roman" w:hAnsi="Times New Roman" w:cs="Times New Roman"/>
          <w:color w:val="000000"/>
        </w:rPr>
        <w:t>risk-based</w:t>
      </w:r>
      <w:r w:rsidR="009E5888">
        <w:rPr>
          <w:rFonts w:ascii="Times New Roman" w:hAnsi="Times New Roman" w:cs="Times New Roman"/>
          <w:color w:val="000000"/>
        </w:rPr>
        <w:t xml:space="preserve"> approach</w:t>
      </w:r>
      <w:r w:rsidR="00853B9A">
        <w:rPr>
          <w:rFonts w:ascii="Times New Roman" w:hAnsi="Times New Roman" w:cs="Times New Roman"/>
          <w:color w:val="000000"/>
        </w:rPr>
        <w:t xml:space="preserve"> consisting of </w:t>
      </w:r>
      <w:r w:rsidR="007B590F">
        <w:rPr>
          <w:rFonts w:ascii="Times New Roman" w:hAnsi="Times New Roman" w:cs="Times New Roman"/>
          <w:color w:val="000000"/>
        </w:rPr>
        <w:t xml:space="preserve">3 elements: </w:t>
      </w:r>
      <w:r w:rsidR="008B2640">
        <w:rPr>
          <w:rFonts w:ascii="Times New Roman" w:hAnsi="Times New Roman" w:cs="Times New Roman"/>
          <w:color w:val="000000"/>
        </w:rPr>
        <w:t>Core, Tiers, and Profiles.</w:t>
      </w:r>
      <w:r w:rsidR="008E4B34">
        <w:rPr>
          <w:rFonts w:ascii="Times New Roman" w:hAnsi="Times New Roman" w:cs="Times New Roman"/>
          <w:color w:val="000000"/>
        </w:rPr>
        <w:t xml:space="preserve"> </w:t>
      </w:r>
      <w:r w:rsidR="008B2640">
        <w:rPr>
          <w:rFonts w:ascii="Times New Roman" w:hAnsi="Times New Roman" w:cs="Times New Roman"/>
          <w:color w:val="000000"/>
        </w:rPr>
        <w:t>These ele</w:t>
      </w:r>
      <w:r w:rsidR="00F62E9A">
        <w:rPr>
          <w:rFonts w:ascii="Times New Roman" w:hAnsi="Times New Roman" w:cs="Times New Roman"/>
          <w:color w:val="000000"/>
        </w:rPr>
        <w:t xml:space="preserve">ments </w:t>
      </w:r>
      <w:r w:rsidR="007B590F">
        <w:rPr>
          <w:rFonts w:ascii="Times New Roman" w:hAnsi="Times New Roman" w:cs="Times New Roman"/>
          <w:color w:val="000000"/>
        </w:rPr>
        <w:t>give</w:t>
      </w:r>
      <w:r w:rsidR="00F62E9A">
        <w:rPr>
          <w:rFonts w:ascii="Times New Roman" w:hAnsi="Times New Roman" w:cs="Times New Roman"/>
          <w:color w:val="000000"/>
        </w:rPr>
        <w:t xml:space="preserve"> </w:t>
      </w:r>
      <w:r w:rsidR="00E123FA">
        <w:rPr>
          <w:rFonts w:ascii="Times New Roman" w:hAnsi="Times New Roman" w:cs="Times New Roman"/>
          <w:color w:val="000000"/>
        </w:rPr>
        <w:t>organisations the</w:t>
      </w:r>
      <w:r w:rsidR="00F62E9A">
        <w:rPr>
          <w:rFonts w:ascii="Times New Roman" w:hAnsi="Times New Roman" w:cs="Times New Roman"/>
          <w:color w:val="000000"/>
        </w:rPr>
        <w:t xml:space="preserve"> </w:t>
      </w:r>
      <w:r w:rsidR="00834B1F">
        <w:rPr>
          <w:rFonts w:ascii="Times New Roman" w:hAnsi="Times New Roman" w:cs="Times New Roman"/>
          <w:color w:val="000000"/>
        </w:rPr>
        <w:t>tool</w:t>
      </w:r>
      <w:r w:rsidR="00F62E9A">
        <w:rPr>
          <w:rFonts w:ascii="Times New Roman" w:hAnsi="Times New Roman" w:cs="Times New Roman"/>
          <w:color w:val="000000"/>
        </w:rPr>
        <w:t>s</w:t>
      </w:r>
      <w:r w:rsidR="00834B1F">
        <w:rPr>
          <w:rFonts w:ascii="Times New Roman" w:hAnsi="Times New Roman" w:cs="Times New Roman"/>
          <w:color w:val="000000"/>
        </w:rPr>
        <w:t xml:space="preserve"> to</w:t>
      </w:r>
      <w:r w:rsidR="0014582A">
        <w:rPr>
          <w:rFonts w:ascii="Times New Roman" w:hAnsi="Times New Roman" w:cs="Times New Roman"/>
          <w:color w:val="000000"/>
        </w:rPr>
        <w:t xml:space="preserve"> </w:t>
      </w:r>
      <w:r w:rsidR="00F62E9A">
        <w:rPr>
          <w:rFonts w:ascii="Times New Roman" w:hAnsi="Times New Roman" w:cs="Times New Roman"/>
          <w:color w:val="000000"/>
        </w:rPr>
        <w:t xml:space="preserve">identify </w:t>
      </w:r>
      <w:r w:rsidR="0014582A">
        <w:rPr>
          <w:rFonts w:ascii="Times New Roman" w:hAnsi="Times New Roman" w:cs="Times New Roman"/>
          <w:color w:val="000000"/>
        </w:rPr>
        <w:t>and</w:t>
      </w:r>
      <w:r w:rsidR="002621C3">
        <w:rPr>
          <w:rFonts w:ascii="Times New Roman" w:hAnsi="Times New Roman" w:cs="Times New Roman"/>
          <w:color w:val="000000"/>
        </w:rPr>
        <w:t xml:space="preserve"> </w:t>
      </w:r>
      <w:r w:rsidR="00F62E9A">
        <w:rPr>
          <w:rFonts w:ascii="Times New Roman" w:hAnsi="Times New Roman" w:cs="Times New Roman"/>
          <w:color w:val="000000"/>
        </w:rPr>
        <w:t>analys</w:t>
      </w:r>
      <w:r w:rsidR="007931A2">
        <w:rPr>
          <w:rFonts w:ascii="Times New Roman" w:hAnsi="Times New Roman" w:cs="Times New Roman"/>
          <w:color w:val="000000"/>
        </w:rPr>
        <w:t>e</w:t>
      </w:r>
      <w:r w:rsidR="00F62E9A">
        <w:rPr>
          <w:rFonts w:ascii="Times New Roman" w:hAnsi="Times New Roman" w:cs="Times New Roman"/>
          <w:color w:val="000000"/>
        </w:rPr>
        <w:t xml:space="preserve"> security gaps</w:t>
      </w:r>
      <w:r w:rsidR="0014582A">
        <w:rPr>
          <w:rFonts w:ascii="Times New Roman" w:hAnsi="Times New Roman" w:cs="Times New Roman"/>
          <w:color w:val="000000"/>
        </w:rPr>
        <w:t xml:space="preserve"> in the </w:t>
      </w:r>
      <w:r w:rsidR="00A25918">
        <w:rPr>
          <w:rFonts w:ascii="Times New Roman" w:hAnsi="Times New Roman" w:cs="Times New Roman"/>
          <w:color w:val="000000"/>
        </w:rPr>
        <w:t>current cyber-security profile</w:t>
      </w:r>
      <w:r w:rsidR="00E973E9">
        <w:rPr>
          <w:rFonts w:ascii="Times New Roman" w:hAnsi="Times New Roman" w:cs="Times New Roman"/>
          <w:color w:val="000000"/>
        </w:rPr>
        <w:t xml:space="preserve"> </w:t>
      </w:r>
      <w:r w:rsidR="00E123FA">
        <w:rPr>
          <w:rFonts w:ascii="Times New Roman" w:hAnsi="Times New Roman" w:cs="Times New Roman"/>
          <w:color w:val="000000"/>
        </w:rPr>
        <w:t>so</w:t>
      </w:r>
      <w:r w:rsidR="00923D43">
        <w:rPr>
          <w:rFonts w:ascii="Times New Roman" w:hAnsi="Times New Roman" w:cs="Times New Roman"/>
          <w:color w:val="000000"/>
        </w:rPr>
        <w:t xml:space="preserve"> </w:t>
      </w:r>
      <w:r w:rsidR="00E123FA">
        <w:rPr>
          <w:rFonts w:ascii="Times New Roman" w:hAnsi="Times New Roman" w:cs="Times New Roman"/>
          <w:color w:val="000000"/>
        </w:rPr>
        <w:t>controls</w:t>
      </w:r>
      <w:r w:rsidR="00794A51">
        <w:rPr>
          <w:rFonts w:ascii="Times New Roman" w:hAnsi="Times New Roman" w:cs="Times New Roman"/>
          <w:color w:val="000000"/>
        </w:rPr>
        <w:t xml:space="preserve"> </w:t>
      </w:r>
      <w:r w:rsidR="008870DB">
        <w:rPr>
          <w:rFonts w:ascii="Times New Roman" w:hAnsi="Times New Roman" w:cs="Times New Roman"/>
          <w:color w:val="000000"/>
        </w:rPr>
        <w:t xml:space="preserve">to close them can be implemented </w:t>
      </w:r>
      <w:r w:rsidR="00A41F2B">
        <w:rPr>
          <w:rFonts w:ascii="Times New Roman" w:hAnsi="Times New Roman" w:cs="Times New Roman"/>
          <w:color w:val="000000"/>
        </w:rPr>
        <w:t xml:space="preserve">and best practices can be </w:t>
      </w:r>
      <w:r w:rsidR="00923D43">
        <w:rPr>
          <w:rFonts w:ascii="Times New Roman" w:hAnsi="Times New Roman" w:cs="Times New Roman"/>
          <w:color w:val="000000"/>
        </w:rPr>
        <w:t xml:space="preserve"> </w:t>
      </w:r>
      <w:r w:rsidR="00E123FA">
        <w:rPr>
          <w:rFonts w:ascii="Times New Roman" w:hAnsi="Times New Roman" w:cs="Times New Roman"/>
          <w:color w:val="000000"/>
        </w:rPr>
        <w:t xml:space="preserve">aligned </w:t>
      </w:r>
      <w:r w:rsidR="00923D43">
        <w:rPr>
          <w:rFonts w:ascii="Times New Roman" w:hAnsi="Times New Roman" w:cs="Times New Roman"/>
          <w:color w:val="000000"/>
        </w:rPr>
        <w:t>with</w:t>
      </w:r>
      <w:r w:rsidR="00E123FA">
        <w:rPr>
          <w:rFonts w:ascii="Times New Roman" w:hAnsi="Times New Roman" w:cs="Times New Roman"/>
          <w:color w:val="000000"/>
        </w:rPr>
        <w:t xml:space="preserve"> a target profile</w:t>
      </w:r>
      <w:r w:rsidR="005A7A77">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"/>
          <w:id w:val="-1037974775"/>
          <w:placeholder>
            <w:docPart w:val="DefaultPlaceholder_-1854013440"/>
          </w:placeholder>
        </w:sdtPr>
        <w:sdtContent>
          <w:r w:rsidR="006E4287" w:rsidRPr="006E4287">
            <w:rPr>
              <w:rFonts w:ascii="Times New Roman" w:hAnsi="Times New Roman" w:cs="Times New Roman"/>
              <w:color w:val="000000"/>
            </w:rPr>
            <w:t>(Koza, 2022, p. 38)</w:t>
          </w:r>
        </w:sdtContent>
      </w:sdt>
      <w:r w:rsidR="00312CAB">
        <w:rPr>
          <w:rFonts w:ascii="Times New Roman" w:hAnsi="Times New Roman" w:cs="Times New Roman"/>
          <w:color w:val="000000"/>
        </w:rPr>
        <w:t xml:space="preserve">. </w:t>
      </w:r>
    </w:p>
    <w:p w14:paraId="77448DA9" w14:textId="12CA315E" w:rsidR="006B7DD8" w:rsidRDefault="008B6C77" w:rsidP="00C1155C">
      <w:pPr>
        <w:spacing w:line="360" w:lineRule="auto"/>
        <w:rPr>
          <w:rFonts w:ascii="Times New Roman" w:hAnsi="Times New Roman" w:cs="Times New Roman"/>
        </w:rPr>
      </w:pPr>
      <w:r w:rsidRPr="008B6C77">
        <w:rPr>
          <w:rFonts w:ascii="Times New Roman" w:hAnsi="Times New Roman" w:cs="Times New Roman"/>
          <w:color w:val="000000"/>
        </w:rPr>
        <w:t xml:space="preserve">CSF is structured around its core 5 functions: Identify, Protect, Detect, Respond, Recover </w:t>
      </w:r>
      <w:sdt>
        <w:sdtPr>
          <w:rPr>
            <w:rFonts w:ascii="Times New Roman" w:hAnsi="Times New Roman" w:cs="Times New Roman"/>
            <w:color w:val="000000"/>
          </w:rPr>
          <w:tag w:val="MENDELEY_CITATION_v3_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"/>
          <w:id w:val="-1096167044"/>
          <w:placeholder>
            <w:docPart w:val="605255A162BF4C0386986A4719107971"/>
          </w:placeholder>
        </w:sdtPr>
        <w:sdtContent>
          <w:r w:rsidR="006E4287" w:rsidRPr="006E4287">
            <w:rPr>
              <w:rFonts w:ascii="Times New Roman" w:hAnsi="Times New Roman" w:cs="Times New Roman"/>
              <w:color w:val="000000"/>
            </w:rPr>
            <w:t>(NIST, 2018, p. 6)</w:t>
          </w:r>
        </w:sdtContent>
      </w:sdt>
      <w:r w:rsidRPr="008B6C77">
        <w:rPr>
          <w:rFonts w:ascii="Times New Roman" w:hAnsi="Times New Roman" w:cs="Times New Roman"/>
          <w:color w:val="000000"/>
        </w:rPr>
        <w:t>.</w:t>
      </w:r>
      <w:r>
        <w:rPr>
          <w:rFonts w:ascii="Times New Roman" w:hAnsi="Times New Roman" w:cs="Times New Roman"/>
          <w:color w:val="000000"/>
        </w:rPr>
        <w:t xml:space="preserve"> </w:t>
      </w:r>
      <w:r w:rsidR="00EB31FB">
        <w:rPr>
          <w:rFonts w:ascii="Times New Roman" w:hAnsi="Times New Roman" w:cs="Times New Roman"/>
        </w:rPr>
        <w:t xml:space="preserve">As opposed to the ISO/IEC which </w:t>
      </w:r>
      <w:r w:rsidR="002C16DF">
        <w:rPr>
          <w:rFonts w:ascii="Times New Roman" w:hAnsi="Times New Roman" w:cs="Times New Roman"/>
        </w:rPr>
        <w:t xml:space="preserve">defines </w:t>
      </w:r>
      <w:r w:rsidR="00846D70">
        <w:rPr>
          <w:rFonts w:ascii="Times New Roman" w:hAnsi="Times New Roman" w:cs="Times New Roman"/>
        </w:rPr>
        <w:t>a system</w:t>
      </w:r>
      <w:r w:rsidR="00FF5454">
        <w:rPr>
          <w:rFonts w:ascii="Times New Roman" w:hAnsi="Times New Roman" w:cs="Times New Roman"/>
        </w:rPr>
        <w:t xml:space="preserve"> built on IS </w:t>
      </w:r>
      <w:r w:rsidR="00B51215">
        <w:rPr>
          <w:rFonts w:ascii="Times New Roman" w:hAnsi="Times New Roman" w:cs="Times New Roman"/>
        </w:rPr>
        <w:t>requirements, the CSF</w:t>
      </w:r>
      <w:r w:rsidR="00F15C40">
        <w:rPr>
          <w:rFonts w:ascii="Times New Roman" w:hAnsi="Times New Roman" w:cs="Times New Roman"/>
        </w:rPr>
        <w:t xml:space="preserve"> sub-categorises these functions and maps </w:t>
      </w:r>
      <w:r w:rsidR="000C5BCF">
        <w:rPr>
          <w:rFonts w:ascii="Times New Roman" w:hAnsi="Times New Roman" w:cs="Times New Roman"/>
        </w:rPr>
        <w:t>them to leading industry control frameworks</w:t>
      </w:r>
      <w:r w:rsidR="0069581F">
        <w:rPr>
          <w:rFonts w:ascii="Times New Roman" w:hAnsi="Times New Roman" w:cs="Times New Roman"/>
        </w:rPr>
        <w:t xml:space="preserve"> (including the ISO/IEC</w:t>
      </w:r>
      <w:r w:rsidR="00EF5DAE">
        <w:rPr>
          <w:rFonts w:ascii="Times New Roman" w:hAnsi="Times New Roman" w:cs="Times New Roman"/>
        </w:rPr>
        <w:t>)</w:t>
      </w:r>
      <w:r w:rsidR="00472FFA">
        <w:rPr>
          <w:rFonts w:ascii="Times New Roman" w:hAnsi="Times New Roman" w:cs="Times New Roman"/>
        </w:rPr>
        <w:t xml:space="preserve">, making this the more adaptive of the two </w:t>
      </w:r>
      <w:r w:rsidR="0069581F">
        <w:rPr>
          <w:rFonts w:ascii="Times New Roman" w:hAnsi="Times New Roman" w:cs="Times New Roman"/>
        </w:rPr>
        <w:t xml:space="preserve">frameworks. </w:t>
      </w:r>
    </w:p>
    <w:p w14:paraId="3FC8078F" w14:textId="4F34D914" w:rsidR="00155D0A" w:rsidRPr="003444AD" w:rsidRDefault="00B02510" w:rsidP="00C1155C">
      <w:pPr>
        <w:spacing w:line="360" w:lineRule="auto"/>
        <w:rPr>
          <w:rFonts w:ascii="Times New Roman" w:hAnsi="Times New Roman" w:cs="Times New Roman"/>
          <w:color w:val="000000"/>
        </w:rPr>
      </w:pPr>
      <w:r>
        <w:rPr>
          <w:rFonts w:ascii="Times New Roman" w:hAnsi="Times New Roman" w:cs="Times New Roman"/>
        </w:rPr>
        <w:t>T</w:t>
      </w:r>
      <w:r w:rsidR="00EF5DAE">
        <w:rPr>
          <w:rFonts w:ascii="Times New Roman" w:hAnsi="Times New Roman" w:cs="Times New Roman"/>
        </w:rPr>
        <w:t xml:space="preserve">hese extend </w:t>
      </w:r>
      <w:r w:rsidR="0090148F">
        <w:rPr>
          <w:rFonts w:ascii="Times New Roman" w:hAnsi="Times New Roman" w:cs="Times New Roman"/>
        </w:rPr>
        <w:t>to more</w:t>
      </w:r>
      <w:r w:rsidR="00156EF8">
        <w:rPr>
          <w:rFonts w:ascii="Times New Roman" w:hAnsi="Times New Roman" w:cs="Times New Roman"/>
        </w:rPr>
        <w:t xml:space="preserve"> comprehensive technical control framework</w:t>
      </w:r>
      <w:r w:rsidR="00A73C3E">
        <w:rPr>
          <w:rFonts w:ascii="Times New Roman" w:hAnsi="Times New Roman" w:cs="Times New Roman"/>
        </w:rPr>
        <w:t>s</w:t>
      </w:r>
      <w:r w:rsidR="00156EF8">
        <w:rPr>
          <w:rFonts w:ascii="Times New Roman" w:hAnsi="Times New Roman" w:cs="Times New Roman"/>
        </w:rPr>
        <w:t xml:space="preserve"> </w:t>
      </w:r>
      <w:r w:rsidR="00F20FC4">
        <w:rPr>
          <w:rFonts w:ascii="Times New Roman" w:hAnsi="Times New Roman" w:cs="Times New Roman"/>
        </w:rPr>
        <w:t xml:space="preserve">such as the </w:t>
      </w:r>
      <w:r w:rsidR="00320285">
        <w:rPr>
          <w:rFonts w:ascii="Times New Roman" w:hAnsi="Times New Roman" w:cs="Times New Roman"/>
        </w:rPr>
        <w:t xml:space="preserve">CIS-CSC </w:t>
      </w:r>
      <w:r w:rsidR="00A73C3E">
        <w:rPr>
          <w:rFonts w:ascii="Times New Roman" w:hAnsi="Times New Roman" w:cs="Times New Roman"/>
        </w:rPr>
        <w:t xml:space="preserve">which </w:t>
      </w:r>
      <w:r w:rsidR="00472FFA">
        <w:rPr>
          <w:rFonts w:ascii="Times New Roman" w:hAnsi="Times New Roman" w:cs="Times New Roman"/>
        </w:rPr>
        <w:t xml:space="preserve">according to </w:t>
      </w:r>
      <w:sdt>
        <w:sdtPr>
          <w:rPr>
            <w:rFonts w:ascii="Times New Roman" w:hAnsi="Times New Roman" w:cs="Times New Roman"/>
            <w:color w:val="000000"/>
          </w:rPr>
          <w:tag w:val="MENDELEY_CITATION_v3_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"/>
          <w:id w:val="-1449853720"/>
          <w:placeholder>
            <w:docPart w:val="DefaultPlaceholder_-1854013440"/>
          </w:placeholder>
        </w:sdtPr>
        <w:sdtContent>
          <w:r w:rsidR="006E4287">
            <w:rPr>
              <w:rFonts w:eastAsia="Times New Roman"/>
            </w:rPr>
            <w:t>Calder &amp; Watkins (2019, p.2)</w:t>
          </w:r>
        </w:sdtContent>
      </w:sdt>
      <w:r w:rsidR="00F000A1">
        <w:rPr>
          <w:rFonts w:ascii="Times New Roman" w:hAnsi="Times New Roman" w:cs="Times New Roman"/>
          <w:color w:val="000000"/>
        </w:rPr>
        <w:t xml:space="preserve"> provides a m</w:t>
      </w:r>
      <w:r w:rsidR="00171848">
        <w:rPr>
          <w:rFonts w:ascii="Times New Roman" w:hAnsi="Times New Roman" w:cs="Times New Roman"/>
          <w:color w:val="000000"/>
        </w:rPr>
        <w:t xml:space="preserve">ore granular and prescriptive </w:t>
      </w:r>
      <w:r w:rsidR="00DD5CF6">
        <w:rPr>
          <w:rFonts w:ascii="Times New Roman" w:hAnsi="Times New Roman" w:cs="Times New Roman"/>
          <w:color w:val="000000"/>
        </w:rPr>
        <w:t>approach towards implementing controls which align with a defence in-depth st</w:t>
      </w:r>
      <w:r w:rsidR="00F15383">
        <w:rPr>
          <w:rFonts w:ascii="Times New Roman" w:hAnsi="Times New Roman" w:cs="Times New Roman"/>
          <w:color w:val="000000"/>
        </w:rPr>
        <w:t xml:space="preserve">rategy. </w:t>
      </w:r>
    </w:p>
    <w:p w14:paraId="5119957E" w14:textId="30079CD7" w:rsidR="00E11651" w:rsidRDefault="00E11651" w:rsidP="00C1155C">
      <w:pPr>
        <w:spacing w:line="360" w:lineRule="auto"/>
        <w:rPr>
          <w:rFonts w:ascii="Times New Roman" w:hAnsi="Times New Roman" w:cs="Times New Roman"/>
        </w:rPr>
      </w:pPr>
      <w:r>
        <w:rPr>
          <w:rFonts w:ascii="Times New Roman" w:hAnsi="Times New Roman" w:cs="Times New Roman"/>
        </w:rPr>
        <w:t xml:space="preserve">Once AA Soft </w:t>
      </w:r>
      <w:r w:rsidR="0023092B">
        <w:rPr>
          <w:rFonts w:ascii="Times New Roman" w:hAnsi="Times New Roman" w:cs="Times New Roman"/>
        </w:rPr>
        <w:t xml:space="preserve">achieves a </w:t>
      </w:r>
      <w:r w:rsidR="002C550E">
        <w:rPr>
          <w:rFonts w:ascii="Times New Roman" w:hAnsi="Times New Roman" w:cs="Times New Roman"/>
        </w:rPr>
        <w:t xml:space="preserve">higher </w:t>
      </w:r>
      <w:r w:rsidR="0023092B">
        <w:rPr>
          <w:rFonts w:ascii="Times New Roman" w:hAnsi="Times New Roman" w:cs="Times New Roman"/>
        </w:rPr>
        <w:t>level of maturity</w:t>
      </w:r>
      <w:r w:rsidR="000A3FA8">
        <w:rPr>
          <w:rFonts w:ascii="Times New Roman" w:hAnsi="Times New Roman" w:cs="Times New Roman"/>
        </w:rPr>
        <w:t xml:space="preserve">, the flexibility of the CSF approach </w:t>
      </w:r>
      <w:r w:rsidR="002C550E">
        <w:rPr>
          <w:rFonts w:ascii="Times New Roman" w:hAnsi="Times New Roman" w:cs="Times New Roman"/>
        </w:rPr>
        <w:t>also allows</w:t>
      </w:r>
      <w:r w:rsidR="00A41F2B">
        <w:rPr>
          <w:rFonts w:ascii="Times New Roman" w:hAnsi="Times New Roman" w:cs="Times New Roman"/>
        </w:rPr>
        <w:t xml:space="preserve"> AA</w:t>
      </w:r>
      <w:r w:rsidR="002C550E">
        <w:rPr>
          <w:rFonts w:ascii="Times New Roman" w:hAnsi="Times New Roman" w:cs="Times New Roman"/>
        </w:rPr>
        <w:t xml:space="preserve"> Soft to </w:t>
      </w:r>
      <w:r w:rsidR="006900F7">
        <w:rPr>
          <w:rFonts w:ascii="Times New Roman" w:hAnsi="Times New Roman" w:cs="Times New Roman"/>
        </w:rPr>
        <w:t xml:space="preserve">scale-out its cyber security operations and implement </w:t>
      </w:r>
      <w:r w:rsidR="00C62968">
        <w:rPr>
          <w:rFonts w:ascii="Times New Roman" w:hAnsi="Times New Roman" w:cs="Times New Roman"/>
        </w:rPr>
        <w:t xml:space="preserve">a more structured approach to </w:t>
      </w:r>
      <w:r w:rsidR="00FE4A8D">
        <w:rPr>
          <w:rFonts w:ascii="Times New Roman" w:hAnsi="Times New Roman" w:cs="Times New Roman"/>
        </w:rPr>
        <w:t xml:space="preserve">process </w:t>
      </w:r>
      <w:r w:rsidR="00FE4A8D">
        <w:rPr>
          <w:rFonts w:ascii="Times New Roman" w:hAnsi="Times New Roman" w:cs="Times New Roman"/>
        </w:rPr>
        <w:lastRenderedPageBreak/>
        <w:t>management, thus leaving the option of IS</w:t>
      </w:r>
      <w:r w:rsidR="00B45A08">
        <w:rPr>
          <w:rFonts w:ascii="Times New Roman" w:hAnsi="Times New Roman" w:cs="Times New Roman"/>
        </w:rPr>
        <w:t xml:space="preserve">O/IEC certification </w:t>
      </w:r>
      <w:r w:rsidR="00A74964">
        <w:rPr>
          <w:rFonts w:ascii="Times New Roman" w:hAnsi="Times New Roman" w:cs="Times New Roman"/>
        </w:rPr>
        <w:t>to gain market</w:t>
      </w:r>
      <w:r w:rsidR="00E554E3">
        <w:rPr>
          <w:rFonts w:ascii="Times New Roman" w:hAnsi="Times New Roman" w:cs="Times New Roman"/>
        </w:rPr>
        <w:t xml:space="preserve"> </w:t>
      </w:r>
      <w:r w:rsidR="00A74964">
        <w:rPr>
          <w:rFonts w:ascii="Times New Roman" w:hAnsi="Times New Roman" w:cs="Times New Roman"/>
        </w:rPr>
        <w:t>advantage firmly on the table</w:t>
      </w:r>
      <w:r w:rsidR="00357C1A">
        <w:rPr>
          <w:rFonts w:ascii="Times New Roman" w:hAnsi="Times New Roman" w:cs="Times New Roman"/>
        </w:rPr>
        <w:t xml:space="preserve">. </w:t>
      </w:r>
      <w:r w:rsidR="00A74964">
        <w:rPr>
          <w:rFonts w:ascii="Times New Roman" w:hAnsi="Times New Roman" w:cs="Times New Roman"/>
        </w:rPr>
        <w:t xml:space="preserve"> </w:t>
      </w:r>
    </w:p>
    <w:p w14:paraId="3E5946F5" w14:textId="3BB7EC26" w:rsidR="008D2BCD" w:rsidRDefault="008D2BCD" w:rsidP="00C1155C">
      <w:pPr>
        <w:spacing w:line="360" w:lineRule="auto"/>
        <w:rPr>
          <w:rFonts w:ascii="Times New Roman" w:hAnsi="Times New Roman" w:cs="Times New Roman"/>
        </w:rPr>
      </w:pPr>
      <w:r>
        <w:rPr>
          <w:rFonts w:ascii="Times New Roman" w:hAnsi="Times New Roman" w:cs="Times New Roman"/>
        </w:rPr>
        <w:t>However, the current situ</w:t>
      </w:r>
      <w:r w:rsidR="0015301F">
        <w:rPr>
          <w:rFonts w:ascii="Times New Roman" w:hAnsi="Times New Roman" w:cs="Times New Roman"/>
        </w:rPr>
        <w:t xml:space="preserve">ation requires AA Soft to urgently transition from a </w:t>
      </w:r>
      <w:r w:rsidR="0061504A">
        <w:rPr>
          <w:rFonts w:ascii="Times New Roman" w:hAnsi="Times New Roman" w:cs="Times New Roman"/>
        </w:rPr>
        <w:t>partial</w:t>
      </w:r>
      <w:r w:rsidR="00357C1A">
        <w:rPr>
          <w:rFonts w:ascii="Times New Roman" w:hAnsi="Times New Roman" w:cs="Times New Roman"/>
        </w:rPr>
        <w:t xml:space="preserve"> </w:t>
      </w:r>
      <w:proofErr w:type="spellStart"/>
      <w:r w:rsidR="00BC5288">
        <w:rPr>
          <w:rFonts w:ascii="Times New Roman" w:hAnsi="Times New Roman" w:cs="Times New Roman"/>
        </w:rPr>
        <w:t>T</w:t>
      </w:r>
      <w:r w:rsidR="00357C1A">
        <w:rPr>
          <w:rFonts w:ascii="Times New Roman" w:hAnsi="Times New Roman" w:cs="Times New Roman"/>
        </w:rPr>
        <w:t>ier</w:t>
      </w:r>
      <w:proofErr w:type="spellEnd"/>
      <w:r w:rsidR="005231FD">
        <w:rPr>
          <w:rFonts w:ascii="Times New Roman" w:hAnsi="Times New Roman" w:cs="Times New Roman"/>
        </w:rPr>
        <w:t xml:space="preserve"> of risk maturity to </w:t>
      </w:r>
      <w:r w:rsidR="009C67D1">
        <w:rPr>
          <w:rFonts w:ascii="Times New Roman" w:hAnsi="Times New Roman" w:cs="Times New Roman"/>
        </w:rPr>
        <w:t>risk informed</w:t>
      </w:r>
      <w:r w:rsidR="00233AF5">
        <w:rPr>
          <w:rFonts w:ascii="Times New Roman" w:hAnsi="Times New Roman" w:cs="Times New Roman"/>
        </w:rPr>
        <w:t xml:space="preserve"> one w</w:t>
      </w:r>
      <w:r w:rsidR="00197140">
        <w:rPr>
          <w:rFonts w:ascii="Times New Roman" w:hAnsi="Times New Roman" w:cs="Times New Roman"/>
        </w:rPr>
        <w:t xml:space="preserve">hich has </w:t>
      </w:r>
      <w:r w:rsidR="00757624">
        <w:rPr>
          <w:rFonts w:ascii="Times New Roman" w:hAnsi="Times New Roman" w:cs="Times New Roman"/>
        </w:rPr>
        <w:t xml:space="preserve">baseline controls </w:t>
      </w:r>
      <w:r w:rsidR="00460CE0">
        <w:rPr>
          <w:rFonts w:ascii="Times New Roman" w:hAnsi="Times New Roman" w:cs="Times New Roman"/>
        </w:rPr>
        <w:t xml:space="preserve">to harden its system </w:t>
      </w:r>
      <w:r w:rsidR="00C40191">
        <w:rPr>
          <w:rFonts w:ascii="Times New Roman" w:hAnsi="Times New Roman" w:cs="Times New Roman"/>
        </w:rPr>
        <w:t>across multiple surfaces</w:t>
      </w:r>
      <w:r w:rsidR="00683AAE">
        <w:rPr>
          <w:rFonts w:ascii="Times New Roman" w:hAnsi="Times New Roman" w:cs="Times New Roman"/>
        </w:rPr>
        <w:t xml:space="preserve">, so that the company </w:t>
      </w:r>
      <w:r w:rsidR="00EC5684">
        <w:rPr>
          <w:rFonts w:ascii="Times New Roman" w:hAnsi="Times New Roman" w:cs="Times New Roman"/>
        </w:rPr>
        <w:t>meets it contractual</w:t>
      </w:r>
      <w:r w:rsidR="00357C1A">
        <w:rPr>
          <w:rFonts w:ascii="Times New Roman" w:hAnsi="Times New Roman" w:cs="Times New Roman"/>
        </w:rPr>
        <w:t xml:space="preserve">, </w:t>
      </w:r>
      <w:r w:rsidR="00197140">
        <w:rPr>
          <w:rFonts w:ascii="Times New Roman" w:hAnsi="Times New Roman" w:cs="Times New Roman"/>
        </w:rPr>
        <w:t>regulatory,</w:t>
      </w:r>
      <w:r w:rsidR="00357C1A">
        <w:rPr>
          <w:rFonts w:ascii="Times New Roman" w:hAnsi="Times New Roman" w:cs="Times New Roman"/>
        </w:rPr>
        <w:t xml:space="preserve"> and legal obligation</w:t>
      </w:r>
      <w:r w:rsidR="00426DD5">
        <w:rPr>
          <w:rFonts w:ascii="Times New Roman" w:hAnsi="Times New Roman" w:cs="Times New Roman"/>
        </w:rPr>
        <w:t xml:space="preserve">s. </w:t>
      </w:r>
    </w:p>
    <w:p w14:paraId="15000C4C" w14:textId="00581F13" w:rsidR="00783624" w:rsidRPr="00783624" w:rsidRDefault="0068595A" w:rsidP="00783624">
      <w:pPr>
        <w:spacing w:line="360" w:lineRule="auto"/>
        <w:rPr>
          <w:rFonts w:ascii="Times New Roman" w:hAnsi="Times New Roman" w:cs="Times New Roman"/>
        </w:rPr>
      </w:pPr>
      <w:r>
        <w:rPr>
          <w:noProof/>
        </w:rPr>
        <mc:AlternateContent>
          <mc:Choice Requires="wps">
            <w:drawing>
              <wp:anchor distT="0" distB="0" distL="114300" distR="114300" simplePos="0" relativeHeight="251658272" behindDoc="0" locked="1" layoutInCell="1" allowOverlap="1" wp14:anchorId="18F7C6F0" wp14:editId="3973C0B0">
                <wp:simplePos x="0" y="0"/>
                <wp:positionH relativeFrom="column">
                  <wp:posOffset>3062233</wp:posOffset>
                </wp:positionH>
                <wp:positionV relativeFrom="paragraph">
                  <wp:posOffset>2841625</wp:posOffset>
                </wp:positionV>
                <wp:extent cx="2993366" cy="586597"/>
                <wp:effectExtent l="19050" t="19050" r="36195" b="42545"/>
                <wp:wrapNone/>
                <wp:docPr id="322194451" name="Rectangle 2"/>
                <wp:cNvGraphicFramePr/>
                <a:graphic xmlns:a="http://schemas.openxmlformats.org/drawingml/2006/main">
                  <a:graphicData uri="http://schemas.microsoft.com/office/word/2010/wordprocessingShape">
                    <wps:wsp>
                      <wps:cNvSpPr/>
                      <wps:spPr>
                        <a:xfrm>
                          <a:off x="0" y="0"/>
                          <a:ext cx="2993366" cy="586597"/>
                        </a:xfrm>
                        <a:prstGeom prst="rect">
                          <a:avLst/>
                        </a:prstGeom>
                        <a:noFill/>
                        <a:ln w="476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914171" id="Rectangle 2" o:spid="_x0000_s1026" style="position:absolute;margin-left:241.1pt;margin-top:223.75pt;width:235.7pt;height:46.2pt;z-index:25174530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" filled="f" strokecolor="red" strokeweight="3.75pt">
                <w10:anchorlock/>
              </v:rect>
            </w:pict>
          </mc:Fallback>
        </mc:AlternateContent>
      </w:r>
      <w:r w:rsidR="006F2966" w:rsidRPr="005818B7">
        <w:rPr>
          <w:noProof/>
        </w:rPr>
        <w:drawing>
          <wp:anchor distT="0" distB="0" distL="114300" distR="114300" simplePos="0" relativeHeight="251658256" behindDoc="0" locked="0" layoutInCell="1" allowOverlap="1" wp14:anchorId="16F1CFC7" wp14:editId="28B3F0DD">
            <wp:simplePos x="0" y="0"/>
            <wp:positionH relativeFrom="margin">
              <wp:align>center</wp:align>
            </wp:positionH>
            <wp:positionV relativeFrom="paragraph">
              <wp:posOffset>1192669</wp:posOffset>
            </wp:positionV>
            <wp:extent cx="6423660" cy="2260600"/>
            <wp:effectExtent l="19050" t="19050" r="15240" b="25400"/>
            <wp:wrapSquare wrapText="bothSides"/>
            <wp:docPr id="4382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423660" cy="2260600"/>
                    </a:xfrm>
                    <a:prstGeom prst="rect">
                      <a:avLst/>
                    </a:prstGeom>
                    <a:noFill/>
                    <a:ln>
                      <a:solidFill>
                        <a:schemeClr val="tx1"/>
                      </a:solidFill>
                    </a:ln>
                  </pic:spPr>
                </pic:pic>
              </a:graphicData>
            </a:graphic>
            <wp14:sizeRelV relativeFrom="margin">
              <wp14:pctHeight>0</wp14:pctHeight>
            </wp14:sizeRelV>
          </wp:anchor>
        </w:drawing>
      </w:r>
      <w:r w:rsidR="006F2966">
        <w:rPr>
          <w:noProof/>
        </w:rPr>
        <mc:AlternateContent>
          <mc:Choice Requires="wps">
            <w:drawing>
              <wp:anchor distT="0" distB="0" distL="114300" distR="114300" simplePos="0" relativeHeight="251658255" behindDoc="0" locked="0" layoutInCell="1" allowOverlap="1" wp14:anchorId="7AFC1322" wp14:editId="1A2C085B">
                <wp:simplePos x="0" y="0"/>
                <wp:positionH relativeFrom="column">
                  <wp:posOffset>-309938</wp:posOffset>
                </wp:positionH>
                <wp:positionV relativeFrom="paragraph">
                  <wp:posOffset>976993</wp:posOffset>
                </wp:positionV>
                <wp:extent cx="6956425" cy="190500"/>
                <wp:effectExtent l="0" t="0" r="0" b="0"/>
                <wp:wrapSquare wrapText="bothSides"/>
                <wp:docPr id="405059233" name="Text Box 405059233"/>
                <wp:cNvGraphicFramePr/>
                <a:graphic xmlns:a="http://schemas.openxmlformats.org/drawingml/2006/main">
                  <a:graphicData uri="http://schemas.microsoft.com/office/word/2010/wordprocessingShape">
                    <wps:wsp>
                      <wps:cNvSpPr txBox="1"/>
                      <wps:spPr>
                        <a:xfrm>
                          <a:off x="0" y="0"/>
                          <a:ext cx="6956425" cy="190500"/>
                        </a:xfrm>
                        <a:prstGeom prst="rect">
                          <a:avLst/>
                        </a:prstGeom>
                        <a:solidFill>
                          <a:prstClr val="white"/>
                        </a:solidFill>
                        <a:ln>
                          <a:noFill/>
                        </a:ln>
                      </wps:spPr>
                      <wps:txbx>
                        <w:txbxContent>
                          <w:p w14:paraId="0EAC6069" w14:textId="0E903299" w:rsidR="00E25701" w:rsidRPr="00987360" w:rsidRDefault="00E25701" w:rsidP="00E25701">
                            <w:pPr>
                              <w:pStyle w:val="Caption"/>
                              <w:rPr>
                                <w:rFonts w:ascii="Times New Roman" w:hAnsi="Times New Roman" w:cs="Times New Roman"/>
                                <w:color w:val="000000" w:themeColor="text1"/>
                                <w:sz w:val="22"/>
                                <w:szCs w:val="22"/>
                                <w:u w:val="single"/>
                              </w:rPr>
                            </w:pPr>
                            <w:bookmarkStart w:id="42" w:name="_Toc155619409"/>
                            <w:r w:rsidRPr="00987360">
                              <w:rPr>
                                <w:rFonts w:ascii="Times New Roman" w:hAnsi="Times New Roman" w:cs="Times New Roman"/>
                                <w:color w:val="000000" w:themeColor="text1"/>
                                <w:sz w:val="22"/>
                                <w:szCs w:val="22"/>
                                <w:u w:val="single"/>
                              </w:rPr>
                              <w:t xml:space="preserve">Table </w:t>
                            </w:r>
                            <w:r w:rsidR="001410FB" w:rsidRPr="00987360">
                              <w:rPr>
                                <w:rFonts w:ascii="Times New Roman" w:hAnsi="Times New Roman" w:cs="Times New Roman"/>
                                <w:color w:val="000000" w:themeColor="text1"/>
                                <w:sz w:val="22"/>
                                <w:szCs w:val="22"/>
                                <w:u w:val="single"/>
                              </w:rPr>
                              <w:fldChar w:fldCharType="begin"/>
                            </w:r>
                            <w:r w:rsidR="001410FB" w:rsidRPr="00987360">
                              <w:rPr>
                                <w:rFonts w:ascii="Times New Roman" w:hAnsi="Times New Roman" w:cs="Times New Roman"/>
                                <w:color w:val="000000" w:themeColor="text1"/>
                                <w:sz w:val="22"/>
                                <w:szCs w:val="22"/>
                                <w:u w:val="single"/>
                              </w:rPr>
                              <w:instrText xml:space="preserve"> SEQ Table \* ARABIC </w:instrText>
                            </w:r>
                            <w:r w:rsidR="001410FB" w:rsidRPr="00987360">
                              <w:rPr>
                                <w:rFonts w:ascii="Times New Roman" w:hAnsi="Times New Roman" w:cs="Times New Roman"/>
                                <w:color w:val="000000" w:themeColor="text1"/>
                                <w:sz w:val="22"/>
                                <w:szCs w:val="22"/>
                                <w:u w:val="single"/>
                              </w:rPr>
                              <w:fldChar w:fldCharType="separate"/>
                            </w:r>
                            <w:r w:rsidR="00073670">
                              <w:rPr>
                                <w:rFonts w:ascii="Times New Roman" w:hAnsi="Times New Roman" w:cs="Times New Roman"/>
                                <w:noProof/>
                                <w:color w:val="000000" w:themeColor="text1"/>
                                <w:sz w:val="22"/>
                                <w:szCs w:val="22"/>
                                <w:u w:val="single"/>
                              </w:rPr>
                              <w:t>5</w:t>
                            </w:r>
                            <w:r w:rsidR="001410FB" w:rsidRPr="00987360">
                              <w:rPr>
                                <w:rFonts w:ascii="Times New Roman" w:hAnsi="Times New Roman" w:cs="Times New Roman"/>
                                <w:noProof/>
                                <w:color w:val="000000" w:themeColor="text1"/>
                                <w:sz w:val="22"/>
                                <w:szCs w:val="22"/>
                                <w:u w:val="single"/>
                              </w:rPr>
                              <w:fldChar w:fldCharType="end"/>
                            </w:r>
                            <w:r w:rsidR="008802D9" w:rsidRPr="00987360">
                              <w:rPr>
                                <w:rFonts w:ascii="Times New Roman" w:hAnsi="Times New Roman" w:cs="Times New Roman"/>
                                <w:noProof/>
                                <w:color w:val="000000" w:themeColor="text1"/>
                                <w:sz w:val="22"/>
                                <w:szCs w:val="22"/>
                                <w:u w:val="single"/>
                              </w:rPr>
                              <w:t xml:space="preserve">: </w:t>
                            </w:r>
                            <w:r w:rsidR="00C862CC" w:rsidRPr="00987360">
                              <w:rPr>
                                <w:rFonts w:ascii="Times New Roman" w:hAnsi="Times New Roman" w:cs="Times New Roman"/>
                                <w:noProof/>
                                <w:color w:val="000000" w:themeColor="text1"/>
                                <w:sz w:val="22"/>
                                <w:szCs w:val="22"/>
                                <w:u w:val="single"/>
                              </w:rPr>
                              <w:t>AA Soft Imdiediate Action Target Profile (Source: Quinn, N, 2023)</w:t>
                            </w:r>
                            <w:bookmarkEnd w:id="42"/>
                            <w:r w:rsidR="00C862CC" w:rsidRPr="00987360">
                              <w:rPr>
                                <w:rFonts w:ascii="Times New Roman" w:hAnsi="Times New Roman" w:cs="Times New Roman"/>
                                <w:noProof/>
                                <w:color w:val="000000" w:themeColor="text1"/>
                                <w:sz w:val="22"/>
                                <w:szCs w:val="22"/>
                                <w:u w:val="single"/>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FC1322" id="Text Box 405059233" o:spid="_x0000_s1040" type="#_x0000_t202" style="position:absolute;margin-left:-24.4pt;margin-top:76.95pt;width:547.75pt;height:15pt;z-index:2516582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" stroked="f">
                <v:textbox inset="0,0,0,0">
                  <w:txbxContent>
                    <w:p w14:paraId="0EAC6069" w14:textId="0E903299" w:rsidR="00E25701" w:rsidRPr="00987360" w:rsidRDefault="00E25701" w:rsidP="00E25701">
                      <w:pPr>
                        <w:pStyle w:val="Caption"/>
                        <w:rPr>
                          <w:rFonts w:ascii="Times New Roman" w:hAnsi="Times New Roman" w:cs="Times New Roman"/>
                          <w:color w:val="000000" w:themeColor="text1"/>
                          <w:sz w:val="22"/>
                          <w:szCs w:val="22"/>
                          <w:u w:val="single"/>
                        </w:rPr>
                      </w:pPr>
                      <w:bookmarkStart w:id="56" w:name="_Toc155619409"/>
                      <w:r w:rsidRPr="00987360">
                        <w:rPr>
                          <w:rFonts w:ascii="Times New Roman" w:hAnsi="Times New Roman" w:cs="Times New Roman"/>
                          <w:color w:val="000000" w:themeColor="text1"/>
                          <w:sz w:val="22"/>
                          <w:szCs w:val="22"/>
                          <w:u w:val="single"/>
                        </w:rPr>
                        <w:t xml:space="preserve">Table </w:t>
                      </w:r>
                      <w:r w:rsidR="001410FB" w:rsidRPr="00987360">
                        <w:rPr>
                          <w:rFonts w:ascii="Times New Roman" w:hAnsi="Times New Roman" w:cs="Times New Roman"/>
                          <w:color w:val="000000" w:themeColor="text1"/>
                          <w:sz w:val="22"/>
                          <w:szCs w:val="22"/>
                          <w:u w:val="single"/>
                        </w:rPr>
                        <w:fldChar w:fldCharType="begin"/>
                      </w:r>
                      <w:r w:rsidR="001410FB" w:rsidRPr="00987360">
                        <w:rPr>
                          <w:rFonts w:ascii="Times New Roman" w:hAnsi="Times New Roman" w:cs="Times New Roman"/>
                          <w:color w:val="000000" w:themeColor="text1"/>
                          <w:sz w:val="22"/>
                          <w:szCs w:val="22"/>
                          <w:u w:val="single"/>
                        </w:rPr>
                        <w:instrText xml:space="preserve"> SEQ Table \* ARABIC </w:instrText>
                      </w:r>
                      <w:r w:rsidR="001410FB" w:rsidRPr="00987360">
                        <w:rPr>
                          <w:rFonts w:ascii="Times New Roman" w:hAnsi="Times New Roman" w:cs="Times New Roman"/>
                          <w:color w:val="000000" w:themeColor="text1"/>
                          <w:sz w:val="22"/>
                          <w:szCs w:val="22"/>
                          <w:u w:val="single"/>
                        </w:rPr>
                        <w:fldChar w:fldCharType="separate"/>
                      </w:r>
                      <w:r w:rsidR="00073670">
                        <w:rPr>
                          <w:rFonts w:ascii="Times New Roman" w:hAnsi="Times New Roman" w:cs="Times New Roman"/>
                          <w:noProof/>
                          <w:color w:val="000000" w:themeColor="text1"/>
                          <w:sz w:val="22"/>
                          <w:szCs w:val="22"/>
                          <w:u w:val="single"/>
                        </w:rPr>
                        <w:t>5</w:t>
                      </w:r>
                      <w:r w:rsidR="001410FB" w:rsidRPr="00987360">
                        <w:rPr>
                          <w:rFonts w:ascii="Times New Roman" w:hAnsi="Times New Roman" w:cs="Times New Roman"/>
                          <w:noProof/>
                          <w:color w:val="000000" w:themeColor="text1"/>
                          <w:sz w:val="22"/>
                          <w:szCs w:val="22"/>
                          <w:u w:val="single"/>
                        </w:rPr>
                        <w:fldChar w:fldCharType="end"/>
                      </w:r>
                      <w:r w:rsidR="008802D9" w:rsidRPr="00987360">
                        <w:rPr>
                          <w:rFonts w:ascii="Times New Roman" w:hAnsi="Times New Roman" w:cs="Times New Roman"/>
                          <w:noProof/>
                          <w:color w:val="000000" w:themeColor="text1"/>
                          <w:sz w:val="22"/>
                          <w:szCs w:val="22"/>
                          <w:u w:val="single"/>
                        </w:rPr>
                        <w:t xml:space="preserve">: </w:t>
                      </w:r>
                      <w:r w:rsidR="00C862CC" w:rsidRPr="00987360">
                        <w:rPr>
                          <w:rFonts w:ascii="Times New Roman" w:hAnsi="Times New Roman" w:cs="Times New Roman"/>
                          <w:noProof/>
                          <w:color w:val="000000" w:themeColor="text1"/>
                          <w:sz w:val="22"/>
                          <w:szCs w:val="22"/>
                          <w:u w:val="single"/>
                        </w:rPr>
                        <w:t>AA Soft Imdiediate Action Target Profile (Source: Quinn, N, 2023)</w:t>
                      </w:r>
                      <w:bookmarkEnd w:id="56"/>
                      <w:r w:rsidR="00C862CC" w:rsidRPr="00987360">
                        <w:rPr>
                          <w:rFonts w:ascii="Times New Roman" w:hAnsi="Times New Roman" w:cs="Times New Roman"/>
                          <w:noProof/>
                          <w:color w:val="000000" w:themeColor="text1"/>
                          <w:sz w:val="22"/>
                          <w:szCs w:val="22"/>
                          <w:u w:val="single"/>
                        </w:rPr>
                        <w:t xml:space="preserve"> </w:t>
                      </w:r>
                    </w:p>
                  </w:txbxContent>
                </v:textbox>
                <w10:wrap type="square"/>
              </v:shape>
            </w:pict>
          </mc:Fallback>
        </mc:AlternateContent>
      </w:r>
      <w:r w:rsidR="005A74E5">
        <w:rPr>
          <w:rFonts w:ascii="Times New Roman" w:hAnsi="Times New Roman" w:cs="Times New Roman"/>
        </w:rPr>
        <w:t xml:space="preserve">This report proposes </w:t>
      </w:r>
      <w:r w:rsidR="00C104BA">
        <w:rPr>
          <w:rFonts w:ascii="Times New Roman" w:hAnsi="Times New Roman" w:cs="Times New Roman"/>
        </w:rPr>
        <w:t xml:space="preserve">that AA Soft </w:t>
      </w:r>
      <w:r w:rsidR="000D4C08">
        <w:rPr>
          <w:rFonts w:ascii="Times New Roman" w:hAnsi="Times New Roman" w:cs="Times New Roman"/>
        </w:rPr>
        <w:t>aligns to the</w:t>
      </w:r>
      <w:r w:rsidR="00C104BA">
        <w:rPr>
          <w:rFonts w:ascii="Times New Roman" w:hAnsi="Times New Roman" w:cs="Times New Roman"/>
        </w:rPr>
        <w:t xml:space="preserve"> target profile</w:t>
      </w:r>
      <w:r w:rsidR="00BF3BAC">
        <w:rPr>
          <w:rFonts w:ascii="Times New Roman" w:hAnsi="Times New Roman" w:cs="Times New Roman"/>
        </w:rPr>
        <w:t xml:space="preserve"> shown in </w:t>
      </w:r>
      <w:r w:rsidR="00783624" w:rsidRPr="00783624">
        <w:rPr>
          <w:rFonts w:ascii="Times New Roman" w:hAnsi="Times New Roman" w:cs="Times New Roman"/>
        </w:rPr>
        <w:t xml:space="preserve">Table 5 </w:t>
      </w:r>
      <w:r w:rsidR="00BF3BAC">
        <w:rPr>
          <w:rFonts w:ascii="Times New Roman" w:hAnsi="Times New Roman" w:cs="Times New Roman"/>
        </w:rPr>
        <w:t>w</w:t>
      </w:r>
      <w:r w:rsidR="000D4C08">
        <w:rPr>
          <w:rFonts w:ascii="Times New Roman" w:hAnsi="Times New Roman" w:cs="Times New Roman"/>
        </w:rPr>
        <w:t xml:space="preserve">hich has </w:t>
      </w:r>
      <w:r w:rsidR="00783624" w:rsidRPr="00783624">
        <w:rPr>
          <w:rFonts w:ascii="Times New Roman" w:hAnsi="Times New Roman" w:cs="Times New Roman"/>
        </w:rPr>
        <w:t>controls</w:t>
      </w:r>
      <w:r w:rsidR="0016702A">
        <w:rPr>
          <w:rFonts w:ascii="Times New Roman" w:hAnsi="Times New Roman" w:cs="Times New Roman"/>
        </w:rPr>
        <w:t xml:space="preserve"> designed to m</w:t>
      </w:r>
      <w:r w:rsidR="004F6D25">
        <w:rPr>
          <w:rFonts w:ascii="Times New Roman" w:hAnsi="Times New Roman" w:cs="Times New Roman"/>
        </w:rPr>
        <w:t>odify</w:t>
      </w:r>
      <w:r w:rsidR="009400C6">
        <w:rPr>
          <w:rFonts w:ascii="Times New Roman" w:hAnsi="Times New Roman" w:cs="Times New Roman"/>
        </w:rPr>
        <w:t xml:space="preserve"> the</w:t>
      </w:r>
      <w:r w:rsidR="004F6D25">
        <w:rPr>
          <w:rFonts w:ascii="Times New Roman" w:hAnsi="Times New Roman" w:cs="Times New Roman"/>
        </w:rPr>
        <w:t xml:space="preserve"> risk posed </w:t>
      </w:r>
      <w:r w:rsidR="007074BB">
        <w:rPr>
          <w:rFonts w:ascii="Times New Roman" w:hAnsi="Times New Roman" w:cs="Times New Roman"/>
        </w:rPr>
        <w:t>by threats identified in the</w:t>
      </w:r>
      <w:r w:rsidR="00783624" w:rsidRPr="00783624">
        <w:rPr>
          <w:rFonts w:ascii="Times New Roman" w:hAnsi="Times New Roman" w:cs="Times New Roman"/>
        </w:rPr>
        <w:t xml:space="preserve"> CTI</w:t>
      </w:r>
      <w:r w:rsidR="007074BB">
        <w:rPr>
          <w:rFonts w:ascii="Times New Roman" w:hAnsi="Times New Roman" w:cs="Times New Roman"/>
        </w:rPr>
        <w:t xml:space="preserve"> product and </w:t>
      </w:r>
      <w:r w:rsidR="0089777F">
        <w:rPr>
          <w:rFonts w:ascii="Times New Roman" w:hAnsi="Times New Roman" w:cs="Times New Roman"/>
        </w:rPr>
        <w:t xml:space="preserve">vulnerable points </w:t>
      </w:r>
      <w:r w:rsidR="009400C6">
        <w:rPr>
          <w:rFonts w:ascii="Times New Roman" w:hAnsi="Times New Roman" w:cs="Times New Roman"/>
        </w:rPr>
        <w:t xml:space="preserve">where </w:t>
      </w:r>
      <w:r w:rsidR="009400C6" w:rsidRPr="00783624">
        <w:rPr>
          <w:rFonts w:ascii="Times New Roman" w:hAnsi="Times New Roman" w:cs="Times New Roman"/>
        </w:rPr>
        <w:t>IOC’S</w:t>
      </w:r>
      <w:r w:rsidR="00783624" w:rsidRPr="00783624">
        <w:rPr>
          <w:rFonts w:ascii="Times New Roman" w:hAnsi="Times New Roman" w:cs="Times New Roman"/>
        </w:rPr>
        <w:t xml:space="preserve"> </w:t>
      </w:r>
      <w:r w:rsidR="000D59D6">
        <w:rPr>
          <w:rFonts w:ascii="Times New Roman" w:hAnsi="Times New Roman" w:cs="Times New Roman"/>
        </w:rPr>
        <w:t xml:space="preserve">can be exploited </w:t>
      </w:r>
      <w:r w:rsidR="0084623D">
        <w:rPr>
          <w:rFonts w:ascii="Times New Roman" w:hAnsi="Times New Roman" w:cs="Times New Roman"/>
        </w:rPr>
        <w:t>to empower AA softs defensive actions across</w:t>
      </w:r>
      <w:r w:rsidR="00783624" w:rsidRPr="00783624">
        <w:rPr>
          <w:rFonts w:ascii="Times New Roman" w:hAnsi="Times New Roman" w:cs="Times New Roman"/>
        </w:rPr>
        <w:t xml:space="preserve"> layers</w:t>
      </w:r>
      <w:r w:rsidR="009400C6">
        <w:rPr>
          <w:rFonts w:ascii="Times New Roman" w:hAnsi="Times New Roman" w:cs="Times New Roman"/>
        </w:rPr>
        <w:t xml:space="preserve"> of</w:t>
      </w:r>
      <w:r w:rsidR="00783624" w:rsidRPr="00783624">
        <w:rPr>
          <w:rFonts w:ascii="Times New Roman" w:hAnsi="Times New Roman" w:cs="Times New Roman"/>
        </w:rPr>
        <w:t xml:space="preserve"> the RFC 9424 pyramid of pain, prior to a detailed gap-analysis. </w:t>
      </w:r>
    </w:p>
    <w:p w14:paraId="61E8F9C9" w14:textId="5EB825E5" w:rsidR="00E3799B" w:rsidRDefault="00735387" w:rsidP="009F2E5C">
      <w:pPr>
        <w:spacing w:line="360" w:lineRule="auto"/>
        <w:rPr>
          <w:rFonts w:ascii="Times New Roman" w:hAnsi="Times New Roman" w:cs="Times New Roman"/>
        </w:rPr>
      </w:pPr>
      <w:r w:rsidRPr="00735387">
        <w:rPr>
          <w:rFonts w:ascii="Times New Roman" w:hAnsi="Times New Roman" w:cs="Times New Roman"/>
        </w:rPr>
        <w:t xml:space="preserve">This control intervention programme should be implemented from the bottom up (table 5) with an immediate response to </w:t>
      </w:r>
      <w:r w:rsidR="00A24FC1">
        <w:rPr>
          <w:rFonts w:ascii="Times New Roman" w:hAnsi="Times New Roman" w:cs="Times New Roman"/>
        </w:rPr>
        <w:t>A</w:t>
      </w:r>
      <w:r w:rsidR="006A4057">
        <w:rPr>
          <w:rFonts w:ascii="Times New Roman" w:hAnsi="Times New Roman" w:cs="Times New Roman"/>
        </w:rPr>
        <w:t>PT</w:t>
      </w:r>
      <w:r w:rsidR="00A24FC1">
        <w:rPr>
          <w:rFonts w:ascii="Times New Roman" w:hAnsi="Times New Roman" w:cs="Times New Roman"/>
        </w:rPr>
        <w:t>/Cyber-</w:t>
      </w:r>
      <w:r w:rsidR="009F2E5C">
        <w:rPr>
          <w:rFonts w:ascii="Times New Roman" w:hAnsi="Times New Roman" w:cs="Times New Roman"/>
        </w:rPr>
        <w:t xml:space="preserve">criminal </w:t>
      </w:r>
      <w:r w:rsidR="009F2E5C" w:rsidRPr="00735387">
        <w:rPr>
          <w:rFonts w:ascii="Times New Roman" w:hAnsi="Times New Roman" w:cs="Times New Roman"/>
        </w:rPr>
        <w:t>TTP’s</w:t>
      </w:r>
      <w:r w:rsidR="00A24FC1">
        <w:rPr>
          <w:rFonts w:ascii="Times New Roman" w:hAnsi="Times New Roman" w:cs="Times New Roman"/>
        </w:rPr>
        <w:t xml:space="preserve"> and insider-threats</w:t>
      </w:r>
      <w:r w:rsidR="009F2E5C">
        <w:rPr>
          <w:rFonts w:ascii="Times New Roman" w:hAnsi="Times New Roman" w:cs="Times New Roman"/>
        </w:rPr>
        <w:t xml:space="preserve">. </w:t>
      </w:r>
      <w:r w:rsidR="009F2E5C" w:rsidRPr="00735387">
        <w:rPr>
          <w:rFonts w:ascii="Times New Roman" w:hAnsi="Times New Roman" w:cs="Times New Roman"/>
        </w:rPr>
        <w:t>The response to th</w:t>
      </w:r>
      <w:r w:rsidR="009F2E5C" w:rsidRPr="009F2E5C">
        <w:rPr>
          <w:rFonts w:ascii="Times New Roman" w:hAnsi="Times New Roman" w:cs="Times New Roman"/>
        </w:rPr>
        <w:t xml:space="preserve">ese </w:t>
      </w:r>
      <w:r w:rsidR="009F2E5C" w:rsidRPr="00735387">
        <w:rPr>
          <w:rFonts w:ascii="Times New Roman" w:hAnsi="Times New Roman" w:cs="Times New Roman"/>
        </w:rPr>
        <w:t>threat</w:t>
      </w:r>
      <w:r w:rsidR="009F2E5C">
        <w:rPr>
          <w:rFonts w:ascii="Times New Roman" w:hAnsi="Times New Roman" w:cs="Times New Roman"/>
        </w:rPr>
        <w:t>s</w:t>
      </w:r>
      <w:r w:rsidR="009F2E5C" w:rsidRPr="00735387">
        <w:rPr>
          <w:rFonts w:ascii="Times New Roman" w:hAnsi="Times New Roman" w:cs="Times New Roman"/>
        </w:rPr>
        <w:t xml:space="preserve"> is streamlined by the adoption of CSF in conjunction with CIS CSC which points to CIS control 4 </w:t>
      </w:r>
      <w:r w:rsidR="003E73B7">
        <w:rPr>
          <w:rFonts w:ascii="Times New Roman" w:hAnsi="Times New Roman" w:cs="Times New Roman"/>
        </w:rPr>
        <w:t xml:space="preserve">and 16 </w:t>
      </w:r>
      <w:r w:rsidR="000467F0">
        <w:rPr>
          <w:rFonts w:ascii="Times New Roman" w:hAnsi="Times New Roman" w:cs="Times New Roman"/>
        </w:rPr>
        <w:t>(</w:t>
      </w:r>
      <w:r w:rsidR="003F2E7F">
        <w:rPr>
          <w:rFonts w:ascii="Times New Roman" w:hAnsi="Times New Roman" w:cs="Times New Roman"/>
        </w:rPr>
        <w:t xml:space="preserve">informative refs </w:t>
      </w:r>
      <w:r w:rsidR="003E73B7">
        <w:rPr>
          <w:rFonts w:ascii="Times New Roman" w:hAnsi="Times New Roman" w:cs="Times New Roman"/>
        </w:rPr>
        <w:t>outlined in red)</w:t>
      </w:r>
      <w:r w:rsidR="009F2E5C" w:rsidRPr="00735387">
        <w:rPr>
          <w:rFonts w:ascii="Times New Roman" w:hAnsi="Times New Roman" w:cs="Times New Roman"/>
        </w:rPr>
        <w:t xml:space="preserve"> (version 7.1) </w:t>
      </w:r>
    </w:p>
    <w:p w14:paraId="5DA860CC" w14:textId="5E277FCE" w:rsidR="009F2E5C" w:rsidRDefault="00C95913" w:rsidP="009F2E5C">
      <w:pPr>
        <w:spacing w:line="360" w:lineRule="auto"/>
        <w:rPr>
          <w:rFonts w:ascii="Times New Roman" w:hAnsi="Times New Roman" w:cs="Times New Roman"/>
          <w:color w:val="000000"/>
        </w:rPr>
      </w:pPr>
      <w:r>
        <w:rPr>
          <w:rFonts w:ascii="Times New Roman" w:hAnsi="Times New Roman" w:cs="Times New Roman"/>
        </w:rPr>
        <w:t xml:space="preserve">These controls </w:t>
      </w:r>
      <w:r w:rsidR="009F2E5C" w:rsidRPr="00735387">
        <w:rPr>
          <w:rFonts w:ascii="Times New Roman" w:hAnsi="Times New Roman" w:cs="Times New Roman"/>
        </w:rPr>
        <w:t>specify system components for</w:t>
      </w:r>
      <w:r>
        <w:rPr>
          <w:rFonts w:ascii="Times New Roman" w:hAnsi="Times New Roman" w:cs="Times New Roman"/>
        </w:rPr>
        <w:t xml:space="preserve"> an</w:t>
      </w:r>
      <w:r w:rsidR="009F2E5C" w:rsidRPr="00735387">
        <w:rPr>
          <w:rFonts w:ascii="Times New Roman" w:hAnsi="Times New Roman" w:cs="Times New Roman"/>
        </w:rPr>
        <w:t xml:space="preserve"> Identity and Access management</w:t>
      </w:r>
      <w:r>
        <w:rPr>
          <w:rFonts w:ascii="Times New Roman" w:hAnsi="Times New Roman" w:cs="Times New Roman"/>
        </w:rPr>
        <w:t xml:space="preserve"> (IAM)</w:t>
      </w:r>
      <w:r w:rsidR="009F2E5C" w:rsidRPr="00735387">
        <w:rPr>
          <w:rFonts w:ascii="Times New Roman" w:hAnsi="Times New Roman" w:cs="Times New Roman"/>
        </w:rPr>
        <w:t xml:space="preserve"> system</w:t>
      </w:r>
      <w:r w:rsidR="007775A9">
        <w:rPr>
          <w:rFonts w:ascii="Times New Roman" w:hAnsi="Times New Roman" w:cs="Times New Roman"/>
        </w:rPr>
        <w:t xml:space="preserve"> </w:t>
      </w:r>
      <w:r w:rsidR="00DC7CF6">
        <w:rPr>
          <w:rFonts w:ascii="Times New Roman" w:hAnsi="Times New Roman" w:cs="Times New Roman"/>
        </w:rPr>
        <w:t>w</w:t>
      </w:r>
      <w:r w:rsidR="007775A9">
        <w:rPr>
          <w:rFonts w:ascii="Times New Roman" w:hAnsi="Times New Roman" w:cs="Times New Roman"/>
        </w:rPr>
        <w:t xml:space="preserve">hich </w:t>
      </w:r>
      <w:r w:rsidR="009F2E5C" w:rsidRPr="00735387">
        <w:rPr>
          <w:rFonts w:ascii="Times New Roman" w:hAnsi="Times New Roman" w:cs="Times New Roman"/>
        </w:rPr>
        <w:t>implement</w:t>
      </w:r>
      <w:r w:rsidR="007775A9">
        <w:rPr>
          <w:rFonts w:ascii="Times New Roman" w:hAnsi="Times New Roman" w:cs="Times New Roman"/>
        </w:rPr>
        <w:t>s</w:t>
      </w:r>
      <w:r w:rsidR="009F2E5C" w:rsidRPr="00735387">
        <w:rPr>
          <w:rFonts w:ascii="Times New Roman" w:hAnsi="Times New Roman" w:cs="Times New Roman"/>
        </w:rPr>
        <w:t xml:space="preserve"> robust</w:t>
      </w:r>
      <w:r w:rsidR="007D2ADA">
        <w:rPr>
          <w:rFonts w:ascii="Times New Roman" w:hAnsi="Times New Roman" w:cs="Times New Roman"/>
        </w:rPr>
        <w:t xml:space="preserve"> access </w:t>
      </w:r>
      <w:r w:rsidR="00503530">
        <w:rPr>
          <w:rFonts w:ascii="Times New Roman" w:hAnsi="Times New Roman" w:cs="Times New Roman"/>
        </w:rPr>
        <w:t xml:space="preserve">control </w:t>
      </w:r>
      <w:r w:rsidR="006A4057">
        <w:rPr>
          <w:rFonts w:ascii="Times New Roman" w:hAnsi="Times New Roman" w:cs="Times New Roman"/>
        </w:rPr>
        <w:t>(</w:t>
      </w:r>
      <w:r w:rsidR="00503530" w:rsidRPr="00735387">
        <w:rPr>
          <w:rFonts w:ascii="Times New Roman" w:hAnsi="Times New Roman" w:cs="Times New Roman"/>
        </w:rPr>
        <w:t>AC</w:t>
      </w:r>
      <w:r w:rsidR="006A4057">
        <w:rPr>
          <w:rFonts w:ascii="Times New Roman" w:hAnsi="Times New Roman" w:cs="Times New Roman"/>
        </w:rPr>
        <w:t>)</w:t>
      </w:r>
      <w:r w:rsidR="009F2E5C" w:rsidRPr="00735387">
        <w:rPr>
          <w:rFonts w:ascii="Times New Roman" w:hAnsi="Times New Roman" w:cs="Times New Roman"/>
        </w:rPr>
        <w:t xml:space="preserve"> to inflict optimal adversarial pain</w:t>
      </w:r>
      <w:r w:rsidR="00FC20F6">
        <w:rPr>
          <w:rFonts w:ascii="Times New Roman" w:hAnsi="Times New Roman" w:cs="Times New Roman"/>
        </w:rPr>
        <w:t xml:space="preserve"> by effectively countering </w:t>
      </w:r>
      <w:r w:rsidR="006A333C">
        <w:rPr>
          <w:rFonts w:ascii="Times New Roman" w:hAnsi="Times New Roman" w:cs="Times New Roman"/>
        </w:rPr>
        <w:t xml:space="preserve">unauthorised </w:t>
      </w:r>
      <w:r w:rsidR="00002E04">
        <w:rPr>
          <w:rFonts w:ascii="Times New Roman" w:hAnsi="Times New Roman" w:cs="Times New Roman"/>
        </w:rPr>
        <w:t xml:space="preserve">privilege escalation - </w:t>
      </w:r>
      <w:r w:rsidR="00231CA3">
        <w:rPr>
          <w:rFonts w:ascii="Times New Roman" w:hAnsi="Times New Roman" w:cs="Times New Roman"/>
        </w:rPr>
        <w:t>what</w:t>
      </w:r>
      <w:r w:rsidR="008F7409">
        <w:rPr>
          <w:rFonts w:ascii="Times New Roman" w:hAnsi="Times New Roman" w:cs="Times New Roman"/>
        </w:rPr>
        <w:t xml:space="preserve"> is recognised by </w:t>
      </w:r>
      <w:sdt>
        <w:sdtPr>
          <w:rPr>
            <w:rFonts w:ascii="Times New Roman" w:hAnsi="Times New Roman" w:cs="Times New Roman"/>
            <w:color w:val="000000"/>
          </w:rPr>
          <w:tag w:val="MENDELEY_CITATION_v3_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"/>
          <w:id w:val="-448848420"/>
          <w:placeholder>
            <w:docPart w:val="DefaultPlaceholder_-1854013440"/>
          </w:placeholder>
        </w:sdtPr>
        <w:sdtContent>
          <w:r w:rsidR="006E4287" w:rsidRPr="006E4287">
            <w:rPr>
              <w:rFonts w:ascii="Times New Roman" w:hAnsi="Times New Roman" w:cs="Times New Roman"/>
              <w:color w:val="000000"/>
            </w:rPr>
            <w:t>CIS (2019, p. 18)</w:t>
          </w:r>
        </w:sdtContent>
      </w:sdt>
      <w:r w:rsidR="00E064EA">
        <w:rPr>
          <w:rFonts w:ascii="Times New Roman" w:hAnsi="Times New Roman" w:cs="Times New Roman"/>
          <w:color w:val="000000"/>
        </w:rPr>
        <w:t xml:space="preserve">, </w:t>
      </w:r>
      <w:r w:rsidR="00231CA3">
        <w:rPr>
          <w:rFonts w:ascii="Times New Roman" w:hAnsi="Times New Roman" w:cs="Times New Roman"/>
          <w:color w:val="000000"/>
        </w:rPr>
        <w:t xml:space="preserve">as </w:t>
      </w:r>
      <w:r w:rsidR="00537A2C">
        <w:rPr>
          <w:rFonts w:ascii="Times New Roman" w:hAnsi="Times New Roman" w:cs="Times New Roman"/>
          <w:color w:val="000000"/>
        </w:rPr>
        <w:t xml:space="preserve">the prominent attack vector </w:t>
      </w:r>
      <w:r w:rsidR="007973E5">
        <w:rPr>
          <w:rFonts w:ascii="Times New Roman" w:hAnsi="Times New Roman" w:cs="Times New Roman"/>
          <w:color w:val="000000"/>
        </w:rPr>
        <w:t xml:space="preserve">used to </w:t>
      </w:r>
      <w:r w:rsidR="00F53039">
        <w:rPr>
          <w:rFonts w:ascii="Times New Roman" w:hAnsi="Times New Roman" w:cs="Times New Roman"/>
          <w:color w:val="000000"/>
        </w:rPr>
        <w:t>target enterpris</w:t>
      </w:r>
      <w:r w:rsidR="002474CB">
        <w:rPr>
          <w:rFonts w:ascii="Times New Roman" w:hAnsi="Times New Roman" w:cs="Times New Roman"/>
          <w:color w:val="000000"/>
        </w:rPr>
        <w:t>e</w:t>
      </w:r>
      <w:r w:rsidR="00CC728F">
        <w:rPr>
          <w:rFonts w:ascii="Times New Roman" w:hAnsi="Times New Roman" w:cs="Times New Roman"/>
          <w:color w:val="000000"/>
        </w:rPr>
        <w:t xml:space="preserve"> in parallel to the findings of this documents CTI product </w:t>
      </w:r>
      <w:r w:rsidR="00D82BBD">
        <w:rPr>
          <w:rFonts w:ascii="Times New Roman" w:hAnsi="Times New Roman" w:cs="Times New Roman"/>
          <w:color w:val="000000"/>
        </w:rPr>
        <w:t xml:space="preserve">(figure 10) and DFIR into the recent AA Soft cyber-incident. </w:t>
      </w:r>
      <w:r w:rsidR="002474CB">
        <w:rPr>
          <w:rFonts w:ascii="Times New Roman" w:hAnsi="Times New Roman" w:cs="Times New Roman"/>
          <w:color w:val="000000"/>
        </w:rPr>
        <w:t xml:space="preserve"> </w:t>
      </w:r>
    </w:p>
    <w:p w14:paraId="6FA8BC35" w14:textId="3CA13F4B" w:rsidR="00EA6B8E" w:rsidRPr="00C40AEC" w:rsidRDefault="004B1619" w:rsidP="004B1619">
      <w:pPr>
        <w:pStyle w:val="Heading1"/>
        <w:rPr>
          <w:u w:val="single"/>
        </w:rPr>
      </w:pPr>
      <w:bookmarkStart w:id="43" w:name="_Toc155869202"/>
      <w:r w:rsidRPr="00C40AEC">
        <w:rPr>
          <w:u w:val="single"/>
        </w:rPr>
        <w:t>7.</w:t>
      </w:r>
      <w:r w:rsidR="00F30BFE" w:rsidRPr="00C40AEC">
        <w:rPr>
          <w:u w:val="single"/>
        </w:rPr>
        <w:t xml:space="preserve">Active Directory Identity </w:t>
      </w:r>
      <w:r w:rsidR="00C40AEC" w:rsidRPr="00C40AEC">
        <w:rPr>
          <w:u w:val="single"/>
        </w:rPr>
        <w:t>and Access Management</w:t>
      </w:r>
      <w:bookmarkEnd w:id="43"/>
    </w:p>
    <w:p w14:paraId="3F851881" w14:textId="00068BDE" w:rsidR="00F21D04" w:rsidRDefault="009643AD" w:rsidP="009643AD">
      <w:pPr>
        <w:pStyle w:val="Heading2"/>
      </w:pPr>
      <w:bookmarkStart w:id="44" w:name="_Toc155869203"/>
      <w:r>
        <w:t>7.1</w:t>
      </w:r>
      <w:r w:rsidR="000F7396">
        <w:t xml:space="preserve"> Main Goal of Ac</w:t>
      </w:r>
      <w:r w:rsidR="00C40AEC">
        <w:t>cess Control</w:t>
      </w:r>
      <w:bookmarkEnd w:id="44"/>
      <w:r w:rsidR="00C40AEC">
        <w:t xml:space="preserve"> </w:t>
      </w:r>
    </w:p>
    <w:p w14:paraId="2CF74E3E" w14:textId="282B412C" w:rsidR="003A4C8E" w:rsidRDefault="004374B8" w:rsidP="003A4C8E">
      <w:pPr>
        <w:spacing w:line="360" w:lineRule="auto"/>
        <w:rPr>
          <w:rFonts w:ascii="Times New Roman" w:hAnsi="Times New Roman" w:cs="Times New Roman"/>
          <w:color w:val="000000"/>
        </w:rPr>
      </w:pPr>
      <w:r>
        <w:rPr>
          <w:rFonts w:ascii="Times New Roman" w:hAnsi="Times New Roman" w:cs="Times New Roman"/>
          <w:color w:val="000000"/>
        </w:rPr>
        <w:t>T</w:t>
      </w:r>
      <w:r w:rsidR="0073738F">
        <w:rPr>
          <w:rFonts w:ascii="Times New Roman" w:hAnsi="Times New Roman" w:cs="Times New Roman"/>
          <w:color w:val="000000"/>
        </w:rPr>
        <w:t>here is a</w:t>
      </w:r>
      <w:r w:rsidR="002E41FA">
        <w:rPr>
          <w:rFonts w:ascii="Times New Roman" w:hAnsi="Times New Roman" w:cs="Times New Roman"/>
          <w:color w:val="000000"/>
        </w:rPr>
        <w:t xml:space="preserve"> vast</w:t>
      </w:r>
      <w:r w:rsidR="00664C97">
        <w:rPr>
          <w:rFonts w:ascii="Times New Roman" w:hAnsi="Times New Roman" w:cs="Times New Roman"/>
          <w:color w:val="000000"/>
        </w:rPr>
        <w:t xml:space="preserve"> degree of heterogeneity </w:t>
      </w:r>
      <w:r w:rsidR="002E41FA">
        <w:rPr>
          <w:rFonts w:ascii="Times New Roman" w:hAnsi="Times New Roman" w:cs="Times New Roman"/>
          <w:color w:val="000000"/>
        </w:rPr>
        <w:t xml:space="preserve">between </w:t>
      </w:r>
      <w:r w:rsidR="00AC5487">
        <w:rPr>
          <w:rFonts w:ascii="Times New Roman" w:hAnsi="Times New Roman" w:cs="Times New Roman"/>
          <w:color w:val="000000"/>
        </w:rPr>
        <w:t xml:space="preserve">TTP’s used by various </w:t>
      </w:r>
      <w:r w:rsidR="00971371">
        <w:rPr>
          <w:rFonts w:ascii="Times New Roman" w:hAnsi="Times New Roman" w:cs="Times New Roman"/>
          <w:color w:val="000000"/>
        </w:rPr>
        <w:t xml:space="preserve">malicious </w:t>
      </w:r>
      <w:r w:rsidR="00AC5487">
        <w:rPr>
          <w:rFonts w:ascii="Times New Roman" w:hAnsi="Times New Roman" w:cs="Times New Roman"/>
          <w:color w:val="000000"/>
        </w:rPr>
        <w:t>actors</w:t>
      </w:r>
      <w:r w:rsidR="006B7472">
        <w:rPr>
          <w:rFonts w:ascii="Times New Roman" w:hAnsi="Times New Roman" w:cs="Times New Roman"/>
          <w:color w:val="000000"/>
        </w:rPr>
        <w:t xml:space="preserve">, </w:t>
      </w:r>
      <w:r w:rsidR="00DC785D">
        <w:rPr>
          <w:rFonts w:ascii="Times New Roman" w:hAnsi="Times New Roman" w:cs="Times New Roman"/>
          <w:color w:val="000000"/>
        </w:rPr>
        <w:t xml:space="preserve">compounded with </w:t>
      </w:r>
      <w:r w:rsidR="00841E75">
        <w:rPr>
          <w:rFonts w:ascii="Times New Roman" w:hAnsi="Times New Roman" w:cs="Times New Roman"/>
          <w:color w:val="000000"/>
        </w:rPr>
        <w:t>multiple</w:t>
      </w:r>
      <w:r w:rsidR="00280B1D">
        <w:rPr>
          <w:rFonts w:ascii="Times New Roman" w:hAnsi="Times New Roman" w:cs="Times New Roman"/>
          <w:color w:val="000000"/>
        </w:rPr>
        <w:t xml:space="preserve"> vulnerable</w:t>
      </w:r>
      <w:r w:rsidR="00841E75">
        <w:rPr>
          <w:rFonts w:ascii="Times New Roman" w:hAnsi="Times New Roman" w:cs="Times New Roman"/>
          <w:color w:val="000000"/>
        </w:rPr>
        <w:t xml:space="preserve"> access p</w:t>
      </w:r>
      <w:r w:rsidR="00C5145E">
        <w:rPr>
          <w:rFonts w:ascii="Times New Roman" w:hAnsi="Times New Roman" w:cs="Times New Roman"/>
          <w:color w:val="000000"/>
        </w:rPr>
        <w:t xml:space="preserve">oints </w:t>
      </w:r>
      <w:r w:rsidR="00AA4AF5">
        <w:rPr>
          <w:rFonts w:ascii="Times New Roman" w:hAnsi="Times New Roman" w:cs="Times New Roman"/>
          <w:color w:val="000000"/>
        </w:rPr>
        <w:t xml:space="preserve">either side of </w:t>
      </w:r>
      <w:r w:rsidR="008A4005">
        <w:rPr>
          <w:rFonts w:ascii="Times New Roman" w:hAnsi="Times New Roman" w:cs="Times New Roman"/>
          <w:color w:val="000000"/>
        </w:rPr>
        <w:t>AA Softs Firewall parameters</w:t>
      </w:r>
      <w:r w:rsidR="00367455">
        <w:rPr>
          <w:rFonts w:ascii="Times New Roman" w:hAnsi="Times New Roman" w:cs="Times New Roman"/>
          <w:color w:val="000000"/>
        </w:rPr>
        <w:t>.</w:t>
      </w:r>
      <w:r w:rsidR="008A4005">
        <w:rPr>
          <w:rFonts w:ascii="Times New Roman" w:hAnsi="Times New Roman" w:cs="Times New Roman"/>
          <w:color w:val="000000"/>
        </w:rPr>
        <w:t xml:space="preserve"> </w:t>
      </w:r>
    </w:p>
    <w:p w14:paraId="2FE33CD2" w14:textId="25BB5F5C" w:rsidR="00BA0D33" w:rsidRDefault="005B2BDA" w:rsidP="003A4C8E">
      <w:pPr>
        <w:spacing w:line="360" w:lineRule="auto"/>
        <w:rPr>
          <w:rFonts w:ascii="Times New Roman" w:hAnsi="Times New Roman" w:cs="Times New Roman"/>
          <w:color w:val="000000"/>
        </w:rPr>
      </w:pPr>
      <w:r>
        <w:rPr>
          <w:rFonts w:ascii="Times New Roman" w:hAnsi="Times New Roman" w:cs="Times New Roman"/>
          <w:color w:val="000000"/>
        </w:rPr>
        <w:t>However, t</w:t>
      </w:r>
      <w:r w:rsidR="00875294">
        <w:rPr>
          <w:rFonts w:ascii="Times New Roman" w:hAnsi="Times New Roman" w:cs="Times New Roman"/>
          <w:color w:val="000000"/>
        </w:rPr>
        <w:t>h</w:t>
      </w:r>
      <w:r w:rsidR="00784720">
        <w:rPr>
          <w:rFonts w:ascii="Times New Roman" w:hAnsi="Times New Roman" w:cs="Times New Roman"/>
          <w:color w:val="000000"/>
        </w:rPr>
        <w:t>e</w:t>
      </w:r>
      <w:r w:rsidR="00E434D2">
        <w:rPr>
          <w:rFonts w:ascii="Times New Roman" w:hAnsi="Times New Roman" w:cs="Times New Roman"/>
          <w:color w:val="000000"/>
        </w:rPr>
        <w:t xml:space="preserve"> </w:t>
      </w:r>
      <w:r w:rsidR="00833EF2">
        <w:rPr>
          <w:rFonts w:ascii="Times New Roman" w:hAnsi="Times New Roman" w:cs="Times New Roman"/>
          <w:color w:val="000000"/>
        </w:rPr>
        <w:t xml:space="preserve">CTI </w:t>
      </w:r>
      <w:r w:rsidR="00784720">
        <w:rPr>
          <w:rFonts w:ascii="Times New Roman" w:hAnsi="Times New Roman" w:cs="Times New Roman"/>
          <w:color w:val="000000"/>
        </w:rPr>
        <w:t>product</w:t>
      </w:r>
      <w:r w:rsidR="00833EF2">
        <w:rPr>
          <w:rFonts w:ascii="Times New Roman" w:hAnsi="Times New Roman" w:cs="Times New Roman"/>
          <w:color w:val="000000"/>
        </w:rPr>
        <w:t xml:space="preserve"> </w:t>
      </w:r>
      <w:r w:rsidR="003A62B8">
        <w:rPr>
          <w:rFonts w:ascii="Times New Roman" w:hAnsi="Times New Roman" w:cs="Times New Roman"/>
          <w:color w:val="000000"/>
        </w:rPr>
        <w:t>identifies the</w:t>
      </w:r>
      <w:r w:rsidR="00833EF2" w:rsidRPr="00833EF2">
        <w:rPr>
          <w:rFonts w:ascii="Times New Roman" w:hAnsi="Times New Roman" w:cs="Times New Roman"/>
          <w:color w:val="000000"/>
        </w:rPr>
        <w:t xml:space="preserve"> misuse of administrative privileges as </w:t>
      </w:r>
      <w:r w:rsidR="008C5313" w:rsidRPr="00833EF2">
        <w:rPr>
          <w:rFonts w:ascii="Times New Roman" w:hAnsi="Times New Roman" w:cs="Times New Roman"/>
          <w:color w:val="000000"/>
        </w:rPr>
        <w:t>the</w:t>
      </w:r>
      <w:r w:rsidR="000232B4">
        <w:rPr>
          <w:rFonts w:ascii="Times New Roman" w:hAnsi="Times New Roman" w:cs="Times New Roman"/>
          <w:color w:val="000000"/>
        </w:rPr>
        <w:t xml:space="preserve"> </w:t>
      </w:r>
      <w:r w:rsidR="001C5EA4">
        <w:rPr>
          <w:rFonts w:ascii="Times New Roman" w:hAnsi="Times New Roman" w:cs="Times New Roman"/>
          <w:color w:val="000000"/>
        </w:rPr>
        <w:t xml:space="preserve">primary </w:t>
      </w:r>
      <w:r w:rsidR="001C5EA4" w:rsidRPr="00833EF2">
        <w:rPr>
          <w:rFonts w:ascii="Times New Roman" w:hAnsi="Times New Roman" w:cs="Times New Roman"/>
          <w:color w:val="000000"/>
        </w:rPr>
        <w:t>threat</w:t>
      </w:r>
      <w:r w:rsidR="00833EF2" w:rsidRPr="00833EF2">
        <w:rPr>
          <w:rFonts w:ascii="Times New Roman" w:hAnsi="Times New Roman" w:cs="Times New Roman"/>
          <w:color w:val="000000"/>
        </w:rPr>
        <w:t xml:space="preserve"> vector</w:t>
      </w:r>
      <w:r w:rsidR="0010751D">
        <w:rPr>
          <w:rFonts w:ascii="Times New Roman" w:hAnsi="Times New Roman" w:cs="Times New Roman"/>
          <w:color w:val="000000"/>
        </w:rPr>
        <w:t xml:space="preserve">, </w:t>
      </w:r>
      <w:r w:rsidR="00833EF2" w:rsidRPr="00833EF2">
        <w:rPr>
          <w:rFonts w:ascii="Times New Roman" w:hAnsi="Times New Roman" w:cs="Times New Roman"/>
          <w:color w:val="000000"/>
        </w:rPr>
        <w:t>predominantly through account manipulation or exploitation of valid accounts</w:t>
      </w:r>
      <w:r w:rsidR="002D3A2A">
        <w:rPr>
          <w:rFonts w:ascii="Times New Roman" w:hAnsi="Times New Roman" w:cs="Times New Roman"/>
          <w:color w:val="000000"/>
        </w:rPr>
        <w:t xml:space="preserve"> (figure 10)</w:t>
      </w:r>
      <w:r w:rsidR="009442F9">
        <w:rPr>
          <w:rFonts w:ascii="Times New Roman" w:hAnsi="Times New Roman" w:cs="Times New Roman"/>
          <w:color w:val="000000"/>
        </w:rPr>
        <w:t xml:space="preserve">, and </w:t>
      </w:r>
      <w:r w:rsidR="009442F9">
        <w:rPr>
          <w:rFonts w:ascii="Times New Roman" w:hAnsi="Times New Roman" w:cs="Times New Roman"/>
          <w:color w:val="000000"/>
        </w:rPr>
        <w:lastRenderedPageBreak/>
        <w:t xml:space="preserve">the DFIR </w:t>
      </w:r>
      <w:r w:rsidR="0026699E">
        <w:rPr>
          <w:rFonts w:ascii="Times New Roman" w:hAnsi="Times New Roman" w:cs="Times New Roman"/>
          <w:color w:val="000000"/>
        </w:rPr>
        <w:t xml:space="preserve">reports un-necessary assignment of privileges to a </w:t>
      </w:r>
      <w:r w:rsidR="00643680">
        <w:rPr>
          <w:rFonts w:ascii="Times New Roman" w:hAnsi="Times New Roman" w:cs="Times New Roman"/>
          <w:color w:val="000000"/>
        </w:rPr>
        <w:t>malicious insider</w:t>
      </w:r>
      <w:r w:rsidR="00ED4288">
        <w:rPr>
          <w:rFonts w:ascii="Times New Roman" w:hAnsi="Times New Roman" w:cs="Times New Roman"/>
          <w:color w:val="000000"/>
        </w:rPr>
        <w:t xml:space="preserve">, as the root cause of </w:t>
      </w:r>
      <w:r w:rsidR="00E62162">
        <w:rPr>
          <w:rFonts w:ascii="Times New Roman" w:hAnsi="Times New Roman" w:cs="Times New Roman"/>
          <w:color w:val="000000"/>
        </w:rPr>
        <w:t xml:space="preserve">the recent cyber-attack. </w:t>
      </w:r>
    </w:p>
    <w:p w14:paraId="680364BA" w14:textId="25EA2361" w:rsidR="00922E33" w:rsidRDefault="008C5313" w:rsidP="00922E33">
      <w:pPr>
        <w:spacing w:line="360" w:lineRule="auto"/>
        <w:rPr>
          <w:rFonts w:ascii="Times New Roman" w:hAnsi="Times New Roman" w:cs="Times New Roman"/>
          <w:color w:val="000000"/>
        </w:rPr>
      </w:pPr>
      <w:r>
        <w:rPr>
          <w:rFonts w:ascii="Times New Roman" w:hAnsi="Times New Roman" w:cs="Times New Roman"/>
          <w:color w:val="000000"/>
        </w:rPr>
        <w:t>This</w:t>
      </w:r>
      <w:r w:rsidR="00FE558F">
        <w:rPr>
          <w:rFonts w:ascii="Times New Roman" w:hAnsi="Times New Roman" w:cs="Times New Roman"/>
          <w:color w:val="000000"/>
        </w:rPr>
        <w:t xml:space="preserve"> somewhat </w:t>
      </w:r>
      <w:r w:rsidR="00B11E8D">
        <w:rPr>
          <w:rFonts w:ascii="Times New Roman" w:hAnsi="Times New Roman" w:cs="Times New Roman"/>
          <w:color w:val="000000"/>
        </w:rPr>
        <w:t xml:space="preserve">simplifies </w:t>
      </w:r>
      <w:r w:rsidR="001C5EA4">
        <w:rPr>
          <w:rFonts w:ascii="Times New Roman" w:hAnsi="Times New Roman" w:cs="Times New Roman"/>
          <w:color w:val="000000"/>
        </w:rPr>
        <w:t>the heterogeneity</w:t>
      </w:r>
      <w:r w:rsidR="00E63CFE">
        <w:rPr>
          <w:rFonts w:ascii="Times New Roman" w:hAnsi="Times New Roman" w:cs="Times New Roman"/>
          <w:color w:val="000000"/>
        </w:rPr>
        <w:t xml:space="preserve"> by</w:t>
      </w:r>
      <w:r w:rsidR="00643680">
        <w:rPr>
          <w:rFonts w:ascii="Times New Roman" w:hAnsi="Times New Roman" w:cs="Times New Roman"/>
          <w:color w:val="000000"/>
        </w:rPr>
        <w:t xml:space="preserve"> </w:t>
      </w:r>
      <w:r w:rsidR="00FE558F">
        <w:rPr>
          <w:rFonts w:ascii="Times New Roman" w:hAnsi="Times New Roman" w:cs="Times New Roman"/>
          <w:color w:val="000000"/>
        </w:rPr>
        <w:t>inferring that</w:t>
      </w:r>
      <w:r w:rsidR="008209AF">
        <w:rPr>
          <w:rFonts w:ascii="Times New Roman" w:hAnsi="Times New Roman" w:cs="Times New Roman"/>
          <w:color w:val="000000"/>
        </w:rPr>
        <w:t xml:space="preserve"> </w:t>
      </w:r>
      <w:r w:rsidR="001C5EA4">
        <w:rPr>
          <w:rFonts w:ascii="Times New Roman" w:hAnsi="Times New Roman" w:cs="Times New Roman"/>
          <w:color w:val="000000"/>
        </w:rPr>
        <w:t>the</w:t>
      </w:r>
      <w:r w:rsidR="00354CAA">
        <w:rPr>
          <w:rFonts w:ascii="Times New Roman" w:hAnsi="Times New Roman" w:cs="Times New Roman"/>
          <w:color w:val="000000"/>
        </w:rPr>
        <w:t xml:space="preserve"> if </w:t>
      </w:r>
      <w:r w:rsidR="00DB305E">
        <w:rPr>
          <w:rFonts w:ascii="Times New Roman" w:hAnsi="Times New Roman" w:cs="Times New Roman"/>
          <w:color w:val="000000"/>
        </w:rPr>
        <w:t>r</w:t>
      </w:r>
      <w:r w:rsidR="001C5EA4">
        <w:rPr>
          <w:rFonts w:ascii="Times New Roman" w:hAnsi="Times New Roman" w:cs="Times New Roman"/>
          <w:color w:val="000000"/>
        </w:rPr>
        <w:t>isks posed by non-malicious insider</w:t>
      </w:r>
      <w:r w:rsidR="00354CAA">
        <w:rPr>
          <w:rFonts w:ascii="Times New Roman" w:hAnsi="Times New Roman" w:cs="Times New Roman"/>
          <w:color w:val="000000"/>
        </w:rPr>
        <w:t>s can be managed</w:t>
      </w:r>
      <w:r w:rsidR="00FD4115">
        <w:rPr>
          <w:rFonts w:ascii="Times New Roman" w:hAnsi="Times New Roman" w:cs="Times New Roman"/>
          <w:color w:val="000000"/>
        </w:rPr>
        <w:t>,</w:t>
      </w:r>
      <w:r w:rsidR="00E223EC">
        <w:rPr>
          <w:rFonts w:ascii="Times New Roman" w:hAnsi="Times New Roman" w:cs="Times New Roman"/>
          <w:color w:val="000000"/>
        </w:rPr>
        <w:t xml:space="preserve"> </w:t>
      </w:r>
      <w:r w:rsidR="002843FA">
        <w:rPr>
          <w:rFonts w:ascii="Times New Roman" w:hAnsi="Times New Roman" w:cs="Times New Roman"/>
          <w:color w:val="000000"/>
        </w:rPr>
        <w:t xml:space="preserve">rather than </w:t>
      </w:r>
      <w:r w:rsidR="00DB305E">
        <w:rPr>
          <w:rFonts w:ascii="Times New Roman" w:hAnsi="Times New Roman" w:cs="Times New Roman"/>
          <w:color w:val="000000"/>
        </w:rPr>
        <w:t xml:space="preserve">countering adversaries directly, </w:t>
      </w:r>
      <w:r w:rsidR="00275E28">
        <w:rPr>
          <w:rFonts w:ascii="Times New Roman" w:hAnsi="Times New Roman" w:cs="Times New Roman"/>
          <w:color w:val="000000"/>
        </w:rPr>
        <w:t>then this will act</w:t>
      </w:r>
      <w:r w:rsidR="007B01B8">
        <w:rPr>
          <w:rFonts w:ascii="Times New Roman" w:hAnsi="Times New Roman" w:cs="Times New Roman"/>
          <w:color w:val="000000"/>
        </w:rPr>
        <w:t xml:space="preserve"> </w:t>
      </w:r>
      <w:r w:rsidR="007B01B8" w:rsidRPr="007922C0">
        <w:rPr>
          <w:rFonts w:ascii="Times New Roman" w:hAnsi="Times New Roman" w:cs="Times New Roman"/>
          <w:color w:val="000000"/>
        </w:rPr>
        <w:t>as</w:t>
      </w:r>
      <w:r w:rsidR="007922C0" w:rsidRPr="007922C0">
        <w:rPr>
          <w:rFonts w:ascii="Times New Roman" w:hAnsi="Times New Roman" w:cs="Times New Roman"/>
          <w:color w:val="000000"/>
        </w:rPr>
        <w:t xml:space="preserve"> a bottleneck to the diverse threat environment</w:t>
      </w:r>
      <w:r w:rsidR="00D66C58">
        <w:rPr>
          <w:rFonts w:ascii="Times New Roman" w:hAnsi="Times New Roman" w:cs="Times New Roman"/>
          <w:color w:val="000000"/>
        </w:rPr>
        <w:t xml:space="preserve">, by regulating access points. </w:t>
      </w:r>
    </w:p>
    <w:p w14:paraId="25CF760B" w14:textId="1B445416" w:rsidR="00456133" w:rsidRPr="00952774" w:rsidRDefault="00E223EC" w:rsidP="00952774">
      <w:pPr>
        <w:spacing w:line="360" w:lineRule="auto"/>
        <w:rPr>
          <w:rFonts w:ascii="Times New Roman" w:hAnsi="Times New Roman" w:cs="Times New Roman"/>
          <w:color w:val="000000"/>
        </w:rPr>
      </w:pPr>
      <w:r>
        <w:rPr>
          <w:rFonts w:ascii="Times New Roman" w:hAnsi="Times New Roman" w:cs="Times New Roman"/>
          <w:color w:val="000000"/>
        </w:rPr>
        <w:t>AC</w:t>
      </w:r>
      <w:r w:rsidRPr="00E223EC">
        <w:rPr>
          <w:rFonts w:ascii="Times New Roman" w:hAnsi="Times New Roman" w:cs="Times New Roman"/>
          <w:color w:val="000000"/>
        </w:rPr>
        <w:t xml:space="preserve"> aimed at limiting what legitimate users can do </w:t>
      </w:r>
      <w:sdt>
        <w:sdtPr>
          <w:rPr>
            <w:rFonts w:ascii="Times New Roman" w:hAnsi="Times New Roman" w:cs="Times New Roman"/>
            <w:color w:val="000000"/>
          </w:rPr>
          <w:tag w:val="MENDELEY_CITATION_v3_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"/>
          <w:id w:val="1699284499"/>
          <w:placeholder>
            <w:docPart w:val="76DA38D88A2B470096EB39A0F1AD4587"/>
          </w:placeholder>
        </w:sdtPr>
        <w:sdtContent>
          <w:r w:rsidR="006E4287">
            <w:rPr>
              <w:rFonts w:eastAsia="Times New Roman"/>
            </w:rPr>
            <w:t>(Sandhu &amp; Samarati, 1994, p. 40)</w:t>
          </w:r>
        </w:sdtContent>
      </w:sdt>
      <w:r w:rsidRPr="00E223EC">
        <w:rPr>
          <w:rFonts w:ascii="Times New Roman" w:hAnsi="Times New Roman" w:cs="Times New Roman"/>
          <w:color w:val="000000"/>
        </w:rPr>
        <w:t>,</w:t>
      </w:r>
      <w:r w:rsidR="00E1113A">
        <w:rPr>
          <w:rFonts w:ascii="Times New Roman" w:hAnsi="Times New Roman" w:cs="Times New Roman"/>
          <w:color w:val="000000"/>
        </w:rPr>
        <w:t xml:space="preserve"> with the goal </w:t>
      </w:r>
      <w:r w:rsidR="00D83647" w:rsidRPr="00D83647">
        <w:rPr>
          <w:rFonts w:ascii="Times New Roman" w:hAnsi="Times New Roman" w:cs="Times New Roman"/>
          <w:color w:val="000000"/>
        </w:rPr>
        <w:t>safeguard</w:t>
      </w:r>
      <w:r w:rsidR="00E1113A">
        <w:rPr>
          <w:rFonts w:ascii="Times New Roman" w:hAnsi="Times New Roman" w:cs="Times New Roman"/>
          <w:color w:val="000000"/>
        </w:rPr>
        <w:t>ing</w:t>
      </w:r>
      <w:r w:rsidR="00D83647" w:rsidRPr="00D83647">
        <w:rPr>
          <w:rFonts w:ascii="Times New Roman" w:hAnsi="Times New Roman" w:cs="Times New Roman"/>
          <w:color w:val="000000"/>
        </w:rPr>
        <w:t xml:space="preserve"> </w:t>
      </w:r>
      <w:r w:rsidR="00B2014C">
        <w:rPr>
          <w:rFonts w:ascii="Times New Roman" w:hAnsi="Times New Roman" w:cs="Times New Roman"/>
          <w:color w:val="000000"/>
        </w:rPr>
        <w:t>confidential information</w:t>
      </w:r>
      <w:r w:rsidR="00195122">
        <w:rPr>
          <w:rFonts w:ascii="Times New Roman" w:hAnsi="Times New Roman" w:cs="Times New Roman"/>
          <w:color w:val="000000"/>
        </w:rPr>
        <w:t xml:space="preserve"> and protecting it</w:t>
      </w:r>
      <w:r w:rsidR="00B2014C">
        <w:rPr>
          <w:rFonts w:ascii="Times New Roman" w:hAnsi="Times New Roman" w:cs="Times New Roman"/>
          <w:color w:val="000000"/>
        </w:rPr>
        <w:t xml:space="preserve"> from </w:t>
      </w:r>
      <w:r w:rsidR="00030C61">
        <w:rPr>
          <w:rFonts w:ascii="Times New Roman" w:hAnsi="Times New Roman" w:cs="Times New Roman"/>
          <w:color w:val="000000"/>
        </w:rPr>
        <w:t xml:space="preserve">external </w:t>
      </w:r>
      <w:r w:rsidR="00D83647" w:rsidRPr="00D83647">
        <w:rPr>
          <w:rFonts w:ascii="Times New Roman" w:hAnsi="Times New Roman" w:cs="Times New Roman"/>
          <w:color w:val="000000"/>
        </w:rPr>
        <w:t xml:space="preserve">data breaches and </w:t>
      </w:r>
      <w:r w:rsidR="00030C61">
        <w:rPr>
          <w:rFonts w:ascii="Times New Roman" w:hAnsi="Times New Roman" w:cs="Times New Roman"/>
          <w:color w:val="000000"/>
        </w:rPr>
        <w:t xml:space="preserve">internal </w:t>
      </w:r>
      <w:r w:rsidR="00D83647" w:rsidRPr="00D83647">
        <w:rPr>
          <w:rFonts w:ascii="Times New Roman" w:hAnsi="Times New Roman" w:cs="Times New Roman"/>
          <w:color w:val="000000"/>
        </w:rPr>
        <w:t>exfiltration</w:t>
      </w:r>
      <w:r w:rsidR="00836BCD">
        <w:rPr>
          <w:rFonts w:ascii="Times New Roman" w:hAnsi="Times New Roman" w:cs="Times New Roman"/>
          <w:color w:val="000000"/>
        </w:rPr>
        <w:t xml:space="preserve">, </w:t>
      </w:r>
      <w:r w:rsidR="007F1158">
        <w:rPr>
          <w:rFonts w:ascii="Times New Roman" w:hAnsi="Times New Roman" w:cs="Times New Roman"/>
          <w:color w:val="000000"/>
        </w:rPr>
        <w:t xml:space="preserve">by </w:t>
      </w:r>
      <w:r w:rsidR="00B37216">
        <w:rPr>
          <w:rFonts w:ascii="Times New Roman" w:hAnsi="Times New Roman" w:cs="Times New Roman"/>
          <w:color w:val="000000"/>
        </w:rPr>
        <w:t xml:space="preserve">firstly </w:t>
      </w:r>
      <w:r w:rsidR="007F1158">
        <w:rPr>
          <w:rFonts w:ascii="Times New Roman" w:hAnsi="Times New Roman" w:cs="Times New Roman"/>
          <w:color w:val="000000"/>
        </w:rPr>
        <w:t xml:space="preserve">identifying a legitimate user </w:t>
      </w:r>
      <w:r w:rsidR="008D6269">
        <w:rPr>
          <w:rFonts w:ascii="Times New Roman" w:hAnsi="Times New Roman" w:cs="Times New Roman"/>
          <w:color w:val="000000"/>
        </w:rPr>
        <w:t>based</w:t>
      </w:r>
      <w:r w:rsidR="005D155A">
        <w:rPr>
          <w:rFonts w:ascii="Times New Roman" w:hAnsi="Times New Roman" w:cs="Times New Roman"/>
          <w:color w:val="000000"/>
        </w:rPr>
        <w:t xml:space="preserve"> </w:t>
      </w:r>
      <w:r w:rsidR="008D6269">
        <w:rPr>
          <w:rFonts w:ascii="Times New Roman" w:hAnsi="Times New Roman" w:cs="Times New Roman"/>
          <w:color w:val="000000"/>
        </w:rPr>
        <w:t xml:space="preserve">on </w:t>
      </w:r>
      <w:r w:rsidR="000E7F14">
        <w:rPr>
          <w:rFonts w:ascii="Times New Roman" w:hAnsi="Times New Roman" w:cs="Times New Roman"/>
          <w:color w:val="000000"/>
        </w:rPr>
        <w:t>their</w:t>
      </w:r>
      <w:r w:rsidR="008D6269">
        <w:rPr>
          <w:rFonts w:ascii="Times New Roman" w:hAnsi="Times New Roman" w:cs="Times New Roman"/>
          <w:color w:val="000000"/>
        </w:rPr>
        <w:t xml:space="preserve"> credentials</w:t>
      </w:r>
      <w:r w:rsidR="008C6C34">
        <w:rPr>
          <w:rFonts w:ascii="Times New Roman" w:hAnsi="Times New Roman" w:cs="Times New Roman"/>
          <w:color w:val="000000"/>
        </w:rPr>
        <w:t xml:space="preserve">, then by </w:t>
      </w:r>
      <w:r w:rsidR="008C6C34" w:rsidRPr="008C6C34">
        <w:rPr>
          <w:rFonts w:ascii="Times New Roman" w:hAnsi="Times New Roman" w:cs="Times New Roman"/>
          <w:color w:val="000000"/>
        </w:rPr>
        <w:t>authoris</w:t>
      </w:r>
      <w:r w:rsidR="008C6C34">
        <w:rPr>
          <w:rFonts w:ascii="Times New Roman" w:hAnsi="Times New Roman" w:cs="Times New Roman"/>
          <w:color w:val="000000"/>
        </w:rPr>
        <w:t>ing</w:t>
      </w:r>
      <w:r w:rsidR="008C6C34" w:rsidRPr="008C6C34">
        <w:rPr>
          <w:rFonts w:ascii="Times New Roman" w:hAnsi="Times New Roman" w:cs="Times New Roman"/>
          <w:color w:val="000000"/>
        </w:rPr>
        <w:t xml:space="preserve"> the appropriate level of </w:t>
      </w:r>
      <w:r w:rsidR="008E1228">
        <w:rPr>
          <w:rFonts w:ascii="Times New Roman" w:hAnsi="Times New Roman" w:cs="Times New Roman"/>
          <w:color w:val="000000"/>
        </w:rPr>
        <w:t>permission</w:t>
      </w:r>
      <w:r w:rsidR="008C6C34" w:rsidRPr="008C6C34">
        <w:rPr>
          <w:rFonts w:ascii="Times New Roman" w:hAnsi="Times New Roman" w:cs="Times New Roman"/>
          <w:color w:val="000000"/>
        </w:rPr>
        <w:t xml:space="preserve"> rights to the user </w:t>
      </w:r>
      <w:bookmarkStart w:id="45" w:name="_Hlk155116015"/>
      <w:sdt>
        <w:sdtPr>
          <w:rPr>
            <w:rFonts w:ascii="Times New Roman" w:hAnsi="Times New Roman" w:cs="Times New Roman"/>
            <w:color w:val="000000"/>
          </w:rPr>
          <w:tag w:val="MENDELEY_CITATION_v3_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"/>
          <w:id w:val="-1795594844"/>
          <w:placeholder>
            <w:docPart w:val="DF0426E7394D407F87AE4A7405B897E0"/>
          </w:placeholder>
        </w:sdtPr>
        <w:sdtContent>
          <w:r w:rsidR="006E4287" w:rsidRPr="006E4287">
            <w:rPr>
              <w:rFonts w:ascii="Times New Roman" w:hAnsi="Times New Roman" w:cs="Times New Roman"/>
              <w:color w:val="000000"/>
            </w:rPr>
            <w:t>(Microsoft, 2023)</w:t>
          </w:r>
        </w:sdtContent>
      </w:sdt>
      <w:bookmarkEnd w:id="45"/>
      <w:r w:rsidR="008C6C34" w:rsidRPr="008C6C34">
        <w:rPr>
          <w:rFonts w:ascii="Times New Roman" w:hAnsi="Times New Roman" w:cs="Times New Roman"/>
          <w:color w:val="000000"/>
        </w:rPr>
        <w:t xml:space="preserve">. </w:t>
      </w:r>
    </w:p>
    <w:p w14:paraId="44C99875" w14:textId="481C7865" w:rsidR="006755BC" w:rsidRPr="0061606C" w:rsidRDefault="008749B1" w:rsidP="0061606C">
      <w:pPr>
        <w:spacing w:line="360" w:lineRule="auto"/>
        <w:rPr>
          <w:rFonts w:ascii="Times New Roman" w:hAnsi="Times New Roman" w:cs="Times New Roman"/>
        </w:rPr>
      </w:pPr>
      <w:r>
        <w:rPr>
          <w:noProof/>
        </w:rPr>
        <mc:AlternateContent>
          <mc:Choice Requires="wps">
            <w:drawing>
              <wp:anchor distT="0" distB="0" distL="114300" distR="114300" simplePos="0" relativeHeight="251658312" behindDoc="0" locked="0" layoutInCell="1" allowOverlap="1" wp14:anchorId="72B0FF35" wp14:editId="26495C22">
                <wp:simplePos x="0" y="0"/>
                <wp:positionH relativeFrom="column">
                  <wp:posOffset>15240</wp:posOffset>
                </wp:positionH>
                <wp:positionV relativeFrom="bottomMargin">
                  <wp:align>top</wp:align>
                </wp:positionV>
                <wp:extent cx="5731510" cy="266700"/>
                <wp:effectExtent l="0" t="0" r="2540" b="0"/>
                <wp:wrapSquare wrapText="bothSides"/>
                <wp:docPr id="1503114441" name="Text Box 1"/>
                <wp:cNvGraphicFramePr/>
                <a:graphic xmlns:a="http://schemas.openxmlformats.org/drawingml/2006/main">
                  <a:graphicData uri="http://schemas.microsoft.com/office/word/2010/wordprocessingShape">
                    <wps:wsp>
                      <wps:cNvSpPr txBox="1"/>
                      <wps:spPr>
                        <a:xfrm>
                          <a:off x="0" y="0"/>
                          <a:ext cx="5731510" cy="266700"/>
                        </a:xfrm>
                        <a:prstGeom prst="rect">
                          <a:avLst/>
                        </a:prstGeom>
                        <a:solidFill>
                          <a:prstClr val="white"/>
                        </a:solidFill>
                        <a:ln>
                          <a:noFill/>
                        </a:ln>
                      </wps:spPr>
                      <wps:txbx>
                        <w:txbxContent>
                          <w:p w14:paraId="7A9E21AF" w14:textId="3F27FA1C" w:rsidR="008749B1" w:rsidRPr="003C5870" w:rsidRDefault="008749B1" w:rsidP="008749B1">
                            <w:pPr>
                              <w:pStyle w:val="Caption"/>
                              <w:rPr>
                                <w:rFonts w:ascii="Times New Roman" w:hAnsi="Times New Roman" w:cs="Times New Roman"/>
                              </w:rPr>
                            </w:pPr>
                            <w:bookmarkStart w:id="46" w:name="_Toc155619261"/>
                            <w:r>
                              <w:t xml:space="preserve">Figure </w:t>
                            </w:r>
                            <w:fldSimple w:instr=" SEQ Figure \* ARABIC ">
                              <w:r w:rsidR="003C448F">
                                <w:rPr>
                                  <w:noProof/>
                                </w:rPr>
                                <w:t>14</w:t>
                              </w:r>
                            </w:fldSimple>
                            <w:r w:rsidR="00F92A84">
                              <w:t xml:space="preserve">: </w:t>
                            </w:r>
                            <w:r w:rsidR="00F92A84" w:rsidRPr="00F92A84">
                              <w:t>High-Level Diagram of AA Soft IM Solution (Source: Quinn, N 2023)</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B0FF35" id="_x0000_s1041" type="#_x0000_t202" style="position:absolute;margin-left:1.2pt;margin-top:0;width:451.3pt;height:21pt;z-index:251658312;visibility:visible;mso-wrap-style:square;mso-wrap-distance-left:9pt;mso-wrap-distance-top:0;mso-wrap-distance-right:9pt;mso-wrap-distance-bottom:0;mso-position-horizontal:absolute;mso-position-horizontal-relative:text;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" stroked="f">
                <v:textbox style="mso-fit-shape-to-text:t" inset="0,0,0,0">
                  <w:txbxContent>
                    <w:p w14:paraId="7A9E21AF" w14:textId="3F27FA1C" w:rsidR="008749B1" w:rsidRPr="003C5870" w:rsidRDefault="008749B1" w:rsidP="008749B1">
                      <w:pPr>
                        <w:pStyle w:val="Caption"/>
                        <w:rPr>
                          <w:rFonts w:ascii="Times New Roman" w:hAnsi="Times New Roman" w:cs="Times New Roman"/>
                        </w:rPr>
                      </w:pPr>
                      <w:bookmarkStart w:id="61" w:name="_Toc155619261"/>
                      <w:r>
                        <w:t xml:space="preserve">Figure </w:t>
                      </w:r>
                      <w:r w:rsidR="00912C89">
                        <w:fldChar w:fldCharType="begin"/>
                      </w:r>
                      <w:r w:rsidR="00912C89">
                        <w:instrText xml:space="preserve"> SEQ Figure \* ARABIC </w:instrText>
                      </w:r>
                      <w:r w:rsidR="00912C89">
                        <w:fldChar w:fldCharType="separate"/>
                      </w:r>
                      <w:r w:rsidR="003C448F">
                        <w:rPr>
                          <w:noProof/>
                        </w:rPr>
                        <w:t>14</w:t>
                      </w:r>
                      <w:r w:rsidR="00912C89">
                        <w:rPr>
                          <w:noProof/>
                        </w:rPr>
                        <w:fldChar w:fldCharType="end"/>
                      </w:r>
                      <w:r w:rsidR="00F92A84">
                        <w:t xml:space="preserve">: </w:t>
                      </w:r>
                      <w:r w:rsidR="00F92A84" w:rsidRPr="00F92A84">
                        <w:t>High-Level Diagram of AA Soft IM Solution (Source: Quinn, N 2023)</w:t>
                      </w:r>
                      <w:bookmarkEnd w:id="61"/>
                    </w:p>
                  </w:txbxContent>
                </v:textbox>
                <w10:wrap type="square" anchory="margin"/>
              </v:shape>
            </w:pict>
          </mc:Fallback>
        </mc:AlternateContent>
      </w:r>
      <w:r w:rsidRPr="006755BC">
        <w:rPr>
          <w:rFonts w:ascii="Times New Roman" w:hAnsi="Times New Roman" w:cs="Times New Roman"/>
          <w:noProof/>
        </w:rPr>
        <w:drawing>
          <wp:anchor distT="0" distB="0" distL="114300" distR="114300" simplePos="0" relativeHeight="251658311" behindDoc="0" locked="0" layoutInCell="1" allowOverlap="1" wp14:anchorId="33D9AA27" wp14:editId="67604C5B">
            <wp:simplePos x="0" y="0"/>
            <wp:positionH relativeFrom="margin">
              <wp:align>left</wp:align>
            </wp:positionH>
            <wp:positionV relativeFrom="paragraph">
              <wp:posOffset>919809</wp:posOffset>
            </wp:positionV>
            <wp:extent cx="5731510" cy="5404485"/>
            <wp:effectExtent l="19050" t="19050" r="21590" b="24765"/>
            <wp:wrapSquare wrapText="bothSides"/>
            <wp:docPr id="1064404175"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04175" name="Picture 1" descr="A diagram of a server&#10;&#10;Description automatically generated"/>
                    <pic:cNvPicPr/>
                  </pic:nvPicPr>
                  <pic:blipFill>
                    <a:blip r:embed="rId85">
                      <a:extLst>
                        <a:ext uri="{28A0092B-C50C-407E-A947-70E740481C1C}">
                          <a14:useLocalDpi xmlns:a14="http://schemas.microsoft.com/office/drawing/2010/main" val="0"/>
                        </a:ext>
                      </a:extLst>
                    </a:blip>
                    <a:stretch>
                      <a:fillRect/>
                    </a:stretch>
                  </pic:blipFill>
                  <pic:spPr>
                    <a:xfrm>
                      <a:off x="0" y="0"/>
                      <a:ext cx="5731510" cy="5404485"/>
                    </a:xfrm>
                    <a:prstGeom prst="rect">
                      <a:avLst/>
                    </a:prstGeom>
                    <a:ln>
                      <a:solidFill>
                        <a:sysClr val="windowText" lastClr="000000"/>
                      </a:solidFill>
                    </a:ln>
                  </pic:spPr>
                </pic:pic>
              </a:graphicData>
            </a:graphic>
          </wp:anchor>
        </w:drawing>
      </w:r>
      <w:r w:rsidR="004407BE">
        <w:rPr>
          <w:rFonts w:ascii="Times New Roman" w:hAnsi="Times New Roman" w:cs="Times New Roman"/>
        </w:rPr>
        <w:t>Figure 14 is a high-level diagram of the</w:t>
      </w:r>
      <w:r w:rsidR="00CB5A09">
        <w:rPr>
          <w:rFonts w:ascii="Times New Roman" w:hAnsi="Times New Roman" w:cs="Times New Roman"/>
        </w:rPr>
        <w:t xml:space="preserve"> </w:t>
      </w:r>
      <w:r w:rsidR="003F0A96">
        <w:rPr>
          <w:rFonts w:ascii="Times New Roman" w:hAnsi="Times New Roman" w:cs="Times New Roman"/>
        </w:rPr>
        <w:t xml:space="preserve">IAM security solution </w:t>
      </w:r>
      <w:r w:rsidR="00B72B1B">
        <w:rPr>
          <w:rFonts w:ascii="Times New Roman" w:hAnsi="Times New Roman" w:cs="Times New Roman"/>
        </w:rPr>
        <w:t xml:space="preserve">designed for AA Soft. </w:t>
      </w:r>
      <w:r w:rsidR="00CC410A">
        <w:rPr>
          <w:rFonts w:ascii="Times New Roman" w:hAnsi="Times New Roman" w:cs="Times New Roman"/>
        </w:rPr>
        <w:t xml:space="preserve">This solution is reproducible </w:t>
      </w:r>
      <w:r w:rsidR="005E32A4">
        <w:rPr>
          <w:rFonts w:ascii="Times New Roman" w:hAnsi="Times New Roman" w:cs="Times New Roman"/>
        </w:rPr>
        <w:t>by r</w:t>
      </w:r>
      <w:r w:rsidR="00976487">
        <w:rPr>
          <w:rFonts w:ascii="Times New Roman" w:hAnsi="Times New Roman" w:cs="Times New Roman"/>
        </w:rPr>
        <w:t>efer</w:t>
      </w:r>
      <w:r w:rsidR="005E32A4">
        <w:rPr>
          <w:rFonts w:ascii="Times New Roman" w:hAnsi="Times New Roman" w:cs="Times New Roman"/>
        </w:rPr>
        <w:t>ring</w:t>
      </w:r>
      <w:r w:rsidR="008E1228">
        <w:rPr>
          <w:rFonts w:ascii="Times New Roman" w:hAnsi="Times New Roman" w:cs="Times New Roman"/>
        </w:rPr>
        <w:t xml:space="preserve"> </w:t>
      </w:r>
      <w:r w:rsidR="00976487">
        <w:rPr>
          <w:rFonts w:ascii="Times New Roman" w:hAnsi="Times New Roman" w:cs="Times New Roman"/>
        </w:rPr>
        <w:t>to th</w:t>
      </w:r>
      <w:r w:rsidR="00D80DD2">
        <w:rPr>
          <w:rFonts w:ascii="Times New Roman" w:hAnsi="Times New Roman" w:cs="Times New Roman"/>
        </w:rPr>
        <w:t xml:space="preserve">e </w:t>
      </w:r>
      <w:r w:rsidR="00EE718C">
        <w:rPr>
          <w:rFonts w:ascii="Times New Roman" w:hAnsi="Times New Roman" w:cs="Times New Roman"/>
        </w:rPr>
        <w:t xml:space="preserve">diagram key </w:t>
      </w:r>
      <w:r w:rsidR="00780494">
        <w:rPr>
          <w:rFonts w:ascii="Times New Roman" w:hAnsi="Times New Roman" w:cs="Times New Roman"/>
        </w:rPr>
        <w:t xml:space="preserve">for installation and configuration steps. </w:t>
      </w:r>
      <w:r w:rsidR="00F848C3">
        <w:rPr>
          <w:rFonts w:ascii="Times New Roman" w:hAnsi="Times New Roman" w:cs="Times New Roman"/>
        </w:rPr>
        <w:t>Specific</w:t>
      </w:r>
      <w:r w:rsidR="00A964A4">
        <w:rPr>
          <w:rFonts w:ascii="Times New Roman" w:hAnsi="Times New Roman" w:cs="Times New Roman"/>
        </w:rPr>
        <w:t xml:space="preserve"> models and </w:t>
      </w:r>
      <w:r w:rsidR="00F848C3">
        <w:rPr>
          <w:rFonts w:ascii="Times New Roman" w:hAnsi="Times New Roman" w:cs="Times New Roman"/>
        </w:rPr>
        <w:t xml:space="preserve"> t</w:t>
      </w:r>
      <w:r w:rsidR="00944E08">
        <w:rPr>
          <w:rFonts w:ascii="Times New Roman" w:hAnsi="Times New Roman" w:cs="Times New Roman"/>
        </w:rPr>
        <w:t xml:space="preserve">echniques to support Confidentiality, </w:t>
      </w:r>
      <w:r w:rsidR="00575EB3">
        <w:rPr>
          <w:rFonts w:ascii="Times New Roman" w:hAnsi="Times New Roman" w:cs="Times New Roman"/>
        </w:rPr>
        <w:t xml:space="preserve">Authentication and </w:t>
      </w:r>
      <w:r w:rsidR="00645ED6">
        <w:rPr>
          <w:rFonts w:ascii="Times New Roman" w:hAnsi="Times New Roman" w:cs="Times New Roman"/>
        </w:rPr>
        <w:t>I</w:t>
      </w:r>
      <w:r w:rsidR="00575EB3">
        <w:rPr>
          <w:rFonts w:ascii="Times New Roman" w:hAnsi="Times New Roman" w:cs="Times New Roman"/>
        </w:rPr>
        <w:t xml:space="preserve">ntegrity are addressed </w:t>
      </w:r>
      <w:r w:rsidR="00C23BF7">
        <w:rPr>
          <w:rFonts w:ascii="Times New Roman" w:hAnsi="Times New Roman" w:cs="Times New Roman"/>
        </w:rPr>
        <w:t xml:space="preserve">in the remainder of section 7. </w:t>
      </w:r>
    </w:p>
    <w:p w14:paraId="1C36680C" w14:textId="0E7E247B" w:rsidR="000E5B9A" w:rsidRDefault="008C737B" w:rsidP="008C737B">
      <w:pPr>
        <w:pStyle w:val="Heading2"/>
      </w:pPr>
      <w:bookmarkStart w:id="47" w:name="_Toc155869204"/>
      <w:r>
        <w:lastRenderedPageBreak/>
        <w:t xml:space="preserve">7.2 </w:t>
      </w:r>
      <w:r w:rsidR="0075470B">
        <w:t>Least Privilege Model</w:t>
      </w:r>
      <w:bookmarkEnd w:id="47"/>
      <w:r w:rsidR="0075470B">
        <w:t xml:space="preserve"> </w:t>
      </w:r>
    </w:p>
    <w:p w14:paraId="0FBE650B" w14:textId="746C7742" w:rsidR="007F0C8B" w:rsidRDefault="007F0C8B" w:rsidP="007F0C8B">
      <w:pPr>
        <w:spacing w:line="360" w:lineRule="auto"/>
        <w:rPr>
          <w:rFonts w:ascii="Times New Roman" w:hAnsi="Times New Roman" w:cs="Times New Roman"/>
          <w:color w:val="000000"/>
        </w:rPr>
      </w:pPr>
      <w:r>
        <w:rPr>
          <w:rFonts w:ascii="Times New Roman" w:hAnsi="Times New Roman" w:cs="Times New Roman"/>
          <w:color w:val="000000"/>
        </w:rPr>
        <w:t>Authorisation is granted by</w:t>
      </w:r>
      <w:r w:rsidRPr="003D047A">
        <w:rPr>
          <w:rFonts w:ascii="Times New Roman" w:hAnsi="Times New Roman" w:cs="Times New Roman"/>
          <w:color w:val="000000"/>
        </w:rPr>
        <w:t xml:space="preserve"> access control policies, based on four traditional models – Mandatory, Discretionary, Role-based and Attribute Based (MAC, DAC, RBAC and ABAC</w:t>
      </w:r>
      <w:r w:rsidRPr="00B56B1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"/>
          <w:id w:val="1953980794"/>
          <w:placeholder>
            <w:docPart w:val="E73217468B1F42B0A0889613497DC5FE"/>
          </w:placeholder>
        </w:sdtPr>
        <w:sdtContent>
          <w:r w:rsidR="006E4287" w:rsidRPr="006E4287">
            <w:rPr>
              <w:rFonts w:ascii="Times New Roman" w:hAnsi="Times New Roman" w:cs="Times New Roman"/>
              <w:color w:val="000000"/>
            </w:rPr>
            <w:t>(Microsoft, 2023)</w:t>
          </w:r>
        </w:sdtContent>
      </w:sdt>
      <w:r>
        <w:rPr>
          <w:rFonts w:ascii="Times New Roman" w:hAnsi="Times New Roman" w:cs="Times New Roman"/>
          <w:color w:val="000000"/>
        </w:rPr>
        <w:t xml:space="preserve">. However, the former two models are sub-optimal solutions for AA Soft’s security overhaul which has established the </w:t>
      </w:r>
      <w:r w:rsidR="00497C75">
        <w:rPr>
          <w:rFonts w:ascii="Times New Roman" w:hAnsi="Times New Roman" w:cs="Times New Roman"/>
          <w:color w:val="000000"/>
        </w:rPr>
        <w:t xml:space="preserve">requirement for the </w:t>
      </w:r>
      <w:r>
        <w:rPr>
          <w:rFonts w:ascii="Times New Roman" w:hAnsi="Times New Roman" w:cs="Times New Roman"/>
          <w:color w:val="000000"/>
        </w:rPr>
        <w:t xml:space="preserve">adoption of least privilege. </w:t>
      </w:r>
    </w:p>
    <w:p w14:paraId="1636FF6C" w14:textId="3890CAE9" w:rsidR="007F0C8B" w:rsidRPr="003D047A" w:rsidRDefault="007F0C8B" w:rsidP="007F0C8B">
      <w:pPr>
        <w:spacing w:line="360" w:lineRule="auto"/>
        <w:rPr>
          <w:rFonts w:ascii="Times New Roman" w:hAnsi="Times New Roman" w:cs="Times New Roman"/>
          <w:color w:val="000000"/>
        </w:rPr>
      </w:pPr>
      <w:r>
        <w:rPr>
          <w:rFonts w:ascii="Times New Roman" w:hAnsi="Times New Roman" w:cs="Times New Roman"/>
          <w:color w:val="000000"/>
        </w:rPr>
        <w:t>This is because the owner of the object grants permissions with DAC</w:t>
      </w:r>
      <w:r w:rsidR="00755349">
        <w:rPr>
          <w:rFonts w:ascii="Times New Roman" w:hAnsi="Times New Roman" w:cs="Times New Roman"/>
          <w:color w:val="000000"/>
        </w:rPr>
        <w:t xml:space="preserve"> </w:t>
      </w:r>
      <w:r w:rsidR="00FD25BC">
        <w:rPr>
          <w:rFonts w:ascii="Times New Roman" w:hAnsi="Times New Roman" w:cs="Times New Roman"/>
          <w:color w:val="000000"/>
        </w:rPr>
        <w:t>–</w:t>
      </w:r>
      <w:r w:rsidR="00755349">
        <w:rPr>
          <w:rFonts w:ascii="Times New Roman" w:hAnsi="Times New Roman" w:cs="Times New Roman"/>
          <w:color w:val="000000"/>
        </w:rPr>
        <w:t xml:space="preserve"> </w:t>
      </w:r>
      <w:r w:rsidR="00FD25BC">
        <w:rPr>
          <w:rFonts w:ascii="Times New Roman" w:hAnsi="Times New Roman" w:cs="Times New Roman"/>
          <w:color w:val="000000"/>
        </w:rPr>
        <w:t>creating opportunity for mismanagement,</w:t>
      </w:r>
      <w:r>
        <w:rPr>
          <w:rFonts w:ascii="Times New Roman" w:hAnsi="Times New Roman" w:cs="Times New Roman"/>
          <w:color w:val="000000"/>
        </w:rPr>
        <w:t xml:space="preserve"> and although MAC permissions are granted hierarchically and centrally managed, there isn’t enough fine-grained access control to separate privileges within and below sensitivity clearance levels </w:t>
      </w:r>
      <w:sdt>
        <w:sdtPr>
          <w:rPr>
            <w:rFonts w:ascii="Times New Roman" w:hAnsi="Times New Roman" w:cs="Times New Roman"/>
            <w:color w:val="000000"/>
          </w:rPr>
          <w:tag w:val="MENDELEY_CITATION_v3_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"/>
          <w:id w:val="1291707473"/>
          <w:placeholder>
            <w:docPart w:val="17E2BBD250C6444B9FD1C4F168068E04"/>
          </w:placeholder>
        </w:sdtPr>
        <w:sdtContent>
          <w:r w:rsidR="006E4287" w:rsidRPr="006E4287">
            <w:rPr>
              <w:rFonts w:ascii="Times New Roman" w:hAnsi="Times New Roman" w:cs="Times New Roman"/>
              <w:color w:val="000000"/>
            </w:rPr>
            <w:t>(Meghanathan, 2013, p. 78)</w:t>
          </w:r>
        </w:sdtContent>
      </w:sdt>
    </w:p>
    <w:p w14:paraId="56F198B4" w14:textId="227B41BC" w:rsidR="007F0C8B" w:rsidRDefault="007F0C8B" w:rsidP="007F0C8B">
      <w:pPr>
        <w:spacing w:line="360" w:lineRule="auto"/>
        <w:rPr>
          <w:rFonts w:ascii="Times New Roman" w:hAnsi="Times New Roman" w:cs="Times New Roman"/>
          <w:color w:val="000000"/>
        </w:rPr>
      </w:pPr>
      <w:r>
        <w:rPr>
          <w:rFonts w:ascii="Times New Roman" w:hAnsi="Times New Roman" w:cs="Times New Roman"/>
          <w:color w:val="000000"/>
        </w:rPr>
        <w:t>When contrasting the latter two – which are both based upon least privilege, the preferable solution for AA Soft</w:t>
      </w:r>
      <w:r w:rsidR="00686730">
        <w:rPr>
          <w:rFonts w:ascii="Times New Roman" w:hAnsi="Times New Roman" w:cs="Times New Roman"/>
          <w:color w:val="000000"/>
        </w:rPr>
        <w:t xml:space="preserve"> </w:t>
      </w:r>
      <w:r>
        <w:rPr>
          <w:rFonts w:ascii="Times New Roman" w:hAnsi="Times New Roman" w:cs="Times New Roman"/>
          <w:color w:val="000000"/>
        </w:rPr>
        <w:t xml:space="preserve">is determined by the remote working policy because </w:t>
      </w:r>
      <w:r w:rsidRPr="00B06FE9">
        <w:rPr>
          <w:rFonts w:ascii="Times New Roman" w:hAnsi="Times New Roman" w:cs="Times New Roman"/>
          <w:color w:val="000000"/>
        </w:rPr>
        <w:t xml:space="preserve">cross domain authentication cannot employ traditional packet filtering based </w:t>
      </w:r>
      <w:r w:rsidR="00B42E89">
        <w:rPr>
          <w:rFonts w:ascii="Times New Roman" w:hAnsi="Times New Roman" w:cs="Times New Roman"/>
          <w:color w:val="000000"/>
        </w:rPr>
        <w:t xml:space="preserve">on </w:t>
      </w:r>
      <w:r w:rsidRPr="00B06FE9">
        <w:rPr>
          <w:rFonts w:ascii="Times New Roman" w:hAnsi="Times New Roman" w:cs="Times New Roman"/>
          <w:color w:val="000000"/>
        </w:rPr>
        <w:t>fixed IP addresses in a dynamic environment between users and resources</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"/>
          <w:id w:val="52129566"/>
          <w:placeholder>
            <w:docPart w:val="17E2BBD250C6444B9FD1C4F168068E04"/>
          </w:placeholder>
        </w:sdtPr>
        <w:sdtContent>
          <w:r w:rsidR="006E4287" w:rsidRPr="006E4287">
            <w:rPr>
              <w:rFonts w:ascii="Times New Roman" w:hAnsi="Times New Roman" w:cs="Times New Roman"/>
              <w:color w:val="000000"/>
            </w:rPr>
            <w:t>(Meghanathan, 2013, p. 78)</w:t>
          </w:r>
        </w:sdtContent>
      </w:sdt>
      <w:r>
        <w:rPr>
          <w:rFonts w:ascii="Times New Roman" w:hAnsi="Times New Roman" w:cs="Times New Roman"/>
          <w:color w:val="000000"/>
        </w:rPr>
        <w:t xml:space="preserve">.  </w:t>
      </w:r>
    </w:p>
    <w:p w14:paraId="46E50197" w14:textId="6D17E0B4" w:rsidR="00DF4D49" w:rsidRDefault="007F0C8B" w:rsidP="007F0C8B">
      <w:pPr>
        <w:spacing w:line="360" w:lineRule="auto"/>
        <w:rPr>
          <w:rFonts w:ascii="Times New Roman" w:hAnsi="Times New Roman" w:cs="Times New Roman"/>
          <w:color w:val="000000"/>
        </w:rPr>
      </w:pPr>
      <w:r>
        <w:rPr>
          <w:rFonts w:ascii="Times New Roman" w:hAnsi="Times New Roman" w:cs="Times New Roman"/>
          <w:color w:val="000000"/>
        </w:rPr>
        <w:t xml:space="preserve">Therefore, ABAC provides the optimal model for administering access control, because access rights can be adapted to various conditions and </w:t>
      </w:r>
      <w:r w:rsidR="00BE7802">
        <w:rPr>
          <w:rFonts w:ascii="Times New Roman" w:hAnsi="Times New Roman" w:cs="Times New Roman"/>
          <w:color w:val="000000"/>
        </w:rPr>
        <w:t xml:space="preserve">permissions </w:t>
      </w:r>
      <w:r>
        <w:rPr>
          <w:rFonts w:ascii="Times New Roman" w:hAnsi="Times New Roman" w:cs="Times New Roman"/>
          <w:color w:val="000000"/>
        </w:rPr>
        <w:t>policies can</w:t>
      </w:r>
      <w:r w:rsidR="00A464E8">
        <w:rPr>
          <w:rFonts w:ascii="Times New Roman" w:hAnsi="Times New Roman" w:cs="Times New Roman"/>
          <w:color w:val="000000"/>
        </w:rPr>
        <w:t xml:space="preserve"> be</w:t>
      </w:r>
      <w:r w:rsidR="006862A3">
        <w:rPr>
          <w:rFonts w:ascii="Times New Roman" w:hAnsi="Times New Roman" w:cs="Times New Roman"/>
          <w:color w:val="000000"/>
        </w:rPr>
        <w:t xml:space="preserve"> granularly applied to </w:t>
      </w:r>
      <w:r w:rsidR="00BE7802" w:rsidRPr="00A003BE">
        <w:rPr>
          <w:rFonts w:ascii="Times New Roman" w:hAnsi="Times New Roman" w:cs="Times New Roman"/>
        </w:rPr>
        <w:t>enforc</w:t>
      </w:r>
      <w:r w:rsidR="006862A3">
        <w:rPr>
          <w:rFonts w:ascii="Times New Roman" w:hAnsi="Times New Roman" w:cs="Times New Roman"/>
        </w:rPr>
        <w:t xml:space="preserve">e </w:t>
      </w:r>
      <w:r w:rsidR="00BE7802" w:rsidRPr="00A003BE">
        <w:rPr>
          <w:rFonts w:ascii="Times New Roman" w:hAnsi="Times New Roman" w:cs="Times New Roman"/>
        </w:rPr>
        <w:t>least privilege</w:t>
      </w:r>
      <w:r w:rsidR="00732846">
        <w:rPr>
          <w:rFonts w:ascii="Times New Roman" w:hAnsi="Times New Roman" w:cs="Times New Roman"/>
          <w:color w:val="000000"/>
        </w:rPr>
        <w:t xml:space="preserve"> </w:t>
      </w:r>
      <w:r w:rsidR="002A1103">
        <w:rPr>
          <w:rFonts w:ascii="Times New Roman" w:hAnsi="Times New Roman" w:cs="Times New Roman"/>
          <w:color w:val="000000"/>
        </w:rPr>
        <w:t xml:space="preserve">whilst developing </w:t>
      </w:r>
      <w:r w:rsidR="00433D64">
        <w:rPr>
          <w:rFonts w:ascii="Times New Roman" w:hAnsi="Times New Roman" w:cs="Times New Roman"/>
          <w:color w:val="000000"/>
        </w:rPr>
        <w:t xml:space="preserve">techniques to </w:t>
      </w:r>
      <w:r w:rsidR="007E5F7D" w:rsidRPr="007E5F7D">
        <w:rPr>
          <w:rFonts w:ascii="Times New Roman" w:hAnsi="Times New Roman" w:cs="Times New Roman"/>
          <w:color w:val="000000"/>
        </w:rPr>
        <w:t xml:space="preserve">support message confidentiality, </w:t>
      </w:r>
      <w:r w:rsidR="00924847" w:rsidRPr="007E5F7D">
        <w:rPr>
          <w:rFonts w:ascii="Times New Roman" w:hAnsi="Times New Roman" w:cs="Times New Roman"/>
          <w:color w:val="000000"/>
        </w:rPr>
        <w:t>authentication,</w:t>
      </w:r>
      <w:r w:rsidR="007E5F7D" w:rsidRPr="007E5F7D">
        <w:rPr>
          <w:rFonts w:ascii="Times New Roman" w:hAnsi="Times New Roman" w:cs="Times New Roman"/>
          <w:color w:val="000000"/>
        </w:rPr>
        <w:t xml:space="preserve"> and </w:t>
      </w:r>
      <w:r w:rsidR="00CD507D" w:rsidRPr="007E5F7D">
        <w:rPr>
          <w:rFonts w:ascii="Times New Roman" w:hAnsi="Times New Roman" w:cs="Times New Roman"/>
          <w:color w:val="000000"/>
        </w:rPr>
        <w:t>integrity.</w:t>
      </w:r>
      <w:r w:rsidR="00732846">
        <w:rPr>
          <w:rFonts w:ascii="Times New Roman" w:hAnsi="Times New Roman" w:cs="Times New Roman"/>
          <w:color w:val="000000"/>
        </w:rPr>
        <w:t xml:space="preserve"> </w:t>
      </w:r>
    </w:p>
    <w:p w14:paraId="54047B9C" w14:textId="24C769C8" w:rsidR="008E2374" w:rsidRDefault="00A50472" w:rsidP="00F01A47">
      <w:pPr>
        <w:pStyle w:val="Heading2"/>
      </w:pPr>
      <w:bookmarkStart w:id="48" w:name="_Toc155869205"/>
      <w:r w:rsidRPr="00A50472">
        <w:t xml:space="preserve">7.3 </w:t>
      </w:r>
      <w:r w:rsidR="0075470B">
        <w:t xml:space="preserve">Confidentiality, </w:t>
      </w:r>
      <w:r w:rsidR="00EB73ED">
        <w:t>Authentication,</w:t>
      </w:r>
      <w:r w:rsidR="0075470B">
        <w:t xml:space="preserve"> and Integrity </w:t>
      </w:r>
      <w:r w:rsidR="00E646A3">
        <w:t>techniques</w:t>
      </w:r>
      <w:bookmarkEnd w:id="48"/>
    </w:p>
    <w:p w14:paraId="4B4C8DA4" w14:textId="53CE7E69" w:rsidR="00093D64" w:rsidRPr="005D4EE7" w:rsidRDefault="005D4EE7" w:rsidP="00A50472">
      <w:pPr>
        <w:spacing w:line="360" w:lineRule="auto"/>
        <w:rPr>
          <w:rFonts w:ascii="Times New Roman" w:hAnsi="Times New Roman" w:cs="Times New Roman"/>
          <w:b/>
          <w:color w:val="000000"/>
        </w:rPr>
      </w:pPr>
      <w:r>
        <w:rPr>
          <w:noProof/>
        </w:rPr>
        <mc:AlternateContent>
          <mc:Choice Requires="wps">
            <w:drawing>
              <wp:anchor distT="0" distB="0" distL="114300" distR="114300" simplePos="0" relativeHeight="251658313" behindDoc="0" locked="0" layoutInCell="1" allowOverlap="1" wp14:anchorId="2F5CD37C" wp14:editId="051EBA55">
                <wp:simplePos x="0" y="0"/>
                <wp:positionH relativeFrom="column">
                  <wp:posOffset>-15766</wp:posOffset>
                </wp:positionH>
                <wp:positionV relativeFrom="page">
                  <wp:posOffset>9648497</wp:posOffset>
                </wp:positionV>
                <wp:extent cx="4585335" cy="266700"/>
                <wp:effectExtent l="0" t="0" r="5715" b="0"/>
                <wp:wrapSquare wrapText="bothSides"/>
                <wp:docPr id="618911973" name="Text Box 1"/>
                <wp:cNvGraphicFramePr/>
                <a:graphic xmlns:a="http://schemas.openxmlformats.org/drawingml/2006/main">
                  <a:graphicData uri="http://schemas.microsoft.com/office/word/2010/wordprocessingShape">
                    <wps:wsp>
                      <wps:cNvSpPr txBox="1"/>
                      <wps:spPr>
                        <a:xfrm>
                          <a:off x="0" y="0"/>
                          <a:ext cx="4585335" cy="266700"/>
                        </a:xfrm>
                        <a:prstGeom prst="rect">
                          <a:avLst/>
                        </a:prstGeom>
                        <a:solidFill>
                          <a:prstClr val="white"/>
                        </a:solidFill>
                        <a:ln>
                          <a:noFill/>
                        </a:ln>
                      </wps:spPr>
                      <wps:txbx>
                        <w:txbxContent>
                          <w:p w14:paraId="23C7A7FA" w14:textId="6CAEF71D" w:rsidR="005D4EE7" w:rsidRPr="00226210" w:rsidRDefault="005D4EE7" w:rsidP="005D4EE7">
                            <w:pPr>
                              <w:pStyle w:val="Caption"/>
                              <w:rPr>
                                <w:rFonts w:ascii="Times New Roman" w:hAnsi="Times New Roman" w:cs="Times New Roman"/>
                                <w:noProof/>
                                <w:color w:val="000000"/>
                              </w:rPr>
                            </w:pPr>
                            <w:bookmarkStart w:id="49" w:name="_Toc155619262"/>
                            <w:r>
                              <w:t xml:space="preserve">Figure </w:t>
                            </w:r>
                            <w:fldSimple w:instr=" SEQ Figure \* ARABIC ">
                              <w:r w:rsidR="003C448F">
                                <w:rPr>
                                  <w:noProof/>
                                </w:rPr>
                                <w:t>15</w:t>
                              </w:r>
                            </w:fldSimple>
                            <w:r>
                              <w:t>: Default groups and Users (Source, Quinn, N, 2023)</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5CD37C" id="_x0000_s1042" type="#_x0000_t202" style="position:absolute;margin-left:-1.25pt;margin-top:759.7pt;width:361.05pt;height:21pt;z-index:251658313;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" stroked="f">
                <v:textbox style="mso-fit-shape-to-text:t" inset="0,0,0,0">
                  <w:txbxContent>
                    <w:p w14:paraId="23C7A7FA" w14:textId="6CAEF71D" w:rsidR="005D4EE7" w:rsidRPr="00226210" w:rsidRDefault="005D4EE7" w:rsidP="005D4EE7">
                      <w:pPr>
                        <w:pStyle w:val="Caption"/>
                        <w:rPr>
                          <w:rFonts w:ascii="Times New Roman" w:hAnsi="Times New Roman" w:cs="Times New Roman"/>
                          <w:noProof/>
                          <w:color w:val="000000"/>
                        </w:rPr>
                      </w:pPr>
                      <w:bookmarkStart w:id="65" w:name="_Toc155619262"/>
                      <w:r>
                        <w:t xml:space="preserve">Figure </w:t>
                      </w:r>
                      <w:r w:rsidR="00912C89">
                        <w:fldChar w:fldCharType="begin"/>
                      </w:r>
                      <w:r w:rsidR="00912C89">
                        <w:instrText xml:space="preserve"> SEQ Figure \* ARABIC </w:instrText>
                      </w:r>
                      <w:r w:rsidR="00912C89">
                        <w:fldChar w:fldCharType="separate"/>
                      </w:r>
                      <w:r w:rsidR="003C448F">
                        <w:rPr>
                          <w:noProof/>
                        </w:rPr>
                        <w:t>15</w:t>
                      </w:r>
                      <w:r w:rsidR="00912C89">
                        <w:rPr>
                          <w:noProof/>
                        </w:rPr>
                        <w:fldChar w:fldCharType="end"/>
                      </w:r>
                      <w:r>
                        <w:t>: Default groups and Users (Source, Quinn, N, 2023)</w:t>
                      </w:r>
                      <w:bookmarkEnd w:id="65"/>
                    </w:p>
                  </w:txbxContent>
                </v:textbox>
                <w10:wrap type="square" anchory="page"/>
              </v:shape>
            </w:pict>
          </mc:Fallback>
        </mc:AlternateContent>
      </w:r>
      <w:r w:rsidR="00A50472" w:rsidRPr="00A50472">
        <w:rPr>
          <w:rFonts w:ascii="Times New Roman" w:hAnsi="Times New Roman" w:cs="Times New Roman"/>
          <w:color w:val="000000"/>
        </w:rPr>
        <w:t xml:space="preserve">The </w:t>
      </w:r>
      <w:r w:rsidR="00244362">
        <w:rPr>
          <w:rFonts w:ascii="Times New Roman" w:hAnsi="Times New Roman" w:cs="Times New Roman"/>
          <w:color w:val="000000"/>
        </w:rPr>
        <w:t xml:space="preserve">AA Soft domain </w:t>
      </w:r>
      <w:r w:rsidR="00CC4E8E">
        <w:rPr>
          <w:rFonts w:ascii="Times New Roman" w:hAnsi="Times New Roman" w:cs="Times New Roman"/>
          <w:color w:val="000000"/>
        </w:rPr>
        <w:t>was automatically configured with</w:t>
      </w:r>
      <w:r w:rsidR="00554E16">
        <w:rPr>
          <w:rFonts w:ascii="Times New Roman" w:hAnsi="Times New Roman" w:cs="Times New Roman"/>
          <w:color w:val="000000"/>
        </w:rPr>
        <w:t xml:space="preserve"> </w:t>
      </w:r>
      <w:r w:rsidR="008B4A2A">
        <w:rPr>
          <w:rFonts w:ascii="Times New Roman" w:hAnsi="Times New Roman" w:cs="Times New Roman"/>
          <w:color w:val="000000"/>
        </w:rPr>
        <w:t>pre-defined</w:t>
      </w:r>
      <w:r w:rsidR="00554E16">
        <w:rPr>
          <w:rFonts w:ascii="Times New Roman" w:hAnsi="Times New Roman" w:cs="Times New Roman"/>
          <w:color w:val="000000"/>
        </w:rPr>
        <w:t xml:space="preserve"> groups that h</w:t>
      </w:r>
      <w:r w:rsidR="00A464E8">
        <w:rPr>
          <w:rFonts w:ascii="Times New Roman" w:hAnsi="Times New Roman" w:cs="Times New Roman"/>
          <w:color w:val="000000"/>
        </w:rPr>
        <w:t>ave</w:t>
      </w:r>
      <w:r w:rsidR="00BB1700">
        <w:rPr>
          <w:rFonts w:ascii="Times New Roman" w:hAnsi="Times New Roman" w:cs="Times New Roman"/>
          <w:color w:val="000000"/>
        </w:rPr>
        <w:t xml:space="preserve"> permissions to perform administrative functions</w:t>
      </w:r>
      <w:r w:rsidR="00C82697">
        <w:rPr>
          <w:rFonts w:ascii="Times New Roman" w:hAnsi="Times New Roman" w:cs="Times New Roman"/>
          <w:color w:val="000000"/>
        </w:rPr>
        <w:t xml:space="preserve"> </w:t>
      </w:r>
      <w:r w:rsidR="00B64DE3">
        <w:rPr>
          <w:rFonts w:ascii="Times New Roman" w:hAnsi="Times New Roman" w:cs="Times New Roman"/>
          <w:color w:val="000000"/>
        </w:rPr>
        <w:t>with global and domain local scope</w:t>
      </w:r>
      <w:r w:rsidR="00BB1700">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"/>
          <w:id w:val="549351364"/>
          <w:placeholder>
            <w:docPart w:val="DefaultPlaceholder_-1854013440"/>
          </w:placeholder>
        </w:sdtPr>
        <w:sdtContent>
          <w:r w:rsidR="006E4287" w:rsidRPr="006E4287">
            <w:rPr>
              <w:rFonts w:eastAsia="Times New Roman"/>
              <w:color w:val="000000"/>
            </w:rPr>
            <w:t>(Microsoft, 2023)</w:t>
          </w:r>
        </w:sdtContent>
      </w:sdt>
      <w:r w:rsidR="004D7954">
        <w:rPr>
          <w:rFonts w:ascii="Times New Roman" w:hAnsi="Times New Roman" w:cs="Times New Roman"/>
          <w:color w:val="000000"/>
        </w:rPr>
        <w:t xml:space="preserve">. </w:t>
      </w:r>
      <w:r w:rsidR="00407216">
        <w:rPr>
          <w:rFonts w:ascii="Times New Roman" w:hAnsi="Times New Roman" w:cs="Times New Roman"/>
          <w:color w:val="000000"/>
        </w:rPr>
        <w:t>Th</w:t>
      </w:r>
      <w:r w:rsidR="00A464E8">
        <w:rPr>
          <w:rFonts w:ascii="Times New Roman" w:hAnsi="Times New Roman" w:cs="Times New Roman"/>
          <w:color w:val="000000"/>
        </w:rPr>
        <w:t>ese</w:t>
      </w:r>
      <w:r w:rsidR="00407216">
        <w:rPr>
          <w:rFonts w:ascii="Times New Roman" w:hAnsi="Times New Roman" w:cs="Times New Roman"/>
          <w:color w:val="000000"/>
        </w:rPr>
        <w:t xml:space="preserve"> are shown in the “Users</w:t>
      </w:r>
      <w:r w:rsidR="00FF7ABA">
        <w:rPr>
          <w:rFonts w:ascii="Times New Roman" w:hAnsi="Times New Roman" w:cs="Times New Roman"/>
          <w:color w:val="000000"/>
        </w:rPr>
        <w:t>”</w:t>
      </w:r>
      <w:r w:rsidR="00407216">
        <w:rPr>
          <w:rFonts w:ascii="Times New Roman" w:hAnsi="Times New Roman" w:cs="Times New Roman"/>
          <w:color w:val="000000"/>
        </w:rPr>
        <w:t xml:space="preserve"> container in the </w:t>
      </w:r>
      <w:r w:rsidR="00850A65">
        <w:rPr>
          <w:rFonts w:ascii="Times New Roman" w:hAnsi="Times New Roman" w:cs="Times New Roman"/>
          <w:color w:val="000000"/>
        </w:rPr>
        <w:t>“Users and computers” tool</w:t>
      </w:r>
      <w:r w:rsidR="00C7182F">
        <w:rPr>
          <w:rFonts w:ascii="Times New Roman" w:hAnsi="Times New Roman" w:cs="Times New Roman"/>
          <w:color w:val="000000"/>
        </w:rPr>
        <w:t>s</w:t>
      </w:r>
      <w:r w:rsidR="00C82697">
        <w:rPr>
          <w:rFonts w:ascii="Times New Roman" w:hAnsi="Times New Roman" w:cs="Times New Roman"/>
          <w:color w:val="000000"/>
        </w:rPr>
        <w:t xml:space="preserve">. </w:t>
      </w:r>
      <w:r w:rsidR="00BC15D9">
        <w:rPr>
          <w:rFonts w:ascii="Times New Roman" w:hAnsi="Times New Roman" w:cs="Times New Roman"/>
          <w:color w:val="000000"/>
        </w:rPr>
        <w:t xml:space="preserve">By </w:t>
      </w:r>
      <w:r w:rsidR="00371A66">
        <w:rPr>
          <w:rFonts w:ascii="Times New Roman" w:hAnsi="Times New Roman" w:cs="Times New Roman"/>
          <w:color w:val="000000"/>
        </w:rPr>
        <w:t>default,</w:t>
      </w:r>
      <w:r w:rsidR="00BC15D9">
        <w:rPr>
          <w:rFonts w:ascii="Times New Roman" w:hAnsi="Times New Roman" w:cs="Times New Roman"/>
          <w:color w:val="000000"/>
        </w:rPr>
        <w:t xml:space="preserve"> </w:t>
      </w:r>
      <w:r w:rsidR="00D628BA">
        <w:rPr>
          <w:rFonts w:ascii="Times New Roman" w:hAnsi="Times New Roman" w:cs="Times New Roman"/>
          <w:color w:val="000000"/>
        </w:rPr>
        <w:t>the built</w:t>
      </w:r>
      <w:r w:rsidR="00FF7ABA">
        <w:rPr>
          <w:rFonts w:ascii="Times New Roman" w:hAnsi="Times New Roman" w:cs="Times New Roman"/>
          <w:color w:val="000000"/>
        </w:rPr>
        <w:t>-</w:t>
      </w:r>
      <w:r w:rsidR="00D628BA">
        <w:rPr>
          <w:rFonts w:ascii="Times New Roman" w:hAnsi="Times New Roman" w:cs="Times New Roman"/>
          <w:color w:val="000000"/>
        </w:rPr>
        <w:t>in Admin (highlighted in red</w:t>
      </w:r>
      <w:r w:rsidR="00A33E01">
        <w:rPr>
          <w:rFonts w:ascii="Times New Roman" w:hAnsi="Times New Roman" w:cs="Times New Roman"/>
          <w:color w:val="000000"/>
        </w:rPr>
        <w:t>)</w:t>
      </w:r>
      <w:r w:rsidR="00D628BA">
        <w:rPr>
          <w:rFonts w:ascii="Times New Roman" w:hAnsi="Times New Roman" w:cs="Times New Roman"/>
          <w:color w:val="000000"/>
        </w:rPr>
        <w:t xml:space="preserve"> is a member </w:t>
      </w:r>
      <w:r w:rsidR="00B07A7D">
        <w:rPr>
          <w:rFonts w:ascii="Times New Roman" w:hAnsi="Times New Roman" w:cs="Times New Roman"/>
          <w:color w:val="000000"/>
        </w:rPr>
        <w:t>of the key admin groups (blue)</w:t>
      </w:r>
      <w:r w:rsidR="00371A66">
        <w:rPr>
          <w:rFonts w:ascii="Times New Roman" w:hAnsi="Times New Roman" w:cs="Times New Roman"/>
          <w:color w:val="000000"/>
        </w:rPr>
        <w:t>.</w:t>
      </w:r>
    </w:p>
    <w:p w14:paraId="5EFCC72D" w14:textId="1FD616B4" w:rsidR="00093D64" w:rsidRDefault="005D4EE7" w:rsidP="00A50472">
      <w:pPr>
        <w:spacing w:line="360" w:lineRule="auto"/>
        <w:rPr>
          <w:rFonts w:ascii="Times New Roman" w:hAnsi="Times New Roman" w:cs="Times New Roman"/>
          <w:color w:val="000000"/>
        </w:rPr>
      </w:pPr>
      <w:r>
        <w:rPr>
          <w:rFonts w:ascii="Times New Roman" w:hAnsi="Times New Roman" w:cs="Times New Roman"/>
          <w:noProof/>
          <w:color w:val="000000"/>
        </w:rPr>
        <w:drawing>
          <wp:anchor distT="0" distB="0" distL="114300" distR="114300" simplePos="0" relativeHeight="251658297" behindDoc="0" locked="0" layoutInCell="1" allowOverlap="1" wp14:anchorId="71AF0B18" wp14:editId="7331B20F">
            <wp:simplePos x="0" y="0"/>
            <wp:positionH relativeFrom="margin">
              <wp:align>left</wp:align>
            </wp:positionH>
            <wp:positionV relativeFrom="page">
              <wp:posOffset>6708403</wp:posOffset>
            </wp:positionV>
            <wp:extent cx="4585335" cy="2824480"/>
            <wp:effectExtent l="19050" t="19050" r="24765" b="13970"/>
            <wp:wrapSquare wrapText="bothSides"/>
            <wp:docPr id="13694155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585335" cy="28244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7B7E802" w14:textId="4A62CB62" w:rsidR="00093D64" w:rsidRDefault="00093D64" w:rsidP="00A50472">
      <w:pPr>
        <w:spacing w:line="360" w:lineRule="auto"/>
        <w:rPr>
          <w:rFonts w:ascii="Times New Roman" w:hAnsi="Times New Roman" w:cs="Times New Roman"/>
          <w:color w:val="000000"/>
        </w:rPr>
      </w:pPr>
    </w:p>
    <w:p w14:paraId="4A3007ED" w14:textId="4B2154A7" w:rsidR="00093D64" w:rsidRDefault="00093D64" w:rsidP="00A50472">
      <w:pPr>
        <w:spacing w:line="360" w:lineRule="auto"/>
        <w:rPr>
          <w:rFonts w:ascii="Times New Roman" w:hAnsi="Times New Roman" w:cs="Times New Roman"/>
          <w:color w:val="000000"/>
        </w:rPr>
      </w:pPr>
    </w:p>
    <w:p w14:paraId="162F1F59" w14:textId="58B973A4" w:rsidR="00093D64" w:rsidRDefault="00093D64" w:rsidP="00A50472">
      <w:pPr>
        <w:spacing w:line="360" w:lineRule="auto"/>
        <w:rPr>
          <w:rFonts w:ascii="Times New Roman" w:hAnsi="Times New Roman" w:cs="Times New Roman"/>
          <w:color w:val="000000"/>
        </w:rPr>
      </w:pPr>
    </w:p>
    <w:p w14:paraId="26F63194" w14:textId="5D9646C6" w:rsidR="00093D64" w:rsidRDefault="00093D64" w:rsidP="00A50472">
      <w:pPr>
        <w:spacing w:line="360" w:lineRule="auto"/>
        <w:rPr>
          <w:rFonts w:ascii="Times New Roman" w:hAnsi="Times New Roman" w:cs="Times New Roman"/>
          <w:color w:val="000000"/>
        </w:rPr>
      </w:pPr>
    </w:p>
    <w:p w14:paraId="11E295AD" w14:textId="77777777" w:rsidR="00093D64" w:rsidRDefault="00093D64" w:rsidP="00A50472">
      <w:pPr>
        <w:spacing w:line="360" w:lineRule="auto"/>
        <w:rPr>
          <w:rFonts w:ascii="Times New Roman" w:hAnsi="Times New Roman" w:cs="Times New Roman"/>
          <w:color w:val="000000"/>
        </w:rPr>
      </w:pPr>
    </w:p>
    <w:p w14:paraId="3025B1B5" w14:textId="6E7C07CC" w:rsidR="00093D64" w:rsidRDefault="00093D64" w:rsidP="00A50472">
      <w:pPr>
        <w:spacing w:line="360" w:lineRule="auto"/>
        <w:rPr>
          <w:rFonts w:ascii="Times New Roman" w:hAnsi="Times New Roman" w:cs="Times New Roman"/>
          <w:color w:val="000000"/>
        </w:rPr>
      </w:pPr>
    </w:p>
    <w:p w14:paraId="0C5FC430" w14:textId="6C2D5799" w:rsidR="00CB2054" w:rsidRDefault="00CB2054" w:rsidP="00A50472">
      <w:pPr>
        <w:spacing w:line="360" w:lineRule="auto"/>
        <w:rPr>
          <w:rFonts w:ascii="Times New Roman" w:hAnsi="Times New Roman" w:cs="Times New Roman"/>
          <w:color w:val="000000"/>
        </w:rPr>
      </w:pPr>
    </w:p>
    <w:p w14:paraId="6CB54034" w14:textId="4DBEF215" w:rsidR="008B6A0B" w:rsidRDefault="008265F4" w:rsidP="00856A63">
      <w:pPr>
        <w:spacing w:line="360" w:lineRule="auto"/>
        <w:rPr>
          <w:rFonts w:ascii="Times New Roman" w:hAnsi="Times New Roman" w:cs="Times New Roman"/>
          <w:color w:val="000000"/>
        </w:rPr>
      </w:pPr>
      <w:r w:rsidRPr="008265F4">
        <w:rPr>
          <w:rFonts w:ascii="Times New Roman" w:hAnsi="Times New Roman" w:cs="Times New Roman"/>
          <w:color w:val="000000"/>
        </w:rPr>
        <w:lastRenderedPageBreak/>
        <w:t xml:space="preserve">However, </w:t>
      </w:r>
      <w:r w:rsidR="00F05284">
        <w:rPr>
          <w:rFonts w:ascii="Times New Roman" w:hAnsi="Times New Roman" w:cs="Times New Roman"/>
          <w:color w:val="000000"/>
        </w:rPr>
        <w:t xml:space="preserve">using </w:t>
      </w:r>
      <w:r w:rsidR="003C0391">
        <w:rPr>
          <w:rFonts w:ascii="Times New Roman" w:hAnsi="Times New Roman" w:cs="Times New Roman"/>
          <w:color w:val="000000"/>
        </w:rPr>
        <w:t>built-in</w:t>
      </w:r>
      <w:r w:rsidR="00F05284">
        <w:rPr>
          <w:rFonts w:ascii="Times New Roman" w:hAnsi="Times New Roman" w:cs="Times New Roman"/>
          <w:color w:val="000000"/>
        </w:rPr>
        <w:t xml:space="preserve"> admin </w:t>
      </w:r>
      <w:r w:rsidR="00FF7ABA">
        <w:rPr>
          <w:rFonts w:ascii="Times New Roman" w:hAnsi="Times New Roman" w:cs="Times New Roman"/>
          <w:color w:val="000000"/>
        </w:rPr>
        <w:t xml:space="preserve">accounts creates </w:t>
      </w:r>
      <w:r w:rsidR="00F05284">
        <w:rPr>
          <w:rFonts w:ascii="Times New Roman" w:hAnsi="Times New Roman" w:cs="Times New Roman"/>
          <w:color w:val="000000"/>
        </w:rPr>
        <w:t>vulnerabilities</w:t>
      </w:r>
      <w:r w:rsidRPr="008265F4">
        <w:rPr>
          <w:rFonts w:ascii="Times New Roman" w:hAnsi="Times New Roman" w:cs="Times New Roman"/>
          <w:color w:val="000000"/>
        </w:rPr>
        <w:t xml:space="preserve">, this account should only be used for the initial set-up configurations and for disaster recovery </w:t>
      </w:r>
      <w:sdt>
        <w:sdtPr>
          <w:rPr>
            <w:rFonts w:ascii="Times New Roman" w:hAnsi="Times New Roman" w:cs="Times New Roman"/>
            <w:color w:val="000000"/>
          </w:rPr>
          <w:tag w:val="MENDELEY_CITATION_v3_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"/>
          <w:id w:val="-1134550481"/>
          <w:placeholder>
            <w:docPart w:val="60C1A68B80574811A2D8E41AD93EAAB8"/>
          </w:placeholder>
        </w:sdtPr>
        <w:sdtContent>
          <w:r w:rsidR="006E4287" w:rsidRPr="006E4287">
            <w:rPr>
              <w:rFonts w:ascii="Times New Roman" w:hAnsi="Times New Roman" w:cs="Times New Roman"/>
              <w:color w:val="000000"/>
            </w:rPr>
            <w:t>(Microsoft, 2023)</w:t>
          </w:r>
        </w:sdtContent>
      </w:sdt>
      <w:r w:rsidRPr="008265F4">
        <w:rPr>
          <w:rFonts w:ascii="Times New Roman" w:hAnsi="Times New Roman" w:cs="Times New Roman"/>
          <w:color w:val="000000"/>
        </w:rPr>
        <w:t>.</w:t>
      </w:r>
      <w:r w:rsidR="00E74EB1">
        <w:rPr>
          <w:rFonts w:ascii="Times New Roman" w:hAnsi="Times New Roman" w:cs="Times New Roman"/>
          <w:color w:val="000000"/>
        </w:rPr>
        <w:t xml:space="preserve"> </w:t>
      </w:r>
    </w:p>
    <w:p w14:paraId="3828048F" w14:textId="1E214EF9" w:rsidR="008B6A0B" w:rsidRPr="008B6A0B" w:rsidRDefault="008B6A0B" w:rsidP="008B6A0B">
      <w:pPr>
        <w:spacing w:line="360" w:lineRule="auto"/>
        <w:rPr>
          <w:rFonts w:ascii="Times New Roman" w:hAnsi="Times New Roman" w:cs="Times New Roman"/>
          <w:color w:val="000000"/>
        </w:rPr>
      </w:pPr>
      <w:r w:rsidRPr="008B6A0B">
        <w:rPr>
          <w:rFonts w:ascii="Times New Roman" w:hAnsi="Times New Roman" w:cs="Times New Roman"/>
          <w:color w:val="000000"/>
        </w:rPr>
        <w:t xml:space="preserve">Separating admin privileges among the admin groups, is a fundamental security principle that ensures attackers cannot compromise the entire system </w:t>
      </w:r>
      <w:sdt>
        <w:sdtPr>
          <w:rPr>
            <w:rFonts w:ascii="Times New Roman" w:hAnsi="Times New Roman" w:cs="Times New Roman"/>
            <w:color w:val="000000"/>
          </w:rPr>
          <w:tag w:val="MENDELEY_CITATION_v3_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"/>
          <w:id w:val="-324364112"/>
          <w:placeholder>
            <w:docPart w:val="078A9C22BA61422AB3BEB574C2703A92"/>
          </w:placeholder>
        </w:sdtPr>
        <w:sdtContent>
          <w:r w:rsidR="006E4287">
            <w:rPr>
              <w:rFonts w:eastAsia="Times New Roman"/>
            </w:rPr>
            <w:t>(Saltzer &amp; Schroeder, 1975)</w:t>
          </w:r>
        </w:sdtContent>
      </w:sdt>
      <w:r w:rsidRPr="008B6A0B">
        <w:rPr>
          <w:rFonts w:ascii="Times New Roman" w:hAnsi="Times New Roman" w:cs="Times New Roman"/>
          <w:color w:val="000000"/>
        </w:rPr>
        <w:t>. Best practices advise delegating and applying policies to within the structures of OU’s and groups</w:t>
      </w:r>
      <w:r w:rsidR="00FC191C">
        <w:rPr>
          <w:rFonts w:ascii="Times New Roman" w:hAnsi="Times New Roman" w:cs="Times New Roman"/>
          <w:color w:val="000000"/>
        </w:rPr>
        <w:t>, rathe</w:t>
      </w:r>
      <w:r w:rsidR="00CB6657">
        <w:rPr>
          <w:rFonts w:ascii="Times New Roman" w:hAnsi="Times New Roman" w:cs="Times New Roman"/>
          <w:color w:val="000000"/>
        </w:rPr>
        <w:t>r</w:t>
      </w:r>
      <w:r w:rsidR="00FC191C">
        <w:rPr>
          <w:rFonts w:ascii="Times New Roman" w:hAnsi="Times New Roman" w:cs="Times New Roman"/>
          <w:color w:val="000000"/>
        </w:rPr>
        <w:t xml:space="preserve"> </w:t>
      </w:r>
      <w:r w:rsidR="00CB6657">
        <w:rPr>
          <w:rFonts w:ascii="Times New Roman" w:hAnsi="Times New Roman" w:cs="Times New Roman"/>
          <w:color w:val="000000"/>
        </w:rPr>
        <w:t>than</w:t>
      </w:r>
      <w:r w:rsidR="00FC191C">
        <w:rPr>
          <w:rFonts w:ascii="Times New Roman" w:hAnsi="Times New Roman" w:cs="Times New Roman"/>
          <w:color w:val="000000"/>
        </w:rPr>
        <w:t xml:space="preserve"> individual users</w:t>
      </w:r>
      <w:r w:rsidRPr="008B6A0B">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"/>
          <w:id w:val="-996262609"/>
          <w:placeholder>
            <w:docPart w:val="6337FDDC954D4F05A80788FBB9923221"/>
          </w:placeholder>
        </w:sdtPr>
        <w:sdtContent>
          <w:r w:rsidR="006E4287" w:rsidRPr="006E4287">
            <w:rPr>
              <w:rFonts w:ascii="Times New Roman" w:hAnsi="Times New Roman" w:cs="Times New Roman"/>
              <w:color w:val="000000"/>
            </w:rPr>
            <w:t>(Francis, 2021, p. 87)</w:t>
          </w:r>
        </w:sdtContent>
      </w:sdt>
      <w:r w:rsidRPr="008B6A0B">
        <w:rPr>
          <w:rFonts w:ascii="Times New Roman" w:hAnsi="Times New Roman" w:cs="Times New Roman"/>
          <w:color w:val="000000"/>
        </w:rPr>
        <w:t>.</w:t>
      </w:r>
    </w:p>
    <w:p w14:paraId="11C4B455" w14:textId="2D554269" w:rsidR="00856A63" w:rsidRPr="00856A63" w:rsidRDefault="005D4EE7" w:rsidP="00856A63">
      <w:pPr>
        <w:spacing w:line="360" w:lineRule="auto"/>
        <w:rPr>
          <w:rFonts w:ascii="Times New Roman" w:hAnsi="Times New Roman" w:cs="Times New Roman"/>
          <w:color w:val="000000"/>
        </w:rPr>
      </w:pPr>
      <w:r>
        <w:rPr>
          <w:noProof/>
        </w:rPr>
        <mc:AlternateContent>
          <mc:Choice Requires="wps">
            <w:drawing>
              <wp:anchor distT="0" distB="0" distL="114300" distR="114300" simplePos="0" relativeHeight="251658314" behindDoc="0" locked="0" layoutInCell="1" allowOverlap="1" wp14:anchorId="3AE176CF" wp14:editId="5DD17352">
                <wp:simplePos x="0" y="0"/>
                <wp:positionH relativeFrom="column">
                  <wp:posOffset>-779780</wp:posOffset>
                </wp:positionH>
                <wp:positionV relativeFrom="paragraph">
                  <wp:posOffset>3270250</wp:posOffset>
                </wp:positionV>
                <wp:extent cx="7197090" cy="635"/>
                <wp:effectExtent l="0" t="0" r="0" b="0"/>
                <wp:wrapSquare wrapText="bothSides"/>
                <wp:docPr id="1153912064" name="Text Box 1"/>
                <wp:cNvGraphicFramePr/>
                <a:graphic xmlns:a="http://schemas.openxmlformats.org/drawingml/2006/main">
                  <a:graphicData uri="http://schemas.microsoft.com/office/word/2010/wordprocessingShape">
                    <wps:wsp>
                      <wps:cNvSpPr txBox="1"/>
                      <wps:spPr>
                        <a:xfrm>
                          <a:off x="0" y="0"/>
                          <a:ext cx="7197090" cy="635"/>
                        </a:xfrm>
                        <a:prstGeom prst="rect">
                          <a:avLst/>
                        </a:prstGeom>
                        <a:solidFill>
                          <a:prstClr val="white"/>
                        </a:solidFill>
                        <a:ln>
                          <a:noFill/>
                        </a:ln>
                      </wps:spPr>
                      <wps:txbx>
                        <w:txbxContent>
                          <w:p w14:paraId="33B71528" w14:textId="7682BB6C" w:rsidR="005D4EE7" w:rsidRPr="00F1299B" w:rsidRDefault="005D4EE7" w:rsidP="005D4EE7">
                            <w:pPr>
                              <w:pStyle w:val="Caption"/>
                              <w:rPr>
                                <w:rFonts w:ascii="Times New Roman" w:hAnsi="Times New Roman" w:cs="Times New Roman"/>
                                <w:noProof/>
                                <w:color w:val="000000"/>
                              </w:rPr>
                            </w:pPr>
                            <w:bookmarkStart w:id="50" w:name="_Toc155619263"/>
                            <w:r>
                              <w:t xml:space="preserve">Figure </w:t>
                            </w:r>
                            <w:fldSimple w:instr=" SEQ Figure \* ARABIC ">
                              <w:r w:rsidR="003C448F">
                                <w:rPr>
                                  <w:noProof/>
                                </w:rPr>
                                <w:t>16</w:t>
                              </w:r>
                            </w:fldSimple>
                            <w:r w:rsidR="00A14442">
                              <w:t>: OU Creation (Source, Quinn, N, 2023)</w:t>
                            </w:r>
                            <w:bookmarkEnd w:id="50"/>
                            <w:r w:rsidR="00A14442">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176CF" id="_x0000_s1043" type="#_x0000_t202" style="position:absolute;margin-left:-61.4pt;margin-top:257.5pt;width:566.7pt;height:.05pt;z-index:2516583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" stroked="f">
                <v:textbox style="mso-fit-shape-to-text:t" inset="0,0,0,0">
                  <w:txbxContent>
                    <w:p w14:paraId="33B71528" w14:textId="7682BB6C" w:rsidR="005D4EE7" w:rsidRPr="00F1299B" w:rsidRDefault="005D4EE7" w:rsidP="005D4EE7">
                      <w:pPr>
                        <w:pStyle w:val="Caption"/>
                        <w:rPr>
                          <w:rFonts w:ascii="Times New Roman" w:hAnsi="Times New Roman" w:cs="Times New Roman"/>
                          <w:noProof/>
                          <w:color w:val="000000"/>
                        </w:rPr>
                      </w:pPr>
                      <w:bookmarkStart w:id="67" w:name="_Toc155619263"/>
                      <w:r>
                        <w:t xml:space="preserve">Figure </w:t>
                      </w:r>
                      <w:r w:rsidR="00912C89">
                        <w:fldChar w:fldCharType="begin"/>
                      </w:r>
                      <w:r w:rsidR="00912C89">
                        <w:instrText xml:space="preserve"> SEQ Figure \* ARABIC </w:instrText>
                      </w:r>
                      <w:r w:rsidR="00912C89">
                        <w:fldChar w:fldCharType="separate"/>
                      </w:r>
                      <w:r w:rsidR="003C448F">
                        <w:rPr>
                          <w:noProof/>
                        </w:rPr>
                        <w:t>16</w:t>
                      </w:r>
                      <w:r w:rsidR="00912C89">
                        <w:rPr>
                          <w:noProof/>
                        </w:rPr>
                        <w:fldChar w:fldCharType="end"/>
                      </w:r>
                      <w:r w:rsidR="00A14442">
                        <w:t>: OU Creation (Source, Quinn, N, 2023)</w:t>
                      </w:r>
                      <w:bookmarkEnd w:id="67"/>
                      <w:r w:rsidR="00A14442">
                        <w:t xml:space="preserve"> </w:t>
                      </w:r>
                    </w:p>
                  </w:txbxContent>
                </v:textbox>
                <w10:wrap type="square"/>
              </v:shape>
            </w:pict>
          </mc:Fallback>
        </mc:AlternateContent>
      </w:r>
      <w:r w:rsidR="00510833">
        <w:rPr>
          <w:rFonts w:ascii="Times New Roman" w:hAnsi="Times New Roman" w:cs="Times New Roman"/>
          <w:noProof/>
          <w:color w:val="000000"/>
        </w:rPr>
        <w:drawing>
          <wp:anchor distT="0" distB="0" distL="114300" distR="114300" simplePos="0" relativeHeight="251658274" behindDoc="0" locked="0" layoutInCell="1" allowOverlap="1" wp14:anchorId="4E22D57C" wp14:editId="608A98B5">
            <wp:simplePos x="0" y="0"/>
            <wp:positionH relativeFrom="margin">
              <wp:posOffset>-779780</wp:posOffset>
            </wp:positionH>
            <wp:positionV relativeFrom="page">
              <wp:posOffset>3114675</wp:posOffset>
            </wp:positionV>
            <wp:extent cx="7197090" cy="2676525"/>
            <wp:effectExtent l="0" t="0" r="3810" b="9525"/>
            <wp:wrapSquare wrapText="bothSides"/>
            <wp:docPr id="2056635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7197090" cy="2676525"/>
                    </a:xfrm>
                    <a:prstGeom prst="rect">
                      <a:avLst/>
                    </a:prstGeom>
                    <a:noFill/>
                  </pic:spPr>
                </pic:pic>
              </a:graphicData>
            </a:graphic>
            <wp14:sizeRelH relativeFrom="margin">
              <wp14:pctWidth>0</wp14:pctWidth>
            </wp14:sizeRelH>
            <wp14:sizeRelV relativeFrom="margin">
              <wp14:pctHeight>0</wp14:pctHeight>
            </wp14:sizeRelV>
          </wp:anchor>
        </w:drawing>
      </w:r>
      <w:r w:rsidR="00EC66E4">
        <w:rPr>
          <w:rFonts w:ascii="Times New Roman" w:hAnsi="Times New Roman" w:cs="Times New Roman"/>
          <w:color w:val="000000"/>
        </w:rPr>
        <w:t xml:space="preserve">To support this </w:t>
      </w:r>
      <w:r w:rsidR="00856A63" w:rsidRPr="00856A63">
        <w:rPr>
          <w:rFonts w:ascii="Times New Roman" w:hAnsi="Times New Roman" w:cs="Times New Roman"/>
          <w:color w:val="000000"/>
        </w:rPr>
        <w:t>AA Soft’s</w:t>
      </w:r>
      <w:r w:rsidR="001C7178">
        <w:rPr>
          <w:rFonts w:ascii="Times New Roman" w:hAnsi="Times New Roman" w:cs="Times New Roman"/>
          <w:color w:val="000000"/>
        </w:rPr>
        <w:t xml:space="preserve"> </w:t>
      </w:r>
      <w:r w:rsidR="00856A63" w:rsidRPr="00856A63">
        <w:rPr>
          <w:rFonts w:ascii="Times New Roman" w:hAnsi="Times New Roman" w:cs="Times New Roman"/>
          <w:color w:val="000000"/>
        </w:rPr>
        <w:t xml:space="preserve">created </w:t>
      </w:r>
      <w:r w:rsidR="001C7178">
        <w:rPr>
          <w:rFonts w:ascii="Times New Roman" w:hAnsi="Times New Roman" w:cs="Times New Roman"/>
          <w:color w:val="000000"/>
        </w:rPr>
        <w:t>organisational Units</w:t>
      </w:r>
      <w:r w:rsidR="007D0761">
        <w:rPr>
          <w:rFonts w:ascii="Times New Roman" w:hAnsi="Times New Roman" w:cs="Times New Roman"/>
          <w:color w:val="000000"/>
        </w:rPr>
        <w:t xml:space="preserve"> </w:t>
      </w:r>
      <w:r w:rsidR="00856A63" w:rsidRPr="00856A63">
        <w:rPr>
          <w:rFonts w:ascii="Times New Roman" w:hAnsi="Times New Roman" w:cs="Times New Roman"/>
          <w:color w:val="000000"/>
        </w:rPr>
        <w:t>by navigating to ‘Active Directory Users and Computers’ , right clicking the</w:t>
      </w:r>
      <w:r w:rsidR="00856A63">
        <w:rPr>
          <w:rFonts w:ascii="Times New Roman" w:hAnsi="Times New Roman" w:cs="Times New Roman"/>
          <w:color w:val="000000"/>
        </w:rPr>
        <w:t xml:space="preserve"> </w:t>
      </w:r>
      <w:r w:rsidR="00856A63" w:rsidRPr="00856A63">
        <w:rPr>
          <w:rFonts w:ascii="Times New Roman" w:hAnsi="Times New Roman" w:cs="Times New Roman"/>
          <w:color w:val="000000"/>
        </w:rPr>
        <w:t>AASoft.local node &gt; select New &gt; Organisational Unit</w:t>
      </w:r>
      <w:r w:rsidR="00F564CD">
        <w:rPr>
          <w:rFonts w:ascii="Times New Roman" w:hAnsi="Times New Roman" w:cs="Times New Roman"/>
          <w:color w:val="000000"/>
        </w:rPr>
        <w:t xml:space="preserve"> </w:t>
      </w:r>
    </w:p>
    <w:p w14:paraId="5659D07C" w14:textId="282AE952" w:rsidR="00DE6852" w:rsidRDefault="00507903" w:rsidP="00A50472">
      <w:pPr>
        <w:spacing w:line="360" w:lineRule="auto"/>
        <w:rPr>
          <w:rFonts w:ascii="Times New Roman" w:hAnsi="Times New Roman" w:cs="Times New Roman"/>
          <w:color w:val="000000"/>
        </w:rPr>
      </w:pPr>
      <w:r>
        <w:rPr>
          <w:noProof/>
        </w:rPr>
        <mc:AlternateContent>
          <mc:Choice Requires="wps">
            <w:drawing>
              <wp:anchor distT="0" distB="0" distL="114300" distR="114300" simplePos="0" relativeHeight="251658315" behindDoc="0" locked="0" layoutInCell="1" allowOverlap="1" wp14:anchorId="1145BFDD" wp14:editId="2F9D7DC1">
                <wp:simplePos x="0" y="0"/>
                <wp:positionH relativeFrom="column">
                  <wp:posOffset>-220980</wp:posOffset>
                </wp:positionH>
                <wp:positionV relativeFrom="paragraph">
                  <wp:posOffset>5934710</wp:posOffset>
                </wp:positionV>
                <wp:extent cx="6335395" cy="157480"/>
                <wp:effectExtent l="0" t="0" r="8255" b="0"/>
                <wp:wrapSquare wrapText="bothSides"/>
                <wp:docPr id="196528952" name="Text Box 1"/>
                <wp:cNvGraphicFramePr/>
                <a:graphic xmlns:a="http://schemas.openxmlformats.org/drawingml/2006/main">
                  <a:graphicData uri="http://schemas.microsoft.com/office/word/2010/wordprocessingShape">
                    <wps:wsp>
                      <wps:cNvSpPr txBox="1"/>
                      <wps:spPr>
                        <a:xfrm>
                          <a:off x="0" y="0"/>
                          <a:ext cx="6335395" cy="157480"/>
                        </a:xfrm>
                        <a:prstGeom prst="rect">
                          <a:avLst/>
                        </a:prstGeom>
                        <a:solidFill>
                          <a:prstClr val="white"/>
                        </a:solidFill>
                        <a:ln>
                          <a:noFill/>
                        </a:ln>
                      </wps:spPr>
                      <wps:txbx>
                        <w:txbxContent>
                          <w:p w14:paraId="2865C96F" w14:textId="31B958FD" w:rsidR="00507903" w:rsidRPr="00A56022" w:rsidRDefault="00507903" w:rsidP="00507903">
                            <w:pPr>
                              <w:pStyle w:val="Caption"/>
                              <w:rPr>
                                <w:rFonts w:ascii="Times New Roman" w:hAnsi="Times New Roman" w:cs="Times New Roman"/>
                                <w:noProof/>
                                <w:color w:val="000000"/>
                              </w:rPr>
                            </w:pPr>
                            <w:bookmarkStart w:id="51" w:name="_Toc155619264"/>
                            <w:r>
                              <w:t xml:space="preserve">Figure </w:t>
                            </w:r>
                            <w:fldSimple w:instr=" SEQ Figure \* ARABIC ">
                              <w:r w:rsidR="003C448F">
                                <w:rPr>
                                  <w:noProof/>
                                </w:rPr>
                                <w:t>17</w:t>
                              </w:r>
                            </w:fldSimple>
                            <w:r>
                              <w:t>: Group Creation (Source: Quinn, N, 2023)</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45BFDD" id="_x0000_s1044" type="#_x0000_t202" style="position:absolute;margin-left:-17.4pt;margin-top:467.3pt;width:498.85pt;height:12.4pt;z-index:2516583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" stroked="f">
                <v:textbox inset="0,0,0,0">
                  <w:txbxContent>
                    <w:p w14:paraId="2865C96F" w14:textId="31B958FD" w:rsidR="00507903" w:rsidRPr="00A56022" w:rsidRDefault="00507903" w:rsidP="00507903">
                      <w:pPr>
                        <w:pStyle w:val="Caption"/>
                        <w:rPr>
                          <w:rFonts w:ascii="Times New Roman" w:hAnsi="Times New Roman" w:cs="Times New Roman"/>
                          <w:noProof/>
                          <w:color w:val="000000"/>
                        </w:rPr>
                      </w:pPr>
                      <w:bookmarkStart w:id="69" w:name="_Toc155619264"/>
                      <w:r>
                        <w:t xml:space="preserve">Figure </w:t>
                      </w:r>
                      <w:r w:rsidR="00912C89">
                        <w:fldChar w:fldCharType="begin"/>
                      </w:r>
                      <w:r w:rsidR="00912C89">
                        <w:instrText xml:space="preserve"> SEQ Figure \* ARABIC </w:instrText>
                      </w:r>
                      <w:r w:rsidR="00912C89">
                        <w:fldChar w:fldCharType="separate"/>
                      </w:r>
                      <w:r w:rsidR="003C448F">
                        <w:rPr>
                          <w:noProof/>
                        </w:rPr>
                        <w:t>17</w:t>
                      </w:r>
                      <w:r w:rsidR="00912C89">
                        <w:rPr>
                          <w:noProof/>
                        </w:rPr>
                        <w:fldChar w:fldCharType="end"/>
                      </w:r>
                      <w:r>
                        <w:t>: Group Creation (Source: Quinn, N, 2023)</w:t>
                      </w:r>
                      <w:bookmarkEnd w:id="69"/>
                    </w:p>
                  </w:txbxContent>
                </v:textbox>
                <w10:wrap type="square"/>
              </v:shape>
            </w:pict>
          </mc:Fallback>
        </mc:AlternateContent>
      </w:r>
      <w:r w:rsidR="000B5EFE">
        <w:rPr>
          <w:rFonts w:ascii="Times New Roman" w:hAnsi="Times New Roman" w:cs="Times New Roman"/>
          <w:noProof/>
          <w:color w:val="000000"/>
        </w:rPr>
        <w:drawing>
          <wp:anchor distT="0" distB="0" distL="114300" distR="114300" simplePos="0" relativeHeight="251658275" behindDoc="0" locked="0" layoutInCell="1" allowOverlap="1" wp14:anchorId="49D1B82C" wp14:editId="6C494F17">
            <wp:simplePos x="0" y="0"/>
            <wp:positionH relativeFrom="column">
              <wp:posOffset>-217805</wp:posOffset>
            </wp:positionH>
            <wp:positionV relativeFrom="page">
              <wp:posOffset>6718935</wp:posOffset>
            </wp:positionV>
            <wp:extent cx="6335395" cy="2313940"/>
            <wp:effectExtent l="19050" t="19050" r="27305" b="10160"/>
            <wp:wrapSquare wrapText="bothSides"/>
            <wp:docPr id="146779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335395" cy="23139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EB19D3">
        <w:rPr>
          <w:rFonts w:ascii="Times New Roman" w:hAnsi="Times New Roman" w:cs="Times New Roman"/>
          <w:color w:val="000000"/>
        </w:rPr>
        <w:t xml:space="preserve">A new group was created </w:t>
      </w:r>
      <w:r w:rsidR="00752BD0">
        <w:rPr>
          <w:rFonts w:ascii="Times New Roman" w:hAnsi="Times New Roman" w:cs="Times New Roman"/>
          <w:color w:val="000000"/>
        </w:rPr>
        <w:t>in the OU named admin managers</w:t>
      </w:r>
      <w:r w:rsidR="00ED0250">
        <w:rPr>
          <w:rFonts w:ascii="Times New Roman" w:hAnsi="Times New Roman" w:cs="Times New Roman"/>
          <w:color w:val="000000"/>
        </w:rPr>
        <w:t xml:space="preserve">, with the sole function of </w:t>
      </w:r>
      <w:r w:rsidR="00F32D63">
        <w:rPr>
          <w:rFonts w:ascii="Times New Roman" w:hAnsi="Times New Roman" w:cs="Times New Roman"/>
          <w:color w:val="000000"/>
        </w:rPr>
        <w:t xml:space="preserve">assigning </w:t>
      </w:r>
      <w:r w:rsidR="00380AC2">
        <w:rPr>
          <w:rFonts w:ascii="Times New Roman" w:hAnsi="Times New Roman" w:cs="Times New Roman"/>
          <w:color w:val="000000"/>
        </w:rPr>
        <w:t>admin users to Admins</w:t>
      </w:r>
      <w:r w:rsidR="002F1967">
        <w:rPr>
          <w:rFonts w:ascii="Times New Roman" w:hAnsi="Times New Roman" w:cs="Times New Roman"/>
          <w:color w:val="000000"/>
        </w:rPr>
        <w:t xml:space="preserve">. </w:t>
      </w:r>
      <w:r w:rsidR="0009442B">
        <w:rPr>
          <w:rFonts w:ascii="Times New Roman" w:hAnsi="Times New Roman" w:cs="Times New Roman"/>
          <w:color w:val="000000"/>
        </w:rPr>
        <w:t>This gr</w:t>
      </w:r>
      <w:r w:rsidR="00EA1FED">
        <w:rPr>
          <w:rFonts w:ascii="Times New Roman" w:hAnsi="Times New Roman" w:cs="Times New Roman"/>
          <w:color w:val="000000"/>
        </w:rPr>
        <w:t xml:space="preserve">oup was added to the default “Domain Users” </w:t>
      </w:r>
      <w:r w:rsidR="00C50383">
        <w:rPr>
          <w:rFonts w:ascii="Times New Roman" w:hAnsi="Times New Roman" w:cs="Times New Roman"/>
          <w:color w:val="000000"/>
        </w:rPr>
        <w:t>group.</w:t>
      </w:r>
      <w:r w:rsidR="00EA1FED">
        <w:rPr>
          <w:rFonts w:ascii="Times New Roman" w:hAnsi="Times New Roman" w:cs="Times New Roman"/>
          <w:color w:val="000000"/>
        </w:rPr>
        <w:t xml:space="preserve"> </w:t>
      </w:r>
    </w:p>
    <w:p w14:paraId="2D79374A" w14:textId="643E4EB5" w:rsidR="00403807" w:rsidRDefault="00403807" w:rsidP="00A50472">
      <w:pPr>
        <w:spacing w:line="360" w:lineRule="auto"/>
        <w:rPr>
          <w:rFonts w:ascii="Times New Roman" w:hAnsi="Times New Roman" w:cs="Times New Roman"/>
          <w:color w:val="000000"/>
        </w:rPr>
      </w:pPr>
    </w:p>
    <w:p w14:paraId="5DFE979E" w14:textId="77777777" w:rsidR="00777F60" w:rsidRDefault="00777F60" w:rsidP="00A50472">
      <w:pPr>
        <w:spacing w:line="360" w:lineRule="auto"/>
        <w:rPr>
          <w:rFonts w:ascii="Times New Roman" w:hAnsi="Times New Roman" w:cs="Times New Roman"/>
          <w:color w:val="000000"/>
        </w:rPr>
      </w:pPr>
    </w:p>
    <w:p w14:paraId="7B1ACCCD" w14:textId="4CF3DE98" w:rsidR="00B0044A" w:rsidRDefault="006C559F" w:rsidP="00A50472">
      <w:pPr>
        <w:spacing w:line="360" w:lineRule="auto"/>
        <w:rPr>
          <w:rFonts w:ascii="Times New Roman" w:hAnsi="Times New Roman" w:cs="Times New Roman"/>
          <w:color w:val="000000"/>
        </w:rPr>
      </w:pPr>
      <w:r>
        <w:rPr>
          <w:noProof/>
        </w:rPr>
        <w:lastRenderedPageBreak/>
        <mc:AlternateContent>
          <mc:Choice Requires="wps">
            <w:drawing>
              <wp:anchor distT="0" distB="0" distL="114300" distR="114300" simplePos="0" relativeHeight="251658316" behindDoc="0" locked="0" layoutInCell="1" allowOverlap="1" wp14:anchorId="42AF5DB0" wp14:editId="3A226C88">
                <wp:simplePos x="0" y="0"/>
                <wp:positionH relativeFrom="column">
                  <wp:posOffset>-5080</wp:posOffset>
                </wp:positionH>
                <wp:positionV relativeFrom="paragraph">
                  <wp:posOffset>4197350</wp:posOffset>
                </wp:positionV>
                <wp:extent cx="4813935" cy="635"/>
                <wp:effectExtent l="0" t="0" r="0" b="0"/>
                <wp:wrapSquare wrapText="bothSides"/>
                <wp:docPr id="1896593408" name="Text Box 1"/>
                <wp:cNvGraphicFramePr/>
                <a:graphic xmlns:a="http://schemas.openxmlformats.org/drawingml/2006/main">
                  <a:graphicData uri="http://schemas.microsoft.com/office/word/2010/wordprocessingShape">
                    <wps:wsp>
                      <wps:cNvSpPr txBox="1"/>
                      <wps:spPr>
                        <a:xfrm>
                          <a:off x="0" y="0"/>
                          <a:ext cx="4813935" cy="635"/>
                        </a:xfrm>
                        <a:prstGeom prst="rect">
                          <a:avLst/>
                        </a:prstGeom>
                        <a:solidFill>
                          <a:prstClr val="white"/>
                        </a:solidFill>
                        <a:ln>
                          <a:noFill/>
                        </a:ln>
                      </wps:spPr>
                      <wps:txbx>
                        <w:txbxContent>
                          <w:p w14:paraId="0B8AC80B" w14:textId="198F775E" w:rsidR="006C559F" w:rsidRPr="00BD0984" w:rsidRDefault="006C559F" w:rsidP="006C559F">
                            <w:pPr>
                              <w:pStyle w:val="Caption"/>
                              <w:rPr>
                                <w:noProof/>
                              </w:rPr>
                            </w:pPr>
                            <w:bookmarkStart w:id="52" w:name="_Toc155619265"/>
                            <w:r>
                              <w:t xml:space="preserve">Figure </w:t>
                            </w:r>
                            <w:fldSimple w:instr=" SEQ Figure \* ARABIC ">
                              <w:r w:rsidR="003C448F">
                                <w:rPr>
                                  <w:noProof/>
                                </w:rPr>
                                <w:t>18</w:t>
                              </w:r>
                            </w:fldSimple>
                            <w:r>
                              <w:t>: Delegation Wizard (Source, Quinn, N, 2023)</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AF5DB0" id="_x0000_s1045" type="#_x0000_t202" style="position:absolute;margin-left:-.4pt;margin-top:330.5pt;width:379.05pt;height:.05pt;z-index:2516583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" stroked="f">
                <v:textbox style="mso-fit-shape-to-text:t" inset="0,0,0,0">
                  <w:txbxContent>
                    <w:p w14:paraId="0B8AC80B" w14:textId="198F775E" w:rsidR="006C559F" w:rsidRPr="00BD0984" w:rsidRDefault="006C559F" w:rsidP="006C559F">
                      <w:pPr>
                        <w:pStyle w:val="Caption"/>
                        <w:rPr>
                          <w:noProof/>
                        </w:rPr>
                      </w:pPr>
                      <w:bookmarkStart w:id="71" w:name="_Toc155619265"/>
                      <w:r>
                        <w:t xml:space="preserve">Figure </w:t>
                      </w:r>
                      <w:r w:rsidR="00912C89">
                        <w:fldChar w:fldCharType="begin"/>
                      </w:r>
                      <w:r w:rsidR="00912C89">
                        <w:instrText xml:space="preserve"> SEQ Figure \* ARABIC </w:instrText>
                      </w:r>
                      <w:r w:rsidR="00912C89">
                        <w:fldChar w:fldCharType="separate"/>
                      </w:r>
                      <w:r w:rsidR="003C448F">
                        <w:rPr>
                          <w:noProof/>
                        </w:rPr>
                        <w:t>18</w:t>
                      </w:r>
                      <w:r w:rsidR="00912C89">
                        <w:rPr>
                          <w:noProof/>
                        </w:rPr>
                        <w:fldChar w:fldCharType="end"/>
                      </w:r>
                      <w:r>
                        <w:t>: Delegation Wizard (Source, Quinn, N, 2023)</w:t>
                      </w:r>
                      <w:bookmarkEnd w:id="71"/>
                    </w:p>
                  </w:txbxContent>
                </v:textbox>
                <w10:wrap type="square"/>
              </v:shape>
            </w:pict>
          </mc:Fallback>
        </mc:AlternateContent>
      </w:r>
      <w:r w:rsidRPr="00AF1265">
        <w:rPr>
          <w:noProof/>
        </w:rPr>
        <w:drawing>
          <wp:anchor distT="0" distB="0" distL="114300" distR="114300" simplePos="0" relativeHeight="251658276" behindDoc="0" locked="0" layoutInCell="1" allowOverlap="1" wp14:anchorId="3B2515ED" wp14:editId="4E2F9BBD">
            <wp:simplePos x="0" y="0"/>
            <wp:positionH relativeFrom="column">
              <wp:posOffset>-5080</wp:posOffset>
            </wp:positionH>
            <wp:positionV relativeFrom="page">
              <wp:posOffset>1265555</wp:posOffset>
            </wp:positionV>
            <wp:extent cx="4813935" cy="3789045"/>
            <wp:effectExtent l="19050" t="19050" r="24765" b="20955"/>
            <wp:wrapSquare wrapText="bothSides"/>
            <wp:docPr id="16789299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29986" name="Picture 1" descr="A screenshot of a computer&#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4813935" cy="37890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75C38">
        <w:rPr>
          <w:rFonts w:ascii="Times New Roman" w:hAnsi="Times New Roman" w:cs="Times New Roman"/>
          <w:color w:val="000000"/>
        </w:rPr>
        <w:t xml:space="preserve">The </w:t>
      </w:r>
      <w:r w:rsidR="00E80DD5">
        <w:rPr>
          <w:rFonts w:ascii="Times New Roman" w:hAnsi="Times New Roman" w:cs="Times New Roman"/>
          <w:color w:val="000000"/>
        </w:rPr>
        <w:t>task was delegated to this group</w:t>
      </w:r>
      <w:r w:rsidR="00682EC2">
        <w:rPr>
          <w:rFonts w:ascii="Times New Roman" w:hAnsi="Times New Roman" w:cs="Times New Roman"/>
          <w:color w:val="000000"/>
        </w:rPr>
        <w:t xml:space="preserve"> to “Modify the membership of a </w:t>
      </w:r>
      <w:r w:rsidR="00BC250A">
        <w:rPr>
          <w:rFonts w:ascii="Times New Roman" w:hAnsi="Times New Roman" w:cs="Times New Roman"/>
          <w:color w:val="000000"/>
        </w:rPr>
        <w:t>group”.</w:t>
      </w:r>
    </w:p>
    <w:p w14:paraId="564561A4" w14:textId="00B2BF9C" w:rsidR="009F3A0B" w:rsidRDefault="009F3A0B" w:rsidP="00A50472">
      <w:pPr>
        <w:spacing w:line="360" w:lineRule="auto"/>
        <w:rPr>
          <w:rFonts w:ascii="Times New Roman" w:hAnsi="Times New Roman" w:cs="Times New Roman"/>
          <w:color w:val="000000"/>
        </w:rPr>
      </w:pPr>
    </w:p>
    <w:p w14:paraId="7D4D77AD" w14:textId="6E796552" w:rsidR="008265F4" w:rsidRDefault="008265F4" w:rsidP="00A50472">
      <w:pPr>
        <w:spacing w:line="360" w:lineRule="auto"/>
        <w:rPr>
          <w:rFonts w:ascii="Times New Roman" w:hAnsi="Times New Roman" w:cs="Times New Roman"/>
          <w:color w:val="000000"/>
        </w:rPr>
      </w:pPr>
    </w:p>
    <w:p w14:paraId="52D63DE2" w14:textId="15823B4B" w:rsidR="00A347C4" w:rsidRDefault="00A347C4" w:rsidP="00A50472">
      <w:pPr>
        <w:spacing w:line="360" w:lineRule="auto"/>
        <w:rPr>
          <w:rFonts w:ascii="Times New Roman" w:hAnsi="Times New Roman" w:cs="Times New Roman"/>
          <w:color w:val="000000"/>
        </w:rPr>
      </w:pPr>
    </w:p>
    <w:p w14:paraId="1CEE56F3" w14:textId="4753B05C" w:rsidR="008265F4" w:rsidRDefault="008265F4" w:rsidP="00A50472">
      <w:pPr>
        <w:spacing w:line="360" w:lineRule="auto"/>
        <w:rPr>
          <w:rFonts w:ascii="Times New Roman" w:hAnsi="Times New Roman" w:cs="Times New Roman"/>
          <w:color w:val="000000"/>
        </w:rPr>
      </w:pPr>
    </w:p>
    <w:p w14:paraId="1F4D5180" w14:textId="6E2E11DB" w:rsidR="008265F4" w:rsidRDefault="008265F4" w:rsidP="00A50472">
      <w:pPr>
        <w:spacing w:line="360" w:lineRule="auto"/>
        <w:rPr>
          <w:rFonts w:ascii="Times New Roman" w:hAnsi="Times New Roman" w:cs="Times New Roman"/>
          <w:color w:val="000000"/>
        </w:rPr>
      </w:pPr>
    </w:p>
    <w:p w14:paraId="6BD5F910" w14:textId="77777777" w:rsidR="00E75C38" w:rsidRDefault="00E75C38" w:rsidP="00A50472">
      <w:pPr>
        <w:spacing w:line="360" w:lineRule="auto"/>
        <w:rPr>
          <w:rFonts w:ascii="Times New Roman" w:hAnsi="Times New Roman" w:cs="Times New Roman"/>
          <w:color w:val="000000"/>
        </w:rPr>
      </w:pPr>
    </w:p>
    <w:p w14:paraId="487FAEF0" w14:textId="77777777" w:rsidR="00E75C38" w:rsidRDefault="00E75C38" w:rsidP="00A50472">
      <w:pPr>
        <w:spacing w:line="360" w:lineRule="auto"/>
        <w:rPr>
          <w:rFonts w:ascii="Times New Roman" w:hAnsi="Times New Roman" w:cs="Times New Roman"/>
          <w:color w:val="000000"/>
        </w:rPr>
      </w:pPr>
    </w:p>
    <w:p w14:paraId="3EE6CDCC" w14:textId="1DD31F7B" w:rsidR="00E75C38" w:rsidRDefault="00E75C38" w:rsidP="00A50472">
      <w:pPr>
        <w:spacing w:line="360" w:lineRule="auto"/>
        <w:rPr>
          <w:rFonts w:ascii="Times New Roman" w:hAnsi="Times New Roman" w:cs="Times New Roman"/>
          <w:color w:val="000000"/>
        </w:rPr>
      </w:pPr>
    </w:p>
    <w:p w14:paraId="28A541BA" w14:textId="77777777" w:rsidR="00E75C38" w:rsidRDefault="00E75C38" w:rsidP="00A50472">
      <w:pPr>
        <w:spacing w:line="360" w:lineRule="auto"/>
        <w:rPr>
          <w:rFonts w:ascii="Times New Roman" w:hAnsi="Times New Roman" w:cs="Times New Roman"/>
          <w:color w:val="000000"/>
        </w:rPr>
      </w:pPr>
    </w:p>
    <w:p w14:paraId="4A8BC906" w14:textId="046C3781" w:rsidR="008265F4" w:rsidRDefault="008265F4" w:rsidP="00A50472">
      <w:pPr>
        <w:spacing w:line="360" w:lineRule="auto"/>
        <w:rPr>
          <w:rFonts w:ascii="Times New Roman" w:hAnsi="Times New Roman" w:cs="Times New Roman"/>
          <w:color w:val="000000"/>
        </w:rPr>
      </w:pPr>
    </w:p>
    <w:p w14:paraId="2C981825" w14:textId="46CF6457" w:rsidR="008265F4" w:rsidRDefault="008265F4" w:rsidP="00A50472">
      <w:pPr>
        <w:spacing w:line="360" w:lineRule="auto"/>
        <w:rPr>
          <w:rFonts w:ascii="Times New Roman" w:hAnsi="Times New Roman" w:cs="Times New Roman"/>
          <w:color w:val="000000"/>
        </w:rPr>
      </w:pPr>
    </w:p>
    <w:p w14:paraId="64186874" w14:textId="3468EA4A" w:rsidR="001449E0" w:rsidRDefault="001449E0" w:rsidP="00A50472">
      <w:pPr>
        <w:spacing w:line="360" w:lineRule="auto"/>
        <w:rPr>
          <w:rFonts w:ascii="Times New Roman" w:hAnsi="Times New Roman" w:cs="Times New Roman"/>
          <w:color w:val="000000"/>
        </w:rPr>
      </w:pPr>
    </w:p>
    <w:p w14:paraId="0713BFE3" w14:textId="77777777" w:rsidR="00507903" w:rsidRDefault="00507903" w:rsidP="00A50472">
      <w:pPr>
        <w:spacing w:line="360" w:lineRule="auto"/>
        <w:rPr>
          <w:rFonts w:ascii="Times New Roman" w:hAnsi="Times New Roman" w:cs="Times New Roman"/>
          <w:color w:val="000000"/>
        </w:rPr>
      </w:pPr>
    </w:p>
    <w:p w14:paraId="5EC63DAA" w14:textId="79344A5A" w:rsidR="001449E0" w:rsidRDefault="009E3B28" w:rsidP="00A50472">
      <w:pPr>
        <w:spacing w:line="360" w:lineRule="auto"/>
        <w:rPr>
          <w:rFonts w:ascii="Times New Roman" w:hAnsi="Times New Roman" w:cs="Times New Roman"/>
          <w:color w:val="000000"/>
        </w:rPr>
      </w:pPr>
      <w:r w:rsidRPr="00D66EDF">
        <w:rPr>
          <w:noProof/>
        </w:rPr>
        <w:drawing>
          <wp:anchor distT="0" distB="0" distL="114300" distR="114300" simplePos="0" relativeHeight="251658277" behindDoc="0" locked="0" layoutInCell="1" allowOverlap="1" wp14:anchorId="6D07219C" wp14:editId="5E94E80A">
            <wp:simplePos x="0" y="0"/>
            <wp:positionH relativeFrom="margin">
              <wp:align>left</wp:align>
            </wp:positionH>
            <wp:positionV relativeFrom="margin">
              <wp:align>bottom</wp:align>
            </wp:positionV>
            <wp:extent cx="5274945" cy="3475990"/>
            <wp:effectExtent l="19050" t="19050" r="20955" b="10160"/>
            <wp:wrapSquare wrapText="bothSides"/>
            <wp:docPr id="5047037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03772" name="Picture 1" descr="A screenshot of a computer&#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5274945" cy="34759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83A06">
        <w:rPr>
          <w:rFonts w:ascii="Times New Roman" w:hAnsi="Times New Roman" w:cs="Times New Roman"/>
          <w:color w:val="000000"/>
        </w:rPr>
        <w:t>Below “AA</w:t>
      </w:r>
      <w:r w:rsidR="001A3E6E">
        <w:rPr>
          <w:rFonts w:ascii="Times New Roman" w:hAnsi="Times New Roman" w:cs="Times New Roman"/>
          <w:color w:val="000000"/>
        </w:rPr>
        <w:t>Softadmin, a child OU was created called AdminHolding</w:t>
      </w:r>
      <w:r w:rsidR="004F23A2">
        <w:rPr>
          <w:rFonts w:ascii="Times New Roman" w:hAnsi="Times New Roman" w:cs="Times New Roman"/>
          <w:color w:val="000000"/>
        </w:rPr>
        <w:t>, this</w:t>
      </w:r>
      <w:r w:rsidR="00BC250A">
        <w:rPr>
          <w:rFonts w:ascii="Times New Roman" w:hAnsi="Times New Roman" w:cs="Times New Roman"/>
          <w:color w:val="000000"/>
        </w:rPr>
        <w:t xml:space="preserve"> group has no </w:t>
      </w:r>
      <w:r w:rsidR="004B0F7A">
        <w:rPr>
          <w:rFonts w:ascii="Times New Roman" w:hAnsi="Times New Roman" w:cs="Times New Roman"/>
          <w:color w:val="000000"/>
        </w:rPr>
        <w:t xml:space="preserve">administrative privileges but holds trusted users </w:t>
      </w:r>
      <w:r w:rsidR="00A23CF6">
        <w:rPr>
          <w:rFonts w:ascii="Times New Roman" w:hAnsi="Times New Roman" w:cs="Times New Roman"/>
          <w:color w:val="000000"/>
        </w:rPr>
        <w:t xml:space="preserve">who can be </w:t>
      </w:r>
      <w:r w:rsidR="006C6153">
        <w:rPr>
          <w:rFonts w:ascii="Times New Roman" w:hAnsi="Times New Roman" w:cs="Times New Roman"/>
          <w:color w:val="000000"/>
        </w:rPr>
        <w:t xml:space="preserve">readily assigned to </w:t>
      </w:r>
      <w:r w:rsidR="00E96E7A">
        <w:rPr>
          <w:rFonts w:ascii="Times New Roman" w:hAnsi="Times New Roman" w:cs="Times New Roman"/>
          <w:color w:val="000000"/>
        </w:rPr>
        <w:t>admin groups.</w:t>
      </w:r>
    </w:p>
    <w:p w14:paraId="6FC60E9D" w14:textId="2818B528" w:rsidR="001449E0" w:rsidRDefault="001449E0" w:rsidP="00A50472">
      <w:pPr>
        <w:spacing w:line="360" w:lineRule="auto"/>
        <w:rPr>
          <w:rFonts w:ascii="Times New Roman" w:hAnsi="Times New Roman" w:cs="Times New Roman"/>
          <w:color w:val="000000"/>
        </w:rPr>
      </w:pPr>
    </w:p>
    <w:p w14:paraId="30DE23DB" w14:textId="7B95DCAD" w:rsidR="00D84724" w:rsidRDefault="00D84724" w:rsidP="00A50472">
      <w:pPr>
        <w:spacing w:line="360" w:lineRule="auto"/>
        <w:rPr>
          <w:rFonts w:ascii="Times New Roman" w:hAnsi="Times New Roman" w:cs="Times New Roman"/>
          <w:color w:val="000000"/>
        </w:rPr>
      </w:pPr>
    </w:p>
    <w:p w14:paraId="3D24D6ED" w14:textId="77777777" w:rsidR="00D84724" w:rsidRDefault="00D84724" w:rsidP="00A50472">
      <w:pPr>
        <w:spacing w:line="360" w:lineRule="auto"/>
        <w:rPr>
          <w:rFonts w:ascii="Times New Roman" w:hAnsi="Times New Roman" w:cs="Times New Roman"/>
          <w:color w:val="000000"/>
        </w:rPr>
      </w:pPr>
    </w:p>
    <w:p w14:paraId="06698426" w14:textId="77777777" w:rsidR="00D84724" w:rsidRDefault="00D84724" w:rsidP="00A50472">
      <w:pPr>
        <w:spacing w:line="360" w:lineRule="auto"/>
        <w:rPr>
          <w:rFonts w:ascii="Times New Roman" w:hAnsi="Times New Roman" w:cs="Times New Roman"/>
          <w:color w:val="000000"/>
        </w:rPr>
      </w:pPr>
    </w:p>
    <w:p w14:paraId="182D8407" w14:textId="77777777" w:rsidR="00D84724" w:rsidRDefault="00D84724" w:rsidP="00A50472">
      <w:pPr>
        <w:spacing w:line="360" w:lineRule="auto"/>
        <w:rPr>
          <w:rFonts w:ascii="Times New Roman" w:hAnsi="Times New Roman" w:cs="Times New Roman"/>
          <w:color w:val="000000"/>
        </w:rPr>
      </w:pPr>
    </w:p>
    <w:p w14:paraId="0DC53E15" w14:textId="77777777" w:rsidR="00D84724" w:rsidRDefault="00D84724" w:rsidP="00A50472">
      <w:pPr>
        <w:spacing w:line="360" w:lineRule="auto"/>
        <w:rPr>
          <w:rFonts w:ascii="Times New Roman" w:hAnsi="Times New Roman" w:cs="Times New Roman"/>
          <w:color w:val="000000"/>
        </w:rPr>
      </w:pPr>
    </w:p>
    <w:p w14:paraId="7DCE5C65" w14:textId="77777777" w:rsidR="00D84724" w:rsidRDefault="00D84724" w:rsidP="00A50472">
      <w:pPr>
        <w:spacing w:line="360" w:lineRule="auto"/>
        <w:rPr>
          <w:rFonts w:ascii="Times New Roman" w:hAnsi="Times New Roman" w:cs="Times New Roman"/>
          <w:color w:val="000000"/>
        </w:rPr>
      </w:pPr>
    </w:p>
    <w:p w14:paraId="70CE439F" w14:textId="77777777" w:rsidR="00E75C38" w:rsidRDefault="00E75C38" w:rsidP="00A50472">
      <w:pPr>
        <w:spacing w:line="360" w:lineRule="auto"/>
        <w:rPr>
          <w:rFonts w:ascii="Times New Roman" w:hAnsi="Times New Roman" w:cs="Times New Roman"/>
          <w:color w:val="000000"/>
        </w:rPr>
      </w:pPr>
    </w:p>
    <w:p w14:paraId="42CA3472" w14:textId="77777777" w:rsidR="00E75C38" w:rsidRDefault="00E75C38" w:rsidP="00A50472">
      <w:pPr>
        <w:spacing w:line="360" w:lineRule="auto"/>
        <w:rPr>
          <w:rFonts w:ascii="Times New Roman" w:hAnsi="Times New Roman" w:cs="Times New Roman"/>
          <w:color w:val="000000"/>
        </w:rPr>
      </w:pPr>
    </w:p>
    <w:p w14:paraId="6CED46E5" w14:textId="6615456C" w:rsidR="00E75C38" w:rsidRDefault="009E3B28" w:rsidP="00A50472">
      <w:pPr>
        <w:spacing w:line="360" w:lineRule="auto"/>
        <w:rPr>
          <w:rFonts w:ascii="Times New Roman" w:hAnsi="Times New Roman" w:cs="Times New Roman"/>
          <w:color w:val="000000"/>
        </w:rPr>
      </w:pPr>
      <w:r>
        <w:rPr>
          <w:noProof/>
        </w:rPr>
        <mc:AlternateContent>
          <mc:Choice Requires="wps">
            <w:drawing>
              <wp:anchor distT="0" distB="0" distL="114300" distR="114300" simplePos="0" relativeHeight="251658317" behindDoc="0" locked="0" layoutInCell="1" allowOverlap="1" wp14:anchorId="20AE956A" wp14:editId="59151B45">
                <wp:simplePos x="0" y="0"/>
                <wp:positionH relativeFrom="margin">
                  <wp:align>left</wp:align>
                </wp:positionH>
                <wp:positionV relativeFrom="bottomMargin">
                  <wp:align>top</wp:align>
                </wp:positionV>
                <wp:extent cx="5274945" cy="266700"/>
                <wp:effectExtent l="0" t="0" r="1905" b="0"/>
                <wp:wrapSquare wrapText="bothSides"/>
                <wp:docPr id="1374043380" name="Text Box 1"/>
                <wp:cNvGraphicFramePr/>
                <a:graphic xmlns:a="http://schemas.openxmlformats.org/drawingml/2006/main">
                  <a:graphicData uri="http://schemas.microsoft.com/office/word/2010/wordprocessingShape">
                    <wps:wsp>
                      <wps:cNvSpPr txBox="1"/>
                      <wps:spPr>
                        <a:xfrm>
                          <a:off x="0" y="0"/>
                          <a:ext cx="5274945" cy="266700"/>
                        </a:xfrm>
                        <a:prstGeom prst="rect">
                          <a:avLst/>
                        </a:prstGeom>
                        <a:solidFill>
                          <a:prstClr val="white"/>
                        </a:solidFill>
                        <a:ln>
                          <a:noFill/>
                        </a:ln>
                      </wps:spPr>
                      <wps:txbx>
                        <w:txbxContent>
                          <w:p w14:paraId="25E7E966" w14:textId="19ED84FA" w:rsidR="00424CA2" w:rsidRPr="0073006D" w:rsidRDefault="00424CA2" w:rsidP="00424CA2">
                            <w:pPr>
                              <w:pStyle w:val="Caption"/>
                              <w:rPr>
                                <w:noProof/>
                              </w:rPr>
                            </w:pPr>
                            <w:bookmarkStart w:id="53" w:name="_Toc155619266"/>
                            <w:r>
                              <w:t xml:space="preserve">Figure </w:t>
                            </w:r>
                            <w:fldSimple w:instr=" SEQ Figure \* ARABIC ">
                              <w:r w:rsidR="003C448F">
                                <w:rPr>
                                  <w:noProof/>
                                </w:rPr>
                                <w:t>19</w:t>
                              </w:r>
                            </w:fldSimple>
                            <w:r>
                              <w:t>: Child OU (</w:t>
                            </w:r>
                            <w:r w:rsidR="009E3B28">
                              <w:t>Source:</w:t>
                            </w:r>
                            <w:r>
                              <w:t xml:space="preserve"> Quinn, N</w:t>
                            </w:r>
                            <w:r w:rsidR="009E3B28">
                              <w:t>, 2023)</w:t>
                            </w:r>
                            <w:bookmarkEnd w:id="53"/>
                            <w:r w:rsidR="009E3B28">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AE956A" id="_x0000_s1046" type="#_x0000_t202" style="position:absolute;margin-left:0;margin-top:0;width:415.35pt;height:21pt;z-index:251658317;visibility:visible;mso-wrap-style:square;mso-wrap-distance-left:9pt;mso-wrap-distance-top:0;mso-wrap-distance-right:9pt;mso-wrap-distance-bottom:0;mso-position-horizontal:left;mso-position-horizontal-relative:margin;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" stroked="f">
                <v:textbox style="mso-fit-shape-to-text:t" inset="0,0,0,0">
                  <w:txbxContent>
                    <w:p w14:paraId="25E7E966" w14:textId="19ED84FA" w:rsidR="00424CA2" w:rsidRPr="0073006D" w:rsidRDefault="00424CA2" w:rsidP="00424CA2">
                      <w:pPr>
                        <w:pStyle w:val="Caption"/>
                        <w:rPr>
                          <w:noProof/>
                        </w:rPr>
                      </w:pPr>
                      <w:bookmarkStart w:id="73" w:name="_Toc155619266"/>
                      <w:r>
                        <w:t xml:space="preserve">Figure </w:t>
                      </w:r>
                      <w:r w:rsidR="00912C89">
                        <w:fldChar w:fldCharType="begin"/>
                      </w:r>
                      <w:r w:rsidR="00912C89">
                        <w:instrText xml:space="preserve"> SEQ Figure \* ARABIC </w:instrText>
                      </w:r>
                      <w:r w:rsidR="00912C89">
                        <w:fldChar w:fldCharType="separate"/>
                      </w:r>
                      <w:r w:rsidR="003C448F">
                        <w:rPr>
                          <w:noProof/>
                        </w:rPr>
                        <w:t>19</w:t>
                      </w:r>
                      <w:r w:rsidR="00912C89">
                        <w:rPr>
                          <w:noProof/>
                        </w:rPr>
                        <w:fldChar w:fldCharType="end"/>
                      </w:r>
                      <w:r>
                        <w:t>: Child OU (</w:t>
                      </w:r>
                      <w:r w:rsidR="009E3B28">
                        <w:t>Source:</w:t>
                      </w:r>
                      <w:r>
                        <w:t xml:space="preserve"> Quinn, N</w:t>
                      </w:r>
                      <w:r w:rsidR="009E3B28">
                        <w:t>, 2023)</w:t>
                      </w:r>
                      <w:bookmarkEnd w:id="73"/>
                      <w:r w:rsidR="009E3B28">
                        <w:t xml:space="preserve"> </w:t>
                      </w:r>
                    </w:p>
                  </w:txbxContent>
                </v:textbox>
                <w10:wrap type="square" anchorx="margin" anchory="margin"/>
              </v:shape>
            </w:pict>
          </mc:Fallback>
        </mc:AlternateContent>
      </w:r>
    </w:p>
    <w:p w14:paraId="69BA6BFF" w14:textId="71D8992C" w:rsidR="00E75C38" w:rsidRDefault="00E75C38" w:rsidP="00A50472">
      <w:pPr>
        <w:spacing w:line="360" w:lineRule="auto"/>
        <w:rPr>
          <w:rFonts w:ascii="Times New Roman" w:hAnsi="Times New Roman" w:cs="Times New Roman"/>
          <w:color w:val="000000"/>
        </w:rPr>
      </w:pPr>
    </w:p>
    <w:p w14:paraId="6F0DF296" w14:textId="69B7C3A5" w:rsidR="00E75C38" w:rsidRDefault="009E3B28" w:rsidP="00A50472">
      <w:pPr>
        <w:spacing w:line="360" w:lineRule="auto"/>
        <w:rPr>
          <w:rFonts w:ascii="Times New Roman" w:hAnsi="Times New Roman" w:cs="Times New Roman"/>
          <w:color w:val="000000"/>
        </w:rPr>
      </w:pPr>
      <w:r>
        <w:rPr>
          <w:noProof/>
        </w:rPr>
        <mc:AlternateContent>
          <mc:Choice Requires="wps">
            <w:drawing>
              <wp:anchor distT="0" distB="0" distL="114300" distR="114300" simplePos="0" relativeHeight="251658318" behindDoc="0" locked="0" layoutInCell="1" allowOverlap="1" wp14:anchorId="49D981C8" wp14:editId="54AD3A43">
                <wp:simplePos x="0" y="0"/>
                <wp:positionH relativeFrom="column">
                  <wp:posOffset>19050</wp:posOffset>
                </wp:positionH>
                <wp:positionV relativeFrom="paragraph">
                  <wp:posOffset>3555365</wp:posOffset>
                </wp:positionV>
                <wp:extent cx="5182235" cy="635"/>
                <wp:effectExtent l="0" t="0" r="0" b="0"/>
                <wp:wrapSquare wrapText="bothSides"/>
                <wp:docPr id="1203790228" name="Text Box 1"/>
                <wp:cNvGraphicFramePr/>
                <a:graphic xmlns:a="http://schemas.openxmlformats.org/drawingml/2006/main">
                  <a:graphicData uri="http://schemas.microsoft.com/office/word/2010/wordprocessingShape">
                    <wps:wsp>
                      <wps:cNvSpPr txBox="1"/>
                      <wps:spPr>
                        <a:xfrm>
                          <a:off x="0" y="0"/>
                          <a:ext cx="5182235" cy="635"/>
                        </a:xfrm>
                        <a:prstGeom prst="rect">
                          <a:avLst/>
                        </a:prstGeom>
                        <a:solidFill>
                          <a:prstClr val="white"/>
                        </a:solidFill>
                        <a:ln>
                          <a:noFill/>
                        </a:ln>
                      </wps:spPr>
                      <wps:txbx>
                        <w:txbxContent>
                          <w:p w14:paraId="7063D98E" w14:textId="297FB99D" w:rsidR="009E3B28" w:rsidRPr="0057078D" w:rsidRDefault="009E3B28" w:rsidP="009E3B28">
                            <w:pPr>
                              <w:pStyle w:val="Caption"/>
                              <w:rPr>
                                <w:noProof/>
                              </w:rPr>
                            </w:pPr>
                            <w:bookmarkStart w:id="54" w:name="_Toc155619267"/>
                            <w:r>
                              <w:t xml:space="preserve">Figure </w:t>
                            </w:r>
                            <w:fldSimple w:instr=" SEQ Figure \* ARABIC ">
                              <w:r w:rsidR="003C448F">
                                <w:rPr>
                                  <w:noProof/>
                                </w:rPr>
                                <w:t>20</w:t>
                              </w:r>
                            </w:fldSimple>
                            <w:r>
                              <w:t>: Domian Assignments (Source: Quinn, N, 2023)</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D981C8" id="_x0000_s1047" type="#_x0000_t202" style="position:absolute;margin-left:1.5pt;margin-top:279.95pt;width:408.05pt;height:.05pt;z-index:2516583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" stroked="f">
                <v:textbox style="mso-fit-shape-to-text:t" inset="0,0,0,0">
                  <w:txbxContent>
                    <w:p w14:paraId="7063D98E" w14:textId="297FB99D" w:rsidR="009E3B28" w:rsidRPr="0057078D" w:rsidRDefault="009E3B28" w:rsidP="009E3B28">
                      <w:pPr>
                        <w:pStyle w:val="Caption"/>
                        <w:rPr>
                          <w:noProof/>
                        </w:rPr>
                      </w:pPr>
                      <w:bookmarkStart w:id="75" w:name="_Toc155619267"/>
                      <w:r>
                        <w:t xml:space="preserve">Figure </w:t>
                      </w:r>
                      <w:r w:rsidR="00912C89">
                        <w:fldChar w:fldCharType="begin"/>
                      </w:r>
                      <w:r w:rsidR="00912C89">
                        <w:instrText xml:space="preserve"> SEQ Figure \* ARABIC </w:instrText>
                      </w:r>
                      <w:r w:rsidR="00912C89">
                        <w:fldChar w:fldCharType="separate"/>
                      </w:r>
                      <w:r w:rsidR="003C448F">
                        <w:rPr>
                          <w:noProof/>
                        </w:rPr>
                        <w:t>20</w:t>
                      </w:r>
                      <w:r w:rsidR="00912C89">
                        <w:rPr>
                          <w:noProof/>
                        </w:rPr>
                        <w:fldChar w:fldCharType="end"/>
                      </w:r>
                      <w:r>
                        <w:t>: Domian Assignments (Source: Quinn, N, 2023)</w:t>
                      </w:r>
                      <w:bookmarkEnd w:id="75"/>
                    </w:p>
                  </w:txbxContent>
                </v:textbox>
                <w10:wrap type="square"/>
              </v:shape>
            </w:pict>
          </mc:Fallback>
        </mc:AlternateContent>
      </w:r>
      <w:r w:rsidR="00C03259" w:rsidRPr="006C4F34">
        <w:rPr>
          <w:noProof/>
        </w:rPr>
        <w:drawing>
          <wp:anchor distT="0" distB="0" distL="114300" distR="114300" simplePos="0" relativeHeight="251658278" behindDoc="0" locked="0" layoutInCell="1" allowOverlap="1" wp14:anchorId="3D653417" wp14:editId="5E325302">
            <wp:simplePos x="0" y="0"/>
            <wp:positionH relativeFrom="margin">
              <wp:align>left</wp:align>
            </wp:positionH>
            <wp:positionV relativeFrom="page">
              <wp:posOffset>2181575</wp:posOffset>
            </wp:positionV>
            <wp:extent cx="5182235" cy="2573655"/>
            <wp:effectExtent l="19050" t="19050" r="18415" b="17145"/>
            <wp:wrapSquare wrapText="bothSides"/>
            <wp:docPr id="3407373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37349" name="Picture 1" descr="A screenshot of a computer&#10;&#10;Description automatically generated"/>
                    <pic:cNvPicPr/>
                  </pic:nvPicPr>
                  <pic:blipFill rotWithShape="1">
                    <a:blip r:embed="rId91">
                      <a:extLst>
                        <a:ext uri="{28A0092B-C50C-407E-A947-70E740481C1C}">
                          <a14:useLocalDpi xmlns:a14="http://schemas.microsoft.com/office/drawing/2010/main" val="0"/>
                        </a:ext>
                      </a:extLst>
                    </a:blip>
                    <a:srcRect t="18132"/>
                    <a:stretch/>
                  </pic:blipFill>
                  <pic:spPr bwMode="auto">
                    <a:xfrm>
                      <a:off x="0" y="0"/>
                      <a:ext cx="5182235" cy="25736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58C2">
        <w:rPr>
          <w:rFonts w:ascii="Times New Roman" w:hAnsi="Times New Roman" w:cs="Times New Roman"/>
          <w:color w:val="000000"/>
        </w:rPr>
        <w:t>Below Admin Buffer, another child O</w:t>
      </w:r>
      <w:r w:rsidR="00900E51">
        <w:rPr>
          <w:rFonts w:ascii="Times New Roman" w:hAnsi="Times New Roman" w:cs="Times New Roman"/>
          <w:color w:val="000000"/>
        </w:rPr>
        <w:t xml:space="preserve">U was </w:t>
      </w:r>
      <w:r w:rsidR="00B738EF">
        <w:rPr>
          <w:rFonts w:ascii="Times New Roman" w:hAnsi="Times New Roman" w:cs="Times New Roman"/>
          <w:color w:val="000000"/>
        </w:rPr>
        <w:t>created,</w:t>
      </w:r>
      <w:r w:rsidR="00900E51">
        <w:rPr>
          <w:rFonts w:ascii="Times New Roman" w:hAnsi="Times New Roman" w:cs="Times New Roman"/>
          <w:color w:val="000000"/>
        </w:rPr>
        <w:t xml:space="preserve"> and a group</w:t>
      </w:r>
      <w:r w:rsidR="00604846">
        <w:rPr>
          <w:rFonts w:ascii="Times New Roman" w:hAnsi="Times New Roman" w:cs="Times New Roman"/>
          <w:color w:val="000000"/>
        </w:rPr>
        <w:t xml:space="preserve"> was placed inside called “Domain Assignments”. This group was placed inside the default Domain Amin</w:t>
      </w:r>
      <w:r w:rsidR="008E7CA4">
        <w:rPr>
          <w:rFonts w:ascii="Times New Roman" w:hAnsi="Times New Roman" w:cs="Times New Roman"/>
          <w:color w:val="000000"/>
        </w:rPr>
        <w:t xml:space="preserve"> so that trusted users</w:t>
      </w:r>
      <w:r w:rsidR="005710FF">
        <w:rPr>
          <w:rFonts w:ascii="Times New Roman" w:hAnsi="Times New Roman" w:cs="Times New Roman"/>
          <w:color w:val="000000"/>
        </w:rPr>
        <w:t xml:space="preserve"> </w:t>
      </w:r>
      <w:r w:rsidR="00EA5C6B">
        <w:rPr>
          <w:rFonts w:ascii="Times New Roman" w:hAnsi="Times New Roman" w:cs="Times New Roman"/>
          <w:color w:val="000000"/>
        </w:rPr>
        <w:t>account</w:t>
      </w:r>
      <w:r w:rsidR="008E7CA4">
        <w:rPr>
          <w:rFonts w:ascii="Times New Roman" w:hAnsi="Times New Roman" w:cs="Times New Roman"/>
          <w:color w:val="000000"/>
        </w:rPr>
        <w:t xml:space="preserve"> from the </w:t>
      </w:r>
      <w:r w:rsidR="00385E2E">
        <w:rPr>
          <w:rFonts w:ascii="Times New Roman" w:hAnsi="Times New Roman" w:cs="Times New Roman"/>
          <w:color w:val="000000"/>
        </w:rPr>
        <w:t>“Amins</w:t>
      </w:r>
      <w:r w:rsidR="00EA5C6B">
        <w:rPr>
          <w:rFonts w:ascii="Times New Roman" w:hAnsi="Times New Roman" w:cs="Times New Roman"/>
          <w:color w:val="000000"/>
        </w:rPr>
        <w:t xml:space="preserve">Holder” groups could be </w:t>
      </w:r>
      <w:r w:rsidR="0049299F">
        <w:rPr>
          <w:rFonts w:ascii="Times New Roman" w:hAnsi="Times New Roman" w:cs="Times New Roman"/>
          <w:color w:val="000000"/>
        </w:rPr>
        <w:t>temporarily placed in the “Admi</w:t>
      </w:r>
      <w:r w:rsidR="00B86F0F">
        <w:rPr>
          <w:rFonts w:ascii="Times New Roman" w:hAnsi="Times New Roman" w:cs="Times New Roman"/>
          <w:color w:val="000000"/>
        </w:rPr>
        <w:t>n Assignment” group by</w:t>
      </w:r>
      <w:r w:rsidR="00A92B53">
        <w:rPr>
          <w:rFonts w:ascii="Times New Roman" w:hAnsi="Times New Roman" w:cs="Times New Roman"/>
          <w:color w:val="000000"/>
        </w:rPr>
        <w:t xml:space="preserve"> “Admin </w:t>
      </w:r>
      <w:r w:rsidR="0021315B">
        <w:rPr>
          <w:rFonts w:ascii="Times New Roman" w:hAnsi="Times New Roman" w:cs="Times New Roman"/>
          <w:color w:val="000000"/>
        </w:rPr>
        <w:t xml:space="preserve">Manager”, </w:t>
      </w:r>
    </w:p>
    <w:p w14:paraId="42CD2023" w14:textId="5EB41BCB" w:rsidR="00E75C38" w:rsidRDefault="00E75C38" w:rsidP="00A50472">
      <w:pPr>
        <w:spacing w:line="360" w:lineRule="auto"/>
        <w:rPr>
          <w:rFonts w:ascii="Times New Roman" w:hAnsi="Times New Roman" w:cs="Times New Roman"/>
          <w:color w:val="000000"/>
        </w:rPr>
      </w:pPr>
    </w:p>
    <w:p w14:paraId="4187528F" w14:textId="50D87404" w:rsidR="00E75C38" w:rsidRDefault="00E75C38" w:rsidP="00A50472">
      <w:pPr>
        <w:spacing w:line="360" w:lineRule="auto"/>
        <w:rPr>
          <w:rFonts w:ascii="Times New Roman" w:hAnsi="Times New Roman" w:cs="Times New Roman"/>
          <w:color w:val="000000"/>
        </w:rPr>
      </w:pPr>
    </w:p>
    <w:p w14:paraId="42705C8B" w14:textId="77777777" w:rsidR="00475DD7" w:rsidRDefault="00475DD7" w:rsidP="00A50472">
      <w:pPr>
        <w:spacing w:line="360" w:lineRule="auto"/>
        <w:rPr>
          <w:rFonts w:ascii="Times New Roman" w:hAnsi="Times New Roman" w:cs="Times New Roman"/>
          <w:color w:val="000000"/>
        </w:rPr>
      </w:pPr>
    </w:p>
    <w:p w14:paraId="36291F9E" w14:textId="6B0AD1EA" w:rsidR="00475DD7" w:rsidRDefault="00475DD7" w:rsidP="00A50472">
      <w:pPr>
        <w:spacing w:line="360" w:lineRule="auto"/>
        <w:rPr>
          <w:rFonts w:ascii="Times New Roman" w:hAnsi="Times New Roman" w:cs="Times New Roman"/>
          <w:color w:val="000000"/>
        </w:rPr>
      </w:pPr>
    </w:p>
    <w:p w14:paraId="63BCF86C" w14:textId="77777777" w:rsidR="00475DD7" w:rsidRDefault="00475DD7" w:rsidP="00A50472">
      <w:pPr>
        <w:spacing w:line="360" w:lineRule="auto"/>
        <w:rPr>
          <w:rFonts w:ascii="Times New Roman" w:hAnsi="Times New Roman" w:cs="Times New Roman"/>
          <w:color w:val="000000"/>
        </w:rPr>
      </w:pPr>
    </w:p>
    <w:p w14:paraId="7E3FCA99" w14:textId="77777777" w:rsidR="00984857" w:rsidRDefault="00984857" w:rsidP="00A50472">
      <w:pPr>
        <w:spacing w:line="360" w:lineRule="auto"/>
        <w:rPr>
          <w:rFonts w:ascii="Times New Roman" w:hAnsi="Times New Roman" w:cs="Times New Roman"/>
          <w:color w:val="000000"/>
        </w:rPr>
      </w:pPr>
    </w:p>
    <w:p w14:paraId="37284B99" w14:textId="77777777" w:rsidR="00984857" w:rsidRDefault="00984857" w:rsidP="00A50472">
      <w:pPr>
        <w:spacing w:line="360" w:lineRule="auto"/>
        <w:rPr>
          <w:rFonts w:ascii="Times New Roman" w:hAnsi="Times New Roman" w:cs="Times New Roman"/>
          <w:color w:val="000000"/>
        </w:rPr>
      </w:pPr>
    </w:p>
    <w:p w14:paraId="1EBEE3B2" w14:textId="4AF1F2BA" w:rsidR="00475DD7" w:rsidRDefault="00475DD7" w:rsidP="00A50472">
      <w:pPr>
        <w:spacing w:line="360" w:lineRule="auto"/>
        <w:rPr>
          <w:rFonts w:ascii="Times New Roman" w:hAnsi="Times New Roman" w:cs="Times New Roman"/>
          <w:color w:val="000000"/>
        </w:rPr>
      </w:pPr>
    </w:p>
    <w:p w14:paraId="46B1867F" w14:textId="4C100133" w:rsidR="00984857" w:rsidRDefault="00984857" w:rsidP="00A50472">
      <w:pPr>
        <w:spacing w:line="360" w:lineRule="auto"/>
        <w:rPr>
          <w:rFonts w:ascii="Times New Roman" w:hAnsi="Times New Roman" w:cs="Times New Roman"/>
          <w:color w:val="000000"/>
        </w:rPr>
      </w:pPr>
    </w:p>
    <w:p w14:paraId="15376C77" w14:textId="52550982" w:rsidR="00E75C38" w:rsidRDefault="00C03259" w:rsidP="00A50472">
      <w:pPr>
        <w:spacing w:line="360" w:lineRule="auto"/>
        <w:rPr>
          <w:rFonts w:ascii="Times New Roman" w:hAnsi="Times New Roman" w:cs="Times New Roman"/>
          <w:color w:val="000000"/>
        </w:rPr>
      </w:pPr>
      <w:r>
        <w:rPr>
          <w:rFonts w:ascii="Times New Roman" w:hAnsi="Times New Roman" w:cs="Times New Roman"/>
          <w:noProof/>
          <w:color w:val="000000"/>
        </w:rPr>
        <w:drawing>
          <wp:anchor distT="0" distB="0" distL="114300" distR="114300" simplePos="0" relativeHeight="251658279" behindDoc="0" locked="0" layoutInCell="1" allowOverlap="1" wp14:anchorId="3AD5A39F" wp14:editId="560392D6">
            <wp:simplePos x="0" y="0"/>
            <wp:positionH relativeFrom="margin">
              <wp:posOffset>19050</wp:posOffset>
            </wp:positionH>
            <wp:positionV relativeFrom="paragraph">
              <wp:posOffset>608850</wp:posOffset>
            </wp:positionV>
            <wp:extent cx="4968240" cy="3865245"/>
            <wp:effectExtent l="19050" t="19050" r="22860" b="20955"/>
            <wp:wrapSquare wrapText="bothSides"/>
            <wp:docPr id="188913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2">
                      <a:extLst>
                        <a:ext uri="{28A0092B-C50C-407E-A947-70E740481C1C}">
                          <a14:useLocalDpi xmlns:a14="http://schemas.microsoft.com/office/drawing/2010/main" val="0"/>
                        </a:ext>
                      </a:extLst>
                    </a:blip>
                    <a:srcRect r="50497"/>
                    <a:stretch/>
                  </pic:blipFill>
                  <pic:spPr bwMode="auto">
                    <a:xfrm>
                      <a:off x="0" y="0"/>
                      <a:ext cx="4968240" cy="386524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61B8">
        <w:rPr>
          <w:rFonts w:ascii="Times New Roman" w:hAnsi="Times New Roman" w:cs="Times New Roman"/>
          <w:color w:val="000000"/>
        </w:rPr>
        <w:t xml:space="preserve">Trusted User accounts were created to </w:t>
      </w:r>
      <w:r w:rsidR="0001333B">
        <w:rPr>
          <w:rFonts w:ascii="Times New Roman" w:hAnsi="Times New Roman" w:cs="Times New Roman"/>
          <w:color w:val="000000"/>
        </w:rPr>
        <w:t>and placed in the “Admin Manager</w:t>
      </w:r>
      <w:r w:rsidR="0028427D">
        <w:rPr>
          <w:rFonts w:ascii="Times New Roman" w:hAnsi="Times New Roman" w:cs="Times New Roman"/>
          <w:color w:val="000000"/>
        </w:rPr>
        <w:t>” and “Admin Holders” groups</w:t>
      </w:r>
      <w:r w:rsidR="00AD22F1">
        <w:rPr>
          <w:rFonts w:ascii="Times New Roman" w:hAnsi="Times New Roman" w:cs="Times New Roman"/>
          <w:color w:val="000000"/>
        </w:rPr>
        <w:t xml:space="preserve">. </w:t>
      </w:r>
    </w:p>
    <w:p w14:paraId="2486E73D" w14:textId="6046868E" w:rsidR="00E75C38" w:rsidRDefault="00E75C38" w:rsidP="00A50472">
      <w:pPr>
        <w:spacing w:line="360" w:lineRule="auto"/>
        <w:rPr>
          <w:rFonts w:ascii="Times New Roman" w:hAnsi="Times New Roman" w:cs="Times New Roman"/>
          <w:color w:val="000000"/>
        </w:rPr>
      </w:pPr>
    </w:p>
    <w:p w14:paraId="15A2AC5D" w14:textId="02C2D9D2" w:rsidR="00984857" w:rsidRDefault="00984857" w:rsidP="00A50472">
      <w:pPr>
        <w:spacing w:line="360" w:lineRule="auto"/>
        <w:rPr>
          <w:rFonts w:ascii="Times New Roman" w:hAnsi="Times New Roman" w:cs="Times New Roman"/>
          <w:color w:val="000000"/>
        </w:rPr>
      </w:pPr>
    </w:p>
    <w:p w14:paraId="53576BBE" w14:textId="191CF70C" w:rsidR="00984857" w:rsidRDefault="00984857" w:rsidP="00A50472">
      <w:pPr>
        <w:spacing w:line="360" w:lineRule="auto"/>
        <w:rPr>
          <w:rFonts w:ascii="Times New Roman" w:hAnsi="Times New Roman" w:cs="Times New Roman"/>
          <w:color w:val="000000"/>
        </w:rPr>
      </w:pPr>
    </w:p>
    <w:p w14:paraId="69E4DE1E" w14:textId="35B3D3AD" w:rsidR="00984857" w:rsidRDefault="00984857" w:rsidP="00A50472">
      <w:pPr>
        <w:spacing w:line="360" w:lineRule="auto"/>
        <w:rPr>
          <w:rFonts w:ascii="Times New Roman" w:hAnsi="Times New Roman" w:cs="Times New Roman"/>
          <w:color w:val="000000"/>
        </w:rPr>
      </w:pPr>
    </w:p>
    <w:p w14:paraId="479C0B17" w14:textId="4CE1AA60" w:rsidR="00984857" w:rsidRDefault="00984857" w:rsidP="00A50472">
      <w:pPr>
        <w:spacing w:line="360" w:lineRule="auto"/>
        <w:rPr>
          <w:rFonts w:ascii="Times New Roman" w:hAnsi="Times New Roman" w:cs="Times New Roman"/>
          <w:color w:val="000000"/>
        </w:rPr>
      </w:pPr>
    </w:p>
    <w:p w14:paraId="008F1073" w14:textId="78ABBCF8" w:rsidR="00984857" w:rsidRDefault="00984857" w:rsidP="00A50472">
      <w:pPr>
        <w:spacing w:line="360" w:lineRule="auto"/>
        <w:rPr>
          <w:rFonts w:ascii="Times New Roman" w:hAnsi="Times New Roman" w:cs="Times New Roman"/>
          <w:color w:val="000000"/>
        </w:rPr>
      </w:pPr>
    </w:p>
    <w:p w14:paraId="641B633A" w14:textId="17A506F9" w:rsidR="00984857" w:rsidRDefault="00984857" w:rsidP="00A50472">
      <w:pPr>
        <w:spacing w:line="360" w:lineRule="auto"/>
        <w:rPr>
          <w:rFonts w:ascii="Times New Roman" w:hAnsi="Times New Roman" w:cs="Times New Roman"/>
          <w:color w:val="000000"/>
        </w:rPr>
      </w:pPr>
    </w:p>
    <w:p w14:paraId="47E1B6E3" w14:textId="77777777" w:rsidR="008F4707" w:rsidRDefault="008F4707" w:rsidP="00A50472">
      <w:pPr>
        <w:spacing w:line="360" w:lineRule="auto"/>
        <w:rPr>
          <w:rFonts w:ascii="Times New Roman" w:hAnsi="Times New Roman" w:cs="Times New Roman"/>
          <w:color w:val="000000"/>
        </w:rPr>
      </w:pPr>
    </w:p>
    <w:p w14:paraId="4B0E2C03" w14:textId="77777777" w:rsidR="008F4707" w:rsidRDefault="008F4707" w:rsidP="00A50472">
      <w:pPr>
        <w:spacing w:line="360" w:lineRule="auto"/>
        <w:rPr>
          <w:rFonts w:ascii="Times New Roman" w:hAnsi="Times New Roman" w:cs="Times New Roman"/>
          <w:color w:val="000000"/>
        </w:rPr>
      </w:pPr>
    </w:p>
    <w:p w14:paraId="20656A16" w14:textId="77777777" w:rsidR="008F4707" w:rsidRDefault="008F4707" w:rsidP="00A50472">
      <w:pPr>
        <w:spacing w:line="360" w:lineRule="auto"/>
        <w:rPr>
          <w:rFonts w:ascii="Times New Roman" w:hAnsi="Times New Roman" w:cs="Times New Roman"/>
          <w:color w:val="000000"/>
        </w:rPr>
      </w:pPr>
    </w:p>
    <w:p w14:paraId="34432EEC" w14:textId="235A9712" w:rsidR="008F4707" w:rsidRDefault="002F5B94" w:rsidP="00A50472">
      <w:pPr>
        <w:spacing w:line="360" w:lineRule="auto"/>
        <w:rPr>
          <w:rFonts w:ascii="Times New Roman" w:hAnsi="Times New Roman" w:cs="Times New Roman"/>
          <w:color w:val="000000"/>
        </w:rPr>
      </w:pPr>
      <w:r>
        <w:rPr>
          <w:noProof/>
        </w:rPr>
        <mc:AlternateContent>
          <mc:Choice Requires="wps">
            <w:drawing>
              <wp:anchor distT="0" distB="0" distL="114300" distR="114300" simplePos="0" relativeHeight="251658319" behindDoc="0" locked="0" layoutInCell="1" allowOverlap="1" wp14:anchorId="3C9A235E" wp14:editId="65625505">
                <wp:simplePos x="0" y="0"/>
                <wp:positionH relativeFrom="margin">
                  <wp:align>left</wp:align>
                </wp:positionH>
                <wp:positionV relativeFrom="bottomMargin">
                  <wp:align>top</wp:align>
                </wp:positionV>
                <wp:extent cx="4968240" cy="266700"/>
                <wp:effectExtent l="0" t="0" r="3810" b="0"/>
                <wp:wrapSquare wrapText="bothSides"/>
                <wp:docPr id="1885379993" name="Text Box 1"/>
                <wp:cNvGraphicFramePr/>
                <a:graphic xmlns:a="http://schemas.openxmlformats.org/drawingml/2006/main">
                  <a:graphicData uri="http://schemas.microsoft.com/office/word/2010/wordprocessingShape">
                    <wps:wsp>
                      <wps:cNvSpPr txBox="1"/>
                      <wps:spPr>
                        <a:xfrm>
                          <a:off x="0" y="0"/>
                          <a:ext cx="4968240" cy="266700"/>
                        </a:xfrm>
                        <a:prstGeom prst="rect">
                          <a:avLst/>
                        </a:prstGeom>
                        <a:solidFill>
                          <a:prstClr val="white"/>
                        </a:solidFill>
                        <a:ln>
                          <a:noFill/>
                        </a:ln>
                      </wps:spPr>
                      <wps:txbx>
                        <w:txbxContent>
                          <w:p w14:paraId="333B5D04" w14:textId="38161570" w:rsidR="002F5B94" w:rsidRPr="00E778C4" w:rsidRDefault="002F5B94" w:rsidP="002F5B94">
                            <w:pPr>
                              <w:pStyle w:val="Caption"/>
                              <w:rPr>
                                <w:rFonts w:ascii="Times New Roman" w:hAnsi="Times New Roman" w:cs="Times New Roman"/>
                                <w:noProof/>
                                <w:color w:val="000000"/>
                              </w:rPr>
                            </w:pPr>
                            <w:bookmarkStart w:id="55" w:name="_Toc155619268"/>
                            <w:r>
                              <w:t xml:space="preserve">Figure </w:t>
                            </w:r>
                            <w:fldSimple w:instr=" SEQ Figure \* ARABIC ">
                              <w:r w:rsidR="003C448F">
                                <w:rPr>
                                  <w:noProof/>
                                </w:rPr>
                                <w:t>21</w:t>
                              </w:r>
                            </w:fldSimple>
                            <w:r>
                              <w:t>: Trusted Users (Source: Quinn, N, 2023)</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9A235E" id="_x0000_s1048" type="#_x0000_t202" style="position:absolute;margin-left:0;margin-top:0;width:391.2pt;height:21pt;z-index:251658319;visibility:visible;mso-wrap-style:square;mso-wrap-distance-left:9pt;mso-wrap-distance-top:0;mso-wrap-distance-right:9pt;mso-wrap-distance-bottom:0;mso-position-horizontal:left;mso-position-horizontal-relative:margin;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" stroked="f">
                <v:textbox style="mso-fit-shape-to-text:t" inset="0,0,0,0">
                  <w:txbxContent>
                    <w:p w14:paraId="333B5D04" w14:textId="38161570" w:rsidR="002F5B94" w:rsidRPr="00E778C4" w:rsidRDefault="002F5B94" w:rsidP="002F5B94">
                      <w:pPr>
                        <w:pStyle w:val="Caption"/>
                        <w:rPr>
                          <w:rFonts w:ascii="Times New Roman" w:hAnsi="Times New Roman" w:cs="Times New Roman"/>
                          <w:noProof/>
                          <w:color w:val="000000"/>
                        </w:rPr>
                      </w:pPr>
                      <w:bookmarkStart w:id="77" w:name="_Toc155619268"/>
                      <w:r>
                        <w:t xml:space="preserve">Figure </w:t>
                      </w:r>
                      <w:r w:rsidR="00912C89">
                        <w:fldChar w:fldCharType="begin"/>
                      </w:r>
                      <w:r w:rsidR="00912C89">
                        <w:instrText xml:space="preserve"> SEQ Figure \* ARABIC </w:instrText>
                      </w:r>
                      <w:r w:rsidR="00912C89">
                        <w:fldChar w:fldCharType="separate"/>
                      </w:r>
                      <w:r w:rsidR="003C448F">
                        <w:rPr>
                          <w:noProof/>
                        </w:rPr>
                        <w:t>21</w:t>
                      </w:r>
                      <w:r w:rsidR="00912C89">
                        <w:rPr>
                          <w:noProof/>
                        </w:rPr>
                        <w:fldChar w:fldCharType="end"/>
                      </w:r>
                      <w:r>
                        <w:t>: Trusted Users (Source: Quinn, N, 2023)</w:t>
                      </w:r>
                      <w:bookmarkEnd w:id="77"/>
                    </w:p>
                  </w:txbxContent>
                </v:textbox>
                <w10:wrap type="square" anchorx="margin" anchory="margin"/>
              </v:shape>
            </w:pict>
          </mc:Fallback>
        </mc:AlternateContent>
      </w:r>
    </w:p>
    <w:p w14:paraId="16B6FB63" w14:textId="22A72783" w:rsidR="008F4707" w:rsidRDefault="008F4707" w:rsidP="00A50472">
      <w:pPr>
        <w:spacing w:line="360" w:lineRule="auto"/>
        <w:rPr>
          <w:rFonts w:ascii="Times New Roman" w:hAnsi="Times New Roman" w:cs="Times New Roman"/>
          <w:color w:val="000000"/>
        </w:rPr>
      </w:pPr>
    </w:p>
    <w:p w14:paraId="5249184C" w14:textId="7DDCA0DB" w:rsidR="00E75C38" w:rsidRDefault="00861790" w:rsidP="00A50472">
      <w:pPr>
        <w:spacing w:line="360" w:lineRule="auto"/>
        <w:rPr>
          <w:rFonts w:ascii="Times New Roman" w:hAnsi="Times New Roman" w:cs="Times New Roman"/>
          <w:color w:val="000000"/>
        </w:rPr>
      </w:pPr>
      <w:r>
        <w:rPr>
          <w:noProof/>
        </w:rPr>
        <mc:AlternateContent>
          <mc:Choice Requires="wps">
            <w:drawing>
              <wp:anchor distT="0" distB="0" distL="114300" distR="114300" simplePos="0" relativeHeight="251658320" behindDoc="0" locked="0" layoutInCell="1" allowOverlap="1" wp14:anchorId="1413E7A6" wp14:editId="6DF09115">
                <wp:simplePos x="0" y="0"/>
                <wp:positionH relativeFrom="column">
                  <wp:posOffset>-782320</wp:posOffset>
                </wp:positionH>
                <wp:positionV relativeFrom="paragraph">
                  <wp:posOffset>2931160</wp:posOffset>
                </wp:positionV>
                <wp:extent cx="7289165" cy="635"/>
                <wp:effectExtent l="0" t="0" r="0" b="0"/>
                <wp:wrapSquare wrapText="bothSides"/>
                <wp:docPr id="695964594" name="Text Box 1"/>
                <wp:cNvGraphicFramePr/>
                <a:graphic xmlns:a="http://schemas.openxmlformats.org/drawingml/2006/main">
                  <a:graphicData uri="http://schemas.microsoft.com/office/word/2010/wordprocessingShape">
                    <wps:wsp>
                      <wps:cNvSpPr txBox="1"/>
                      <wps:spPr>
                        <a:xfrm>
                          <a:off x="0" y="0"/>
                          <a:ext cx="7289165" cy="635"/>
                        </a:xfrm>
                        <a:prstGeom prst="rect">
                          <a:avLst/>
                        </a:prstGeom>
                        <a:solidFill>
                          <a:prstClr val="white"/>
                        </a:solidFill>
                        <a:ln>
                          <a:noFill/>
                        </a:ln>
                      </wps:spPr>
                      <wps:txbx>
                        <w:txbxContent>
                          <w:p w14:paraId="319CCF59" w14:textId="7F024C75" w:rsidR="00861790" w:rsidRPr="00D62254" w:rsidRDefault="00861790" w:rsidP="00861790">
                            <w:pPr>
                              <w:pStyle w:val="Caption"/>
                              <w:rPr>
                                <w:rFonts w:ascii="Times New Roman" w:hAnsi="Times New Roman" w:cs="Times New Roman"/>
                                <w:noProof/>
                                <w:color w:val="000000"/>
                              </w:rPr>
                            </w:pPr>
                            <w:bookmarkStart w:id="56" w:name="_Toc155619269"/>
                            <w:r>
                              <w:t xml:space="preserve">Figure </w:t>
                            </w:r>
                            <w:fldSimple w:instr=" SEQ Figure \* ARABIC ">
                              <w:r w:rsidR="003C448F">
                                <w:rPr>
                                  <w:noProof/>
                                </w:rPr>
                                <w:t>22</w:t>
                              </w:r>
                            </w:fldSimple>
                            <w:r>
                              <w:t>: GPO (Source, Quinn, N, 2023</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13E7A6" id="_x0000_s1049" type="#_x0000_t202" style="position:absolute;margin-left:-61.6pt;margin-top:230.8pt;width:573.95pt;height:.05pt;z-index:25165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KOJHAIAAEAEAAAOAAAAZHJzL2Uyb0RvYy54bWysU8Fu2zAMvQ/YPwi6L05SNO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" stroked="f">
                <v:textbox style="mso-fit-shape-to-text:t" inset="0,0,0,0">
                  <w:txbxContent>
                    <w:p w14:paraId="319CCF59" w14:textId="7F024C75" w:rsidR="00861790" w:rsidRPr="00D62254" w:rsidRDefault="00861790" w:rsidP="00861790">
                      <w:pPr>
                        <w:pStyle w:val="Caption"/>
                        <w:rPr>
                          <w:rFonts w:ascii="Times New Roman" w:hAnsi="Times New Roman" w:cs="Times New Roman"/>
                          <w:noProof/>
                          <w:color w:val="000000"/>
                        </w:rPr>
                      </w:pPr>
                      <w:bookmarkStart w:id="79" w:name="_Toc155619269"/>
                      <w:r>
                        <w:t xml:space="preserve">Figure </w:t>
                      </w:r>
                      <w:r w:rsidR="00912C89">
                        <w:fldChar w:fldCharType="begin"/>
                      </w:r>
                      <w:r w:rsidR="00912C89">
                        <w:instrText xml:space="preserve"> SEQ Figure \* ARABIC </w:instrText>
                      </w:r>
                      <w:r w:rsidR="00912C89">
                        <w:fldChar w:fldCharType="separate"/>
                      </w:r>
                      <w:r w:rsidR="003C448F">
                        <w:rPr>
                          <w:noProof/>
                        </w:rPr>
                        <w:t>22</w:t>
                      </w:r>
                      <w:r w:rsidR="00912C89">
                        <w:rPr>
                          <w:noProof/>
                        </w:rPr>
                        <w:fldChar w:fldCharType="end"/>
                      </w:r>
                      <w:r>
                        <w:t>: GPO (Source, Quinn, N, 2023</w:t>
                      </w:r>
                      <w:bookmarkEnd w:id="79"/>
                    </w:p>
                  </w:txbxContent>
                </v:textbox>
                <w10:wrap type="square"/>
              </v:shape>
            </w:pict>
          </mc:Fallback>
        </mc:AlternateContent>
      </w:r>
      <w:r w:rsidR="008E742A">
        <w:rPr>
          <w:rFonts w:ascii="Times New Roman" w:hAnsi="Times New Roman" w:cs="Times New Roman"/>
          <w:noProof/>
          <w:color w:val="000000"/>
        </w:rPr>
        <w:drawing>
          <wp:anchor distT="0" distB="0" distL="114300" distR="114300" simplePos="0" relativeHeight="251658280" behindDoc="0" locked="0" layoutInCell="1" allowOverlap="1" wp14:anchorId="4EAD7A69" wp14:editId="71D035C8">
            <wp:simplePos x="0" y="0"/>
            <wp:positionH relativeFrom="margin">
              <wp:align>center</wp:align>
            </wp:positionH>
            <wp:positionV relativeFrom="page">
              <wp:posOffset>1870567</wp:posOffset>
            </wp:positionV>
            <wp:extent cx="7289165" cy="2260600"/>
            <wp:effectExtent l="19050" t="19050" r="26035" b="25400"/>
            <wp:wrapSquare wrapText="bothSides"/>
            <wp:docPr id="209011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7289165" cy="22606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8D6982">
        <w:rPr>
          <w:rFonts w:ascii="Times New Roman" w:hAnsi="Times New Roman" w:cs="Times New Roman"/>
          <w:color w:val="000000"/>
        </w:rPr>
        <w:t xml:space="preserve">A Group Policy </w:t>
      </w:r>
      <w:r w:rsidR="001C7FF3">
        <w:rPr>
          <w:rFonts w:ascii="Times New Roman" w:hAnsi="Times New Roman" w:cs="Times New Roman"/>
          <w:color w:val="000000"/>
        </w:rPr>
        <w:t xml:space="preserve">Object </w:t>
      </w:r>
      <w:r w:rsidR="00C7760E">
        <w:rPr>
          <w:rFonts w:ascii="Times New Roman" w:hAnsi="Times New Roman" w:cs="Times New Roman"/>
          <w:color w:val="000000"/>
        </w:rPr>
        <w:t xml:space="preserve">(GPO) defined </w:t>
      </w:r>
      <w:r w:rsidR="008E742A">
        <w:rPr>
          <w:rFonts w:ascii="Times New Roman" w:hAnsi="Times New Roman" w:cs="Times New Roman"/>
          <w:color w:val="000000"/>
        </w:rPr>
        <w:t>limited</w:t>
      </w:r>
      <w:r w:rsidR="00C7760E">
        <w:rPr>
          <w:rFonts w:ascii="Times New Roman" w:hAnsi="Times New Roman" w:cs="Times New Roman"/>
          <w:color w:val="000000"/>
        </w:rPr>
        <w:t xml:space="preserve"> access to the </w:t>
      </w:r>
      <w:r w:rsidR="0022770E">
        <w:rPr>
          <w:rFonts w:ascii="Times New Roman" w:hAnsi="Times New Roman" w:cs="Times New Roman"/>
          <w:color w:val="000000"/>
        </w:rPr>
        <w:t>Admin Managers group</w:t>
      </w:r>
      <w:r w:rsidR="008E742A">
        <w:rPr>
          <w:rFonts w:ascii="Times New Roman" w:hAnsi="Times New Roman" w:cs="Times New Roman"/>
          <w:color w:val="000000"/>
        </w:rPr>
        <w:t xml:space="preserve"> to users in the </w:t>
      </w:r>
      <w:r w:rsidR="00F030CB">
        <w:rPr>
          <w:rFonts w:ascii="Times New Roman" w:hAnsi="Times New Roman" w:cs="Times New Roman"/>
          <w:color w:val="000000"/>
        </w:rPr>
        <w:t xml:space="preserve">“Admin Managers” group, who had </w:t>
      </w:r>
      <w:r w:rsidR="00E6420D">
        <w:rPr>
          <w:rFonts w:ascii="Times New Roman" w:hAnsi="Times New Roman" w:cs="Times New Roman"/>
          <w:color w:val="000000"/>
        </w:rPr>
        <w:t xml:space="preserve">privileges limited to group modification functionality. </w:t>
      </w:r>
    </w:p>
    <w:p w14:paraId="059D53E2" w14:textId="6C4527F8" w:rsidR="00E75C38" w:rsidRDefault="00E75C38" w:rsidP="00A50472">
      <w:pPr>
        <w:spacing w:line="360" w:lineRule="auto"/>
        <w:rPr>
          <w:rFonts w:ascii="Times New Roman" w:hAnsi="Times New Roman" w:cs="Times New Roman"/>
          <w:color w:val="000000"/>
        </w:rPr>
      </w:pPr>
    </w:p>
    <w:p w14:paraId="5BE3287E" w14:textId="0FDE2788" w:rsidR="00E75C38" w:rsidRDefault="00861790" w:rsidP="00A50472">
      <w:pPr>
        <w:spacing w:line="360" w:lineRule="auto"/>
        <w:rPr>
          <w:rFonts w:ascii="Times New Roman" w:hAnsi="Times New Roman" w:cs="Times New Roman"/>
          <w:color w:val="000000"/>
        </w:rPr>
      </w:pPr>
      <w:r>
        <w:rPr>
          <w:noProof/>
        </w:rPr>
        <mc:AlternateContent>
          <mc:Choice Requires="wps">
            <w:drawing>
              <wp:anchor distT="0" distB="0" distL="114300" distR="114300" simplePos="0" relativeHeight="251658321" behindDoc="0" locked="0" layoutInCell="1" allowOverlap="1" wp14:anchorId="589F52D6" wp14:editId="3745FC4E">
                <wp:simplePos x="0" y="0"/>
                <wp:positionH relativeFrom="column">
                  <wp:posOffset>-620395</wp:posOffset>
                </wp:positionH>
                <wp:positionV relativeFrom="paragraph">
                  <wp:posOffset>4710430</wp:posOffset>
                </wp:positionV>
                <wp:extent cx="7186295" cy="635"/>
                <wp:effectExtent l="0" t="0" r="0" b="0"/>
                <wp:wrapSquare wrapText="bothSides"/>
                <wp:docPr id="370848912" name="Text Box 1"/>
                <wp:cNvGraphicFramePr/>
                <a:graphic xmlns:a="http://schemas.openxmlformats.org/drawingml/2006/main">
                  <a:graphicData uri="http://schemas.microsoft.com/office/word/2010/wordprocessingShape">
                    <wps:wsp>
                      <wps:cNvSpPr txBox="1"/>
                      <wps:spPr>
                        <a:xfrm>
                          <a:off x="0" y="0"/>
                          <a:ext cx="7186295" cy="635"/>
                        </a:xfrm>
                        <a:prstGeom prst="rect">
                          <a:avLst/>
                        </a:prstGeom>
                        <a:solidFill>
                          <a:prstClr val="white"/>
                        </a:solidFill>
                        <a:ln>
                          <a:noFill/>
                        </a:ln>
                      </wps:spPr>
                      <wps:txbx>
                        <w:txbxContent>
                          <w:p w14:paraId="2DBB8160" w14:textId="24C2A7E7" w:rsidR="00861790" w:rsidRPr="00B46545" w:rsidRDefault="00861790" w:rsidP="00861790">
                            <w:pPr>
                              <w:pStyle w:val="Caption"/>
                              <w:rPr>
                                <w:rFonts w:ascii="Times New Roman" w:hAnsi="Times New Roman" w:cs="Times New Roman"/>
                                <w:noProof/>
                                <w:color w:val="000000"/>
                              </w:rPr>
                            </w:pPr>
                            <w:bookmarkStart w:id="57" w:name="_Toc155619270"/>
                            <w:r>
                              <w:t xml:space="preserve">Figure </w:t>
                            </w:r>
                            <w:fldSimple w:instr=" SEQ Figure \* ARABIC ">
                              <w:r w:rsidR="003C448F">
                                <w:rPr>
                                  <w:noProof/>
                                </w:rPr>
                                <w:t>23</w:t>
                              </w:r>
                            </w:fldSimple>
                            <w:r>
                              <w:t>: OU linked GPO (Source, Quinn, N, 2023)</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F52D6" id="_x0000_s1050" type="#_x0000_t202" style="position:absolute;margin-left:-48.85pt;margin-top:370.9pt;width:565.85pt;height:.05pt;z-index:25165832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" stroked="f">
                <v:textbox style="mso-fit-shape-to-text:t" inset="0,0,0,0">
                  <w:txbxContent>
                    <w:p w14:paraId="2DBB8160" w14:textId="24C2A7E7" w:rsidR="00861790" w:rsidRPr="00B46545" w:rsidRDefault="00861790" w:rsidP="00861790">
                      <w:pPr>
                        <w:pStyle w:val="Caption"/>
                        <w:rPr>
                          <w:rFonts w:ascii="Times New Roman" w:hAnsi="Times New Roman" w:cs="Times New Roman"/>
                          <w:noProof/>
                          <w:color w:val="000000"/>
                        </w:rPr>
                      </w:pPr>
                      <w:bookmarkStart w:id="81" w:name="_Toc155619270"/>
                      <w:r>
                        <w:t xml:space="preserve">Figure </w:t>
                      </w:r>
                      <w:r w:rsidR="00912C89">
                        <w:fldChar w:fldCharType="begin"/>
                      </w:r>
                      <w:r w:rsidR="00912C89">
                        <w:instrText xml:space="preserve"> SEQ Figure \* ARABIC </w:instrText>
                      </w:r>
                      <w:r w:rsidR="00912C89">
                        <w:fldChar w:fldCharType="separate"/>
                      </w:r>
                      <w:r w:rsidR="003C448F">
                        <w:rPr>
                          <w:noProof/>
                        </w:rPr>
                        <w:t>23</w:t>
                      </w:r>
                      <w:r w:rsidR="00912C89">
                        <w:rPr>
                          <w:noProof/>
                        </w:rPr>
                        <w:fldChar w:fldCharType="end"/>
                      </w:r>
                      <w:r>
                        <w:t>: OU linked GPO (Source, Quinn, N, 2023)</w:t>
                      </w:r>
                      <w:bookmarkEnd w:id="81"/>
                    </w:p>
                  </w:txbxContent>
                </v:textbox>
                <w10:wrap type="square"/>
              </v:shape>
            </w:pict>
          </mc:Fallback>
        </mc:AlternateContent>
      </w:r>
      <w:r w:rsidR="00777F60">
        <w:rPr>
          <w:rFonts w:ascii="Times New Roman" w:hAnsi="Times New Roman" w:cs="Times New Roman"/>
          <w:noProof/>
          <w:color w:val="000000"/>
        </w:rPr>
        <w:drawing>
          <wp:anchor distT="0" distB="0" distL="114300" distR="114300" simplePos="0" relativeHeight="251658281" behindDoc="0" locked="0" layoutInCell="1" allowOverlap="1" wp14:anchorId="622F4150" wp14:editId="712DD96B">
            <wp:simplePos x="0" y="0"/>
            <wp:positionH relativeFrom="margin">
              <wp:posOffset>-620614</wp:posOffset>
            </wp:positionH>
            <wp:positionV relativeFrom="page">
              <wp:posOffset>6041236</wp:posOffset>
            </wp:positionV>
            <wp:extent cx="7186295" cy="3412490"/>
            <wp:effectExtent l="19050" t="19050" r="14605" b="16510"/>
            <wp:wrapSquare wrapText="bothSides"/>
            <wp:docPr id="134961545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15459" name="Picture 2" descr="A screenshot of a computer&#10;&#10;Description automatically generated"/>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7186295" cy="34124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B12371">
        <w:rPr>
          <w:rFonts w:ascii="Times New Roman" w:hAnsi="Times New Roman" w:cs="Times New Roman"/>
          <w:color w:val="000000"/>
        </w:rPr>
        <w:t xml:space="preserve">Ensuring </w:t>
      </w:r>
      <w:r w:rsidR="00F25329">
        <w:rPr>
          <w:rFonts w:ascii="Times New Roman" w:hAnsi="Times New Roman" w:cs="Times New Roman"/>
          <w:color w:val="000000"/>
        </w:rPr>
        <w:t xml:space="preserve">its </w:t>
      </w:r>
      <w:r w:rsidR="00E42844">
        <w:rPr>
          <w:rFonts w:ascii="Times New Roman" w:hAnsi="Times New Roman" w:cs="Times New Roman"/>
          <w:color w:val="000000"/>
        </w:rPr>
        <w:t xml:space="preserve">inheritance was blocked, </w:t>
      </w:r>
      <w:r w:rsidR="00F25329">
        <w:rPr>
          <w:rFonts w:ascii="Times New Roman" w:hAnsi="Times New Roman" w:cs="Times New Roman"/>
          <w:color w:val="000000"/>
        </w:rPr>
        <w:t xml:space="preserve">the GPO was </w:t>
      </w:r>
      <w:r w:rsidR="00E6420D">
        <w:rPr>
          <w:rFonts w:ascii="Times New Roman" w:hAnsi="Times New Roman" w:cs="Times New Roman"/>
          <w:color w:val="000000"/>
        </w:rPr>
        <w:t xml:space="preserve">linked to the </w:t>
      </w:r>
      <w:r w:rsidR="00560FA8">
        <w:rPr>
          <w:rFonts w:ascii="Times New Roman" w:hAnsi="Times New Roman" w:cs="Times New Roman"/>
          <w:color w:val="000000"/>
        </w:rPr>
        <w:t>Admin Managers Group</w:t>
      </w:r>
      <w:r w:rsidR="000D62A1">
        <w:rPr>
          <w:rFonts w:ascii="Times New Roman" w:hAnsi="Times New Roman" w:cs="Times New Roman"/>
          <w:color w:val="000000"/>
        </w:rPr>
        <w:t xml:space="preserve"> and enabled</w:t>
      </w:r>
      <w:r w:rsidR="00560FA8">
        <w:rPr>
          <w:rFonts w:ascii="Times New Roman" w:hAnsi="Times New Roman" w:cs="Times New Roman"/>
          <w:color w:val="000000"/>
        </w:rPr>
        <w:t xml:space="preserve">. </w:t>
      </w:r>
      <w:r w:rsidR="00C64FD2">
        <w:rPr>
          <w:rFonts w:ascii="Times New Roman" w:hAnsi="Times New Roman" w:cs="Times New Roman"/>
          <w:color w:val="000000"/>
        </w:rPr>
        <w:t xml:space="preserve">The GPO </w:t>
      </w:r>
      <w:r w:rsidR="00217034">
        <w:rPr>
          <w:rFonts w:ascii="Times New Roman" w:hAnsi="Times New Roman" w:cs="Times New Roman"/>
          <w:color w:val="000000"/>
        </w:rPr>
        <w:t>allows the user account to authenticate to the</w:t>
      </w:r>
      <w:r w:rsidR="004460F9">
        <w:rPr>
          <w:rFonts w:ascii="Times New Roman" w:hAnsi="Times New Roman" w:cs="Times New Roman"/>
          <w:color w:val="000000"/>
        </w:rPr>
        <w:t xml:space="preserve"> DC</w:t>
      </w:r>
      <w:r w:rsidR="009A7B3E">
        <w:rPr>
          <w:rFonts w:ascii="Times New Roman" w:hAnsi="Times New Roman" w:cs="Times New Roman"/>
          <w:color w:val="000000"/>
        </w:rPr>
        <w:t xml:space="preserve"> with </w:t>
      </w:r>
      <w:r w:rsidR="00365601">
        <w:rPr>
          <w:rFonts w:ascii="Times New Roman" w:hAnsi="Times New Roman" w:cs="Times New Roman"/>
          <w:color w:val="000000"/>
        </w:rPr>
        <w:t xml:space="preserve">delegations to </w:t>
      </w:r>
      <w:r w:rsidR="00527BAD">
        <w:rPr>
          <w:rFonts w:ascii="Times New Roman" w:hAnsi="Times New Roman" w:cs="Times New Roman"/>
          <w:color w:val="000000"/>
        </w:rPr>
        <w:t xml:space="preserve">appoint trusted users to the </w:t>
      </w:r>
      <w:r w:rsidR="00973633">
        <w:rPr>
          <w:rFonts w:ascii="Times New Roman" w:hAnsi="Times New Roman" w:cs="Times New Roman"/>
          <w:color w:val="000000"/>
        </w:rPr>
        <w:t>Domian Assignment group</w:t>
      </w:r>
      <w:r w:rsidR="003632DA">
        <w:rPr>
          <w:rFonts w:ascii="Times New Roman" w:hAnsi="Times New Roman" w:cs="Times New Roman"/>
          <w:color w:val="000000"/>
        </w:rPr>
        <w:t xml:space="preserve"> </w:t>
      </w:r>
      <w:r w:rsidR="00973633">
        <w:rPr>
          <w:rFonts w:ascii="Times New Roman" w:hAnsi="Times New Roman" w:cs="Times New Roman"/>
          <w:color w:val="000000"/>
        </w:rPr>
        <w:t xml:space="preserve"> temporarily to </w:t>
      </w:r>
      <w:r w:rsidR="00434963">
        <w:rPr>
          <w:rFonts w:ascii="Times New Roman" w:hAnsi="Times New Roman" w:cs="Times New Roman"/>
          <w:color w:val="000000"/>
        </w:rPr>
        <w:t xml:space="preserve">carry out administrative tasks. This separates </w:t>
      </w:r>
      <w:r w:rsidR="00D40690">
        <w:rPr>
          <w:rFonts w:ascii="Times New Roman" w:hAnsi="Times New Roman" w:cs="Times New Roman"/>
          <w:color w:val="000000"/>
        </w:rPr>
        <w:t>privileges</w:t>
      </w:r>
      <w:r w:rsidR="00777F60">
        <w:rPr>
          <w:rFonts w:ascii="Times New Roman" w:hAnsi="Times New Roman" w:cs="Times New Roman"/>
          <w:color w:val="000000"/>
        </w:rPr>
        <w:t xml:space="preserve">, so </w:t>
      </w:r>
      <w:r w:rsidR="00D40690">
        <w:rPr>
          <w:rFonts w:ascii="Times New Roman" w:hAnsi="Times New Roman" w:cs="Times New Roman"/>
          <w:color w:val="000000"/>
        </w:rPr>
        <w:t xml:space="preserve"> </w:t>
      </w:r>
      <w:r w:rsidR="00777F60">
        <w:rPr>
          <w:rFonts w:ascii="Times New Roman" w:hAnsi="Times New Roman" w:cs="Times New Roman"/>
          <w:color w:val="000000"/>
        </w:rPr>
        <w:t xml:space="preserve">an </w:t>
      </w:r>
      <w:r w:rsidR="00D40690">
        <w:rPr>
          <w:rFonts w:ascii="Times New Roman" w:hAnsi="Times New Roman" w:cs="Times New Roman"/>
          <w:color w:val="000000"/>
        </w:rPr>
        <w:t xml:space="preserve">attack would have to </w:t>
      </w:r>
      <w:r w:rsidR="0004377A">
        <w:rPr>
          <w:rFonts w:ascii="Times New Roman" w:hAnsi="Times New Roman" w:cs="Times New Roman"/>
          <w:color w:val="000000"/>
        </w:rPr>
        <w:t xml:space="preserve">compromise both the “Admin Managers” </w:t>
      </w:r>
      <w:r w:rsidR="00D979E8">
        <w:rPr>
          <w:rFonts w:ascii="Times New Roman" w:hAnsi="Times New Roman" w:cs="Times New Roman"/>
          <w:color w:val="000000"/>
        </w:rPr>
        <w:t xml:space="preserve">trusted users and “Admin Holdings” to elevate privileges and propagate. </w:t>
      </w:r>
    </w:p>
    <w:p w14:paraId="1D783EC8" w14:textId="0E234D54" w:rsidR="00E9543C" w:rsidRDefault="00861790" w:rsidP="00A50472">
      <w:pPr>
        <w:spacing w:line="360" w:lineRule="auto"/>
        <w:rPr>
          <w:rFonts w:ascii="Times New Roman" w:hAnsi="Times New Roman" w:cs="Times New Roman"/>
          <w:color w:val="000000"/>
        </w:rPr>
      </w:pPr>
      <w:r>
        <w:rPr>
          <w:noProof/>
        </w:rPr>
        <w:lastRenderedPageBreak/>
        <mc:AlternateContent>
          <mc:Choice Requires="wps">
            <w:drawing>
              <wp:anchor distT="0" distB="0" distL="114300" distR="114300" simplePos="0" relativeHeight="251658322" behindDoc="0" locked="0" layoutInCell="1" allowOverlap="1" wp14:anchorId="7B5A3F3E" wp14:editId="094F219E">
                <wp:simplePos x="0" y="0"/>
                <wp:positionH relativeFrom="column">
                  <wp:posOffset>-544195</wp:posOffset>
                </wp:positionH>
                <wp:positionV relativeFrom="paragraph">
                  <wp:posOffset>3776345</wp:posOffset>
                </wp:positionV>
                <wp:extent cx="7059295" cy="635"/>
                <wp:effectExtent l="0" t="0" r="0" b="0"/>
                <wp:wrapSquare wrapText="bothSides"/>
                <wp:docPr id="765606839" name="Text Box 1"/>
                <wp:cNvGraphicFramePr/>
                <a:graphic xmlns:a="http://schemas.openxmlformats.org/drawingml/2006/main">
                  <a:graphicData uri="http://schemas.microsoft.com/office/word/2010/wordprocessingShape">
                    <wps:wsp>
                      <wps:cNvSpPr txBox="1"/>
                      <wps:spPr>
                        <a:xfrm>
                          <a:off x="0" y="0"/>
                          <a:ext cx="7059295" cy="635"/>
                        </a:xfrm>
                        <a:prstGeom prst="rect">
                          <a:avLst/>
                        </a:prstGeom>
                        <a:solidFill>
                          <a:prstClr val="white"/>
                        </a:solidFill>
                        <a:ln>
                          <a:noFill/>
                        </a:ln>
                      </wps:spPr>
                      <wps:txbx>
                        <w:txbxContent>
                          <w:p w14:paraId="2825FFDA" w14:textId="7D4FFA2E" w:rsidR="00861790" w:rsidRPr="00DE2D51" w:rsidRDefault="00861790" w:rsidP="00861790">
                            <w:pPr>
                              <w:pStyle w:val="Caption"/>
                              <w:rPr>
                                <w:rFonts w:ascii="Times New Roman" w:hAnsi="Times New Roman" w:cs="Times New Roman"/>
                                <w:noProof/>
                                <w:color w:val="000000"/>
                              </w:rPr>
                            </w:pPr>
                            <w:bookmarkStart w:id="58" w:name="_Toc155619271"/>
                            <w:r>
                              <w:t xml:space="preserve">Figure </w:t>
                            </w:r>
                            <w:fldSimple w:instr=" SEQ Figure \* ARABIC ">
                              <w:r w:rsidR="003C448F">
                                <w:rPr>
                                  <w:noProof/>
                                </w:rPr>
                                <w:t>24</w:t>
                              </w:r>
                            </w:fldSimple>
                            <w:r>
                              <w:t>: User Creation (Source, Quinn, N, 2023)</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5A3F3E" id="_x0000_s1051" type="#_x0000_t202" style="position:absolute;margin-left:-42.85pt;margin-top:297.35pt;width:555.85pt;height:.05pt;z-index:2516583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" stroked="f">
                <v:textbox style="mso-fit-shape-to-text:t" inset="0,0,0,0">
                  <w:txbxContent>
                    <w:p w14:paraId="2825FFDA" w14:textId="7D4FFA2E" w:rsidR="00861790" w:rsidRPr="00DE2D51" w:rsidRDefault="00861790" w:rsidP="00861790">
                      <w:pPr>
                        <w:pStyle w:val="Caption"/>
                        <w:rPr>
                          <w:rFonts w:ascii="Times New Roman" w:hAnsi="Times New Roman" w:cs="Times New Roman"/>
                          <w:noProof/>
                          <w:color w:val="000000"/>
                        </w:rPr>
                      </w:pPr>
                      <w:bookmarkStart w:id="83" w:name="_Toc155619271"/>
                      <w:r>
                        <w:t xml:space="preserve">Figure </w:t>
                      </w:r>
                      <w:r w:rsidR="00912C89">
                        <w:fldChar w:fldCharType="begin"/>
                      </w:r>
                      <w:r w:rsidR="00912C89">
                        <w:instrText xml:space="preserve"> SEQ Figure \* ARABIC </w:instrText>
                      </w:r>
                      <w:r w:rsidR="00912C89">
                        <w:fldChar w:fldCharType="separate"/>
                      </w:r>
                      <w:r w:rsidR="003C448F">
                        <w:rPr>
                          <w:noProof/>
                        </w:rPr>
                        <w:t>24</w:t>
                      </w:r>
                      <w:r w:rsidR="00912C89">
                        <w:rPr>
                          <w:noProof/>
                        </w:rPr>
                        <w:fldChar w:fldCharType="end"/>
                      </w:r>
                      <w:r>
                        <w:t>: User Creation (Source, Quinn, N, 2023)</w:t>
                      </w:r>
                      <w:bookmarkEnd w:id="83"/>
                    </w:p>
                  </w:txbxContent>
                </v:textbox>
                <w10:wrap type="square"/>
              </v:shape>
            </w:pict>
          </mc:Fallback>
        </mc:AlternateContent>
      </w:r>
      <w:r w:rsidR="003632DA" w:rsidRPr="00E35D45">
        <w:rPr>
          <w:rFonts w:ascii="Times New Roman" w:hAnsi="Times New Roman" w:cs="Times New Roman"/>
          <w:noProof/>
          <w:color w:val="000000"/>
        </w:rPr>
        <w:drawing>
          <wp:anchor distT="0" distB="0" distL="114300" distR="114300" simplePos="0" relativeHeight="251658282" behindDoc="0" locked="0" layoutInCell="1" allowOverlap="1" wp14:anchorId="08D450FC" wp14:editId="69FDFAE6">
            <wp:simplePos x="0" y="0"/>
            <wp:positionH relativeFrom="margin">
              <wp:posOffset>-544195</wp:posOffset>
            </wp:positionH>
            <wp:positionV relativeFrom="page">
              <wp:posOffset>1565275</wp:posOffset>
            </wp:positionV>
            <wp:extent cx="7059295" cy="3068320"/>
            <wp:effectExtent l="19050" t="19050" r="27305" b="17780"/>
            <wp:wrapSquare wrapText="bothSides"/>
            <wp:docPr id="938275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75110" name="Picture 1" descr="A screenshot of a computer&#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7059295" cy="30683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7739E">
        <w:rPr>
          <w:rFonts w:ascii="Times New Roman" w:hAnsi="Times New Roman" w:cs="Times New Roman"/>
          <w:color w:val="000000"/>
        </w:rPr>
        <w:t>W</w:t>
      </w:r>
      <w:r w:rsidR="007D235A">
        <w:rPr>
          <w:rFonts w:ascii="Times New Roman" w:hAnsi="Times New Roman" w:cs="Times New Roman"/>
          <w:color w:val="000000"/>
        </w:rPr>
        <w:t xml:space="preserve">hen in appointment, administrators could </w:t>
      </w:r>
      <w:r w:rsidR="00191973">
        <w:rPr>
          <w:rFonts w:ascii="Times New Roman" w:hAnsi="Times New Roman" w:cs="Times New Roman"/>
          <w:color w:val="000000"/>
        </w:rPr>
        <w:t xml:space="preserve">create user accounts by right clicking an OU and selecting </w:t>
      </w:r>
      <w:r w:rsidR="001E6CC0">
        <w:rPr>
          <w:rFonts w:ascii="Times New Roman" w:hAnsi="Times New Roman" w:cs="Times New Roman"/>
          <w:color w:val="000000"/>
        </w:rPr>
        <w:t>New &gt; User</w:t>
      </w:r>
      <w:r w:rsidR="006A377C">
        <w:rPr>
          <w:rFonts w:ascii="Times New Roman" w:hAnsi="Times New Roman" w:cs="Times New Roman"/>
          <w:color w:val="000000"/>
        </w:rPr>
        <w:t>s</w:t>
      </w:r>
      <w:r w:rsidR="003632DA">
        <w:rPr>
          <w:rFonts w:ascii="Times New Roman" w:hAnsi="Times New Roman" w:cs="Times New Roman"/>
          <w:color w:val="000000"/>
        </w:rPr>
        <w:t xml:space="preserve">, </w:t>
      </w:r>
      <w:r w:rsidR="003C70E0">
        <w:rPr>
          <w:rFonts w:ascii="Times New Roman" w:hAnsi="Times New Roman" w:cs="Times New Roman"/>
          <w:color w:val="000000"/>
        </w:rPr>
        <w:t xml:space="preserve">before entering the credential information as prompted. </w:t>
      </w:r>
    </w:p>
    <w:p w14:paraId="70AE362B" w14:textId="38CDDB34" w:rsidR="00921C56" w:rsidRDefault="00921C56" w:rsidP="00A50472">
      <w:pPr>
        <w:spacing w:line="360" w:lineRule="auto"/>
        <w:rPr>
          <w:rFonts w:ascii="Times New Roman" w:hAnsi="Times New Roman" w:cs="Times New Roman"/>
          <w:color w:val="000000"/>
        </w:rPr>
      </w:pPr>
    </w:p>
    <w:p w14:paraId="0B808AF8" w14:textId="60E3BEC7" w:rsidR="00AF1DB6" w:rsidRDefault="00F52A3B" w:rsidP="00A50472">
      <w:pPr>
        <w:spacing w:line="360" w:lineRule="auto"/>
        <w:rPr>
          <w:rFonts w:ascii="Times New Roman" w:hAnsi="Times New Roman" w:cs="Times New Roman"/>
          <w:color w:val="000000"/>
        </w:rPr>
      </w:pPr>
      <w:r>
        <w:rPr>
          <w:rFonts w:ascii="Times New Roman" w:hAnsi="Times New Roman" w:cs="Times New Roman"/>
          <w:noProof/>
          <w:color w:val="000000"/>
        </w:rPr>
        <w:drawing>
          <wp:anchor distT="0" distB="0" distL="114300" distR="114300" simplePos="0" relativeHeight="251658298" behindDoc="0" locked="0" layoutInCell="1" allowOverlap="1" wp14:anchorId="73E3C6B0" wp14:editId="21FD4F3A">
            <wp:simplePos x="0" y="0"/>
            <wp:positionH relativeFrom="page">
              <wp:align>left</wp:align>
            </wp:positionH>
            <wp:positionV relativeFrom="page">
              <wp:posOffset>5973664</wp:posOffset>
            </wp:positionV>
            <wp:extent cx="7348220" cy="2065020"/>
            <wp:effectExtent l="19050" t="19050" r="24130" b="11430"/>
            <wp:wrapSquare wrapText="bothSides"/>
            <wp:docPr id="14909691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7348220" cy="20650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323" behindDoc="0" locked="0" layoutInCell="1" allowOverlap="1" wp14:anchorId="7ADEBF54" wp14:editId="6179AB59">
                <wp:simplePos x="0" y="0"/>
                <wp:positionH relativeFrom="column">
                  <wp:posOffset>-726440</wp:posOffset>
                </wp:positionH>
                <wp:positionV relativeFrom="paragraph">
                  <wp:posOffset>2812415</wp:posOffset>
                </wp:positionV>
                <wp:extent cx="7348220" cy="635"/>
                <wp:effectExtent l="0" t="0" r="0" b="0"/>
                <wp:wrapSquare wrapText="bothSides"/>
                <wp:docPr id="99738030" name="Text Box 1"/>
                <wp:cNvGraphicFramePr/>
                <a:graphic xmlns:a="http://schemas.openxmlformats.org/drawingml/2006/main">
                  <a:graphicData uri="http://schemas.microsoft.com/office/word/2010/wordprocessingShape">
                    <wps:wsp>
                      <wps:cNvSpPr txBox="1"/>
                      <wps:spPr>
                        <a:xfrm>
                          <a:off x="0" y="0"/>
                          <a:ext cx="7348220" cy="635"/>
                        </a:xfrm>
                        <a:prstGeom prst="rect">
                          <a:avLst/>
                        </a:prstGeom>
                        <a:solidFill>
                          <a:prstClr val="white"/>
                        </a:solidFill>
                        <a:ln>
                          <a:noFill/>
                        </a:ln>
                      </wps:spPr>
                      <wps:txbx>
                        <w:txbxContent>
                          <w:p w14:paraId="6F1CA07E" w14:textId="0C180492" w:rsidR="00F52A3B" w:rsidRPr="00DC2F55" w:rsidRDefault="00F52A3B" w:rsidP="00F52A3B">
                            <w:pPr>
                              <w:pStyle w:val="Caption"/>
                              <w:rPr>
                                <w:rFonts w:ascii="Times New Roman" w:hAnsi="Times New Roman" w:cs="Times New Roman"/>
                                <w:noProof/>
                                <w:color w:val="000000"/>
                              </w:rPr>
                            </w:pPr>
                            <w:bookmarkStart w:id="59" w:name="_Toc155619272"/>
                            <w:r>
                              <w:t xml:space="preserve">Figure </w:t>
                            </w:r>
                            <w:fldSimple w:instr=" SEQ Figure \* ARABIC ">
                              <w:r w:rsidR="003C448F">
                                <w:rPr>
                                  <w:noProof/>
                                </w:rPr>
                                <w:t>25</w:t>
                              </w:r>
                            </w:fldSimple>
                            <w:r>
                              <w:t>: Kerberos Authentication Protocol (Source: Quinn, N, 2023)</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DEBF54" id="_x0000_s1052" type="#_x0000_t202" style="position:absolute;margin-left:-57.2pt;margin-top:221.45pt;width:578.6pt;height:.05pt;z-index:2516583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HVEGwIAAEAEAAAOAAAAZHJzL2Uyb0RvYy54bWysU8Fu2zAMvQ/YPwi6L07SL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" stroked="f">
                <v:textbox style="mso-fit-shape-to-text:t" inset="0,0,0,0">
                  <w:txbxContent>
                    <w:p w14:paraId="6F1CA07E" w14:textId="0C180492" w:rsidR="00F52A3B" w:rsidRPr="00DC2F55" w:rsidRDefault="00F52A3B" w:rsidP="00F52A3B">
                      <w:pPr>
                        <w:pStyle w:val="Caption"/>
                        <w:rPr>
                          <w:rFonts w:ascii="Times New Roman" w:hAnsi="Times New Roman" w:cs="Times New Roman"/>
                          <w:noProof/>
                          <w:color w:val="000000"/>
                        </w:rPr>
                      </w:pPr>
                      <w:bookmarkStart w:id="85" w:name="_Toc155619272"/>
                      <w:r>
                        <w:t xml:space="preserve">Figure </w:t>
                      </w:r>
                      <w:r w:rsidR="00912C89">
                        <w:fldChar w:fldCharType="begin"/>
                      </w:r>
                      <w:r w:rsidR="00912C89">
                        <w:instrText xml:space="preserve"> SEQ Figure \* ARABIC </w:instrText>
                      </w:r>
                      <w:r w:rsidR="00912C89">
                        <w:fldChar w:fldCharType="separate"/>
                      </w:r>
                      <w:r w:rsidR="003C448F">
                        <w:rPr>
                          <w:noProof/>
                        </w:rPr>
                        <w:t>25</w:t>
                      </w:r>
                      <w:r w:rsidR="00912C89">
                        <w:rPr>
                          <w:noProof/>
                        </w:rPr>
                        <w:fldChar w:fldCharType="end"/>
                      </w:r>
                      <w:r>
                        <w:t>: Kerberos Authentication Protocol (Source: Quinn, N, 2023)</w:t>
                      </w:r>
                      <w:bookmarkEnd w:id="85"/>
                    </w:p>
                  </w:txbxContent>
                </v:textbox>
                <w10:wrap type="square"/>
              </v:shape>
            </w:pict>
          </mc:Fallback>
        </mc:AlternateContent>
      </w:r>
      <w:r w:rsidR="00D13AC9">
        <w:rPr>
          <w:rFonts w:ascii="Times New Roman" w:hAnsi="Times New Roman" w:cs="Times New Roman"/>
          <w:color w:val="000000"/>
        </w:rPr>
        <w:t xml:space="preserve">By default, </w:t>
      </w:r>
      <w:r w:rsidR="00DC7292">
        <w:rPr>
          <w:rFonts w:ascii="Times New Roman" w:hAnsi="Times New Roman" w:cs="Times New Roman"/>
          <w:color w:val="000000"/>
        </w:rPr>
        <w:t>Active Directory use the Kerberos protocol to authenticate users to the network</w:t>
      </w:r>
      <w:r w:rsidR="004F5DE1">
        <w:rPr>
          <w:rFonts w:ascii="Times New Roman" w:hAnsi="Times New Roman" w:cs="Times New Roman"/>
          <w:color w:val="000000"/>
        </w:rPr>
        <w:t xml:space="preserve"> (Shown in figure </w:t>
      </w:r>
      <w:r w:rsidR="00903D12">
        <w:rPr>
          <w:rFonts w:ascii="Times New Roman" w:hAnsi="Times New Roman" w:cs="Times New Roman"/>
          <w:color w:val="000000"/>
        </w:rPr>
        <w:t>below)</w:t>
      </w:r>
      <w:r w:rsidR="00DC7292">
        <w:rPr>
          <w:rFonts w:ascii="Times New Roman" w:hAnsi="Times New Roman" w:cs="Times New Roman"/>
          <w:color w:val="000000"/>
        </w:rPr>
        <w:t xml:space="preserve">. </w:t>
      </w:r>
    </w:p>
    <w:p w14:paraId="47BF6B7E" w14:textId="471D3DCA" w:rsidR="00AF1DB6" w:rsidRDefault="00AF1DB6" w:rsidP="00A50472">
      <w:pPr>
        <w:spacing w:line="360" w:lineRule="auto"/>
        <w:rPr>
          <w:rFonts w:ascii="Times New Roman" w:hAnsi="Times New Roman" w:cs="Times New Roman"/>
          <w:color w:val="000000"/>
        </w:rPr>
      </w:pPr>
    </w:p>
    <w:p w14:paraId="30F0FB74" w14:textId="69F00427" w:rsidR="00AF1DB6" w:rsidRPr="00AF1DB6" w:rsidRDefault="004E22AD" w:rsidP="00AF1DB6">
      <w:pPr>
        <w:spacing w:line="360" w:lineRule="auto"/>
        <w:rPr>
          <w:rFonts w:ascii="Times New Roman" w:hAnsi="Times New Roman" w:cs="Times New Roman"/>
          <w:color w:val="000000"/>
        </w:rPr>
      </w:pPr>
      <w:r>
        <w:rPr>
          <w:noProof/>
        </w:rPr>
        <w:lastRenderedPageBreak/>
        <mc:AlternateContent>
          <mc:Choice Requires="wps">
            <w:drawing>
              <wp:anchor distT="0" distB="0" distL="114300" distR="114300" simplePos="0" relativeHeight="251658324" behindDoc="0" locked="0" layoutInCell="1" allowOverlap="1" wp14:anchorId="37DC3E49" wp14:editId="232AB7E3">
                <wp:simplePos x="0" y="0"/>
                <wp:positionH relativeFrom="column">
                  <wp:posOffset>-312420</wp:posOffset>
                </wp:positionH>
                <wp:positionV relativeFrom="paragraph">
                  <wp:posOffset>6278245</wp:posOffset>
                </wp:positionV>
                <wp:extent cx="6574155" cy="635"/>
                <wp:effectExtent l="0" t="0" r="0" b="0"/>
                <wp:wrapSquare wrapText="bothSides"/>
                <wp:docPr id="1428655291" name="Text Box 1"/>
                <wp:cNvGraphicFramePr/>
                <a:graphic xmlns:a="http://schemas.openxmlformats.org/drawingml/2006/main">
                  <a:graphicData uri="http://schemas.microsoft.com/office/word/2010/wordprocessingShape">
                    <wps:wsp>
                      <wps:cNvSpPr txBox="1"/>
                      <wps:spPr>
                        <a:xfrm>
                          <a:off x="0" y="0"/>
                          <a:ext cx="6574155" cy="635"/>
                        </a:xfrm>
                        <a:prstGeom prst="rect">
                          <a:avLst/>
                        </a:prstGeom>
                        <a:solidFill>
                          <a:prstClr val="white"/>
                        </a:solidFill>
                        <a:ln>
                          <a:noFill/>
                        </a:ln>
                      </wps:spPr>
                      <wps:txbx>
                        <w:txbxContent>
                          <w:p w14:paraId="12A569DE" w14:textId="2C188085" w:rsidR="004E22AD" w:rsidRPr="004E6393" w:rsidRDefault="004E22AD" w:rsidP="004E22AD">
                            <w:pPr>
                              <w:pStyle w:val="Caption"/>
                              <w:rPr>
                                <w:rFonts w:ascii="Times New Roman" w:hAnsi="Times New Roman" w:cs="Times New Roman"/>
                                <w:noProof/>
                                <w:color w:val="000000"/>
                              </w:rPr>
                            </w:pPr>
                            <w:bookmarkStart w:id="60" w:name="_Toc155619273"/>
                            <w:r>
                              <w:t xml:space="preserve">Figure </w:t>
                            </w:r>
                            <w:fldSimple w:instr=" SEQ Figure \* ARABIC ">
                              <w:r w:rsidR="003C448F">
                                <w:rPr>
                                  <w:noProof/>
                                </w:rPr>
                                <w:t>26</w:t>
                              </w:r>
                            </w:fldSimple>
                            <w:r>
                              <w:t>: AdminSDHolder ACL (Source: Quinn, N, 2023)</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DC3E49" id="_x0000_s1053" type="#_x0000_t202" style="position:absolute;margin-left:-24.6pt;margin-top:494.35pt;width:517.65pt;height:.05pt;z-index:2516583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a8KHAIAAEAEAAAOAAAAZHJzL2Uyb0RvYy54bWysU8Fu2zAMvQ/YPwi6L06yJS2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" stroked="f">
                <v:textbox style="mso-fit-shape-to-text:t" inset="0,0,0,0">
                  <w:txbxContent>
                    <w:p w14:paraId="12A569DE" w14:textId="2C188085" w:rsidR="004E22AD" w:rsidRPr="004E6393" w:rsidRDefault="004E22AD" w:rsidP="004E22AD">
                      <w:pPr>
                        <w:pStyle w:val="Caption"/>
                        <w:rPr>
                          <w:rFonts w:ascii="Times New Roman" w:hAnsi="Times New Roman" w:cs="Times New Roman"/>
                          <w:noProof/>
                          <w:color w:val="000000"/>
                        </w:rPr>
                      </w:pPr>
                      <w:bookmarkStart w:id="87" w:name="_Toc155619273"/>
                      <w:r>
                        <w:t xml:space="preserve">Figure </w:t>
                      </w:r>
                      <w:r w:rsidR="00912C89">
                        <w:fldChar w:fldCharType="begin"/>
                      </w:r>
                      <w:r w:rsidR="00912C89">
                        <w:instrText xml:space="preserve"> SEQ Figure \* ARABIC </w:instrText>
                      </w:r>
                      <w:r w:rsidR="00912C89">
                        <w:fldChar w:fldCharType="separate"/>
                      </w:r>
                      <w:r w:rsidR="003C448F">
                        <w:rPr>
                          <w:noProof/>
                        </w:rPr>
                        <w:t>26</w:t>
                      </w:r>
                      <w:r w:rsidR="00912C89">
                        <w:rPr>
                          <w:noProof/>
                        </w:rPr>
                        <w:fldChar w:fldCharType="end"/>
                      </w:r>
                      <w:r>
                        <w:t>: AdminSDHolder ACL (Source: Quinn, N, 2023)</w:t>
                      </w:r>
                      <w:bookmarkEnd w:id="87"/>
                    </w:p>
                  </w:txbxContent>
                </v:textbox>
                <w10:wrap type="square"/>
              </v:shape>
            </w:pict>
          </mc:Fallback>
        </mc:AlternateContent>
      </w:r>
      <w:r w:rsidRPr="00C13044">
        <w:rPr>
          <w:rFonts w:ascii="Times New Roman" w:hAnsi="Times New Roman" w:cs="Times New Roman"/>
          <w:noProof/>
          <w:color w:val="000000"/>
        </w:rPr>
        <w:drawing>
          <wp:anchor distT="0" distB="0" distL="114300" distR="114300" simplePos="0" relativeHeight="251658273" behindDoc="0" locked="0" layoutInCell="1" allowOverlap="1" wp14:anchorId="36B7AE75" wp14:editId="6C0AE692">
            <wp:simplePos x="0" y="0"/>
            <wp:positionH relativeFrom="margin">
              <wp:posOffset>-312026</wp:posOffset>
            </wp:positionH>
            <wp:positionV relativeFrom="margin">
              <wp:posOffset>1753257</wp:posOffset>
            </wp:positionV>
            <wp:extent cx="6574155" cy="4467860"/>
            <wp:effectExtent l="19050" t="19050" r="17145" b="27940"/>
            <wp:wrapSquare wrapText="bothSides"/>
            <wp:docPr id="5226958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95844" name="Picture 1" descr="A screenshot of a computer&#10;&#10;Description automatically generated"/>
                    <pic:cNvPicPr/>
                  </pic:nvPicPr>
                  <pic:blipFill>
                    <a:blip r:embed="rId97">
                      <a:extLst>
                        <a:ext uri="{28A0092B-C50C-407E-A947-70E740481C1C}">
                          <a14:useLocalDpi xmlns:a14="http://schemas.microsoft.com/office/drawing/2010/main" val="0"/>
                        </a:ext>
                      </a:extLst>
                    </a:blip>
                    <a:stretch>
                      <a:fillRect/>
                    </a:stretch>
                  </pic:blipFill>
                  <pic:spPr>
                    <a:xfrm>
                      <a:off x="0" y="0"/>
                      <a:ext cx="6574155" cy="44678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F3EBE">
        <w:rPr>
          <w:rFonts w:ascii="Times New Roman" w:hAnsi="Times New Roman" w:cs="Times New Roman"/>
          <w:color w:val="000000"/>
        </w:rPr>
        <w:t xml:space="preserve">Admin </w:t>
      </w:r>
      <w:r w:rsidR="00AD4719">
        <w:rPr>
          <w:rFonts w:ascii="Times New Roman" w:hAnsi="Times New Roman" w:cs="Times New Roman"/>
          <w:color w:val="000000"/>
        </w:rPr>
        <w:t xml:space="preserve">groups are protected by </w:t>
      </w:r>
      <w:r w:rsidR="00317191">
        <w:rPr>
          <w:rFonts w:ascii="Times New Roman" w:hAnsi="Times New Roman" w:cs="Times New Roman"/>
          <w:color w:val="000000"/>
        </w:rPr>
        <w:t>background processes</w:t>
      </w:r>
      <w:r w:rsidR="00093D64">
        <w:rPr>
          <w:rFonts w:ascii="Times New Roman" w:hAnsi="Times New Roman" w:cs="Times New Roman"/>
          <w:color w:val="000000"/>
        </w:rPr>
        <w:t xml:space="preserve"> which run </w:t>
      </w:r>
      <w:r w:rsidR="00FB3EFF">
        <w:rPr>
          <w:rFonts w:ascii="Times New Roman" w:hAnsi="Times New Roman" w:cs="Times New Roman"/>
          <w:color w:val="000000"/>
        </w:rPr>
        <w:t>off</w:t>
      </w:r>
      <w:r w:rsidR="00093D64">
        <w:rPr>
          <w:rFonts w:ascii="Times New Roman" w:hAnsi="Times New Roman" w:cs="Times New Roman"/>
          <w:color w:val="000000"/>
        </w:rPr>
        <w:t xml:space="preserve"> a descriptor found in the System &gt;</w:t>
      </w:r>
      <w:r w:rsidR="00093D64" w:rsidRPr="00093D64">
        <w:rPr>
          <w:rFonts w:ascii="Segoe UI" w:hAnsi="Segoe UI" w:cs="Segoe UI"/>
          <w:color w:val="161616"/>
          <w:shd w:val="clear" w:color="auto" w:fill="FFFFFF"/>
        </w:rPr>
        <w:t xml:space="preserve"> </w:t>
      </w:r>
      <w:r w:rsidR="00093D64" w:rsidRPr="00093D64">
        <w:rPr>
          <w:rFonts w:ascii="Times New Roman" w:hAnsi="Times New Roman" w:cs="Times New Roman"/>
          <w:color w:val="000000"/>
        </w:rPr>
        <w:t xml:space="preserve">AdminSDHolder </w:t>
      </w:r>
      <w:r w:rsidR="00093D64">
        <w:rPr>
          <w:rFonts w:ascii="Times New Roman" w:hAnsi="Times New Roman" w:cs="Times New Roman"/>
          <w:color w:val="000000"/>
        </w:rPr>
        <w:t xml:space="preserve">container </w:t>
      </w:r>
      <w:r w:rsidR="00CB2054">
        <w:rPr>
          <w:rFonts w:ascii="Times New Roman" w:hAnsi="Times New Roman" w:cs="Times New Roman"/>
          <w:color w:val="000000"/>
        </w:rPr>
        <w:t>(figure below)</w:t>
      </w:r>
      <w:r w:rsidR="00FB3EFF">
        <w:rPr>
          <w:rFonts w:ascii="Times New Roman" w:hAnsi="Times New Roman" w:cs="Times New Roman"/>
          <w:color w:val="000000"/>
        </w:rPr>
        <w:t xml:space="preserve">. </w:t>
      </w:r>
      <w:r w:rsidR="0012530A">
        <w:rPr>
          <w:rFonts w:ascii="Times New Roman" w:hAnsi="Times New Roman" w:cs="Times New Roman"/>
          <w:color w:val="000000"/>
        </w:rPr>
        <w:t xml:space="preserve"> </w:t>
      </w:r>
      <w:r w:rsidR="005D0CA7">
        <w:rPr>
          <w:rFonts w:ascii="Times New Roman" w:hAnsi="Times New Roman" w:cs="Times New Roman"/>
          <w:color w:val="000000"/>
        </w:rPr>
        <w:t xml:space="preserve">This </w:t>
      </w:r>
      <w:r w:rsidR="006B0270">
        <w:rPr>
          <w:rFonts w:ascii="Times New Roman" w:hAnsi="Times New Roman" w:cs="Times New Roman"/>
          <w:color w:val="000000"/>
        </w:rPr>
        <w:t xml:space="preserve">container is vulnerable to </w:t>
      </w:r>
      <w:r w:rsidR="00156926">
        <w:rPr>
          <w:rFonts w:ascii="Times New Roman" w:hAnsi="Times New Roman" w:cs="Times New Roman"/>
          <w:color w:val="000000"/>
        </w:rPr>
        <w:t xml:space="preserve">attacker because if an attacker </w:t>
      </w:r>
      <w:r w:rsidR="00103CA5">
        <w:rPr>
          <w:rFonts w:ascii="Times New Roman" w:hAnsi="Times New Roman" w:cs="Times New Roman"/>
          <w:color w:val="000000"/>
        </w:rPr>
        <w:t xml:space="preserve">can </w:t>
      </w:r>
      <w:r w:rsidR="008A4E2D">
        <w:rPr>
          <w:rFonts w:ascii="Times New Roman" w:hAnsi="Times New Roman" w:cs="Times New Roman"/>
          <w:color w:val="000000"/>
        </w:rPr>
        <w:t xml:space="preserve">get on the </w:t>
      </w:r>
      <w:r w:rsidR="00C478AB">
        <w:rPr>
          <w:rFonts w:ascii="Times New Roman" w:hAnsi="Times New Roman" w:cs="Times New Roman"/>
          <w:color w:val="000000"/>
        </w:rPr>
        <w:t>ACL</w:t>
      </w:r>
      <w:r w:rsidR="00AE1A64">
        <w:rPr>
          <w:rFonts w:ascii="Times New Roman" w:hAnsi="Times New Roman" w:cs="Times New Roman"/>
          <w:color w:val="000000"/>
        </w:rPr>
        <w:t xml:space="preserve"> (highlighted)</w:t>
      </w:r>
      <w:r w:rsidR="00C478AB">
        <w:rPr>
          <w:rFonts w:ascii="Times New Roman" w:hAnsi="Times New Roman" w:cs="Times New Roman"/>
          <w:color w:val="000000"/>
        </w:rPr>
        <w:t>,</w:t>
      </w:r>
      <w:r w:rsidR="008A4E2D">
        <w:rPr>
          <w:rFonts w:ascii="Times New Roman" w:hAnsi="Times New Roman" w:cs="Times New Roman"/>
          <w:color w:val="000000"/>
        </w:rPr>
        <w:t xml:space="preserve"> then they can escalate privilege to the protected </w:t>
      </w:r>
      <w:r w:rsidR="00B16A39">
        <w:rPr>
          <w:rFonts w:ascii="Times New Roman" w:hAnsi="Times New Roman" w:cs="Times New Roman"/>
          <w:color w:val="000000"/>
        </w:rPr>
        <w:t xml:space="preserve">default </w:t>
      </w:r>
      <w:r w:rsidR="00C974F2">
        <w:rPr>
          <w:rFonts w:ascii="Times New Roman" w:hAnsi="Times New Roman" w:cs="Times New Roman"/>
          <w:color w:val="000000"/>
        </w:rPr>
        <w:t>groups and users</w:t>
      </w:r>
      <w:r w:rsidR="0003311E">
        <w:rPr>
          <w:rFonts w:ascii="Times New Roman" w:hAnsi="Times New Roman" w:cs="Times New Roman"/>
          <w:color w:val="000000"/>
        </w:rPr>
        <w:t xml:space="preserve"> and remain persi</w:t>
      </w:r>
      <w:r w:rsidR="00C478AB">
        <w:rPr>
          <w:rFonts w:ascii="Times New Roman" w:hAnsi="Times New Roman" w:cs="Times New Roman"/>
          <w:color w:val="000000"/>
        </w:rPr>
        <w:t xml:space="preserve">stent as the process periodically </w:t>
      </w:r>
      <w:r>
        <w:rPr>
          <w:rFonts w:ascii="Times New Roman" w:hAnsi="Times New Roman" w:cs="Times New Roman"/>
          <w:color w:val="000000"/>
        </w:rPr>
        <w:t>runs.</w:t>
      </w:r>
      <w:r w:rsidRPr="00AF1DB6">
        <w:rPr>
          <w:rFonts w:ascii="Times New Roman" w:hAnsi="Times New Roman" w:cs="Times New Roman"/>
          <w:color w:val="000000"/>
        </w:rPr>
        <w:t xml:space="preserve"> To</w:t>
      </w:r>
      <w:r w:rsidR="00AF1DB6" w:rsidRPr="00AF1DB6">
        <w:rPr>
          <w:rFonts w:ascii="Times New Roman" w:hAnsi="Times New Roman" w:cs="Times New Roman"/>
          <w:color w:val="000000"/>
        </w:rPr>
        <w:t xml:space="preserve"> protect the integrity of this container access to it must be restricted to trusted admins who must regularly review and monitor the ACL for unauthorised changes by right clicking AdminSDHolder, selecting security. </w:t>
      </w:r>
    </w:p>
    <w:p w14:paraId="2BA29608" w14:textId="2374E0C1" w:rsidR="00AF1DB6" w:rsidRDefault="00AF1DB6" w:rsidP="00A50472">
      <w:pPr>
        <w:spacing w:line="360" w:lineRule="auto"/>
        <w:rPr>
          <w:rFonts w:ascii="Times New Roman" w:hAnsi="Times New Roman" w:cs="Times New Roman"/>
          <w:color w:val="000000"/>
        </w:rPr>
      </w:pPr>
    </w:p>
    <w:p w14:paraId="6EEA3C01" w14:textId="528197C5" w:rsidR="007B7638" w:rsidRDefault="002B4750" w:rsidP="007B055E">
      <w:pPr>
        <w:pStyle w:val="Heading1"/>
      </w:pPr>
      <w:bookmarkStart w:id="61" w:name="_Toc155869206"/>
      <w:r>
        <w:t>8.</w:t>
      </w:r>
      <w:r w:rsidRPr="002B4750">
        <w:rPr>
          <w:rFonts w:ascii="Arial" w:eastAsia="Times New Roman" w:hAnsi="Arial" w:cs="Arial"/>
          <w:b w:val="0"/>
          <w:color w:val="000000"/>
          <w:kern w:val="32"/>
          <w:sz w:val="24"/>
          <w:szCs w:val="24"/>
          <w:lang w:bidi="en-US"/>
          <w14:ligatures w14:val="none"/>
        </w:rPr>
        <w:t xml:space="preserve"> </w:t>
      </w:r>
      <w:r>
        <w:t>S</w:t>
      </w:r>
      <w:r w:rsidRPr="002B4750">
        <w:t xml:space="preserve">ocial, </w:t>
      </w:r>
      <w:r>
        <w:t>E</w:t>
      </w:r>
      <w:r w:rsidRPr="002B4750">
        <w:t xml:space="preserve">thical and </w:t>
      </w:r>
      <w:r>
        <w:t>L</w:t>
      </w:r>
      <w:r w:rsidRPr="002B4750">
        <w:t xml:space="preserve">egal </w:t>
      </w:r>
      <w:r w:rsidR="00F50886">
        <w:t>Obligation</w:t>
      </w:r>
      <w:r w:rsidR="00E55ACB">
        <w:t>s</w:t>
      </w:r>
      <w:bookmarkEnd w:id="61"/>
      <w:r w:rsidR="00E55ACB">
        <w:t xml:space="preserve"> </w:t>
      </w:r>
    </w:p>
    <w:p w14:paraId="7BB7FEB0" w14:textId="2995FD07" w:rsidR="007B055E" w:rsidRPr="007B055E" w:rsidRDefault="007B055E" w:rsidP="007B055E">
      <w:pPr>
        <w:spacing w:line="360" w:lineRule="auto"/>
        <w:rPr>
          <w:rFonts w:ascii="Times New Roman" w:hAnsi="Times New Roman" w:cs="Times New Roman"/>
        </w:rPr>
      </w:pPr>
      <w:r w:rsidRPr="007B055E">
        <w:rPr>
          <w:rFonts w:ascii="Times New Roman" w:hAnsi="Times New Roman" w:cs="Times New Roman"/>
        </w:rPr>
        <w:t xml:space="preserve">The Data Protection Act (DPA) (2018) places legal responsibility on AA Soft to implement appropriate and proportionate measures for the risks posed to the personally identifiable information it holds under section 56. Failure to comply with the provisions of the DPA </w:t>
      </w:r>
      <w:r w:rsidR="00197614">
        <w:rPr>
          <w:rFonts w:ascii="Times New Roman" w:hAnsi="Times New Roman" w:cs="Times New Roman"/>
        </w:rPr>
        <w:t>(20</w:t>
      </w:r>
      <w:r w:rsidR="00F23800">
        <w:rPr>
          <w:rFonts w:ascii="Times New Roman" w:hAnsi="Times New Roman" w:cs="Times New Roman"/>
        </w:rPr>
        <w:t>1</w:t>
      </w:r>
      <w:r w:rsidR="00197614">
        <w:rPr>
          <w:rFonts w:ascii="Times New Roman" w:hAnsi="Times New Roman" w:cs="Times New Roman"/>
        </w:rPr>
        <w:t xml:space="preserve">8) </w:t>
      </w:r>
      <w:r w:rsidRPr="007B055E">
        <w:rPr>
          <w:rFonts w:ascii="Times New Roman" w:hAnsi="Times New Roman" w:cs="Times New Roman"/>
        </w:rPr>
        <w:t xml:space="preserve">could result in fines of up to £17.5 million or 4% of AA Softs annual worldwide turnover, whichever is higher </w:t>
      </w:r>
      <w:sdt>
        <w:sdtPr>
          <w:rPr>
            <w:rFonts w:ascii="Times New Roman" w:hAnsi="Times New Roman" w:cs="Times New Roman"/>
            <w:color w:val="000000"/>
          </w:rPr>
          <w:tag w:val="MENDELEY_CITATION_v3_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"/>
          <w:id w:val="-1285727258"/>
          <w:placeholder>
            <w:docPart w:val="9E18512DCE2F4003B58E06AE28BFA28D"/>
          </w:placeholder>
        </w:sdtPr>
        <w:sdtContent>
          <w:r w:rsidR="006E4287" w:rsidRPr="006E4287">
            <w:rPr>
              <w:rFonts w:ascii="Times New Roman" w:hAnsi="Times New Roman" w:cs="Times New Roman"/>
              <w:color w:val="000000"/>
            </w:rPr>
            <w:t>(ICO, 2023)</w:t>
          </w:r>
        </w:sdtContent>
      </w:sdt>
      <w:r w:rsidRPr="007B055E">
        <w:rPr>
          <w:rFonts w:ascii="Times New Roman" w:hAnsi="Times New Roman" w:cs="Times New Roman"/>
        </w:rPr>
        <w:t xml:space="preserve">. </w:t>
      </w:r>
    </w:p>
    <w:p w14:paraId="5CB2A996" w14:textId="29865701" w:rsidR="007B055E" w:rsidRPr="007B055E" w:rsidRDefault="007B055E" w:rsidP="007B055E">
      <w:pPr>
        <w:spacing w:line="360" w:lineRule="auto"/>
        <w:rPr>
          <w:rFonts w:ascii="Times New Roman" w:hAnsi="Times New Roman" w:cs="Times New Roman"/>
        </w:rPr>
      </w:pPr>
      <w:r w:rsidRPr="007B055E">
        <w:rPr>
          <w:rFonts w:ascii="Times New Roman" w:hAnsi="Times New Roman" w:cs="Times New Roman"/>
        </w:rPr>
        <w:t xml:space="preserve">The commercial design artefacts held by AA Soft are protected as Intellectual Property (IP) under the  Copyright, Designs and Patents Act (CDPA) 1988. Infringement of the CPDA poses risks of criminal/civil action which could lead to substantial costs for damages, fines,  and lead to criminal </w:t>
      </w:r>
      <w:r w:rsidRPr="007B055E">
        <w:rPr>
          <w:rFonts w:ascii="Times New Roman" w:hAnsi="Times New Roman" w:cs="Times New Roman"/>
        </w:rPr>
        <w:lastRenderedPageBreak/>
        <w:t xml:space="preserve">prosecutions with a maximum penalty of up to 10 years imprisonment </w:t>
      </w:r>
      <w:sdt>
        <w:sdtPr>
          <w:rPr>
            <w:rFonts w:ascii="Times New Roman" w:hAnsi="Times New Roman" w:cs="Times New Roman"/>
            <w:color w:val="000000"/>
          </w:rPr>
          <w:tag w:val="MENDELEY_CITATION_v3_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"/>
          <w:id w:val="-1007742272"/>
          <w:placeholder>
            <w:docPart w:val="F01E85FAC9164BFB99AD0D4383B6B824"/>
          </w:placeholder>
        </w:sdtPr>
        <w:sdtContent>
          <w:r w:rsidR="006E4287" w:rsidRPr="006E4287">
            <w:rPr>
              <w:rFonts w:ascii="Times New Roman" w:hAnsi="Times New Roman" w:cs="Times New Roman"/>
              <w:color w:val="000000"/>
            </w:rPr>
            <w:t>GOV.UK (2023)</w:t>
          </w:r>
        </w:sdtContent>
      </w:sdt>
      <w:r w:rsidRPr="007B055E">
        <w:rPr>
          <w:rFonts w:ascii="Times New Roman" w:hAnsi="Times New Roman" w:cs="Times New Roman"/>
        </w:rPr>
        <w:t xml:space="preserve">. However, the CDPA (1988) not explicitly state that organisations must implement specific measures to protect IP. </w:t>
      </w:r>
    </w:p>
    <w:p w14:paraId="4D20BEE0" w14:textId="3A0CB4E8" w:rsidR="007B055E" w:rsidRPr="007B055E" w:rsidRDefault="007B055E" w:rsidP="007B055E">
      <w:pPr>
        <w:spacing w:line="360" w:lineRule="auto"/>
        <w:rPr>
          <w:rFonts w:ascii="Times New Roman" w:hAnsi="Times New Roman" w:cs="Times New Roman"/>
        </w:rPr>
      </w:pPr>
      <w:r w:rsidRPr="007B055E">
        <w:rPr>
          <w:rFonts w:ascii="Times New Roman" w:hAnsi="Times New Roman" w:cs="Times New Roman"/>
        </w:rPr>
        <w:t xml:space="preserve">There is also a grey area surrounding where AA Soft falls with regulatory frameworks, notably the Network and Information Systems Regulations (2018). This directive defines the security requirements for Operators of Essential Services (OES) and Relevant Digital Service Providers (RDSP’S). However, the AA Soft does not fit within the parameters of sections 3 </w:t>
      </w:r>
      <w:r w:rsidR="00BA6543">
        <w:rPr>
          <w:rFonts w:ascii="Times New Roman" w:hAnsi="Times New Roman" w:cs="Times New Roman"/>
        </w:rPr>
        <w:t>or</w:t>
      </w:r>
      <w:r w:rsidRPr="007B055E">
        <w:rPr>
          <w:rFonts w:ascii="Times New Roman" w:hAnsi="Times New Roman" w:cs="Times New Roman"/>
        </w:rPr>
        <w:t xml:space="preserve"> 4 of the NIS (2018) making their obligatory requirements unclear. </w:t>
      </w:r>
    </w:p>
    <w:p w14:paraId="4CFD76C4" w14:textId="049A5F41" w:rsidR="00670189" w:rsidRDefault="007B055E" w:rsidP="004852AE">
      <w:pPr>
        <w:spacing w:line="360" w:lineRule="auto"/>
        <w:rPr>
          <w:rFonts w:ascii="Times New Roman" w:hAnsi="Times New Roman" w:cs="Times New Roman"/>
        </w:rPr>
      </w:pPr>
      <w:r w:rsidRPr="007B055E">
        <w:rPr>
          <w:rFonts w:ascii="Times New Roman" w:hAnsi="Times New Roman" w:cs="Times New Roman"/>
        </w:rPr>
        <w:t xml:space="preserve">According to </w:t>
      </w:r>
      <w:sdt>
        <w:sdtPr>
          <w:rPr>
            <w:rFonts w:ascii="Times New Roman" w:hAnsi="Times New Roman" w:cs="Times New Roman"/>
          </w:rPr>
          <w:tag w:val="MENDELEY_CITATION_v3_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"/>
          <w:id w:val="-716502119"/>
          <w:placeholder>
            <w:docPart w:val="9E18512DCE2F4003B58E06AE28BFA28D"/>
          </w:placeholder>
        </w:sdtPr>
        <w:sdtContent>
          <w:r w:rsidR="006E4287">
            <w:rPr>
              <w:rFonts w:eastAsia="Times New Roman"/>
            </w:rPr>
            <w:t>Aşuroğlu &amp; Gemci (2016, p. 141)</w:t>
          </w:r>
        </w:sdtContent>
      </w:sdt>
      <w:r w:rsidRPr="007B055E">
        <w:rPr>
          <w:rFonts w:ascii="Times New Roman" w:hAnsi="Times New Roman" w:cs="Times New Roman"/>
        </w:rPr>
        <w:t xml:space="preserve">, it is the role of ethics to clarify this grey area. </w:t>
      </w:r>
      <w:sdt>
        <w:sdtPr>
          <w:rPr>
            <w:rFonts w:ascii="Times New Roman" w:hAnsi="Times New Roman" w:cs="Times New Roman"/>
            <w:color w:val="000000"/>
          </w:rPr>
          <w:tag w:val="MENDELEY_CITATION_v3_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"/>
          <w:id w:val="1481580912"/>
          <w:placeholder>
            <w:docPart w:val="9E18512DCE2F4003B58E06AE28BFA28D"/>
          </w:placeholder>
        </w:sdtPr>
        <w:sdtContent>
          <w:r w:rsidR="006E4287">
            <w:rPr>
              <w:rFonts w:eastAsia="Times New Roman"/>
            </w:rPr>
            <w:t>Macnish &amp; van der Ham (2020, p. 7-8)</w:t>
          </w:r>
        </w:sdtContent>
      </w:sdt>
      <w:r w:rsidRPr="007B055E">
        <w:rPr>
          <w:rFonts w:ascii="Times New Roman" w:hAnsi="Times New Roman" w:cs="Times New Roman"/>
        </w:rPr>
        <w:t xml:space="preserve"> believe that computer security oversight are ethical concerns, however, </w:t>
      </w:r>
      <w:r w:rsidR="001E1F13">
        <w:rPr>
          <w:rFonts w:ascii="Times New Roman" w:hAnsi="Times New Roman" w:cs="Times New Roman"/>
        </w:rPr>
        <w:t xml:space="preserve">they </w:t>
      </w:r>
      <w:r w:rsidRPr="007B055E">
        <w:rPr>
          <w:rFonts w:ascii="Times New Roman" w:hAnsi="Times New Roman" w:cs="Times New Roman"/>
        </w:rPr>
        <w:t xml:space="preserve">note large gaps in existing literature that point to specific codes of conduct. </w:t>
      </w:r>
    </w:p>
    <w:p w14:paraId="49B09285" w14:textId="13AF72AB" w:rsidR="006D3E2C" w:rsidRPr="00153F5F" w:rsidRDefault="00670189" w:rsidP="004852AE">
      <w:pPr>
        <w:spacing w:line="360" w:lineRule="auto"/>
        <w:rPr>
          <w:rFonts w:ascii="Times New Roman" w:hAnsi="Times New Roman" w:cs="Times New Roman"/>
        </w:rPr>
      </w:pPr>
      <w:r>
        <w:rPr>
          <w:rFonts w:ascii="Times New Roman" w:hAnsi="Times New Roman" w:cs="Times New Roman"/>
        </w:rPr>
        <w:t>I</w:t>
      </w:r>
      <w:r w:rsidR="002716D0">
        <w:rPr>
          <w:rFonts w:ascii="Times New Roman" w:hAnsi="Times New Roman" w:cs="Times New Roman"/>
        </w:rPr>
        <w:t xml:space="preserve">t is </w:t>
      </w:r>
      <w:r>
        <w:rPr>
          <w:rFonts w:ascii="Times New Roman" w:hAnsi="Times New Roman" w:cs="Times New Roman"/>
        </w:rPr>
        <w:t xml:space="preserve">often assumed that </w:t>
      </w:r>
      <w:r w:rsidR="00A9532F">
        <w:rPr>
          <w:rFonts w:ascii="Times New Roman" w:hAnsi="Times New Roman" w:cs="Times New Roman"/>
        </w:rPr>
        <w:t>IT profes</w:t>
      </w:r>
      <w:r w:rsidR="002716D0">
        <w:rPr>
          <w:rFonts w:ascii="Times New Roman" w:hAnsi="Times New Roman" w:cs="Times New Roman"/>
        </w:rPr>
        <w:t>sional</w:t>
      </w:r>
      <w:r w:rsidR="00A9532F">
        <w:rPr>
          <w:rFonts w:ascii="Times New Roman" w:hAnsi="Times New Roman" w:cs="Times New Roman"/>
        </w:rPr>
        <w:t xml:space="preserve"> </w:t>
      </w:r>
      <w:r w:rsidR="00FD381A">
        <w:rPr>
          <w:rFonts w:ascii="Times New Roman" w:hAnsi="Times New Roman" w:cs="Times New Roman"/>
        </w:rPr>
        <w:t>build</w:t>
      </w:r>
      <w:r w:rsidR="002716D0">
        <w:rPr>
          <w:rFonts w:ascii="Times New Roman" w:hAnsi="Times New Roman" w:cs="Times New Roman"/>
        </w:rPr>
        <w:t xml:space="preserve">, </w:t>
      </w:r>
      <w:r w:rsidR="00FD381A">
        <w:rPr>
          <w:rFonts w:ascii="Times New Roman" w:hAnsi="Times New Roman" w:cs="Times New Roman"/>
        </w:rPr>
        <w:t>design</w:t>
      </w:r>
      <w:r w:rsidR="003D661E">
        <w:rPr>
          <w:rFonts w:ascii="Times New Roman" w:hAnsi="Times New Roman" w:cs="Times New Roman"/>
        </w:rPr>
        <w:t xml:space="preserve">, </w:t>
      </w:r>
      <w:r w:rsidR="00AD38FE">
        <w:rPr>
          <w:rFonts w:ascii="Times New Roman" w:hAnsi="Times New Roman" w:cs="Times New Roman"/>
        </w:rPr>
        <w:t>and implement tec</w:t>
      </w:r>
      <w:r w:rsidR="00E5585D">
        <w:rPr>
          <w:rFonts w:ascii="Times New Roman" w:hAnsi="Times New Roman" w:cs="Times New Roman"/>
        </w:rPr>
        <w:t>hnological solutions</w:t>
      </w:r>
      <w:r w:rsidR="00153F5F">
        <w:rPr>
          <w:rFonts w:ascii="Times New Roman" w:hAnsi="Times New Roman" w:cs="Times New Roman"/>
        </w:rPr>
        <w:t xml:space="preserve"> and patch vulnerabilities. However, this will not </w:t>
      </w:r>
      <w:r w:rsidR="009C0C3C">
        <w:rPr>
          <w:rFonts w:ascii="Times New Roman" w:hAnsi="Times New Roman" w:cs="Times New Roman"/>
        </w:rPr>
        <w:t xml:space="preserve">protect organisations from </w:t>
      </w:r>
      <w:r w:rsidR="009276F0">
        <w:rPr>
          <w:rFonts w:ascii="Times New Roman" w:hAnsi="Times New Roman" w:cs="Times New Roman"/>
        </w:rPr>
        <w:t xml:space="preserve">social engineering attacks and </w:t>
      </w:r>
      <w:r w:rsidR="00196CD1">
        <w:rPr>
          <w:rFonts w:ascii="Times New Roman" w:hAnsi="Times New Roman" w:cs="Times New Roman"/>
        </w:rPr>
        <w:t>zero</w:t>
      </w:r>
      <w:r w:rsidR="00A90F35">
        <w:rPr>
          <w:rFonts w:ascii="Times New Roman" w:hAnsi="Times New Roman" w:cs="Times New Roman"/>
        </w:rPr>
        <w:t xml:space="preserve"> day</w:t>
      </w:r>
      <w:r w:rsidR="00196CD1">
        <w:rPr>
          <w:rFonts w:ascii="Times New Roman" w:hAnsi="Times New Roman" w:cs="Times New Roman"/>
        </w:rPr>
        <w:t xml:space="preserve"> vulnerabilitie</w:t>
      </w:r>
      <w:r w:rsidR="00F97D87">
        <w:rPr>
          <w:rFonts w:ascii="Times New Roman" w:hAnsi="Times New Roman" w:cs="Times New Roman"/>
        </w:rPr>
        <w:t xml:space="preserve">s in the absence of </w:t>
      </w:r>
      <w:r w:rsidR="00EC1CE8">
        <w:rPr>
          <w:rFonts w:ascii="Times New Roman" w:hAnsi="Times New Roman" w:cs="Times New Roman"/>
        </w:rPr>
        <w:t xml:space="preserve">organisational controls </w:t>
      </w:r>
      <w:r w:rsidR="00DA7BE5">
        <w:rPr>
          <w:rFonts w:ascii="Times New Roman" w:hAnsi="Times New Roman" w:cs="Times New Roman"/>
        </w:rPr>
        <w:t xml:space="preserve">such as training and </w:t>
      </w:r>
      <w:proofErr w:type="gramStart"/>
      <w:r w:rsidR="00DA7BE5">
        <w:rPr>
          <w:rFonts w:ascii="Times New Roman" w:hAnsi="Times New Roman" w:cs="Times New Roman"/>
        </w:rPr>
        <w:t>awareness,  and</w:t>
      </w:r>
      <w:proofErr w:type="gramEnd"/>
      <w:r w:rsidR="00DA7BE5">
        <w:rPr>
          <w:rFonts w:ascii="Times New Roman" w:hAnsi="Times New Roman" w:cs="Times New Roman"/>
        </w:rPr>
        <w:t xml:space="preserve"> </w:t>
      </w:r>
      <w:r w:rsidR="00871960">
        <w:rPr>
          <w:rFonts w:ascii="Times New Roman" w:hAnsi="Times New Roman" w:cs="Times New Roman"/>
        </w:rPr>
        <w:t>robust</w:t>
      </w:r>
      <w:r w:rsidR="00DA7BE5">
        <w:rPr>
          <w:rFonts w:ascii="Times New Roman" w:hAnsi="Times New Roman" w:cs="Times New Roman"/>
        </w:rPr>
        <w:t xml:space="preserve"> security policies </w:t>
      </w:r>
      <w:r w:rsidR="008D279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"/>
          <w:id w:val="1651863518"/>
          <w:placeholder>
            <w:docPart w:val="DefaultPlaceholder_-1854013440"/>
          </w:placeholder>
        </w:sdtPr>
        <w:sdtContent>
          <w:r w:rsidR="006E4287" w:rsidRPr="006E4287">
            <w:rPr>
              <w:rFonts w:ascii="Times New Roman" w:hAnsi="Times New Roman" w:cs="Times New Roman"/>
              <w:color w:val="000000"/>
            </w:rPr>
            <w:t>(Mohamed et al., 2018, p. 15)</w:t>
          </w:r>
        </w:sdtContent>
      </w:sdt>
    </w:p>
    <w:p w14:paraId="06508797" w14:textId="1DA503A8" w:rsidR="006D3E2C" w:rsidRDefault="00000000" w:rsidP="004852AE">
      <w:pPr>
        <w:spacing w:line="360" w:lineRule="auto"/>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"/>
          <w:id w:val="1218090292"/>
          <w:placeholder>
            <w:docPart w:val="DefaultPlaceholder_-1854013440"/>
          </w:placeholder>
        </w:sdtPr>
        <w:sdtContent>
          <w:r w:rsidR="006E4287">
            <w:rPr>
              <w:rFonts w:eastAsia="Times New Roman"/>
            </w:rPr>
            <w:t>Butt's (2023, p. 40)</w:t>
          </w:r>
        </w:sdtContent>
      </w:sdt>
      <w:r w:rsidR="00CD4777">
        <w:rPr>
          <w:rFonts w:ascii="Times New Roman" w:hAnsi="Times New Roman" w:cs="Times New Roman"/>
          <w:color w:val="000000"/>
        </w:rPr>
        <w:t xml:space="preserve"> research</w:t>
      </w:r>
      <w:r w:rsidR="00FD223B">
        <w:rPr>
          <w:rFonts w:ascii="Times New Roman" w:hAnsi="Times New Roman" w:cs="Times New Roman"/>
          <w:color w:val="000000"/>
        </w:rPr>
        <w:t xml:space="preserve"> </w:t>
      </w:r>
      <w:r w:rsidR="00731B1A">
        <w:rPr>
          <w:rFonts w:ascii="Times New Roman" w:hAnsi="Times New Roman" w:cs="Times New Roman"/>
          <w:color w:val="000000"/>
        </w:rPr>
        <w:t xml:space="preserve">into ransomware prevention </w:t>
      </w:r>
      <w:r w:rsidR="00CD6DAD">
        <w:rPr>
          <w:rFonts w:ascii="Times New Roman" w:hAnsi="Times New Roman" w:cs="Times New Roman"/>
          <w:color w:val="000000"/>
        </w:rPr>
        <w:t>identif</w:t>
      </w:r>
      <w:r w:rsidR="00A10D68">
        <w:rPr>
          <w:rFonts w:ascii="Times New Roman" w:hAnsi="Times New Roman" w:cs="Times New Roman"/>
          <w:color w:val="000000"/>
        </w:rPr>
        <w:t>ies</w:t>
      </w:r>
      <w:r w:rsidR="00CD6DAD">
        <w:rPr>
          <w:rFonts w:ascii="Times New Roman" w:hAnsi="Times New Roman" w:cs="Times New Roman"/>
          <w:color w:val="000000"/>
        </w:rPr>
        <w:t xml:space="preserve"> </w:t>
      </w:r>
      <w:r w:rsidR="002E206C">
        <w:rPr>
          <w:rFonts w:ascii="Times New Roman" w:hAnsi="Times New Roman" w:cs="Times New Roman"/>
          <w:color w:val="000000"/>
        </w:rPr>
        <w:t>human centric vulnerabilities as the common denotator</w:t>
      </w:r>
      <w:r w:rsidR="00F4369F">
        <w:rPr>
          <w:rFonts w:ascii="Times New Roman" w:hAnsi="Times New Roman" w:cs="Times New Roman"/>
          <w:color w:val="000000"/>
        </w:rPr>
        <w:t xml:space="preserve"> for risk exposure</w:t>
      </w:r>
      <w:r w:rsidR="003019AA">
        <w:rPr>
          <w:rFonts w:ascii="Times New Roman" w:hAnsi="Times New Roman" w:cs="Times New Roman"/>
          <w:color w:val="000000"/>
        </w:rPr>
        <w:t xml:space="preserve">, because it is ultimately </w:t>
      </w:r>
      <w:r w:rsidR="004012CD">
        <w:rPr>
          <w:rFonts w:ascii="Times New Roman" w:hAnsi="Times New Roman" w:cs="Times New Roman"/>
          <w:color w:val="000000"/>
        </w:rPr>
        <w:t>people that will enable ransomware attacks by opening</w:t>
      </w:r>
      <w:r w:rsidR="001B40F5">
        <w:rPr>
          <w:rFonts w:ascii="Times New Roman" w:hAnsi="Times New Roman" w:cs="Times New Roman"/>
          <w:color w:val="000000"/>
        </w:rPr>
        <w:t xml:space="preserve"> </w:t>
      </w:r>
      <w:r w:rsidR="00436D7D">
        <w:rPr>
          <w:rFonts w:ascii="Times New Roman" w:hAnsi="Times New Roman" w:cs="Times New Roman"/>
          <w:color w:val="000000"/>
        </w:rPr>
        <w:t>phishing emails and clicking on links which download and execute malicious code</w:t>
      </w:r>
      <w:r w:rsidR="00307758">
        <w:rPr>
          <w:rFonts w:ascii="Times New Roman" w:hAnsi="Times New Roman" w:cs="Times New Roman"/>
          <w:color w:val="000000"/>
        </w:rPr>
        <w:t>.</w:t>
      </w:r>
    </w:p>
    <w:p w14:paraId="67F56DB7" w14:textId="19D198BA" w:rsidR="00284D64" w:rsidRDefault="00284D64" w:rsidP="004852AE">
      <w:pPr>
        <w:spacing w:line="360" w:lineRule="auto"/>
        <w:rPr>
          <w:rFonts w:ascii="Times New Roman" w:hAnsi="Times New Roman" w:cs="Times New Roman"/>
          <w:color w:val="000000"/>
        </w:rPr>
      </w:pPr>
      <w:r>
        <w:rPr>
          <w:rFonts w:ascii="Times New Roman" w:hAnsi="Times New Roman" w:cs="Times New Roman"/>
          <w:color w:val="000000"/>
        </w:rPr>
        <w:t>This is because</w:t>
      </w:r>
      <w:r w:rsidR="005B7D2C">
        <w:rPr>
          <w:rFonts w:ascii="Times New Roman" w:hAnsi="Times New Roman" w:cs="Times New Roman"/>
          <w:color w:val="000000"/>
        </w:rPr>
        <w:t xml:space="preserve"> unlike </w:t>
      </w:r>
      <w:r w:rsidR="00345D9E">
        <w:rPr>
          <w:rFonts w:ascii="Times New Roman" w:hAnsi="Times New Roman" w:cs="Times New Roman"/>
          <w:color w:val="000000"/>
        </w:rPr>
        <w:t xml:space="preserve">secure technology or processes,  </w:t>
      </w:r>
      <w:r w:rsidR="00307758">
        <w:rPr>
          <w:rFonts w:ascii="Times New Roman" w:hAnsi="Times New Roman" w:cs="Times New Roman"/>
          <w:color w:val="000000"/>
        </w:rPr>
        <w:t>humans’</w:t>
      </w:r>
      <w:r w:rsidR="00345D9E">
        <w:rPr>
          <w:rFonts w:ascii="Times New Roman" w:hAnsi="Times New Roman" w:cs="Times New Roman"/>
          <w:color w:val="000000"/>
        </w:rPr>
        <w:t xml:space="preserve"> </w:t>
      </w:r>
      <w:r w:rsidR="002B451B">
        <w:rPr>
          <w:rFonts w:ascii="Times New Roman" w:hAnsi="Times New Roman" w:cs="Times New Roman"/>
          <w:color w:val="000000"/>
        </w:rPr>
        <w:t xml:space="preserve">beings have cognitive responses that can </w:t>
      </w:r>
      <w:r w:rsidR="00345D9E">
        <w:rPr>
          <w:rFonts w:ascii="Times New Roman" w:hAnsi="Times New Roman" w:cs="Times New Roman"/>
          <w:color w:val="000000"/>
        </w:rPr>
        <w:t>be manipulated</w:t>
      </w:r>
      <w:r w:rsidR="002B451B">
        <w:rPr>
          <w:rFonts w:ascii="Times New Roman" w:hAnsi="Times New Roman" w:cs="Times New Roman"/>
          <w:color w:val="000000"/>
        </w:rPr>
        <w:t xml:space="preserve"> by </w:t>
      </w:r>
      <w:r w:rsidR="005D6893">
        <w:rPr>
          <w:rFonts w:ascii="Times New Roman" w:hAnsi="Times New Roman" w:cs="Times New Roman"/>
          <w:color w:val="000000"/>
        </w:rPr>
        <w:t xml:space="preserve">attackers </w:t>
      </w:r>
      <w:r w:rsidR="00E537CD">
        <w:rPr>
          <w:rFonts w:ascii="Times New Roman" w:hAnsi="Times New Roman" w:cs="Times New Roman"/>
          <w:color w:val="000000"/>
        </w:rPr>
        <w:t>and social engineering vectors such a spear-phishing</w:t>
      </w:r>
      <w:r w:rsidR="004200ED">
        <w:rPr>
          <w:rFonts w:ascii="Times New Roman" w:hAnsi="Times New Roman" w:cs="Times New Roman"/>
          <w:color w:val="000000"/>
        </w:rPr>
        <w:t>,</w:t>
      </w:r>
      <w:r w:rsidR="00E537CD">
        <w:rPr>
          <w:rFonts w:ascii="Times New Roman" w:hAnsi="Times New Roman" w:cs="Times New Roman"/>
          <w:color w:val="000000"/>
        </w:rPr>
        <w:t xml:space="preserve"> are predicated </w:t>
      </w:r>
      <w:r w:rsidR="0000734D">
        <w:rPr>
          <w:rFonts w:ascii="Times New Roman" w:hAnsi="Times New Roman" w:cs="Times New Roman"/>
          <w:color w:val="000000"/>
        </w:rPr>
        <w:t xml:space="preserve">on the exploitation of human emotions </w:t>
      </w:r>
      <w:r w:rsidR="00CC5B71">
        <w:rPr>
          <w:rFonts w:ascii="Times New Roman" w:hAnsi="Times New Roman" w:cs="Times New Roman"/>
          <w:color w:val="000000"/>
        </w:rPr>
        <w:t xml:space="preserve">such as fear, </w:t>
      </w:r>
      <w:r w:rsidR="007F6C6A">
        <w:rPr>
          <w:rFonts w:ascii="Times New Roman" w:hAnsi="Times New Roman" w:cs="Times New Roman"/>
          <w:color w:val="000000"/>
        </w:rPr>
        <w:t>greed,</w:t>
      </w:r>
      <w:r w:rsidR="00CC5B71">
        <w:rPr>
          <w:rFonts w:ascii="Times New Roman" w:hAnsi="Times New Roman" w:cs="Times New Roman"/>
          <w:color w:val="000000"/>
        </w:rPr>
        <w:t xml:space="preserve"> </w:t>
      </w:r>
      <w:r w:rsidR="003019AA">
        <w:rPr>
          <w:rFonts w:ascii="Times New Roman" w:hAnsi="Times New Roman" w:cs="Times New Roman"/>
          <w:color w:val="000000"/>
        </w:rPr>
        <w:t>or curiosit</w:t>
      </w:r>
      <w:r w:rsidR="004200ED">
        <w:rPr>
          <w:rFonts w:ascii="Times New Roman" w:hAnsi="Times New Roman" w:cs="Times New Roman"/>
          <w:color w:val="000000"/>
        </w:rPr>
        <w:t>y</w:t>
      </w:r>
      <w:r w:rsidR="007F6C6A">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"/>
          <w:id w:val="566386724"/>
          <w:placeholder>
            <w:docPart w:val="DefaultPlaceholder_-1854013440"/>
          </w:placeholder>
        </w:sdtPr>
        <w:sdtContent>
          <w:r w:rsidR="006E4287" w:rsidRPr="006E4287">
            <w:rPr>
              <w:rFonts w:ascii="Times New Roman" w:hAnsi="Times New Roman" w:cs="Times New Roman"/>
              <w:color w:val="000000"/>
            </w:rPr>
            <w:t>(Wang et al., 2021, p. 11902)</w:t>
          </w:r>
        </w:sdtContent>
      </w:sdt>
      <w:r w:rsidR="00C70A01">
        <w:rPr>
          <w:rFonts w:ascii="Times New Roman" w:hAnsi="Times New Roman" w:cs="Times New Roman"/>
          <w:color w:val="000000"/>
        </w:rPr>
        <w:t xml:space="preserve">. </w:t>
      </w:r>
    </w:p>
    <w:p w14:paraId="679AFDE6" w14:textId="716E58E0" w:rsidR="00C70A01" w:rsidRDefault="00393DCD" w:rsidP="004852AE">
      <w:pPr>
        <w:spacing w:line="360" w:lineRule="auto"/>
        <w:rPr>
          <w:rFonts w:ascii="Times New Roman" w:hAnsi="Times New Roman" w:cs="Times New Roman"/>
          <w:color w:val="000000"/>
        </w:rPr>
      </w:pPr>
      <w:r>
        <w:rPr>
          <w:rFonts w:ascii="Times New Roman" w:hAnsi="Times New Roman" w:cs="Times New Roman"/>
          <w:color w:val="000000"/>
        </w:rPr>
        <w:t xml:space="preserve">Another common offender for </w:t>
      </w:r>
      <w:r w:rsidR="00633470">
        <w:rPr>
          <w:rFonts w:ascii="Times New Roman" w:hAnsi="Times New Roman" w:cs="Times New Roman"/>
          <w:color w:val="000000"/>
        </w:rPr>
        <w:t xml:space="preserve">security breaches </w:t>
      </w:r>
      <w:r w:rsidR="000B6BBD">
        <w:rPr>
          <w:rFonts w:ascii="Times New Roman" w:hAnsi="Times New Roman" w:cs="Times New Roman"/>
          <w:color w:val="000000"/>
        </w:rPr>
        <w:t>according to Butt’s (2023, p.40) research is</w:t>
      </w:r>
      <w:r w:rsidR="006F539C" w:rsidRPr="006F539C">
        <w:t xml:space="preserve"> </w:t>
      </w:r>
      <w:r w:rsidR="006F539C" w:rsidRPr="006F539C">
        <w:rPr>
          <w:rFonts w:ascii="Times New Roman" w:hAnsi="Times New Roman" w:cs="Times New Roman"/>
          <w:color w:val="000000"/>
        </w:rPr>
        <w:t>weak passwords/access managemen</w:t>
      </w:r>
      <w:r w:rsidR="006F539C">
        <w:rPr>
          <w:rFonts w:ascii="Times New Roman" w:hAnsi="Times New Roman" w:cs="Times New Roman"/>
          <w:color w:val="000000"/>
        </w:rPr>
        <w:t xml:space="preserve">t. </w:t>
      </w:r>
      <w:r w:rsidR="00257BD9">
        <w:rPr>
          <w:rFonts w:ascii="Times New Roman" w:hAnsi="Times New Roman" w:cs="Times New Roman"/>
          <w:color w:val="000000"/>
        </w:rPr>
        <w:t>AA Soft</w:t>
      </w:r>
      <w:r w:rsidR="00DC7B6C">
        <w:rPr>
          <w:rFonts w:ascii="Times New Roman" w:hAnsi="Times New Roman" w:cs="Times New Roman"/>
          <w:color w:val="000000"/>
        </w:rPr>
        <w:t xml:space="preserve">’s </w:t>
      </w:r>
      <w:r w:rsidR="00B247CE">
        <w:rPr>
          <w:rFonts w:ascii="Times New Roman" w:hAnsi="Times New Roman" w:cs="Times New Roman"/>
          <w:color w:val="000000"/>
        </w:rPr>
        <w:t xml:space="preserve">IT </w:t>
      </w:r>
      <w:r w:rsidR="00A43685">
        <w:rPr>
          <w:rFonts w:ascii="Times New Roman" w:hAnsi="Times New Roman" w:cs="Times New Roman"/>
          <w:color w:val="000000"/>
        </w:rPr>
        <w:t>professionals must consider</w:t>
      </w:r>
      <w:r w:rsidR="0003343A">
        <w:rPr>
          <w:rFonts w:ascii="Times New Roman" w:hAnsi="Times New Roman" w:cs="Times New Roman"/>
          <w:color w:val="000000"/>
        </w:rPr>
        <w:t xml:space="preserve"> this</w:t>
      </w:r>
      <w:r w:rsidR="00A43685">
        <w:rPr>
          <w:rFonts w:ascii="Times New Roman" w:hAnsi="Times New Roman" w:cs="Times New Roman"/>
          <w:color w:val="000000"/>
        </w:rPr>
        <w:t xml:space="preserve"> as they implement </w:t>
      </w:r>
      <w:r w:rsidR="00B247CE">
        <w:rPr>
          <w:rFonts w:ascii="Times New Roman" w:hAnsi="Times New Roman" w:cs="Times New Roman"/>
          <w:color w:val="000000"/>
        </w:rPr>
        <w:t xml:space="preserve">security practices because </w:t>
      </w:r>
      <w:r w:rsidR="00296EA0">
        <w:rPr>
          <w:rFonts w:ascii="Times New Roman" w:hAnsi="Times New Roman" w:cs="Times New Roman"/>
          <w:color w:val="000000"/>
        </w:rPr>
        <w:t xml:space="preserve">the most technically sound IAM solution will fall short of the mark if the authentication </w:t>
      </w:r>
      <w:r w:rsidR="00BE545F">
        <w:rPr>
          <w:rFonts w:ascii="Times New Roman" w:hAnsi="Times New Roman" w:cs="Times New Roman"/>
          <w:color w:val="000000"/>
        </w:rPr>
        <w:t>mechanisms can by bypassed by stolen credentials o</w:t>
      </w:r>
      <w:r w:rsidR="00871960">
        <w:rPr>
          <w:rFonts w:ascii="Times New Roman" w:hAnsi="Times New Roman" w:cs="Times New Roman"/>
          <w:color w:val="000000"/>
        </w:rPr>
        <w:t xml:space="preserve">r </w:t>
      </w:r>
      <w:r w:rsidR="00741EA5">
        <w:rPr>
          <w:rFonts w:ascii="Times New Roman" w:hAnsi="Times New Roman" w:cs="Times New Roman"/>
          <w:color w:val="000000"/>
        </w:rPr>
        <w:t xml:space="preserve">mistakenly assigned privileges. </w:t>
      </w:r>
    </w:p>
    <w:p w14:paraId="3AE94A7C" w14:textId="45C67037" w:rsidR="00D316B1" w:rsidRDefault="001E549E" w:rsidP="004852AE">
      <w:pPr>
        <w:spacing w:line="360" w:lineRule="auto"/>
        <w:rPr>
          <w:rFonts w:ascii="Times New Roman" w:hAnsi="Times New Roman" w:cs="Times New Roman"/>
          <w:color w:val="000000"/>
        </w:rPr>
      </w:pPr>
      <w:r>
        <w:rPr>
          <w:rFonts w:ascii="Times New Roman" w:hAnsi="Times New Roman" w:cs="Times New Roman"/>
          <w:color w:val="000000"/>
        </w:rPr>
        <w:t xml:space="preserve">The </w:t>
      </w:r>
      <w:r w:rsidR="00BB7EA1">
        <w:rPr>
          <w:rFonts w:ascii="Times New Roman" w:hAnsi="Times New Roman" w:cs="Times New Roman"/>
          <w:color w:val="000000"/>
        </w:rPr>
        <w:t xml:space="preserve">integration of specific </w:t>
      </w:r>
      <w:r w:rsidR="005E54EB">
        <w:rPr>
          <w:rFonts w:ascii="Times New Roman" w:hAnsi="Times New Roman" w:cs="Times New Roman"/>
          <w:color w:val="000000"/>
        </w:rPr>
        <w:t>technical controls</w:t>
      </w:r>
      <w:r w:rsidR="00CE7415">
        <w:rPr>
          <w:rFonts w:ascii="Times New Roman" w:hAnsi="Times New Roman" w:cs="Times New Roman"/>
          <w:color w:val="000000"/>
        </w:rPr>
        <w:t xml:space="preserve"> like MFA </w:t>
      </w:r>
      <w:r w:rsidR="009B7474">
        <w:rPr>
          <w:rFonts w:ascii="Times New Roman" w:hAnsi="Times New Roman" w:cs="Times New Roman"/>
          <w:color w:val="000000"/>
        </w:rPr>
        <w:t>aligns</w:t>
      </w:r>
      <w:r w:rsidR="00CE7415">
        <w:rPr>
          <w:rFonts w:ascii="Times New Roman" w:hAnsi="Times New Roman" w:cs="Times New Roman"/>
          <w:color w:val="000000"/>
        </w:rPr>
        <w:t xml:space="preserve"> with zero-trust </w:t>
      </w:r>
      <w:r w:rsidR="0061672B">
        <w:rPr>
          <w:rFonts w:ascii="Times New Roman" w:hAnsi="Times New Roman" w:cs="Times New Roman"/>
          <w:color w:val="000000"/>
        </w:rPr>
        <w:t>and add a layer of security</w:t>
      </w:r>
      <w:r w:rsidR="00381E1E">
        <w:rPr>
          <w:rFonts w:ascii="Times New Roman" w:hAnsi="Times New Roman" w:cs="Times New Roman"/>
          <w:color w:val="000000"/>
        </w:rPr>
        <w:t xml:space="preserve">, however these should be used in conjunction with </w:t>
      </w:r>
      <w:r w:rsidR="0058137D">
        <w:rPr>
          <w:rFonts w:ascii="Times New Roman" w:hAnsi="Times New Roman" w:cs="Times New Roman"/>
          <w:color w:val="000000"/>
        </w:rPr>
        <w:t>wider enforcement policies</w:t>
      </w:r>
      <w:r w:rsidR="00E6086B">
        <w:rPr>
          <w:rFonts w:ascii="Times New Roman" w:hAnsi="Times New Roman" w:cs="Times New Roman"/>
          <w:color w:val="000000"/>
        </w:rPr>
        <w:t xml:space="preserve">, such as continuous monitoring, </w:t>
      </w:r>
      <w:r w:rsidR="00CE4F93">
        <w:rPr>
          <w:rFonts w:ascii="Times New Roman" w:hAnsi="Times New Roman" w:cs="Times New Roman"/>
          <w:color w:val="000000"/>
        </w:rPr>
        <w:t xml:space="preserve">time-based, </w:t>
      </w:r>
      <w:r w:rsidR="00CE4F93" w:rsidRPr="00CE4F93">
        <w:rPr>
          <w:rFonts w:ascii="Times New Roman" w:hAnsi="Times New Roman" w:cs="Times New Roman"/>
          <w:color w:val="000000"/>
        </w:rPr>
        <w:t>anomalous subject activity detected</w:t>
      </w:r>
      <w:r w:rsidR="00CE4F93">
        <w:rPr>
          <w:rFonts w:ascii="Times New Roman" w:hAnsi="Times New Roman" w:cs="Times New Roman"/>
          <w:color w:val="000000"/>
        </w:rPr>
        <w:t xml:space="preserve"> etc </w:t>
      </w:r>
      <w:sdt>
        <w:sdtPr>
          <w:rPr>
            <w:rFonts w:ascii="Times New Roman" w:hAnsi="Times New Roman" w:cs="Times New Roman"/>
            <w:color w:val="000000"/>
          </w:rPr>
          <w:tag w:val="MENDELEY_CITATION_v3_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"/>
          <w:id w:val="-236165725"/>
          <w:placeholder>
            <w:docPart w:val="DefaultPlaceholder_-1854013440"/>
          </w:placeholder>
        </w:sdtPr>
        <w:sdtContent>
          <w:r w:rsidR="006E4287">
            <w:rPr>
              <w:rFonts w:eastAsia="Times New Roman"/>
            </w:rPr>
            <w:t>(Kurii &amp; Opirskyy, 2022, p. 7)</w:t>
          </w:r>
        </w:sdtContent>
      </w:sdt>
      <w:r w:rsidR="002B67E7">
        <w:rPr>
          <w:rFonts w:ascii="Times New Roman" w:hAnsi="Times New Roman" w:cs="Times New Roman"/>
          <w:color w:val="000000"/>
        </w:rPr>
        <w:t xml:space="preserve">. </w:t>
      </w:r>
    </w:p>
    <w:p w14:paraId="76DD7B3B" w14:textId="13A1BF58" w:rsidR="00FC5601" w:rsidRDefault="00D32F56" w:rsidP="004852AE">
      <w:pPr>
        <w:spacing w:line="360" w:lineRule="auto"/>
        <w:rPr>
          <w:rFonts w:ascii="Times New Roman" w:hAnsi="Times New Roman" w:cs="Times New Roman"/>
          <w:color w:val="000000"/>
        </w:rPr>
      </w:pPr>
      <w:r>
        <w:rPr>
          <w:rFonts w:ascii="Times New Roman" w:hAnsi="Times New Roman" w:cs="Times New Roman"/>
          <w:color w:val="000000"/>
        </w:rPr>
        <w:t>Th</w:t>
      </w:r>
      <w:r w:rsidR="00A762B3">
        <w:rPr>
          <w:rFonts w:ascii="Times New Roman" w:hAnsi="Times New Roman" w:cs="Times New Roman"/>
          <w:color w:val="000000"/>
        </w:rPr>
        <w:t xml:space="preserve">ere is no clear step-by-step guidance on how </w:t>
      </w:r>
      <w:r w:rsidR="00794BF5">
        <w:rPr>
          <w:rFonts w:ascii="Times New Roman" w:hAnsi="Times New Roman" w:cs="Times New Roman"/>
          <w:color w:val="000000"/>
        </w:rPr>
        <w:t xml:space="preserve">to </w:t>
      </w:r>
      <w:r w:rsidR="004A433F">
        <w:rPr>
          <w:rFonts w:ascii="Times New Roman" w:hAnsi="Times New Roman" w:cs="Times New Roman"/>
          <w:color w:val="000000"/>
        </w:rPr>
        <w:t xml:space="preserve">achieve </w:t>
      </w:r>
      <w:r w:rsidR="00A7225B">
        <w:rPr>
          <w:rFonts w:ascii="Times New Roman" w:hAnsi="Times New Roman" w:cs="Times New Roman"/>
          <w:color w:val="000000"/>
        </w:rPr>
        <w:t>this confluence of technology and methodology</w:t>
      </w:r>
      <w:r w:rsidR="004A433F">
        <w:rPr>
          <w:rFonts w:ascii="Times New Roman" w:hAnsi="Times New Roman" w:cs="Times New Roman"/>
          <w:color w:val="000000"/>
        </w:rPr>
        <w:t xml:space="preserve">. </w:t>
      </w:r>
      <w:r w:rsidR="005332AD">
        <w:rPr>
          <w:rFonts w:ascii="Times New Roman" w:hAnsi="Times New Roman" w:cs="Times New Roman"/>
          <w:color w:val="000000"/>
        </w:rPr>
        <w:t xml:space="preserve">The NIST </w:t>
      </w:r>
      <w:r w:rsidR="000E0C61">
        <w:rPr>
          <w:rFonts w:ascii="Times New Roman" w:hAnsi="Times New Roman" w:cs="Times New Roman"/>
          <w:color w:val="000000"/>
        </w:rPr>
        <w:t>– 807 , ISO</w:t>
      </w:r>
      <w:r w:rsidR="009F24BB">
        <w:rPr>
          <w:rFonts w:ascii="Times New Roman" w:hAnsi="Times New Roman" w:cs="Times New Roman"/>
          <w:color w:val="000000"/>
        </w:rPr>
        <w:t>/IEC 2700</w:t>
      </w:r>
      <w:r w:rsidR="00871960">
        <w:rPr>
          <w:rFonts w:ascii="Times New Roman" w:hAnsi="Times New Roman" w:cs="Times New Roman"/>
          <w:color w:val="000000"/>
        </w:rPr>
        <w:t>k</w:t>
      </w:r>
      <w:r w:rsidR="009F24BB">
        <w:rPr>
          <w:rFonts w:ascii="Times New Roman" w:hAnsi="Times New Roman" w:cs="Times New Roman"/>
          <w:color w:val="000000"/>
        </w:rPr>
        <w:t xml:space="preserve"> and NIST CSF contain the necessary controls and </w:t>
      </w:r>
      <w:r w:rsidR="00641158">
        <w:rPr>
          <w:rFonts w:ascii="Times New Roman" w:hAnsi="Times New Roman" w:cs="Times New Roman"/>
          <w:color w:val="000000"/>
        </w:rPr>
        <w:t xml:space="preserve">architecture, however no-one </w:t>
      </w:r>
      <w:r w:rsidR="00A84961">
        <w:rPr>
          <w:rFonts w:ascii="Times New Roman" w:hAnsi="Times New Roman" w:cs="Times New Roman"/>
          <w:color w:val="000000"/>
        </w:rPr>
        <w:t xml:space="preserve">policy document provides comprehensive guidance on </w:t>
      </w:r>
      <w:r w:rsidR="003420A5">
        <w:rPr>
          <w:rFonts w:ascii="Times New Roman" w:hAnsi="Times New Roman" w:cs="Times New Roman"/>
          <w:color w:val="000000"/>
        </w:rPr>
        <w:t>its practical implementation</w:t>
      </w:r>
      <w:r w:rsidR="00F201CD">
        <w:rPr>
          <w:rFonts w:ascii="Times New Roman" w:hAnsi="Times New Roman" w:cs="Times New Roman"/>
          <w:color w:val="000000"/>
        </w:rPr>
        <w:t xml:space="preserve"> </w:t>
      </w:r>
      <w:r w:rsidR="003420A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"/>
          <w:id w:val="-524103782"/>
          <w:placeholder>
            <w:docPart w:val="DefaultPlaceholder_-1854013440"/>
          </w:placeholder>
        </w:sdtPr>
        <w:sdtContent>
          <w:r w:rsidR="006E4287" w:rsidRPr="006E4287">
            <w:rPr>
              <w:rFonts w:ascii="Times New Roman" w:hAnsi="Times New Roman" w:cs="Times New Roman"/>
              <w:color w:val="000000"/>
            </w:rPr>
            <w:t>(Rajan Alappat, 2023)</w:t>
          </w:r>
        </w:sdtContent>
      </w:sdt>
      <w:r w:rsidR="00FC5601">
        <w:rPr>
          <w:rFonts w:ascii="Times New Roman" w:hAnsi="Times New Roman" w:cs="Times New Roman"/>
          <w:color w:val="000000"/>
        </w:rPr>
        <w:t xml:space="preserve">. </w:t>
      </w:r>
    </w:p>
    <w:p w14:paraId="4547EFEE" w14:textId="30DFA8DD" w:rsidR="007C273E" w:rsidRDefault="006F62DA" w:rsidP="007B055E">
      <w:pPr>
        <w:spacing w:line="360" w:lineRule="auto"/>
        <w:rPr>
          <w:rFonts w:ascii="Times New Roman" w:hAnsi="Times New Roman" w:cs="Times New Roman"/>
          <w:color w:val="000000"/>
        </w:rPr>
      </w:pPr>
      <w:r>
        <w:rPr>
          <w:rFonts w:ascii="Times New Roman" w:hAnsi="Times New Roman" w:cs="Times New Roman"/>
          <w:color w:val="000000"/>
        </w:rPr>
        <w:lastRenderedPageBreak/>
        <w:t xml:space="preserve">Despite this </w:t>
      </w:r>
      <w:r w:rsidR="004A433F">
        <w:rPr>
          <w:rFonts w:ascii="Times New Roman" w:hAnsi="Times New Roman" w:cs="Times New Roman"/>
          <w:color w:val="000000"/>
        </w:rPr>
        <w:t>ambiguity</w:t>
      </w:r>
      <w:r w:rsidR="00D75F9F">
        <w:rPr>
          <w:rFonts w:ascii="Times New Roman" w:hAnsi="Times New Roman" w:cs="Times New Roman"/>
          <w:color w:val="000000"/>
        </w:rPr>
        <w:t xml:space="preserve">, </w:t>
      </w:r>
      <w:r w:rsidR="004A433F">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"/>
          <w:id w:val="1599830513"/>
          <w:placeholder>
            <w:docPart w:val="DefaultPlaceholder_-1854013440"/>
          </w:placeholder>
        </w:sdtPr>
        <w:sdtContent>
          <w:r w:rsidR="006E4287">
            <w:rPr>
              <w:rFonts w:eastAsia="Times New Roman"/>
            </w:rPr>
            <w:t>Karabacak &amp; Whittaker (2022, pp. 7-9 )</w:t>
          </w:r>
        </w:sdtContent>
      </w:sdt>
      <w:r w:rsidR="00A92BD9">
        <w:rPr>
          <w:rFonts w:ascii="Times New Roman" w:hAnsi="Times New Roman" w:cs="Times New Roman"/>
          <w:color w:val="000000"/>
        </w:rPr>
        <w:t xml:space="preserve"> </w:t>
      </w:r>
      <w:r w:rsidR="00270D95">
        <w:rPr>
          <w:rFonts w:ascii="Times New Roman" w:hAnsi="Times New Roman" w:cs="Times New Roman"/>
          <w:color w:val="000000"/>
        </w:rPr>
        <w:t xml:space="preserve">remain strong advocates of </w:t>
      </w:r>
      <w:r w:rsidR="007367FA">
        <w:rPr>
          <w:rFonts w:ascii="Times New Roman" w:hAnsi="Times New Roman" w:cs="Times New Roman"/>
          <w:color w:val="000000"/>
        </w:rPr>
        <w:t>the zero-trust</w:t>
      </w:r>
      <w:r w:rsidR="00612FD8">
        <w:rPr>
          <w:rFonts w:ascii="Times New Roman" w:hAnsi="Times New Roman" w:cs="Times New Roman"/>
          <w:color w:val="000000"/>
        </w:rPr>
        <w:t xml:space="preserve">, </w:t>
      </w:r>
      <w:r w:rsidR="009C7E88">
        <w:rPr>
          <w:rFonts w:ascii="Times New Roman" w:hAnsi="Times New Roman" w:cs="Times New Roman"/>
          <w:color w:val="000000"/>
        </w:rPr>
        <w:t xml:space="preserve">concluding that </w:t>
      </w:r>
      <w:r w:rsidR="00612FD8">
        <w:rPr>
          <w:rFonts w:ascii="Times New Roman" w:hAnsi="Times New Roman" w:cs="Times New Roman"/>
          <w:color w:val="000000"/>
        </w:rPr>
        <w:t xml:space="preserve">the </w:t>
      </w:r>
      <w:r w:rsidR="00730E6C">
        <w:rPr>
          <w:rFonts w:ascii="Times New Roman" w:hAnsi="Times New Roman" w:cs="Times New Roman"/>
          <w:color w:val="000000"/>
        </w:rPr>
        <w:t xml:space="preserve"> successful adoption of </w:t>
      </w:r>
      <w:r w:rsidR="00612FD8">
        <w:rPr>
          <w:rFonts w:ascii="Times New Roman" w:hAnsi="Times New Roman" w:cs="Times New Roman"/>
          <w:color w:val="000000"/>
        </w:rPr>
        <w:t xml:space="preserve">this approach </w:t>
      </w:r>
      <w:r w:rsidR="00730E6C">
        <w:rPr>
          <w:rFonts w:ascii="Times New Roman" w:hAnsi="Times New Roman" w:cs="Times New Roman"/>
          <w:color w:val="000000"/>
        </w:rPr>
        <w:t>could have prevented the SolarWinds inci</w:t>
      </w:r>
      <w:r w:rsidR="00D75F9F">
        <w:rPr>
          <w:rFonts w:ascii="Times New Roman" w:hAnsi="Times New Roman" w:cs="Times New Roman"/>
          <w:color w:val="000000"/>
        </w:rPr>
        <w:t>dent.</w:t>
      </w:r>
      <w:r w:rsidR="00563105">
        <w:rPr>
          <w:rFonts w:ascii="Times New Roman" w:hAnsi="Times New Roman" w:cs="Times New Roman"/>
          <w:color w:val="000000"/>
        </w:rPr>
        <w:t xml:space="preserve"> </w:t>
      </w:r>
    </w:p>
    <w:p w14:paraId="0F8208F5" w14:textId="77777777" w:rsidR="00DD5479" w:rsidRDefault="00286E9F" w:rsidP="002E2605">
      <w:pPr>
        <w:spacing w:line="360" w:lineRule="auto"/>
        <w:rPr>
          <w:rFonts w:ascii="Times New Roman" w:hAnsi="Times New Roman" w:cs="Times New Roman"/>
          <w:color w:val="000000"/>
        </w:rPr>
      </w:pPr>
      <w:r>
        <w:rPr>
          <w:rFonts w:ascii="Times New Roman" w:hAnsi="Times New Roman" w:cs="Times New Roman"/>
          <w:color w:val="000000"/>
        </w:rPr>
        <w:t>However, a successful adoption i</w:t>
      </w:r>
      <w:r w:rsidR="00C86962">
        <w:rPr>
          <w:rFonts w:ascii="Times New Roman" w:hAnsi="Times New Roman" w:cs="Times New Roman"/>
          <w:color w:val="000000"/>
        </w:rPr>
        <w:t>s</w:t>
      </w:r>
      <w:r w:rsidR="00B97FCC">
        <w:rPr>
          <w:rFonts w:ascii="Times New Roman" w:hAnsi="Times New Roman" w:cs="Times New Roman"/>
          <w:color w:val="000000"/>
        </w:rPr>
        <w:t xml:space="preserve"> </w:t>
      </w:r>
      <w:r w:rsidR="00AC68D3">
        <w:rPr>
          <w:rFonts w:ascii="Times New Roman" w:hAnsi="Times New Roman" w:cs="Times New Roman"/>
          <w:color w:val="000000"/>
        </w:rPr>
        <w:t xml:space="preserve">holistic and contingent on </w:t>
      </w:r>
      <w:r w:rsidR="00C56C2A">
        <w:rPr>
          <w:rFonts w:ascii="Times New Roman" w:hAnsi="Times New Roman" w:cs="Times New Roman"/>
          <w:color w:val="000000"/>
        </w:rPr>
        <w:t>executive buy-in</w:t>
      </w:r>
      <w:r w:rsidR="00563105">
        <w:rPr>
          <w:rFonts w:ascii="Times New Roman" w:hAnsi="Times New Roman" w:cs="Times New Roman"/>
          <w:color w:val="000000"/>
        </w:rPr>
        <w:t xml:space="preserve">, meaning that </w:t>
      </w:r>
      <w:r w:rsidR="00571E3F">
        <w:rPr>
          <w:rFonts w:ascii="Times New Roman" w:hAnsi="Times New Roman" w:cs="Times New Roman"/>
          <w:color w:val="000000"/>
        </w:rPr>
        <w:t xml:space="preserve">IT professionals must be able to communicate </w:t>
      </w:r>
      <w:r w:rsidR="007C273E">
        <w:rPr>
          <w:rFonts w:ascii="Times New Roman" w:hAnsi="Times New Roman" w:cs="Times New Roman"/>
          <w:color w:val="000000"/>
        </w:rPr>
        <w:t xml:space="preserve"> the security objectives </w:t>
      </w:r>
      <w:r w:rsidR="007B4B77">
        <w:rPr>
          <w:rFonts w:ascii="Times New Roman" w:hAnsi="Times New Roman" w:cs="Times New Roman"/>
          <w:color w:val="000000"/>
        </w:rPr>
        <w:t xml:space="preserve">of AA Softs </w:t>
      </w:r>
      <w:r w:rsidR="00DD5479">
        <w:rPr>
          <w:rFonts w:ascii="Times New Roman" w:hAnsi="Times New Roman" w:cs="Times New Roman"/>
          <w:color w:val="000000"/>
        </w:rPr>
        <w:t xml:space="preserve">governance policy </w:t>
      </w:r>
      <w:r w:rsidR="00571E3F">
        <w:rPr>
          <w:rFonts w:ascii="Times New Roman" w:hAnsi="Times New Roman" w:cs="Times New Roman"/>
          <w:color w:val="000000"/>
        </w:rPr>
        <w:t>effectively</w:t>
      </w:r>
      <w:r w:rsidR="00E6014D">
        <w:rPr>
          <w:rFonts w:ascii="Times New Roman" w:hAnsi="Times New Roman" w:cs="Times New Roman"/>
          <w:color w:val="000000"/>
        </w:rPr>
        <w:t xml:space="preserve">. </w:t>
      </w:r>
    </w:p>
    <w:p w14:paraId="6B3E23F5" w14:textId="2FBA39D1" w:rsidR="008220C1" w:rsidRDefault="001C2CBA" w:rsidP="002E2605">
      <w:pPr>
        <w:spacing w:line="360" w:lineRule="auto"/>
        <w:rPr>
          <w:rFonts w:ascii="Times New Roman" w:hAnsi="Times New Roman" w:cs="Times New Roman"/>
          <w:color w:val="000000"/>
        </w:rPr>
      </w:pPr>
      <w:r>
        <w:rPr>
          <w:rFonts w:ascii="Times New Roman" w:hAnsi="Times New Roman" w:cs="Times New Roman"/>
          <w:color w:val="000000"/>
        </w:rPr>
        <w:t>The</w:t>
      </w:r>
      <w:r w:rsidR="00FB5BEB">
        <w:rPr>
          <w:rFonts w:ascii="Times New Roman" w:hAnsi="Times New Roman" w:cs="Times New Roman"/>
          <w:color w:val="000000"/>
        </w:rPr>
        <w:t xml:space="preserve"> policy should </w:t>
      </w:r>
      <w:r w:rsidR="009C1BD0">
        <w:rPr>
          <w:rFonts w:ascii="Times New Roman" w:hAnsi="Times New Roman" w:cs="Times New Roman"/>
          <w:color w:val="000000"/>
        </w:rPr>
        <w:t xml:space="preserve">include training and awareness, </w:t>
      </w:r>
      <w:r w:rsidR="00EE08EA">
        <w:rPr>
          <w:rFonts w:ascii="Times New Roman" w:hAnsi="Times New Roman" w:cs="Times New Roman"/>
          <w:color w:val="000000"/>
        </w:rPr>
        <w:t>MFA methods</w:t>
      </w:r>
      <w:r w:rsidR="00DC4672">
        <w:rPr>
          <w:rFonts w:ascii="Times New Roman" w:hAnsi="Times New Roman" w:cs="Times New Roman"/>
          <w:color w:val="000000"/>
        </w:rPr>
        <w:t xml:space="preserve">, </w:t>
      </w:r>
      <w:r w:rsidR="00DD5479">
        <w:rPr>
          <w:rFonts w:ascii="Times New Roman" w:hAnsi="Times New Roman" w:cs="Times New Roman"/>
          <w:color w:val="000000"/>
        </w:rPr>
        <w:t>p</w:t>
      </w:r>
      <w:r w:rsidR="002D7368">
        <w:rPr>
          <w:rFonts w:ascii="Times New Roman" w:hAnsi="Times New Roman" w:cs="Times New Roman"/>
          <w:color w:val="000000"/>
        </w:rPr>
        <w:t>assword polic</w:t>
      </w:r>
      <w:r w:rsidR="00DC4672">
        <w:rPr>
          <w:rFonts w:ascii="Times New Roman" w:hAnsi="Times New Roman" w:cs="Times New Roman"/>
          <w:color w:val="000000"/>
        </w:rPr>
        <w:t xml:space="preserve">y enforcement, </w:t>
      </w:r>
      <w:r w:rsidR="00CF02C5">
        <w:rPr>
          <w:rFonts w:ascii="Times New Roman" w:hAnsi="Times New Roman" w:cs="Times New Roman"/>
          <w:color w:val="000000"/>
        </w:rPr>
        <w:t>user account management and monitoring to ensure the implementation of least privilege</w:t>
      </w:r>
      <w:r w:rsidR="00847FC2">
        <w:rPr>
          <w:rFonts w:ascii="Times New Roman" w:hAnsi="Times New Roman" w:cs="Times New Roman"/>
          <w:color w:val="000000"/>
        </w:rPr>
        <w:t>, network segmentation</w:t>
      </w:r>
      <w:r>
        <w:rPr>
          <w:rFonts w:ascii="Times New Roman" w:hAnsi="Times New Roman" w:cs="Times New Roman"/>
          <w:color w:val="000000"/>
        </w:rPr>
        <w:t xml:space="preserve"> and use of encryption to protect data at rest and in </w:t>
      </w:r>
      <w:r w:rsidR="000C04B8">
        <w:rPr>
          <w:rFonts w:ascii="Times New Roman" w:hAnsi="Times New Roman" w:cs="Times New Roman"/>
          <w:color w:val="000000"/>
        </w:rPr>
        <w:t>transit.</w:t>
      </w:r>
      <w:r>
        <w:rPr>
          <w:rFonts w:ascii="Times New Roman" w:hAnsi="Times New Roman" w:cs="Times New Roman"/>
          <w:color w:val="000000"/>
        </w:rPr>
        <w:t xml:space="preserve"> </w:t>
      </w:r>
    </w:p>
    <w:p w14:paraId="2C28FD22" w14:textId="7B068F45" w:rsidR="00AF1DB6" w:rsidRDefault="006F526D" w:rsidP="00A50472">
      <w:pPr>
        <w:spacing w:line="360" w:lineRule="auto"/>
        <w:rPr>
          <w:rFonts w:ascii="Times New Roman" w:hAnsi="Times New Roman" w:cs="Times New Roman"/>
          <w:color w:val="000000"/>
        </w:rPr>
      </w:pPr>
      <w:r>
        <w:rPr>
          <w:rFonts w:ascii="Times New Roman" w:hAnsi="Times New Roman" w:cs="Times New Roman"/>
          <w:color w:val="000000"/>
        </w:rPr>
        <w:t>Its should also cover continuity planning and disaster response as well as encourage the use</w:t>
      </w:r>
      <w:r w:rsidR="003D024A">
        <w:rPr>
          <w:rFonts w:ascii="Times New Roman" w:hAnsi="Times New Roman" w:cs="Times New Roman"/>
          <w:color w:val="000000"/>
        </w:rPr>
        <w:t xml:space="preserve"> cross industry intelligence sharing </w:t>
      </w:r>
      <w:r w:rsidR="000D4DCB">
        <w:rPr>
          <w:rFonts w:ascii="Times New Roman" w:hAnsi="Times New Roman" w:cs="Times New Roman"/>
          <w:color w:val="000000"/>
        </w:rPr>
        <w:t xml:space="preserve">and an incident response process that can inform the wider </w:t>
      </w:r>
      <w:r w:rsidR="00600DA2">
        <w:rPr>
          <w:rFonts w:ascii="Times New Roman" w:hAnsi="Times New Roman" w:cs="Times New Roman"/>
          <w:color w:val="000000"/>
        </w:rPr>
        <w:t xml:space="preserve">supply chain in the event of a cyber-incident. </w:t>
      </w:r>
    </w:p>
    <w:p w14:paraId="4B322758" w14:textId="0F6C7518" w:rsidR="00AF1DB6" w:rsidRPr="00E7088E" w:rsidRDefault="00537E76" w:rsidP="00537E76">
      <w:pPr>
        <w:pStyle w:val="Heading1"/>
        <w:rPr>
          <w:u w:val="single"/>
        </w:rPr>
      </w:pPr>
      <w:bookmarkStart w:id="62" w:name="_Toc155869207"/>
      <w:r w:rsidRPr="00E7088E">
        <w:rPr>
          <w:u w:val="single"/>
        </w:rPr>
        <w:t>Conclusion and Final Recommendations</w:t>
      </w:r>
      <w:bookmarkEnd w:id="62"/>
      <w:r w:rsidRPr="00E7088E">
        <w:rPr>
          <w:u w:val="single"/>
        </w:rPr>
        <w:t xml:space="preserve"> </w:t>
      </w:r>
    </w:p>
    <w:p w14:paraId="31C3CF21" w14:textId="40F12211" w:rsidR="00AF1DB6" w:rsidRDefault="002D66CA" w:rsidP="00A50472">
      <w:pPr>
        <w:spacing w:line="360" w:lineRule="auto"/>
        <w:rPr>
          <w:rFonts w:ascii="Times New Roman" w:hAnsi="Times New Roman" w:cs="Times New Roman"/>
          <w:color w:val="000000"/>
        </w:rPr>
      </w:pPr>
      <w:r>
        <w:rPr>
          <w:rFonts w:ascii="Times New Roman" w:hAnsi="Times New Roman" w:cs="Times New Roman"/>
          <w:color w:val="000000"/>
        </w:rPr>
        <w:t xml:space="preserve">It was the aim of this document to inform </w:t>
      </w:r>
      <w:r w:rsidR="00A9473F">
        <w:rPr>
          <w:rFonts w:ascii="Times New Roman" w:hAnsi="Times New Roman" w:cs="Times New Roman"/>
          <w:color w:val="000000"/>
        </w:rPr>
        <w:t>AA Softs policy maker</w:t>
      </w:r>
      <w:r w:rsidR="00805DAC">
        <w:rPr>
          <w:rFonts w:ascii="Times New Roman" w:hAnsi="Times New Roman" w:cs="Times New Roman"/>
          <w:color w:val="000000"/>
        </w:rPr>
        <w:t>s</w:t>
      </w:r>
      <w:r w:rsidR="00A9473F">
        <w:rPr>
          <w:rFonts w:ascii="Times New Roman" w:hAnsi="Times New Roman" w:cs="Times New Roman"/>
          <w:color w:val="000000"/>
        </w:rPr>
        <w:t xml:space="preserve">, by adding </w:t>
      </w:r>
      <w:r w:rsidR="00532BD6">
        <w:rPr>
          <w:rFonts w:ascii="Times New Roman" w:hAnsi="Times New Roman" w:cs="Times New Roman"/>
          <w:color w:val="000000"/>
        </w:rPr>
        <w:t>some contextual depth and understanding of the computer-security issues faced by the organization</w:t>
      </w:r>
      <w:r w:rsidR="00F87A9A">
        <w:rPr>
          <w:rFonts w:ascii="Times New Roman" w:hAnsi="Times New Roman" w:cs="Times New Roman"/>
          <w:color w:val="000000"/>
        </w:rPr>
        <w:t xml:space="preserve">, followed by a two-fold solution consisting of </w:t>
      </w:r>
      <w:r w:rsidR="006D2ACE">
        <w:rPr>
          <w:rFonts w:ascii="Times New Roman" w:hAnsi="Times New Roman" w:cs="Times New Roman"/>
          <w:color w:val="000000"/>
        </w:rPr>
        <w:t>a framework with</w:t>
      </w:r>
      <w:r w:rsidR="00BB5523">
        <w:rPr>
          <w:rFonts w:ascii="Times New Roman" w:hAnsi="Times New Roman" w:cs="Times New Roman"/>
          <w:color w:val="000000"/>
        </w:rPr>
        <w:t xml:space="preserve"> which</w:t>
      </w:r>
      <w:r w:rsidR="006D2ACE">
        <w:rPr>
          <w:rFonts w:ascii="Times New Roman" w:hAnsi="Times New Roman" w:cs="Times New Roman"/>
          <w:color w:val="000000"/>
        </w:rPr>
        <w:t xml:space="preserve"> to align its best practices and control recommendations to </w:t>
      </w:r>
      <w:r w:rsidR="00805DAC">
        <w:rPr>
          <w:rFonts w:ascii="Times New Roman" w:hAnsi="Times New Roman" w:cs="Times New Roman"/>
          <w:color w:val="000000"/>
        </w:rPr>
        <w:t xml:space="preserve">reactively harden its current system components. </w:t>
      </w:r>
    </w:p>
    <w:p w14:paraId="2C66546B" w14:textId="77777777" w:rsidR="006B2A89" w:rsidRDefault="00B141D6" w:rsidP="00A50472">
      <w:pPr>
        <w:spacing w:line="360" w:lineRule="auto"/>
        <w:rPr>
          <w:rFonts w:ascii="Times New Roman" w:hAnsi="Times New Roman" w:cs="Times New Roman"/>
          <w:color w:val="000000"/>
        </w:rPr>
      </w:pPr>
      <w:r>
        <w:rPr>
          <w:rFonts w:ascii="Times New Roman" w:hAnsi="Times New Roman" w:cs="Times New Roman"/>
          <w:color w:val="000000"/>
        </w:rPr>
        <w:t xml:space="preserve">The context was given by reviewing the </w:t>
      </w:r>
      <w:r w:rsidR="00452F99">
        <w:rPr>
          <w:rFonts w:ascii="Times New Roman" w:hAnsi="Times New Roman" w:cs="Times New Roman"/>
          <w:color w:val="000000"/>
        </w:rPr>
        <w:t xml:space="preserve">security elements of computer security most relevant to AA </w:t>
      </w:r>
      <w:r w:rsidR="00F265FB">
        <w:rPr>
          <w:rFonts w:ascii="Times New Roman" w:hAnsi="Times New Roman" w:cs="Times New Roman"/>
          <w:color w:val="000000"/>
        </w:rPr>
        <w:t>Soft by drawing on the work</w:t>
      </w:r>
      <w:r w:rsidR="00B81CC7">
        <w:rPr>
          <w:rFonts w:ascii="Times New Roman" w:hAnsi="Times New Roman" w:cs="Times New Roman"/>
          <w:color w:val="000000"/>
        </w:rPr>
        <w:t xml:space="preserve"> of researchers and establishing </w:t>
      </w:r>
      <w:r w:rsidR="00117044">
        <w:rPr>
          <w:rFonts w:ascii="Times New Roman" w:hAnsi="Times New Roman" w:cs="Times New Roman"/>
          <w:color w:val="000000"/>
        </w:rPr>
        <w:t xml:space="preserve">five fundamental components which were applicable to AA Softs current situation. </w:t>
      </w:r>
    </w:p>
    <w:p w14:paraId="3986B801" w14:textId="4BE75DE5" w:rsidR="00FF2BEE" w:rsidRDefault="003445FF" w:rsidP="00A50472">
      <w:pPr>
        <w:spacing w:line="360" w:lineRule="auto"/>
        <w:rPr>
          <w:rFonts w:ascii="Times New Roman" w:hAnsi="Times New Roman" w:cs="Times New Roman"/>
          <w:color w:val="000000"/>
        </w:rPr>
      </w:pPr>
      <w:r>
        <w:rPr>
          <w:rFonts w:ascii="Times New Roman" w:hAnsi="Times New Roman" w:cs="Times New Roman"/>
          <w:color w:val="000000"/>
        </w:rPr>
        <w:t>The</w:t>
      </w:r>
      <w:r w:rsidR="00B01E39">
        <w:rPr>
          <w:rFonts w:ascii="Times New Roman" w:hAnsi="Times New Roman" w:cs="Times New Roman"/>
          <w:color w:val="000000"/>
        </w:rPr>
        <w:t>se</w:t>
      </w:r>
      <w:r>
        <w:rPr>
          <w:rFonts w:ascii="Times New Roman" w:hAnsi="Times New Roman" w:cs="Times New Roman"/>
          <w:color w:val="000000"/>
        </w:rPr>
        <w:t xml:space="preserve"> comprised of the </w:t>
      </w:r>
      <w:r w:rsidR="006B2A89">
        <w:rPr>
          <w:rFonts w:ascii="Times New Roman" w:hAnsi="Times New Roman" w:cs="Times New Roman"/>
          <w:color w:val="000000"/>
        </w:rPr>
        <w:t xml:space="preserve">three fundamental pillars of information security </w:t>
      </w:r>
      <w:r w:rsidR="00984C7F">
        <w:rPr>
          <w:rFonts w:ascii="Times New Roman" w:hAnsi="Times New Roman" w:cs="Times New Roman"/>
          <w:color w:val="000000"/>
        </w:rPr>
        <w:t xml:space="preserve">(CIA) with the extension of Identity Management </w:t>
      </w:r>
      <w:r w:rsidR="009A1C6D">
        <w:rPr>
          <w:rFonts w:ascii="Times New Roman" w:hAnsi="Times New Roman" w:cs="Times New Roman"/>
          <w:color w:val="000000"/>
        </w:rPr>
        <w:t xml:space="preserve">and Correctness in Specification, </w:t>
      </w:r>
      <w:r w:rsidR="00B63A41">
        <w:rPr>
          <w:rFonts w:ascii="Times New Roman" w:hAnsi="Times New Roman" w:cs="Times New Roman"/>
          <w:color w:val="000000"/>
        </w:rPr>
        <w:t xml:space="preserve">with the latter two aimed at </w:t>
      </w:r>
      <w:r w:rsidR="009A57C3">
        <w:rPr>
          <w:rFonts w:ascii="Times New Roman" w:hAnsi="Times New Roman" w:cs="Times New Roman"/>
          <w:color w:val="000000"/>
        </w:rPr>
        <w:t xml:space="preserve">defining </w:t>
      </w:r>
      <w:r w:rsidR="00B01E39">
        <w:rPr>
          <w:rFonts w:ascii="Times New Roman" w:hAnsi="Times New Roman" w:cs="Times New Roman"/>
          <w:color w:val="000000"/>
        </w:rPr>
        <w:t xml:space="preserve">ways of </w:t>
      </w:r>
      <w:r w:rsidR="00971C89">
        <w:rPr>
          <w:rFonts w:ascii="Times New Roman" w:hAnsi="Times New Roman" w:cs="Times New Roman"/>
          <w:color w:val="000000"/>
        </w:rPr>
        <w:t>strengthening</w:t>
      </w:r>
      <w:r w:rsidR="0074062B">
        <w:rPr>
          <w:rFonts w:ascii="Times New Roman" w:hAnsi="Times New Roman" w:cs="Times New Roman"/>
          <w:color w:val="000000"/>
        </w:rPr>
        <w:t xml:space="preserve"> </w:t>
      </w:r>
      <w:r w:rsidR="00971C89">
        <w:rPr>
          <w:rFonts w:ascii="Times New Roman" w:hAnsi="Times New Roman" w:cs="Times New Roman"/>
          <w:color w:val="000000"/>
        </w:rPr>
        <w:t xml:space="preserve"> the former three. </w:t>
      </w:r>
    </w:p>
    <w:p w14:paraId="16D556C4" w14:textId="4861F761" w:rsidR="00971C89" w:rsidRDefault="00E763FB" w:rsidP="00A50472">
      <w:pPr>
        <w:spacing w:line="360" w:lineRule="auto"/>
        <w:rPr>
          <w:rFonts w:ascii="Times New Roman" w:hAnsi="Times New Roman" w:cs="Times New Roman"/>
          <w:color w:val="000000"/>
        </w:rPr>
      </w:pPr>
      <w:r>
        <w:rPr>
          <w:rFonts w:ascii="Times New Roman" w:hAnsi="Times New Roman" w:cs="Times New Roman"/>
          <w:color w:val="000000"/>
        </w:rPr>
        <w:t xml:space="preserve">The risks most prevalent to AA Softs operational </w:t>
      </w:r>
      <w:r w:rsidR="00720D9B">
        <w:rPr>
          <w:rFonts w:ascii="Times New Roman" w:hAnsi="Times New Roman" w:cs="Times New Roman"/>
          <w:color w:val="000000"/>
        </w:rPr>
        <w:t>environment were surveyed and i</w:t>
      </w:r>
      <w:r w:rsidR="0074062B">
        <w:rPr>
          <w:rFonts w:ascii="Times New Roman" w:hAnsi="Times New Roman" w:cs="Times New Roman"/>
          <w:color w:val="000000"/>
        </w:rPr>
        <w:t>t</w:t>
      </w:r>
      <w:r w:rsidR="00720D9B">
        <w:rPr>
          <w:rFonts w:ascii="Times New Roman" w:hAnsi="Times New Roman" w:cs="Times New Roman"/>
          <w:color w:val="000000"/>
        </w:rPr>
        <w:t xml:space="preserve"> was </w:t>
      </w:r>
      <w:r w:rsidR="00011ADC">
        <w:rPr>
          <w:rFonts w:ascii="Times New Roman" w:hAnsi="Times New Roman" w:cs="Times New Roman"/>
          <w:color w:val="000000"/>
        </w:rPr>
        <w:t>speculated that</w:t>
      </w:r>
      <w:r w:rsidR="00771756">
        <w:rPr>
          <w:rFonts w:ascii="Times New Roman" w:hAnsi="Times New Roman" w:cs="Times New Roman"/>
          <w:color w:val="000000"/>
        </w:rPr>
        <w:t xml:space="preserve"> data-exfiltration was a major risk to AA Soft </w:t>
      </w:r>
      <w:r w:rsidR="000B1E72">
        <w:rPr>
          <w:rFonts w:ascii="Times New Roman" w:hAnsi="Times New Roman" w:cs="Times New Roman"/>
          <w:color w:val="000000"/>
        </w:rPr>
        <w:t xml:space="preserve">from </w:t>
      </w:r>
      <w:r w:rsidR="004C7159">
        <w:rPr>
          <w:rFonts w:ascii="Times New Roman" w:hAnsi="Times New Roman" w:cs="Times New Roman"/>
          <w:color w:val="000000"/>
        </w:rPr>
        <w:t>APT</w:t>
      </w:r>
      <w:r w:rsidR="00AB1A0B">
        <w:rPr>
          <w:rFonts w:ascii="Times New Roman" w:hAnsi="Times New Roman" w:cs="Times New Roman"/>
          <w:color w:val="000000"/>
        </w:rPr>
        <w:t xml:space="preserve">/Cyber-criminals </w:t>
      </w:r>
      <w:r w:rsidR="00B52BDE">
        <w:rPr>
          <w:rFonts w:ascii="Times New Roman" w:hAnsi="Times New Roman" w:cs="Times New Roman"/>
          <w:color w:val="000000"/>
        </w:rPr>
        <w:t xml:space="preserve">and malicious </w:t>
      </w:r>
      <w:r w:rsidR="008421AE">
        <w:rPr>
          <w:rFonts w:ascii="Times New Roman" w:hAnsi="Times New Roman" w:cs="Times New Roman"/>
          <w:color w:val="000000"/>
        </w:rPr>
        <w:t xml:space="preserve">insiders </w:t>
      </w:r>
      <w:r w:rsidR="00D85D91">
        <w:rPr>
          <w:rFonts w:ascii="Times New Roman" w:hAnsi="Times New Roman" w:cs="Times New Roman"/>
          <w:color w:val="000000"/>
        </w:rPr>
        <w:t xml:space="preserve">and to counter this, </w:t>
      </w:r>
      <w:r w:rsidR="006F225E">
        <w:rPr>
          <w:rFonts w:ascii="Times New Roman" w:hAnsi="Times New Roman" w:cs="Times New Roman"/>
          <w:color w:val="000000"/>
        </w:rPr>
        <w:t xml:space="preserve">AA Soft should implement access control and Identity management policies that align </w:t>
      </w:r>
      <w:r w:rsidR="0036214C">
        <w:rPr>
          <w:rFonts w:ascii="Times New Roman" w:hAnsi="Times New Roman" w:cs="Times New Roman"/>
          <w:color w:val="000000"/>
        </w:rPr>
        <w:t xml:space="preserve">with a </w:t>
      </w:r>
      <w:r w:rsidR="004B1A35">
        <w:rPr>
          <w:rFonts w:ascii="Times New Roman" w:hAnsi="Times New Roman" w:cs="Times New Roman"/>
          <w:color w:val="000000"/>
        </w:rPr>
        <w:t>zero-trust</w:t>
      </w:r>
      <w:r w:rsidR="0036214C">
        <w:rPr>
          <w:rFonts w:ascii="Times New Roman" w:hAnsi="Times New Roman" w:cs="Times New Roman"/>
          <w:color w:val="000000"/>
        </w:rPr>
        <w:t xml:space="preserve"> framework</w:t>
      </w:r>
      <w:r w:rsidR="004B1A35">
        <w:rPr>
          <w:rFonts w:ascii="Times New Roman" w:hAnsi="Times New Roman" w:cs="Times New Roman"/>
          <w:color w:val="000000"/>
        </w:rPr>
        <w:t xml:space="preserve">. </w:t>
      </w:r>
    </w:p>
    <w:p w14:paraId="674DECCE" w14:textId="16A0785E" w:rsidR="004B1A35" w:rsidRDefault="004B1A35" w:rsidP="00A50472">
      <w:pPr>
        <w:spacing w:line="360" w:lineRule="auto"/>
        <w:rPr>
          <w:rFonts w:ascii="Times New Roman" w:hAnsi="Times New Roman" w:cs="Times New Roman"/>
          <w:color w:val="000000"/>
        </w:rPr>
      </w:pPr>
      <w:r>
        <w:rPr>
          <w:rFonts w:ascii="Times New Roman" w:hAnsi="Times New Roman" w:cs="Times New Roman"/>
          <w:color w:val="000000"/>
        </w:rPr>
        <w:t>Internal and external factors were then revi</w:t>
      </w:r>
      <w:r w:rsidR="00EF5A3F">
        <w:rPr>
          <w:rFonts w:ascii="Times New Roman" w:hAnsi="Times New Roman" w:cs="Times New Roman"/>
          <w:color w:val="000000"/>
        </w:rPr>
        <w:t xml:space="preserve">ewed by surveying the operational requirements and </w:t>
      </w:r>
      <w:r w:rsidR="00D952E8">
        <w:rPr>
          <w:rFonts w:ascii="Times New Roman" w:hAnsi="Times New Roman" w:cs="Times New Roman"/>
          <w:color w:val="000000"/>
        </w:rPr>
        <w:t>conducting threat modelling using the OWASP threat dragon</w:t>
      </w:r>
      <w:r w:rsidR="002D11A8">
        <w:rPr>
          <w:rFonts w:ascii="Times New Roman" w:hAnsi="Times New Roman" w:cs="Times New Roman"/>
          <w:color w:val="000000"/>
        </w:rPr>
        <w:t>, before cyber threat intelligence was collected</w:t>
      </w:r>
      <w:r w:rsidR="00EA203B">
        <w:rPr>
          <w:rFonts w:ascii="Times New Roman" w:hAnsi="Times New Roman" w:cs="Times New Roman"/>
          <w:color w:val="000000"/>
        </w:rPr>
        <w:t xml:space="preserve">, </w:t>
      </w:r>
      <w:r w:rsidR="0034542B">
        <w:rPr>
          <w:rFonts w:ascii="Times New Roman" w:hAnsi="Times New Roman" w:cs="Times New Roman"/>
          <w:color w:val="000000"/>
        </w:rPr>
        <w:t>processed,</w:t>
      </w:r>
      <w:r w:rsidR="00EA203B">
        <w:rPr>
          <w:rFonts w:ascii="Times New Roman" w:hAnsi="Times New Roman" w:cs="Times New Roman"/>
          <w:color w:val="000000"/>
        </w:rPr>
        <w:t xml:space="preserve"> and analysed using the MITRE Att&amp;ck navigator and framework to review </w:t>
      </w:r>
      <w:r w:rsidR="004F4776">
        <w:rPr>
          <w:rFonts w:ascii="Times New Roman" w:hAnsi="Times New Roman" w:cs="Times New Roman"/>
          <w:color w:val="000000"/>
        </w:rPr>
        <w:t>likely</w:t>
      </w:r>
      <w:r w:rsidR="00EA203B">
        <w:rPr>
          <w:rFonts w:ascii="Times New Roman" w:hAnsi="Times New Roman" w:cs="Times New Roman"/>
          <w:color w:val="000000"/>
        </w:rPr>
        <w:t xml:space="preserve"> adver</w:t>
      </w:r>
      <w:r w:rsidR="00E76907">
        <w:rPr>
          <w:rFonts w:ascii="Times New Roman" w:hAnsi="Times New Roman" w:cs="Times New Roman"/>
          <w:color w:val="000000"/>
        </w:rPr>
        <w:t xml:space="preserve">sarial kill chains. </w:t>
      </w:r>
    </w:p>
    <w:p w14:paraId="7328706A" w14:textId="7F49A932" w:rsidR="0034542B" w:rsidRDefault="0034542B" w:rsidP="00A50472">
      <w:pPr>
        <w:spacing w:line="360" w:lineRule="auto"/>
        <w:rPr>
          <w:rFonts w:ascii="Times New Roman" w:hAnsi="Times New Roman" w:cs="Times New Roman"/>
          <w:color w:val="000000"/>
        </w:rPr>
      </w:pPr>
      <w:r>
        <w:rPr>
          <w:rFonts w:ascii="Times New Roman" w:hAnsi="Times New Roman" w:cs="Times New Roman"/>
          <w:color w:val="000000"/>
        </w:rPr>
        <w:lastRenderedPageBreak/>
        <w:t xml:space="preserve">Ways of mapping these </w:t>
      </w:r>
      <w:r w:rsidR="0071423F">
        <w:rPr>
          <w:rFonts w:ascii="Times New Roman" w:hAnsi="Times New Roman" w:cs="Times New Roman"/>
          <w:color w:val="000000"/>
        </w:rPr>
        <w:t xml:space="preserve">to the layers within AA Soft were then </w:t>
      </w:r>
      <w:r w:rsidR="002D6984">
        <w:rPr>
          <w:rFonts w:ascii="Times New Roman" w:hAnsi="Times New Roman" w:cs="Times New Roman"/>
          <w:color w:val="000000"/>
        </w:rPr>
        <w:t>discussed by using th</w:t>
      </w:r>
      <w:r w:rsidR="00E82203">
        <w:rPr>
          <w:rFonts w:ascii="Times New Roman" w:hAnsi="Times New Roman" w:cs="Times New Roman"/>
          <w:color w:val="000000"/>
        </w:rPr>
        <w:t>e digital forensics and incident</w:t>
      </w:r>
      <w:r w:rsidR="008975BB">
        <w:rPr>
          <w:rFonts w:ascii="Times New Roman" w:hAnsi="Times New Roman" w:cs="Times New Roman"/>
          <w:color w:val="000000"/>
        </w:rPr>
        <w:t xml:space="preserve"> response to highlight</w:t>
      </w:r>
      <w:r w:rsidR="00A675BA">
        <w:rPr>
          <w:rFonts w:ascii="Times New Roman" w:hAnsi="Times New Roman" w:cs="Times New Roman"/>
          <w:color w:val="000000"/>
        </w:rPr>
        <w:t xml:space="preserve"> </w:t>
      </w:r>
      <w:r w:rsidR="00D52EDD">
        <w:rPr>
          <w:rFonts w:ascii="Times New Roman" w:hAnsi="Times New Roman" w:cs="Times New Roman"/>
          <w:color w:val="000000"/>
        </w:rPr>
        <w:t>IOCs</w:t>
      </w:r>
      <w:r w:rsidR="008975BB">
        <w:rPr>
          <w:rFonts w:ascii="Times New Roman" w:hAnsi="Times New Roman" w:cs="Times New Roman"/>
          <w:color w:val="000000"/>
        </w:rPr>
        <w:t xml:space="preserve"> </w:t>
      </w:r>
      <w:r w:rsidR="00076F94">
        <w:rPr>
          <w:rFonts w:ascii="Times New Roman" w:hAnsi="Times New Roman" w:cs="Times New Roman"/>
          <w:color w:val="000000"/>
        </w:rPr>
        <w:t xml:space="preserve">across the pyramid of pain </w:t>
      </w:r>
      <w:r w:rsidR="00316734">
        <w:rPr>
          <w:rFonts w:ascii="Times New Roman" w:hAnsi="Times New Roman" w:cs="Times New Roman"/>
          <w:color w:val="000000"/>
        </w:rPr>
        <w:t xml:space="preserve">and effectively countering them to empower the defenders as part of a defence-in-dept strategy. </w:t>
      </w:r>
    </w:p>
    <w:p w14:paraId="25DA9945" w14:textId="481EDB48" w:rsidR="00AF1DB6" w:rsidRDefault="00D52EDD" w:rsidP="00A50472">
      <w:pPr>
        <w:spacing w:line="360" w:lineRule="auto"/>
        <w:rPr>
          <w:rFonts w:ascii="Times New Roman" w:hAnsi="Times New Roman" w:cs="Times New Roman"/>
          <w:color w:val="000000"/>
        </w:rPr>
      </w:pPr>
      <w:r>
        <w:rPr>
          <w:rFonts w:ascii="Times New Roman" w:hAnsi="Times New Roman" w:cs="Times New Roman"/>
          <w:color w:val="000000"/>
        </w:rPr>
        <w:t>The</w:t>
      </w:r>
      <w:r w:rsidR="00581493">
        <w:rPr>
          <w:rFonts w:ascii="Times New Roman" w:hAnsi="Times New Roman" w:cs="Times New Roman"/>
          <w:color w:val="000000"/>
        </w:rPr>
        <w:t xml:space="preserve"> first step to</w:t>
      </w:r>
      <w:r>
        <w:rPr>
          <w:rFonts w:ascii="Times New Roman" w:hAnsi="Times New Roman" w:cs="Times New Roman"/>
          <w:color w:val="000000"/>
        </w:rPr>
        <w:t xml:space="preserve"> shift from conceptual </w:t>
      </w:r>
      <w:r w:rsidR="00581493">
        <w:rPr>
          <w:rFonts w:ascii="Times New Roman" w:hAnsi="Times New Roman" w:cs="Times New Roman"/>
          <w:color w:val="000000"/>
        </w:rPr>
        <w:t xml:space="preserve">to tangible solutions </w:t>
      </w:r>
      <w:r w:rsidR="00DE3096">
        <w:rPr>
          <w:rFonts w:ascii="Times New Roman" w:hAnsi="Times New Roman" w:cs="Times New Roman"/>
          <w:color w:val="000000"/>
        </w:rPr>
        <w:t xml:space="preserve">is taken by the formalisation of the key drivers </w:t>
      </w:r>
      <w:r w:rsidR="00904F65">
        <w:rPr>
          <w:rFonts w:ascii="Times New Roman" w:hAnsi="Times New Roman" w:cs="Times New Roman"/>
          <w:color w:val="000000"/>
        </w:rPr>
        <w:t>for</w:t>
      </w:r>
      <w:r w:rsidR="00802320">
        <w:rPr>
          <w:rFonts w:ascii="Times New Roman" w:hAnsi="Times New Roman" w:cs="Times New Roman"/>
          <w:color w:val="000000"/>
        </w:rPr>
        <w:t xml:space="preserve"> the</w:t>
      </w:r>
      <w:r w:rsidR="00904F65">
        <w:rPr>
          <w:rFonts w:ascii="Times New Roman" w:hAnsi="Times New Roman" w:cs="Times New Roman"/>
          <w:color w:val="000000"/>
        </w:rPr>
        <w:t xml:space="preserve"> governance policy to a standardised framework of best practices. </w:t>
      </w:r>
      <w:r w:rsidR="00E33316">
        <w:rPr>
          <w:rFonts w:ascii="Times New Roman" w:hAnsi="Times New Roman" w:cs="Times New Roman"/>
          <w:color w:val="000000"/>
        </w:rPr>
        <w:t xml:space="preserve">This report </w:t>
      </w:r>
      <w:r w:rsidR="005F641E">
        <w:rPr>
          <w:rFonts w:ascii="Times New Roman" w:hAnsi="Times New Roman" w:cs="Times New Roman"/>
          <w:color w:val="000000"/>
        </w:rPr>
        <w:t xml:space="preserve">conducted a comparative analysis of the ISO/IEC 2700K series and the NIST CSF. </w:t>
      </w:r>
    </w:p>
    <w:p w14:paraId="46449DC8" w14:textId="0E7EB145" w:rsidR="005F641E" w:rsidRDefault="000E2893" w:rsidP="00A50472">
      <w:pPr>
        <w:spacing w:line="360" w:lineRule="auto"/>
        <w:rPr>
          <w:rFonts w:ascii="Times New Roman" w:hAnsi="Times New Roman" w:cs="Times New Roman"/>
          <w:color w:val="000000"/>
        </w:rPr>
      </w:pPr>
      <w:r>
        <w:rPr>
          <w:rFonts w:ascii="Times New Roman" w:hAnsi="Times New Roman" w:cs="Times New Roman"/>
          <w:color w:val="000000"/>
        </w:rPr>
        <w:t xml:space="preserve">In an ideal world, it would be an optimal solution for AA Soft to have processes in place for every cyber eventuality. However, </w:t>
      </w:r>
      <w:r w:rsidR="00B77405">
        <w:rPr>
          <w:rFonts w:ascii="Times New Roman" w:hAnsi="Times New Roman" w:cs="Times New Roman"/>
          <w:color w:val="000000"/>
        </w:rPr>
        <w:t xml:space="preserve">the current situation is time </w:t>
      </w:r>
      <w:r w:rsidR="00BE546C">
        <w:rPr>
          <w:rFonts w:ascii="Times New Roman" w:hAnsi="Times New Roman" w:cs="Times New Roman"/>
          <w:color w:val="000000"/>
        </w:rPr>
        <w:t>critical,</w:t>
      </w:r>
      <w:r w:rsidR="00B77405">
        <w:rPr>
          <w:rFonts w:ascii="Times New Roman" w:hAnsi="Times New Roman" w:cs="Times New Roman"/>
          <w:color w:val="000000"/>
        </w:rPr>
        <w:t xml:space="preserve"> and </w:t>
      </w:r>
      <w:r w:rsidR="0085586B">
        <w:rPr>
          <w:rFonts w:ascii="Times New Roman" w:hAnsi="Times New Roman" w:cs="Times New Roman"/>
          <w:color w:val="000000"/>
        </w:rPr>
        <w:t>the risk of disrupti</w:t>
      </w:r>
      <w:r w:rsidR="0052558E">
        <w:rPr>
          <w:rFonts w:ascii="Times New Roman" w:hAnsi="Times New Roman" w:cs="Times New Roman"/>
          <w:color w:val="000000"/>
        </w:rPr>
        <w:t>ng</w:t>
      </w:r>
      <w:r w:rsidR="0085586B">
        <w:rPr>
          <w:rFonts w:ascii="Times New Roman" w:hAnsi="Times New Roman" w:cs="Times New Roman"/>
          <w:color w:val="000000"/>
        </w:rPr>
        <w:t xml:space="preserve"> </w:t>
      </w:r>
      <w:r w:rsidR="007A21E9">
        <w:rPr>
          <w:rFonts w:ascii="Times New Roman" w:hAnsi="Times New Roman" w:cs="Times New Roman"/>
          <w:color w:val="000000"/>
        </w:rPr>
        <w:t xml:space="preserve">Agile sprints are a cause for concern, therefore the </w:t>
      </w:r>
      <w:r w:rsidR="00127A30">
        <w:rPr>
          <w:rFonts w:ascii="Times New Roman" w:hAnsi="Times New Roman" w:cs="Times New Roman"/>
          <w:color w:val="000000"/>
        </w:rPr>
        <w:t xml:space="preserve">adaptable </w:t>
      </w:r>
      <w:r w:rsidR="00BE546C">
        <w:rPr>
          <w:rFonts w:ascii="Times New Roman" w:hAnsi="Times New Roman" w:cs="Times New Roman"/>
          <w:color w:val="000000"/>
        </w:rPr>
        <w:t>risk-based</w:t>
      </w:r>
      <w:r w:rsidR="00127A30">
        <w:rPr>
          <w:rFonts w:ascii="Times New Roman" w:hAnsi="Times New Roman" w:cs="Times New Roman"/>
          <w:color w:val="000000"/>
        </w:rPr>
        <w:t xml:space="preserve"> approach to </w:t>
      </w:r>
      <w:r w:rsidR="00BE546C">
        <w:rPr>
          <w:rFonts w:ascii="Times New Roman" w:hAnsi="Times New Roman" w:cs="Times New Roman"/>
          <w:color w:val="000000"/>
        </w:rPr>
        <w:t xml:space="preserve">control implementation was determined as the preferable option. </w:t>
      </w:r>
    </w:p>
    <w:p w14:paraId="465453E4" w14:textId="4AB6984B" w:rsidR="00BE546C" w:rsidRDefault="00BE546C" w:rsidP="00A50472">
      <w:pPr>
        <w:spacing w:line="360" w:lineRule="auto"/>
        <w:rPr>
          <w:rFonts w:ascii="Times New Roman" w:hAnsi="Times New Roman" w:cs="Times New Roman"/>
          <w:color w:val="000000"/>
        </w:rPr>
      </w:pPr>
      <w:r>
        <w:rPr>
          <w:rFonts w:ascii="Times New Roman" w:hAnsi="Times New Roman" w:cs="Times New Roman"/>
          <w:color w:val="000000"/>
        </w:rPr>
        <w:t xml:space="preserve">A target profile was </w:t>
      </w:r>
      <w:r w:rsidR="00C021CE">
        <w:rPr>
          <w:rFonts w:ascii="Times New Roman" w:hAnsi="Times New Roman" w:cs="Times New Roman"/>
          <w:color w:val="000000"/>
        </w:rPr>
        <w:t>drawn up using CIS control</w:t>
      </w:r>
      <w:r w:rsidR="00293B2B">
        <w:rPr>
          <w:rFonts w:ascii="Times New Roman" w:hAnsi="Times New Roman" w:cs="Times New Roman"/>
          <w:color w:val="000000"/>
        </w:rPr>
        <w:t>s</w:t>
      </w:r>
      <w:r w:rsidR="00601E97">
        <w:rPr>
          <w:rFonts w:ascii="Times New Roman" w:hAnsi="Times New Roman" w:cs="Times New Roman"/>
          <w:color w:val="000000"/>
        </w:rPr>
        <w:t xml:space="preserve"> suited to defence in depth, mapped across the pyramid of pain. The </w:t>
      </w:r>
      <w:r w:rsidR="00C75F1D">
        <w:rPr>
          <w:rFonts w:ascii="Times New Roman" w:hAnsi="Times New Roman" w:cs="Times New Roman"/>
          <w:color w:val="000000"/>
        </w:rPr>
        <w:t xml:space="preserve">highest </w:t>
      </w:r>
      <w:r w:rsidR="00A44532">
        <w:rPr>
          <w:rFonts w:ascii="Times New Roman" w:hAnsi="Times New Roman" w:cs="Times New Roman"/>
          <w:color w:val="000000"/>
        </w:rPr>
        <w:t>pain</w:t>
      </w:r>
      <w:r w:rsidR="00FB4EF6">
        <w:rPr>
          <w:rFonts w:ascii="Times New Roman" w:hAnsi="Times New Roman" w:cs="Times New Roman"/>
          <w:color w:val="000000"/>
        </w:rPr>
        <w:t xml:space="preserve"> scores were CIS</w:t>
      </w:r>
      <w:r w:rsidR="00A44532">
        <w:rPr>
          <w:rFonts w:ascii="Times New Roman" w:hAnsi="Times New Roman" w:cs="Times New Roman"/>
          <w:color w:val="000000"/>
        </w:rPr>
        <w:t xml:space="preserve"> </w:t>
      </w:r>
      <w:r w:rsidR="008A1940">
        <w:rPr>
          <w:rFonts w:ascii="Times New Roman" w:hAnsi="Times New Roman" w:cs="Times New Roman"/>
          <w:color w:val="000000"/>
        </w:rPr>
        <w:t>control</w:t>
      </w:r>
      <w:r w:rsidR="00FB4EF6">
        <w:rPr>
          <w:rFonts w:ascii="Times New Roman" w:hAnsi="Times New Roman" w:cs="Times New Roman"/>
          <w:color w:val="000000"/>
        </w:rPr>
        <w:t>s pointed to by the NIST CSF</w:t>
      </w:r>
      <w:r w:rsidR="00793104">
        <w:rPr>
          <w:rFonts w:ascii="Times New Roman" w:hAnsi="Times New Roman" w:cs="Times New Roman"/>
          <w:color w:val="000000"/>
        </w:rPr>
        <w:t>, which defined the system components for an Identity and Access Management technical solution</w:t>
      </w:r>
      <w:r w:rsidR="00C75F1D">
        <w:rPr>
          <w:rFonts w:ascii="Times New Roman" w:hAnsi="Times New Roman" w:cs="Times New Roman"/>
          <w:color w:val="000000"/>
        </w:rPr>
        <w:t xml:space="preserve"> which implemented </w:t>
      </w:r>
      <w:r w:rsidR="00AF156F">
        <w:rPr>
          <w:rFonts w:ascii="Times New Roman" w:hAnsi="Times New Roman" w:cs="Times New Roman"/>
          <w:color w:val="000000"/>
        </w:rPr>
        <w:t xml:space="preserve">robust Access Control. </w:t>
      </w:r>
    </w:p>
    <w:p w14:paraId="5C4867F9" w14:textId="07573DE6" w:rsidR="00AF156F" w:rsidRDefault="00AF156F" w:rsidP="00A50472">
      <w:pPr>
        <w:spacing w:line="360" w:lineRule="auto"/>
        <w:rPr>
          <w:rFonts w:ascii="Times New Roman" w:hAnsi="Times New Roman" w:cs="Times New Roman"/>
          <w:color w:val="000000"/>
        </w:rPr>
      </w:pPr>
      <w:r>
        <w:rPr>
          <w:rFonts w:ascii="Times New Roman" w:hAnsi="Times New Roman" w:cs="Times New Roman"/>
          <w:color w:val="000000"/>
        </w:rPr>
        <w:t xml:space="preserve">Therefor, a technical solution was built </w:t>
      </w:r>
      <w:r w:rsidR="0042778B">
        <w:rPr>
          <w:rFonts w:ascii="Times New Roman" w:hAnsi="Times New Roman" w:cs="Times New Roman"/>
          <w:color w:val="000000"/>
        </w:rPr>
        <w:t>using Microsoft Active Director</w:t>
      </w:r>
      <w:r w:rsidR="002E3883">
        <w:rPr>
          <w:rFonts w:ascii="Times New Roman" w:hAnsi="Times New Roman" w:cs="Times New Roman"/>
          <w:color w:val="000000"/>
        </w:rPr>
        <w:t>y</w:t>
      </w:r>
      <w:r w:rsidR="0042778B">
        <w:rPr>
          <w:rFonts w:ascii="Times New Roman" w:hAnsi="Times New Roman" w:cs="Times New Roman"/>
          <w:color w:val="000000"/>
        </w:rPr>
        <w:t xml:space="preserve"> and the installation steps were included so that AA Soft had the option of reproducing the same design. </w:t>
      </w:r>
      <w:r w:rsidR="00CB678F">
        <w:rPr>
          <w:rFonts w:ascii="Times New Roman" w:hAnsi="Times New Roman" w:cs="Times New Roman"/>
          <w:color w:val="000000"/>
        </w:rPr>
        <w:t xml:space="preserve">This report </w:t>
      </w:r>
      <w:r w:rsidR="00A1625E">
        <w:rPr>
          <w:rFonts w:ascii="Times New Roman" w:hAnsi="Times New Roman" w:cs="Times New Roman"/>
          <w:color w:val="000000"/>
        </w:rPr>
        <w:t xml:space="preserve">then </w:t>
      </w:r>
      <w:r w:rsidR="00CB678F">
        <w:rPr>
          <w:rFonts w:ascii="Times New Roman" w:hAnsi="Times New Roman" w:cs="Times New Roman"/>
          <w:color w:val="000000"/>
        </w:rPr>
        <w:t xml:space="preserve">discussed the main goal of Access Control and how to </w:t>
      </w:r>
      <w:r w:rsidR="00653CC5">
        <w:rPr>
          <w:rFonts w:ascii="Times New Roman" w:hAnsi="Times New Roman" w:cs="Times New Roman"/>
          <w:color w:val="000000"/>
        </w:rPr>
        <w:t xml:space="preserve">employ techniques that support Confidentiality, </w:t>
      </w:r>
      <w:r w:rsidR="007B3C6F">
        <w:rPr>
          <w:rFonts w:ascii="Times New Roman" w:hAnsi="Times New Roman" w:cs="Times New Roman"/>
          <w:color w:val="000000"/>
        </w:rPr>
        <w:t>Authentication,</w:t>
      </w:r>
      <w:r w:rsidR="00653CC5">
        <w:rPr>
          <w:rFonts w:ascii="Times New Roman" w:hAnsi="Times New Roman" w:cs="Times New Roman"/>
          <w:color w:val="000000"/>
        </w:rPr>
        <w:t xml:space="preserve"> and Integrity. </w:t>
      </w:r>
    </w:p>
    <w:p w14:paraId="5EDCB609" w14:textId="775A0222" w:rsidR="007B3C6F" w:rsidRDefault="007B3C6F" w:rsidP="00A50472">
      <w:pPr>
        <w:spacing w:line="360" w:lineRule="auto"/>
        <w:rPr>
          <w:rFonts w:ascii="Times New Roman" w:hAnsi="Times New Roman" w:cs="Times New Roman"/>
          <w:color w:val="000000"/>
        </w:rPr>
      </w:pPr>
      <w:r>
        <w:rPr>
          <w:rFonts w:ascii="Times New Roman" w:hAnsi="Times New Roman" w:cs="Times New Roman"/>
          <w:color w:val="000000"/>
        </w:rPr>
        <w:t xml:space="preserve">However, this report can only scratch the surface, and it is the responsibility of </w:t>
      </w:r>
      <w:r w:rsidR="004A06C7">
        <w:rPr>
          <w:rFonts w:ascii="Times New Roman" w:hAnsi="Times New Roman" w:cs="Times New Roman"/>
          <w:color w:val="000000"/>
        </w:rPr>
        <w:t>AA Softs IT professionals to build on the key issues outlined</w:t>
      </w:r>
      <w:r w:rsidR="008A5EFB">
        <w:rPr>
          <w:rFonts w:ascii="Times New Roman" w:hAnsi="Times New Roman" w:cs="Times New Roman"/>
          <w:color w:val="000000"/>
        </w:rPr>
        <w:t>,</w:t>
      </w:r>
      <w:r w:rsidR="003528AC">
        <w:rPr>
          <w:rFonts w:ascii="Times New Roman" w:hAnsi="Times New Roman" w:cs="Times New Roman"/>
          <w:color w:val="000000"/>
        </w:rPr>
        <w:t xml:space="preserve"> and ensure that AA Soft meets it social, </w:t>
      </w:r>
      <w:r w:rsidR="00F4399D">
        <w:rPr>
          <w:rFonts w:ascii="Times New Roman" w:hAnsi="Times New Roman" w:cs="Times New Roman"/>
          <w:color w:val="000000"/>
        </w:rPr>
        <w:t>ethical,</w:t>
      </w:r>
      <w:r w:rsidR="003528AC">
        <w:rPr>
          <w:rFonts w:ascii="Times New Roman" w:hAnsi="Times New Roman" w:cs="Times New Roman"/>
          <w:color w:val="000000"/>
        </w:rPr>
        <w:t xml:space="preserve"> and legal obligations by </w:t>
      </w:r>
      <w:r w:rsidR="007F3CD1">
        <w:rPr>
          <w:rFonts w:ascii="Times New Roman" w:hAnsi="Times New Roman" w:cs="Times New Roman"/>
          <w:color w:val="000000"/>
        </w:rPr>
        <w:t xml:space="preserve">developing </w:t>
      </w:r>
      <w:r w:rsidR="001135A2">
        <w:rPr>
          <w:rFonts w:ascii="Times New Roman" w:hAnsi="Times New Roman" w:cs="Times New Roman"/>
          <w:color w:val="000000"/>
        </w:rPr>
        <w:t xml:space="preserve">its </w:t>
      </w:r>
      <w:r w:rsidR="00596E5E">
        <w:rPr>
          <w:rFonts w:ascii="Times New Roman" w:hAnsi="Times New Roman" w:cs="Times New Roman"/>
          <w:color w:val="000000"/>
        </w:rPr>
        <w:t>best practices from zero-tr</w:t>
      </w:r>
      <w:r w:rsidR="005420CA">
        <w:rPr>
          <w:rFonts w:ascii="Times New Roman" w:hAnsi="Times New Roman" w:cs="Times New Roman"/>
          <w:color w:val="000000"/>
        </w:rPr>
        <w:t xml:space="preserve">ust. </w:t>
      </w:r>
    </w:p>
    <w:p w14:paraId="62A6E580" w14:textId="52F46A32" w:rsidR="005420CA" w:rsidRDefault="005420CA" w:rsidP="00A50472">
      <w:pPr>
        <w:spacing w:line="360" w:lineRule="auto"/>
        <w:rPr>
          <w:rFonts w:ascii="Times New Roman" w:hAnsi="Times New Roman" w:cs="Times New Roman"/>
          <w:color w:val="000000"/>
        </w:rPr>
      </w:pPr>
      <w:r>
        <w:rPr>
          <w:rFonts w:ascii="Times New Roman" w:hAnsi="Times New Roman" w:cs="Times New Roman"/>
          <w:color w:val="000000"/>
        </w:rPr>
        <w:t>For this to be truly effective</w:t>
      </w:r>
      <w:r w:rsidR="009221E7">
        <w:rPr>
          <w:rFonts w:ascii="Times New Roman" w:hAnsi="Times New Roman" w:cs="Times New Roman"/>
          <w:color w:val="000000"/>
        </w:rPr>
        <w:t xml:space="preserve">, it will require executive buy-in so that a best fit </w:t>
      </w:r>
      <w:r w:rsidR="00AA5057">
        <w:rPr>
          <w:rFonts w:ascii="Times New Roman" w:hAnsi="Times New Roman" w:cs="Times New Roman"/>
          <w:color w:val="000000"/>
        </w:rPr>
        <w:t xml:space="preserve">can be tailored from a framework which is not a one size fits all. </w:t>
      </w:r>
    </w:p>
    <w:p w14:paraId="24C398EE" w14:textId="77777777" w:rsidR="00AF1DB6" w:rsidRDefault="00AF1DB6" w:rsidP="00A50472">
      <w:pPr>
        <w:spacing w:line="360" w:lineRule="auto"/>
        <w:rPr>
          <w:rFonts w:ascii="Times New Roman" w:hAnsi="Times New Roman" w:cs="Times New Roman"/>
          <w:color w:val="000000"/>
        </w:rPr>
      </w:pPr>
    </w:p>
    <w:p w14:paraId="5BA4CCF2" w14:textId="77777777" w:rsidR="00AF1DB6" w:rsidRDefault="00AF1DB6" w:rsidP="00A50472">
      <w:pPr>
        <w:spacing w:line="360" w:lineRule="auto"/>
        <w:rPr>
          <w:rFonts w:ascii="Times New Roman" w:hAnsi="Times New Roman" w:cs="Times New Roman"/>
          <w:color w:val="000000"/>
        </w:rPr>
      </w:pPr>
    </w:p>
    <w:p w14:paraId="1B9418AA" w14:textId="77777777" w:rsidR="00AF1DB6" w:rsidRDefault="00AF1DB6" w:rsidP="00A50472">
      <w:pPr>
        <w:spacing w:line="360" w:lineRule="auto"/>
        <w:rPr>
          <w:rFonts w:ascii="Times New Roman" w:hAnsi="Times New Roman" w:cs="Times New Roman"/>
          <w:color w:val="000000"/>
        </w:rPr>
      </w:pPr>
    </w:p>
    <w:p w14:paraId="094A6D55" w14:textId="77777777" w:rsidR="00AF1DB6" w:rsidRDefault="00AF1DB6" w:rsidP="00A50472">
      <w:pPr>
        <w:spacing w:line="360" w:lineRule="auto"/>
        <w:rPr>
          <w:rFonts w:ascii="Times New Roman" w:hAnsi="Times New Roman" w:cs="Times New Roman"/>
          <w:color w:val="000000"/>
        </w:rPr>
      </w:pPr>
    </w:p>
    <w:p w14:paraId="4B64F3C8" w14:textId="77777777" w:rsidR="00AF1DB6" w:rsidRDefault="00AF1DB6" w:rsidP="00A50472">
      <w:pPr>
        <w:spacing w:line="360" w:lineRule="auto"/>
        <w:rPr>
          <w:rFonts w:ascii="Times New Roman" w:hAnsi="Times New Roman" w:cs="Times New Roman"/>
          <w:color w:val="000000"/>
        </w:rPr>
      </w:pPr>
    </w:p>
    <w:p w14:paraId="5BC8EBB4" w14:textId="77777777" w:rsidR="00AF1DB6" w:rsidRDefault="00AF1DB6" w:rsidP="00A50472">
      <w:pPr>
        <w:spacing w:line="360" w:lineRule="auto"/>
        <w:rPr>
          <w:rFonts w:ascii="Times New Roman" w:hAnsi="Times New Roman" w:cs="Times New Roman"/>
          <w:color w:val="000000"/>
        </w:rPr>
      </w:pPr>
    </w:p>
    <w:p w14:paraId="1D852CD0" w14:textId="6E076614" w:rsidR="003C522D" w:rsidRDefault="003C522D" w:rsidP="00A50472">
      <w:pPr>
        <w:spacing w:line="360" w:lineRule="auto"/>
        <w:rPr>
          <w:rFonts w:ascii="Times New Roman" w:hAnsi="Times New Roman" w:cs="Times New Roman"/>
          <w:color w:val="000000"/>
        </w:rPr>
      </w:pPr>
    </w:p>
    <w:p w14:paraId="363CD782" w14:textId="6F5B4F02" w:rsidR="00587F55" w:rsidRDefault="00587F55" w:rsidP="00A50472">
      <w:pPr>
        <w:spacing w:line="360" w:lineRule="auto"/>
        <w:rPr>
          <w:rFonts w:ascii="Times New Roman" w:hAnsi="Times New Roman" w:cs="Times New Roman"/>
          <w:color w:val="000000"/>
        </w:rPr>
      </w:pPr>
    </w:p>
    <w:p w14:paraId="1797BD4D" w14:textId="678A7629" w:rsidR="00C96B28" w:rsidRDefault="00C96B28" w:rsidP="00C96B28">
      <w:pPr>
        <w:pStyle w:val="Heading1"/>
      </w:pPr>
      <w:bookmarkStart w:id="63" w:name="_Toc155869208"/>
      <w:r>
        <w:lastRenderedPageBreak/>
        <w:t>Appendix A: Windows Server 2022 Installation</w:t>
      </w:r>
      <w:bookmarkEnd w:id="63"/>
      <w:r>
        <w:t xml:space="preserve"> </w:t>
      </w:r>
    </w:p>
    <w:p w14:paraId="52E64EBB" w14:textId="785198FC" w:rsidR="00E16F19" w:rsidRDefault="003C448F" w:rsidP="00E94E33">
      <w:pPr>
        <w:spacing w:line="360" w:lineRule="auto"/>
        <w:rPr>
          <w:rFonts w:ascii="Times New Roman" w:hAnsi="Times New Roman" w:cs="Times New Roman"/>
        </w:rPr>
      </w:pPr>
      <w:r>
        <w:rPr>
          <w:noProof/>
        </w:rPr>
        <mc:AlternateContent>
          <mc:Choice Requires="wps">
            <w:drawing>
              <wp:anchor distT="0" distB="0" distL="114300" distR="114300" simplePos="0" relativeHeight="251660406" behindDoc="0" locked="0" layoutInCell="1" allowOverlap="1" wp14:anchorId="6D670244" wp14:editId="6E3A51D8">
                <wp:simplePos x="0" y="0"/>
                <wp:positionH relativeFrom="column">
                  <wp:posOffset>-165735</wp:posOffset>
                </wp:positionH>
                <wp:positionV relativeFrom="paragraph">
                  <wp:posOffset>3787775</wp:posOffset>
                </wp:positionV>
                <wp:extent cx="5755005" cy="635"/>
                <wp:effectExtent l="0" t="0" r="0" b="0"/>
                <wp:wrapSquare wrapText="bothSides"/>
                <wp:docPr id="1876350990" name="Text Box 1"/>
                <wp:cNvGraphicFramePr/>
                <a:graphic xmlns:a="http://schemas.openxmlformats.org/drawingml/2006/main">
                  <a:graphicData uri="http://schemas.microsoft.com/office/word/2010/wordprocessingShape">
                    <wps:wsp>
                      <wps:cNvSpPr txBox="1"/>
                      <wps:spPr>
                        <a:xfrm>
                          <a:off x="0" y="0"/>
                          <a:ext cx="5755005" cy="635"/>
                        </a:xfrm>
                        <a:prstGeom prst="rect">
                          <a:avLst/>
                        </a:prstGeom>
                        <a:solidFill>
                          <a:prstClr val="white"/>
                        </a:solidFill>
                        <a:ln>
                          <a:noFill/>
                        </a:ln>
                      </wps:spPr>
                      <wps:txbx>
                        <w:txbxContent>
                          <w:p w14:paraId="68532F79" w14:textId="2A172D85" w:rsidR="003C448F" w:rsidRPr="00110AE9" w:rsidRDefault="003C448F" w:rsidP="003C448F">
                            <w:pPr>
                              <w:pStyle w:val="Caption"/>
                              <w:rPr>
                                <w:rFonts w:ascii="Times New Roman" w:hAnsi="Times New Roman" w:cs="Times New Roman"/>
                                <w:noProof/>
                              </w:rPr>
                            </w:pPr>
                            <w:r>
                              <w:t xml:space="preserve">Figure </w:t>
                            </w:r>
                            <w:fldSimple w:instr=" SEQ Figure \* ARABIC ">
                              <w:r>
                                <w:rPr>
                                  <w:noProof/>
                                </w:rPr>
                                <w:t>27</w:t>
                              </w:r>
                            </w:fldSimple>
                            <w:r w:rsidR="00FB11FF">
                              <w:rPr>
                                <w:noProof/>
                              </w:rPr>
                              <w:t>: Windows Server (Source</w:t>
                            </w:r>
                            <w:r w:rsidR="00570D36">
                              <w:rPr>
                                <w:noProof/>
                              </w:rPr>
                              <w:t>: Microsoft, 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670244" id="_x0000_s1054" type="#_x0000_t202" style="position:absolute;margin-left:-13.05pt;margin-top:298.25pt;width:453.15pt;height:.05pt;z-index:2516604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" stroked="f">
                <v:textbox style="mso-fit-shape-to-text:t" inset="0,0,0,0">
                  <w:txbxContent>
                    <w:p w14:paraId="68532F79" w14:textId="2A172D85" w:rsidR="003C448F" w:rsidRPr="00110AE9" w:rsidRDefault="003C448F" w:rsidP="003C448F">
                      <w:pPr>
                        <w:pStyle w:val="Caption"/>
                        <w:rPr>
                          <w:rFonts w:ascii="Times New Roman" w:hAnsi="Times New Roman" w:cs="Times New Roman"/>
                          <w:noProof/>
                        </w:rPr>
                      </w:pPr>
                      <w:r>
                        <w:t xml:space="preserve">Figure </w:t>
                      </w:r>
                      <w:r w:rsidR="00912C89">
                        <w:fldChar w:fldCharType="begin"/>
                      </w:r>
                      <w:r w:rsidR="00912C89">
                        <w:instrText xml:space="preserve"> SEQ Figure \* ARABIC </w:instrText>
                      </w:r>
                      <w:r w:rsidR="00912C89">
                        <w:fldChar w:fldCharType="separate"/>
                      </w:r>
                      <w:r>
                        <w:rPr>
                          <w:noProof/>
                        </w:rPr>
                        <w:t>27</w:t>
                      </w:r>
                      <w:r w:rsidR="00912C89">
                        <w:rPr>
                          <w:noProof/>
                        </w:rPr>
                        <w:fldChar w:fldCharType="end"/>
                      </w:r>
                      <w:r w:rsidR="00FB11FF">
                        <w:rPr>
                          <w:noProof/>
                        </w:rPr>
                        <w:t>: Windows Server (Source</w:t>
                      </w:r>
                      <w:r w:rsidR="00570D36">
                        <w:rPr>
                          <w:noProof/>
                        </w:rPr>
                        <w:t>: Microsoft, n.d)</w:t>
                      </w:r>
                    </w:p>
                  </w:txbxContent>
                </v:textbox>
                <w10:wrap type="square"/>
              </v:shape>
            </w:pict>
          </mc:Fallback>
        </mc:AlternateContent>
      </w:r>
      <w:r w:rsidR="00A03B2B">
        <w:rPr>
          <w:rFonts w:ascii="Times New Roman" w:hAnsi="Times New Roman" w:cs="Times New Roman"/>
          <w:noProof/>
        </w:rPr>
        <w:drawing>
          <wp:anchor distT="0" distB="0" distL="114300" distR="114300" simplePos="0" relativeHeight="251658264" behindDoc="0" locked="0" layoutInCell="1" allowOverlap="1" wp14:anchorId="29A474A7" wp14:editId="23A6A9B4">
            <wp:simplePos x="0" y="0"/>
            <wp:positionH relativeFrom="margin">
              <wp:posOffset>-166048</wp:posOffset>
            </wp:positionH>
            <wp:positionV relativeFrom="page">
              <wp:posOffset>2208985</wp:posOffset>
            </wp:positionV>
            <wp:extent cx="5755005" cy="2688590"/>
            <wp:effectExtent l="0" t="0" r="0" b="0"/>
            <wp:wrapSquare wrapText="bothSides"/>
            <wp:docPr id="136387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55005" cy="2688590"/>
                    </a:xfrm>
                    <a:prstGeom prst="rect">
                      <a:avLst/>
                    </a:prstGeom>
                    <a:noFill/>
                  </pic:spPr>
                </pic:pic>
              </a:graphicData>
            </a:graphic>
          </wp:anchor>
        </w:drawing>
      </w:r>
      <w:r w:rsidR="007B05B5">
        <w:rPr>
          <w:rFonts w:ascii="Times New Roman" w:hAnsi="Times New Roman" w:cs="Times New Roman"/>
        </w:rPr>
        <w:t xml:space="preserve">The </w:t>
      </w:r>
      <w:r w:rsidR="00A16C9C">
        <w:rPr>
          <w:rFonts w:ascii="Times New Roman" w:hAnsi="Times New Roman" w:cs="Times New Roman"/>
        </w:rPr>
        <w:t xml:space="preserve">ISO </w:t>
      </w:r>
      <w:r w:rsidR="008F510B">
        <w:rPr>
          <w:rFonts w:ascii="Times New Roman" w:hAnsi="Times New Roman" w:cs="Times New Roman"/>
        </w:rPr>
        <w:t xml:space="preserve">Image was downloaded from </w:t>
      </w:r>
      <w:r w:rsidR="003244CB">
        <w:rPr>
          <w:rFonts w:ascii="Times New Roman" w:hAnsi="Times New Roman" w:cs="Times New Roman"/>
        </w:rPr>
        <w:t xml:space="preserve">the </w:t>
      </w:r>
      <w:r w:rsidR="00D332FB">
        <w:rPr>
          <w:rFonts w:ascii="Times New Roman" w:hAnsi="Times New Roman" w:cs="Times New Roman"/>
        </w:rPr>
        <w:t xml:space="preserve">Windows Evaluation centre at </w:t>
      </w:r>
      <w:hyperlink r:id="rId99" w:history="1">
        <w:r w:rsidR="00D332FB" w:rsidRPr="000D6835">
          <w:rPr>
            <w:rStyle w:val="Hyperlink"/>
            <w:rFonts w:ascii="Times New Roman" w:hAnsi="Times New Roman" w:cs="Times New Roman"/>
          </w:rPr>
          <w:t>https://www.microsoft.com</w:t>
        </w:r>
      </w:hyperlink>
      <w:r w:rsidR="00D332FB">
        <w:rPr>
          <w:rFonts w:ascii="Times New Roman" w:hAnsi="Times New Roman" w:cs="Times New Roman"/>
        </w:rPr>
        <w:t xml:space="preserve">. </w:t>
      </w:r>
      <w:r w:rsidR="0060167D">
        <w:rPr>
          <w:rFonts w:ascii="Times New Roman" w:hAnsi="Times New Roman" w:cs="Times New Roman"/>
        </w:rPr>
        <w:t xml:space="preserve">This </w:t>
      </w:r>
      <w:r w:rsidR="001C226D">
        <w:rPr>
          <w:rFonts w:ascii="Times New Roman" w:hAnsi="Times New Roman" w:cs="Times New Roman"/>
        </w:rPr>
        <w:t xml:space="preserve">aide memoir ran the </w:t>
      </w:r>
      <w:r w:rsidR="00CE46C7">
        <w:rPr>
          <w:rFonts w:ascii="Times New Roman" w:hAnsi="Times New Roman" w:cs="Times New Roman"/>
        </w:rPr>
        <w:t xml:space="preserve">image on a virtual box type 2 </w:t>
      </w:r>
      <w:r w:rsidR="00E94E33">
        <w:rPr>
          <w:rFonts w:ascii="Times New Roman" w:hAnsi="Times New Roman" w:cs="Times New Roman"/>
        </w:rPr>
        <w:t>hypervisor;</w:t>
      </w:r>
      <w:r w:rsidR="00EE7BF3">
        <w:rPr>
          <w:rFonts w:ascii="Times New Roman" w:hAnsi="Times New Roman" w:cs="Times New Roman"/>
        </w:rPr>
        <w:t xml:space="preserve"> </w:t>
      </w:r>
      <w:r w:rsidR="00A42F7F">
        <w:rPr>
          <w:rFonts w:ascii="Times New Roman" w:hAnsi="Times New Roman" w:cs="Times New Roman"/>
        </w:rPr>
        <w:t>however,</w:t>
      </w:r>
      <w:r w:rsidR="00EE7BF3">
        <w:rPr>
          <w:rFonts w:ascii="Times New Roman" w:hAnsi="Times New Roman" w:cs="Times New Roman"/>
        </w:rPr>
        <w:t xml:space="preserve"> the installation steps are reproducible should AA Soft administrators opt for a</w:t>
      </w:r>
      <w:r w:rsidR="00677B55">
        <w:rPr>
          <w:rFonts w:ascii="Times New Roman" w:hAnsi="Times New Roman" w:cs="Times New Roman"/>
        </w:rPr>
        <w:t xml:space="preserve">lternatives such as bootable drives or type 1 hypervisors. </w:t>
      </w:r>
    </w:p>
    <w:p w14:paraId="26759252" w14:textId="0314DC74" w:rsidR="00871FFA" w:rsidRDefault="00871FFA" w:rsidP="00C1155C">
      <w:pPr>
        <w:spacing w:line="360" w:lineRule="auto"/>
        <w:rPr>
          <w:rFonts w:ascii="Times New Roman" w:hAnsi="Times New Roman" w:cs="Times New Roman"/>
        </w:rPr>
      </w:pPr>
    </w:p>
    <w:p w14:paraId="5AEB8750" w14:textId="51392121" w:rsidR="00871FFA" w:rsidRDefault="00871FFA">
      <w:pPr>
        <w:rPr>
          <w:rFonts w:ascii="Times New Roman" w:hAnsi="Times New Roman" w:cs="Times New Roman"/>
        </w:rPr>
      </w:pPr>
    </w:p>
    <w:p w14:paraId="28E028F6" w14:textId="7AD18578" w:rsidR="00E94E33" w:rsidRDefault="001F09C1" w:rsidP="00FC3514">
      <w:pPr>
        <w:spacing w:line="360" w:lineRule="auto"/>
        <w:rPr>
          <w:rFonts w:ascii="Times New Roman" w:hAnsi="Times New Roman" w:cs="Times New Roman"/>
        </w:rPr>
      </w:pPr>
      <w:r>
        <w:rPr>
          <w:noProof/>
        </w:rPr>
        <mc:AlternateContent>
          <mc:Choice Requires="wps">
            <w:drawing>
              <wp:anchor distT="0" distB="0" distL="114300" distR="114300" simplePos="0" relativeHeight="251658325" behindDoc="0" locked="0" layoutInCell="1" allowOverlap="1" wp14:anchorId="52FA55B6" wp14:editId="4E6FD28F">
                <wp:simplePos x="0" y="0"/>
                <wp:positionH relativeFrom="column">
                  <wp:posOffset>-713105</wp:posOffset>
                </wp:positionH>
                <wp:positionV relativeFrom="paragraph">
                  <wp:posOffset>2919730</wp:posOffset>
                </wp:positionV>
                <wp:extent cx="7211695" cy="635"/>
                <wp:effectExtent l="0" t="0" r="0" b="0"/>
                <wp:wrapSquare wrapText="bothSides"/>
                <wp:docPr id="758514147" name="Text Box 1"/>
                <wp:cNvGraphicFramePr/>
                <a:graphic xmlns:a="http://schemas.openxmlformats.org/drawingml/2006/main">
                  <a:graphicData uri="http://schemas.microsoft.com/office/word/2010/wordprocessingShape">
                    <wps:wsp>
                      <wps:cNvSpPr txBox="1"/>
                      <wps:spPr>
                        <a:xfrm>
                          <a:off x="0" y="0"/>
                          <a:ext cx="7211695" cy="635"/>
                        </a:xfrm>
                        <a:prstGeom prst="rect">
                          <a:avLst/>
                        </a:prstGeom>
                        <a:solidFill>
                          <a:prstClr val="white"/>
                        </a:solidFill>
                        <a:ln>
                          <a:noFill/>
                        </a:ln>
                      </wps:spPr>
                      <wps:txbx>
                        <w:txbxContent>
                          <w:p w14:paraId="79D5F4DD" w14:textId="40486D7B" w:rsidR="001F09C1" w:rsidRPr="006D1591" w:rsidRDefault="001F09C1" w:rsidP="001F09C1">
                            <w:pPr>
                              <w:pStyle w:val="Caption"/>
                              <w:rPr>
                                <w:rFonts w:ascii="Times New Roman" w:hAnsi="Times New Roman" w:cs="Times New Roman"/>
                                <w:noProof/>
                              </w:rPr>
                            </w:pPr>
                            <w:bookmarkStart w:id="64" w:name="_Toc155619274"/>
                            <w:r>
                              <w:t xml:space="preserve">Figure </w:t>
                            </w:r>
                            <w:fldSimple w:instr=" SEQ Figure \* ARABIC ">
                              <w:r w:rsidR="003C448F">
                                <w:rPr>
                                  <w:noProof/>
                                </w:rPr>
                                <w:t>28</w:t>
                              </w:r>
                            </w:fldSimple>
                            <w:r>
                              <w:t>: Virtual Box Hypervisor (Source: Quinn, N, 2023</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FA55B6" id="_x0000_s1055" type="#_x0000_t202" style="position:absolute;margin-left:-56.15pt;margin-top:229.9pt;width:567.85pt;height:.05pt;z-index:2516583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3J5HAIAAEAEAAAOAAAAZHJzL2Uyb0RvYy54bWysU8Fu2zAMvQ/YPwi6L04yNFu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" stroked="f">
                <v:textbox style="mso-fit-shape-to-text:t" inset="0,0,0,0">
                  <w:txbxContent>
                    <w:p w14:paraId="79D5F4DD" w14:textId="40486D7B" w:rsidR="001F09C1" w:rsidRPr="006D1591" w:rsidRDefault="001F09C1" w:rsidP="001F09C1">
                      <w:pPr>
                        <w:pStyle w:val="Caption"/>
                        <w:rPr>
                          <w:rFonts w:ascii="Times New Roman" w:hAnsi="Times New Roman" w:cs="Times New Roman"/>
                          <w:noProof/>
                        </w:rPr>
                      </w:pPr>
                      <w:bookmarkStart w:id="92" w:name="_Toc155619274"/>
                      <w:r>
                        <w:t xml:space="preserve">Figure </w:t>
                      </w:r>
                      <w:r w:rsidR="00912C89">
                        <w:fldChar w:fldCharType="begin"/>
                      </w:r>
                      <w:r w:rsidR="00912C89">
                        <w:instrText xml:space="preserve"> SEQ Figure \* ARABIC </w:instrText>
                      </w:r>
                      <w:r w:rsidR="00912C89">
                        <w:fldChar w:fldCharType="separate"/>
                      </w:r>
                      <w:r w:rsidR="003C448F">
                        <w:rPr>
                          <w:noProof/>
                        </w:rPr>
                        <w:t>28</w:t>
                      </w:r>
                      <w:r w:rsidR="00912C89">
                        <w:rPr>
                          <w:noProof/>
                        </w:rPr>
                        <w:fldChar w:fldCharType="end"/>
                      </w:r>
                      <w:r>
                        <w:t>: Virtual Box Hypervisor (Source: Quinn, N, 2023</w:t>
                      </w:r>
                      <w:bookmarkEnd w:id="92"/>
                    </w:p>
                  </w:txbxContent>
                </v:textbox>
                <w10:wrap type="square"/>
              </v:shape>
            </w:pict>
          </mc:Fallback>
        </mc:AlternateContent>
      </w:r>
      <w:r w:rsidRPr="005446C4">
        <w:rPr>
          <w:rFonts w:ascii="Times New Roman" w:hAnsi="Times New Roman" w:cs="Times New Roman"/>
          <w:noProof/>
        </w:rPr>
        <w:drawing>
          <wp:anchor distT="0" distB="0" distL="114300" distR="114300" simplePos="0" relativeHeight="251658265" behindDoc="0" locked="0" layoutInCell="1" allowOverlap="1" wp14:anchorId="4D881475" wp14:editId="6F833B71">
            <wp:simplePos x="0" y="0"/>
            <wp:positionH relativeFrom="page">
              <wp:posOffset>201664</wp:posOffset>
            </wp:positionH>
            <wp:positionV relativeFrom="page">
              <wp:posOffset>6751306</wp:posOffset>
            </wp:positionV>
            <wp:extent cx="7212301" cy="1951017"/>
            <wp:effectExtent l="19050" t="19050" r="27305" b="11430"/>
            <wp:wrapSquare wrapText="bothSides"/>
            <wp:docPr id="9213188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18882" name="Picture 1" descr="A screenshot of a computer&#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7212301" cy="195101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F4B4D">
        <w:rPr>
          <w:rFonts w:ascii="Times New Roman" w:hAnsi="Times New Roman" w:cs="Times New Roman"/>
        </w:rPr>
        <w:t>Once the system configurations were completed</w:t>
      </w:r>
      <w:r w:rsidR="009A4FA2">
        <w:rPr>
          <w:rFonts w:ascii="Times New Roman" w:hAnsi="Times New Roman" w:cs="Times New Roman"/>
        </w:rPr>
        <w:t xml:space="preserve"> the virtual machine was launched</w:t>
      </w:r>
      <w:r w:rsidR="00FC3514">
        <w:rPr>
          <w:rFonts w:ascii="Times New Roman" w:hAnsi="Times New Roman" w:cs="Times New Roman"/>
        </w:rPr>
        <w:t xml:space="preserve"> and the system was booted into the Windows Sever 2022 installation. </w:t>
      </w:r>
    </w:p>
    <w:p w14:paraId="4A7F69CE" w14:textId="5548DD59" w:rsidR="00E94E33" w:rsidRDefault="00E94E33">
      <w:pPr>
        <w:rPr>
          <w:rFonts w:ascii="Times New Roman" w:hAnsi="Times New Roman" w:cs="Times New Roman"/>
        </w:rPr>
      </w:pPr>
    </w:p>
    <w:p w14:paraId="5E1D798D" w14:textId="046F4FF6" w:rsidR="00E94E33" w:rsidRDefault="00E94E33">
      <w:pPr>
        <w:rPr>
          <w:rFonts w:ascii="Times New Roman" w:hAnsi="Times New Roman" w:cs="Times New Roman"/>
        </w:rPr>
      </w:pPr>
    </w:p>
    <w:p w14:paraId="10FC8879" w14:textId="77777777" w:rsidR="005446C4" w:rsidRDefault="005446C4">
      <w:pPr>
        <w:rPr>
          <w:rFonts w:ascii="Times New Roman" w:hAnsi="Times New Roman" w:cs="Times New Roman"/>
        </w:rPr>
      </w:pPr>
    </w:p>
    <w:p w14:paraId="681B5614" w14:textId="77777777" w:rsidR="00E94E33" w:rsidRDefault="00E94E33">
      <w:pPr>
        <w:rPr>
          <w:rFonts w:ascii="Times New Roman" w:hAnsi="Times New Roman" w:cs="Times New Roman"/>
        </w:rPr>
      </w:pPr>
    </w:p>
    <w:p w14:paraId="73EB5998" w14:textId="75324BF5" w:rsidR="00A42F7F" w:rsidRDefault="001F09C1">
      <w:pPr>
        <w:rPr>
          <w:rFonts w:ascii="Times New Roman" w:hAnsi="Times New Roman" w:cs="Times New Roman"/>
        </w:rPr>
      </w:pPr>
      <w:r>
        <w:rPr>
          <w:noProof/>
        </w:rPr>
        <w:lastRenderedPageBreak/>
        <mc:AlternateContent>
          <mc:Choice Requires="wps">
            <w:drawing>
              <wp:anchor distT="0" distB="0" distL="114300" distR="114300" simplePos="0" relativeHeight="251658326" behindDoc="0" locked="0" layoutInCell="1" allowOverlap="1" wp14:anchorId="2598EDBE" wp14:editId="5003F26B">
                <wp:simplePos x="0" y="0"/>
                <wp:positionH relativeFrom="column">
                  <wp:posOffset>0</wp:posOffset>
                </wp:positionH>
                <wp:positionV relativeFrom="paragraph">
                  <wp:posOffset>4394835</wp:posOffset>
                </wp:positionV>
                <wp:extent cx="4967605" cy="635"/>
                <wp:effectExtent l="0" t="0" r="0" b="0"/>
                <wp:wrapSquare wrapText="bothSides"/>
                <wp:docPr id="1387414637" name="Text Box 1"/>
                <wp:cNvGraphicFramePr/>
                <a:graphic xmlns:a="http://schemas.openxmlformats.org/drawingml/2006/main">
                  <a:graphicData uri="http://schemas.microsoft.com/office/word/2010/wordprocessingShape">
                    <wps:wsp>
                      <wps:cNvSpPr txBox="1"/>
                      <wps:spPr>
                        <a:xfrm>
                          <a:off x="0" y="0"/>
                          <a:ext cx="4967605" cy="635"/>
                        </a:xfrm>
                        <a:prstGeom prst="rect">
                          <a:avLst/>
                        </a:prstGeom>
                        <a:solidFill>
                          <a:prstClr val="white"/>
                        </a:solidFill>
                        <a:ln>
                          <a:noFill/>
                        </a:ln>
                      </wps:spPr>
                      <wps:txbx>
                        <w:txbxContent>
                          <w:p w14:paraId="7BB4ECED" w14:textId="17F3CB1C" w:rsidR="001F09C1" w:rsidRPr="005B07CB" w:rsidRDefault="001F09C1" w:rsidP="001F09C1">
                            <w:pPr>
                              <w:pStyle w:val="Caption"/>
                              <w:rPr>
                                <w:rFonts w:ascii="Times New Roman" w:hAnsi="Times New Roman" w:cs="Times New Roman"/>
                                <w:noProof/>
                              </w:rPr>
                            </w:pPr>
                            <w:bookmarkStart w:id="65" w:name="_Toc155619275"/>
                            <w:r>
                              <w:t xml:space="preserve">Figure </w:t>
                            </w:r>
                            <w:fldSimple w:instr=" SEQ Figure \* ARABIC ">
                              <w:r w:rsidR="003C448F">
                                <w:rPr>
                                  <w:noProof/>
                                </w:rPr>
                                <w:t>29</w:t>
                              </w:r>
                            </w:fldSimple>
                            <w:r w:rsidR="005B5E47">
                              <w:t xml:space="preserve">: Locale Settings (Source: </w:t>
                            </w:r>
                            <w:r w:rsidR="00381154">
                              <w:t>Quinn, N, 2023)</w:t>
                            </w:r>
                            <w:bookmarkEnd w:id="65"/>
                            <w:r w:rsidR="00381154">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98EDBE" id="_x0000_s1056" type="#_x0000_t202" style="position:absolute;margin-left:0;margin-top:346.05pt;width:391.15pt;height:.05pt;z-index:25165832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" stroked="f">
                <v:textbox style="mso-fit-shape-to-text:t" inset="0,0,0,0">
                  <w:txbxContent>
                    <w:p w14:paraId="7BB4ECED" w14:textId="17F3CB1C" w:rsidR="001F09C1" w:rsidRPr="005B07CB" w:rsidRDefault="001F09C1" w:rsidP="001F09C1">
                      <w:pPr>
                        <w:pStyle w:val="Caption"/>
                        <w:rPr>
                          <w:rFonts w:ascii="Times New Roman" w:hAnsi="Times New Roman" w:cs="Times New Roman"/>
                          <w:noProof/>
                        </w:rPr>
                      </w:pPr>
                      <w:bookmarkStart w:id="94" w:name="_Toc155619275"/>
                      <w:r>
                        <w:t xml:space="preserve">Figure </w:t>
                      </w:r>
                      <w:r w:rsidR="00912C89">
                        <w:fldChar w:fldCharType="begin"/>
                      </w:r>
                      <w:r w:rsidR="00912C89">
                        <w:instrText xml:space="preserve"> SEQ Figure \* ARABIC </w:instrText>
                      </w:r>
                      <w:r w:rsidR="00912C89">
                        <w:fldChar w:fldCharType="separate"/>
                      </w:r>
                      <w:r w:rsidR="003C448F">
                        <w:rPr>
                          <w:noProof/>
                        </w:rPr>
                        <w:t>29</w:t>
                      </w:r>
                      <w:r w:rsidR="00912C89">
                        <w:rPr>
                          <w:noProof/>
                        </w:rPr>
                        <w:fldChar w:fldCharType="end"/>
                      </w:r>
                      <w:r w:rsidR="005B5E47">
                        <w:t xml:space="preserve">: Locale Settings (Source: </w:t>
                      </w:r>
                      <w:r w:rsidR="00381154">
                        <w:t>Quinn, N, 2023)</w:t>
                      </w:r>
                      <w:bookmarkEnd w:id="94"/>
                      <w:r w:rsidR="00381154">
                        <w:t xml:space="preserve"> </w:t>
                      </w:r>
                    </w:p>
                  </w:txbxContent>
                </v:textbox>
                <w10:wrap type="square"/>
              </v:shape>
            </w:pict>
          </mc:Fallback>
        </mc:AlternateContent>
      </w:r>
      <w:r>
        <w:rPr>
          <w:rFonts w:ascii="Times New Roman" w:hAnsi="Times New Roman" w:cs="Times New Roman"/>
          <w:noProof/>
        </w:rPr>
        <w:drawing>
          <wp:anchor distT="0" distB="0" distL="114300" distR="114300" simplePos="0" relativeHeight="251658266" behindDoc="0" locked="0" layoutInCell="1" allowOverlap="1" wp14:anchorId="0FFBF224" wp14:editId="0DD1A7B3">
            <wp:simplePos x="0" y="0"/>
            <wp:positionH relativeFrom="margin">
              <wp:align>left</wp:align>
            </wp:positionH>
            <wp:positionV relativeFrom="page">
              <wp:posOffset>1513964</wp:posOffset>
            </wp:positionV>
            <wp:extent cx="4967605" cy="3738245"/>
            <wp:effectExtent l="0" t="0" r="4445" b="0"/>
            <wp:wrapSquare wrapText="bothSides"/>
            <wp:docPr id="120220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967605" cy="3738245"/>
                    </a:xfrm>
                    <a:prstGeom prst="rect">
                      <a:avLst/>
                    </a:prstGeom>
                    <a:noFill/>
                  </pic:spPr>
                </pic:pic>
              </a:graphicData>
            </a:graphic>
            <wp14:sizeRelH relativeFrom="margin">
              <wp14:pctWidth>0</wp14:pctWidth>
            </wp14:sizeRelH>
            <wp14:sizeRelV relativeFrom="margin">
              <wp14:pctHeight>0</wp14:pctHeight>
            </wp14:sizeRelV>
          </wp:anchor>
        </w:drawing>
      </w:r>
    </w:p>
    <w:p w14:paraId="3BFCA662" w14:textId="6F09ABB3" w:rsidR="00A42F7F" w:rsidRDefault="00D50FF6">
      <w:pPr>
        <w:rPr>
          <w:rFonts w:ascii="Times New Roman" w:hAnsi="Times New Roman" w:cs="Times New Roman"/>
        </w:rPr>
      </w:pPr>
      <w:r>
        <w:rPr>
          <w:rFonts w:ascii="Times New Roman" w:hAnsi="Times New Roman" w:cs="Times New Roman"/>
        </w:rPr>
        <w:t xml:space="preserve">The </w:t>
      </w:r>
      <w:r w:rsidR="00C9714E">
        <w:rPr>
          <w:rFonts w:ascii="Times New Roman" w:hAnsi="Times New Roman" w:cs="Times New Roman"/>
        </w:rPr>
        <w:t xml:space="preserve">locale settings were input as </w:t>
      </w:r>
      <w:r w:rsidR="00900B7D">
        <w:rPr>
          <w:rFonts w:ascii="Times New Roman" w:hAnsi="Times New Roman" w:cs="Times New Roman"/>
        </w:rPr>
        <w:t xml:space="preserve">English language and United Kingdom time zone. </w:t>
      </w:r>
    </w:p>
    <w:p w14:paraId="245139A4" w14:textId="5B3D6D6B" w:rsidR="004C5C83" w:rsidRDefault="004C5C83">
      <w:pPr>
        <w:rPr>
          <w:rFonts w:ascii="Times New Roman" w:hAnsi="Times New Roman" w:cs="Times New Roman"/>
        </w:rPr>
      </w:pPr>
    </w:p>
    <w:p w14:paraId="0523528D" w14:textId="57839BC9" w:rsidR="004C5C83" w:rsidRDefault="004C5C83">
      <w:pPr>
        <w:rPr>
          <w:rFonts w:ascii="Times New Roman" w:hAnsi="Times New Roman" w:cs="Times New Roman"/>
        </w:rPr>
      </w:pPr>
    </w:p>
    <w:p w14:paraId="45AAD0A6" w14:textId="70D4DEA7" w:rsidR="004C5C83" w:rsidRDefault="004C5C83">
      <w:pPr>
        <w:rPr>
          <w:rFonts w:ascii="Times New Roman" w:hAnsi="Times New Roman" w:cs="Times New Roman"/>
        </w:rPr>
      </w:pPr>
    </w:p>
    <w:p w14:paraId="0FA8C3C6" w14:textId="5D5DA946" w:rsidR="004C5C83" w:rsidRDefault="004C5C83">
      <w:pPr>
        <w:rPr>
          <w:rFonts w:ascii="Times New Roman" w:hAnsi="Times New Roman" w:cs="Times New Roman"/>
        </w:rPr>
      </w:pPr>
    </w:p>
    <w:p w14:paraId="233E4F06" w14:textId="77777777" w:rsidR="004C5C83" w:rsidRDefault="004C5C83">
      <w:pPr>
        <w:rPr>
          <w:rFonts w:ascii="Times New Roman" w:hAnsi="Times New Roman" w:cs="Times New Roman"/>
        </w:rPr>
      </w:pPr>
    </w:p>
    <w:p w14:paraId="166F5CA1" w14:textId="77777777" w:rsidR="004C5C83" w:rsidRDefault="004C5C83">
      <w:pPr>
        <w:rPr>
          <w:rFonts w:ascii="Times New Roman" w:hAnsi="Times New Roman" w:cs="Times New Roman"/>
        </w:rPr>
      </w:pPr>
    </w:p>
    <w:p w14:paraId="69B25C35" w14:textId="77777777" w:rsidR="004C5C83" w:rsidRDefault="004C5C83">
      <w:pPr>
        <w:rPr>
          <w:rFonts w:ascii="Times New Roman" w:hAnsi="Times New Roman" w:cs="Times New Roman"/>
        </w:rPr>
      </w:pPr>
    </w:p>
    <w:p w14:paraId="59FDBFA0" w14:textId="3271F803" w:rsidR="004C5C83" w:rsidRDefault="004C5C83">
      <w:pPr>
        <w:rPr>
          <w:rFonts w:ascii="Times New Roman" w:hAnsi="Times New Roman" w:cs="Times New Roman"/>
        </w:rPr>
      </w:pPr>
    </w:p>
    <w:p w14:paraId="71BA4A04" w14:textId="33C08C90" w:rsidR="004C5C83" w:rsidRDefault="004C5C83">
      <w:pPr>
        <w:rPr>
          <w:rFonts w:ascii="Times New Roman" w:hAnsi="Times New Roman" w:cs="Times New Roman"/>
        </w:rPr>
      </w:pPr>
    </w:p>
    <w:p w14:paraId="7B7F471F" w14:textId="45DA58D5" w:rsidR="004C5C83" w:rsidRDefault="004C5C83">
      <w:pPr>
        <w:rPr>
          <w:rFonts w:ascii="Times New Roman" w:hAnsi="Times New Roman" w:cs="Times New Roman"/>
        </w:rPr>
      </w:pPr>
    </w:p>
    <w:p w14:paraId="77A9E82D" w14:textId="77777777" w:rsidR="004C5C83" w:rsidRDefault="004C5C83">
      <w:pPr>
        <w:rPr>
          <w:rFonts w:ascii="Times New Roman" w:hAnsi="Times New Roman" w:cs="Times New Roman"/>
        </w:rPr>
      </w:pPr>
    </w:p>
    <w:p w14:paraId="5C2E412C" w14:textId="1005A72B" w:rsidR="004C5C83" w:rsidRDefault="004C5C83">
      <w:pPr>
        <w:rPr>
          <w:rFonts w:ascii="Times New Roman" w:hAnsi="Times New Roman" w:cs="Times New Roman"/>
        </w:rPr>
      </w:pPr>
    </w:p>
    <w:p w14:paraId="5BF407EE" w14:textId="24D81D69" w:rsidR="004C5C83" w:rsidRDefault="004C5C83">
      <w:pPr>
        <w:rPr>
          <w:rFonts w:ascii="Times New Roman" w:hAnsi="Times New Roman" w:cs="Times New Roman"/>
        </w:rPr>
      </w:pPr>
    </w:p>
    <w:p w14:paraId="485EDD3E" w14:textId="20D8B1E1" w:rsidR="004C5C83" w:rsidRDefault="004C5C83">
      <w:pPr>
        <w:rPr>
          <w:rFonts w:ascii="Times New Roman" w:hAnsi="Times New Roman" w:cs="Times New Roman"/>
        </w:rPr>
      </w:pPr>
    </w:p>
    <w:p w14:paraId="79DD5D8F" w14:textId="5B71EBC4" w:rsidR="004C5C83" w:rsidRDefault="004C5C83">
      <w:pPr>
        <w:rPr>
          <w:rFonts w:ascii="Times New Roman" w:hAnsi="Times New Roman" w:cs="Times New Roman"/>
        </w:rPr>
      </w:pPr>
    </w:p>
    <w:p w14:paraId="0FE7415F" w14:textId="03E9F476" w:rsidR="004C5C83" w:rsidRDefault="004C5C83">
      <w:pPr>
        <w:rPr>
          <w:rFonts w:ascii="Times New Roman" w:hAnsi="Times New Roman" w:cs="Times New Roman"/>
          <w:noProof/>
        </w:rPr>
      </w:pPr>
    </w:p>
    <w:p w14:paraId="3E74E905" w14:textId="4CFB18AF" w:rsidR="00C33EC5" w:rsidRDefault="00CE539C">
      <w:pPr>
        <w:rPr>
          <w:rFonts w:ascii="Times New Roman" w:hAnsi="Times New Roman" w:cs="Times New Roman"/>
          <w:noProof/>
        </w:rPr>
      </w:pPr>
      <w:r>
        <w:rPr>
          <w:rFonts w:ascii="Times New Roman" w:hAnsi="Times New Roman" w:cs="Times New Roman"/>
          <w:noProof/>
        </w:rPr>
        <w:t xml:space="preserve">The type of operating system was selected </w:t>
      </w:r>
    </w:p>
    <w:p w14:paraId="066000DA" w14:textId="5DA8AD89" w:rsidR="00575EB3" w:rsidRDefault="00EC7551">
      <w:pPr>
        <w:rPr>
          <w:rFonts w:ascii="Times New Roman" w:hAnsi="Times New Roman" w:cs="Times New Roman"/>
          <w:noProof/>
        </w:rPr>
      </w:pPr>
      <w:r>
        <w:rPr>
          <w:rFonts w:ascii="Times New Roman" w:hAnsi="Times New Roman" w:cs="Times New Roman"/>
          <w:noProof/>
        </w:rPr>
        <w:drawing>
          <wp:anchor distT="0" distB="0" distL="114300" distR="114300" simplePos="0" relativeHeight="251658267" behindDoc="0" locked="0" layoutInCell="1" allowOverlap="1" wp14:anchorId="6DF28F6F" wp14:editId="18FDB950">
            <wp:simplePos x="0" y="0"/>
            <wp:positionH relativeFrom="margin">
              <wp:align>left</wp:align>
            </wp:positionH>
            <wp:positionV relativeFrom="page">
              <wp:posOffset>6167471</wp:posOffset>
            </wp:positionV>
            <wp:extent cx="4380865" cy="3333115"/>
            <wp:effectExtent l="19050" t="19050" r="19685" b="19685"/>
            <wp:wrapSquare wrapText="bothSides"/>
            <wp:docPr id="944298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380865" cy="3333115"/>
                    </a:xfrm>
                    <a:prstGeom prst="rect">
                      <a:avLst/>
                    </a:prstGeom>
                    <a:noFill/>
                    <a:ln>
                      <a:solidFill>
                        <a:schemeClr val="tx1"/>
                      </a:solidFill>
                    </a:ln>
                  </pic:spPr>
                </pic:pic>
              </a:graphicData>
            </a:graphic>
          </wp:anchor>
        </w:drawing>
      </w:r>
    </w:p>
    <w:p w14:paraId="6B64242A" w14:textId="27E22471" w:rsidR="00575EB3" w:rsidRDefault="00575EB3">
      <w:pPr>
        <w:rPr>
          <w:rFonts w:ascii="Times New Roman" w:hAnsi="Times New Roman" w:cs="Times New Roman"/>
          <w:noProof/>
        </w:rPr>
      </w:pPr>
    </w:p>
    <w:p w14:paraId="69B94C26" w14:textId="77777777" w:rsidR="00575EB3" w:rsidRDefault="00575EB3">
      <w:pPr>
        <w:rPr>
          <w:rFonts w:ascii="Times New Roman" w:hAnsi="Times New Roman" w:cs="Times New Roman"/>
          <w:noProof/>
        </w:rPr>
      </w:pPr>
    </w:p>
    <w:p w14:paraId="369DE549" w14:textId="77777777" w:rsidR="00575EB3" w:rsidRDefault="00575EB3">
      <w:pPr>
        <w:rPr>
          <w:rFonts w:ascii="Times New Roman" w:hAnsi="Times New Roman" w:cs="Times New Roman"/>
          <w:noProof/>
        </w:rPr>
      </w:pPr>
    </w:p>
    <w:p w14:paraId="476EE4FE" w14:textId="77777777" w:rsidR="00575EB3" w:rsidRDefault="00575EB3">
      <w:pPr>
        <w:rPr>
          <w:rFonts w:ascii="Times New Roman" w:hAnsi="Times New Roman" w:cs="Times New Roman"/>
          <w:noProof/>
        </w:rPr>
      </w:pPr>
    </w:p>
    <w:p w14:paraId="1D99DA39" w14:textId="77777777" w:rsidR="00575EB3" w:rsidRDefault="00575EB3">
      <w:pPr>
        <w:rPr>
          <w:rFonts w:ascii="Times New Roman" w:hAnsi="Times New Roman" w:cs="Times New Roman"/>
          <w:noProof/>
        </w:rPr>
      </w:pPr>
    </w:p>
    <w:p w14:paraId="16EADCA4" w14:textId="77777777" w:rsidR="00575EB3" w:rsidRDefault="00575EB3">
      <w:pPr>
        <w:rPr>
          <w:rFonts w:ascii="Times New Roman" w:hAnsi="Times New Roman" w:cs="Times New Roman"/>
          <w:noProof/>
        </w:rPr>
      </w:pPr>
    </w:p>
    <w:p w14:paraId="071EAFF3" w14:textId="77777777" w:rsidR="00575EB3" w:rsidRDefault="00575EB3">
      <w:pPr>
        <w:rPr>
          <w:rFonts w:ascii="Times New Roman" w:hAnsi="Times New Roman" w:cs="Times New Roman"/>
          <w:noProof/>
        </w:rPr>
      </w:pPr>
    </w:p>
    <w:p w14:paraId="18628DB7" w14:textId="77777777" w:rsidR="00575EB3" w:rsidRDefault="00575EB3">
      <w:pPr>
        <w:rPr>
          <w:rFonts w:ascii="Times New Roman" w:hAnsi="Times New Roman" w:cs="Times New Roman"/>
        </w:rPr>
      </w:pPr>
    </w:p>
    <w:p w14:paraId="28E244A5" w14:textId="5B1A0718" w:rsidR="004C5C83" w:rsidRDefault="004C5C83">
      <w:pPr>
        <w:rPr>
          <w:rFonts w:ascii="Times New Roman" w:hAnsi="Times New Roman" w:cs="Times New Roman"/>
        </w:rPr>
      </w:pPr>
    </w:p>
    <w:p w14:paraId="3F8CE1D4" w14:textId="77777777" w:rsidR="004C5C83" w:rsidRDefault="004C5C83">
      <w:pPr>
        <w:rPr>
          <w:rFonts w:ascii="Times New Roman" w:hAnsi="Times New Roman" w:cs="Times New Roman"/>
        </w:rPr>
      </w:pPr>
    </w:p>
    <w:p w14:paraId="48E42748" w14:textId="2173F7AD" w:rsidR="00EC7551" w:rsidRDefault="00EC7551">
      <w:pPr>
        <w:rPr>
          <w:rFonts w:ascii="Times New Roman" w:hAnsi="Times New Roman" w:cs="Times New Roman"/>
        </w:rPr>
      </w:pPr>
    </w:p>
    <w:p w14:paraId="6BD4D650" w14:textId="78F16DFA" w:rsidR="00EC7551" w:rsidRDefault="00A177EC">
      <w:pPr>
        <w:rPr>
          <w:rFonts w:ascii="Times New Roman" w:hAnsi="Times New Roman" w:cs="Times New Roman"/>
        </w:rPr>
      </w:pPr>
      <w:r>
        <w:rPr>
          <w:noProof/>
        </w:rPr>
        <mc:AlternateContent>
          <mc:Choice Requires="wps">
            <w:drawing>
              <wp:anchor distT="0" distB="0" distL="114300" distR="114300" simplePos="0" relativeHeight="251658328" behindDoc="0" locked="0" layoutInCell="1" allowOverlap="1" wp14:anchorId="1EE86179" wp14:editId="6115109F">
                <wp:simplePos x="0" y="0"/>
                <wp:positionH relativeFrom="margin">
                  <wp:align>left</wp:align>
                </wp:positionH>
                <wp:positionV relativeFrom="paragraph">
                  <wp:posOffset>70428</wp:posOffset>
                </wp:positionV>
                <wp:extent cx="4380865" cy="635"/>
                <wp:effectExtent l="0" t="0" r="635" b="0"/>
                <wp:wrapSquare wrapText="bothSides"/>
                <wp:docPr id="1909793558" name="Text Box 1"/>
                <wp:cNvGraphicFramePr/>
                <a:graphic xmlns:a="http://schemas.openxmlformats.org/drawingml/2006/main">
                  <a:graphicData uri="http://schemas.microsoft.com/office/word/2010/wordprocessingShape">
                    <wps:wsp>
                      <wps:cNvSpPr txBox="1"/>
                      <wps:spPr>
                        <a:xfrm>
                          <a:off x="0" y="0"/>
                          <a:ext cx="4380865" cy="635"/>
                        </a:xfrm>
                        <a:prstGeom prst="rect">
                          <a:avLst/>
                        </a:prstGeom>
                        <a:solidFill>
                          <a:prstClr val="white"/>
                        </a:solidFill>
                        <a:ln>
                          <a:noFill/>
                        </a:ln>
                      </wps:spPr>
                      <wps:txbx>
                        <w:txbxContent>
                          <w:p w14:paraId="30A0B5B1" w14:textId="27F9C238" w:rsidR="00F852CA" w:rsidRPr="005B5079" w:rsidRDefault="00F852CA" w:rsidP="00F852CA">
                            <w:pPr>
                              <w:pStyle w:val="Caption"/>
                              <w:rPr>
                                <w:noProof/>
                              </w:rPr>
                            </w:pPr>
                            <w:bookmarkStart w:id="66" w:name="_Toc155619276"/>
                            <w:r>
                              <w:t xml:space="preserve">Figure </w:t>
                            </w:r>
                            <w:fldSimple w:instr=" SEQ Figure \* ARABIC ">
                              <w:r w:rsidR="003C448F">
                                <w:rPr>
                                  <w:noProof/>
                                </w:rPr>
                                <w:t>30</w:t>
                              </w:r>
                            </w:fldSimple>
                            <w:r>
                              <w:t xml:space="preserve">: </w:t>
                            </w:r>
                            <w:r w:rsidR="00635A1B">
                              <w:t>Operating System Set-up</w:t>
                            </w:r>
                            <w:r w:rsidR="00AB6038">
                              <w:t xml:space="preserve"> (Source; Quinn, N, 2023)</w:t>
                            </w:r>
                            <w:bookmarkEnd w:id="66"/>
                            <w:r w:rsidR="00AB6038">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E86179" id="_x0000_s1057" type="#_x0000_t202" style="position:absolute;margin-left:0;margin-top:5.55pt;width:344.95pt;height:.05pt;z-index:2516583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2+sGwIAAEAEAAAOAAAAZHJzL2Uyb0RvYy54bWysU8Fu2zAMvQ/YPwi6L06aNSi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" stroked="f">
                <v:textbox style="mso-fit-shape-to-text:t" inset="0,0,0,0">
                  <w:txbxContent>
                    <w:p w14:paraId="30A0B5B1" w14:textId="27F9C238" w:rsidR="00F852CA" w:rsidRPr="005B5079" w:rsidRDefault="00F852CA" w:rsidP="00F852CA">
                      <w:pPr>
                        <w:pStyle w:val="Caption"/>
                        <w:rPr>
                          <w:noProof/>
                        </w:rPr>
                      </w:pPr>
                      <w:bookmarkStart w:id="96" w:name="_Toc155619276"/>
                      <w:r>
                        <w:t xml:space="preserve">Figure </w:t>
                      </w:r>
                      <w:r w:rsidR="00912C89">
                        <w:fldChar w:fldCharType="begin"/>
                      </w:r>
                      <w:r w:rsidR="00912C89">
                        <w:instrText xml:space="preserve"> SEQ Figure \* ARABIC </w:instrText>
                      </w:r>
                      <w:r w:rsidR="00912C89">
                        <w:fldChar w:fldCharType="separate"/>
                      </w:r>
                      <w:r w:rsidR="003C448F">
                        <w:rPr>
                          <w:noProof/>
                        </w:rPr>
                        <w:t>30</w:t>
                      </w:r>
                      <w:r w:rsidR="00912C89">
                        <w:rPr>
                          <w:noProof/>
                        </w:rPr>
                        <w:fldChar w:fldCharType="end"/>
                      </w:r>
                      <w:r>
                        <w:t xml:space="preserve">: </w:t>
                      </w:r>
                      <w:r w:rsidR="00635A1B">
                        <w:t>Operating System Set-up</w:t>
                      </w:r>
                      <w:r w:rsidR="00AB6038">
                        <w:t xml:space="preserve"> (Source; Quinn, N, 2023)</w:t>
                      </w:r>
                      <w:bookmarkEnd w:id="96"/>
                      <w:r w:rsidR="00AB6038">
                        <w:t xml:space="preserve"> </w:t>
                      </w:r>
                    </w:p>
                  </w:txbxContent>
                </v:textbox>
                <w10:wrap type="square" anchorx="margin"/>
              </v:shape>
            </w:pict>
          </mc:Fallback>
        </mc:AlternateContent>
      </w:r>
    </w:p>
    <w:p w14:paraId="1AC54037" w14:textId="57DDE5FB" w:rsidR="00EC7551" w:rsidRDefault="006D438E">
      <w:pPr>
        <w:rPr>
          <w:rFonts w:ascii="Times New Roman" w:hAnsi="Times New Roman" w:cs="Times New Roman"/>
        </w:rPr>
      </w:pPr>
      <w:r>
        <w:rPr>
          <w:rFonts w:ascii="Times New Roman" w:hAnsi="Times New Roman" w:cs="Times New Roman"/>
        </w:rPr>
        <w:lastRenderedPageBreak/>
        <w:t>The license terms</w:t>
      </w:r>
      <w:r w:rsidR="00F807D1">
        <w:rPr>
          <w:rFonts w:ascii="Times New Roman" w:hAnsi="Times New Roman" w:cs="Times New Roman"/>
        </w:rPr>
        <w:t xml:space="preserve"> were read and </w:t>
      </w:r>
      <w:r w:rsidR="002177B5">
        <w:rPr>
          <w:rFonts w:ascii="Times New Roman" w:hAnsi="Times New Roman" w:cs="Times New Roman"/>
        </w:rPr>
        <w:t>accepted,</w:t>
      </w:r>
      <w:r w:rsidR="00F807D1">
        <w:rPr>
          <w:rFonts w:ascii="Times New Roman" w:hAnsi="Times New Roman" w:cs="Times New Roman"/>
        </w:rPr>
        <w:t xml:space="preserve"> </w:t>
      </w:r>
      <w:r w:rsidR="00346B11">
        <w:rPr>
          <w:rFonts w:ascii="Times New Roman" w:hAnsi="Times New Roman" w:cs="Times New Roman"/>
        </w:rPr>
        <w:t xml:space="preserve">and the </w:t>
      </w:r>
      <w:r w:rsidR="002177B5">
        <w:rPr>
          <w:rFonts w:ascii="Times New Roman" w:hAnsi="Times New Roman" w:cs="Times New Roman"/>
        </w:rPr>
        <w:t xml:space="preserve">user is prompted to input the </w:t>
      </w:r>
      <w:r w:rsidR="00CB1CB1">
        <w:rPr>
          <w:rFonts w:ascii="Times New Roman" w:hAnsi="Times New Roman" w:cs="Times New Roman"/>
        </w:rPr>
        <w:t>credential information for the built in administrator.</w:t>
      </w:r>
    </w:p>
    <w:p w14:paraId="33D6D665" w14:textId="76CCB116" w:rsidR="0093027A" w:rsidRDefault="00A177EC" w:rsidP="00461B40">
      <w:pPr>
        <w:jc w:val="both"/>
        <w:rPr>
          <w:rFonts w:ascii="Times New Roman" w:hAnsi="Times New Roman" w:cs="Times New Roman"/>
        </w:rPr>
      </w:pPr>
      <w:r>
        <w:rPr>
          <w:noProof/>
        </w:rPr>
        <mc:AlternateContent>
          <mc:Choice Requires="wps">
            <w:drawing>
              <wp:anchor distT="0" distB="0" distL="114300" distR="114300" simplePos="0" relativeHeight="251658327" behindDoc="0" locked="0" layoutInCell="1" allowOverlap="1" wp14:anchorId="44D30E6F" wp14:editId="3D94DE8D">
                <wp:simplePos x="0" y="0"/>
                <wp:positionH relativeFrom="margin">
                  <wp:posOffset>-149272</wp:posOffset>
                </wp:positionH>
                <wp:positionV relativeFrom="paragraph">
                  <wp:posOffset>2171216</wp:posOffset>
                </wp:positionV>
                <wp:extent cx="4380865" cy="635"/>
                <wp:effectExtent l="0" t="0" r="635" b="0"/>
                <wp:wrapSquare wrapText="bothSides"/>
                <wp:docPr id="280762453" name="Text Box 1"/>
                <wp:cNvGraphicFramePr/>
                <a:graphic xmlns:a="http://schemas.openxmlformats.org/drawingml/2006/main">
                  <a:graphicData uri="http://schemas.microsoft.com/office/word/2010/wordprocessingShape">
                    <wps:wsp>
                      <wps:cNvSpPr txBox="1"/>
                      <wps:spPr>
                        <a:xfrm>
                          <a:off x="0" y="0"/>
                          <a:ext cx="4380865" cy="635"/>
                        </a:xfrm>
                        <a:prstGeom prst="rect">
                          <a:avLst/>
                        </a:prstGeom>
                        <a:solidFill>
                          <a:prstClr val="white"/>
                        </a:solidFill>
                        <a:ln>
                          <a:noFill/>
                        </a:ln>
                      </wps:spPr>
                      <wps:txbx>
                        <w:txbxContent>
                          <w:p w14:paraId="67BA6EA1" w14:textId="5725CED7" w:rsidR="00381154" w:rsidRPr="003B11F8" w:rsidRDefault="00381154" w:rsidP="00381154">
                            <w:pPr>
                              <w:pStyle w:val="Caption"/>
                              <w:rPr>
                                <w:rFonts w:ascii="Times New Roman" w:hAnsi="Times New Roman" w:cs="Times New Roman"/>
                                <w:noProof/>
                              </w:rPr>
                            </w:pPr>
                            <w:bookmarkStart w:id="67" w:name="_Toc155619277"/>
                            <w:r>
                              <w:t xml:space="preserve">Figure </w:t>
                            </w:r>
                            <w:fldSimple w:instr=" SEQ Figure \* ARABIC ">
                              <w:r w:rsidR="003C448F">
                                <w:rPr>
                                  <w:noProof/>
                                </w:rPr>
                                <w:t>31</w:t>
                              </w:r>
                            </w:fldSimple>
                            <w:r>
                              <w:t xml:space="preserve">: </w:t>
                            </w:r>
                            <w:r w:rsidR="003C7582">
                              <w:t>Operating</w:t>
                            </w:r>
                            <w:r>
                              <w:t xml:space="preserve"> system Setup (Source, Quinn, N, 2023)</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D30E6F" id="_x0000_s1058" type="#_x0000_t202" style="position:absolute;left:0;text-align:left;margin-left:-11.75pt;margin-top:170.95pt;width:344.95pt;height:.05pt;z-index:251658327;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" stroked="f">
                <v:textbox style="mso-fit-shape-to-text:t" inset="0,0,0,0">
                  <w:txbxContent>
                    <w:p w14:paraId="67BA6EA1" w14:textId="5725CED7" w:rsidR="00381154" w:rsidRPr="003B11F8" w:rsidRDefault="00381154" w:rsidP="00381154">
                      <w:pPr>
                        <w:pStyle w:val="Caption"/>
                        <w:rPr>
                          <w:rFonts w:ascii="Times New Roman" w:hAnsi="Times New Roman" w:cs="Times New Roman"/>
                          <w:noProof/>
                        </w:rPr>
                      </w:pPr>
                      <w:bookmarkStart w:id="98" w:name="_Toc155619277"/>
                      <w:r>
                        <w:t xml:space="preserve">Figure </w:t>
                      </w:r>
                      <w:r w:rsidR="00912C89">
                        <w:fldChar w:fldCharType="begin"/>
                      </w:r>
                      <w:r w:rsidR="00912C89">
                        <w:instrText xml:space="preserve"> SEQ Figure \* ARABIC </w:instrText>
                      </w:r>
                      <w:r w:rsidR="00912C89">
                        <w:fldChar w:fldCharType="separate"/>
                      </w:r>
                      <w:r w:rsidR="003C448F">
                        <w:rPr>
                          <w:noProof/>
                        </w:rPr>
                        <w:t>31</w:t>
                      </w:r>
                      <w:r w:rsidR="00912C89">
                        <w:rPr>
                          <w:noProof/>
                        </w:rPr>
                        <w:fldChar w:fldCharType="end"/>
                      </w:r>
                      <w:r>
                        <w:t xml:space="preserve">: </w:t>
                      </w:r>
                      <w:r w:rsidR="003C7582">
                        <w:t>Operating</w:t>
                      </w:r>
                      <w:r>
                        <w:t xml:space="preserve"> system Setup (Source, Quinn, N, 2023)</w:t>
                      </w:r>
                      <w:bookmarkEnd w:id="98"/>
                    </w:p>
                  </w:txbxContent>
                </v:textbox>
                <w10:wrap type="square" anchorx="margin"/>
              </v:shape>
            </w:pict>
          </mc:Fallback>
        </mc:AlternateContent>
      </w:r>
    </w:p>
    <w:p w14:paraId="152647AB" w14:textId="668E83D3" w:rsidR="0093027A" w:rsidRDefault="0093027A" w:rsidP="00461B40">
      <w:pPr>
        <w:jc w:val="both"/>
        <w:rPr>
          <w:rFonts w:ascii="Times New Roman" w:hAnsi="Times New Roman" w:cs="Times New Roman"/>
        </w:rPr>
      </w:pPr>
    </w:p>
    <w:p w14:paraId="7FA3DC33" w14:textId="669064C2" w:rsidR="0093027A" w:rsidRDefault="0093027A" w:rsidP="00461B40">
      <w:pPr>
        <w:jc w:val="both"/>
        <w:rPr>
          <w:rFonts w:ascii="Times New Roman" w:hAnsi="Times New Roman" w:cs="Times New Roman"/>
        </w:rPr>
      </w:pPr>
    </w:p>
    <w:p w14:paraId="5A4B501F" w14:textId="5FF4CF75" w:rsidR="00461B40" w:rsidRDefault="00A177EC" w:rsidP="00461B40">
      <w:pPr>
        <w:jc w:val="both"/>
        <w:rPr>
          <w:rFonts w:ascii="Times New Roman" w:hAnsi="Times New Roman" w:cs="Times New Roman"/>
        </w:rPr>
      </w:pPr>
      <w:r>
        <w:rPr>
          <w:noProof/>
        </w:rPr>
        <mc:AlternateContent>
          <mc:Choice Requires="wps">
            <w:drawing>
              <wp:anchor distT="0" distB="0" distL="114300" distR="114300" simplePos="0" relativeHeight="251658329" behindDoc="0" locked="0" layoutInCell="1" allowOverlap="1" wp14:anchorId="4DC79C89" wp14:editId="00AF46D7">
                <wp:simplePos x="0" y="0"/>
                <wp:positionH relativeFrom="column">
                  <wp:posOffset>0</wp:posOffset>
                </wp:positionH>
                <wp:positionV relativeFrom="paragraph">
                  <wp:posOffset>4438015</wp:posOffset>
                </wp:positionV>
                <wp:extent cx="4230370" cy="635"/>
                <wp:effectExtent l="0" t="0" r="0" b="0"/>
                <wp:wrapSquare wrapText="bothSides"/>
                <wp:docPr id="2102173130" name="Text Box 1"/>
                <wp:cNvGraphicFramePr/>
                <a:graphic xmlns:a="http://schemas.openxmlformats.org/drawingml/2006/main">
                  <a:graphicData uri="http://schemas.microsoft.com/office/word/2010/wordprocessingShape">
                    <wps:wsp>
                      <wps:cNvSpPr txBox="1"/>
                      <wps:spPr>
                        <a:xfrm>
                          <a:off x="0" y="0"/>
                          <a:ext cx="4230370" cy="635"/>
                        </a:xfrm>
                        <a:prstGeom prst="rect">
                          <a:avLst/>
                        </a:prstGeom>
                        <a:solidFill>
                          <a:prstClr val="white"/>
                        </a:solidFill>
                        <a:ln>
                          <a:noFill/>
                        </a:ln>
                      </wps:spPr>
                      <wps:txbx>
                        <w:txbxContent>
                          <w:p w14:paraId="065E875B" w14:textId="1AD7B7CA" w:rsidR="00A177EC" w:rsidRPr="00B46218" w:rsidRDefault="00A177EC" w:rsidP="00A177EC">
                            <w:pPr>
                              <w:pStyle w:val="Caption"/>
                              <w:rPr>
                                <w:rFonts w:ascii="Times New Roman" w:hAnsi="Times New Roman" w:cs="Times New Roman"/>
                                <w:noProof/>
                              </w:rPr>
                            </w:pPr>
                            <w:bookmarkStart w:id="68" w:name="_Toc155619278"/>
                            <w:r>
                              <w:t xml:space="preserve">Figure </w:t>
                            </w:r>
                            <w:fldSimple w:instr=" SEQ Figure \* ARABIC ">
                              <w:r w:rsidR="003C448F">
                                <w:rPr>
                                  <w:noProof/>
                                </w:rPr>
                                <w:t>32</w:t>
                              </w:r>
                            </w:fldSimple>
                            <w:r>
                              <w:t>: Administrator Login (Source: Quinn, N, 2023)</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C79C89" id="_x0000_s1059" type="#_x0000_t202" style="position:absolute;left:0;text-align:left;margin-left:0;margin-top:349.45pt;width:333.1pt;height:.05pt;z-index:2516583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" stroked="f">
                <v:textbox style="mso-fit-shape-to-text:t" inset="0,0,0,0">
                  <w:txbxContent>
                    <w:p w14:paraId="065E875B" w14:textId="1AD7B7CA" w:rsidR="00A177EC" w:rsidRPr="00B46218" w:rsidRDefault="00A177EC" w:rsidP="00A177EC">
                      <w:pPr>
                        <w:pStyle w:val="Caption"/>
                        <w:rPr>
                          <w:rFonts w:ascii="Times New Roman" w:hAnsi="Times New Roman" w:cs="Times New Roman"/>
                          <w:noProof/>
                        </w:rPr>
                      </w:pPr>
                      <w:bookmarkStart w:id="100" w:name="_Toc155619278"/>
                      <w:r>
                        <w:t xml:space="preserve">Figure </w:t>
                      </w:r>
                      <w:r w:rsidR="00912C89">
                        <w:fldChar w:fldCharType="begin"/>
                      </w:r>
                      <w:r w:rsidR="00912C89">
                        <w:instrText xml:space="preserve"> SEQ Figure \* ARABIC </w:instrText>
                      </w:r>
                      <w:r w:rsidR="00912C89">
                        <w:fldChar w:fldCharType="separate"/>
                      </w:r>
                      <w:r w:rsidR="003C448F">
                        <w:rPr>
                          <w:noProof/>
                        </w:rPr>
                        <w:t>32</w:t>
                      </w:r>
                      <w:r w:rsidR="00912C89">
                        <w:rPr>
                          <w:noProof/>
                        </w:rPr>
                        <w:fldChar w:fldCharType="end"/>
                      </w:r>
                      <w:r>
                        <w:t>: Administrator Login (Source: Quinn, N, 2023)</w:t>
                      </w:r>
                      <w:bookmarkEnd w:id="100"/>
                    </w:p>
                  </w:txbxContent>
                </v:textbox>
                <w10:wrap type="square"/>
              </v:shape>
            </w:pict>
          </mc:Fallback>
        </mc:AlternateContent>
      </w:r>
      <w:r>
        <w:rPr>
          <w:rFonts w:ascii="Times New Roman" w:hAnsi="Times New Roman" w:cs="Times New Roman"/>
          <w:noProof/>
        </w:rPr>
        <w:drawing>
          <wp:anchor distT="0" distB="0" distL="114300" distR="114300" simplePos="0" relativeHeight="251658269" behindDoc="0" locked="0" layoutInCell="1" allowOverlap="1" wp14:anchorId="5F32A5FF" wp14:editId="7683353B">
            <wp:simplePos x="0" y="0"/>
            <wp:positionH relativeFrom="margin">
              <wp:align>left</wp:align>
            </wp:positionH>
            <wp:positionV relativeFrom="page">
              <wp:posOffset>4680367</wp:posOffset>
            </wp:positionV>
            <wp:extent cx="4230370" cy="3898900"/>
            <wp:effectExtent l="0" t="0" r="0" b="6350"/>
            <wp:wrapSquare wrapText="bothSides"/>
            <wp:docPr id="772053307" name="Picture 9"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53307" name="Picture 9" descr="A screenshot of a login box&#10;&#10;Description automatically generated"/>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230370" cy="3898900"/>
                    </a:xfrm>
                    <a:prstGeom prst="rect">
                      <a:avLst/>
                    </a:prstGeom>
                    <a:noFill/>
                  </pic:spPr>
                </pic:pic>
              </a:graphicData>
            </a:graphic>
            <wp14:sizeRelH relativeFrom="margin">
              <wp14:pctWidth>0</wp14:pctWidth>
            </wp14:sizeRelH>
            <wp14:sizeRelV relativeFrom="margin">
              <wp14:pctHeight>0</wp14:pctHeight>
            </wp14:sizeRelV>
          </wp:anchor>
        </w:drawing>
      </w:r>
      <w:r w:rsidR="002177B5">
        <w:rPr>
          <w:rFonts w:ascii="Times New Roman" w:hAnsi="Times New Roman" w:cs="Times New Roman"/>
          <w:noProof/>
        </w:rPr>
        <w:drawing>
          <wp:anchor distT="0" distB="0" distL="114300" distR="114300" simplePos="0" relativeHeight="251658268" behindDoc="0" locked="0" layoutInCell="1" allowOverlap="1" wp14:anchorId="03B10F17" wp14:editId="7598DDE3">
            <wp:simplePos x="0" y="0"/>
            <wp:positionH relativeFrom="column">
              <wp:posOffset>-117750</wp:posOffset>
            </wp:positionH>
            <wp:positionV relativeFrom="page">
              <wp:posOffset>1506429</wp:posOffset>
            </wp:positionV>
            <wp:extent cx="5588000" cy="1850390"/>
            <wp:effectExtent l="19050" t="19050" r="12700" b="16510"/>
            <wp:wrapSquare wrapText="bothSides"/>
            <wp:docPr id="1258974864" name="Picture 8" descr="A login scree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74864" name="Picture 8" descr="A login screen with blue text&#10;&#10;Description automatically generated"/>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588000" cy="18503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FB6F0F">
        <w:rPr>
          <w:rFonts w:ascii="Times New Roman" w:hAnsi="Times New Roman" w:cs="Times New Roman"/>
        </w:rPr>
        <w:t>The Built-in administrator can now log in to the server</w:t>
      </w:r>
      <w:r w:rsidR="00D634C3">
        <w:rPr>
          <w:rFonts w:ascii="Times New Roman" w:hAnsi="Times New Roman" w:cs="Times New Roman"/>
        </w:rPr>
        <w:t xml:space="preserve">. Upon successful completion of installation, the server was rebooted. </w:t>
      </w:r>
    </w:p>
    <w:p w14:paraId="23A2CB5B" w14:textId="1928A02D" w:rsidR="00FB6F0F" w:rsidRDefault="00FB6F0F" w:rsidP="00461B40">
      <w:pPr>
        <w:jc w:val="both"/>
        <w:rPr>
          <w:rFonts w:ascii="Times New Roman" w:hAnsi="Times New Roman" w:cs="Times New Roman"/>
        </w:rPr>
      </w:pPr>
    </w:p>
    <w:p w14:paraId="01513EF5" w14:textId="77777777" w:rsidR="00FB6F0F" w:rsidRDefault="00FB6F0F" w:rsidP="00461B40">
      <w:pPr>
        <w:jc w:val="both"/>
        <w:rPr>
          <w:rFonts w:ascii="Times New Roman" w:hAnsi="Times New Roman" w:cs="Times New Roman"/>
        </w:rPr>
      </w:pPr>
    </w:p>
    <w:p w14:paraId="14EBCC8D" w14:textId="77777777" w:rsidR="00FB6F0F" w:rsidRDefault="00FB6F0F" w:rsidP="00461B40">
      <w:pPr>
        <w:jc w:val="both"/>
        <w:rPr>
          <w:rFonts w:ascii="Times New Roman" w:hAnsi="Times New Roman" w:cs="Times New Roman"/>
        </w:rPr>
      </w:pPr>
    </w:p>
    <w:p w14:paraId="36B7F5F3" w14:textId="77777777" w:rsidR="00FB6F0F" w:rsidRDefault="00FB6F0F" w:rsidP="00461B40">
      <w:pPr>
        <w:jc w:val="both"/>
        <w:rPr>
          <w:rFonts w:ascii="Times New Roman" w:hAnsi="Times New Roman" w:cs="Times New Roman"/>
        </w:rPr>
      </w:pPr>
    </w:p>
    <w:p w14:paraId="5B64086F" w14:textId="77777777" w:rsidR="00FB6F0F" w:rsidRDefault="00FB6F0F" w:rsidP="00461B40">
      <w:pPr>
        <w:jc w:val="both"/>
        <w:rPr>
          <w:rFonts w:ascii="Times New Roman" w:hAnsi="Times New Roman" w:cs="Times New Roman"/>
        </w:rPr>
      </w:pPr>
    </w:p>
    <w:p w14:paraId="68DCEE57" w14:textId="77777777" w:rsidR="00FB6F0F" w:rsidRDefault="00FB6F0F" w:rsidP="00461B40">
      <w:pPr>
        <w:jc w:val="both"/>
        <w:rPr>
          <w:rFonts w:ascii="Times New Roman" w:hAnsi="Times New Roman" w:cs="Times New Roman"/>
        </w:rPr>
      </w:pPr>
    </w:p>
    <w:p w14:paraId="5338447A" w14:textId="77777777" w:rsidR="00FB6F0F" w:rsidRDefault="00FB6F0F" w:rsidP="00461B40">
      <w:pPr>
        <w:jc w:val="both"/>
        <w:rPr>
          <w:rFonts w:ascii="Times New Roman" w:hAnsi="Times New Roman" w:cs="Times New Roman"/>
        </w:rPr>
      </w:pPr>
    </w:p>
    <w:p w14:paraId="30A4C204" w14:textId="77777777" w:rsidR="00FB6F0F" w:rsidRDefault="00FB6F0F" w:rsidP="00461B40">
      <w:pPr>
        <w:jc w:val="both"/>
        <w:rPr>
          <w:rFonts w:ascii="Times New Roman" w:hAnsi="Times New Roman" w:cs="Times New Roman"/>
        </w:rPr>
      </w:pPr>
    </w:p>
    <w:p w14:paraId="018EDD51" w14:textId="77777777" w:rsidR="00FB6F0F" w:rsidRDefault="00FB6F0F" w:rsidP="00461B40">
      <w:pPr>
        <w:jc w:val="both"/>
        <w:rPr>
          <w:rFonts w:ascii="Times New Roman" w:hAnsi="Times New Roman" w:cs="Times New Roman"/>
        </w:rPr>
      </w:pPr>
    </w:p>
    <w:p w14:paraId="395626B2" w14:textId="77777777" w:rsidR="00FB6F0F" w:rsidRDefault="00FB6F0F" w:rsidP="00461B40">
      <w:pPr>
        <w:jc w:val="both"/>
        <w:rPr>
          <w:rFonts w:ascii="Times New Roman" w:hAnsi="Times New Roman" w:cs="Times New Roman"/>
        </w:rPr>
      </w:pPr>
    </w:p>
    <w:p w14:paraId="4BA4F1FB" w14:textId="77777777" w:rsidR="00FB6F0F" w:rsidRDefault="00FB6F0F" w:rsidP="00461B40">
      <w:pPr>
        <w:jc w:val="both"/>
        <w:rPr>
          <w:rFonts w:ascii="Times New Roman" w:hAnsi="Times New Roman" w:cs="Times New Roman"/>
        </w:rPr>
      </w:pPr>
    </w:p>
    <w:p w14:paraId="720E1C46" w14:textId="77777777" w:rsidR="00FB6F0F" w:rsidRDefault="00FB6F0F" w:rsidP="00461B40">
      <w:pPr>
        <w:jc w:val="both"/>
        <w:rPr>
          <w:rFonts w:ascii="Times New Roman" w:hAnsi="Times New Roman" w:cs="Times New Roman"/>
        </w:rPr>
      </w:pPr>
    </w:p>
    <w:p w14:paraId="48DC361E" w14:textId="77777777" w:rsidR="00FB6F0F" w:rsidRDefault="00FB6F0F" w:rsidP="00461B40">
      <w:pPr>
        <w:jc w:val="both"/>
        <w:rPr>
          <w:rFonts w:ascii="Times New Roman" w:hAnsi="Times New Roman" w:cs="Times New Roman"/>
        </w:rPr>
      </w:pPr>
    </w:p>
    <w:p w14:paraId="144DB93A" w14:textId="77777777" w:rsidR="00FB6F0F" w:rsidRDefault="00FB6F0F" w:rsidP="00461B40">
      <w:pPr>
        <w:jc w:val="both"/>
        <w:rPr>
          <w:rFonts w:ascii="Times New Roman" w:hAnsi="Times New Roman" w:cs="Times New Roman"/>
        </w:rPr>
      </w:pPr>
    </w:p>
    <w:p w14:paraId="785D4166" w14:textId="77777777" w:rsidR="00FB6F0F" w:rsidRDefault="00FB6F0F" w:rsidP="00461B40">
      <w:pPr>
        <w:jc w:val="both"/>
        <w:rPr>
          <w:rFonts w:ascii="Times New Roman" w:hAnsi="Times New Roman" w:cs="Times New Roman"/>
        </w:rPr>
      </w:pPr>
    </w:p>
    <w:p w14:paraId="27C063D6" w14:textId="77777777" w:rsidR="00461B40" w:rsidRDefault="00461B40" w:rsidP="00461B40">
      <w:pPr>
        <w:jc w:val="both"/>
        <w:rPr>
          <w:rFonts w:ascii="Times New Roman" w:hAnsi="Times New Roman" w:cs="Times New Roman"/>
        </w:rPr>
      </w:pPr>
    </w:p>
    <w:p w14:paraId="3B03CF55" w14:textId="77777777" w:rsidR="00E94E33" w:rsidRDefault="00E94E33">
      <w:pPr>
        <w:rPr>
          <w:rFonts w:ascii="Times New Roman" w:hAnsi="Times New Roman" w:cs="Times New Roman"/>
        </w:rPr>
      </w:pPr>
    </w:p>
    <w:p w14:paraId="70D882C7" w14:textId="07AC256A" w:rsidR="00C96B28" w:rsidRPr="00C96B28" w:rsidRDefault="00871FFA" w:rsidP="00C96B28">
      <w:pPr>
        <w:pStyle w:val="Heading1"/>
      </w:pPr>
      <w:bookmarkStart w:id="69" w:name="_Toc155869209"/>
      <w:r>
        <w:lastRenderedPageBreak/>
        <w:t>Appe</w:t>
      </w:r>
      <w:r w:rsidR="00C96B28">
        <w:t xml:space="preserve">ndix B: </w:t>
      </w:r>
      <w:r w:rsidR="00C96B28" w:rsidRPr="00C96B28">
        <w:t>Installing and Configuring Active Directory</w:t>
      </w:r>
      <w:bookmarkEnd w:id="69"/>
      <w:r w:rsidR="00C96B28" w:rsidRPr="00C96B28">
        <w:t xml:space="preserve"> </w:t>
      </w:r>
    </w:p>
    <w:p w14:paraId="1D03E8DE" w14:textId="3325F45E" w:rsidR="004A61C0" w:rsidRDefault="000B535E" w:rsidP="005F0B37">
      <w:pPr>
        <w:spacing w:line="360" w:lineRule="auto"/>
        <w:rPr>
          <w:rFonts w:ascii="Times New Roman" w:hAnsi="Times New Roman" w:cs="Times New Roman"/>
        </w:rPr>
      </w:pPr>
      <w:r>
        <w:rPr>
          <w:noProof/>
        </w:rPr>
        <mc:AlternateContent>
          <mc:Choice Requires="wps">
            <w:drawing>
              <wp:anchor distT="0" distB="0" distL="114300" distR="114300" simplePos="0" relativeHeight="251658330" behindDoc="0" locked="0" layoutInCell="1" allowOverlap="1" wp14:anchorId="521C86F3" wp14:editId="5E01890B">
                <wp:simplePos x="0" y="0"/>
                <wp:positionH relativeFrom="column">
                  <wp:posOffset>19050</wp:posOffset>
                </wp:positionH>
                <wp:positionV relativeFrom="paragraph">
                  <wp:posOffset>1894840</wp:posOffset>
                </wp:positionV>
                <wp:extent cx="3610610" cy="635"/>
                <wp:effectExtent l="0" t="0" r="0" b="0"/>
                <wp:wrapSquare wrapText="bothSides"/>
                <wp:docPr id="295049484" name="Text Box 1"/>
                <wp:cNvGraphicFramePr/>
                <a:graphic xmlns:a="http://schemas.openxmlformats.org/drawingml/2006/main">
                  <a:graphicData uri="http://schemas.microsoft.com/office/word/2010/wordprocessingShape">
                    <wps:wsp>
                      <wps:cNvSpPr txBox="1"/>
                      <wps:spPr>
                        <a:xfrm>
                          <a:off x="0" y="0"/>
                          <a:ext cx="3610610" cy="635"/>
                        </a:xfrm>
                        <a:prstGeom prst="rect">
                          <a:avLst/>
                        </a:prstGeom>
                        <a:solidFill>
                          <a:prstClr val="white"/>
                        </a:solidFill>
                        <a:ln>
                          <a:noFill/>
                        </a:ln>
                      </wps:spPr>
                      <wps:txbx>
                        <w:txbxContent>
                          <w:p w14:paraId="4C4A92C7" w14:textId="7E1BBE90" w:rsidR="000B535E" w:rsidRPr="00884912" w:rsidRDefault="000B535E" w:rsidP="000B535E">
                            <w:pPr>
                              <w:pStyle w:val="Caption"/>
                              <w:rPr>
                                <w:noProof/>
                              </w:rPr>
                            </w:pPr>
                            <w:bookmarkStart w:id="70" w:name="_Toc155619279"/>
                            <w:r>
                              <w:t xml:space="preserve">Figure </w:t>
                            </w:r>
                            <w:fldSimple w:instr=" SEQ Figure \* ARABIC ">
                              <w:r w:rsidR="003C448F">
                                <w:rPr>
                                  <w:noProof/>
                                </w:rPr>
                                <w:t>33</w:t>
                              </w:r>
                            </w:fldSimple>
                            <w:r>
                              <w:t>: Network Adapter Configuration (Source: Quinn, N, 2023)</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1C86F3" id="_x0000_s1060" type="#_x0000_t202" style="position:absolute;margin-left:1.5pt;margin-top:149.2pt;width:284.3pt;height:.05pt;z-index:25165833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" stroked="f">
                <v:textbox style="mso-fit-shape-to-text:t" inset="0,0,0,0">
                  <w:txbxContent>
                    <w:p w14:paraId="4C4A92C7" w14:textId="7E1BBE90" w:rsidR="000B535E" w:rsidRPr="00884912" w:rsidRDefault="000B535E" w:rsidP="000B535E">
                      <w:pPr>
                        <w:pStyle w:val="Caption"/>
                        <w:rPr>
                          <w:noProof/>
                        </w:rPr>
                      </w:pPr>
                      <w:bookmarkStart w:id="103" w:name="_Toc155619279"/>
                      <w:r>
                        <w:t xml:space="preserve">Figure </w:t>
                      </w:r>
                      <w:r w:rsidR="00912C89">
                        <w:fldChar w:fldCharType="begin"/>
                      </w:r>
                      <w:r w:rsidR="00912C89">
                        <w:instrText xml:space="preserve"> SEQ Figure \* ARABIC </w:instrText>
                      </w:r>
                      <w:r w:rsidR="00912C89">
                        <w:fldChar w:fldCharType="separate"/>
                      </w:r>
                      <w:r w:rsidR="003C448F">
                        <w:rPr>
                          <w:noProof/>
                        </w:rPr>
                        <w:t>33</w:t>
                      </w:r>
                      <w:r w:rsidR="00912C89">
                        <w:rPr>
                          <w:noProof/>
                        </w:rPr>
                        <w:fldChar w:fldCharType="end"/>
                      </w:r>
                      <w:r>
                        <w:t>: Network Adapter Configuration (Source: Quinn, N, 2023)</w:t>
                      </w:r>
                      <w:bookmarkEnd w:id="103"/>
                    </w:p>
                  </w:txbxContent>
                </v:textbox>
                <w10:wrap type="square"/>
              </v:shape>
            </w:pict>
          </mc:Fallback>
        </mc:AlternateContent>
      </w:r>
      <w:r>
        <w:rPr>
          <w:noProof/>
        </w:rPr>
        <w:drawing>
          <wp:anchor distT="0" distB="0" distL="114300" distR="114300" simplePos="0" relativeHeight="251658258" behindDoc="0" locked="0" layoutInCell="1" allowOverlap="1" wp14:anchorId="122CC36F" wp14:editId="161F9282">
            <wp:simplePos x="0" y="0"/>
            <wp:positionH relativeFrom="margin">
              <wp:align>left</wp:align>
            </wp:positionH>
            <wp:positionV relativeFrom="page">
              <wp:posOffset>2432741</wp:posOffset>
            </wp:positionV>
            <wp:extent cx="3610610" cy="571500"/>
            <wp:effectExtent l="19050" t="19050" r="27940" b="19050"/>
            <wp:wrapSquare wrapText="bothSides"/>
            <wp:docPr id="945056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610610" cy="571500"/>
                    </a:xfrm>
                    <a:prstGeom prst="rect">
                      <a:avLst/>
                    </a:prstGeom>
                    <a:noFill/>
                    <a:ln>
                      <a:solidFill>
                        <a:schemeClr val="tx1"/>
                      </a:solidFill>
                    </a:ln>
                  </pic:spPr>
                </pic:pic>
              </a:graphicData>
            </a:graphic>
          </wp:anchor>
        </w:drawing>
      </w:r>
      <w:r w:rsidR="005F0B37">
        <w:rPr>
          <w:rFonts w:ascii="Times New Roman" w:hAnsi="Times New Roman" w:cs="Times New Roman"/>
        </w:rPr>
        <w:t xml:space="preserve">The </w:t>
      </w:r>
      <w:r w:rsidR="007F4F7C">
        <w:rPr>
          <w:rFonts w:ascii="Times New Roman" w:hAnsi="Times New Roman" w:cs="Times New Roman"/>
        </w:rPr>
        <w:t>following step</w:t>
      </w:r>
      <w:r w:rsidR="00F730D7">
        <w:rPr>
          <w:rFonts w:ascii="Times New Roman" w:hAnsi="Times New Roman" w:cs="Times New Roman"/>
        </w:rPr>
        <w:t>s</w:t>
      </w:r>
      <w:r w:rsidR="007F4F7C">
        <w:rPr>
          <w:rFonts w:ascii="Times New Roman" w:hAnsi="Times New Roman" w:cs="Times New Roman"/>
        </w:rPr>
        <w:t xml:space="preserve"> were taken to install </w:t>
      </w:r>
      <w:r w:rsidR="0066355C">
        <w:rPr>
          <w:rFonts w:ascii="Times New Roman" w:hAnsi="Times New Roman" w:cs="Times New Roman"/>
        </w:rPr>
        <w:t xml:space="preserve">and configure </w:t>
      </w:r>
      <w:r w:rsidR="007F4F7C">
        <w:rPr>
          <w:rFonts w:ascii="Times New Roman" w:hAnsi="Times New Roman" w:cs="Times New Roman"/>
        </w:rPr>
        <w:t>Active D</w:t>
      </w:r>
      <w:r w:rsidR="00C40423">
        <w:rPr>
          <w:rFonts w:ascii="Times New Roman" w:hAnsi="Times New Roman" w:cs="Times New Roman"/>
        </w:rPr>
        <w:t xml:space="preserve">irectory </w:t>
      </w:r>
      <w:r w:rsidR="0066355C">
        <w:rPr>
          <w:rFonts w:ascii="Times New Roman" w:hAnsi="Times New Roman" w:cs="Times New Roman"/>
        </w:rPr>
        <w:t xml:space="preserve">- </w:t>
      </w:r>
      <w:r w:rsidR="003227E5">
        <w:rPr>
          <w:rFonts w:ascii="Times New Roman" w:hAnsi="Times New Roman" w:cs="Times New Roman"/>
        </w:rPr>
        <w:t>Directory Services (</w:t>
      </w:r>
      <w:r w:rsidR="0066355C">
        <w:rPr>
          <w:rFonts w:ascii="Times New Roman" w:hAnsi="Times New Roman" w:cs="Times New Roman"/>
        </w:rPr>
        <w:t>hereafter AD)</w:t>
      </w:r>
      <w:r w:rsidR="00D04A06">
        <w:rPr>
          <w:rFonts w:ascii="Times New Roman" w:hAnsi="Times New Roman" w:cs="Times New Roman"/>
        </w:rPr>
        <w:t xml:space="preserve">, onto </w:t>
      </w:r>
      <w:r w:rsidR="00627EC4">
        <w:rPr>
          <w:rFonts w:ascii="Times New Roman" w:hAnsi="Times New Roman" w:cs="Times New Roman"/>
        </w:rPr>
        <w:t>the</w:t>
      </w:r>
      <w:r w:rsidR="00D04A06">
        <w:rPr>
          <w:rFonts w:ascii="Times New Roman" w:hAnsi="Times New Roman" w:cs="Times New Roman"/>
        </w:rPr>
        <w:t xml:space="preserve"> Windows</w:t>
      </w:r>
      <w:r w:rsidR="00242101">
        <w:rPr>
          <w:rFonts w:ascii="Times New Roman" w:hAnsi="Times New Roman" w:cs="Times New Roman"/>
        </w:rPr>
        <w:t xml:space="preserve"> Server</w:t>
      </w:r>
      <w:r w:rsidR="00D04A06">
        <w:rPr>
          <w:rFonts w:ascii="Times New Roman" w:hAnsi="Times New Roman" w:cs="Times New Roman"/>
        </w:rPr>
        <w:t xml:space="preserve"> </w:t>
      </w:r>
      <w:r w:rsidR="00242101">
        <w:rPr>
          <w:rFonts w:ascii="Times New Roman" w:hAnsi="Times New Roman" w:cs="Times New Roman"/>
        </w:rPr>
        <w:t>20</w:t>
      </w:r>
      <w:r w:rsidR="00D04A06">
        <w:rPr>
          <w:rFonts w:ascii="Times New Roman" w:hAnsi="Times New Roman" w:cs="Times New Roman"/>
        </w:rPr>
        <w:t>22 operating system</w:t>
      </w:r>
      <w:r w:rsidR="00FE0E2D">
        <w:rPr>
          <w:rFonts w:ascii="Times New Roman" w:hAnsi="Times New Roman" w:cs="Times New Roman"/>
        </w:rPr>
        <w:t xml:space="preserve">, </w:t>
      </w:r>
      <w:r w:rsidR="00BA29F0">
        <w:rPr>
          <w:rFonts w:ascii="Times New Roman" w:hAnsi="Times New Roman" w:cs="Times New Roman"/>
        </w:rPr>
        <w:t>configured with</w:t>
      </w:r>
      <w:r w:rsidR="00275DC5">
        <w:rPr>
          <w:rFonts w:ascii="Times New Roman" w:hAnsi="Times New Roman" w:cs="Times New Roman"/>
        </w:rPr>
        <w:t xml:space="preserve"> </w:t>
      </w:r>
      <w:r w:rsidR="00084747">
        <w:rPr>
          <w:rFonts w:ascii="Times New Roman" w:hAnsi="Times New Roman" w:cs="Times New Roman"/>
        </w:rPr>
        <w:t xml:space="preserve">a Network Address </w:t>
      </w:r>
      <w:r w:rsidR="001168A2">
        <w:rPr>
          <w:rFonts w:ascii="Times New Roman" w:hAnsi="Times New Roman" w:cs="Times New Roman"/>
        </w:rPr>
        <w:t>Translation (NAT) Network Interface Card</w:t>
      </w:r>
      <w:r w:rsidR="004A61C0">
        <w:rPr>
          <w:rFonts w:ascii="Times New Roman" w:hAnsi="Times New Roman" w:cs="Times New Roman"/>
        </w:rPr>
        <w:t xml:space="preserve"> (NIC) and </w:t>
      </w:r>
      <w:r w:rsidR="00176CBA">
        <w:rPr>
          <w:rFonts w:ascii="Times New Roman" w:hAnsi="Times New Roman" w:cs="Times New Roman"/>
        </w:rPr>
        <w:t>an Internal Network</w:t>
      </w:r>
      <w:r w:rsidR="00264171">
        <w:rPr>
          <w:rFonts w:ascii="Times New Roman" w:hAnsi="Times New Roman" w:cs="Times New Roman"/>
        </w:rPr>
        <w:t xml:space="preserve"> (Intnet)</w:t>
      </w:r>
      <w:r w:rsidR="00176CBA">
        <w:rPr>
          <w:rFonts w:ascii="Times New Roman" w:hAnsi="Times New Roman" w:cs="Times New Roman"/>
        </w:rPr>
        <w:t xml:space="preserve"> NIC </w:t>
      </w:r>
      <w:r w:rsidR="006D6E84">
        <w:rPr>
          <w:rFonts w:ascii="Times New Roman" w:hAnsi="Times New Roman" w:cs="Times New Roman"/>
        </w:rPr>
        <w:t xml:space="preserve">a </w:t>
      </w:r>
      <w:r w:rsidR="00B46EF3">
        <w:rPr>
          <w:rFonts w:ascii="Times New Roman" w:hAnsi="Times New Roman" w:cs="Times New Roman"/>
        </w:rPr>
        <w:t>pre-requisite</w:t>
      </w:r>
      <w:r w:rsidR="006D6E84">
        <w:rPr>
          <w:rFonts w:ascii="Times New Roman" w:hAnsi="Times New Roman" w:cs="Times New Roman"/>
        </w:rPr>
        <w:t xml:space="preserve"> for </w:t>
      </w:r>
      <w:r w:rsidR="00BA29F0">
        <w:rPr>
          <w:rFonts w:ascii="Times New Roman" w:hAnsi="Times New Roman" w:cs="Times New Roman"/>
        </w:rPr>
        <w:t xml:space="preserve">remote access </w:t>
      </w:r>
      <w:r w:rsidR="00B46EF3">
        <w:rPr>
          <w:rFonts w:ascii="Times New Roman" w:hAnsi="Times New Roman" w:cs="Times New Roman"/>
        </w:rPr>
        <w:t>configurations.</w:t>
      </w:r>
    </w:p>
    <w:p w14:paraId="27E3EB6B" w14:textId="3A8E0683" w:rsidR="005F7218" w:rsidRDefault="005F7218" w:rsidP="005F0B37">
      <w:pPr>
        <w:spacing w:line="360" w:lineRule="auto"/>
      </w:pPr>
    </w:p>
    <w:p w14:paraId="2620FD45" w14:textId="37C0B0B9" w:rsidR="005F7218" w:rsidRDefault="005F7218" w:rsidP="005F0B37">
      <w:pPr>
        <w:spacing w:line="360" w:lineRule="auto"/>
      </w:pPr>
    </w:p>
    <w:p w14:paraId="6F32848F" w14:textId="468263BA" w:rsidR="005F7218" w:rsidRDefault="005F7218" w:rsidP="005F0B37">
      <w:pPr>
        <w:spacing w:line="360" w:lineRule="auto"/>
      </w:pPr>
    </w:p>
    <w:p w14:paraId="1D7A9C50" w14:textId="77777777" w:rsidR="00FA3FA0" w:rsidRDefault="00FA3FA0" w:rsidP="005F0B37">
      <w:pPr>
        <w:spacing w:line="360" w:lineRule="auto"/>
      </w:pPr>
    </w:p>
    <w:p w14:paraId="516EF56A" w14:textId="19FC749F" w:rsidR="00FE6691" w:rsidRPr="00D35A2C" w:rsidRDefault="00AF50BE" w:rsidP="005F0B37">
      <w:pPr>
        <w:spacing w:line="360" w:lineRule="auto"/>
        <w:rPr>
          <w:rFonts w:ascii="Times New Roman" w:hAnsi="Times New Roman" w:cs="Times New Roman"/>
        </w:rPr>
      </w:pPr>
      <w:r w:rsidRPr="00D35A2C">
        <w:rPr>
          <w:rFonts w:ascii="Times New Roman" w:hAnsi="Times New Roman" w:cs="Times New Roman"/>
        </w:rPr>
        <w:t xml:space="preserve">To ensure consistent connectivity </w:t>
      </w:r>
      <w:r w:rsidR="00811B59" w:rsidRPr="00D35A2C">
        <w:rPr>
          <w:rFonts w:ascii="Times New Roman" w:hAnsi="Times New Roman" w:cs="Times New Roman"/>
        </w:rPr>
        <w:t xml:space="preserve">for roles, </w:t>
      </w:r>
      <w:r w:rsidR="006D3CA9" w:rsidRPr="00D35A2C">
        <w:rPr>
          <w:rFonts w:ascii="Times New Roman" w:hAnsi="Times New Roman" w:cs="Times New Roman"/>
        </w:rPr>
        <w:t xml:space="preserve">the </w:t>
      </w:r>
      <w:r w:rsidR="001760CF" w:rsidRPr="00D35A2C">
        <w:rPr>
          <w:rFonts w:ascii="Times New Roman" w:hAnsi="Times New Roman" w:cs="Times New Roman"/>
        </w:rPr>
        <w:t>Intnet</w:t>
      </w:r>
      <w:r w:rsidR="006D3CA9" w:rsidRPr="00D35A2C">
        <w:rPr>
          <w:rFonts w:ascii="Times New Roman" w:hAnsi="Times New Roman" w:cs="Times New Roman"/>
        </w:rPr>
        <w:t xml:space="preserve"> </w:t>
      </w:r>
      <w:r w:rsidR="00F579D9" w:rsidRPr="00D35A2C">
        <w:rPr>
          <w:rFonts w:ascii="Times New Roman" w:hAnsi="Times New Roman" w:cs="Times New Roman"/>
        </w:rPr>
        <w:t xml:space="preserve">NIC </w:t>
      </w:r>
      <w:r w:rsidR="000A7C6C" w:rsidRPr="00D35A2C">
        <w:rPr>
          <w:rFonts w:ascii="Times New Roman" w:hAnsi="Times New Roman" w:cs="Times New Roman"/>
        </w:rPr>
        <w:t xml:space="preserve">was changed to a static IP </w:t>
      </w:r>
      <w:r w:rsidR="00D74432" w:rsidRPr="00D35A2C">
        <w:rPr>
          <w:rFonts w:ascii="Times New Roman" w:hAnsi="Times New Roman" w:cs="Times New Roman"/>
        </w:rPr>
        <w:t xml:space="preserve">by navigating to </w:t>
      </w:r>
      <w:r w:rsidR="00A23F2E" w:rsidRPr="00D35A2C">
        <w:rPr>
          <w:rFonts w:ascii="Times New Roman" w:hAnsi="Times New Roman" w:cs="Times New Roman"/>
        </w:rPr>
        <w:t>Advanced Network Settings &gt; Change Adapter Options</w:t>
      </w:r>
      <w:r w:rsidR="004422E5" w:rsidRPr="00D35A2C">
        <w:rPr>
          <w:rFonts w:ascii="Times New Roman" w:hAnsi="Times New Roman" w:cs="Times New Roman"/>
        </w:rPr>
        <w:t xml:space="preserve">, then selecting </w:t>
      </w:r>
      <w:r w:rsidR="0067343D" w:rsidRPr="00D35A2C">
        <w:rPr>
          <w:rFonts w:ascii="Times New Roman" w:hAnsi="Times New Roman" w:cs="Times New Roman"/>
        </w:rPr>
        <w:t xml:space="preserve">the properties tab on the Internal Network adapter and </w:t>
      </w:r>
      <w:r w:rsidR="00047D14" w:rsidRPr="00D35A2C">
        <w:rPr>
          <w:rFonts w:ascii="Times New Roman" w:hAnsi="Times New Roman" w:cs="Times New Roman"/>
        </w:rPr>
        <w:t>creating a static IP</w:t>
      </w:r>
      <w:r w:rsidR="00F23CC3" w:rsidRPr="00D35A2C">
        <w:rPr>
          <w:rFonts w:ascii="Times New Roman" w:hAnsi="Times New Roman" w:cs="Times New Roman"/>
        </w:rPr>
        <w:t xml:space="preserve">, as shown in figure 16. </w:t>
      </w:r>
      <w:r w:rsidR="00AE4979" w:rsidRPr="00D35A2C">
        <w:rPr>
          <w:rFonts w:ascii="Times New Roman" w:hAnsi="Times New Roman" w:cs="Times New Roman"/>
        </w:rPr>
        <w:t>Note th</w:t>
      </w:r>
      <w:r w:rsidR="00AF65E2" w:rsidRPr="00D35A2C">
        <w:rPr>
          <w:rFonts w:ascii="Times New Roman" w:hAnsi="Times New Roman" w:cs="Times New Roman"/>
        </w:rPr>
        <w:t xml:space="preserve">is machine will become the </w:t>
      </w:r>
      <w:r w:rsidR="00C5522A" w:rsidRPr="00D35A2C">
        <w:rPr>
          <w:rFonts w:ascii="Times New Roman" w:hAnsi="Times New Roman" w:cs="Times New Roman"/>
        </w:rPr>
        <w:t xml:space="preserve">default gateway – hence detail left </w:t>
      </w:r>
      <w:r w:rsidR="00FA3FA0" w:rsidRPr="00D35A2C">
        <w:rPr>
          <w:rFonts w:ascii="Times New Roman" w:hAnsi="Times New Roman" w:cs="Times New Roman"/>
        </w:rPr>
        <w:t>blank,</w:t>
      </w:r>
      <w:r w:rsidR="00C5522A" w:rsidRPr="00D35A2C">
        <w:rPr>
          <w:rFonts w:ascii="Times New Roman" w:hAnsi="Times New Roman" w:cs="Times New Roman"/>
        </w:rPr>
        <w:t xml:space="preserve"> and </w:t>
      </w:r>
      <w:r w:rsidR="002A481E" w:rsidRPr="00D35A2C">
        <w:rPr>
          <w:rFonts w:ascii="Times New Roman" w:hAnsi="Times New Roman" w:cs="Times New Roman"/>
        </w:rPr>
        <w:t>the same IP address is given as the DNS server</w:t>
      </w:r>
      <w:r w:rsidR="00FA3FA0" w:rsidRPr="00D35A2C">
        <w:rPr>
          <w:rFonts w:ascii="Times New Roman" w:hAnsi="Times New Roman" w:cs="Times New Roman"/>
        </w:rPr>
        <w:t xml:space="preserve">. </w:t>
      </w:r>
    </w:p>
    <w:p w14:paraId="4115C3B9" w14:textId="6FDF884E" w:rsidR="00CC18E3" w:rsidRDefault="00FA3FA0" w:rsidP="005F0B37">
      <w:pPr>
        <w:spacing w:line="360" w:lineRule="auto"/>
      </w:pPr>
      <w:r>
        <w:rPr>
          <w:noProof/>
        </w:rPr>
        <w:drawing>
          <wp:anchor distT="0" distB="0" distL="114300" distR="114300" simplePos="0" relativeHeight="251658259" behindDoc="0" locked="1" layoutInCell="1" allowOverlap="1" wp14:anchorId="625A23FF" wp14:editId="6D7D00B5">
            <wp:simplePos x="0" y="0"/>
            <wp:positionH relativeFrom="margin">
              <wp:posOffset>0</wp:posOffset>
            </wp:positionH>
            <wp:positionV relativeFrom="page">
              <wp:posOffset>5272644</wp:posOffset>
            </wp:positionV>
            <wp:extent cx="5961600" cy="4017600"/>
            <wp:effectExtent l="0" t="0" r="1270" b="2540"/>
            <wp:wrapSquare wrapText="bothSides"/>
            <wp:docPr id="1660285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61600" cy="4017600"/>
                    </a:xfrm>
                    <a:prstGeom prst="rect">
                      <a:avLst/>
                    </a:prstGeom>
                    <a:noFill/>
                  </pic:spPr>
                </pic:pic>
              </a:graphicData>
            </a:graphic>
            <wp14:sizeRelH relativeFrom="margin">
              <wp14:pctWidth>0</wp14:pctWidth>
            </wp14:sizeRelH>
            <wp14:sizeRelV relativeFrom="margin">
              <wp14:pctHeight>0</wp14:pctHeight>
            </wp14:sizeRelV>
          </wp:anchor>
        </w:drawing>
      </w:r>
      <w:r w:rsidR="00650D0B">
        <w:br w:type="page"/>
      </w:r>
    </w:p>
    <w:p w14:paraId="330C4209" w14:textId="77777777" w:rsidR="005F7218" w:rsidRDefault="005F7218" w:rsidP="005F0B37">
      <w:pPr>
        <w:spacing w:line="360" w:lineRule="auto"/>
      </w:pPr>
    </w:p>
    <w:p w14:paraId="1EFFC14D" w14:textId="77777777" w:rsidR="005F7218" w:rsidRPr="00FE0E2D" w:rsidRDefault="005F7218" w:rsidP="005F0B37">
      <w:pPr>
        <w:spacing w:line="360" w:lineRule="auto"/>
        <w:rPr>
          <w:rFonts w:ascii="Times New Roman" w:hAnsi="Times New Roman" w:cs="Times New Roman"/>
        </w:rPr>
      </w:pPr>
    </w:p>
    <w:p w14:paraId="724A5E5C" w14:textId="56446C73" w:rsidR="00456133" w:rsidRDefault="00D51622" w:rsidP="00C1155C">
      <w:pPr>
        <w:spacing w:line="360" w:lineRule="auto"/>
        <w:rPr>
          <w:rFonts w:ascii="Times New Roman" w:hAnsi="Times New Roman" w:cs="Times New Roman"/>
        </w:rPr>
      </w:pPr>
      <w:r>
        <w:rPr>
          <w:noProof/>
        </w:rPr>
        <mc:AlternateContent>
          <mc:Choice Requires="wps">
            <w:drawing>
              <wp:anchor distT="0" distB="0" distL="114300" distR="114300" simplePos="0" relativeHeight="251658331" behindDoc="0" locked="0" layoutInCell="1" allowOverlap="1" wp14:anchorId="1A014CE6" wp14:editId="14698272">
                <wp:simplePos x="0" y="0"/>
                <wp:positionH relativeFrom="column">
                  <wp:posOffset>-635</wp:posOffset>
                </wp:positionH>
                <wp:positionV relativeFrom="paragraph">
                  <wp:posOffset>2743835</wp:posOffset>
                </wp:positionV>
                <wp:extent cx="5380355" cy="635"/>
                <wp:effectExtent l="0" t="0" r="0" b="0"/>
                <wp:wrapSquare wrapText="bothSides"/>
                <wp:docPr id="1136768578" name="Text Box 1"/>
                <wp:cNvGraphicFramePr/>
                <a:graphic xmlns:a="http://schemas.openxmlformats.org/drawingml/2006/main">
                  <a:graphicData uri="http://schemas.microsoft.com/office/word/2010/wordprocessingShape">
                    <wps:wsp>
                      <wps:cNvSpPr txBox="1"/>
                      <wps:spPr>
                        <a:xfrm>
                          <a:off x="0" y="0"/>
                          <a:ext cx="5380355" cy="635"/>
                        </a:xfrm>
                        <a:prstGeom prst="rect">
                          <a:avLst/>
                        </a:prstGeom>
                        <a:solidFill>
                          <a:prstClr val="white"/>
                        </a:solidFill>
                        <a:ln>
                          <a:noFill/>
                        </a:ln>
                      </wps:spPr>
                      <wps:txbx>
                        <w:txbxContent>
                          <w:p w14:paraId="71871609" w14:textId="5A30C95C" w:rsidR="00D51622" w:rsidRPr="002C7E78" w:rsidRDefault="00D51622" w:rsidP="00D51622">
                            <w:pPr>
                              <w:pStyle w:val="Caption"/>
                              <w:rPr>
                                <w:rFonts w:ascii="Times New Roman" w:hAnsi="Times New Roman" w:cs="Times New Roman"/>
                                <w:noProof/>
                              </w:rPr>
                            </w:pPr>
                            <w:bookmarkStart w:id="71" w:name="_Toc155619280"/>
                            <w:r>
                              <w:t xml:space="preserve">Figure </w:t>
                            </w:r>
                            <w:fldSimple w:instr=" SEQ Figure \* ARABIC ">
                              <w:r w:rsidR="003C448F">
                                <w:rPr>
                                  <w:noProof/>
                                </w:rPr>
                                <w:t>34</w:t>
                              </w:r>
                            </w:fldSimple>
                            <w:r>
                              <w:t>: Roles and Features (Source: Quinn, N, 2023)</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014CE6" id="_x0000_s1061" type="#_x0000_t202" style="position:absolute;margin-left:-.05pt;margin-top:216.05pt;width:423.65pt;height:.05pt;z-index:25165833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" stroked="f">
                <v:textbox style="mso-fit-shape-to-text:t" inset="0,0,0,0">
                  <w:txbxContent>
                    <w:p w14:paraId="71871609" w14:textId="5A30C95C" w:rsidR="00D51622" w:rsidRPr="002C7E78" w:rsidRDefault="00D51622" w:rsidP="00D51622">
                      <w:pPr>
                        <w:pStyle w:val="Caption"/>
                        <w:rPr>
                          <w:rFonts w:ascii="Times New Roman" w:hAnsi="Times New Roman" w:cs="Times New Roman"/>
                          <w:noProof/>
                        </w:rPr>
                      </w:pPr>
                      <w:bookmarkStart w:id="105" w:name="_Toc155619280"/>
                      <w:r>
                        <w:t xml:space="preserve">Figure </w:t>
                      </w:r>
                      <w:r w:rsidR="00912C89">
                        <w:fldChar w:fldCharType="begin"/>
                      </w:r>
                      <w:r w:rsidR="00912C89">
                        <w:instrText xml:space="preserve"> SEQ Figure \* ARABIC </w:instrText>
                      </w:r>
                      <w:r w:rsidR="00912C89">
                        <w:fldChar w:fldCharType="separate"/>
                      </w:r>
                      <w:r w:rsidR="003C448F">
                        <w:rPr>
                          <w:noProof/>
                        </w:rPr>
                        <w:t>34</w:t>
                      </w:r>
                      <w:r w:rsidR="00912C89">
                        <w:rPr>
                          <w:noProof/>
                        </w:rPr>
                        <w:fldChar w:fldCharType="end"/>
                      </w:r>
                      <w:r>
                        <w:t>: Roles and Features (Source: Quinn, N, 2023)</w:t>
                      </w:r>
                      <w:bookmarkEnd w:id="105"/>
                    </w:p>
                  </w:txbxContent>
                </v:textbox>
                <w10:wrap type="square"/>
              </v:shape>
            </w:pict>
          </mc:Fallback>
        </mc:AlternateContent>
      </w:r>
      <w:r w:rsidR="00A8724D">
        <w:rPr>
          <w:rFonts w:ascii="Times New Roman" w:hAnsi="Times New Roman" w:cs="Times New Roman"/>
          <w:noProof/>
        </w:rPr>
        <w:drawing>
          <wp:anchor distT="0" distB="0" distL="114300" distR="114300" simplePos="0" relativeHeight="251658257" behindDoc="0" locked="1" layoutInCell="1" allowOverlap="1" wp14:anchorId="6C1A44EA" wp14:editId="47486918">
            <wp:simplePos x="0" y="0"/>
            <wp:positionH relativeFrom="margin">
              <wp:posOffset>-635</wp:posOffset>
            </wp:positionH>
            <wp:positionV relativeFrom="page">
              <wp:posOffset>2089785</wp:posOffset>
            </wp:positionV>
            <wp:extent cx="5380355" cy="2211070"/>
            <wp:effectExtent l="0" t="0" r="0" b="0"/>
            <wp:wrapSquare wrapText="bothSides"/>
            <wp:docPr id="1743521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380355" cy="2211070"/>
                    </a:xfrm>
                    <a:prstGeom prst="rect">
                      <a:avLst/>
                    </a:prstGeom>
                    <a:noFill/>
                  </pic:spPr>
                </pic:pic>
              </a:graphicData>
            </a:graphic>
            <wp14:sizeRelH relativeFrom="margin">
              <wp14:pctWidth>0</wp14:pctWidth>
            </wp14:sizeRelH>
            <wp14:sizeRelV relativeFrom="margin">
              <wp14:pctHeight>0</wp14:pctHeight>
            </wp14:sizeRelV>
          </wp:anchor>
        </w:drawing>
      </w:r>
      <w:r w:rsidR="00BE0D9C">
        <w:rPr>
          <w:rFonts w:ascii="Times New Roman" w:hAnsi="Times New Roman" w:cs="Times New Roman"/>
        </w:rPr>
        <w:t>Add Roles and Features</w:t>
      </w:r>
      <w:r w:rsidR="00891829">
        <w:rPr>
          <w:rFonts w:ascii="Times New Roman" w:hAnsi="Times New Roman" w:cs="Times New Roman"/>
        </w:rPr>
        <w:t xml:space="preserve"> was selected</w:t>
      </w:r>
      <w:r w:rsidR="00BE0D9C">
        <w:rPr>
          <w:rFonts w:ascii="Times New Roman" w:hAnsi="Times New Roman" w:cs="Times New Roman"/>
        </w:rPr>
        <w:t xml:space="preserve"> </w:t>
      </w:r>
      <w:r w:rsidR="009E2CC3">
        <w:rPr>
          <w:rFonts w:ascii="Times New Roman" w:hAnsi="Times New Roman" w:cs="Times New Roman"/>
        </w:rPr>
        <w:t>from the Manage drop down menu</w:t>
      </w:r>
      <w:r w:rsidR="00A8724D">
        <w:rPr>
          <w:rFonts w:ascii="Times New Roman" w:hAnsi="Times New Roman" w:cs="Times New Roman"/>
        </w:rPr>
        <w:t xml:space="preserve"> on the Server Manager Dashboard </w:t>
      </w:r>
      <w:r w:rsidR="00AD7480">
        <w:rPr>
          <w:rFonts w:ascii="Times New Roman" w:hAnsi="Times New Roman" w:cs="Times New Roman"/>
        </w:rPr>
        <w:t>(figure 17)</w:t>
      </w:r>
    </w:p>
    <w:p w14:paraId="7616DB87" w14:textId="614EB445" w:rsidR="00B813C5" w:rsidRDefault="00B813C5" w:rsidP="00C1155C">
      <w:pPr>
        <w:spacing w:line="360" w:lineRule="auto"/>
        <w:rPr>
          <w:rFonts w:ascii="Times New Roman" w:hAnsi="Times New Roman" w:cs="Times New Roman"/>
        </w:rPr>
      </w:pPr>
    </w:p>
    <w:p w14:paraId="62325D21" w14:textId="12F7D6C2" w:rsidR="00B813C5" w:rsidRDefault="00B813C5" w:rsidP="00C1155C">
      <w:pPr>
        <w:spacing w:line="360" w:lineRule="auto"/>
        <w:rPr>
          <w:rFonts w:ascii="Times New Roman" w:hAnsi="Times New Roman" w:cs="Times New Roman"/>
        </w:rPr>
      </w:pPr>
    </w:p>
    <w:p w14:paraId="455FFC7B" w14:textId="77777777" w:rsidR="00B813C5" w:rsidRDefault="00B813C5" w:rsidP="00C1155C">
      <w:pPr>
        <w:spacing w:line="360" w:lineRule="auto"/>
        <w:rPr>
          <w:rFonts w:ascii="Times New Roman" w:hAnsi="Times New Roman" w:cs="Times New Roman"/>
        </w:rPr>
      </w:pPr>
    </w:p>
    <w:p w14:paraId="756B7545" w14:textId="634010F5" w:rsidR="00B813C5" w:rsidRDefault="00B813C5" w:rsidP="00C1155C">
      <w:pPr>
        <w:spacing w:line="360" w:lineRule="auto"/>
        <w:rPr>
          <w:rFonts w:ascii="Times New Roman" w:hAnsi="Times New Roman" w:cs="Times New Roman"/>
        </w:rPr>
      </w:pPr>
    </w:p>
    <w:p w14:paraId="383C2345" w14:textId="0FDFAC43" w:rsidR="00B813C5" w:rsidRDefault="00B813C5" w:rsidP="00C1155C">
      <w:pPr>
        <w:spacing w:line="360" w:lineRule="auto"/>
        <w:rPr>
          <w:rFonts w:ascii="Times New Roman" w:hAnsi="Times New Roman" w:cs="Times New Roman"/>
        </w:rPr>
      </w:pPr>
    </w:p>
    <w:p w14:paraId="0BE4B6D0" w14:textId="1F44658E" w:rsidR="00B813C5" w:rsidRDefault="00B813C5" w:rsidP="00C1155C">
      <w:pPr>
        <w:spacing w:line="360" w:lineRule="auto"/>
        <w:rPr>
          <w:rFonts w:ascii="Times New Roman" w:hAnsi="Times New Roman" w:cs="Times New Roman"/>
        </w:rPr>
      </w:pPr>
    </w:p>
    <w:p w14:paraId="2C488D6F" w14:textId="77777777" w:rsidR="00B143C9" w:rsidRDefault="00B143C9" w:rsidP="00E30861">
      <w:pPr>
        <w:spacing w:line="360" w:lineRule="auto"/>
        <w:rPr>
          <w:rFonts w:ascii="Times New Roman" w:hAnsi="Times New Roman" w:cs="Times New Roman"/>
        </w:rPr>
      </w:pPr>
    </w:p>
    <w:p w14:paraId="370582D4" w14:textId="77777777" w:rsidR="00FE1901" w:rsidRDefault="00FE1901" w:rsidP="00E30861">
      <w:pPr>
        <w:spacing w:line="360" w:lineRule="auto"/>
      </w:pPr>
    </w:p>
    <w:p w14:paraId="130D2E73" w14:textId="6376D711" w:rsidR="00F31C66" w:rsidRPr="00FE1901" w:rsidRDefault="00506B0D" w:rsidP="00E30861">
      <w:pPr>
        <w:spacing w:line="360" w:lineRule="auto"/>
        <w:rPr>
          <w:rFonts w:ascii="Times New Roman" w:hAnsi="Times New Roman" w:cs="Times New Roman"/>
        </w:rPr>
      </w:pPr>
      <w:r>
        <w:rPr>
          <w:noProof/>
        </w:rPr>
        <mc:AlternateContent>
          <mc:Choice Requires="wps">
            <w:drawing>
              <wp:anchor distT="0" distB="0" distL="114300" distR="114300" simplePos="0" relativeHeight="251658332" behindDoc="0" locked="0" layoutInCell="1" allowOverlap="1" wp14:anchorId="79491553" wp14:editId="7E740F42">
                <wp:simplePos x="0" y="0"/>
                <wp:positionH relativeFrom="column">
                  <wp:posOffset>-40943</wp:posOffset>
                </wp:positionH>
                <wp:positionV relativeFrom="paragraph">
                  <wp:posOffset>3863454</wp:posOffset>
                </wp:positionV>
                <wp:extent cx="5029200" cy="266700"/>
                <wp:effectExtent l="0" t="0" r="0" b="0"/>
                <wp:wrapNone/>
                <wp:docPr id="1444471121" name="Text Box 1"/>
                <wp:cNvGraphicFramePr/>
                <a:graphic xmlns:a="http://schemas.openxmlformats.org/drawingml/2006/main">
                  <a:graphicData uri="http://schemas.microsoft.com/office/word/2010/wordprocessingShape">
                    <wps:wsp>
                      <wps:cNvSpPr txBox="1"/>
                      <wps:spPr>
                        <a:xfrm>
                          <a:off x="0" y="0"/>
                          <a:ext cx="5029200" cy="266700"/>
                        </a:xfrm>
                        <a:prstGeom prst="rect">
                          <a:avLst/>
                        </a:prstGeom>
                        <a:solidFill>
                          <a:prstClr val="white"/>
                        </a:solidFill>
                        <a:ln>
                          <a:noFill/>
                        </a:ln>
                      </wps:spPr>
                      <wps:txbx>
                        <w:txbxContent>
                          <w:p w14:paraId="42EEE2B7" w14:textId="34EDBBB6" w:rsidR="00506B0D" w:rsidRPr="00225F7B" w:rsidRDefault="00506B0D" w:rsidP="00506B0D">
                            <w:pPr>
                              <w:pStyle w:val="Caption"/>
                              <w:rPr>
                                <w:noProof/>
                              </w:rPr>
                            </w:pPr>
                            <w:bookmarkStart w:id="72" w:name="_Toc155619281"/>
                            <w:r>
                              <w:t xml:space="preserve">Figure </w:t>
                            </w:r>
                            <w:fldSimple w:instr=" SEQ Figure \* ARABIC ">
                              <w:r w:rsidR="003C448F">
                                <w:rPr>
                                  <w:noProof/>
                                </w:rPr>
                                <w:t>35</w:t>
                              </w:r>
                            </w:fldSimple>
                            <w:r>
                              <w:t>: AD Installation Wizard (Source: Quinn, N, 2023)</w:t>
                            </w:r>
                            <w:bookmarkEnd w:id="72"/>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491553" id="_x0000_s1062" type="#_x0000_t202" style="position:absolute;margin-left:-3.2pt;margin-top:304.2pt;width:396pt;height:21pt;z-index:2516583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AwPHAIAAEMEAAAOAAAAZHJzL2Uyb0RvYy54bWysU8Fu2zAMvQ/YPwi6L04yLFuN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" stroked="f">
                <v:textbox style="mso-fit-shape-to-text:t" inset="0,0,0,0">
                  <w:txbxContent>
                    <w:p w14:paraId="42EEE2B7" w14:textId="34EDBBB6" w:rsidR="00506B0D" w:rsidRPr="00225F7B" w:rsidRDefault="00506B0D" w:rsidP="00506B0D">
                      <w:pPr>
                        <w:pStyle w:val="Caption"/>
                        <w:rPr>
                          <w:noProof/>
                        </w:rPr>
                      </w:pPr>
                      <w:bookmarkStart w:id="107" w:name="_Toc155619281"/>
                      <w:r>
                        <w:t xml:space="preserve">Figure </w:t>
                      </w:r>
                      <w:r w:rsidR="00912C89">
                        <w:fldChar w:fldCharType="begin"/>
                      </w:r>
                      <w:r w:rsidR="00912C89">
                        <w:instrText xml:space="preserve"> SEQ Figure \* ARABIC </w:instrText>
                      </w:r>
                      <w:r w:rsidR="00912C89">
                        <w:fldChar w:fldCharType="separate"/>
                      </w:r>
                      <w:r w:rsidR="003C448F">
                        <w:rPr>
                          <w:noProof/>
                        </w:rPr>
                        <w:t>35</w:t>
                      </w:r>
                      <w:r w:rsidR="00912C89">
                        <w:rPr>
                          <w:noProof/>
                        </w:rPr>
                        <w:fldChar w:fldCharType="end"/>
                      </w:r>
                      <w:r>
                        <w:t>: AD Installation Wizard (Source: Quinn, N, 2023)</w:t>
                      </w:r>
                      <w:bookmarkEnd w:id="107"/>
                      <w:r>
                        <w:t xml:space="preserve"> </w:t>
                      </w:r>
                    </w:p>
                  </w:txbxContent>
                </v:textbox>
              </v:shape>
            </w:pict>
          </mc:Fallback>
        </mc:AlternateContent>
      </w:r>
      <w:r w:rsidR="006A53BF" w:rsidRPr="00FE1901">
        <w:rPr>
          <w:rFonts w:ascii="Times New Roman" w:hAnsi="Times New Roman" w:cs="Times New Roman"/>
        </w:rPr>
        <w:t>This prompt</w:t>
      </w:r>
      <w:r w:rsidR="001B0CBC" w:rsidRPr="00FE1901">
        <w:rPr>
          <w:rFonts w:ascii="Times New Roman" w:hAnsi="Times New Roman" w:cs="Times New Roman"/>
        </w:rPr>
        <w:t>ed</w:t>
      </w:r>
      <w:r w:rsidR="006A53BF" w:rsidRPr="00FE1901">
        <w:rPr>
          <w:rFonts w:ascii="Times New Roman" w:hAnsi="Times New Roman" w:cs="Times New Roman"/>
        </w:rPr>
        <w:t xml:space="preserve"> the Installation </w:t>
      </w:r>
      <w:r w:rsidR="001D356A" w:rsidRPr="00FE1901">
        <w:rPr>
          <w:rFonts w:ascii="Times New Roman" w:hAnsi="Times New Roman" w:cs="Times New Roman"/>
        </w:rPr>
        <w:t xml:space="preserve">Wizard </w:t>
      </w:r>
      <w:r w:rsidR="003C5D30" w:rsidRPr="00FE1901">
        <w:rPr>
          <w:rFonts w:ascii="Times New Roman" w:hAnsi="Times New Roman" w:cs="Times New Roman"/>
        </w:rPr>
        <w:t xml:space="preserve">to </w:t>
      </w:r>
      <w:r w:rsidR="00220EDD" w:rsidRPr="00FE1901">
        <w:rPr>
          <w:rFonts w:ascii="Times New Roman" w:hAnsi="Times New Roman" w:cs="Times New Roman"/>
        </w:rPr>
        <w:t xml:space="preserve">initiate the </w:t>
      </w:r>
      <w:r w:rsidR="001C454A" w:rsidRPr="00FE1901">
        <w:rPr>
          <w:rFonts w:ascii="Times New Roman" w:hAnsi="Times New Roman" w:cs="Times New Roman"/>
        </w:rPr>
        <w:t>installation options</w:t>
      </w:r>
      <w:r w:rsidR="00151CB6" w:rsidRPr="00FE1901">
        <w:rPr>
          <w:rFonts w:ascii="Times New Roman" w:hAnsi="Times New Roman" w:cs="Times New Roman"/>
        </w:rPr>
        <w:t xml:space="preserve">. The options for a </w:t>
      </w:r>
      <w:r w:rsidR="00D655F5" w:rsidRPr="00FE1901">
        <w:rPr>
          <w:rFonts w:ascii="Times New Roman" w:hAnsi="Times New Roman" w:cs="Times New Roman"/>
        </w:rPr>
        <w:t>Role-based installation type were selected for the server</w:t>
      </w:r>
      <w:r w:rsidR="006E50E0" w:rsidRPr="00FE1901">
        <w:rPr>
          <w:rFonts w:ascii="Times New Roman" w:hAnsi="Times New Roman" w:cs="Times New Roman"/>
        </w:rPr>
        <w:t xml:space="preserve"> name</w:t>
      </w:r>
      <w:r w:rsidR="009F71F7" w:rsidRPr="00FE1901">
        <w:rPr>
          <w:rFonts w:ascii="Times New Roman" w:hAnsi="Times New Roman" w:cs="Times New Roman"/>
        </w:rPr>
        <w:t>d</w:t>
      </w:r>
      <w:r w:rsidR="006E50E0" w:rsidRPr="00FE1901">
        <w:rPr>
          <w:rFonts w:ascii="Times New Roman" w:hAnsi="Times New Roman" w:cs="Times New Roman"/>
        </w:rPr>
        <w:t xml:space="preserve"> WIN-</w:t>
      </w:r>
      <w:r w:rsidR="007F0156" w:rsidRPr="00FE1901">
        <w:rPr>
          <w:rFonts w:ascii="Times New Roman" w:hAnsi="Times New Roman" w:cs="Times New Roman"/>
        </w:rPr>
        <w:t>CVNQ</w:t>
      </w:r>
      <w:r w:rsidR="009F71F7" w:rsidRPr="00FE1901">
        <w:rPr>
          <w:rFonts w:ascii="Times New Roman" w:hAnsi="Times New Roman" w:cs="Times New Roman"/>
        </w:rPr>
        <w:t>SACRK6N</w:t>
      </w:r>
      <w:r w:rsidR="0062389B" w:rsidRPr="00FE1901">
        <w:rPr>
          <w:rFonts w:ascii="Times New Roman" w:hAnsi="Times New Roman" w:cs="Times New Roman"/>
        </w:rPr>
        <w:t xml:space="preserve">. AD Domain </w:t>
      </w:r>
      <w:r w:rsidR="00C137E6" w:rsidRPr="00FE1901">
        <w:rPr>
          <w:rFonts w:ascii="Times New Roman" w:hAnsi="Times New Roman" w:cs="Times New Roman"/>
        </w:rPr>
        <w:t xml:space="preserve">Services was then selected from the available Server </w:t>
      </w:r>
      <w:r w:rsidR="00B143C9" w:rsidRPr="00FE1901">
        <w:rPr>
          <w:rFonts w:ascii="Times New Roman" w:hAnsi="Times New Roman" w:cs="Times New Roman"/>
        </w:rPr>
        <w:t>Roles;</w:t>
      </w:r>
      <w:r w:rsidR="001253C9" w:rsidRPr="00FE1901">
        <w:rPr>
          <w:rFonts w:ascii="Times New Roman" w:hAnsi="Times New Roman" w:cs="Times New Roman"/>
        </w:rPr>
        <w:t xml:space="preserve"> the </w:t>
      </w:r>
      <w:r w:rsidR="00AB6BD7" w:rsidRPr="00FE1901">
        <w:rPr>
          <w:rFonts w:ascii="Times New Roman" w:hAnsi="Times New Roman" w:cs="Times New Roman"/>
        </w:rPr>
        <w:t xml:space="preserve">Wizard then prompted the requisite features </w:t>
      </w:r>
      <w:r w:rsidR="007E22AC" w:rsidRPr="00FE1901">
        <w:rPr>
          <w:rFonts w:ascii="Times New Roman" w:hAnsi="Times New Roman" w:cs="Times New Roman"/>
        </w:rPr>
        <w:t xml:space="preserve">which were added to complete the installation. </w:t>
      </w:r>
    </w:p>
    <w:p w14:paraId="64F14DD8" w14:textId="0E72C185" w:rsidR="00751967" w:rsidRDefault="00B143C9" w:rsidP="00871FFA">
      <w:pPr>
        <w:pStyle w:val="Caption"/>
        <w:keepNext/>
      </w:pPr>
      <w:r>
        <w:rPr>
          <w:noProof/>
        </w:rPr>
        <w:drawing>
          <wp:inline distT="0" distB="0" distL="0" distR="0" wp14:anchorId="51AF004A" wp14:editId="5BA6B2F5">
            <wp:extent cx="5029200" cy="2656285"/>
            <wp:effectExtent l="0" t="0" r="0" b="0"/>
            <wp:docPr id="149618102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81029" name="Picture 8" descr="A screenshot of a computer&#10;&#10;Description automatically generated"/>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045280" cy="2664778"/>
                    </a:xfrm>
                    <a:prstGeom prst="rect">
                      <a:avLst/>
                    </a:prstGeom>
                    <a:noFill/>
                  </pic:spPr>
                </pic:pic>
              </a:graphicData>
            </a:graphic>
          </wp:inline>
        </w:drawing>
      </w:r>
    </w:p>
    <w:p w14:paraId="1009BCFD" w14:textId="10596869" w:rsidR="00751967" w:rsidRDefault="00751967" w:rsidP="00F31C66">
      <w:pPr>
        <w:pStyle w:val="Caption"/>
      </w:pPr>
    </w:p>
    <w:p w14:paraId="0C1D828E" w14:textId="017B18FA" w:rsidR="00751967" w:rsidRDefault="00751967" w:rsidP="00F31C66">
      <w:pPr>
        <w:pStyle w:val="Caption"/>
      </w:pPr>
    </w:p>
    <w:p w14:paraId="07F21C5D" w14:textId="3D5C3EA7" w:rsidR="00751967" w:rsidRDefault="00751967" w:rsidP="00F31C66">
      <w:pPr>
        <w:pStyle w:val="Caption"/>
      </w:pPr>
    </w:p>
    <w:p w14:paraId="28651823" w14:textId="2F2EDDE5" w:rsidR="00C86B71" w:rsidRPr="00907A39" w:rsidRDefault="00D82C61" w:rsidP="00DA005E">
      <w:pPr>
        <w:spacing w:line="360" w:lineRule="auto"/>
        <w:rPr>
          <w:rFonts w:ascii="Times New Roman" w:hAnsi="Times New Roman" w:cs="Times New Roman"/>
        </w:rPr>
      </w:pPr>
      <w:r>
        <w:rPr>
          <w:noProof/>
        </w:rPr>
        <w:lastRenderedPageBreak/>
        <mc:AlternateContent>
          <mc:Choice Requires="wps">
            <w:drawing>
              <wp:anchor distT="0" distB="0" distL="114300" distR="114300" simplePos="0" relativeHeight="251658333" behindDoc="0" locked="0" layoutInCell="1" allowOverlap="1" wp14:anchorId="00BF2984" wp14:editId="250AC183">
                <wp:simplePos x="0" y="0"/>
                <wp:positionH relativeFrom="column">
                  <wp:posOffset>-83340</wp:posOffset>
                </wp:positionH>
                <wp:positionV relativeFrom="paragraph">
                  <wp:posOffset>3109379</wp:posOffset>
                </wp:positionV>
                <wp:extent cx="6261100" cy="635"/>
                <wp:effectExtent l="0" t="0" r="0" b="0"/>
                <wp:wrapSquare wrapText="bothSides"/>
                <wp:docPr id="459141540" name="Text Box 1"/>
                <wp:cNvGraphicFramePr/>
                <a:graphic xmlns:a="http://schemas.openxmlformats.org/drawingml/2006/main">
                  <a:graphicData uri="http://schemas.microsoft.com/office/word/2010/wordprocessingShape">
                    <wps:wsp>
                      <wps:cNvSpPr txBox="1"/>
                      <wps:spPr>
                        <a:xfrm>
                          <a:off x="0" y="0"/>
                          <a:ext cx="6261100" cy="635"/>
                        </a:xfrm>
                        <a:prstGeom prst="rect">
                          <a:avLst/>
                        </a:prstGeom>
                        <a:solidFill>
                          <a:prstClr val="white"/>
                        </a:solidFill>
                        <a:ln>
                          <a:noFill/>
                        </a:ln>
                      </wps:spPr>
                      <wps:txbx>
                        <w:txbxContent>
                          <w:p w14:paraId="2FE10943" w14:textId="52BFF74A" w:rsidR="00D82C61" w:rsidRPr="00F47CC5" w:rsidRDefault="00D82C61" w:rsidP="00D82C61">
                            <w:pPr>
                              <w:pStyle w:val="Caption"/>
                              <w:rPr>
                                <w:rFonts w:ascii="Times New Roman" w:hAnsi="Times New Roman" w:cs="Times New Roman"/>
                                <w:noProof/>
                              </w:rPr>
                            </w:pPr>
                            <w:bookmarkStart w:id="73" w:name="_Toc155619282"/>
                            <w:r>
                              <w:t xml:space="preserve">Figure </w:t>
                            </w:r>
                            <w:fldSimple w:instr=" SEQ Figure \* ARABIC ">
                              <w:r w:rsidR="003C448F">
                                <w:rPr>
                                  <w:noProof/>
                                </w:rPr>
                                <w:t>36</w:t>
                              </w:r>
                            </w:fldSimple>
                            <w:r>
                              <w:t>: AD Configuration Wizard</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BF2984" id="_x0000_s1063" type="#_x0000_t202" style="position:absolute;margin-left:-6.55pt;margin-top:244.85pt;width:493pt;height:.05pt;z-index:25165833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WokGgIAAEAEAAAOAAAAZHJzL2Uyb0RvYy54bWysU8Fu2zAMvQ/YPwi6L05SLBu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" stroked="f">
                <v:textbox style="mso-fit-shape-to-text:t" inset="0,0,0,0">
                  <w:txbxContent>
                    <w:p w14:paraId="2FE10943" w14:textId="52BFF74A" w:rsidR="00D82C61" w:rsidRPr="00F47CC5" w:rsidRDefault="00D82C61" w:rsidP="00D82C61">
                      <w:pPr>
                        <w:pStyle w:val="Caption"/>
                        <w:rPr>
                          <w:rFonts w:ascii="Times New Roman" w:hAnsi="Times New Roman" w:cs="Times New Roman"/>
                          <w:noProof/>
                        </w:rPr>
                      </w:pPr>
                      <w:bookmarkStart w:id="109" w:name="_Toc155619282"/>
                      <w:r>
                        <w:t xml:space="preserve">Figure </w:t>
                      </w:r>
                      <w:r w:rsidR="00912C89">
                        <w:fldChar w:fldCharType="begin"/>
                      </w:r>
                      <w:r w:rsidR="00912C89">
                        <w:instrText xml:space="preserve"> SEQ Figure \* ARABIC </w:instrText>
                      </w:r>
                      <w:r w:rsidR="00912C89">
                        <w:fldChar w:fldCharType="separate"/>
                      </w:r>
                      <w:r w:rsidR="003C448F">
                        <w:rPr>
                          <w:noProof/>
                        </w:rPr>
                        <w:t>36</w:t>
                      </w:r>
                      <w:r w:rsidR="00912C89">
                        <w:rPr>
                          <w:noProof/>
                        </w:rPr>
                        <w:fldChar w:fldCharType="end"/>
                      </w:r>
                      <w:r>
                        <w:t>: AD Configuration Wizard</w:t>
                      </w:r>
                      <w:bookmarkEnd w:id="109"/>
                    </w:p>
                  </w:txbxContent>
                </v:textbox>
                <w10:wrap type="square"/>
              </v:shape>
            </w:pict>
          </mc:Fallback>
        </mc:AlternateContent>
      </w:r>
      <w:r w:rsidR="00907A39">
        <w:rPr>
          <w:rFonts w:ascii="Times New Roman" w:hAnsi="Times New Roman" w:cs="Times New Roman"/>
        </w:rPr>
        <w:t xml:space="preserve">This prompted the </w:t>
      </w:r>
      <w:r w:rsidR="003C5041">
        <w:rPr>
          <w:rFonts w:ascii="Times New Roman" w:hAnsi="Times New Roman" w:cs="Times New Roman"/>
        </w:rPr>
        <w:t xml:space="preserve">AD Wizard to </w:t>
      </w:r>
      <w:r w:rsidR="00F3678D">
        <w:rPr>
          <w:rFonts w:ascii="Times New Roman" w:hAnsi="Times New Roman" w:cs="Times New Roman"/>
        </w:rPr>
        <w:t>dep</w:t>
      </w:r>
      <w:r w:rsidR="003F7F13">
        <w:rPr>
          <w:rFonts w:ascii="Times New Roman" w:hAnsi="Times New Roman" w:cs="Times New Roman"/>
        </w:rPr>
        <w:t xml:space="preserve">loy post the requires post installation configuration options to promote the server to a Domain Controller. </w:t>
      </w:r>
      <w:r w:rsidR="007A74FB">
        <w:rPr>
          <w:rFonts w:ascii="Times New Roman" w:hAnsi="Times New Roman" w:cs="Times New Roman"/>
        </w:rPr>
        <w:t>This include</w:t>
      </w:r>
      <w:r w:rsidR="00A50C39">
        <w:rPr>
          <w:rFonts w:ascii="Times New Roman" w:hAnsi="Times New Roman" w:cs="Times New Roman"/>
        </w:rPr>
        <w:t xml:space="preserve">d the specification of the Root </w:t>
      </w:r>
      <w:r w:rsidR="00404CE1">
        <w:rPr>
          <w:rFonts w:ascii="Times New Roman" w:hAnsi="Times New Roman" w:cs="Times New Roman"/>
        </w:rPr>
        <w:t>domain name</w:t>
      </w:r>
      <w:r w:rsidR="00FE2964">
        <w:rPr>
          <w:rFonts w:ascii="Times New Roman" w:hAnsi="Times New Roman" w:cs="Times New Roman"/>
        </w:rPr>
        <w:t xml:space="preserve">, NetBIOS name, and </w:t>
      </w:r>
      <w:r w:rsidR="00AE5BFF">
        <w:rPr>
          <w:rFonts w:ascii="Times New Roman" w:hAnsi="Times New Roman" w:cs="Times New Roman"/>
        </w:rPr>
        <w:t>the</w:t>
      </w:r>
      <w:r w:rsidR="00DA005E">
        <w:rPr>
          <w:rFonts w:ascii="Times New Roman" w:hAnsi="Times New Roman" w:cs="Times New Roman"/>
        </w:rPr>
        <w:t xml:space="preserve"> deployment of Domain Name Services (DNS). </w:t>
      </w:r>
    </w:p>
    <w:p w14:paraId="17B60FA1" w14:textId="57072BCB" w:rsidR="00F31C66" w:rsidRDefault="0012061B" w:rsidP="00F31C66">
      <w:pPr>
        <w:pStyle w:val="Caption"/>
      </w:pPr>
      <w:r>
        <w:t xml:space="preserve">                           </w:t>
      </w:r>
    </w:p>
    <w:p w14:paraId="34906B3F" w14:textId="3DFD0829" w:rsidR="0012061B" w:rsidRDefault="00D878E2" w:rsidP="001412F9">
      <w:pPr>
        <w:rPr>
          <w:rFonts w:ascii="Times New Roman" w:hAnsi="Times New Roman" w:cs="Times New Roman"/>
        </w:rPr>
      </w:pPr>
      <w:r w:rsidRPr="00D878E2">
        <w:rPr>
          <w:rFonts w:ascii="Times New Roman" w:hAnsi="Times New Roman" w:cs="Times New Roman"/>
          <w:noProof/>
        </w:rPr>
        <w:drawing>
          <wp:anchor distT="0" distB="0" distL="114300" distR="114300" simplePos="0" relativeHeight="251658260" behindDoc="0" locked="1" layoutInCell="1" allowOverlap="1" wp14:anchorId="7F896376" wp14:editId="2E6C4791">
            <wp:simplePos x="0" y="0"/>
            <wp:positionH relativeFrom="margin">
              <wp:posOffset>-109220</wp:posOffset>
            </wp:positionH>
            <wp:positionV relativeFrom="page">
              <wp:posOffset>1649730</wp:posOffset>
            </wp:positionV>
            <wp:extent cx="6261100" cy="2319655"/>
            <wp:effectExtent l="19050" t="19050" r="25400" b="23495"/>
            <wp:wrapSquare wrapText="bothSides"/>
            <wp:docPr id="115683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31901" name=""/>
                    <pic:cNvPicPr/>
                  </pic:nvPicPr>
                  <pic:blipFill>
                    <a:blip r:embed="rId109">
                      <a:extLst>
                        <a:ext uri="{28A0092B-C50C-407E-A947-70E740481C1C}">
                          <a14:useLocalDpi xmlns:a14="http://schemas.microsoft.com/office/drawing/2010/main" val="0"/>
                        </a:ext>
                      </a:extLst>
                    </a:blip>
                    <a:stretch>
                      <a:fillRect/>
                    </a:stretch>
                  </pic:blipFill>
                  <pic:spPr>
                    <a:xfrm>
                      <a:off x="0" y="0"/>
                      <a:ext cx="6261100" cy="23196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AF024F2" w14:textId="078E9777" w:rsidR="00751967" w:rsidRPr="00857900" w:rsidRDefault="001437E8" w:rsidP="003B0B7B">
      <w:pPr>
        <w:spacing w:line="360" w:lineRule="auto"/>
        <w:rPr>
          <w:rFonts w:ascii="Times New Roman" w:hAnsi="Times New Roman" w:cs="Times New Roman"/>
        </w:rPr>
      </w:pPr>
      <w:r w:rsidRPr="00857900">
        <w:rPr>
          <w:rFonts w:ascii="Times New Roman" w:hAnsi="Times New Roman" w:cs="Times New Roman"/>
        </w:rPr>
        <w:t xml:space="preserve">Upon successful installation, the system </w:t>
      </w:r>
      <w:r w:rsidR="00857900" w:rsidRPr="00857900">
        <w:rPr>
          <w:rFonts w:ascii="Times New Roman" w:hAnsi="Times New Roman" w:cs="Times New Roman"/>
        </w:rPr>
        <w:t>rebooted,</w:t>
      </w:r>
      <w:r w:rsidRPr="00857900">
        <w:rPr>
          <w:rFonts w:ascii="Times New Roman" w:hAnsi="Times New Roman" w:cs="Times New Roman"/>
        </w:rPr>
        <w:t xml:space="preserve"> and </w:t>
      </w:r>
      <w:r w:rsidR="008C4503" w:rsidRPr="00857900">
        <w:rPr>
          <w:rFonts w:ascii="Times New Roman" w:hAnsi="Times New Roman" w:cs="Times New Roman"/>
        </w:rPr>
        <w:t xml:space="preserve">the administrator was required to sign in under the NetBIOS login </w:t>
      </w:r>
      <w:r w:rsidR="00C93D26" w:rsidRPr="00857900">
        <w:rPr>
          <w:rFonts w:ascii="Times New Roman" w:hAnsi="Times New Roman" w:cs="Times New Roman"/>
        </w:rPr>
        <w:t xml:space="preserve">to access the DC </w:t>
      </w:r>
      <w:r w:rsidR="003C22B1" w:rsidRPr="00857900">
        <w:rPr>
          <w:rFonts w:ascii="Times New Roman" w:hAnsi="Times New Roman" w:cs="Times New Roman"/>
        </w:rPr>
        <w:t xml:space="preserve">(figure 20) </w:t>
      </w:r>
    </w:p>
    <w:p w14:paraId="2CAA23F6" w14:textId="33CB4857" w:rsidR="00751967" w:rsidRDefault="00751967" w:rsidP="001412F9"/>
    <w:p w14:paraId="23A18822" w14:textId="59BDD527" w:rsidR="00751967" w:rsidRDefault="00D82C61" w:rsidP="001412F9">
      <w:r>
        <w:rPr>
          <w:noProof/>
        </w:rPr>
        <mc:AlternateContent>
          <mc:Choice Requires="wps">
            <w:drawing>
              <wp:anchor distT="0" distB="0" distL="114300" distR="114300" simplePos="0" relativeHeight="251658334" behindDoc="0" locked="0" layoutInCell="1" allowOverlap="1" wp14:anchorId="62A70F8F" wp14:editId="43B9EE5B">
                <wp:simplePos x="0" y="0"/>
                <wp:positionH relativeFrom="column">
                  <wp:posOffset>0</wp:posOffset>
                </wp:positionH>
                <wp:positionV relativeFrom="paragraph">
                  <wp:posOffset>3441700</wp:posOffset>
                </wp:positionV>
                <wp:extent cx="4199255" cy="635"/>
                <wp:effectExtent l="0" t="0" r="0" b="0"/>
                <wp:wrapSquare wrapText="bothSides"/>
                <wp:docPr id="123216510" name="Text Box 1"/>
                <wp:cNvGraphicFramePr/>
                <a:graphic xmlns:a="http://schemas.openxmlformats.org/drawingml/2006/main">
                  <a:graphicData uri="http://schemas.microsoft.com/office/word/2010/wordprocessingShape">
                    <wps:wsp>
                      <wps:cNvSpPr txBox="1"/>
                      <wps:spPr>
                        <a:xfrm>
                          <a:off x="0" y="0"/>
                          <a:ext cx="4199255" cy="635"/>
                        </a:xfrm>
                        <a:prstGeom prst="rect">
                          <a:avLst/>
                        </a:prstGeom>
                        <a:solidFill>
                          <a:prstClr val="white"/>
                        </a:solidFill>
                        <a:ln>
                          <a:noFill/>
                        </a:ln>
                      </wps:spPr>
                      <wps:txbx>
                        <w:txbxContent>
                          <w:p w14:paraId="527DD8E6" w14:textId="4CBD5E58" w:rsidR="00D82C61" w:rsidRPr="00A827DB" w:rsidRDefault="00D82C61" w:rsidP="00D82C61">
                            <w:pPr>
                              <w:pStyle w:val="Caption"/>
                              <w:rPr>
                                <w:noProof/>
                              </w:rPr>
                            </w:pPr>
                            <w:bookmarkStart w:id="74" w:name="_Toc155619283"/>
                            <w:r>
                              <w:t xml:space="preserve">Figure </w:t>
                            </w:r>
                            <w:fldSimple w:instr=" SEQ Figure \* ARABIC ">
                              <w:r w:rsidR="003C448F">
                                <w:rPr>
                                  <w:noProof/>
                                </w:rPr>
                                <w:t>37</w:t>
                              </w:r>
                            </w:fldSimple>
                            <w:r>
                              <w:t>: NetBIOS login (Source: Quinn, N, 2023)</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A70F8F" id="_x0000_s1064" type="#_x0000_t202" style="position:absolute;margin-left:0;margin-top:271pt;width:330.65pt;height:.05pt;z-index:25165833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" stroked="f">
                <v:textbox style="mso-fit-shape-to-text:t" inset="0,0,0,0">
                  <w:txbxContent>
                    <w:p w14:paraId="527DD8E6" w14:textId="4CBD5E58" w:rsidR="00D82C61" w:rsidRPr="00A827DB" w:rsidRDefault="00D82C61" w:rsidP="00D82C61">
                      <w:pPr>
                        <w:pStyle w:val="Caption"/>
                        <w:rPr>
                          <w:noProof/>
                        </w:rPr>
                      </w:pPr>
                      <w:bookmarkStart w:id="111" w:name="_Toc155619283"/>
                      <w:r>
                        <w:t xml:space="preserve">Figure </w:t>
                      </w:r>
                      <w:r w:rsidR="00912C89">
                        <w:fldChar w:fldCharType="begin"/>
                      </w:r>
                      <w:r w:rsidR="00912C89">
                        <w:instrText xml:space="preserve"> SEQ Figure \* ARABIC </w:instrText>
                      </w:r>
                      <w:r w:rsidR="00912C89">
                        <w:fldChar w:fldCharType="separate"/>
                      </w:r>
                      <w:r w:rsidR="003C448F">
                        <w:rPr>
                          <w:noProof/>
                        </w:rPr>
                        <w:t>37</w:t>
                      </w:r>
                      <w:r w:rsidR="00912C89">
                        <w:rPr>
                          <w:noProof/>
                        </w:rPr>
                        <w:fldChar w:fldCharType="end"/>
                      </w:r>
                      <w:r>
                        <w:t>: NetBIOS login (Source: Quinn, N, 2023)</w:t>
                      </w:r>
                      <w:bookmarkEnd w:id="111"/>
                    </w:p>
                  </w:txbxContent>
                </v:textbox>
                <w10:wrap type="square"/>
              </v:shape>
            </w:pict>
          </mc:Fallback>
        </mc:AlternateContent>
      </w:r>
      <w:r w:rsidR="003C22B1">
        <w:rPr>
          <w:noProof/>
        </w:rPr>
        <w:drawing>
          <wp:anchor distT="0" distB="0" distL="114300" distR="114300" simplePos="0" relativeHeight="251658261" behindDoc="0" locked="0" layoutInCell="1" allowOverlap="1" wp14:anchorId="6F88A8EB" wp14:editId="0230257A">
            <wp:simplePos x="0" y="0"/>
            <wp:positionH relativeFrom="margin">
              <wp:align>left</wp:align>
            </wp:positionH>
            <wp:positionV relativeFrom="page">
              <wp:posOffset>5510254</wp:posOffset>
            </wp:positionV>
            <wp:extent cx="4199255" cy="3575050"/>
            <wp:effectExtent l="0" t="0" r="0" b="6350"/>
            <wp:wrapSquare wrapText="bothSides"/>
            <wp:docPr id="966647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208801" cy="3582983"/>
                    </a:xfrm>
                    <a:prstGeom prst="rect">
                      <a:avLst/>
                    </a:prstGeom>
                    <a:noFill/>
                  </pic:spPr>
                </pic:pic>
              </a:graphicData>
            </a:graphic>
            <wp14:sizeRelH relativeFrom="margin">
              <wp14:pctWidth>0</wp14:pctWidth>
            </wp14:sizeRelH>
            <wp14:sizeRelV relativeFrom="margin">
              <wp14:pctHeight>0</wp14:pctHeight>
            </wp14:sizeRelV>
          </wp:anchor>
        </w:drawing>
      </w:r>
    </w:p>
    <w:p w14:paraId="492370A0" w14:textId="2A99A074" w:rsidR="00751967" w:rsidRDefault="00751967" w:rsidP="001412F9"/>
    <w:p w14:paraId="16338339" w14:textId="77777777" w:rsidR="00751967" w:rsidRDefault="00751967" w:rsidP="001412F9"/>
    <w:p w14:paraId="4E3EE5B1" w14:textId="37C0B782" w:rsidR="00751967" w:rsidRDefault="00751967" w:rsidP="001412F9"/>
    <w:p w14:paraId="0A1E633C" w14:textId="27CD4EF9" w:rsidR="00751967" w:rsidRDefault="00751967" w:rsidP="001412F9"/>
    <w:p w14:paraId="6B67721D" w14:textId="245FEB8E" w:rsidR="00751967" w:rsidRDefault="00751967" w:rsidP="001412F9"/>
    <w:p w14:paraId="40AFCF09" w14:textId="77777777" w:rsidR="00751967" w:rsidRDefault="00751967" w:rsidP="001412F9"/>
    <w:p w14:paraId="0F242ED1" w14:textId="2D6D2127" w:rsidR="00751967" w:rsidRDefault="00CE2C0A" w:rsidP="001412F9">
      <w:r>
        <w:t xml:space="preserve"> </w:t>
      </w:r>
    </w:p>
    <w:p w14:paraId="0AD2DD01" w14:textId="77777777" w:rsidR="00E30861" w:rsidRDefault="00E30861" w:rsidP="001412F9"/>
    <w:p w14:paraId="1EDB7BF1" w14:textId="77777777" w:rsidR="00E532F9" w:rsidRDefault="00E532F9" w:rsidP="001412F9"/>
    <w:p w14:paraId="4653C2CC" w14:textId="100D485C" w:rsidR="00E532F9" w:rsidRDefault="00E532F9" w:rsidP="001412F9"/>
    <w:p w14:paraId="39129EB9" w14:textId="77777777" w:rsidR="00E532F9" w:rsidRDefault="00E532F9" w:rsidP="001412F9"/>
    <w:p w14:paraId="6FDF07A6" w14:textId="227699B0" w:rsidR="00E532F9" w:rsidRDefault="00E532F9" w:rsidP="001412F9"/>
    <w:p w14:paraId="4BBE0AC1" w14:textId="71B755C4" w:rsidR="00E532F9" w:rsidRDefault="00E532F9" w:rsidP="001412F9"/>
    <w:p w14:paraId="66AFBEC5" w14:textId="235AF98A" w:rsidR="00E532F9" w:rsidRPr="00D06418" w:rsidRDefault="00A03B2B" w:rsidP="00A03B2B">
      <w:pPr>
        <w:pStyle w:val="Heading1"/>
      </w:pPr>
      <w:bookmarkStart w:id="75" w:name="_Toc155869210"/>
      <w:r>
        <w:lastRenderedPageBreak/>
        <w:t>Appendix C: DNS Forward Lookup</w:t>
      </w:r>
      <w:bookmarkEnd w:id="75"/>
      <w:r>
        <w:t xml:space="preserve"> </w:t>
      </w:r>
    </w:p>
    <w:p w14:paraId="67AE97FD" w14:textId="6BD538E8" w:rsidR="00E532F9" w:rsidRPr="0085116B" w:rsidRDefault="004C4CD9" w:rsidP="0085116B">
      <w:pPr>
        <w:spacing w:line="360" w:lineRule="auto"/>
        <w:rPr>
          <w:rFonts w:ascii="Times New Roman" w:hAnsi="Times New Roman" w:cs="Times New Roman"/>
        </w:rPr>
      </w:pPr>
      <w:r>
        <w:rPr>
          <w:noProof/>
        </w:rPr>
        <mc:AlternateContent>
          <mc:Choice Requires="wps">
            <w:drawing>
              <wp:anchor distT="0" distB="0" distL="114300" distR="114300" simplePos="0" relativeHeight="251658335" behindDoc="0" locked="0" layoutInCell="1" allowOverlap="1" wp14:anchorId="26FC60F6" wp14:editId="2D0B736C">
                <wp:simplePos x="0" y="0"/>
                <wp:positionH relativeFrom="column">
                  <wp:posOffset>17145</wp:posOffset>
                </wp:positionH>
                <wp:positionV relativeFrom="paragraph">
                  <wp:posOffset>4672965</wp:posOffset>
                </wp:positionV>
                <wp:extent cx="5731510" cy="232410"/>
                <wp:effectExtent l="0" t="0" r="2540" b="0"/>
                <wp:wrapSquare wrapText="bothSides"/>
                <wp:docPr id="343241774" name="Text Box 1"/>
                <wp:cNvGraphicFramePr/>
                <a:graphic xmlns:a="http://schemas.openxmlformats.org/drawingml/2006/main">
                  <a:graphicData uri="http://schemas.microsoft.com/office/word/2010/wordprocessingShape">
                    <wps:wsp>
                      <wps:cNvSpPr txBox="1"/>
                      <wps:spPr>
                        <a:xfrm>
                          <a:off x="0" y="0"/>
                          <a:ext cx="5731510" cy="232410"/>
                        </a:xfrm>
                        <a:prstGeom prst="rect">
                          <a:avLst/>
                        </a:prstGeom>
                        <a:solidFill>
                          <a:prstClr val="white"/>
                        </a:solidFill>
                        <a:ln>
                          <a:noFill/>
                        </a:ln>
                      </wps:spPr>
                      <wps:txbx>
                        <w:txbxContent>
                          <w:p w14:paraId="3BCB47F0" w14:textId="393DAC65" w:rsidR="004C4CD9" w:rsidRPr="0030552D" w:rsidRDefault="004C4CD9" w:rsidP="004C4CD9">
                            <w:pPr>
                              <w:pStyle w:val="Caption"/>
                              <w:rPr>
                                <w:rFonts w:ascii="Times New Roman" w:hAnsi="Times New Roman" w:cs="Times New Roman"/>
                                <w:noProof/>
                              </w:rPr>
                            </w:pPr>
                            <w:bookmarkStart w:id="76" w:name="_Toc155619284"/>
                            <w:r>
                              <w:t xml:space="preserve">Figure </w:t>
                            </w:r>
                            <w:fldSimple w:instr=" SEQ Figure \* ARABIC ">
                              <w:r w:rsidR="003C448F">
                                <w:rPr>
                                  <w:noProof/>
                                </w:rPr>
                                <w:t>38</w:t>
                              </w:r>
                            </w:fldSimple>
                            <w:r>
                              <w:t>: DNS Forward Lookup (Source: Quinn, N, 2023)</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FC60F6" id="_x0000_s1065" type="#_x0000_t202" style="position:absolute;margin-left:1.35pt;margin-top:367.95pt;width:451.3pt;height:18.3pt;z-index:25165833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" stroked="f">
                <v:textbox inset="0,0,0,0">
                  <w:txbxContent>
                    <w:p w14:paraId="3BCB47F0" w14:textId="393DAC65" w:rsidR="004C4CD9" w:rsidRPr="0030552D" w:rsidRDefault="004C4CD9" w:rsidP="004C4CD9">
                      <w:pPr>
                        <w:pStyle w:val="Caption"/>
                        <w:rPr>
                          <w:rFonts w:ascii="Times New Roman" w:hAnsi="Times New Roman" w:cs="Times New Roman"/>
                          <w:noProof/>
                        </w:rPr>
                      </w:pPr>
                      <w:bookmarkStart w:id="114" w:name="_Toc155619284"/>
                      <w:r>
                        <w:t xml:space="preserve">Figure </w:t>
                      </w:r>
                      <w:r w:rsidR="00912C89">
                        <w:fldChar w:fldCharType="begin"/>
                      </w:r>
                      <w:r w:rsidR="00912C89">
                        <w:instrText xml:space="preserve"> SEQ Figure \* ARABIC </w:instrText>
                      </w:r>
                      <w:r w:rsidR="00912C89">
                        <w:fldChar w:fldCharType="separate"/>
                      </w:r>
                      <w:r w:rsidR="003C448F">
                        <w:rPr>
                          <w:noProof/>
                        </w:rPr>
                        <w:t>38</w:t>
                      </w:r>
                      <w:r w:rsidR="00912C89">
                        <w:rPr>
                          <w:noProof/>
                        </w:rPr>
                        <w:fldChar w:fldCharType="end"/>
                      </w:r>
                      <w:r>
                        <w:t>: DNS Forward Lookup (Source: Quinn, N, 2023)</w:t>
                      </w:r>
                      <w:bookmarkEnd w:id="114"/>
                    </w:p>
                  </w:txbxContent>
                </v:textbox>
                <w10:wrap type="square"/>
              </v:shape>
            </w:pict>
          </mc:Fallback>
        </mc:AlternateContent>
      </w:r>
      <w:r w:rsidR="0085116B" w:rsidRPr="0085116B">
        <w:rPr>
          <w:rFonts w:ascii="Times New Roman" w:hAnsi="Times New Roman" w:cs="Times New Roman"/>
          <w:noProof/>
        </w:rPr>
        <w:drawing>
          <wp:anchor distT="0" distB="0" distL="114300" distR="114300" simplePos="0" relativeHeight="251658262" behindDoc="0" locked="0" layoutInCell="1" allowOverlap="1" wp14:anchorId="2D7FFAFC" wp14:editId="736CAEE7">
            <wp:simplePos x="0" y="0"/>
            <wp:positionH relativeFrom="margin">
              <wp:align>left</wp:align>
            </wp:positionH>
            <wp:positionV relativeFrom="page">
              <wp:posOffset>1857680</wp:posOffset>
            </wp:positionV>
            <wp:extent cx="5731510" cy="3922395"/>
            <wp:effectExtent l="19050" t="19050" r="21590" b="20955"/>
            <wp:wrapSquare wrapText="bothSides"/>
            <wp:docPr id="17489867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86701" name="Picture 1" descr="A screenshot of a computer&#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5731510" cy="3922395"/>
                    </a:xfrm>
                    <a:prstGeom prst="rect">
                      <a:avLst/>
                    </a:prstGeom>
                    <a:ln>
                      <a:solidFill>
                        <a:schemeClr val="tx1"/>
                      </a:solidFill>
                    </a:ln>
                  </pic:spPr>
                </pic:pic>
              </a:graphicData>
            </a:graphic>
          </wp:anchor>
        </w:drawing>
      </w:r>
      <w:r w:rsidR="007076A5" w:rsidRPr="0085116B">
        <w:rPr>
          <w:rFonts w:ascii="Times New Roman" w:hAnsi="Times New Roman" w:cs="Times New Roman"/>
        </w:rPr>
        <w:t xml:space="preserve">For purposes of administrative </w:t>
      </w:r>
      <w:r w:rsidR="006A377C" w:rsidRPr="0085116B">
        <w:rPr>
          <w:rFonts w:ascii="Times New Roman" w:hAnsi="Times New Roman" w:cs="Times New Roman"/>
        </w:rPr>
        <w:t>clarity,</w:t>
      </w:r>
      <w:r w:rsidR="007076A5" w:rsidRPr="0085116B">
        <w:rPr>
          <w:rFonts w:ascii="Times New Roman" w:hAnsi="Times New Roman" w:cs="Times New Roman"/>
        </w:rPr>
        <w:t xml:space="preserve"> </w:t>
      </w:r>
      <w:r w:rsidR="00D06418" w:rsidRPr="0085116B">
        <w:rPr>
          <w:rFonts w:ascii="Times New Roman" w:hAnsi="Times New Roman" w:cs="Times New Roman"/>
        </w:rPr>
        <w:t>The DC was rena</w:t>
      </w:r>
      <w:r w:rsidR="00A46856" w:rsidRPr="0085116B">
        <w:rPr>
          <w:rFonts w:ascii="Times New Roman" w:hAnsi="Times New Roman" w:cs="Times New Roman"/>
        </w:rPr>
        <w:t>med “A</w:t>
      </w:r>
      <w:r w:rsidR="00795142">
        <w:rPr>
          <w:rFonts w:ascii="Times New Roman" w:hAnsi="Times New Roman" w:cs="Times New Roman"/>
        </w:rPr>
        <w:t>DDC</w:t>
      </w:r>
      <w:r w:rsidR="00A46856" w:rsidRPr="0085116B">
        <w:rPr>
          <w:rFonts w:ascii="Times New Roman" w:hAnsi="Times New Roman" w:cs="Times New Roman"/>
        </w:rPr>
        <w:t>1”</w:t>
      </w:r>
      <w:r w:rsidR="00673337" w:rsidRPr="0085116B">
        <w:rPr>
          <w:rFonts w:ascii="Times New Roman" w:hAnsi="Times New Roman" w:cs="Times New Roman"/>
        </w:rPr>
        <w:t xml:space="preserve"> and upon reboot the </w:t>
      </w:r>
      <w:r w:rsidR="00D9063F">
        <w:rPr>
          <w:rFonts w:ascii="Times New Roman" w:hAnsi="Times New Roman" w:cs="Times New Roman"/>
        </w:rPr>
        <w:t>A</w:t>
      </w:r>
      <w:r w:rsidR="00795142">
        <w:rPr>
          <w:rFonts w:ascii="Times New Roman" w:hAnsi="Times New Roman" w:cs="Times New Roman"/>
        </w:rPr>
        <w:t>DDC</w:t>
      </w:r>
      <w:r w:rsidR="00DB673B" w:rsidRPr="0085116B">
        <w:rPr>
          <w:rFonts w:ascii="Times New Roman" w:hAnsi="Times New Roman" w:cs="Times New Roman"/>
        </w:rPr>
        <w:t xml:space="preserve">1 forward Lookup Zones </w:t>
      </w:r>
      <w:r w:rsidR="005F0526" w:rsidRPr="0085116B">
        <w:rPr>
          <w:rFonts w:ascii="Times New Roman" w:hAnsi="Times New Roman" w:cs="Times New Roman"/>
        </w:rPr>
        <w:t xml:space="preserve">shows that the </w:t>
      </w:r>
      <w:r w:rsidR="00C2697F" w:rsidRPr="0085116B">
        <w:rPr>
          <w:rFonts w:ascii="Times New Roman" w:hAnsi="Times New Roman" w:cs="Times New Roman"/>
        </w:rPr>
        <w:t xml:space="preserve">servers </w:t>
      </w:r>
      <w:r w:rsidRPr="0085116B">
        <w:rPr>
          <w:rFonts w:ascii="Times New Roman" w:hAnsi="Times New Roman" w:cs="Times New Roman"/>
        </w:rPr>
        <w:t>IPs</w:t>
      </w:r>
      <w:r w:rsidR="00C2697F" w:rsidRPr="0085116B">
        <w:rPr>
          <w:rFonts w:ascii="Times New Roman" w:hAnsi="Times New Roman" w:cs="Times New Roman"/>
        </w:rPr>
        <w:t xml:space="preserve"> are mapped to the </w:t>
      </w:r>
      <w:r w:rsidR="00576328" w:rsidRPr="0085116B">
        <w:rPr>
          <w:rFonts w:ascii="Times New Roman" w:hAnsi="Times New Roman" w:cs="Times New Roman"/>
        </w:rPr>
        <w:t>server’s</w:t>
      </w:r>
      <w:r w:rsidR="00BF7431" w:rsidRPr="0085116B">
        <w:rPr>
          <w:rFonts w:ascii="Times New Roman" w:hAnsi="Times New Roman" w:cs="Times New Roman"/>
        </w:rPr>
        <w:t xml:space="preserve"> name: addc1 and domain name: </w:t>
      </w:r>
      <w:r w:rsidR="009961D7" w:rsidRPr="0085116B">
        <w:rPr>
          <w:rFonts w:ascii="Times New Roman" w:hAnsi="Times New Roman" w:cs="Times New Roman"/>
        </w:rPr>
        <w:t>aasoft.local</w:t>
      </w:r>
      <w:r w:rsidR="0085116B">
        <w:rPr>
          <w:rFonts w:ascii="Times New Roman" w:hAnsi="Times New Roman" w:cs="Times New Roman"/>
        </w:rPr>
        <w:t>.</w:t>
      </w:r>
    </w:p>
    <w:p w14:paraId="0203F967" w14:textId="46761D7D" w:rsidR="00E532F9" w:rsidRDefault="0085116B" w:rsidP="001412F9">
      <w:r>
        <w:rPr>
          <w:noProof/>
        </w:rPr>
        <w:drawing>
          <wp:anchor distT="0" distB="0" distL="114300" distR="114300" simplePos="0" relativeHeight="251658263" behindDoc="0" locked="0" layoutInCell="1" allowOverlap="1" wp14:anchorId="4EE41CA6" wp14:editId="271B2C1D">
            <wp:simplePos x="0" y="0"/>
            <wp:positionH relativeFrom="margin">
              <wp:posOffset>-19050</wp:posOffset>
            </wp:positionH>
            <wp:positionV relativeFrom="margin">
              <wp:posOffset>5791200</wp:posOffset>
            </wp:positionV>
            <wp:extent cx="5142230" cy="2905760"/>
            <wp:effectExtent l="0" t="0" r="1270" b="8890"/>
            <wp:wrapSquare wrapText="bothSides"/>
            <wp:docPr id="2088824042" name="Picture 12"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24042" name="Picture 12" descr="A computer screen shot of a blue screen&#10;&#10;Description automatically generated"/>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142230" cy="2905760"/>
                    </a:xfrm>
                    <a:prstGeom prst="rect">
                      <a:avLst/>
                    </a:prstGeom>
                    <a:noFill/>
                  </pic:spPr>
                </pic:pic>
              </a:graphicData>
            </a:graphic>
            <wp14:sizeRelH relativeFrom="margin">
              <wp14:pctWidth>0</wp14:pctWidth>
            </wp14:sizeRelH>
            <wp14:sizeRelV relativeFrom="margin">
              <wp14:pctHeight>0</wp14:pctHeight>
            </wp14:sizeRelV>
          </wp:anchor>
        </w:drawing>
      </w:r>
    </w:p>
    <w:p w14:paraId="69702001" w14:textId="7E9B5B8D" w:rsidR="00E532F9" w:rsidRPr="00576328" w:rsidRDefault="002A1D03" w:rsidP="001412F9">
      <w:pPr>
        <w:rPr>
          <w:rFonts w:ascii="Times New Roman" w:hAnsi="Times New Roman" w:cs="Times New Roman"/>
        </w:rPr>
      </w:pPr>
      <w:r w:rsidRPr="00576328">
        <w:rPr>
          <w:rFonts w:ascii="Times New Roman" w:hAnsi="Times New Roman" w:cs="Times New Roman"/>
        </w:rPr>
        <w:t xml:space="preserve">This </w:t>
      </w:r>
      <w:r w:rsidR="009961D7" w:rsidRPr="00576328">
        <w:rPr>
          <w:rFonts w:ascii="Times New Roman" w:hAnsi="Times New Roman" w:cs="Times New Roman"/>
        </w:rPr>
        <w:t xml:space="preserve">was </w:t>
      </w:r>
      <w:r w:rsidRPr="00576328">
        <w:rPr>
          <w:rFonts w:ascii="Times New Roman" w:hAnsi="Times New Roman" w:cs="Times New Roman"/>
        </w:rPr>
        <w:t xml:space="preserve">consistent with the </w:t>
      </w:r>
      <w:r w:rsidR="009961D7" w:rsidRPr="00576328">
        <w:rPr>
          <w:rFonts w:ascii="Times New Roman" w:hAnsi="Times New Roman" w:cs="Times New Roman"/>
        </w:rPr>
        <w:t xml:space="preserve">network diagnostic tools </w:t>
      </w:r>
      <w:r w:rsidR="006E3AA0" w:rsidRPr="00576328">
        <w:rPr>
          <w:rFonts w:ascii="Times New Roman" w:hAnsi="Times New Roman" w:cs="Times New Roman"/>
        </w:rPr>
        <w:t xml:space="preserve">in figure </w:t>
      </w:r>
      <w:r w:rsidR="00E54D07">
        <w:rPr>
          <w:rFonts w:ascii="Times New Roman" w:hAnsi="Times New Roman" w:cs="Times New Roman"/>
        </w:rPr>
        <w:t xml:space="preserve">39. </w:t>
      </w:r>
      <w:r w:rsidR="006E3AA0" w:rsidRPr="00576328">
        <w:rPr>
          <w:rFonts w:ascii="Times New Roman" w:hAnsi="Times New Roman" w:cs="Times New Roman"/>
        </w:rPr>
        <w:t xml:space="preserve"> </w:t>
      </w:r>
    </w:p>
    <w:p w14:paraId="52EBBDB6" w14:textId="3E52213A" w:rsidR="00E532F9" w:rsidRDefault="00E532F9" w:rsidP="001412F9"/>
    <w:p w14:paraId="14BD3F2A" w14:textId="629EE53D" w:rsidR="00E532F9" w:rsidRDefault="00E532F9" w:rsidP="001412F9"/>
    <w:p w14:paraId="43F979AD" w14:textId="789BCA16" w:rsidR="00E532F9" w:rsidRDefault="00E532F9" w:rsidP="001412F9"/>
    <w:p w14:paraId="1869F9EF" w14:textId="405B178A" w:rsidR="00961FD2" w:rsidRDefault="00961FD2" w:rsidP="001412F9"/>
    <w:p w14:paraId="5167B518" w14:textId="3C020651" w:rsidR="0018704C" w:rsidRDefault="0018704C" w:rsidP="001412F9"/>
    <w:p w14:paraId="47C8D0F8" w14:textId="3EAE36FE" w:rsidR="006E7972" w:rsidRDefault="006E7972" w:rsidP="001412F9"/>
    <w:p w14:paraId="35821B16" w14:textId="46C10CCF" w:rsidR="006E7972" w:rsidRDefault="006E7972" w:rsidP="001412F9"/>
    <w:p w14:paraId="0953FB70" w14:textId="5F28D8D9" w:rsidR="006E7972" w:rsidRDefault="006E7972" w:rsidP="001412F9"/>
    <w:p w14:paraId="6CE08265" w14:textId="67417009" w:rsidR="006E7972" w:rsidRDefault="006E7972" w:rsidP="001412F9"/>
    <w:p w14:paraId="5804B95B" w14:textId="629547D7" w:rsidR="006E7972" w:rsidRDefault="006E7972" w:rsidP="001412F9"/>
    <w:p w14:paraId="699B8CB7" w14:textId="3C561735" w:rsidR="00552C60" w:rsidRDefault="00E54D07" w:rsidP="00552C60">
      <w:pPr>
        <w:pStyle w:val="Caption"/>
      </w:pPr>
      <w:r>
        <w:rPr>
          <w:noProof/>
        </w:rPr>
        <mc:AlternateContent>
          <mc:Choice Requires="wps">
            <w:drawing>
              <wp:anchor distT="0" distB="0" distL="114300" distR="114300" simplePos="0" relativeHeight="251658336" behindDoc="0" locked="0" layoutInCell="1" allowOverlap="1" wp14:anchorId="3F12CC2B" wp14:editId="13411D9D">
                <wp:simplePos x="0" y="0"/>
                <wp:positionH relativeFrom="column">
                  <wp:posOffset>-17672</wp:posOffset>
                </wp:positionH>
                <wp:positionV relativeFrom="page">
                  <wp:posOffset>9652599</wp:posOffset>
                </wp:positionV>
                <wp:extent cx="5142230" cy="266700"/>
                <wp:effectExtent l="0" t="0" r="1270" b="0"/>
                <wp:wrapSquare wrapText="bothSides"/>
                <wp:docPr id="1568501601" name="Text Box 1"/>
                <wp:cNvGraphicFramePr/>
                <a:graphic xmlns:a="http://schemas.openxmlformats.org/drawingml/2006/main">
                  <a:graphicData uri="http://schemas.microsoft.com/office/word/2010/wordprocessingShape">
                    <wps:wsp>
                      <wps:cNvSpPr txBox="1"/>
                      <wps:spPr>
                        <a:xfrm>
                          <a:off x="0" y="0"/>
                          <a:ext cx="5142230" cy="266700"/>
                        </a:xfrm>
                        <a:prstGeom prst="rect">
                          <a:avLst/>
                        </a:prstGeom>
                        <a:solidFill>
                          <a:prstClr val="white"/>
                        </a:solidFill>
                        <a:ln>
                          <a:noFill/>
                        </a:ln>
                      </wps:spPr>
                      <wps:txbx>
                        <w:txbxContent>
                          <w:p w14:paraId="5BDFF143" w14:textId="1FC8C39F" w:rsidR="00E54D07" w:rsidRPr="00D42CD8" w:rsidRDefault="00E54D07" w:rsidP="00E54D07">
                            <w:pPr>
                              <w:pStyle w:val="Caption"/>
                              <w:rPr>
                                <w:noProof/>
                              </w:rPr>
                            </w:pPr>
                            <w:bookmarkStart w:id="77" w:name="_Toc155619285"/>
                            <w:r>
                              <w:t xml:space="preserve">Figure </w:t>
                            </w:r>
                            <w:fldSimple w:instr=" SEQ Figure \* ARABIC ">
                              <w:r w:rsidR="003C448F">
                                <w:rPr>
                                  <w:noProof/>
                                </w:rPr>
                                <w:t>39</w:t>
                              </w:r>
                            </w:fldSimple>
                            <w:r>
                              <w:t>: Diagnostic Tools (Source: Quinn, N, 2023)</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12CC2B" id="_x0000_s1066" type="#_x0000_t202" style="position:absolute;margin-left:-1.4pt;margin-top:760.05pt;width:404.9pt;height:21pt;z-index:251658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" stroked="f">
                <v:textbox style="mso-fit-shape-to-text:t" inset="0,0,0,0">
                  <w:txbxContent>
                    <w:p w14:paraId="5BDFF143" w14:textId="1FC8C39F" w:rsidR="00E54D07" w:rsidRPr="00D42CD8" w:rsidRDefault="00E54D07" w:rsidP="00E54D07">
                      <w:pPr>
                        <w:pStyle w:val="Caption"/>
                        <w:rPr>
                          <w:noProof/>
                        </w:rPr>
                      </w:pPr>
                      <w:bookmarkStart w:id="116" w:name="_Toc155619285"/>
                      <w:r>
                        <w:t xml:space="preserve">Figure </w:t>
                      </w:r>
                      <w:r w:rsidR="00912C89">
                        <w:fldChar w:fldCharType="begin"/>
                      </w:r>
                      <w:r w:rsidR="00912C89">
                        <w:instrText xml:space="preserve"> SEQ Figure \* ARABIC </w:instrText>
                      </w:r>
                      <w:r w:rsidR="00912C89">
                        <w:fldChar w:fldCharType="separate"/>
                      </w:r>
                      <w:r w:rsidR="003C448F">
                        <w:rPr>
                          <w:noProof/>
                        </w:rPr>
                        <w:t>39</w:t>
                      </w:r>
                      <w:r w:rsidR="00912C89">
                        <w:rPr>
                          <w:noProof/>
                        </w:rPr>
                        <w:fldChar w:fldCharType="end"/>
                      </w:r>
                      <w:r>
                        <w:t>: Diagnostic Tools (Source: Quinn, N, 2023)</w:t>
                      </w:r>
                      <w:bookmarkEnd w:id="116"/>
                    </w:p>
                  </w:txbxContent>
                </v:textbox>
                <w10:wrap type="square" anchory="page"/>
              </v:shape>
            </w:pict>
          </mc:Fallback>
        </mc:AlternateContent>
      </w:r>
    </w:p>
    <w:p w14:paraId="2C69E99F" w14:textId="311572B1" w:rsidR="00552C60" w:rsidRDefault="00552C60" w:rsidP="00552C60">
      <w:pPr>
        <w:pStyle w:val="Caption"/>
      </w:pPr>
    </w:p>
    <w:p w14:paraId="4DDC2BF0" w14:textId="4D1B4ED5" w:rsidR="00552C60" w:rsidRDefault="008F7358" w:rsidP="008F7358">
      <w:pPr>
        <w:pStyle w:val="Heading1"/>
      </w:pPr>
      <w:bookmarkStart w:id="78" w:name="_Toc155869211"/>
      <w:r>
        <w:t>Appendix D</w:t>
      </w:r>
      <w:r w:rsidR="00E00BE7">
        <w:t>: DCHP Installation and Configuration</w:t>
      </w:r>
      <w:bookmarkEnd w:id="78"/>
    </w:p>
    <w:p w14:paraId="00636C14" w14:textId="422FD11F" w:rsidR="00552C60" w:rsidRDefault="00552C60" w:rsidP="00552C60">
      <w:pPr>
        <w:pStyle w:val="Caption"/>
      </w:pPr>
    </w:p>
    <w:p w14:paraId="4E16E002" w14:textId="7FD2E0A2" w:rsidR="00155FC5" w:rsidRPr="00E54D07" w:rsidRDefault="00095BD9" w:rsidP="00155FC5">
      <w:pPr>
        <w:rPr>
          <w:rFonts w:ascii="Times New Roman" w:hAnsi="Times New Roman" w:cs="Times New Roman"/>
        </w:rPr>
      </w:pPr>
      <w:r>
        <w:rPr>
          <w:noProof/>
        </w:rPr>
        <mc:AlternateContent>
          <mc:Choice Requires="wps">
            <w:drawing>
              <wp:anchor distT="0" distB="0" distL="114300" distR="114300" simplePos="0" relativeHeight="251658337" behindDoc="0" locked="0" layoutInCell="1" allowOverlap="1" wp14:anchorId="3A9E1CFF" wp14:editId="2E239E3E">
                <wp:simplePos x="0" y="0"/>
                <wp:positionH relativeFrom="margin">
                  <wp:posOffset>0</wp:posOffset>
                </wp:positionH>
                <wp:positionV relativeFrom="paragraph">
                  <wp:posOffset>2984728</wp:posOffset>
                </wp:positionV>
                <wp:extent cx="5035550" cy="266700"/>
                <wp:effectExtent l="0" t="0" r="0" b="0"/>
                <wp:wrapNone/>
                <wp:docPr id="1699641994" name="Text Box 1"/>
                <wp:cNvGraphicFramePr/>
                <a:graphic xmlns:a="http://schemas.openxmlformats.org/drawingml/2006/main">
                  <a:graphicData uri="http://schemas.microsoft.com/office/word/2010/wordprocessingShape">
                    <wps:wsp>
                      <wps:cNvSpPr txBox="1"/>
                      <wps:spPr>
                        <a:xfrm>
                          <a:off x="0" y="0"/>
                          <a:ext cx="5035550" cy="266700"/>
                        </a:xfrm>
                        <a:prstGeom prst="rect">
                          <a:avLst/>
                        </a:prstGeom>
                        <a:solidFill>
                          <a:prstClr val="white"/>
                        </a:solidFill>
                        <a:ln>
                          <a:noFill/>
                        </a:ln>
                      </wps:spPr>
                      <wps:txbx>
                        <w:txbxContent>
                          <w:p w14:paraId="656A86F0" w14:textId="474A206F" w:rsidR="005F01DA" w:rsidRPr="00E57E7A" w:rsidRDefault="005F01DA" w:rsidP="005F01DA">
                            <w:pPr>
                              <w:pStyle w:val="Caption"/>
                              <w:rPr>
                                <w:noProof/>
                              </w:rPr>
                            </w:pPr>
                            <w:bookmarkStart w:id="79" w:name="_Toc155619286"/>
                            <w:r>
                              <w:t xml:space="preserve">Figure </w:t>
                            </w:r>
                            <w:fldSimple w:instr=" SEQ Figure \* ARABIC ">
                              <w:r w:rsidR="003C448F">
                                <w:rPr>
                                  <w:noProof/>
                                </w:rPr>
                                <w:t>40</w:t>
                              </w:r>
                            </w:fldSimple>
                            <w:r>
                              <w:t>: DCHP Server Role (Source: Quinn, N, 2023)</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9E1CFF" id="_x0000_s1067" type="#_x0000_t202" style="position:absolute;margin-left:0;margin-top:235pt;width:396.5pt;height:21pt;z-index:251658337;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" stroked="f">
                <v:textbox style="mso-fit-shape-to-text:t" inset="0,0,0,0">
                  <w:txbxContent>
                    <w:p w14:paraId="656A86F0" w14:textId="474A206F" w:rsidR="005F01DA" w:rsidRPr="00E57E7A" w:rsidRDefault="005F01DA" w:rsidP="005F01DA">
                      <w:pPr>
                        <w:pStyle w:val="Caption"/>
                        <w:rPr>
                          <w:noProof/>
                        </w:rPr>
                      </w:pPr>
                      <w:bookmarkStart w:id="119" w:name="_Toc155619286"/>
                      <w:r>
                        <w:t xml:space="preserve">Figure </w:t>
                      </w:r>
                      <w:r w:rsidR="00912C89">
                        <w:fldChar w:fldCharType="begin"/>
                      </w:r>
                      <w:r w:rsidR="00912C89">
                        <w:instrText xml:space="preserve"> SEQ Figure \* ARABIC </w:instrText>
                      </w:r>
                      <w:r w:rsidR="00912C89">
                        <w:fldChar w:fldCharType="separate"/>
                      </w:r>
                      <w:r w:rsidR="003C448F">
                        <w:rPr>
                          <w:noProof/>
                        </w:rPr>
                        <w:t>40</w:t>
                      </w:r>
                      <w:r w:rsidR="00912C89">
                        <w:rPr>
                          <w:noProof/>
                        </w:rPr>
                        <w:fldChar w:fldCharType="end"/>
                      </w:r>
                      <w:r>
                        <w:t>: DCHP Server Role (Source: Quinn, N, 2023)</w:t>
                      </w:r>
                      <w:bookmarkEnd w:id="119"/>
                    </w:p>
                  </w:txbxContent>
                </v:textbox>
                <w10:wrap anchorx="margin"/>
              </v:shape>
            </w:pict>
          </mc:Fallback>
        </mc:AlternateContent>
      </w:r>
      <w:r w:rsidR="00155FC5" w:rsidRPr="00E54D07">
        <w:rPr>
          <w:rFonts w:ascii="Times New Roman" w:hAnsi="Times New Roman" w:cs="Times New Roman"/>
        </w:rPr>
        <w:t>Select DCHP server from the Server Roles, the wizard</w:t>
      </w:r>
      <w:r w:rsidR="00977531" w:rsidRPr="00E54D07">
        <w:rPr>
          <w:rFonts w:ascii="Times New Roman" w:hAnsi="Times New Roman" w:cs="Times New Roman"/>
        </w:rPr>
        <w:t xml:space="preserve"> will prompt to add the required features.</w:t>
      </w:r>
    </w:p>
    <w:p w14:paraId="0AF29946" w14:textId="76FC7BC1" w:rsidR="00552C60" w:rsidRDefault="00155FC5" w:rsidP="00552C60">
      <w:pPr>
        <w:pStyle w:val="Caption"/>
      </w:pPr>
      <w:r>
        <w:rPr>
          <w:noProof/>
        </w:rPr>
        <w:drawing>
          <wp:inline distT="0" distB="0" distL="0" distR="0" wp14:anchorId="029CF206" wp14:editId="4AEB7E39">
            <wp:extent cx="5035550" cy="2670175"/>
            <wp:effectExtent l="0" t="0" r="0" b="0"/>
            <wp:docPr id="30729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035550" cy="2670175"/>
                    </a:xfrm>
                    <a:prstGeom prst="rect">
                      <a:avLst/>
                    </a:prstGeom>
                    <a:noFill/>
                  </pic:spPr>
                </pic:pic>
              </a:graphicData>
            </a:graphic>
          </wp:inline>
        </w:drawing>
      </w:r>
    </w:p>
    <w:p w14:paraId="63372C1C" w14:textId="77777777" w:rsidR="001C520A" w:rsidRDefault="001C520A" w:rsidP="00095BD9">
      <w:pPr>
        <w:pStyle w:val="Caption"/>
      </w:pPr>
    </w:p>
    <w:p w14:paraId="2C2CB381" w14:textId="0CFBD75D" w:rsidR="009F1435" w:rsidRPr="00DD08BF" w:rsidRDefault="001C520A" w:rsidP="001C520A">
      <w:pPr>
        <w:pStyle w:val="Caption"/>
        <w:spacing w:line="360" w:lineRule="auto"/>
        <w:rPr>
          <w:rFonts w:ascii="Times New Roman" w:hAnsi="Times New Roman" w:cs="Times New Roman"/>
          <w:i w:val="0"/>
          <w:iCs w:val="0"/>
          <w:sz w:val="22"/>
          <w:szCs w:val="22"/>
        </w:rPr>
      </w:pPr>
      <w:r>
        <w:rPr>
          <w:noProof/>
        </w:rPr>
        <mc:AlternateContent>
          <mc:Choice Requires="wps">
            <w:drawing>
              <wp:anchor distT="0" distB="0" distL="114300" distR="114300" simplePos="0" relativeHeight="251658338" behindDoc="0" locked="0" layoutInCell="1" allowOverlap="1" wp14:anchorId="3481B186" wp14:editId="0E7B8E12">
                <wp:simplePos x="0" y="0"/>
                <wp:positionH relativeFrom="column">
                  <wp:posOffset>18725</wp:posOffset>
                </wp:positionH>
                <wp:positionV relativeFrom="page">
                  <wp:posOffset>10068841</wp:posOffset>
                </wp:positionV>
                <wp:extent cx="5402580" cy="266700"/>
                <wp:effectExtent l="0" t="0" r="7620" b="0"/>
                <wp:wrapSquare wrapText="bothSides"/>
                <wp:docPr id="1986321989" name="Text Box 1"/>
                <wp:cNvGraphicFramePr/>
                <a:graphic xmlns:a="http://schemas.openxmlformats.org/drawingml/2006/main">
                  <a:graphicData uri="http://schemas.microsoft.com/office/word/2010/wordprocessingShape">
                    <wps:wsp>
                      <wps:cNvSpPr txBox="1"/>
                      <wps:spPr>
                        <a:xfrm>
                          <a:off x="0" y="0"/>
                          <a:ext cx="5402580" cy="266700"/>
                        </a:xfrm>
                        <a:prstGeom prst="rect">
                          <a:avLst/>
                        </a:prstGeom>
                        <a:solidFill>
                          <a:prstClr val="white"/>
                        </a:solidFill>
                        <a:ln>
                          <a:noFill/>
                        </a:ln>
                      </wps:spPr>
                      <wps:txbx>
                        <w:txbxContent>
                          <w:p w14:paraId="6A7B0857" w14:textId="3942CFCB" w:rsidR="001C520A" w:rsidRPr="009B4E5B" w:rsidRDefault="001C520A" w:rsidP="001C520A">
                            <w:pPr>
                              <w:pStyle w:val="Caption"/>
                              <w:rPr>
                                <w:rFonts w:ascii="Times New Roman" w:hAnsi="Times New Roman" w:cs="Times New Roman"/>
                                <w:noProof/>
                              </w:rPr>
                            </w:pPr>
                            <w:bookmarkStart w:id="80" w:name="_Toc155619287"/>
                            <w:r>
                              <w:t xml:space="preserve">Figure </w:t>
                            </w:r>
                            <w:fldSimple w:instr=" SEQ Figure \* ARABIC ">
                              <w:r w:rsidR="003C448F">
                                <w:rPr>
                                  <w:noProof/>
                                </w:rPr>
                                <w:t>41</w:t>
                              </w:r>
                            </w:fldSimple>
                            <w:r>
                              <w:t>: DCHP Post Installation Wizard (Source: Quinn, N, 2023)</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81B186" id="_x0000_s1068" type="#_x0000_t202" style="position:absolute;margin-left:1.45pt;margin-top:792.8pt;width:425.4pt;height:21pt;z-index:25165833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" stroked="f">
                <v:textbox style="mso-fit-shape-to-text:t" inset="0,0,0,0">
                  <w:txbxContent>
                    <w:p w14:paraId="6A7B0857" w14:textId="3942CFCB" w:rsidR="001C520A" w:rsidRPr="009B4E5B" w:rsidRDefault="001C520A" w:rsidP="001C520A">
                      <w:pPr>
                        <w:pStyle w:val="Caption"/>
                        <w:rPr>
                          <w:rFonts w:ascii="Times New Roman" w:hAnsi="Times New Roman" w:cs="Times New Roman"/>
                          <w:noProof/>
                        </w:rPr>
                      </w:pPr>
                      <w:bookmarkStart w:id="121" w:name="_Toc155619287"/>
                      <w:r>
                        <w:t xml:space="preserve">Figure </w:t>
                      </w:r>
                      <w:r w:rsidR="00912C89">
                        <w:fldChar w:fldCharType="begin"/>
                      </w:r>
                      <w:r w:rsidR="00912C89">
                        <w:instrText xml:space="preserve"> SEQ Figure \* ARABIC </w:instrText>
                      </w:r>
                      <w:r w:rsidR="00912C89">
                        <w:fldChar w:fldCharType="separate"/>
                      </w:r>
                      <w:r w:rsidR="003C448F">
                        <w:rPr>
                          <w:noProof/>
                        </w:rPr>
                        <w:t>41</w:t>
                      </w:r>
                      <w:r w:rsidR="00912C89">
                        <w:rPr>
                          <w:noProof/>
                        </w:rPr>
                        <w:fldChar w:fldCharType="end"/>
                      </w:r>
                      <w:r>
                        <w:t>: DCHP Post Installation Wizard (Source: Quinn, N, 2023)</w:t>
                      </w:r>
                      <w:bookmarkEnd w:id="121"/>
                    </w:p>
                  </w:txbxContent>
                </v:textbox>
                <w10:wrap type="square" anchory="page"/>
              </v:shape>
            </w:pict>
          </mc:Fallback>
        </mc:AlternateContent>
      </w:r>
      <w:r w:rsidRPr="00893C6C">
        <w:rPr>
          <w:rFonts w:ascii="Times New Roman" w:hAnsi="Times New Roman" w:cs="Times New Roman"/>
          <w:i w:val="0"/>
          <w:iCs w:val="0"/>
          <w:noProof/>
          <w:sz w:val="22"/>
          <w:szCs w:val="22"/>
        </w:rPr>
        <w:drawing>
          <wp:anchor distT="0" distB="0" distL="114300" distR="114300" simplePos="0" relativeHeight="251658283" behindDoc="0" locked="0" layoutInCell="1" allowOverlap="1" wp14:anchorId="0024062E" wp14:editId="09CC9AE4">
            <wp:simplePos x="0" y="0"/>
            <wp:positionH relativeFrom="margin">
              <wp:align>left</wp:align>
            </wp:positionH>
            <wp:positionV relativeFrom="page">
              <wp:posOffset>5818018</wp:posOffset>
            </wp:positionV>
            <wp:extent cx="5402580" cy="4190365"/>
            <wp:effectExtent l="19050" t="19050" r="26670" b="19685"/>
            <wp:wrapSquare wrapText="bothSides"/>
            <wp:docPr id="109393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3707" name="Picture 1" descr="A screenshot of a computer&#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5402580" cy="41903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7023E">
        <w:rPr>
          <w:rFonts w:ascii="Times New Roman" w:hAnsi="Times New Roman" w:cs="Times New Roman"/>
          <w:i w:val="0"/>
          <w:iCs w:val="0"/>
          <w:sz w:val="22"/>
          <w:szCs w:val="22"/>
        </w:rPr>
        <w:t>Th</w:t>
      </w:r>
      <w:r w:rsidR="00DD08BF">
        <w:rPr>
          <w:rFonts w:ascii="Times New Roman" w:hAnsi="Times New Roman" w:cs="Times New Roman"/>
          <w:i w:val="0"/>
          <w:iCs w:val="0"/>
          <w:sz w:val="22"/>
          <w:szCs w:val="22"/>
        </w:rPr>
        <w:t>e</w:t>
      </w:r>
      <w:r w:rsidR="00B7023E">
        <w:rPr>
          <w:rFonts w:ascii="Times New Roman" w:hAnsi="Times New Roman" w:cs="Times New Roman"/>
          <w:i w:val="0"/>
          <w:iCs w:val="0"/>
          <w:sz w:val="22"/>
          <w:szCs w:val="22"/>
        </w:rPr>
        <w:t xml:space="preserve"> configuration wizard </w:t>
      </w:r>
      <w:r w:rsidR="00DD08BF">
        <w:rPr>
          <w:rFonts w:ascii="Times New Roman" w:hAnsi="Times New Roman" w:cs="Times New Roman"/>
          <w:i w:val="0"/>
          <w:iCs w:val="0"/>
          <w:sz w:val="22"/>
          <w:szCs w:val="22"/>
        </w:rPr>
        <w:t xml:space="preserve">can be launched post installation.  </w:t>
      </w:r>
      <w:r w:rsidR="0058082E">
        <w:rPr>
          <w:rFonts w:ascii="Times New Roman" w:hAnsi="Times New Roman" w:cs="Times New Roman"/>
          <w:i w:val="0"/>
          <w:iCs w:val="0"/>
          <w:sz w:val="22"/>
          <w:szCs w:val="22"/>
        </w:rPr>
        <w:t xml:space="preserve">The </w:t>
      </w:r>
      <w:r w:rsidR="0002107B">
        <w:rPr>
          <w:rFonts w:ascii="Times New Roman" w:hAnsi="Times New Roman" w:cs="Times New Roman"/>
          <w:i w:val="0"/>
          <w:iCs w:val="0"/>
          <w:sz w:val="22"/>
          <w:szCs w:val="22"/>
        </w:rPr>
        <w:t xml:space="preserve">credentials were specified </w:t>
      </w:r>
      <w:r w:rsidR="00357823">
        <w:rPr>
          <w:rFonts w:ascii="Times New Roman" w:hAnsi="Times New Roman" w:cs="Times New Roman"/>
          <w:i w:val="0"/>
          <w:iCs w:val="0"/>
          <w:sz w:val="22"/>
          <w:szCs w:val="22"/>
        </w:rPr>
        <w:t xml:space="preserve">to ensure </w:t>
      </w:r>
      <w:r w:rsidR="008952D4">
        <w:rPr>
          <w:rFonts w:ascii="Times New Roman" w:hAnsi="Times New Roman" w:cs="Times New Roman"/>
          <w:i w:val="0"/>
          <w:iCs w:val="0"/>
          <w:sz w:val="22"/>
          <w:szCs w:val="22"/>
        </w:rPr>
        <w:t>secure communication and authentication between the DCHP serv</w:t>
      </w:r>
      <w:r w:rsidR="00306E58">
        <w:rPr>
          <w:rFonts w:ascii="Times New Roman" w:hAnsi="Times New Roman" w:cs="Times New Roman"/>
          <w:i w:val="0"/>
          <w:iCs w:val="0"/>
          <w:sz w:val="22"/>
          <w:szCs w:val="22"/>
        </w:rPr>
        <w:t>ice and the AD service</w:t>
      </w:r>
      <w:r w:rsidR="007947EF">
        <w:rPr>
          <w:rFonts w:ascii="Times New Roman" w:hAnsi="Times New Roman" w:cs="Times New Roman"/>
          <w:i w:val="0"/>
          <w:iCs w:val="0"/>
          <w:sz w:val="22"/>
          <w:szCs w:val="22"/>
        </w:rPr>
        <w:t xml:space="preserve">, to prevent unauthorised access and maintain integrity. </w:t>
      </w:r>
    </w:p>
    <w:p w14:paraId="2287273E" w14:textId="0B788FD0" w:rsidR="00FF5407" w:rsidRDefault="00FF5407" w:rsidP="00FF5407"/>
    <w:p w14:paraId="37EADA05" w14:textId="6A04DB4B" w:rsidR="00FF5407" w:rsidRDefault="00FF5407" w:rsidP="00FF5407"/>
    <w:p w14:paraId="61E1F7B2" w14:textId="25217330" w:rsidR="00FF5407" w:rsidRPr="00EB1803" w:rsidRDefault="00443C9A" w:rsidP="00FF5407">
      <w:pPr>
        <w:rPr>
          <w:rFonts w:ascii="Times New Roman" w:hAnsi="Times New Roman" w:cs="Times New Roman"/>
        </w:rPr>
      </w:pPr>
      <w:r>
        <w:rPr>
          <w:noProof/>
        </w:rPr>
        <mc:AlternateContent>
          <mc:Choice Requires="wps">
            <w:drawing>
              <wp:anchor distT="0" distB="0" distL="114300" distR="114300" simplePos="0" relativeHeight="251658340" behindDoc="0" locked="0" layoutInCell="1" allowOverlap="1" wp14:anchorId="0F4CBDD3" wp14:editId="0980DFEE">
                <wp:simplePos x="0" y="0"/>
                <wp:positionH relativeFrom="column">
                  <wp:posOffset>-2540</wp:posOffset>
                </wp:positionH>
                <wp:positionV relativeFrom="paragraph">
                  <wp:posOffset>2966085</wp:posOffset>
                </wp:positionV>
                <wp:extent cx="5731510" cy="635"/>
                <wp:effectExtent l="0" t="0" r="0" b="0"/>
                <wp:wrapSquare wrapText="bothSides"/>
                <wp:docPr id="164794154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9733E15" w14:textId="319F5921" w:rsidR="00443C9A" w:rsidRPr="006C160D" w:rsidRDefault="00443C9A" w:rsidP="00443C9A">
                            <w:pPr>
                              <w:pStyle w:val="Caption"/>
                              <w:rPr>
                                <w:noProof/>
                              </w:rPr>
                            </w:pPr>
                            <w:bookmarkStart w:id="81" w:name="_Toc155619288"/>
                            <w:r>
                              <w:t xml:space="preserve">Figure </w:t>
                            </w:r>
                            <w:fldSimple w:instr=" SEQ Figure \* ARABIC ">
                              <w:r w:rsidR="003C448F">
                                <w:rPr>
                                  <w:noProof/>
                                </w:rPr>
                                <w:t>42</w:t>
                              </w:r>
                            </w:fldSimple>
                            <w:r>
                              <w:t>: Tools Dropdown (Source: Quinn, N, 2023)</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4CBDD3" id="_x0000_s1069" type="#_x0000_t202" style="position:absolute;margin-left:-.2pt;margin-top:233.55pt;width:451.3pt;height:.05pt;z-index:2516583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vDGGwIAAEAEAAAOAAAAZHJzL2Uyb0RvYy54bWysU8Fu2zAMvQ/YPwi6L06apSu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" stroked="f">
                <v:textbox style="mso-fit-shape-to-text:t" inset="0,0,0,0">
                  <w:txbxContent>
                    <w:p w14:paraId="09733E15" w14:textId="319F5921" w:rsidR="00443C9A" w:rsidRPr="006C160D" w:rsidRDefault="00443C9A" w:rsidP="00443C9A">
                      <w:pPr>
                        <w:pStyle w:val="Caption"/>
                        <w:rPr>
                          <w:noProof/>
                        </w:rPr>
                      </w:pPr>
                      <w:bookmarkStart w:id="123" w:name="_Toc155619288"/>
                      <w:r>
                        <w:t xml:space="preserve">Figure </w:t>
                      </w:r>
                      <w:r w:rsidR="00912C89">
                        <w:fldChar w:fldCharType="begin"/>
                      </w:r>
                      <w:r w:rsidR="00912C89">
                        <w:instrText xml:space="preserve"> SEQ Figure \* ARABIC </w:instrText>
                      </w:r>
                      <w:r w:rsidR="00912C89">
                        <w:fldChar w:fldCharType="separate"/>
                      </w:r>
                      <w:r w:rsidR="003C448F">
                        <w:rPr>
                          <w:noProof/>
                        </w:rPr>
                        <w:t>42</w:t>
                      </w:r>
                      <w:r w:rsidR="00912C89">
                        <w:rPr>
                          <w:noProof/>
                        </w:rPr>
                        <w:fldChar w:fldCharType="end"/>
                      </w:r>
                      <w:r>
                        <w:t>: Tools Dropdown (Source: Quinn, N, 2023)</w:t>
                      </w:r>
                      <w:bookmarkEnd w:id="123"/>
                    </w:p>
                  </w:txbxContent>
                </v:textbox>
                <w10:wrap type="square"/>
              </v:shape>
            </w:pict>
          </mc:Fallback>
        </mc:AlternateContent>
      </w:r>
      <w:r>
        <w:rPr>
          <w:noProof/>
        </w:rPr>
        <w:drawing>
          <wp:anchor distT="0" distB="0" distL="114300" distR="114300" simplePos="0" relativeHeight="251658339" behindDoc="0" locked="0" layoutInCell="1" allowOverlap="1" wp14:anchorId="7B1C26C2" wp14:editId="4D7829CE">
            <wp:simplePos x="0" y="0"/>
            <wp:positionH relativeFrom="margin">
              <wp:align>right</wp:align>
            </wp:positionH>
            <wp:positionV relativeFrom="page">
              <wp:posOffset>1796607</wp:posOffset>
            </wp:positionV>
            <wp:extent cx="5731510" cy="2598420"/>
            <wp:effectExtent l="0" t="0" r="2540" b="0"/>
            <wp:wrapSquare wrapText="bothSides"/>
            <wp:docPr id="682133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1510" cy="2598420"/>
                    </a:xfrm>
                    <a:prstGeom prst="rect">
                      <a:avLst/>
                    </a:prstGeom>
                    <a:noFill/>
                  </pic:spPr>
                </pic:pic>
              </a:graphicData>
            </a:graphic>
          </wp:anchor>
        </w:drawing>
      </w:r>
      <w:r w:rsidR="00EB1803">
        <w:rPr>
          <w:rFonts w:ascii="Times New Roman" w:hAnsi="Times New Roman" w:cs="Times New Roman"/>
        </w:rPr>
        <w:t>The DCHP server could now be selected fro</w:t>
      </w:r>
      <w:r w:rsidR="00394130">
        <w:rPr>
          <w:rFonts w:ascii="Times New Roman" w:hAnsi="Times New Roman" w:cs="Times New Roman"/>
        </w:rPr>
        <w:t xml:space="preserve">m the “Tools” dropdown. </w:t>
      </w:r>
    </w:p>
    <w:p w14:paraId="507B7D20" w14:textId="4684100D" w:rsidR="00FF5407" w:rsidRDefault="00FF5407" w:rsidP="00FF5407"/>
    <w:p w14:paraId="2DCCF4A5" w14:textId="4EB1D38B" w:rsidR="00FF5407" w:rsidRPr="00443C9A" w:rsidRDefault="000E69FA" w:rsidP="00C2434D">
      <w:pPr>
        <w:spacing w:line="360" w:lineRule="auto"/>
        <w:rPr>
          <w:rFonts w:ascii="Times New Roman" w:hAnsi="Times New Roman" w:cs="Times New Roman"/>
        </w:rPr>
      </w:pPr>
      <w:r>
        <w:rPr>
          <w:noProof/>
        </w:rPr>
        <mc:AlternateContent>
          <mc:Choice Requires="wps">
            <w:drawing>
              <wp:anchor distT="0" distB="0" distL="114300" distR="114300" simplePos="0" relativeHeight="251658341" behindDoc="0" locked="0" layoutInCell="1" allowOverlap="1" wp14:anchorId="170D5065" wp14:editId="7FD7ED6C">
                <wp:simplePos x="0" y="0"/>
                <wp:positionH relativeFrom="column">
                  <wp:posOffset>-97790</wp:posOffset>
                </wp:positionH>
                <wp:positionV relativeFrom="paragraph">
                  <wp:posOffset>2997835</wp:posOffset>
                </wp:positionV>
                <wp:extent cx="5731510" cy="635"/>
                <wp:effectExtent l="0" t="0" r="0" b="0"/>
                <wp:wrapSquare wrapText="bothSides"/>
                <wp:docPr id="199594615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2B638EE" w14:textId="180DBA11" w:rsidR="000E69FA" w:rsidRPr="007D5AF6" w:rsidRDefault="000E69FA" w:rsidP="000E69FA">
                            <w:pPr>
                              <w:pStyle w:val="Caption"/>
                              <w:rPr>
                                <w:rFonts w:ascii="Times New Roman" w:hAnsi="Times New Roman" w:cs="Times New Roman"/>
                                <w:noProof/>
                              </w:rPr>
                            </w:pPr>
                            <w:bookmarkStart w:id="82" w:name="_Toc155619289"/>
                            <w:r>
                              <w:t xml:space="preserve">Figure </w:t>
                            </w:r>
                            <w:fldSimple w:instr=" SEQ Figure \* ARABIC ">
                              <w:r w:rsidR="003C448F">
                                <w:rPr>
                                  <w:noProof/>
                                </w:rPr>
                                <w:t>43</w:t>
                              </w:r>
                            </w:fldSimple>
                            <w:r>
                              <w:t>: New Scope Wizard (Source: Quinn. N, 2023)</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0D5065" id="_x0000_s1070" type="#_x0000_t202" style="position:absolute;margin-left:-7.7pt;margin-top:236.05pt;width:451.3pt;height:.05pt;z-index:2516583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" stroked="f">
                <v:textbox style="mso-fit-shape-to-text:t" inset="0,0,0,0">
                  <w:txbxContent>
                    <w:p w14:paraId="32B638EE" w14:textId="180DBA11" w:rsidR="000E69FA" w:rsidRPr="007D5AF6" w:rsidRDefault="000E69FA" w:rsidP="000E69FA">
                      <w:pPr>
                        <w:pStyle w:val="Caption"/>
                        <w:rPr>
                          <w:rFonts w:ascii="Times New Roman" w:hAnsi="Times New Roman" w:cs="Times New Roman"/>
                          <w:noProof/>
                        </w:rPr>
                      </w:pPr>
                      <w:bookmarkStart w:id="125" w:name="_Toc155619289"/>
                      <w:r>
                        <w:t xml:space="preserve">Figure </w:t>
                      </w:r>
                      <w:r w:rsidR="00912C89">
                        <w:fldChar w:fldCharType="begin"/>
                      </w:r>
                      <w:r w:rsidR="00912C89">
                        <w:instrText xml:space="preserve"> SEQ Figure \* ARABIC </w:instrText>
                      </w:r>
                      <w:r w:rsidR="00912C89">
                        <w:fldChar w:fldCharType="separate"/>
                      </w:r>
                      <w:r w:rsidR="003C448F">
                        <w:rPr>
                          <w:noProof/>
                        </w:rPr>
                        <w:t>43</w:t>
                      </w:r>
                      <w:r w:rsidR="00912C89">
                        <w:rPr>
                          <w:noProof/>
                        </w:rPr>
                        <w:fldChar w:fldCharType="end"/>
                      </w:r>
                      <w:r>
                        <w:t>: New Scope Wizard (Source: Quinn. N, 2023)</w:t>
                      </w:r>
                      <w:bookmarkEnd w:id="125"/>
                    </w:p>
                  </w:txbxContent>
                </v:textbox>
                <w10:wrap type="square"/>
              </v:shape>
            </w:pict>
          </mc:Fallback>
        </mc:AlternateContent>
      </w:r>
      <w:r w:rsidR="00443C9A" w:rsidRPr="00443C9A">
        <w:rPr>
          <w:rFonts w:ascii="Times New Roman" w:hAnsi="Times New Roman" w:cs="Times New Roman"/>
          <w:noProof/>
        </w:rPr>
        <w:drawing>
          <wp:anchor distT="0" distB="0" distL="114300" distR="114300" simplePos="0" relativeHeight="251658284" behindDoc="0" locked="0" layoutInCell="1" allowOverlap="1" wp14:anchorId="630FEEE0" wp14:editId="75DC1992">
            <wp:simplePos x="0" y="0"/>
            <wp:positionH relativeFrom="margin">
              <wp:posOffset>-98219</wp:posOffset>
            </wp:positionH>
            <wp:positionV relativeFrom="page">
              <wp:posOffset>5587321</wp:posOffset>
            </wp:positionV>
            <wp:extent cx="5731510" cy="2357755"/>
            <wp:effectExtent l="19050" t="19050" r="21590" b="23495"/>
            <wp:wrapSquare wrapText="bothSides"/>
            <wp:docPr id="296371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1653" name="Picture 1" descr="A screenshot of a computer&#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5731510" cy="2357755"/>
                    </a:xfrm>
                    <a:prstGeom prst="rect">
                      <a:avLst/>
                    </a:prstGeom>
                    <a:ln>
                      <a:solidFill>
                        <a:schemeClr val="tx1"/>
                      </a:solidFill>
                    </a:ln>
                  </pic:spPr>
                </pic:pic>
              </a:graphicData>
            </a:graphic>
          </wp:anchor>
        </w:drawing>
      </w:r>
      <w:r w:rsidR="004D5AFE" w:rsidRPr="00443C9A">
        <w:rPr>
          <w:rFonts w:ascii="Times New Roman" w:hAnsi="Times New Roman" w:cs="Times New Roman"/>
        </w:rPr>
        <w:t xml:space="preserve">By right clicking the </w:t>
      </w:r>
      <w:r w:rsidR="009205B3" w:rsidRPr="00443C9A">
        <w:rPr>
          <w:rFonts w:ascii="Times New Roman" w:hAnsi="Times New Roman" w:cs="Times New Roman"/>
        </w:rPr>
        <w:t>top-level</w:t>
      </w:r>
      <w:r w:rsidR="004D5AFE" w:rsidRPr="00443C9A">
        <w:rPr>
          <w:rFonts w:ascii="Times New Roman" w:hAnsi="Times New Roman" w:cs="Times New Roman"/>
        </w:rPr>
        <w:t xml:space="preserve"> node, and selecting </w:t>
      </w:r>
      <w:r w:rsidR="00477A96" w:rsidRPr="00443C9A">
        <w:rPr>
          <w:rFonts w:ascii="Times New Roman" w:hAnsi="Times New Roman" w:cs="Times New Roman"/>
        </w:rPr>
        <w:t xml:space="preserve">“New Scope”, the </w:t>
      </w:r>
      <w:r w:rsidR="009205B3" w:rsidRPr="00443C9A">
        <w:rPr>
          <w:rFonts w:ascii="Times New Roman" w:hAnsi="Times New Roman" w:cs="Times New Roman"/>
        </w:rPr>
        <w:t xml:space="preserve">“New Scope Wizard” </w:t>
      </w:r>
      <w:r w:rsidR="00A83E5E" w:rsidRPr="00443C9A">
        <w:rPr>
          <w:rFonts w:ascii="Times New Roman" w:hAnsi="Times New Roman" w:cs="Times New Roman"/>
        </w:rPr>
        <w:t xml:space="preserve">was launched to define the IP scope. </w:t>
      </w:r>
    </w:p>
    <w:p w14:paraId="5BE6DA05" w14:textId="040D2494" w:rsidR="00FF5407" w:rsidRDefault="00FF5407" w:rsidP="00FF5407"/>
    <w:p w14:paraId="3340CDA1" w14:textId="77777777" w:rsidR="000E69FA" w:rsidRDefault="000E69FA" w:rsidP="00C2434D">
      <w:pPr>
        <w:spacing w:line="360" w:lineRule="auto"/>
      </w:pPr>
    </w:p>
    <w:p w14:paraId="7D5409E2" w14:textId="77777777" w:rsidR="000E69FA" w:rsidRDefault="000E69FA" w:rsidP="00C2434D">
      <w:pPr>
        <w:spacing w:line="360" w:lineRule="auto"/>
      </w:pPr>
    </w:p>
    <w:p w14:paraId="3E99651E" w14:textId="2803CF38" w:rsidR="00FF5407" w:rsidRPr="00BD6858" w:rsidRDefault="000E408B" w:rsidP="00C2434D">
      <w:pPr>
        <w:spacing w:line="360" w:lineRule="auto"/>
        <w:rPr>
          <w:rFonts w:ascii="Times New Roman" w:hAnsi="Times New Roman" w:cs="Times New Roman"/>
        </w:rPr>
      </w:pPr>
      <w:r>
        <w:rPr>
          <w:noProof/>
        </w:rPr>
        <w:lastRenderedPageBreak/>
        <mc:AlternateContent>
          <mc:Choice Requires="wps">
            <w:drawing>
              <wp:anchor distT="0" distB="0" distL="114300" distR="114300" simplePos="0" relativeHeight="251658342" behindDoc="0" locked="0" layoutInCell="1" allowOverlap="1" wp14:anchorId="3531534A" wp14:editId="42EBF2D7">
                <wp:simplePos x="0" y="0"/>
                <wp:positionH relativeFrom="column">
                  <wp:posOffset>0</wp:posOffset>
                </wp:positionH>
                <wp:positionV relativeFrom="paragraph">
                  <wp:posOffset>5003800</wp:posOffset>
                </wp:positionV>
                <wp:extent cx="4972050" cy="635"/>
                <wp:effectExtent l="0" t="0" r="0" b="0"/>
                <wp:wrapSquare wrapText="bothSides"/>
                <wp:docPr id="1144123646" name="Text Box 1"/>
                <wp:cNvGraphicFramePr/>
                <a:graphic xmlns:a="http://schemas.openxmlformats.org/drawingml/2006/main">
                  <a:graphicData uri="http://schemas.microsoft.com/office/word/2010/wordprocessingShape">
                    <wps:wsp>
                      <wps:cNvSpPr txBox="1"/>
                      <wps:spPr>
                        <a:xfrm>
                          <a:off x="0" y="0"/>
                          <a:ext cx="4972050" cy="635"/>
                        </a:xfrm>
                        <a:prstGeom prst="rect">
                          <a:avLst/>
                        </a:prstGeom>
                        <a:solidFill>
                          <a:prstClr val="white"/>
                        </a:solidFill>
                        <a:ln>
                          <a:noFill/>
                        </a:ln>
                      </wps:spPr>
                      <wps:txbx>
                        <w:txbxContent>
                          <w:p w14:paraId="4F8CA6E6" w14:textId="51E46106" w:rsidR="000E408B" w:rsidRPr="00753538" w:rsidRDefault="000E408B" w:rsidP="000E408B">
                            <w:pPr>
                              <w:pStyle w:val="Caption"/>
                              <w:rPr>
                                <w:noProof/>
                              </w:rPr>
                            </w:pPr>
                            <w:bookmarkStart w:id="83" w:name="_Toc155619290"/>
                            <w:r>
                              <w:t xml:space="preserve">Figure </w:t>
                            </w:r>
                            <w:fldSimple w:instr=" SEQ Figure \* ARABIC ">
                              <w:r w:rsidR="003C448F">
                                <w:rPr>
                                  <w:noProof/>
                                </w:rPr>
                                <w:t>44</w:t>
                              </w:r>
                            </w:fldSimple>
                            <w:r>
                              <w:t xml:space="preserve">: </w:t>
                            </w:r>
                            <w:r w:rsidR="00725D1E">
                              <w:t>AA Sodt Scope Name (Source: Quinn, N, 2023)</w:t>
                            </w:r>
                            <w:bookmarkEnd w:id="83"/>
                            <w:r w:rsidR="00725D1E">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31534A" id="_x0000_s1071" type="#_x0000_t202" style="position:absolute;margin-left:0;margin-top:394pt;width:391.5pt;height:.05pt;z-index:2516583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" stroked="f">
                <v:textbox style="mso-fit-shape-to-text:t" inset="0,0,0,0">
                  <w:txbxContent>
                    <w:p w14:paraId="4F8CA6E6" w14:textId="51E46106" w:rsidR="000E408B" w:rsidRPr="00753538" w:rsidRDefault="000E408B" w:rsidP="000E408B">
                      <w:pPr>
                        <w:pStyle w:val="Caption"/>
                        <w:rPr>
                          <w:noProof/>
                        </w:rPr>
                      </w:pPr>
                      <w:bookmarkStart w:id="127" w:name="_Toc155619290"/>
                      <w:r>
                        <w:t xml:space="preserve">Figure </w:t>
                      </w:r>
                      <w:r w:rsidR="00912C89">
                        <w:fldChar w:fldCharType="begin"/>
                      </w:r>
                      <w:r w:rsidR="00912C89">
                        <w:instrText xml:space="preserve"> SEQ Figure \* ARABIC </w:instrText>
                      </w:r>
                      <w:r w:rsidR="00912C89">
                        <w:fldChar w:fldCharType="separate"/>
                      </w:r>
                      <w:r w:rsidR="003C448F">
                        <w:rPr>
                          <w:noProof/>
                        </w:rPr>
                        <w:t>44</w:t>
                      </w:r>
                      <w:r w:rsidR="00912C89">
                        <w:rPr>
                          <w:noProof/>
                        </w:rPr>
                        <w:fldChar w:fldCharType="end"/>
                      </w:r>
                      <w:r>
                        <w:t xml:space="preserve">: </w:t>
                      </w:r>
                      <w:r w:rsidR="00725D1E">
                        <w:t>AA Sodt Scope Name (Source: Quinn, N, 2023)</w:t>
                      </w:r>
                      <w:bookmarkEnd w:id="127"/>
                      <w:r w:rsidR="00725D1E">
                        <w:t xml:space="preserve"> </w:t>
                      </w:r>
                    </w:p>
                  </w:txbxContent>
                </v:textbox>
                <w10:wrap type="square"/>
              </v:shape>
            </w:pict>
          </mc:Fallback>
        </mc:AlternateContent>
      </w:r>
      <w:r w:rsidR="000E69FA">
        <w:rPr>
          <w:noProof/>
        </w:rPr>
        <w:drawing>
          <wp:anchor distT="0" distB="0" distL="114300" distR="114300" simplePos="0" relativeHeight="251658285" behindDoc="0" locked="0" layoutInCell="1" allowOverlap="1" wp14:anchorId="2934FF64" wp14:editId="236AB48B">
            <wp:simplePos x="0" y="0"/>
            <wp:positionH relativeFrom="margin">
              <wp:posOffset>0</wp:posOffset>
            </wp:positionH>
            <wp:positionV relativeFrom="page">
              <wp:posOffset>1754372</wp:posOffset>
            </wp:positionV>
            <wp:extent cx="4972050" cy="4107180"/>
            <wp:effectExtent l="0" t="0" r="0" b="7620"/>
            <wp:wrapSquare wrapText="bothSides"/>
            <wp:docPr id="297171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972050" cy="4107180"/>
                    </a:xfrm>
                    <a:prstGeom prst="rect">
                      <a:avLst/>
                    </a:prstGeom>
                    <a:noFill/>
                  </pic:spPr>
                </pic:pic>
              </a:graphicData>
            </a:graphic>
            <wp14:sizeRelH relativeFrom="margin">
              <wp14:pctWidth>0</wp14:pctWidth>
            </wp14:sizeRelH>
            <wp14:sizeRelV relativeFrom="margin">
              <wp14:pctHeight>0</wp14:pctHeight>
            </wp14:sizeRelV>
          </wp:anchor>
        </w:drawing>
      </w:r>
      <w:r w:rsidR="00C2155D" w:rsidRPr="00BD6858">
        <w:rPr>
          <w:rFonts w:ascii="Times New Roman" w:hAnsi="Times New Roman" w:cs="Times New Roman"/>
        </w:rPr>
        <w:t xml:space="preserve">AA Soft has </w:t>
      </w:r>
      <w:r w:rsidR="00443A7A" w:rsidRPr="00BD6858">
        <w:rPr>
          <w:rFonts w:ascii="Times New Roman" w:hAnsi="Times New Roman" w:cs="Times New Roman"/>
        </w:rPr>
        <w:t>24 clients</w:t>
      </w:r>
      <w:r w:rsidR="005B1E24" w:rsidRPr="00BD6858">
        <w:rPr>
          <w:rFonts w:ascii="Times New Roman" w:hAnsi="Times New Roman" w:cs="Times New Roman"/>
        </w:rPr>
        <w:t xml:space="preserve"> (3 designers, 16 developers and 4 staff working in quality assurance department), therefore, 30 </w:t>
      </w:r>
      <w:r w:rsidR="00034CF5" w:rsidRPr="00BD6858">
        <w:rPr>
          <w:rFonts w:ascii="Times New Roman" w:hAnsi="Times New Roman" w:cs="Times New Roman"/>
        </w:rPr>
        <w:t>spaces were allocated to strike a balance between manageability and</w:t>
      </w:r>
      <w:r w:rsidR="00F73E37" w:rsidRPr="00BD6858">
        <w:rPr>
          <w:rFonts w:ascii="Times New Roman" w:hAnsi="Times New Roman" w:cs="Times New Roman"/>
        </w:rPr>
        <w:t xml:space="preserve"> scalability. </w:t>
      </w:r>
    </w:p>
    <w:p w14:paraId="421A8544" w14:textId="7A2EE1C2" w:rsidR="00FF5407" w:rsidRDefault="00FF5407" w:rsidP="00FF5407"/>
    <w:p w14:paraId="1519687F" w14:textId="38F0C007" w:rsidR="00FF5407" w:rsidRDefault="00FF5407" w:rsidP="00FF5407"/>
    <w:p w14:paraId="18CE5130" w14:textId="0B4D83CA" w:rsidR="00FF5407" w:rsidRDefault="00FF5407" w:rsidP="00FF5407"/>
    <w:p w14:paraId="23B56585" w14:textId="55FB3915" w:rsidR="00FF5407" w:rsidRDefault="00FF5407" w:rsidP="00FF5407"/>
    <w:p w14:paraId="237AC746" w14:textId="3760B899" w:rsidR="00FF5407" w:rsidRDefault="00FF5407" w:rsidP="00FF5407"/>
    <w:p w14:paraId="611DE1A3" w14:textId="66FD5063" w:rsidR="00FF5407" w:rsidRDefault="00FF5407" w:rsidP="00FF5407"/>
    <w:p w14:paraId="317C5ED1" w14:textId="1D7219B6" w:rsidR="00FF5407" w:rsidRDefault="00FF5407" w:rsidP="00FF5407"/>
    <w:p w14:paraId="5381A1F5" w14:textId="77777777" w:rsidR="00FF5407" w:rsidRDefault="00FF5407" w:rsidP="00FF5407"/>
    <w:p w14:paraId="3AF68BDB" w14:textId="39C415AA" w:rsidR="00FF5407" w:rsidRDefault="00FF5407" w:rsidP="00FF5407"/>
    <w:p w14:paraId="48AEAC90" w14:textId="77777777" w:rsidR="00FF5407" w:rsidRDefault="00FF5407" w:rsidP="00FF5407"/>
    <w:p w14:paraId="6A82E8F0" w14:textId="77777777" w:rsidR="00FF5407" w:rsidRDefault="00FF5407" w:rsidP="00FF5407"/>
    <w:p w14:paraId="19CBA89D" w14:textId="77777777" w:rsidR="00FF5407" w:rsidRDefault="00FF5407" w:rsidP="00FF5407"/>
    <w:p w14:paraId="4CDCE15D" w14:textId="40841AA0" w:rsidR="00FF5407" w:rsidRDefault="00FF5407" w:rsidP="00FF5407"/>
    <w:p w14:paraId="38DAB2D0" w14:textId="5CCAED17" w:rsidR="00FF5407" w:rsidRDefault="00FF5407" w:rsidP="00FF5407"/>
    <w:p w14:paraId="6B0BC7AC" w14:textId="2C064002" w:rsidR="00FF5407" w:rsidRDefault="00FF5407" w:rsidP="00FF5407"/>
    <w:p w14:paraId="31E76E24" w14:textId="50CB190D" w:rsidR="000E69FA" w:rsidRDefault="000E69FA" w:rsidP="00FF5407">
      <w:pPr>
        <w:rPr>
          <w:rFonts w:ascii="Times New Roman" w:hAnsi="Times New Roman" w:cs="Times New Roman"/>
        </w:rPr>
      </w:pPr>
    </w:p>
    <w:p w14:paraId="147AF100" w14:textId="77777777" w:rsidR="000F0A04" w:rsidRDefault="00725D1E" w:rsidP="000F0A04">
      <w:pPr>
        <w:rPr>
          <w:rFonts w:ascii="Times New Roman" w:hAnsi="Times New Roman" w:cs="Times New Roman"/>
        </w:rPr>
      </w:pPr>
      <w:r>
        <w:rPr>
          <w:noProof/>
        </w:rPr>
        <mc:AlternateContent>
          <mc:Choice Requires="wps">
            <w:drawing>
              <wp:anchor distT="0" distB="0" distL="114300" distR="114300" simplePos="0" relativeHeight="251658343" behindDoc="0" locked="0" layoutInCell="1" allowOverlap="1" wp14:anchorId="6CD7F3CE" wp14:editId="0B45FFBF">
                <wp:simplePos x="0" y="0"/>
                <wp:positionH relativeFrom="margin">
                  <wp:align>center</wp:align>
                </wp:positionH>
                <wp:positionV relativeFrom="page">
                  <wp:posOffset>9821896</wp:posOffset>
                </wp:positionV>
                <wp:extent cx="6825615" cy="266700"/>
                <wp:effectExtent l="0" t="0" r="0" b="0"/>
                <wp:wrapSquare wrapText="bothSides"/>
                <wp:docPr id="1302296591" name="Text Box 1"/>
                <wp:cNvGraphicFramePr/>
                <a:graphic xmlns:a="http://schemas.openxmlformats.org/drawingml/2006/main">
                  <a:graphicData uri="http://schemas.microsoft.com/office/word/2010/wordprocessingShape">
                    <wps:wsp>
                      <wps:cNvSpPr txBox="1"/>
                      <wps:spPr>
                        <a:xfrm>
                          <a:off x="0" y="0"/>
                          <a:ext cx="6825615" cy="266700"/>
                        </a:xfrm>
                        <a:prstGeom prst="rect">
                          <a:avLst/>
                        </a:prstGeom>
                        <a:solidFill>
                          <a:prstClr val="white"/>
                        </a:solidFill>
                        <a:ln>
                          <a:noFill/>
                        </a:ln>
                      </wps:spPr>
                      <wps:txbx>
                        <w:txbxContent>
                          <w:p w14:paraId="4B296591" w14:textId="3DE6007A" w:rsidR="00725D1E" w:rsidRPr="000513D2" w:rsidRDefault="00725D1E" w:rsidP="00725D1E">
                            <w:pPr>
                              <w:pStyle w:val="Caption"/>
                              <w:rPr>
                                <w:noProof/>
                              </w:rPr>
                            </w:pPr>
                            <w:bookmarkStart w:id="84" w:name="_Toc155619291"/>
                            <w:r>
                              <w:t xml:space="preserve">Figure </w:t>
                            </w:r>
                            <w:fldSimple w:instr=" SEQ Figure \* ARABIC ">
                              <w:r w:rsidR="003C448F">
                                <w:rPr>
                                  <w:noProof/>
                                </w:rPr>
                                <w:t>45</w:t>
                              </w:r>
                            </w:fldSimple>
                            <w:r w:rsidR="00DA6414">
                              <w:t>: Scope Range and Lease Duration (Source: Quinn, N, 2023)</w:t>
                            </w:r>
                            <w:bookmarkEnd w:id="84"/>
                            <w:r w:rsidR="00DA6414">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D7F3CE" id="_x0000_s1072" type="#_x0000_t202" style="position:absolute;margin-left:0;margin-top:773.4pt;width:537.45pt;height:21pt;z-index:251658343;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" stroked="f">
                <v:textbox style="mso-fit-shape-to-text:t" inset="0,0,0,0">
                  <w:txbxContent>
                    <w:p w14:paraId="4B296591" w14:textId="3DE6007A" w:rsidR="00725D1E" w:rsidRPr="000513D2" w:rsidRDefault="00725D1E" w:rsidP="00725D1E">
                      <w:pPr>
                        <w:pStyle w:val="Caption"/>
                        <w:rPr>
                          <w:noProof/>
                        </w:rPr>
                      </w:pPr>
                      <w:bookmarkStart w:id="129" w:name="_Toc155619291"/>
                      <w:r>
                        <w:t xml:space="preserve">Figure </w:t>
                      </w:r>
                      <w:r w:rsidR="00912C89">
                        <w:fldChar w:fldCharType="begin"/>
                      </w:r>
                      <w:r w:rsidR="00912C89">
                        <w:instrText xml:space="preserve"> SEQ Figure \* ARABIC </w:instrText>
                      </w:r>
                      <w:r w:rsidR="00912C89">
                        <w:fldChar w:fldCharType="separate"/>
                      </w:r>
                      <w:r w:rsidR="003C448F">
                        <w:rPr>
                          <w:noProof/>
                        </w:rPr>
                        <w:t>45</w:t>
                      </w:r>
                      <w:r w:rsidR="00912C89">
                        <w:rPr>
                          <w:noProof/>
                        </w:rPr>
                        <w:fldChar w:fldCharType="end"/>
                      </w:r>
                      <w:r w:rsidR="00DA6414">
                        <w:t>: Scope Range and Lease Duration (Source: Quinn, N, 2023)</w:t>
                      </w:r>
                      <w:bookmarkEnd w:id="129"/>
                      <w:r w:rsidR="00DA6414">
                        <w:t xml:space="preserve"> </w:t>
                      </w:r>
                    </w:p>
                  </w:txbxContent>
                </v:textbox>
                <w10:wrap type="square" anchorx="margin" anchory="page"/>
              </v:shape>
            </w:pict>
          </mc:Fallback>
        </mc:AlternateContent>
      </w:r>
      <w:r w:rsidR="000E408B" w:rsidRPr="008E1150">
        <w:rPr>
          <w:noProof/>
        </w:rPr>
        <w:drawing>
          <wp:anchor distT="0" distB="0" distL="114300" distR="114300" simplePos="0" relativeHeight="251658286" behindDoc="0" locked="0" layoutInCell="1" allowOverlap="1" wp14:anchorId="600DEAB5" wp14:editId="2D750AC0">
            <wp:simplePos x="0" y="0"/>
            <wp:positionH relativeFrom="margin">
              <wp:posOffset>-517525</wp:posOffset>
            </wp:positionH>
            <wp:positionV relativeFrom="margin">
              <wp:align>bottom</wp:align>
            </wp:positionV>
            <wp:extent cx="6825615" cy="2752090"/>
            <wp:effectExtent l="19050" t="19050" r="13335" b="10160"/>
            <wp:wrapSquare wrapText="bothSides"/>
            <wp:docPr id="16874781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78178" name="Picture 1" descr="A screenshot of a computer&#10;&#10;Description automatically generated"/>
                    <pic:cNvPicPr/>
                  </pic:nvPicPr>
                  <pic:blipFill>
                    <a:blip r:embed="rId118">
                      <a:extLst>
                        <a:ext uri="{28A0092B-C50C-407E-A947-70E740481C1C}">
                          <a14:useLocalDpi xmlns:a14="http://schemas.microsoft.com/office/drawing/2010/main" val="0"/>
                        </a:ext>
                      </a:extLst>
                    </a:blip>
                    <a:stretch>
                      <a:fillRect/>
                    </a:stretch>
                  </pic:blipFill>
                  <pic:spPr>
                    <a:xfrm>
                      <a:off x="0" y="0"/>
                      <a:ext cx="6825615" cy="27520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E6F30">
        <w:rPr>
          <w:rFonts w:ascii="Times New Roman" w:hAnsi="Times New Roman" w:cs="Times New Roman"/>
        </w:rPr>
        <w:t xml:space="preserve">The Scope Range of </w:t>
      </w:r>
      <w:r w:rsidR="00A845E6">
        <w:rPr>
          <w:rFonts w:ascii="Times New Roman" w:hAnsi="Times New Roman" w:cs="Times New Roman"/>
        </w:rPr>
        <w:t xml:space="preserve">192.168.0.5 – 192.168.0.35 was </w:t>
      </w:r>
      <w:r w:rsidR="009B0A5A">
        <w:rPr>
          <w:rFonts w:ascii="Times New Roman" w:hAnsi="Times New Roman" w:cs="Times New Roman"/>
        </w:rPr>
        <w:t xml:space="preserve">defined. </w:t>
      </w:r>
      <w:r w:rsidR="00BD6858">
        <w:rPr>
          <w:rFonts w:ascii="Times New Roman" w:hAnsi="Times New Roman" w:cs="Times New Roman"/>
        </w:rPr>
        <w:t xml:space="preserve">Developers, designers and testers are expected to be logged in frequently and for extended periods of time, so a trial lease duration of 8 days was set. </w:t>
      </w:r>
    </w:p>
    <w:p w14:paraId="5667753B" w14:textId="493A37D3" w:rsidR="00FF5407" w:rsidRPr="00082727" w:rsidRDefault="000F0A04" w:rsidP="000F0A04">
      <w:pPr>
        <w:rPr>
          <w:rFonts w:ascii="Times New Roman" w:hAnsi="Times New Roman" w:cs="Times New Roman"/>
        </w:rPr>
      </w:pPr>
      <w:r>
        <w:rPr>
          <w:noProof/>
        </w:rPr>
        <w:lastRenderedPageBreak/>
        <mc:AlternateContent>
          <mc:Choice Requires="wps">
            <w:drawing>
              <wp:anchor distT="0" distB="0" distL="114300" distR="114300" simplePos="0" relativeHeight="251658344" behindDoc="0" locked="0" layoutInCell="1" allowOverlap="1" wp14:anchorId="597C6FBE" wp14:editId="74BC3A1D">
                <wp:simplePos x="0" y="0"/>
                <wp:positionH relativeFrom="column">
                  <wp:posOffset>-796290</wp:posOffset>
                </wp:positionH>
                <wp:positionV relativeFrom="paragraph">
                  <wp:posOffset>3435985</wp:posOffset>
                </wp:positionV>
                <wp:extent cx="7442200" cy="635"/>
                <wp:effectExtent l="0" t="0" r="0" b="0"/>
                <wp:wrapSquare wrapText="bothSides"/>
                <wp:docPr id="2049059586" name="Text Box 1"/>
                <wp:cNvGraphicFramePr/>
                <a:graphic xmlns:a="http://schemas.openxmlformats.org/drawingml/2006/main">
                  <a:graphicData uri="http://schemas.microsoft.com/office/word/2010/wordprocessingShape">
                    <wps:wsp>
                      <wps:cNvSpPr txBox="1"/>
                      <wps:spPr>
                        <a:xfrm>
                          <a:off x="0" y="0"/>
                          <a:ext cx="7442200" cy="635"/>
                        </a:xfrm>
                        <a:prstGeom prst="rect">
                          <a:avLst/>
                        </a:prstGeom>
                        <a:solidFill>
                          <a:prstClr val="white"/>
                        </a:solidFill>
                        <a:ln>
                          <a:noFill/>
                        </a:ln>
                      </wps:spPr>
                      <wps:txbx>
                        <w:txbxContent>
                          <w:p w14:paraId="0728D65B" w14:textId="36AF046F" w:rsidR="000F0A04" w:rsidRPr="008F2018" w:rsidRDefault="000F0A04" w:rsidP="000F0A04">
                            <w:pPr>
                              <w:pStyle w:val="Caption"/>
                              <w:rPr>
                                <w:noProof/>
                              </w:rPr>
                            </w:pPr>
                            <w:bookmarkStart w:id="85" w:name="_Toc155619292"/>
                            <w:r>
                              <w:t xml:space="preserve">Figure </w:t>
                            </w:r>
                            <w:fldSimple w:instr=" SEQ Figure \* ARABIC ">
                              <w:r w:rsidR="003C448F">
                                <w:rPr>
                                  <w:noProof/>
                                </w:rPr>
                                <w:t>46</w:t>
                              </w:r>
                            </w:fldSimple>
                            <w:r>
                              <w:t>: DCHP Parent Domain Name (Source: Quinn, N, 2023)</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7C6FBE" id="_x0000_s1073" type="#_x0000_t202" style="position:absolute;margin-left:-62.7pt;margin-top:270.55pt;width:586pt;height:.05pt;z-index:251658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nWtGwIAAEAEAAAOAAAAZHJzL2Uyb0RvYy54bWysU8Fu2zAMvQ/YPwi6L06yrC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" stroked="f">
                <v:textbox style="mso-fit-shape-to-text:t" inset="0,0,0,0">
                  <w:txbxContent>
                    <w:p w14:paraId="0728D65B" w14:textId="36AF046F" w:rsidR="000F0A04" w:rsidRPr="008F2018" w:rsidRDefault="000F0A04" w:rsidP="000F0A04">
                      <w:pPr>
                        <w:pStyle w:val="Caption"/>
                        <w:rPr>
                          <w:noProof/>
                        </w:rPr>
                      </w:pPr>
                      <w:bookmarkStart w:id="131" w:name="_Toc155619292"/>
                      <w:r>
                        <w:t xml:space="preserve">Figure </w:t>
                      </w:r>
                      <w:r w:rsidR="00912C89">
                        <w:fldChar w:fldCharType="begin"/>
                      </w:r>
                      <w:r w:rsidR="00912C89">
                        <w:instrText xml:space="preserve"> SEQ Figure \* ARABIC </w:instrText>
                      </w:r>
                      <w:r w:rsidR="00912C89">
                        <w:fldChar w:fldCharType="separate"/>
                      </w:r>
                      <w:r w:rsidR="003C448F">
                        <w:rPr>
                          <w:noProof/>
                        </w:rPr>
                        <w:t>46</w:t>
                      </w:r>
                      <w:r w:rsidR="00912C89">
                        <w:rPr>
                          <w:noProof/>
                        </w:rPr>
                        <w:fldChar w:fldCharType="end"/>
                      </w:r>
                      <w:r>
                        <w:t>: DCHP Parent Domain Name (Source: Quinn, N, 2023)</w:t>
                      </w:r>
                      <w:bookmarkEnd w:id="131"/>
                    </w:p>
                  </w:txbxContent>
                </v:textbox>
                <w10:wrap type="square"/>
              </v:shape>
            </w:pict>
          </mc:Fallback>
        </mc:AlternateContent>
      </w:r>
      <w:r w:rsidRPr="001879C8">
        <w:rPr>
          <w:noProof/>
        </w:rPr>
        <w:drawing>
          <wp:anchor distT="0" distB="0" distL="114300" distR="114300" simplePos="0" relativeHeight="251658287" behindDoc="0" locked="0" layoutInCell="1" allowOverlap="1" wp14:anchorId="2381A7DC" wp14:editId="3DABE1DD">
            <wp:simplePos x="0" y="0"/>
            <wp:positionH relativeFrom="column">
              <wp:posOffset>-768654</wp:posOffset>
            </wp:positionH>
            <wp:positionV relativeFrom="page">
              <wp:posOffset>1296559</wp:posOffset>
            </wp:positionV>
            <wp:extent cx="7442200" cy="2997200"/>
            <wp:effectExtent l="19050" t="19050" r="25400" b="12700"/>
            <wp:wrapSquare wrapText="bothSides"/>
            <wp:docPr id="104827973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79738" name="Picture 1" descr="A screenshot of a computer program&#10;&#10;Description automatically generated"/>
                    <pic:cNvPicPr/>
                  </pic:nvPicPr>
                  <pic:blipFill>
                    <a:blip r:embed="rId119">
                      <a:extLst>
                        <a:ext uri="{28A0092B-C50C-407E-A947-70E740481C1C}">
                          <a14:useLocalDpi xmlns:a14="http://schemas.microsoft.com/office/drawing/2010/main" val="0"/>
                        </a:ext>
                      </a:extLst>
                    </a:blip>
                    <a:stretch>
                      <a:fillRect/>
                    </a:stretch>
                  </pic:blipFill>
                  <pic:spPr>
                    <a:xfrm>
                      <a:off x="0" y="0"/>
                      <a:ext cx="7442200" cy="2997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82727">
        <w:rPr>
          <w:rFonts w:ascii="Times New Roman" w:hAnsi="Times New Roman" w:cs="Times New Roman"/>
        </w:rPr>
        <w:t>The domain name AASof</w:t>
      </w:r>
      <w:r w:rsidR="00AD25E2">
        <w:rPr>
          <w:rFonts w:ascii="Times New Roman" w:hAnsi="Times New Roman" w:cs="Times New Roman"/>
        </w:rPr>
        <w:t xml:space="preserve">t.local was specified as the parent domain name </w:t>
      </w:r>
      <w:r w:rsidR="00D55952">
        <w:rPr>
          <w:rFonts w:ascii="Times New Roman" w:hAnsi="Times New Roman" w:cs="Times New Roman"/>
        </w:rPr>
        <w:t>with the DNS 192.168.0.1</w:t>
      </w:r>
      <w:r w:rsidR="001879C8">
        <w:rPr>
          <w:rFonts w:ascii="Times New Roman" w:hAnsi="Times New Roman" w:cs="Times New Roman"/>
        </w:rPr>
        <w:t xml:space="preserve">. This concluded the Wizard. </w:t>
      </w:r>
    </w:p>
    <w:p w14:paraId="2E9B1070" w14:textId="1CE3BE4F" w:rsidR="00FF5407" w:rsidRDefault="00FF5407" w:rsidP="00C2434D">
      <w:pPr>
        <w:spacing w:line="360" w:lineRule="auto"/>
      </w:pPr>
    </w:p>
    <w:p w14:paraId="5C4CE48D" w14:textId="611BD5ED" w:rsidR="00FF5407" w:rsidRDefault="00FF5407" w:rsidP="00FF5407"/>
    <w:p w14:paraId="5D226A8A" w14:textId="7DD35C6C" w:rsidR="00FF5407" w:rsidRDefault="00FF5407" w:rsidP="00FF5407"/>
    <w:p w14:paraId="114F2900" w14:textId="2A06372A" w:rsidR="00FF5407" w:rsidRDefault="00FF5407" w:rsidP="00FF5407"/>
    <w:p w14:paraId="651CC9AB" w14:textId="77777777" w:rsidR="000F0A04" w:rsidRDefault="000F0A04" w:rsidP="00FF5407"/>
    <w:p w14:paraId="4DB82025" w14:textId="77777777" w:rsidR="000F0A04" w:rsidRDefault="000F0A04" w:rsidP="00FF5407"/>
    <w:p w14:paraId="01430957" w14:textId="77777777" w:rsidR="000F0A04" w:rsidRDefault="000F0A04" w:rsidP="00FF5407"/>
    <w:p w14:paraId="78400B7B" w14:textId="77777777" w:rsidR="000F0A04" w:rsidRDefault="000F0A04" w:rsidP="00FF5407"/>
    <w:p w14:paraId="0431D552" w14:textId="77777777" w:rsidR="000F0A04" w:rsidRDefault="000F0A04" w:rsidP="00FF5407"/>
    <w:p w14:paraId="26AA6471" w14:textId="77777777" w:rsidR="000F0A04" w:rsidRDefault="000F0A04" w:rsidP="00FF5407"/>
    <w:p w14:paraId="204536EE" w14:textId="77777777" w:rsidR="000F0A04" w:rsidRDefault="000F0A04" w:rsidP="00FF5407"/>
    <w:p w14:paraId="65F65321" w14:textId="77777777" w:rsidR="000F0A04" w:rsidRDefault="000F0A04" w:rsidP="00FF5407"/>
    <w:p w14:paraId="6E36A0DF" w14:textId="77777777" w:rsidR="000F0A04" w:rsidRDefault="000F0A04" w:rsidP="00FF5407"/>
    <w:p w14:paraId="1953ABB3" w14:textId="77777777" w:rsidR="000F0A04" w:rsidRDefault="000F0A04" w:rsidP="00FF5407"/>
    <w:p w14:paraId="14A62826" w14:textId="77777777" w:rsidR="000F0A04" w:rsidRDefault="000F0A04" w:rsidP="00FF5407"/>
    <w:p w14:paraId="66EF873F" w14:textId="77777777" w:rsidR="000F0A04" w:rsidRDefault="000F0A04" w:rsidP="00FF5407"/>
    <w:p w14:paraId="270D034C" w14:textId="77777777" w:rsidR="000F0A04" w:rsidRDefault="000F0A04" w:rsidP="00FF5407"/>
    <w:p w14:paraId="72A79EF0" w14:textId="242DE1EE" w:rsidR="0057280A" w:rsidRDefault="0057280A" w:rsidP="0057280A"/>
    <w:p w14:paraId="2A5CD281" w14:textId="564D59DE" w:rsidR="00FF5407" w:rsidRDefault="00717D47" w:rsidP="0057280A">
      <w:pPr>
        <w:pStyle w:val="Heading1"/>
      </w:pPr>
      <w:bookmarkStart w:id="86" w:name="_Toc155869212"/>
      <w:r>
        <w:lastRenderedPageBreak/>
        <w:t xml:space="preserve">Appendix </w:t>
      </w:r>
      <w:r w:rsidR="0044789F">
        <w:t>E</w:t>
      </w:r>
      <w:r w:rsidR="00B60459">
        <w:t xml:space="preserve"> Joining</w:t>
      </w:r>
      <w:r w:rsidR="0057280A">
        <w:t xml:space="preserve"> the</w:t>
      </w:r>
      <w:r w:rsidR="00B60459">
        <w:t xml:space="preserve"> Domains</w:t>
      </w:r>
      <w:bookmarkEnd w:id="86"/>
    </w:p>
    <w:p w14:paraId="1360C206" w14:textId="242BEB24" w:rsidR="00B60459" w:rsidRPr="00B60459" w:rsidRDefault="00B60459" w:rsidP="00B60459"/>
    <w:p w14:paraId="5790B8D5" w14:textId="3559337C" w:rsidR="001E1F07" w:rsidRPr="001E1F07" w:rsidRDefault="001E1F07" w:rsidP="001E1F07">
      <w:pPr>
        <w:rPr>
          <w:rFonts w:ascii="Times New Roman" w:hAnsi="Times New Roman" w:cs="Times New Roman"/>
        </w:rPr>
      </w:pPr>
      <w:r>
        <w:rPr>
          <w:noProof/>
        </w:rPr>
        <mc:AlternateContent>
          <mc:Choice Requires="wps">
            <w:drawing>
              <wp:anchor distT="0" distB="0" distL="114300" distR="114300" simplePos="0" relativeHeight="251658345" behindDoc="0" locked="0" layoutInCell="1" allowOverlap="1" wp14:anchorId="4B5F5463" wp14:editId="3E7BAF8A">
                <wp:simplePos x="0" y="0"/>
                <wp:positionH relativeFrom="margin">
                  <wp:posOffset>0</wp:posOffset>
                </wp:positionH>
                <wp:positionV relativeFrom="page">
                  <wp:posOffset>5191125</wp:posOffset>
                </wp:positionV>
                <wp:extent cx="4488180" cy="266700"/>
                <wp:effectExtent l="0" t="0" r="7620" b="0"/>
                <wp:wrapSquare wrapText="bothSides"/>
                <wp:docPr id="990410709" name="Text Box 1"/>
                <wp:cNvGraphicFramePr/>
                <a:graphic xmlns:a="http://schemas.openxmlformats.org/drawingml/2006/main">
                  <a:graphicData uri="http://schemas.microsoft.com/office/word/2010/wordprocessingShape">
                    <wps:wsp>
                      <wps:cNvSpPr txBox="1"/>
                      <wps:spPr>
                        <a:xfrm>
                          <a:off x="0" y="0"/>
                          <a:ext cx="4488180" cy="266700"/>
                        </a:xfrm>
                        <a:prstGeom prst="rect">
                          <a:avLst/>
                        </a:prstGeom>
                        <a:solidFill>
                          <a:prstClr val="white"/>
                        </a:solidFill>
                        <a:ln>
                          <a:noFill/>
                        </a:ln>
                      </wps:spPr>
                      <wps:txbx>
                        <w:txbxContent>
                          <w:p w14:paraId="0A358CA0" w14:textId="6039C739" w:rsidR="0050756C" w:rsidRPr="00B14C31" w:rsidRDefault="0050756C" w:rsidP="0050756C">
                            <w:pPr>
                              <w:pStyle w:val="Caption"/>
                              <w:rPr>
                                <w:noProof/>
                              </w:rPr>
                            </w:pPr>
                            <w:bookmarkStart w:id="87" w:name="_Toc155619293"/>
                            <w:r>
                              <w:t xml:space="preserve">Figure </w:t>
                            </w:r>
                            <w:fldSimple w:instr=" SEQ Figure \* ARABIC ">
                              <w:r w:rsidR="003C448F">
                                <w:rPr>
                                  <w:noProof/>
                                </w:rPr>
                                <w:t>47</w:t>
                              </w:r>
                            </w:fldSimple>
                            <w:r>
                              <w:t>: Local PC Properties (Source: Quinn, N, 2023)</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5F5463" id="_x0000_s1074" type="#_x0000_t202" style="position:absolute;margin-left:0;margin-top:408.75pt;width:353.4pt;height:21pt;z-index:251658345;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" stroked="f">
                <v:textbox style="mso-fit-shape-to-text:t" inset="0,0,0,0">
                  <w:txbxContent>
                    <w:p w14:paraId="0A358CA0" w14:textId="6039C739" w:rsidR="0050756C" w:rsidRPr="00B14C31" w:rsidRDefault="0050756C" w:rsidP="0050756C">
                      <w:pPr>
                        <w:pStyle w:val="Caption"/>
                        <w:rPr>
                          <w:noProof/>
                        </w:rPr>
                      </w:pPr>
                      <w:bookmarkStart w:id="134" w:name="_Toc155619293"/>
                      <w:r>
                        <w:t xml:space="preserve">Figure </w:t>
                      </w:r>
                      <w:r w:rsidR="00912C89">
                        <w:fldChar w:fldCharType="begin"/>
                      </w:r>
                      <w:r w:rsidR="00912C89">
                        <w:instrText xml:space="preserve"> SEQ Figure \* ARABIC </w:instrText>
                      </w:r>
                      <w:r w:rsidR="00912C89">
                        <w:fldChar w:fldCharType="separate"/>
                      </w:r>
                      <w:r w:rsidR="003C448F">
                        <w:rPr>
                          <w:noProof/>
                        </w:rPr>
                        <w:t>47</w:t>
                      </w:r>
                      <w:r w:rsidR="00912C89">
                        <w:rPr>
                          <w:noProof/>
                        </w:rPr>
                        <w:fldChar w:fldCharType="end"/>
                      </w:r>
                      <w:r>
                        <w:t>: Local PC Properties (Source: Quinn, N, 2023)</w:t>
                      </w:r>
                      <w:bookmarkEnd w:id="134"/>
                    </w:p>
                  </w:txbxContent>
                </v:textbox>
                <w10:wrap type="square" anchorx="margin" anchory="page"/>
              </v:shape>
            </w:pict>
          </mc:Fallback>
        </mc:AlternateContent>
      </w:r>
      <w:r w:rsidR="00E82786" w:rsidRPr="0057280A">
        <w:rPr>
          <w:rFonts w:ascii="Times New Roman" w:hAnsi="Times New Roman" w:cs="Times New Roman"/>
        </w:rPr>
        <w:t>With a domain Admin account</w:t>
      </w:r>
      <w:r w:rsidR="00BB0821">
        <w:rPr>
          <w:rFonts w:ascii="Times New Roman" w:hAnsi="Times New Roman" w:cs="Times New Roman"/>
        </w:rPr>
        <w:t>,</w:t>
      </w:r>
      <w:r w:rsidR="00E82786" w:rsidRPr="0057280A">
        <w:rPr>
          <w:rFonts w:ascii="Times New Roman" w:hAnsi="Times New Roman" w:cs="Times New Roman"/>
        </w:rPr>
        <w:t xml:space="preserve"> </w:t>
      </w:r>
      <w:r w:rsidR="0057280A" w:rsidRPr="0057280A">
        <w:rPr>
          <w:rFonts w:ascii="Times New Roman" w:hAnsi="Times New Roman" w:cs="Times New Roman"/>
        </w:rPr>
        <w:t>local computers</w:t>
      </w:r>
      <w:r w:rsidR="00E82786" w:rsidRPr="0057280A">
        <w:rPr>
          <w:rFonts w:ascii="Times New Roman" w:hAnsi="Times New Roman" w:cs="Times New Roman"/>
        </w:rPr>
        <w:t xml:space="preserve"> were joined to the Domain </w:t>
      </w:r>
      <w:r w:rsidR="002B72E9" w:rsidRPr="0057280A">
        <w:rPr>
          <w:rFonts w:ascii="Times New Roman" w:hAnsi="Times New Roman" w:cs="Times New Roman"/>
        </w:rPr>
        <w:t xml:space="preserve">by selecting This PC  &gt; </w:t>
      </w:r>
      <w:r w:rsidR="00BB0821" w:rsidRPr="0057280A">
        <w:rPr>
          <w:rFonts w:ascii="Times New Roman" w:hAnsi="Times New Roman" w:cs="Times New Roman"/>
        </w:rPr>
        <w:t>Properties.</w:t>
      </w:r>
      <w:r w:rsidR="002B72E9" w:rsidRPr="0057280A">
        <w:rPr>
          <w:rFonts w:ascii="Times New Roman" w:hAnsi="Times New Roman" w:cs="Times New Roman"/>
        </w:rPr>
        <w:t xml:space="preserve"> </w:t>
      </w:r>
      <w:r w:rsidRPr="001E1F07">
        <w:rPr>
          <w:rFonts w:ascii="Times New Roman" w:hAnsi="Times New Roman" w:cs="Times New Roman"/>
        </w:rPr>
        <w:t>Under System properties select Computer Name &gt; Change</w:t>
      </w:r>
      <w:r>
        <w:rPr>
          <w:rFonts w:ascii="Times New Roman" w:hAnsi="Times New Roman" w:cs="Times New Roman"/>
        </w:rPr>
        <w:t xml:space="preserve">. </w:t>
      </w:r>
    </w:p>
    <w:p w14:paraId="32B478CA" w14:textId="660FA11D" w:rsidR="00FF5407" w:rsidRPr="0057280A" w:rsidRDefault="00FF5407" w:rsidP="00FF5407">
      <w:pPr>
        <w:rPr>
          <w:rFonts w:ascii="Times New Roman" w:hAnsi="Times New Roman" w:cs="Times New Roman"/>
        </w:rPr>
      </w:pPr>
    </w:p>
    <w:p w14:paraId="74D7950C" w14:textId="620170F5" w:rsidR="00FF5407" w:rsidRPr="0057280A" w:rsidRDefault="00FF5407" w:rsidP="00FF5407">
      <w:pPr>
        <w:rPr>
          <w:rFonts w:ascii="Times New Roman" w:hAnsi="Times New Roman" w:cs="Times New Roman"/>
        </w:rPr>
      </w:pPr>
    </w:p>
    <w:p w14:paraId="40FFA944" w14:textId="245DDAB0" w:rsidR="00272ACE" w:rsidRDefault="001E1F07" w:rsidP="00FF5407">
      <w:r w:rsidRPr="001E1F07">
        <w:rPr>
          <w:noProof/>
        </w:rPr>
        <w:drawing>
          <wp:anchor distT="0" distB="0" distL="114300" distR="114300" simplePos="0" relativeHeight="251658346" behindDoc="0" locked="0" layoutInCell="1" allowOverlap="1" wp14:anchorId="4DC9C2B4" wp14:editId="058EF83F">
            <wp:simplePos x="0" y="0"/>
            <wp:positionH relativeFrom="column">
              <wp:posOffset>0</wp:posOffset>
            </wp:positionH>
            <wp:positionV relativeFrom="page">
              <wp:posOffset>2171700</wp:posOffset>
            </wp:positionV>
            <wp:extent cx="5731510" cy="2986405"/>
            <wp:effectExtent l="19050" t="19050" r="21590" b="23495"/>
            <wp:wrapSquare wrapText="bothSides"/>
            <wp:docPr id="135157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72776" name=""/>
                    <pic:cNvPicPr/>
                  </pic:nvPicPr>
                  <pic:blipFill>
                    <a:blip r:embed="rId120">
                      <a:extLst>
                        <a:ext uri="{28A0092B-C50C-407E-A947-70E740481C1C}">
                          <a14:useLocalDpi xmlns:a14="http://schemas.microsoft.com/office/drawing/2010/main" val="0"/>
                        </a:ext>
                      </a:extLst>
                    </a:blip>
                    <a:stretch>
                      <a:fillRect/>
                    </a:stretch>
                  </pic:blipFill>
                  <pic:spPr>
                    <a:xfrm>
                      <a:off x="0" y="0"/>
                      <a:ext cx="5731510" cy="2986405"/>
                    </a:xfrm>
                    <a:prstGeom prst="rect">
                      <a:avLst/>
                    </a:prstGeom>
                    <a:ln>
                      <a:solidFill>
                        <a:schemeClr val="tx1"/>
                      </a:solidFill>
                    </a:ln>
                  </pic:spPr>
                </pic:pic>
              </a:graphicData>
            </a:graphic>
          </wp:anchor>
        </w:drawing>
      </w:r>
    </w:p>
    <w:p w14:paraId="3B04959F" w14:textId="47F08F1D" w:rsidR="00272ACE" w:rsidRPr="001E1F07" w:rsidRDefault="00272ACE" w:rsidP="00FF5407">
      <w:pPr>
        <w:rPr>
          <w:rFonts w:ascii="Times New Roman" w:hAnsi="Times New Roman" w:cs="Times New Roman"/>
        </w:rPr>
      </w:pPr>
      <w:r w:rsidRPr="001E1F07">
        <w:rPr>
          <w:rFonts w:ascii="Times New Roman" w:hAnsi="Times New Roman" w:cs="Times New Roman"/>
        </w:rPr>
        <w:t xml:space="preserve">Enter </w:t>
      </w:r>
      <w:r w:rsidR="00BB0821" w:rsidRPr="001E1F07">
        <w:rPr>
          <w:rFonts w:ascii="Times New Roman" w:hAnsi="Times New Roman" w:cs="Times New Roman"/>
        </w:rPr>
        <w:t>username</w:t>
      </w:r>
      <w:r w:rsidRPr="001E1F07">
        <w:rPr>
          <w:rFonts w:ascii="Times New Roman" w:hAnsi="Times New Roman" w:cs="Times New Roman"/>
        </w:rPr>
        <w:t xml:space="preserve"> and </w:t>
      </w:r>
      <w:r w:rsidR="00432C09" w:rsidRPr="001E1F07">
        <w:rPr>
          <w:rFonts w:ascii="Times New Roman" w:hAnsi="Times New Roman" w:cs="Times New Roman"/>
        </w:rPr>
        <w:t xml:space="preserve">credentials of the account with the required privileges to access the </w:t>
      </w:r>
      <w:r w:rsidR="00BB0821" w:rsidRPr="001E1F07">
        <w:rPr>
          <w:rFonts w:ascii="Times New Roman" w:hAnsi="Times New Roman" w:cs="Times New Roman"/>
        </w:rPr>
        <w:t>domain.</w:t>
      </w:r>
      <w:r w:rsidR="00432C09" w:rsidRPr="001E1F07">
        <w:rPr>
          <w:rFonts w:ascii="Times New Roman" w:hAnsi="Times New Roman" w:cs="Times New Roman"/>
        </w:rPr>
        <w:t xml:space="preserve"> </w:t>
      </w:r>
    </w:p>
    <w:p w14:paraId="0B4FA61F" w14:textId="77777777" w:rsidR="00CC259A" w:rsidRDefault="00272ACE" w:rsidP="00CC259A">
      <w:pPr>
        <w:keepNext/>
      </w:pPr>
      <w:r>
        <w:rPr>
          <w:noProof/>
        </w:rPr>
        <w:drawing>
          <wp:inline distT="0" distB="0" distL="0" distR="0" wp14:anchorId="4F15057C" wp14:editId="4A1951C4">
            <wp:extent cx="4393870" cy="2911796"/>
            <wp:effectExtent l="0" t="0" r="6985" b="3175"/>
            <wp:docPr id="1000318268" name="Picture 4" descr="A screenshot of a computer secur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8268" name="Picture 4" descr="A screenshot of a computer security&#10;&#10;Description automatically generated"/>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420662" cy="2929551"/>
                    </a:xfrm>
                    <a:prstGeom prst="rect">
                      <a:avLst/>
                    </a:prstGeom>
                    <a:noFill/>
                  </pic:spPr>
                </pic:pic>
              </a:graphicData>
            </a:graphic>
          </wp:inline>
        </w:drawing>
      </w:r>
    </w:p>
    <w:p w14:paraId="4A9114B5" w14:textId="42439A59" w:rsidR="00272ACE" w:rsidRDefault="00CC259A" w:rsidP="00CC259A">
      <w:pPr>
        <w:pStyle w:val="Caption"/>
      </w:pPr>
      <w:bookmarkStart w:id="88" w:name="_Toc155619294"/>
      <w:r>
        <w:t xml:space="preserve">Figure </w:t>
      </w:r>
      <w:fldSimple w:instr=" SEQ Figure \* ARABIC ">
        <w:r w:rsidR="003C448F">
          <w:rPr>
            <w:noProof/>
          </w:rPr>
          <w:t>48</w:t>
        </w:r>
      </w:fldSimple>
      <w:r>
        <w:t>: Domain Join Authentication (Source: Quinn, N, 2023)</w:t>
      </w:r>
      <w:bookmarkEnd w:id="88"/>
    </w:p>
    <w:p w14:paraId="7A4ECD45" w14:textId="77777777" w:rsidR="00272ACE" w:rsidRDefault="00272ACE" w:rsidP="00FF5407"/>
    <w:p w14:paraId="308F262B" w14:textId="77777777" w:rsidR="001E1F07" w:rsidRDefault="001E1F07" w:rsidP="00FF5407"/>
    <w:p w14:paraId="0E7D9DCE" w14:textId="3EE69FD9" w:rsidR="00272ACE" w:rsidRPr="001E1F07" w:rsidRDefault="00F84E7A" w:rsidP="00FF5407">
      <w:pPr>
        <w:rPr>
          <w:rFonts w:ascii="Times New Roman" w:hAnsi="Times New Roman" w:cs="Times New Roman"/>
        </w:rPr>
      </w:pPr>
      <w:r w:rsidRPr="001E1F07">
        <w:rPr>
          <w:rFonts w:ascii="Times New Roman" w:hAnsi="Times New Roman" w:cs="Times New Roman"/>
        </w:rPr>
        <w:lastRenderedPageBreak/>
        <w:t xml:space="preserve">Enter the Domian Nane and the </w:t>
      </w:r>
      <w:r w:rsidR="00CA67B6" w:rsidRPr="001E1F07">
        <w:rPr>
          <w:rFonts w:ascii="Times New Roman" w:hAnsi="Times New Roman" w:cs="Times New Roman"/>
        </w:rPr>
        <w:t>computer successfully joins the domain</w:t>
      </w:r>
      <w:r w:rsidR="007D3399" w:rsidRPr="001E1F07">
        <w:rPr>
          <w:rFonts w:ascii="Times New Roman" w:hAnsi="Times New Roman" w:cs="Times New Roman"/>
        </w:rPr>
        <w:t xml:space="preserve">. </w:t>
      </w:r>
    </w:p>
    <w:p w14:paraId="36F40556" w14:textId="77777777" w:rsidR="00CC259A" w:rsidRDefault="00F84E7A" w:rsidP="00CC259A">
      <w:pPr>
        <w:keepNext/>
      </w:pPr>
      <w:r>
        <w:rPr>
          <w:noProof/>
        </w:rPr>
        <w:drawing>
          <wp:inline distT="0" distB="0" distL="0" distR="0" wp14:anchorId="3EC55C8A" wp14:editId="0F58E6E1">
            <wp:extent cx="6065802" cy="4393870"/>
            <wp:effectExtent l="0" t="0" r="0" b="6985"/>
            <wp:docPr id="1450409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081921" cy="4405546"/>
                    </a:xfrm>
                    <a:prstGeom prst="rect">
                      <a:avLst/>
                    </a:prstGeom>
                    <a:noFill/>
                  </pic:spPr>
                </pic:pic>
              </a:graphicData>
            </a:graphic>
          </wp:inline>
        </w:drawing>
      </w:r>
    </w:p>
    <w:p w14:paraId="3108C77E" w14:textId="49452881" w:rsidR="00836743" w:rsidRPr="004478C1" w:rsidRDefault="00CC259A" w:rsidP="0014368B">
      <w:pPr>
        <w:pStyle w:val="Caption"/>
      </w:pPr>
      <w:bookmarkStart w:id="89" w:name="_Toc155619295"/>
      <w:r>
        <w:t xml:space="preserve">Figure </w:t>
      </w:r>
      <w:fldSimple w:instr=" SEQ Figure \* ARABIC ">
        <w:r w:rsidR="003C448F">
          <w:rPr>
            <w:noProof/>
          </w:rPr>
          <w:t>49</w:t>
        </w:r>
      </w:fldSimple>
      <w:r w:rsidR="00412611">
        <w:t>: Domain Joined (Source: Quinn, N, 2023</w:t>
      </w:r>
      <w:bookmarkEnd w:id="89"/>
    </w:p>
    <w:p w14:paraId="1B097714" w14:textId="3AD7A497" w:rsidR="0014368B" w:rsidRDefault="0014368B">
      <w:r>
        <w:br w:type="page"/>
      </w:r>
    </w:p>
    <w:p w14:paraId="7916C46B" w14:textId="2BCEB1E2" w:rsidR="0014368B" w:rsidRDefault="0014368B" w:rsidP="0014368B">
      <w:pPr>
        <w:pStyle w:val="Heading1"/>
      </w:pPr>
      <w:bookmarkStart w:id="90" w:name="_Toc155869213"/>
      <w:r>
        <w:lastRenderedPageBreak/>
        <w:t>Appendix F</w:t>
      </w:r>
      <w:r w:rsidR="00EC0E49">
        <w:t>: NAT and RAS</w:t>
      </w:r>
      <w:bookmarkEnd w:id="90"/>
      <w:r w:rsidR="00EC0E49">
        <w:t xml:space="preserve"> </w:t>
      </w:r>
    </w:p>
    <w:p w14:paraId="3553E9E9" w14:textId="670C3E12" w:rsidR="0014368B" w:rsidRPr="0014368B" w:rsidRDefault="006A5804" w:rsidP="00EC0E49">
      <w:pPr>
        <w:spacing w:line="360" w:lineRule="auto"/>
      </w:pPr>
      <w:r>
        <w:rPr>
          <w:noProof/>
        </w:rPr>
        <mc:AlternateContent>
          <mc:Choice Requires="wps">
            <w:drawing>
              <wp:anchor distT="0" distB="0" distL="114300" distR="114300" simplePos="0" relativeHeight="251658348" behindDoc="0" locked="0" layoutInCell="1" allowOverlap="1" wp14:anchorId="5BB62077" wp14:editId="341F6022">
                <wp:simplePos x="0" y="0"/>
                <wp:positionH relativeFrom="column">
                  <wp:posOffset>-2540</wp:posOffset>
                </wp:positionH>
                <wp:positionV relativeFrom="paragraph">
                  <wp:posOffset>7489190</wp:posOffset>
                </wp:positionV>
                <wp:extent cx="5731510" cy="635"/>
                <wp:effectExtent l="0" t="0" r="0" b="0"/>
                <wp:wrapSquare wrapText="bothSides"/>
                <wp:docPr id="205744780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3217ED9" w14:textId="22DD8D0B" w:rsidR="006A5804" w:rsidRPr="00DD0892" w:rsidRDefault="006A5804" w:rsidP="006A5804">
                            <w:pPr>
                              <w:pStyle w:val="Caption"/>
                              <w:rPr>
                                <w:b/>
                                <w:bCs/>
                                <w:noProof/>
                              </w:rPr>
                            </w:pPr>
                            <w:bookmarkStart w:id="91" w:name="_Toc155619296"/>
                            <w:r>
                              <w:t xml:space="preserve">Figure </w:t>
                            </w:r>
                            <w:fldSimple w:instr=" SEQ Figure \* ARABIC ">
                              <w:r w:rsidR="003C448F">
                                <w:rPr>
                                  <w:noProof/>
                                </w:rPr>
                                <w:t>50</w:t>
                              </w:r>
                            </w:fldSimple>
                            <w:r>
                              <w:t>: Remote Access Server Roles (Source: Quinn, N, 2023)</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B62077" id="_x0000_s1075" type="#_x0000_t202" style="position:absolute;margin-left:-.2pt;margin-top:589.7pt;width:451.3pt;height:.05pt;z-index:2516583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1+GwIAAEAEAAAOAAAAZHJzL2Uyb0RvYy54bWysU8Fu2zAMvQ/YPwi6L07apd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" stroked="f">
                <v:textbox style="mso-fit-shape-to-text:t" inset="0,0,0,0">
                  <w:txbxContent>
                    <w:p w14:paraId="73217ED9" w14:textId="22DD8D0B" w:rsidR="006A5804" w:rsidRPr="00DD0892" w:rsidRDefault="006A5804" w:rsidP="006A5804">
                      <w:pPr>
                        <w:pStyle w:val="Caption"/>
                        <w:rPr>
                          <w:b/>
                          <w:bCs/>
                          <w:noProof/>
                        </w:rPr>
                      </w:pPr>
                      <w:bookmarkStart w:id="139" w:name="_Toc155619296"/>
                      <w:r>
                        <w:t xml:space="preserve">Figure </w:t>
                      </w:r>
                      <w:r w:rsidR="00912C89">
                        <w:fldChar w:fldCharType="begin"/>
                      </w:r>
                      <w:r w:rsidR="00912C89">
                        <w:instrText xml:space="preserve"> SEQ Figure \* ARABIC </w:instrText>
                      </w:r>
                      <w:r w:rsidR="00912C89">
                        <w:fldChar w:fldCharType="separate"/>
                      </w:r>
                      <w:r w:rsidR="003C448F">
                        <w:rPr>
                          <w:noProof/>
                        </w:rPr>
                        <w:t>50</w:t>
                      </w:r>
                      <w:r w:rsidR="00912C89">
                        <w:rPr>
                          <w:noProof/>
                        </w:rPr>
                        <w:fldChar w:fldCharType="end"/>
                      </w:r>
                      <w:r>
                        <w:t>: Remote Access Server Roles (Source: Quinn, N, 2023)</w:t>
                      </w:r>
                      <w:bookmarkEnd w:id="139"/>
                    </w:p>
                  </w:txbxContent>
                </v:textbox>
                <w10:wrap type="square"/>
              </v:shape>
            </w:pict>
          </mc:Fallback>
        </mc:AlternateContent>
      </w:r>
      <w:r w:rsidR="00EC0E49" w:rsidRPr="00BC7707">
        <w:rPr>
          <w:b/>
          <w:bCs/>
          <w:noProof/>
        </w:rPr>
        <w:drawing>
          <wp:anchor distT="0" distB="0" distL="114300" distR="114300" simplePos="0" relativeHeight="251658347" behindDoc="0" locked="0" layoutInCell="1" allowOverlap="1" wp14:anchorId="1A36882A" wp14:editId="33EB0E35">
            <wp:simplePos x="0" y="0"/>
            <wp:positionH relativeFrom="margin">
              <wp:align>right</wp:align>
            </wp:positionH>
            <wp:positionV relativeFrom="margin">
              <wp:align>center</wp:align>
            </wp:positionV>
            <wp:extent cx="5731510" cy="6504940"/>
            <wp:effectExtent l="0" t="0" r="2540" b="0"/>
            <wp:wrapSquare wrapText="bothSides"/>
            <wp:docPr id="115333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31510" cy="6504940"/>
                    </a:xfrm>
                    <a:prstGeom prst="rect">
                      <a:avLst/>
                    </a:prstGeom>
                    <a:noFill/>
                  </pic:spPr>
                </pic:pic>
              </a:graphicData>
            </a:graphic>
            <wp14:sizeRelV relativeFrom="margin">
              <wp14:pctHeight>0</wp14:pctHeight>
            </wp14:sizeRelV>
          </wp:anchor>
        </w:drawing>
      </w:r>
      <w:r w:rsidR="0014368B" w:rsidRPr="0014368B">
        <w:t xml:space="preserve">So that users could access the Internet from inside the network, and developers could access the network remotely, Network Address Translation and Remote Access Service was configured, by selecting “remote Access” from Server Roles. </w:t>
      </w:r>
    </w:p>
    <w:p w14:paraId="7DD21489" w14:textId="16E385D1" w:rsidR="00836743" w:rsidRDefault="00836743" w:rsidP="004478C1"/>
    <w:p w14:paraId="4583D8D5" w14:textId="0BB8AD74" w:rsidR="00836743" w:rsidRDefault="00836743" w:rsidP="00BC7707">
      <w:pPr>
        <w:pStyle w:val="Heading1"/>
      </w:pPr>
    </w:p>
    <w:p w14:paraId="3ADBD0F7" w14:textId="75DA0188" w:rsidR="004010D0" w:rsidRPr="00BC7707" w:rsidRDefault="004010D0" w:rsidP="004162CC">
      <w:pPr>
        <w:pStyle w:val="Heading1"/>
        <w:rPr>
          <w:b w:val="0"/>
          <w:bCs/>
          <w:sz w:val="22"/>
          <w:szCs w:val="22"/>
        </w:rPr>
      </w:pPr>
    </w:p>
    <w:p w14:paraId="0F17D2C5" w14:textId="2E53856A" w:rsidR="00116F51" w:rsidRPr="00071BB2" w:rsidRDefault="00FC1F1A" w:rsidP="00636C0B">
      <w:pPr>
        <w:spacing w:line="360" w:lineRule="auto"/>
        <w:rPr>
          <w:rFonts w:ascii="Times New Roman" w:hAnsi="Times New Roman" w:cs="Times New Roman"/>
        </w:rPr>
      </w:pPr>
      <w:r>
        <w:rPr>
          <w:noProof/>
        </w:rPr>
        <mc:AlternateContent>
          <mc:Choice Requires="wps">
            <w:drawing>
              <wp:anchor distT="0" distB="0" distL="114300" distR="114300" simplePos="0" relativeHeight="251658349" behindDoc="0" locked="0" layoutInCell="1" allowOverlap="1" wp14:anchorId="55320A33" wp14:editId="6ACF8DBB">
                <wp:simplePos x="0" y="0"/>
                <wp:positionH relativeFrom="column">
                  <wp:posOffset>-120650</wp:posOffset>
                </wp:positionH>
                <wp:positionV relativeFrom="paragraph">
                  <wp:posOffset>3762375</wp:posOffset>
                </wp:positionV>
                <wp:extent cx="5731510" cy="635"/>
                <wp:effectExtent l="0" t="0" r="0" b="0"/>
                <wp:wrapSquare wrapText="bothSides"/>
                <wp:docPr id="76155024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918226B" w14:textId="4C250FDA" w:rsidR="00FC1F1A" w:rsidRPr="00701AF3" w:rsidRDefault="00FC1F1A" w:rsidP="00FC1F1A">
                            <w:pPr>
                              <w:pStyle w:val="Caption"/>
                              <w:rPr>
                                <w:noProof/>
                              </w:rPr>
                            </w:pPr>
                            <w:bookmarkStart w:id="92" w:name="_Toc155619297"/>
                            <w:r>
                              <w:t xml:space="preserve">Figure </w:t>
                            </w:r>
                            <w:fldSimple w:instr=" SEQ Figure \* ARABIC ">
                              <w:r w:rsidR="003C448F">
                                <w:rPr>
                                  <w:noProof/>
                                </w:rPr>
                                <w:t>51</w:t>
                              </w:r>
                            </w:fldSimple>
                            <w:r>
                              <w:t>: Routing and Remote Access (Source: Quinn, N, 2023)</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320A33" id="_x0000_s1076" type="#_x0000_t202" style="position:absolute;margin-left:-9.5pt;margin-top:296.25pt;width:451.3pt;height:.05pt;z-index:2516583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Qcz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" stroked="f">
                <v:textbox style="mso-fit-shape-to-text:t" inset="0,0,0,0">
                  <w:txbxContent>
                    <w:p w14:paraId="2918226B" w14:textId="4C250FDA" w:rsidR="00FC1F1A" w:rsidRPr="00701AF3" w:rsidRDefault="00FC1F1A" w:rsidP="00FC1F1A">
                      <w:pPr>
                        <w:pStyle w:val="Caption"/>
                        <w:rPr>
                          <w:noProof/>
                        </w:rPr>
                      </w:pPr>
                      <w:bookmarkStart w:id="141" w:name="_Toc155619297"/>
                      <w:r>
                        <w:t xml:space="preserve">Figure </w:t>
                      </w:r>
                      <w:r w:rsidR="00912C89">
                        <w:fldChar w:fldCharType="begin"/>
                      </w:r>
                      <w:r w:rsidR="00912C89">
                        <w:instrText xml:space="preserve"> SEQ Figure \* ARABIC </w:instrText>
                      </w:r>
                      <w:r w:rsidR="00912C89">
                        <w:fldChar w:fldCharType="separate"/>
                      </w:r>
                      <w:r w:rsidR="003C448F">
                        <w:rPr>
                          <w:noProof/>
                        </w:rPr>
                        <w:t>51</w:t>
                      </w:r>
                      <w:r w:rsidR="00912C89">
                        <w:rPr>
                          <w:noProof/>
                        </w:rPr>
                        <w:fldChar w:fldCharType="end"/>
                      </w:r>
                      <w:r>
                        <w:t>: Routing and Remote Access (Source: Quinn, N, 2023)</w:t>
                      </w:r>
                      <w:bookmarkEnd w:id="141"/>
                    </w:p>
                  </w:txbxContent>
                </v:textbox>
                <w10:wrap type="square"/>
              </v:shape>
            </w:pict>
          </mc:Fallback>
        </mc:AlternateContent>
      </w:r>
      <w:r w:rsidRPr="00AD7409">
        <w:rPr>
          <w:noProof/>
        </w:rPr>
        <w:drawing>
          <wp:anchor distT="0" distB="0" distL="114300" distR="114300" simplePos="0" relativeHeight="251658288" behindDoc="0" locked="0" layoutInCell="1" allowOverlap="1" wp14:anchorId="091AA9AA" wp14:editId="3D0E6D3E">
            <wp:simplePos x="0" y="0"/>
            <wp:positionH relativeFrom="margin">
              <wp:posOffset>-120738</wp:posOffset>
            </wp:positionH>
            <wp:positionV relativeFrom="margin">
              <wp:posOffset>1373330</wp:posOffset>
            </wp:positionV>
            <wp:extent cx="5731510" cy="2910205"/>
            <wp:effectExtent l="19050" t="19050" r="21590" b="23495"/>
            <wp:wrapSquare wrapText="bothSides"/>
            <wp:docPr id="19419235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23578" name="Picture 1" descr="A screenshot of a computer&#10;&#10;Description automatically generated"/>
                    <pic:cNvPicPr/>
                  </pic:nvPicPr>
                  <pic:blipFill>
                    <a:blip r:embed="rId124">
                      <a:extLst>
                        <a:ext uri="{28A0092B-C50C-407E-A947-70E740481C1C}">
                          <a14:useLocalDpi xmlns:a14="http://schemas.microsoft.com/office/drawing/2010/main" val="0"/>
                        </a:ext>
                      </a:extLst>
                    </a:blip>
                    <a:stretch>
                      <a:fillRect/>
                    </a:stretch>
                  </pic:blipFill>
                  <pic:spPr>
                    <a:xfrm>
                      <a:off x="0" y="0"/>
                      <a:ext cx="5731510" cy="2910205"/>
                    </a:xfrm>
                    <a:prstGeom prst="rect">
                      <a:avLst/>
                    </a:prstGeom>
                    <a:ln>
                      <a:solidFill>
                        <a:schemeClr val="tx1"/>
                      </a:solidFill>
                    </a:ln>
                  </pic:spPr>
                </pic:pic>
              </a:graphicData>
            </a:graphic>
          </wp:anchor>
        </w:drawing>
      </w:r>
      <w:r w:rsidR="00EC71B8">
        <w:rPr>
          <w:rFonts w:ascii="Times New Roman" w:hAnsi="Times New Roman" w:cs="Times New Roman"/>
        </w:rPr>
        <w:t xml:space="preserve">Routing and </w:t>
      </w:r>
      <w:r w:rsidR="00320302">
        <w:rPr>
          <w:rFonts w:ascii="Times New Roman" w:hAnsi="Times New Roman" w:cs="Times New Roman"/>
        </w:rPr>
        <w:t xml:space="preserve"> Remote Access Ser</w:t>
      </w:r>
      <w:r w:rsidR="00995BB9">
        <w:rPr>
          <w:rFonts w:ascii="Times New Roman" w:hAnsi="Times New Roman" w:cs="Times New Roman"/>
        </w:rPr>
        <w:t xml:space="preserve">vices was </w:t>
      </w:r>
      <w:r w:rsidR="00AF310D">
        <w:rPr>
          <w:rFonts w:ascii="Times New Roman" w:hAnsi="Times New Roman" w:cs="Times New Roman"/>
        </w:rPr>
        <w:t>selected from the “Tools” dropdown</w:t>
      </w:r>
      <w:r>
        <w:rPr>
          <w:rFonts w:ascii="Times New Roman" w:hAnsi="Times New Roman" w:cs="Times New Roman"/>
        </w:rPr>
        <w:t xml:space="preserve"> (highlighted) </w:t>
      </w:r>
      <w:r w:rsidR="00AF310D">
        <w:rPr>
          <w:rFonts w:ascii="Times New Roman" w:hAnsi="Times New Roman" w:cs="Times New Roman"/>
        </w:rPr>
        <w:t>, then the configuration was started by right clicking the top-level node and selecting “Config</w:t>
      </w:r>
      <w:r w:rsidR="0002076E">
        <w:rPr>
          <w:rFonts w:ascii="Times New Roman" w:hAnsi="Times New Roman" w:cs="Times New Roman"/>
        </w:rPr>
        <w:t>ure and Enable Routing and Remote Access</w:t>
      </w:r>
    </w:p>
    <w:p w14:paraId="64D7392B" w14:textId="1AD69E8D" w:rsidR="00C65AB9" w:rsidRDefault="00FC1F1A" w:rsidP="00FF5407">
      <w:r w:rsidRPr="005D3B90">
        <w:rPr>
          <w:rFonts w:ascii="Times New Roman" w:hAnsi="Times New Roman" w:cs="Times New Roman"/>
          <w:noProof/>
        </w:rPr>
        <w:drawing>
          <wp:anchor distT="0" distB="0" distL="114300" distR="114300" simplePos="0" relativeHeight="251658289" behindDoc="0" locked="0" layoutInCell="1" allowOverlap="1" wp14:anchorId="37DBAA90" wp14:editId="72CE5BBA">
            <wp:simplePos x="0" y="0"/>
            <wp:positionH relativeFrom="margin">
              <wp:posOffset>0</wp:posOffset>
            </wp:positionH>
            <wp:positionV relativeFrom="margin">
              <wp:posOffset>5486400</wp:posOffset>
            </wp:positionV>
            <wp:extent cx="4986655" cy="3676650"/>
            <wp:effectExtent l="0" t="0" r="4445" b="0"/>
            <wp:wrapSquare wrapText="bothSides"/>
            <wp:docPr id="1895655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986655" cy="3676650"/>
                    </a:xfrm>
                    <a:prstGeom prst="rect">
                      <a:avLst/>
                    </a:prstGeom>
                    <a:noFill/>
                  </pic:spPr>
                </pic:pic>
              </a:graphicData>
            </a:graphic>
            <wp14:sizeRelH relativeFrom="margin">
              <wp14:pctWidth>0</wp14:pctWidth>
            </wp14:sizeRelH>
            <wp14:sizeRelV relativeFrom="margin">
              <wp14:pctHeight>0</wp14:pctHeight>
            </wp14:sizeRelV>
          </wp:anchor>
        </w:drawing>
      </w:r>
    </w:p>
    <w:p w14:paraId="680E5821" w14:textId="68FB4229" w:rsidR="00C65AB9" w:rsidRDefault="007B644B" w:rsidP="00636C0B">
      <w:pPr>
        <w:spacing w:line="360" w:lineRule="auto"/>
        <w:rPr>
          <w:rFonts w:ascii="Times New Roman" w:hAnsi="Times New Roman" w:cs="Times New Roman"/>
        </w:rPr>
      </w:pPr>
      <w:r w:rsidRPr="005D3B90">
        <w:rPr>
          <w:rFonts w:ascii="Times New Roman" w:hAnsi="Times New Roman" w:cs="Times New Roman"/>
        </w:rPr>
        <w:t xml:space="preserve">The server was customised </w:t>
      </w:r>
      <w:r w:rsidR="00883EEB" w:rsidRPr="005D3B90">
        <w:rPr>
          <w:rFonts w:ascii="Times New Roman" w:hAnsi="Times New Roman" w:cs="Times New Roman"/>
        </w:rPr>
        <w:t xml:space="preserve">with VPN and NAT so that </w:t>
      </w:r>
      <w:r w:rsidR="005A7195" w:rsidRPr="005D3B90">
        <w:rPr>
          <w:rFonts w:ascii="Times New Roman" w:hAnsi="Times New Roman" w:cs="Times New Roman"/>
        </w:rPr>
        <w:t>developers could join the network remotely and on-site employees could use the internet</w:t>
      </w:r>
      <w:r w:rsidR="005D3B90">
        <w:rPr>
          <w:rFonts w:ascii="Times New Roman" w:hAnsi="Times New Roman" w:cs="Times New Roman"/>
        </w:rPr>
        <w:t xml:space="preserve">. </w:t>
      </w:r>
    </w:p>
    <w:p w14:paraId="3E48394E" w14:textId="19CF4798" w:rsidR="005D3B90" w:rsidRDefault="005D3B90" w:rsidP="00636C0B">
      <w:pPr>
        <w:spacing w:line="360" w:lineRule="auto"/>
        <w:rPr>
          <w:rFonts w:ascii="Times New Roman" w:hAnsi="Times New Roman" w:cs="Times New Roman"/>
        </w:rPr>
      </w:pPr>
    </w:p>
    <w:p w14:paraId="56CAB873" w14:textId="66896370" w:rsidR="005D3B90" w:rsidRDefault="005D3B90" w:rsidP="00FF5407">
      <w:pPr>
        <w:rPr>
          <w:rFonts w:ascii="Times New Roman" w:hAnsi="Times New Roman" w:cs="Times New Roman"/>
        </w:rPr>
      </w:pPr>
    </w:p>
    <w:p w14:paraId="061276F7" w14:textId="77777777" w:rsidR="005D3B90" w:rsidRDefault="005D3B90" w:rsidP="00FF5407">
      <w:pPr>
        <w:rPr>
          <w:rFonts w:ascii="Times New Roman" w:hAnsi="Times New Roman" w:cs="Times New Roman"/>
        </w:rPr>
      </w:pPr>
    </w:p>
    <w:p w14:paraId="4FB98398" w14:textId="77777777" w:rsidR="005D3B90" w:rsidRDefault="005D3B90" w:rsidP="00FF5407">
      <w:pPr>
        <w:rPr>
          <w:rFonts w:ascii="Times New Roman" w:hAnsi="Times New Roman" w:cs="Times New Roman"/>
        </w:rPr>
      </w:pPr>
    </w:p>
    <w:p w14:paraId="0D08E055" w14:textId="77777777" w:rsidR="005D3B90" w:rsidRDefault="005D3B90" w:rsidP="00FF5407">
      <w:pPr>
        <w:rPr>
          <w:rFonts w:ascii="Times New Roman" w:hAnsi="Times New Roman" w:cs="Times New Roman"/>
        </w:rPr>
      </w:pPr>
    </w:p>
    <w:p w14:paraId="217E59AF" w14:textId="77777777" w:rsidR="005D3B90" w:rsidRDefault="005D3B90" w:rsidP="00FF5407">
      <w:pPr>
        <w:rPr>
          <w:rFonts w:ascii="Times New Roman" w:hAnsi="Times New Roman" w:cs="Times New Roman"/>
        </w:rPr>
      </w:pPr>
    </w:p>
    <w:p w14:paraId="3C88A488" w14:textId="77777777" w:rsidR="005D3B90" w:rsidRDefault="005D3B90" w:rsidP="00FF5407">
      <w:pPr>
        <w:rPr>
          <w:rFonts w:ascii="Times New Roman" w:hAnsi="Times New Roman" w:cs="Times New Roman"/>
        </w:rPr>
      </w:pPr>
    </w:p>
    <w:p w14:paraId="266D5669" w14:textId="77777777" w:rsidR="005D3B90" w:rsidRDefault="005D3B90" w:rsidP="00FF5407">
      <w:pPr>
        <w:rPr>
          <w:rFonts w:ascii="Times New Roman" w:hAnsi="Times New Roman" w:cs="Times New Roman"/>
        </w:rPr>
      </w:pPr>
    </w:p>
    <w:p w14:paraId="3CDBEC54" w14:textId="77777777" w:rsidR="005D3B90" w:rsidRDefault="005D3B90" w:rsidP="00FF5407">
      <w:pPr>
        <w:rPr>
          <w:rFonts w:ascii="Times New Roman" w:hAnsi="Times New Roman" w:cs="Times New Roman"/>
        </w:rPr>
      </w:pPr>
    </w:p>
    <w:p w14:paraId="7395B417" w14:textId="77777777" w:rsidR="005D3B90" w:rsidRDefault="005D3B90" w:rsidP="00FF5407">
      <w:pPr>
        <w:rPr>
          <w:rFonts w:ascii="Times New Roman" w:hAnsi="Times New Roman" w:cs="Times New Roman"/>
        </w:rPr>
      </w:pPr>
    </w:p>
    <w:p w14:paraId="72340C2E" w14:textId="77777777" w:rsidR="005D3B90" w:rsidRDefault="005D3B90" w:rsidP="00FF5407">
      <w:pPr>
        <w:rPr>
          <w:rFonts w:ascii="Times New Roman" w:hAnsi="Times New Roman" w:cs="Times New Roman"/>
        </w:rPr>
      </w:pPr>
    </w:p>
    <w:p w14:paraId="253FE2BD" w14:textId="5B6723AE" w:rsidR="005D3B90" w:rsidRDefault="00FC1F1A" w:rsidP="00FF5407">
      <w:pPr>
        <w:rPr>
          <w:rFonts w:ascii="Times New Roman" w:hAnsi="Times New Roman" w:cs="Times New Roman"/>
        </w:rPr>
      </w:pPr>
      <w:r>
        <w:rPr>
          <w:noProof/>
        </w:rPr>
        <mc:AlternateContent>
          <mc:Choice Requires="wps">
            <w:drawing>
              <wp:anchor distT="0" distB="0" distL="114300" distR="114300" simplePos="0" relativeHeight="251658350" behindDoc="0" locked="0" layoutInCell="1" allowOverlap="1" wp14:anchorId="527805DA" wp14:editId="434591A9">
                <wp:simplePos x="0" y="0"/>
                <wp:positionH relativeFrom="column">
                  <wp:posOffset>0</wp:posOffset>
                </wp:positionH>
                <wp:positionV relativeFrom="page">
                  <wp:posOffset>10137206</wp:posOffset>
                </wp:positionV>
                <wp:extent cx="4986655" cy="266700"/>
                <wp:effectExtent l="0" t="0" r="4445" b="0"/>
                <wp:wrapSquare wrapText="bothSides"/>
                <wp:docPr id="591459913" name="Text Box 1"/>
                <wp:cNvGraphicFramePr/>
                <a:graphic xmlns:a="http://schemas.openxmlformats.org/drawingml/2006/main">
                  <a:graphicData uri="http://schemas.microsoft.com/office/word/2010/wordprocessingShape">
                    <wps:wsp>
                      <wps:cNvSpPr txBox="1"/>
                      <wps:spPr>
                        <a:xfrm>
                          <a:off x="0" y="0"/>
                          <a:ext cx="4986655" cy="266700"/>
                        </a:xfrm>
                        <a:prstGeom prst="rect">
                          <a:avLst/>
                        </a:prstGeom>
                        <a:solidFill>
                          <a:prstClr val="white"/>
                        </a:solidFill>
                        <a:ln>
                          <a:noFill/>
                        </a:ln>
                      </wps:spPr>
                      <wps:txbx>
                        <w:txbxContent>
                          <w:p w14:paraId="21EEFAA1" w14:textId="0B404C72" w:rsidR="00FC1F1A" w:rsidRPr="00867D6A" w:rsidRDefault="00FC1F1A" w:rsidP="00FC1F1A">
                            <w:pPr>
                              <w:pStyle w:val="Caption"/>
                              <w:rPr>
                                <w:rFonts w:ascii="Times New Roman" w:hAnsi="Times New Roman" w:cs="Times New Roman"/>
                                <w:noProof/>
                              </w:rPr>
                            </w:pPr>
                            <w:bookmarkStart w:id="93" w:name="_Toc155619298"/>
                            <w:r>
                              <w:t xml:space="preserve">Figure </w:t>
                            </w:r>
                            <w:fldSimple w:instr=" SEQ Figure \* ARABIC ">
                              <w:r w:rsidR="003C448F">
                                <w:rPr>
                                  <w:noProof/>
                                </w:rPr>
                                <w:t>52</w:t>
                              </w:r>
                            </w:fldSimple>
                            <w:r>
                              <w:t>: Remote Access Customisation ( Source: Quinn, N, 2023)</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805DA" id="_x0000_s1077" type="#_x0000_t202" style="position:absolute;margin-left:0;margin-top:798.2pt;width:392.65pt;height:21pt;z-index:25165835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" stroked="f">
                <v:textbox style="mso-fit-shape-to-text:t" inset="0,0,0,0">
                  <w:txbxContent>
                    <w:p w14:paraId="21EEFAA1" w14:textId="0B404C72" w:rsidR="00FC1F1A" w:rsidRPr="00867D6A" w:rsidRDefault="00FC1F1A" w:rsidP="00FC1F1A">
                      <w:pPr>
                        <w:pStyle w:val="Caption"/>
                        <w:rPr>
                          <w:rFonts w:ascii="Times New Roman" w:hAnsi="Times New Roman" w:cs="Times New Roman"/>
                          <w:noProof/>
                        </w:rPr>
                      </w:pPr>
                      <w:bookmarkStart w:id="143" w:name="_Toc155619298"/>
                      <w:r>
                        <w:t xml:space="preserve">Figure </w:t>
                      </w:r>
                      <w:r w:rsidR="00912C89">
                        <w:fldChar w:fldCharType="begin"/>
                      </w:r>
                      <w:r w:rsidR="00912C89">
                        <w:instrText xml:space="preserve"> SEQ Figure \* ARABIC </w:instrText>
                      </w:r>
                      <w:r w:rsidR="00912C89">
                        <w:fldChar w:fldCharType="separate"/>
                      </w:r>
                      <w:r w:rsidR="003C448F">
                        <w:rPr>
                          <w:noProof/>
                        </w:rPr>
                        <w:t>52</w:t>
                      </w:r>
                      <w:r w:rsidR="00912C89">
                        <w:rPr>
                          <w:noProof/>
                        </w:rPr>
                        <w:fldChar w:fldCharType="end"/>
                      </w:r>
                      <w:r>
                        <w:t>: Remote Access Customisation ( Source: Quinn, N, 2023)</w:t>
                      </w:r>
                      <w:bookmarkEnd w:id="143"/>
                    </w:p>
                  </w:txbxContent>
                </v:textbox>
                <w10:wrap type="square" anchory="page"/>
              </v:shape>
            </w:pict>
          </mc:Fallback>
        </mc:AlternateContent>
      </w:r>
    </w:p>
    <w:p w14:paraId="7865C318" w14:textId="6A124648" w:rsidR="005D3B90" w:rsidRDefault="00FC1F1A" w:rsidP="00FF5407">
      <w:pPr>
        <w:rPr>
          <w:rFonts w:ascii="Times New Roman" w:hAnsi="Times New Roman" w:cs="Times New Roman"/>
        </w:rPr>
      </w:pPr>
      <w:r>
        <w:rPr>
          <w:noProof/>
        </w:rPr>
        <w:lastRenderedPageBreak/>
        <mc:AlternateContent>
          <mc:Choice Requires="wps">
            <w:drawing>
              <wp:anchor distT="0" distB="0" distL="114300" distR="114300" simplePos="0" relativeHeight="251658351" behindDoc="0" locked="0" layoutInCell="1" allowOverlap="1" wp14:anchorId="5A1F18D0" wp14:editId="367C2776">
                <wp:simplePos x="0" y="0"/>
                <wp:positionH relativeFrom="column">
                  <wp:posOffset>0</wp:posOffset>
                </wp:positionH>
                <wp:positionV relativeFrom="paragraph">
                  <wp:posOffset>4337685</wp:posOffset>
                </wp:positionV>
                <wp:extent cx="4996815" cy="635"/>
                <wp:effectExtent l="0" t="0" r="0" b="0"/>
                <wp:wrapSquare wrapText="bothSides"/>
                <wp:docPr id="1764420762" name="Text Box 1"/>
                <wp:cNvGraphicFramePr/>
                <a:graphic xmlns:a="http://schemas.openxmlformats.org/drawingml/2006/main">
                  <a:graphicData uri="http://schemas.microsoft.com/office/word/2010/wordprocessingShape">
                    <wps:wsp>
                      <wps:cNvSpPr txBox="1"/>
                      <wps:spPr>
                        <a:xfrm>
                          <a:off x="0" y="0"/>
                          <a:ext cx="4996815" cy="635"/>
                        </a:xfrm>
                        <a:prstGeom prst="rect">
                          <a:avLst/>
                        </a:prstGeom>
                        <a:solidFill>
                          <a:prstClr val="white"/>
                        </a:solidFill>
                        <a:ln>
                          <a:noFill/>
                        </a:ln>
                      </wps:spPr>
                      <wps:txbx>
                        <w:txbxContent>
                          <w:p w14:paraId="00D2E61D" w14:textId="53E26AB0" w:rsidR="00FC1F1A" w:rsidRPr="00E12217" w:rsidRDefault="00FC1F1A" w:rsidP="00FC1F1A">
                            <w:pPr>
                              <w:pStyle w:val="Caption"/>
                              <w:rPr>
                                <w:rFonts w:ascii="Times New Roman" w:hAnsi="Times New Roman" w:cs="Times New Roman"/>
                                <w:noProof/>
                              </w:rPr>
                            </w:pPr>
                            <w:bookmarkStart w:id="94" w:name="_Toc155619299"/>
                            <w:r>
                              <w:t xml:space="preserve">Figure </w:t>
                            </w:r>
                            <w:fldSimple w:instr=" SEQ Figure \* ARABIC ">
                              <w:r w:rsidR="003C448F">
                                <w:rPr>
                                  <w:noProof/>
                                </w:rPr>
                                <w:t>53</w:t>
                              </w:r>
                            </w:fldSimple>
                            <w:r>
                              <w:t>: IP Address Assignment (Source: Quinn, N, 2023)</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1F18D0" id="_x0000_s1078" type="#_x0000_t202" style="position:absolute;margin-left:0;margin-top:341.55pt;width:393.45pt;height:.05pt;z-index:2516583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" stroked="f">
                <v:textbox style="mso-fit-shape-to-text:t" inset="0,0,0,0">
                  <w:txbxContent>
                    <w:p w14:paraId="00D2E61D" w14:textId="53E26AB0" w:rsidR="00FC1F1A" w:rsidRPr="00E12217" w:rsidRDefault="00FC1F1A" w:rsidP="00FC1F1A">
                      <w:pPr>
                        <w:pStyle w:val="Caption"/>
                        <w:rPr>
                          <w:rFonts w:ascii="Times New Roman" w:hAnsi="Times New Roman" w:cs="Times New Roman"/>
                          <w:noProof/>
                        </w:rPr>
                      </w:pPr>
                      <w:bookmarkStart w:id="145" w:name="_Toc155619299"/>
                      <w:r>
                        <w:t xml:space="preserve">Figure </w:t>
                      </w:r>
                      <w:r w:rsidR="00912C89">
                        <w:fldChar w:fldCharType="begin"/>
                      </w:r>
                      <w:r w:rsidR="00912C89">
                        <w:instrText xml:space="preserve"> SEQ Figure \* ARABIC </w:instrText>
                      </w:r>
                      <w:r w:rsidR="00912C89">
                        <w:fldChar w:fldCharType="separate"/>
                      </w:r>
                      <w:r w:rsidR="003C448F">
                        <w:rPr>
                          <w:noProof/>
                        </w:rPr>
                        <w:t>53</w:t>
                      </w:r>
                      <w:r w:rsidR="00912C89">
                        <w:rPr>
                          <w:noProof/>
                        </w:rPr>
                        <w:fldChar w:fldCharType="end"/>
                      </w:r>
                      <w:r>
                        <w:t>: IP Address Assignment (Source: Quinn, N, 2023)</w:t>
                      </w:r>
                      <w:bookmarkEnd w:id="145"/>
                    </w:p>
                  </w:txbxContent>
                </v:textbox>
                <w10:wrap type="square"/>
              </v:shape>
            </w:pict>
          </mc:Fallback>
        </mc:AlternateContent>
      </w:r>
      <w:r>
        <w:rPr>
          <w:rFonts w:ascii="Times New Roman" w:hAnsi="Times New Roman" w:cs="Times New Roman"/>
          <w:noProof/>
        </w:rPr>
        <w:drawing>
          <wp:anchor distT="0" distB="0" distL="114300" distR="114300" simplePos="0" relativeHeight="251658290" behindDoc="0" locked="0" layoutInCell="1" allowOverlap="1" wp14:anchorId="02DFD3CE" wp14:editId="7CADE91D">
            <wp:simplePos x="0" y="0"/>
            <wp:positionH relativeFrom="margin">
              <wp:posOffset>0</wp:posOffset>
            </wp:positionH>
            <wp:positionV relativeFrom="page">
              <wp:posOffset>1198179</wp:posOffset>
            </wp:positionV>
            <wp:extent cx="4996815" cy="3997325"/>
            <wp:effectExtent l="0" t="0" r="0" b="3175"/>
            <wp:wrapSquare wrapText="bothSides"/>
            <wp:docPr id="532362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996815" cy="3997325"/>
                    </a:xfrm>
                    <a:prstGeom prst="rect">
                      <a:avLst/>
                    </a:prstGeom>
                    <a:noFill/>
                  </pic:spPr>
                </pic:pic>
              </a:graphicData>
            </a:graphic>
          </wp:anchor>
        </w:drawing>
      </w:r>
      <w:r w:rsidR="00A24FEA">
        <w:rPr>
          <w:rFonts w:ascii="Times New Roman" w:hAnsi="Times New Roman" w:cs="Times New Roman"/>
        </w:rPr>
        <w:t>With DCHP already configure</w:t>
      </w:r>
      <w:r w:rsidR="002D1382">
        <w:rPr>
          <w:rFonts w:ascii="Times New Roman" w:hAnsi="Times New Roman" w:cs="Times New Roman"/>
        </w:rPr>
        <w:t xml:space="preserve">d, the option to automatically assign IP addresses was configured. </w:t>
      </w:r>
    </w:p>
    <w:p w14:paraId="12E063B7" w14:textId="1AC61565" w:rsidR="00474841" w:rsidRDefault="00474841" w:rsidP="00FF5407">
      <w:pPr>
        <w:rPr>
          <w:rFonts w:ascii="Times New Roman" w:hAnsi="Times New Roman" w:cs="Times New Roman"/>
        </w:rPr>
      </w:pPr>
    </w:p>
    <w:p w14:paraId="49AB783F" w14:textId="0007B996" w:rsidR="00474841" w:rsidRDefault="00474841" w:rsidP="00FF5407">
      <w:pPr>
        <w:rPr>
          <w:rFonts w:ascii="Times New Roman" w:hAnsi="Times New Roman" w:cs="Times New Roman"/>
        </w:rPr>
      </w:pPr>
    </w:p>
    <w:p w14:paraId="3AE68F2E" w14:textId="53838F20" w:rsidR="00474841" w:rsidRDefault="00474841" w:rsidP="00FF5407">
      <w:pPr>
        <w:rPr>
          <w:rFonts w:ascii="Times New Roman" w:hAnsi="Times New Roman" w:cs="Times New Roman"/>
        </w:rPr>
      </w:pPr>
    </w:p>
    <w:p w14:paraId="0540F53D" w14:textId="5DB36F83" w:rsidR="00474841" w:rsidRDefault="00474841" w:rsidP="00FF5407">
      <w:pPr>
        <w:rPr>
          <w:rFonts w:ascii="Times New Roman" w:hAnsi="Times New Roman" w:cs="Times New Roman"/>
        </w:rPr>
      </w:pPr>
    </w:p>
    <w:p w14:paraId="0E3929E7" w14:textId="77777777" w:rsidR="00474841" w:rsidRDefault="00474841" w:rsidP="00FF5407">
      <w:pPr>
        <w:rPr>
          <w:rFonts w:ascii="Times New Roman" w:hAnsi="Times New Roman" w:cs="Times New Roman"/>
        </w:rPr>
      </w:pPr>
    </w:p>
    <w:p w14:paraId="7533C0F9" w14:textId="77777777" w:rsidR="00474841" w:rsidRDefault="00474841" w:rsidP="00FF5407">
      <w:pPr>
        <w:rPr>
          <w:rFonts w:ascii="Times New Roman" w:hAnsi="Times New Roman" w:cs="Times New Roman"/>
        </w:rPr>
      </w:pPr>
    </w:p>
    <w:p w14:paraId="6F69CCA8" w14:textId="77777777" w:rsidR="00474841" w:rsidRDefault="00474841" w:rsidP="00FF5407">
      <w:pPr>
        <w:rPr>
          <w:rFonts w:ascii="Times New Roman" w:hAnsi="Times New Roman" w:cs="Times New Roman"/>
        </w:rPr>
      </w:pPr>
    </w:p>
    <w:p w14:paraId="6C57F43A" w14:textId="77777777" w:rsidR="00474841" w:rsidRDefault="00474841" w:rsidP="00FF5407">
      <w:pPr>
        <w:rPr>
          <w:rFonts w:ascii="Times New Roman" w:hAnsi="Times New Roman" w:cs="Times New Roman"/>
        </w:rPr>
      </w:pPr>
    </w:p>
    <w:p w14:paraId="369C4E50" w14:textId="77777777" w:rsidR="00474841" w:rsidRDefault="00474841" w:rsidP="00FF5407">
      <w:pPr>
        <w:rPr>
          <w:rFonts w:ascii="Times New Roman" w:hAnsi="Times New Roman" w:cs="Times New Roman"/>
        </w:rPr>
      </w:pPr>
    </w:p>
    <w:p w14:paraId="19CA1CCB" w14:textId="77777777" w:rsidR="00474841" w:rsidRDefault="00474841" w:rsidP="00FF5407">
      <w:pPr>
        <w:rPr>
          <w:rFonts w:ascii="Times New Roman" w:hAnsi="Times New Roman" w:cs="Times New Roman"/>
        </w:rPr>
      </w:pPr>
    </w:p>
    <w:p w14:paraId="3C4AE925" w14:textId="77777777" w:rsidR="00474841" w:rsidRDefault="00474841" w:rsidP="00FF5407">
      <w:pPr>
        <w:rPr>
          <w:rFonts w:ascii="Times New Roman" w:hAnsi="Times New Roman" w:cs="Times New Roman"/>
        </w:rPr>
      </w:pPr>
    </w:p>
    <w:p w14:paraId="26B4482D" w14:textId="77777777" w:rsidR="00474841" w:rsidRDefault="00474841" w:rsidP="00FF5407">
      <w:pPr>
        <w:rPr>
          <w:rFonts w:ascii="Times New Roman" w:hAnsi="Times New Roman" w:cs="Times New Roman"/>
        </w:rPr>
      </w:pPr>
    </w:p>
    <w:p w14:paraId="0C0F9ECA" w14:textId="77777777" w:rsidR="00474841" w:rsidRDefault="00474841" w:rsidP="00FF5407">
      <w:pPr>
        <w:rPr>
          <w:rFonts w:ascii="Times New Roman" w:hAnsi="Times New Roman" w:cs="Times New Roman"/>
        </w:rPr>
      </w:pPr>
    </w:p>
    <w:p w14:paraId="3C607125" w14:textId="77777777" w:rsidR="00474841" w:rsidRDefault="00474841" w:rsidP="00FF5407">
      <w:pPr>
        <w:rPr>
          <w:rFonts w:ascii="Times New Roman" w:hAnsi="Times New Roman" w:cs="Times New Roman"/>
        </w:rPr>
      </w:pPr>
    </w:p>
    <w:p w14:paraId="17823377" w14:textId="77777777" w:rsidR="00474841" w:rsidRDefault="00474841" w:rsidP="00FF5407">
      <w:pPr>
        <w:rPr>
          <w:rFonts w:ascii="Times New Roman" w:hAnsi="Times New Roman" w:cs="Times New Roman"/>
        </w:rPr>
      </w:pPr>
    </w:p>
    <w:p w14:paraId="238933CD" w14:textId="77777777" w:rsidR="00474841" w:rsidRDefault="00474841" w:rsidP="00FF5407">
      <w:pPr>
        <w:rPr>
          <w:rFonts w:ascii="Times New Roman" w:hAnsi="Times New Roman" w:cs="Times New Roman"/>
        </w:rPr>
      </w:pPr>
    </w:p>
    <w:p w14:paraId="2DAE7E1E" w14:textId="1329ACB5" w:rsidR="00474841" w:rsidRDefault="00474841" w:rsidP="00FF5407">
      <w:pPr>
        <w:rPr>
          <w:rFonts w:ascii="Times New Roman" w:hAnsi="Times New Roman" w:cs="Times New Roman"/>
        </w:rPr>
      </w:pPr>
    </w:p>
    <w:p w14:paraId="05DDD328" w14:textId="547EE692" w:rsidR="00474841" w:rsidRDefault="00FB1DE5" w:rsidP="00FF5407">
      <w:pPr>
        <w:rPr>
          <w:rFonts w:ascii="Times New Roman" w:hAnsi="Times New Roman" w:cs="Times New Roman"/>
        </w:rPr>
      </w:pPr>
      <w:r>
        <w:rPr>
          <w:rFonts w:ascii="Times New Roman" w:hAnsi="Times New Roman" w:cs="Times New Roman"/>
        </w:rPr>
        <w:t xml:space="preserve">Once the configuration finished, </w:t>
      </w:r>
      <w:r w:rsidR="00964F49">
        <w:rPr>
          <w:rFonts w:ascii="Times New Roman" w:hAnsi="Times New Roman" w:cs="Times New Roman"/>
        </w:rPr>
        <w:t>a User connected to the network to test the connectivity between the end</w:t>
      </w:r>
      <w:r w:rsidR="00F637A9">
        <w:rPr>
          <w:rFonts w:ascii="Times New Roman" w:hAnsi="Times New Roman" w:cs="Times New Roman"/>
        </w:rPr>
        <w:t xml:space="preserve">point and the Internet. </w:t>
      </w:r>
    </w:p>
    <w:p w14:paraId="3D04DE7F" w14:textId="6A5ABC98" w:rsidR="00F637A9" w:rsidRDefault="00FC1F1A" w:rsidP="00FF5407">
      <w:pPr>
        <w:rPr>
          <w:rFonts w:ascii="Times New Roman" w:hAnsi="Times New Roman" w:cs="Times New Roman"/>
        </w:rPr>
      </w:pPr>
      <w:r>
        <w:rPr>
          <w:rFonts w:ascii="Times New Roman" w:hAnsi="Times New Roman" w:cs="Times New Roman"/>
          <w:noProof/>
        </w:rPr>
        <w:drawing>
          <wp:anchor distT="0" distB="0" distL="114300" distR="114300" simplePos="0" relativeHeight="251658291" behindDoc="0" locked="0" layoutInCell="1" allowOverlap="1" wp14:anchorId="057D24A9" wp14:editId="62DD9BAC">
            <wp:simplePos x="0" y="0"/>
            <wp:positionH relativeFrom="margin">
              <wp:align>left</wp:align>
            </wp:positionH>
            <wp:positionV relativeFrom="page">
              <wp:posOffset>6326571</wp:posOffset>
            </wp:positionV>
            <wp:extent cx="5174615" cy="3582670"/>
            <wp:effectExtent l="0" t="0" r="6985" b="0"/>
            <wp:wrapSquare wrapText="bothSides"/>
            <wp:docPr id="116586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174615" cy="3582670"/>
                    </a:xfrm>
                    <a:prstGeom prst="rect">
                      <a:avLst/>
                    </a:prstGeom>
                    <a:noFill/>
                  </pic:spPr>
                </pic:pic>
              </a:graphicData>
            </a:graphic>
          </wp:anchor>
        </w:drawing>
      </w:r>
    </w:p>
    <w:p w14:paraId="5227C789" w14:textId="638BC0FF" w:rsidR="00F637A9" w:rsidRDefault="00F637A9" w:rsidP="00FF5407">
      <w:pPr>
        <w:rPr>
          <w:rFonts w:ascii="Times New Roman" w:hAnsi="Times New Roman" w:cs="Times New Roman"/>
        </w:rPr>
      </w:pPr>
    </w:p>
    <w:p w14:paraId="467F83ED" w14:textId="1FD4CE25" w:rsidR="00F637A9" w:rsidRDefault="00F637A9" w:rsidP="00FF5407">
      <w:pPr>
        <w:rPr>
          <w:rFonts w:ascii="Times New Roman" w:hAnsi="Times New Roman" w:cs="Times New Roman"/>
        </w:rPr>
      </w:pPr>
    </w:p>
    <w:p w14:paraId="62FB3D27" w14:textId="77777777" w:rsidR="00F637A9" w:rsidRDefault="00F637A9" w:rsidP="00FF5407">
      <w:pPr>
        <w:rPr>
          <w:rFonts w:ascii="Times New Roman" w:hAnsi="Times New Roman" w:cs="Times New Roman"/>
        </w:rPr>
      </w:pPr>
    </w:p>
    <w:p w14:paraId="70920ABD" w14:textId="77777777" w:rsidR="00F637A9" w:rsidRDefault="00F637A9" w:rsidP="00FF5407">
      <w:pPr>
        <w:rPr>
          <w:rFonts w:ascii="Times New Roman" w:hAnsi="Times New Roman" w:cs="Times New Roman"/>
        </w:rPr>
      </w:pPr>
    </w:p>
    <w:p w14:paraId="40CE090E" w14:textId="77777777" w:rsidR="00F637A9" w:rsidRDefault="00F637A9" w:rsidP="00FF5407">
      <w:pPr>
        <w:rPr>
          <w:rFonts w:ascii="Times New Roman" w:hAnsi="Times New Roman" w:cs="Times New Roman"/>
        </w:rPr>
      </w:pPr>
    </w:p>
    <w:p w14:paraId="5E2DA2AC" w14:textId="77777777" w:rsidR="00F637A9" w:rsidRDefault="00F637A9" w:rsidP="00FF5407">
      <w:pPr>
        <w:rPr>
          <w:rFonts w:ascii="Times New Roman" w:hAnsi="Times New Roman" w:cs="Times New Roman"/>
        </w:rPr>
      </w:pPr>
    </w:p>
    <w:p w14:paraId="35EAA155" w14:textId="77777777" w:rsidR="00F637A9" w:rsidRDefault="00F637A9" w:rsidP="00FF5407">
      <w:pPr>
        <w:rPr>
          <w:rFonts w:ascii="Times New Roman" w:hAnsi="Times New Roman" w:cs="Times New Roman"/>
        </w:rPr>
      </w:pPr>
    </w:p>
    <w:p w14:paraId="6AA84437" w14:textId="77777777" w:rsidR="00F637A9" w:rsidRDefault="00F637A9" w:rsidP="00FF5407">
      <w:pPr>
        <w:rPr>
          <w:rFonts w:ascii="Times New Roman" w:hAnsi="Times New Roman" w:cs="Times New Roman"/>
        </w:rPr>
      </w:pPr>
    </w:p>
    <w:p w14:paraId="4A798777" w14:textId="77777777" w:rsidR="00F637A9" w:rsidRDefault="00F637A9" w:rsidP="00FF5407">
      <w:pPr>
        <w:rPr>
          <w:rFonts w:ascii="Times New Roman" w:hAnsi="Times New Roman" w:cs="Times New Roman"/>
        </w:rPr>
      </w:pPr>
    </w:p>
    <w:p w14:paraId="6F396B37" w14:textId="77777777" w:rsidR="00F637A9" w:rsidRDefault="00F637A9" w:rsidP="00FF5407">
      <w:pPr>
        <w:rPr>
          <w:rFonts w:ascii="Times New Roman" w:hAnsi="Times New Roman" w:cs="Times New Roman"/>
        </w:rPr>
      </w:pPr>
    </w:p>
    <w:p w14:paraId="6421B7CB" w14:textId="3602063C" w:rsidR="00F637A9" w:rsidRDefault="00E8158B" w:rsidP="00FF5407">
      <w:pPr>
        <w:rPr>
          <w:rFonts w:ascii="Times New Roman" w:hAnsi="Times New Roman" w:cs="Times New Roman"/>
        </w:rPr>
      </w:pPr>
      <w:r>
        <w:rPr>
          <w:noProof/>
        </w:rPr>
        <mc:AlternateContent>
          <mc:Choice Requires="wps">
            <w:drawing>
              <wp:anchor distT="0" distB="0" distL="114300" distR="114300" simplePos="0" relativeHeight="251658352" behindDoc="0" locked="0" layoutInCell="1" allowOverlap="1" wp14:anchorId="152EC225" wp14:editId="68971C51">
                <wp:simplePos x="0" y="0"/>
                <wp:positionH relativeFrom="column">
                  <wp:posOffset>31006</wp:posOffset>
                </wp:positionH>
                <wp:positionV relativeFrom="page">
                  <wp:posOffset>9963785</wp:posOffset>
                </wp:positionV>
                <wp:extent cx="5174615" cy="266700"/>
                <wp:effectExtent l="0" t="0" r="6985" b="0"/>
                <wp:wrapSquare wrapText="bothSides"/>
                <wp:docPr id="1316822571" name="Text Box 1"/>
                <wp:cNvGraphicFramePr/>
                <a:graphic xmlns:a="http://schemas.openxmlformats.org/drawingml/2006/main">
                  <a:graphicData uri="http://schemas.microsoft.com/office/word/2010/wordprocessingShape">
                    <wps:wsp>
                      <wps:cNvSpPr txBox="1"/>
                      <wps:spPr>
                        <a:xfrm>
                          <a:off x="0" y="0"/>
                          <a:ext cx="5174615" cy="266700"/>
                        </a:xfrm>
                        <a:prstGeom prst="rect">
                          <a:avLst/>
                        </a:prstGeom>
                        <a:solidFill>
                          <a:prstClr val="white"/>
                        </a:solidFill>
                        <a:ln>
                          <a:noFill/>
                        </a:ln>
                      </wps:spPr>
                      <wps:txbx>
                        <w:txbxContent>
                          <w:p w14:paraId="7A8A86B4" w14:textId="297203CC" w:rsidR="00E8158B" w:rsidRPr="00270429" w:rsidRDefault="00E8158B" w:rsidP="00E8158B">
                            <w:pPr>
                              <w:pStyle w:val="Caption"/>
                              <w:rPr>
                                <w:rFonts w:ascii="Times New Roman" w:hAnsi="Times New Roman" w:cs="Times New Roman"/>
                                <w:noProof/>
                              </w:rPr>
                            </w:pPr>
                            <w:bookmarkStart w:id="95" w:name="_Toc155619300"/>
                            <w:r>
                              <w:t xml:space="preserve">Figure </w:t>
                            </w:r>
                            <w:fldSimple w:instr=" SEQ Figure \* ARABIC ">
                              <w:r w:rsidR="003C448F">
                                <w:rPr>
                                  <w:noProof/>
                                </w:rPr>
                                <w:t>54</w:t>
                              </w:r>
                            </w:fldSimple>
                            <w:r>
                              <w:t>: ICMP Echo Request (Source: Quinn, N)</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2EC225" id="_x0000_s1079" type="#_x0000_t202" style="position:absolute;margin-left:2.45pt;margin-top:784.55pt;width:407.45pt;height:21pt;z-index:2516583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jJAIAIAAEMEAAAOAAAAZHJzL2Uyb0RvYy54bWysU02P2jAQvVfqf7B8LwHaZV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" stroked="f">
                <v:textbox style="mso-fit-shape-to-text:t" inset="0,0,0,0">
                  <w:txbxContent>
                    <w:p w14:paraId="7A8A86B4" w14:textId="297203CC" w:rsidR="00E8158B" w:rsidRPr="00270429" w:rsidRDefault="00E8158B" w:rsidP="00E8158B">
                      <w:pPr>
                        <w:pStyle w:val="Caption"/>
                        <w:rPr>
                          <w:rFonts w:ascii="Times New Roman" w:hAnsi="Times New Roman" w:cs="Times New Roman"/>
                          <w:noProof/>
                        </w:rPr>
                      </w:pPr>
                      <w:bookmarkStart w:id="147" w:name="_Toc155619300"/>
                      <w:r>
                        <w:t xml:space="preserve">Figure </w:t>
                      </w:r>
                      <w:r w:rsidR="00912C89">
                        <w:fldChar w:fldCharType="begin"/>
                      </w:r>
                      <w:r w:rsidR="00912C89">
                        <w:instrText xml:space="preserve"> SEQ Figure \* ARABIC </w:instrText>
                      </w:r>
                      <w:r w:rsidR="00912C89">
                        <w:fldChar w:fldCharType="separate"/>
                      </w:r>
                      <w:r w:rsidR="003C448F">
                        <w:rPr>
                          <w:noProof/>
                        </w:rPr>
                        <w:t>54</w:t>
                      </w:r>
                      <w:r w:rsidR="00912C89">
                        <w:rPr>
                          <w:noProof/>
                        </w:rPr>
                        <w:fldChar w:fldCharType="end"/>
                      </w:r>
                      <w:r>
                        <w:t>: ICMP Echo Request (Source: Quinn, N)</w:t>
                      </w:r>
                      <w:bookmarkEnd w:id="147"/>
                    </w:p>
                  </w:txbxContent>
                </v:textbox>
                <w10:wrap type="square" anchory="page"/>
              </v:shape>
            </w:pict>
          </mc:Fallback>
        </mc:AlternateContent>
      </w:r>
    </w:p>
    <w:p w14:paraId="73486200" w14:textId="70A87B02" w:rsidR="00F637A9" w:rsidRDefault="00F637A9" w:rsidP="00F637A9">
      <w:pPr>
        <w:pStyle w:val="Heading1"/>
      </w:pPr>
      <w:bookmarkStart w:id="96" w:name="_Toc155869214"/>
      <w:r>
        <w:lastRenderedPageBreak/>
        <w:t xml:space="preserve">Appendix G: Configuring </w:t>
      </w:r>
      <w:r w:rsidR="00C2434D">
        <w:t>VPN</w:t>
      </w:r>
      <w:bookmarkEnd w:id="96"/>
      <w:r w:rsidR="00C2434D">
        <w:t xml:space="preserve"> </w:t>
      </w:r>
    </w:p>
    <w:p w14:paraId="63205FD5" w14:textId="587FF5CD" w:rsidR="007F5CF4" w:rsidRPr="00320DA7" w:rsidRDefault="000E6432" w:rsidP="00812324">
      <w:pPr>
        <w:spacing w:line="360" w:lineRule="auto"/>
        <w:rPr>
          <w:rFonts w:ascii="Times New Roman" w:hAnsi="Times New Roman" w:cs="Times New Roman"/>
        </w:rPr>
      </w:pPr>
      <w:r>
        <w:rPr>
          <w:noProof/>
        </w:rPr>
        <mc:AlternateContent>
          <mc:Choice Requires="wps">
            <w:drawing>
              <wp:anchor distT="0" distB="0" distL="114300" distR="114300" simplePos="0" relativeHeight="251658353" behindDoc="0" locked="0" layoutInCell="1" allowOverlap="1" wp14:anchorId="6A3E4062" wp14:editId="40059449">
                <wp:simplePos x="0" y="0"/>
                <wp:positionH relativeFrom="margin">
                  <wp:align>left</wp:align>
                </wp:positionH>
                <wp:positionV relativeFrom="paragraph">
                  <wp:posOffset>4113180</wp:posOffset>
                </wp:positionV>
                <wp:extent cx="6080125" cy="635"/>
                <wp:effectExtent l="0" t="0" r="0" b="0"/>
                <wp:wrapSquare wrapText="bothSides"/>
                <wp:docPr id="649682844" name="Text Box 1"/>
                <wp:cNvGraphicFramePr/>
                <a:graphic xmlns:a="http://schemas.openxmlformats.org/drawingml/2006/main">
                  <a:graphicData uri="http://schemas.microsoft.com/office/word/2010/wordprocessingShape">
                    <wps:wsp>
                      <wps:cNvSpPr txBox="1"/>
                      <wps:spPr>
                        <a:xfrm>
                          <a:off x="0" y="0"/>
                          <a:ext cx="6080125" cy="635"/>
                        </a:xfrm>
                        <a:prstGeom prst="rect">
                          <a:avLst/>
                        </a:prstGeom>
                        <a:solidFill>
                          <a:prstClr val="white"/>
                        </a:solidFill>
                        <a:ln>
                          <a:noFill/>
                        </a:ln>
                      </wps:spPr>
                      <wps:txbx>
                        <w:txbxContent>
                          <w:p w14:paraId="3722F40C" w14:textId="09954796" w:rsidR="00715B72" w:rsidRPr="003A06FC" w:rsidRDefault="00715B72" w:rsidP="00715B72">
                            <w:pPr>
                              <w:pStyle w:val="Caption"/>
                              <w:rPr>
                                <w:noProof/>
                              </w:rPr>
                            </w:pPr>
                            <w:bookmarkStart w:id="97" w:name="_Toc155619301"/>
                            <w:r>
                              <w:t xml:space="preserve">Figure </w:t>
                            </w:r>
                            <w:fldSimple w:instr=" SEQ Figure \* ARABIC ">
                              <w:r w:rsidR="003C448F">
                                <w:rPr>
                                  <w:noProof/>
                                </w:rPr>
                                <w:t>55</w:t>
                              </w:r>
                            </w:fldSimple>
                            <w:r>
                              <w:t>: IPv4 Configuration (Source: Quinn, N, 2023)</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3E4062" id="_x0000_s1080" type="#_x0000_t202" style="position:absolute;margin-left:0;margin-top:323.85pt;width:478.75pt;height:.05pt;z-index:251658353;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" stroked="f">
                <v:textbox style="mso-fit-shape-to-text:t" inset="0,0,0,0">
                  <w:txbxContent>
                    <w:p w14:paraId="3722F40C" w14:textId="09954796" w:rsidR="00715B72" w:rsidRPr="003A06FC" w:rsidRDefault="00715B72" w:rsidP="00715B72">
                      <w:pPr>
                        <w:pStyle w:val="Caption"/>
                        <w:rPr>
                          <w:noProof/>
                        </w:rPr>
                      </w:pPr>
                      <w:bookmarkStart w:id="150" w:name="_Toc155619301"/>
                      <w:r>
                        <w:t xml:space="preserve">Figure </w:t>
                      </w:r>
                      <w:r w:rsidR="00912C89">
                        <w:fldChar w:fldCharType="begin"/>
                      </w:r>
                      <w:r w:rsidR="00912C89">
                        <w:instrText xml:space="preserve"> SEQ Figure \* ARABIC </w:instrText>
                      </w:r>
                      <w:r w:rsidR="00912C89">
                        <w:fldChar w:fldCharType="separate"/>
                      </w:r>
                      <w:r w:rsidR="003C448F">
                        <w:rPr>
                          <w:noProof/>
                        </w:rPr>
                        <w:t>55</w:t>
                      </w:r>
                      <w:r w:rsidR="00912C89">
                        <w:rPr>
                          <w:noProof/>
                        </w:rPr>
                        <w:fldChar w:fldCharType="end"/>
                      </w:r>
                      <w:r>
                        <w:t>: IPv4 Configuration (Source: Quinn, N, 2023)</w:t>
                      </w:r>
                      <w:bookmarkEnd w:id="150"/>
                    </w:p>
                  </w:txbxContent>
                </v:textbox>
                <w10:wrap type="square" anchorx="margin"/>
              </v:shape>
            </w:pict>
          </mc:Fallback>
        </mc:AlternateContent>
      </w:r>
      <w:r>
        <w:rPr>
          <w:noProof/>
        </w:rPr>
        <w:drawing>
          <wp:anchor distT="0" distB="0" distL="114300" distR="114300" simplePos="0" relativeHeight="251658292" behindDoc="0" locked="0" layoutInCell="1" allowOverlap="1" wp14:anchorId="1DADA362" wp14:editId="62BEC4BF">
            <wp:simplePos x="0" y="0"/>
            <wp:positionH relativeFrom="column">
              <wp:posOffset>6022</wp:posOffset>
            </wp:positionH>
            <wp:positionV relativeFrom="page">
              <wp:posOffset>1697749</wp:posOffset>
            </wp:positionV>
            <wp:extent cx="6080125" cy="3495675"/>
            <wp:effectExtent l="19050" t="19050" r="15875" b="28575"/>
            <wp:wrapSquare wrapText="bothSides"/>
            <wp:docPr id="20227201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080125" cy="3495675"/>
                    </a:xfrm>
                    <a:prstGeom prst="rect">
                      <a:avLst/>
                    </a:prstGeom>
                    <a:noFill/>
                    <a:ln>
                      <a:solidFill>
                        <a:sysClr val="windowText" lastClr="000000"/>
                      </a:solidFill>
                    </a:ln>
                  </pic:spPr>
                </pic:pic>
              </a:graphicData>
            </a:graphic>
            <wp14:sizeRelH relativeFrom="margin">
              <wp14:pctWidth>0</wp14:pctWidth>
            </wp14:sizeRelH>
            <wp14:sizeRelV relativeFrom="margin">
              <wp14:pctHeight>0</wp14:pctHeight>
            </wp14:sizeRelV>
          </wp:anchor>
        </w:drawing>
      </w:r>
      <w:r w:rsidR="006D56E6" w:rsidRPr="00320DA7">
        <w:rPr>
          <w:rFonts w:ascii="Times New Roman" w:hAnsi="Times New Roman" w:cs="Times New Roman"/>
        </w:rPr>
        <w:t>To set up IPv4</w:t>
      </w:r>
      <w:r w:rsidR="00833E8D" w:rsidRPr="00320DA7">
        <w:rPr>
          <w:rFonts w:ascii="Times New Roman" w:hAnsi="Times New Roman" w:cs="Times New Roman"/>
        </w:rPr>
        <w:t xml:space="preserve"> </w:t>
      </w:r>
      <w:r w:rsidR="00320DA7" w:rsidRPr="00320DA7">
        <w:rPr>
          <w:rFonts w:ascii="Times New Roman" w:hAnsi="Times New Roman" w:cs="Times New Roman"/>
        </w:rPr>
        <w:t>the top level-node was right clicked, and “Properties” was selected</w:t>
      </w:r>
      <w:r w:rsidR="00812324">
        <w:rPr>
          <w:rFonts w:ascii="Times New Roman" w:hAnsi="Times New Roman" w:cs="Times New Roman"/>
        </w:rPr>
        <w:t xml:space="preserve"> and the option to use the DCHP address pool configured was checked. </w:t>
      </w:r>
    </w:p>
    <w:p w14:paraId="7CAD2D10" w14:textId="04120887" w:rsidR="000E6432" w:rsidRDefault="000E6432" w:rsidP="00E338E8">
      <w:pPr>
        <w:spacing w:line="360" w:lineRule="auto"/>
      </w:pPr>
    </w:p>
    <w:p w14:paraId="42CBC98A" w14:textId="29567158" w:rsidR="00320DA7" w:rsidRDefault="00F37A9F" w:rsidP="00E338E8">
      <w:pPr>
        <w:spacing w:line="360" w:lineRule="auto"/>
        <w:rPr>
          <w:rFonts w:ascii="Times New Roman" w:hAnsi="Times New Roman" w:cs="Times New Roman"/>
        </w:rPr>
      </w:pPr>
      <w:r>
        <w:rPr>
          <w:noProof/>
        </w:rPr>
        <mc:AlternateContent>
          <mc:Choice Requires="wps">
            <w:drawing>
              <wp:anchor distT="0" distB="0" distL="114300" distR="114300" simplePos="0" relativeHeight="251658354" behindDoc="0" locked="0" layoutInCell="1" allowOverlap="1" wp14:anchorId="74470F89" wp14:editId="3D4005CB">
                <wp:simplePos x="0" y="0"/>
                <wp:positionH relativeFrom="column">
                  <wp:posOffset>-553720</wp:posOffset>
                </wp:positionH>
                <wp:positionV relativeFrom="paragraph">
                  <wp:posOffset>3604260</wp:posOffset>
                </wp:positionV>
                <wp:extent cx="6833235" cy="635"/>
                <wp:effectExtent l="0" t="0" r="0" b="0"/>
                <wp:wrapSquare wrapText="bothSides"/>
                <wp:docPr id="1324283154" name="Text Box 1"/>
                <wp:cNvGraphicFramePr/>
                <a:graphic xmlns:a="http://schemas.openxmlformats.org/drawingml/2006/main">
                  <a:graphicData uri="http://schemas.microsoft.com/office/word/2010/wordprocessingShape">
                    <wps:wsp>
                      <wps:cNvSpPr txBox="1"/>
                      <wps:spPr>
                        <a:xfrm>
                          <a:off x="0" y="0"/>
                          <a:ext cx="6833235" cy="635"/>
                        </a:xfrm>
                        <a:prstGeom prst="rect">
                          <a:avLst/>
                        </a:prstGeom>
                        <a:solidFill>
                          <a:prstClr val="white"/>
                        </a:solidFill>
                        <a:ln>
                          <a:noFill/>
                        </a:ln>
                      </wps:spPr>
                      <wps:txbx>
                        <w:txbxContent>
                          <w:p w14:paraId="736DC7A3" w14:textId="18ADCCC6" w:rsidR="00F37A9F" w:rsidRPr="00A8311C" w:rsidRDefault="00F37A9F" w:rsidP="00F37A9F">
                            <w:pPr>
                              <w:pStyle w:val="Caption"/>
                              <w:rPr>
                                <w:rFonts w:ascii="Times New Roman" w:hAnsi="Times New Roman" w:cs="Times New Roman"/>
                                <w:noProof/>
                              </w:rPr>
                            </w:pPr>
                            <w:bookmarkStart w:id="98" w:name="_Toc155619302"/>
                            <w:r>
                              <w:t xml:space="preserve">Figure </w:t>
                            </w:r>
                            <w:fldSimple w:instr=" SEQ Figure \* ARABIC ">
                              <w:r w:rsidR="003C448F">
                                <w:rPr>
                                  <w:noProof/>
                                </w:rPr>
                                <w:t>56</w:t>
                              </w:r>
                            </w:fldSimple>
                            <w:r>
                              <w:t>: Network Policy Modification (Source: Quinn, N, 2023)</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470F89" id="_x0000_s1081" type="#_x0000_t202" style="position:absolute;margin-left:-43.6pt;margin-top:283.8pt;width:538.05pt;height:.05pt;z-index:2516583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" stroked="f">
                <v:textbox style="mso-fit-shape-to-text:t" inset="0,0,0,0">
                  <w:txbxContent>
                    <w:p w14:paraId="736DC7A3" w14:textId="18ADCCC6" w:rsidR="00F37A9F" w:rsidRPr="00A8311C" w:rsidRDefault="00F37A9F" w:rsidP="00F37A9F">
                      <w:pPr>
                        <w:pStyle w:val="Caption"/>
                        <w:rPr>
                          <w:rFonts w:ascii="Times New Roman" w:hAnsi="Times New Roman" w:cs="Times New Roman"/>
                          <w:noProof/>
                        </w:rPr>
                      </w:pPr>
                      <w:bookmarkStart w:id="152" w:name="_Toc155619302"/>
                      <w:r>
                        <w:t xml:space="preserve">Figure </w:t>
                      </w:r>
                      <w:r w:rsidR="00912C89">
                        <w:fldChar w:fldCharType="begin"/>
                      </w:r>
                      <w:r w:rsidR="00912C89">
                        <w:instrText xml:space="preserve"> SEQ Figure \* ARABIC </w:instrText>
                      </w:r>
                      <w:r w:rsidR="00912C89">
                        <w:fldChar w:fldCharType="separate"/>
                      </w:r>
                      <w:r w:rsidR="003C448F">
                        <w:rPr>
                          <w:noProof/>
                        </w:rPr>
                        <w:t>56</w:t>
                      </w:r>
                      <w:r w:rsidR="00912C89">
                        <w:rPr>
                          <w:noProof/>
                        </w:rPr>
                        <w:fldChar w:fldCharType="end"/>
                      </w:r>
                      <w:r>
                        <w:t>: Network Policy Modification (Source: Quinn, N, 2023)</w:t>
                      </w:r>
                      <w:bookmarkEnd w:id="152"/>
                    </w:p>
                  </w:txbxContent>
                </v:textbox>
                <w10:wrap type="square"/>
              </v:shape>
            </w:pict>
          </mc:Fallback>
        </mc:AlternateContent>
      </w:r>
      <w:r w:rsidR="000E6432">
        <w:rPr>
          <w:rFonts w:ascii="Times New Roman" w:hAnsi="Times New Roman" w:cs="Times New Roman"/>
          <w:noProof/>
        </w:rPr>
        <w:drawing>
          <wp:anchor distT="0" distB="0" distL="114300" distR="114300" simplePos="0" relativeHeight="251658293" behindDoc="0" locked="0" layoutInCell="1" allowOverlap="1" wp14:anchorId="793B2497" wp14:editId="0E2EF038">
            <wp:simplePos x="0" y="0"/>
            <wp:positionH relativeFrom="margin">
              <wp:align>center</wp:align>
            </wp:positionH>
            <wp:positionV relativeFrom="paragraph">
              <wp:posOffset>488490</wp:posOffset>
            </wp:positionV>
            <wp:extent cx="6833365" cy="3067050"/>
            <wp:effectExtent l="19050" t="19050" r="24765" b="19050"/>
            <wp:wrapSquare wrapText="bothSides"/>
            <wp:docPr id="943937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833365" cy="3067050"/>
                    </a:xfrm>
                    <a:prstGeom prst="rect">
                      <a:avLst/>
                    </a:prstGeom>
                    <a:noFill/>
                    <a:ln>
                      <a:solidFill>
                        <a:sysClr val="windowText" lastClr="000000"/>
                      </a:solidFill>
                    </a:ln>
                  </pic:spPr>
                </pic:pic>
              </a:graphicData>
            </a:graphic>
            <wp14:sizeRelH relativeFrom="margin">
              <wp14:pctWidth>0</wp14:pctWidth>
            </wp14:sizeRelH>
            <wp14:sizeRelV relativeFrom="margin">
              <wp14:pctHeight>0</wp14:pctHeight>
            </wp14:sizeRelV>
          </wp:anchor>
        </w:drawing>
      </w:r>
      <w:r w:rsidR="00175E64" w:rsidRPr="00E338E8">
        <w:rPr>
          <w:rFonts w:ascii="Times New Roman" w:hAnsi="Times New Roman" w:cs="Times New Roman"/>
        </w:rPr>
        <w:t xml:space="preserve">To make the necessary changes to the network policies to </w:t>
      </w:r>
      <w:r w:rsidR="00451019" w:rsidRPr="00E338E8">
        <w:rPr>
          <w:rFonts w:ascii="Times New Roman" w:hAnsi="Times New Roman" w:cs="Times New Roman"/>
        </w:rPr>
        <w:t xml:space="preserve">allow the VPN traffic into and outbound of the network, </w:t>
      </w:r>
      <w:r w:rsidR="00E338E8" w:rsidRPr="00E338E8">
        <w:rPr>
          <w:rFonts w:ascii="Times New Roman" w:hAnsi="Times New Roman" w:cs="Times New Roman"/>
        </w:rPr>
        <w:t>“</w:t>
      </w:r>
      <w:r w:rsidR="003665F5" w:rsidRPr="00E338E8">
        <w:rPr>
          <w:rFonts w:ascii="Times New Roman" w:hAnsi="Times New Roman" w:cs="Times New Roman"/>
        </w:rPr>
        <w:t>Remote Access</w:t>
      </w:r>
      <w:r w:rsidR="00E338E8" w:rsidRPr="00E338E8">
        <w:rPr>
          <w:rFonts w:ascii="Times New Roman" w:hAnsi="Times New Roman" w:cs="Times New Roman"/>
        </w:rPr>
        <w:t>”</w:t>
      </w:r>
      <w:r w:rsidR="003665F5" w:rsidRPr="00E338E8">
        <w:rPr>
          <w:rFonts w:ascii="Times New Roman" w:hAnsi="Times New Roman" w:cs="Times New Roman"/>
        </w:rPr>
        <w:t xml:space="preserve"> Logging was right-clicked and “</w:t>
      </w:r>
      <w:r w:rsidR="00E338E8" w:rsidRPr="00E338E8">
        <w:rPr>
          <w:rFonts w:ascii="Times New Roman" w:hAnsi="Times New Roman" w:cs="Times New Roman"/>
        </w:rPr>
        <w:t xml:space="preserve">Launch NPS” selected. </w:t>
      </w:r>
    </w:p>
    <w:p w14:paraId="0B9D9E8B" w14:textId="47648744" w:rsidR="00641403" w:rsidRDefault="00F37A9F" w:rsidP="00E338E8">
      <w:pPr>
        <w:spacing w:line="360" w:lineRule="auto"/>
        <w:rPr>
          <w:rFonts w:ascii="Times New Roman" w:hAnsi="Times New Roman" w:cs="Times New Roman"/>
        </w:rPr>
      </w:pPr>
      <w:r>
        <w:rPr>
          <w:noProof/>
        </w:rPr>
        <w:lastRenderedPageBreak/>
        <mc:AlternateContent>
          <mc:Choice Requires="wps">
            <w:drawing>
              <wp:anchor distT="0" distB="0" distL="114300" distR="114300" simplePos="0" relativeHeight="251658355" behindDoc="0" locked="0" layoutInCell="1" allowOverlap="1" wp14:anchorId="76A60C3F" wp14:editId="761B545A">
                <wp:simplePos x="0" y="0"/>
                <wp:positionH relativeFrom="column">
                  <wp:posOffset>19050</wp:posOffset>
                </wp:positionH>
                <wp:positionV relativeFrom="paragraph">
                  <wp:posOffset>4040505</wp:posOffset>
                </wp:positionV>
                <wp:extent cx="5172075" cy="635"/>
                <wp:effectExtent l="0" t="0" r="0" b="0"/>
                <wp:wrapSquare wrapText="bothSides"/>
                <wp:docPr id="662719076" name="Text Box 1"/>
                <wp:cNvGraphicFramePr/>
                <a:graphic xmlns:a="http://schemas.openxmlformats.org/drawingml/2006/main">
                  <a:graphicData uri="http://schemas.microsoft.com/office/word/2010/wordprocessingShape">
                    <wps:wsp>
                      <wps:cNvSpPr txBox="1"/>
                      <wps:spPr>
                        <a:xfrm>
                          <a:off x="0" y="0"/>
                          <a:ext cx="5172075" cy="635"/>
                        </a:xfrm>
                        <a:prstGeom prst="rect">
                          <a:avLst/>
                        </a:prstGeom>
                        <a:solidFill>
                          <a:prstClr val="white"/>
                        </a:solidFill>
                        <a:ln>
                          <a:noFill/>
                        </a:ln>
                      </wps:spPr>
                      <wps:txbx>
                        <w:txbxContent>
                          <w:p w14:paraId="0617AA96" w14:textId="7100120C" w:rsidR="00F37A9F" w:rsidRPr="00562296" w:rsidRDefault="00F37A9F" w:rsidP="00F37A9F">
                            <w:pPr>
                              <w:pStyle w:val="Caption"/>
                              <w:rPr>
                                <w:rFonts w:ascii="Times New Roman" w:hAnsi="Times New Roman" w:cs="Times New Roman"/>
                                <w:noProof/>
                              </w:rPr>
                            </w:pPr>
                            <w:bookmarkStart w:id="99" w:name="_Toc155619303"/>
                            <w:r>
                              <w:t xml:space="preserve">Figure </w:t>
                            </w:r>
                            <w:fldSimple w:instr=" SEQ Figure \* ARABIC ">
                              <w:r w:rsidR="003C448F">
                                <w:rPr>
                                  <w:noProof/>
                                </w:rPr>
                                <w:t>57</w:t>
                              </w:r>
                            </w:fldSimple>
                            <w:r>
                              <w:t>: User Dial-in (Source: Quinn, N, 2023)</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A60C3F" id="_x0000_s1082" type="#_x0000_t202" style="position:absolute;margin-left:1.5pt;margin-top:318.15pt;width:407.25pt;height:.05pt;z-index:2516583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" stroked="f">
                <v:textbox style="mso-fit-shape-to-text:t" inset="0,0,0,0">
                  <w:txbxContent>
                    <w:p w14:paraId="0617AA96" w14:textId="7100120C" w:rsidR="00F37A9F" w:rsidRPr="00562296" w:rsidRDefault="00F37A9F" w:rsidP="00F37A9F">
                      <w:pPr>
                        <w:pStyle w:val="Caption"/>
                        <w:rPr>
                          <w:rFonts w:ascii="Times New Roman" w:hAnsi="Times New Roman" w:cs="Times New Roman"/>
                          <w:noProof/>
                        </w:rPr>
                      </w:pPr>
                      <w:bookmarkStart w:id="154" w:name="_Toc155619303"/>
                      <w:r>
                        <w:t xml:space="preserve">Figure </w:t>
                      </w:r>
                      <w:r w:rsidR="00912C89">
                        <w:fldChar w:fldCharType="begin"/>
                      </w:r>
                      <w:r w:rsidR="00912C89">
                        <w:instrText xml:space="preserve"> SEQ Figure \* ARABIC </w:instrText>
                      </w:r>
                      <w:r w:rsidR="00912C89">
                        <w:fldChar w:fldCharType="separate"/>
                      </w:r>
                      <w:r w:rsidR="003C448F">
                        <w:rPr>
                          <w:noProof/>
                        </w:rPr>
                        <w:t>57</w:t>
                      </w:r>
                      <w:r w:rsidR="00912C89">
                        <w:rPr>
                          <w:noProof/>
                        </w:rPr>
                        <w:fldChar w:fldCharType="end"/>
                      </w:r>
                      <w:r>
                        <w:t>: User Dial-in (Source: Quinn, N, 2023)</w:t>
                      </w:r>
                      <w:bookmarkEnd w:id="154"/>
                    </w:p>
                  </w:txbxContent>
                </v:textbox>
                <w10:wrap type="square"/>
              </v:shape>
            </w:pict>
          </mc:Fallback>
        </mc:AlternateContent>
      </w:r>
      <w:r>
        <w:rPr>
          <w:rFonts w:ascii="Times New Roman" w:hAnsi="Times New Roman" w:cs="Times New Roman"/>
          <w:noProof/>
        </w:rPr>
        <w:drawing>
          <wp:anchor distT="0" distB="0" distL="114300" distR="114300" simplePos="0" relativeHeight="251658294" behindDoc="0" locked="0" layoutInCell="1" allowOverlap="1" wp14:anchorId="566ACBFE" wp14:editId="4DDAD4AA">
            <wp:simplePos x="0" y="0"/>
            <wp:positionH relativeFrom="margin">
              <wp:posOffset>19050</wp:posOffset>
            </wp:positionH>
            <wp:positionV relativeFrom="page">
              <wp:posOffset>1532540</wp:posOffset>
            </wp:positionV>
            <wp:extent cx="5172075" cy="3365500"/>
            <wp:effectExtent l="19050" t="19050" r="28575" b="25400"/>
            <wp:wrapSquare wrapText="bothSides"/>
            <wp:docPr id="276865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172075" cy="3365500"/>
                    </a:xfrm>
                    <a:prstGeom prst="rect">
                      <a:avLst/>
                    </a:prstGeom>
                    <a:noFill/>
                    <a:ln>
                      <a:solidFill>
                        <a:sysClr val="windowText" lastClr="000000"/>
                      </a:solidFill>
                    </a:ln>
                  </pic:spPr>
                </pic:pic>
              </a:graphicData>
            </a:graphic>
            <wp14:sizeRelH relativeFrom="margin">
              <wp14:pctWidth>0</wp14:pctWidth>
            </wp14:sizeRelH>
            <wp14:sizeRelV relativeFrom="margin">
              <wp14:pctHeight>0</wp14:pctHeight>
            </wp14:sizeRelV>
          </wp:anchor>
        </w:drawing>
      </w:r>
    </w:p>
    <w:p w14:paraId="4F4715D3" w14:textId="1893E9A7" w:rsidR="00641403" w:rsidRPr="00E338E8" w:rsidRDefault="00027569" w:rsidP="00E338E8">
      <w:pPr>
        <w:spacing w:line="360" w:lineRule="auto"/>
        <w:rPr>
          <w:rFonts w:ascii="Times New Roman" w:hAnsi="Times New Roman" w:cs="Times New Roman"/>
        </w:rPr>
      </w:pPr>
      <w:r>
        <w:rPr>
          <w:rFonts w:ascii="Times New Roman" w:hAnsi="Times New Roman" w:cs="Times New Roman"/>
        </w:rPr>
        <w:t xml:space="preserve">In the Domian Controller, </w:t>
      </w:r>
      <w:r w:rsidR="005A019D">
        <w:rPr>
          <w:rFonts w:ascii="Times New Roman" w:hAnsi="Times New Roman" w:cs="Times New Roman"/>
        </w:rPr>
        <w:t xml:space="preserve">dial-in access was enabled for developers </w:t>
      </w:r>
      <w:r w:rsidR="00150A7D">
        <w:rPr>
          <w:rFonts w:ascii="Times New Roman" w:hAnsi="Times New Roman" w:cs="Times New Roman"/>
        </w:rPr>
        <w:t xml:space="preserve">working remotely. </w:t>
      </w:r>
    </w:p>
    <w:p w14:paraId="62B24721" w14:textId="4ABF2F09" w:rsidR="00E338E8" w:rsidRDefault="00E338E8" w:rsidP="007F5CF4">
      <w:pPr>
        <w:rPr>
          <w:rFonts w:ascii="Times New Roman" w:hAnsi="Times New Roman" w:cs="Times New Roman"/>
        </w:rPr>
      </w:pPr>
    </w:p>
    <w:p w14:paraId="2A7A9111" w14:textId="3BF4B03F" w:rsidR="00E338E8" w:rsidRDefault="00E338E8" w:rsidP="007F5CF4">
      <w:pPr>
        <w:rPr>
          <w:rFonts w:ascii="Times New Roman" w:hAnsi="Times New Roman" w:cs="Times New Roman"/>
        </w:rPr>
      </w:pPr>
    </w:p>
    <w:p w14:paraId="3EFB5329" w14:textId="199A56B9" w:rsidR="00E338E8" w:rsidRDefault="00E338E8" w:rsidP="007F5CF4">
      <w:pPr>
        <w:rPr>
          <w:rFonts w:ascii="Times New Roman" w:hAnsi="Times New Roman" w:cs="Times New Roman"/>
        </w:rPr>
      </w:pPr>
    </w:p>
    <w:p w14:paraId="2E7E390F" w14:textId="1A54C533" w:rsidR="00E338E8" w:rsidRDefault="00E338E8" w:rsidP="007F5CF4">
      <w:pPr>
        <w:rPr>
          <w:rFonts w:ascii="Times New Roman" w:hAnsi="Times New Roman" w:cs="Times New Roman"/>
        </w:rPr>
      </w:pPr>
    </w:p>
    <w:p w14:paraId="61D66874" w14:textId="359F4834" w:rsidR="00E338E8" w:rsidRDefault="00E338E8" w:rsidP="007F5CF4">
      <w:pPr>
        <w:rPr>
          <w:rFonts w:ascii="Times New Roman" w:hAnsi="Times New Roman" w:cs="Times New Roman"/>
        </w:rPr>
      </w:pPr>
    </w:p>
    <w:p w14:paraId="2A9E915A" w14:textId="77BC3730" w:rsidR="00E338E8" w:rsidRDefault="00E338E8" w:rsidP="007F5CF4">
      <w:pPr>
        <w:rPr>
          <w:rFonts w:ascii="Times New Roman" w:hAnsi="Times New Roman" w:cs="Times New Roman"/>
        </w:rPr>
      </w:pPr>
    </w:p>
    <w:p w14:paraId="0F6B99D4" w14:textId="77777777" w:rsidR="00E338E8" w:rsidRDefault="00E338E8" w:rsidP="007F5CF4">
      <w:pPr>
        <w:rPr>
          <w:rFonts w:ascii="Times New Roman" w:hAnsi="Times New Roman" w:cs="Times New Roman"/>
        </w:rPr>
      </w:pPr>
    </w:p>
    <w:p w14:paraId="489E1464" w14:textId="07CA0C80" w:rsidR="00E338E8" w:rsidRDefault="00E338E8" w:rsidP="007F5CF4">
      <w:pPr>
        <w:rPr>
          <w:rFonts w:ascii="Times New Roman" w:hAnsi="Times New Roman" w:cs="Times New Roman"/>
        </w:rPr>
      </w:pPr>
    </w:p>
    <w:p w14:paraId="3AE134C7" w14:textId="3350D119" w:rsidR="00E338E8" w:rsidRDefault="00E338E8" w:rsidP="007F5CF4">
      <w:pPr>
        <w:rPr>
          <w:rFonts w:ascii="Times New Roman" w:hAnsi="Times New Roman" w:cs="Times New Roman"/>
        </w:rPr>
      </w:pPr>
    </w:p>
    <w:p w14:paraId="474D3E1F" w14:textId="372E8BCD" w:rsidR="00E338E8" w:rsidRDefault="00E338E8" w:rsidP="007F5CF4">
      <w:pPr>
        <w:rPr>
          <w:rFonts w:ascii="Times New Roman" w:hAnsi="Times New Roman" w:cs="Times New Roman"/>
        </w:rPr>
      </w:pPr>
    </w:p>
    <w:p w14:paraId="6BBEB042" w14:textId="4DA55762" w:rsidR="00E338E8" w:rsidRDefault="00E338E8" w:rsidP="007F5CF4">
      <w:pPr>
        <w:rPr>
          <w:rFonts w:ascii="Times New Roman" w:hAnsi="Times New Roman" w:cs="Times New Roman"/>
        </w:rPr>
      </w:pPr>
    </w:p>
    <w:p w14:paraId="077A8AC2" w14:textId="4F4B81FF" w:rsidR="00E338E8" w:rsidRDefault="00E338E8" w:rsidP="007F5CF4">
      <w:pPr>
        <w:rPr>
          <w:rFonts w:ascii="Times New Roman" w:hAnsi="Times New Roman" w:cs="Times New Roman"/>
        </w:rPr>
      </w:pPr>
    </w:p>
    <w:p w14:paraId="780240D6" w14:textId="3E617662" w:rsidR="00E338E8" w:rsidRDefault="00E338E8" w:rsidP="007F5CF4">
      <w:pPr>
        <w:rPr>
          <w:rFonts w:ascii="Times New Roman" w:hAnsi="Times New Roman" w:cs="Times New Roman"/>
        </w:rPr>
      </w:pPr>
    </w:p>
    <w:p w14:paraId="16CC56FF" w14:textId="6A81C830" w:rsidR="00E338E8" w:rsidRDefault="00E338E8" w:rsidP="007F5CF4">
      <w:pPr>
        <w:rPr>
          <w:rFonts w:ascii="Times New Roman" w:hAnsi="Times New Roman" w:cs="Times New Roman"/>
        </w:rPr>
      </w:pPr>
    </w:p>
    <w:p w14:paraId="778A2E95" w14:textId="5C1E705F" w:rsidR="00E338E8" w:rsidRDefault="00AB576B" w:rsidP="00BD1B2B">
      <w:pPr>
        <w:spacing w:line="360" w:lineRule="auto"/>
        <w:rPr>
          <w:rFonts w:ascii="Times New Roman" w:hAnsi="Times New Roman" w:cs="Times New Roman"/>
        </w:rPr>
      </w:pPr>
      <w:r>
        <w:rPr>
          <w:noProof/>
        </w:rPr>
        <mc:AlternateContent>
          <mc:Choice Requires="wps">
            <w:drawing>
              <wp:anchor distT="0" distB="0" distL="114300" distR="114300" simplePos="0" relativeHeight="251658356" behindDoc="0" locked="0" layoutInCell="1" allowOverlap="1" wp14:anchorId="16C9D617" wp14:editId="420E1FAA">
                <wp:simplePos x="0" y="0"/>
                <wp:positionH relativeFrom="column">
                  <wp:posOffset>-553085</wp:posOffset>
                </wp:positionH>
                <wp:positionV relativeFrom="paragraph">
                  <wp:posOffset>3663950</wp:posOffset>
                </wp:positionV>
                <wp:extent cx="7002780" cy="635"/>
                <wp:effectExtent l="0" t="0" r="0" b="0"/>
                <wp:wrapSquare wrapText="bothSides"/>
                <wp:docPr id="2040416536" name="Text Box 1"/>
                <wp:cNvGraphicFramePr/>
                <a:graphic xmlns:a="http://schemas.openxmlformats.org/drawingml/2006/main">
                  <a:graphicData uri="http://schemas.microsoft.com/office/word/2010/wordprocessingShape">
                    <wps:wsp>
                      <wps:cNvSpPr txBox="1"/>
                      <wps:spPr>
                        <a:xfrm>
                          <a:off x="0" y="0"/>
                          <a:ext cx="7002780" cy="635"/>
                        </a:xfrm>
                        <a:prstGeom prst="rect">
                          <a:avLst/>
                        </a:prstGeom>
                        <a:solidFill>
                          <a:prstClr val="white"/>
                        </a:solidFill>
                        <a:ln>
                          <a:noFill/>
                        </a:ln>
                      </wps:spPr>
                      <wps:txbx>
                        <w:txbxContent>
                          <w:p w14:paraId="307C4C9B" w14:textId="35461D9B" w:rsidR="00AB576B" w:rsidRPr="00FC6E34" w:rsidRDefault="00AB576B" w:rsidP="00AB576B">
                            <w:pPr>
                              <w:pStyle w:val="Caption"/>
                              <w:rPr>
                                <w:rFonts w:ascii="Times New Roman" w:hAnsi="Times New Roman" w:cs="Times New Roman"/>
                                <w:noProof/>
                              </w:rPr>
                            </w:pPr>
                            <w:bookmarkStart w:id="100" w:name="_Toc155619304"/>
                            <w:r>
                              <w:t xml:space="preserve">Figure </w:t>
                            </w:r>
                            <w:fldSimple w:instr=" SEQ Figure \* ARABIC ">
                              <w:r w:rsidR="003C448F">
                                <w:rPr>
                                  <w:noProof/>
                                </w:rPr>
                                <w:t>58</w:t>
                              </w:r>
                            </w:fldSimple>
                            <w:r>
                              <w:t>: VPN Adapter Settings (Source: Quinn, N, 2023)</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9D617" id="_x0000_s1083" type="#_x0000_t202" style="position:absolute;margin-left:-43.55pt;margin-top:288.5pt;width:551.4pt;height:.05pt;z-index:2516583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" stroked="f">
                <v:textbox style="mso-fit-shape-to-text:t" inset="0,0,0,0">
                  <w:txbxContent>
                    <w:p w14:paraId="307C4C9B" w14:textId="35461D9B" w:rsidR="00AB576B" w:rsidRPr="00FC6E34" w:rsidRDefault="00AB576B" w:rsidP="00AB576B">
                      <w:pPr>
                        <w:pStyle w:val="Caption"/>
                        <w:rPr>
                          <w:rFonts w:ascii="Times New Roman" w:hAnsi="Times New Roman" w:cs="Times New Roman"/>
                          <w:noProof/>
                        </w:rPr>
                      </w:pPr>
                      <w:bookmarkStart w:id="156" w:name="_Toc155619304"/>
                      <w:r>
                        <w:t xml:space="preserve">Figure </w:t>
                      </w:r>
                      <w:r w:rsidR="00912C89">
                        <w:fldChar w:fldCharType="begin"/>
                      </w:r>
                      <w:r w:rsidR="00912C89">
                        <w:instrText xml:space="preserve"> SEQ Figure \* ARABIC </w:instrText>
                      </w:r>
                      <w:r w:rsidR="00912C89">
                        <w:fldChar w:fldCharType="separate"/>
                      </w:r>
                      <w:r w:rsidR="003C448F">
                        <w:rPr>
                          <w:noProof/>
                        </w:rPr>
                        <w:t>58</w:t>
                      </w:r>
                      <w:r w:rsidR="00912C89">
                        <w:rPr>
                          <w:noProof/>
                        </w:rPr>
                        <w:fldChar w:fldCharType="end"/>
                      </w:r>
                      <w:r>
                        <w:t>: VPN Adapter Settings (Source: Quinn, N, 2023)</w:t>
                      </w:r>
                      <w:bookmarkEnd w:id="156"/>
                    </w:p>
                  </w:txbxContent>
                </v:textbox>
                <w10:wrap type="square"/>
              </v:shape>
            </w:pict>
          </mc:Fallback>
        </mc:AlternateContent>
      </w:r>
      <w:r w:rsidR="00665C07" w:rsidRPr="002C36FA">
        <w:rPr>
          <w:rFonts w:ascii="Times New Roman" w:hAnsi="Times New Roman" w:cs="Times New Roman"/>
          <w:noProof/>
        </w:rPr>
        <w:drawing>
          <wp:anchor distT="0" distB="0" distL="114300" distR="114300" simplePos="0" relativeHeight="251658295" behindDoc="0" locked="0" layoutInCell="1" allowOverlap="1" wp14:anchorId="243206F4" wp14:editId="63FE9CFA">
            <wp:simplePos x="0" y="0"/>
            <wp:positionH relativeFrom="margin">
              <wp:posOffset>-553444</wp:posOffset>
            </wp:positionH>
            <wp:positionV relativeFrom="page">
              <wp:posOffset>6388045</wp:posOffset>
            </wp:positionV>
            <wp:extent cx="7002780" cy="2668270"/>
            <wp:effectExtent l="19050" t="19050" r="26670" b="17780"/>
            <wp:wrapSquare wrapText="bothSides"/>
            <wp:docPr id="1648104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04851" name="Picture 1" descr="A screenshot of a computer&#10;&#10;Description automatically generated"/>
                    <pic:cNvPicPr/>
                  </pic:nvPicPr>
                  <pic:blipFill>
                    <a:blip r:embed="rId131">
                      <a:extLst>
                        <a:ext uri="{28A0092B-C50C-407E-A947-70E740481C1C}">
                          <a14:useLocalDpi xmlns:a14="http://schemas.microsoft.com/office/drawing/2010/main" val="0"/>
                        </a:ext>
                      </a:extLst>
                    </a:blip>
                    <a:stretch>
                      <a:fillRect/>
                    </a:stretch>
                  </pic:blipFill>
                  <pic:spPr>
                    <a:xfrm>
                      <a:off x="0" y="0"/>
                      <a:ext cx="7002780" cy="2668270"/>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r w:rsidR="00B62CF7">
        <w:rPr>
          <w:rFonts w:ascii="Times New Roman" w:hAnsi="Times New Roman" w:cs="Times New Roman"/>
        </w:rPr>
        <w:t xml:space="preserve">The client Windows 10 devices were configured in the </w:t>
      </w:r>
      <w:r w:rsidR="00953385">
        <w:rPr>
          <w:rFonts w:ascii="Times New Roman" w:hAnsi="Times New Roman" w:cs="Times New Roman"/>
        </w:rPr>
        <w:t>“Network and Sharing Centre”</w:t>
      </w:r>
      <w:r w:rsidR="00C85847">
        <w:rPr>
          <w:rFonts w:ascii="Times New Roman" w:hAnsi="Times New Roman" w:cs="Times New Roman"/>
        </w:rPr>
        <w:t xml:space="preserve"> by selecting </w:t>
      </w:r>
      <w:r w:rsidR="003A022B">
        <w:rPr>
          <w:rFonts w:ascii="Times New Roman" w:hAnsi="Times New Roman" w:cs="Times New Roman"/>
        </w:rPr>
        <w:t>‘Set Up a Connection or Network</w:t>
      </w:r>
      <w:r w:rsidR="003E5B11">
        <w:rPr>
          <w:rFonts w:ascii="Times New Roman" w:hAnsi="Times New Roman" w:cs="Times New Roman"/>
        </w:rPr>
        <w:t xml:space="preserve"> &gt; Connect to a Workplace’ </w:t>
      </w:r>
      <w:r w:rsidR="00747579">
        <w:rPr>
          <w:rFonts w:ascii="Times New Roman" w:hAnsi="Times New Roman" w:cs="Times New Roman"/>
        </w:rPr>
        <w:t xml:space="preserve">then the public IP for AA Soft was entered </w:t>
      </w:r>
      <w:r w:rsidR="00BD1B2B">
        <w:rPr>
          <w:rFonts w:ascii="Times New Roman" w:hAnsi="Times New Roman" w:cs="Times New Roman"/>
        </w:rPr>
        <w:t xml:space="preserve">as the internet address. </w:t>
      </w:r>
      <w:r w:rsidR="00553151">
        <w:rPr>
          <w:rFonts w:ascii="Times New Roman" w:hAnsi="Times New Roman" w:cs="Times New Roman"/>
        </w:rPr>
        <w:t xml:space="preserve"> Then “Change adapter settings</w:t>
      </w:r>
      <w:r w:rsidR="007659D6">
        <w:rPr>
          <w:rFonts w:ascii="Times New Roman" w:hAnsi="Times New Roman" w:cs="Times New Roman"/>
        </w:rPr>
        <w:t xml:space="preserve">” was selected and PPTP </w:t>
      </w:r>
      <w:r w:rsidR="00977BAA">
        <w:rPr>
          <w:rFonts w:ascii="Times New Roman" w:hAnsi="Times New Roman" w:cs="Times New Roman"/>
        </w:rPr>
        <w:t>enabled,</w:t>
      </w:r>
      <w:r w:rsidR="007659D6">
        <w:rPr>
          <w:rFonts w:ascii="Times New Roman" w:hAnsi="Times New Roman" w:cs="Times New Roman"/>
        </w:rPr>
        <w:t xml:space="preserve"> </w:t>
      </w:r>
      <w:r w:rsidR="002C36FA">
        <w:rPr>
          <w:rFonts w:ascii="Times New Roman" w:hAnsi="Times New Roman" w:cs="Times New Roman"/>
        </w:rPr>
        <w:t xml:space="preserve">and the </w:t>
      </w:r>
      <w:r w:rsidR="00665C07">
        <w:rPr>
          <w:rFonts w:ascii="Times New Roman" w:hAnsi="Times New Roman" w:cs="Times New Roman"/>
        </w:rPr>
        <w:t xml:space="preserve">DNS settings applied under the networking tab. </w:t>
      </w:r>
    </w:p>
    <w:p w14:paraId="763EBA94" w14:textId="77777777" w:rsidR="00977BAA" w:rsidRDefault="00977BAA" w:rsidP="00BD1B2B">
      <w:pPr>
        <w:spacing w:line="360" w:lineRule="auto"/>
        <w:rPr>
          <w:rFonts w:ascii="Times New Roman" w:hAnsi="Times New Roman" w:cs="Times New Roman"/>
        </w:rPr>
      </w:pPr>
    </w:p>
    <w:p w14:paraId="1ABDEFEA" w14:textId="6F3B8BB6" w:rsidR="00977BAA" w:rsidRDefault="00977BAA" w:rsidP="00BD1B2B">
      <w:pPr>
        <w:spacing w:line="360" w:lineRule="auto"/>
        <w:rPr>
          <w:rFonts w:ascii="Times New Roman" w:hAnsi="Times New Roman" w:cs="Times New Roman"/>
        </w:rPr>
      </w:pPr>
    </w:p>
    <w:p w14:paraId="5E67EAEC" w14:textId="41A0107C" w:rsidR="00977BAA" w:rsidRDefault="008B2EEE" w:rsidP="00BD1B2B">
      <w:pPr>
        <w:spacing w:line="360" w:lineRule="auto"/>
        <w:rPr>
          <w:rFonts w:ascii="Times New Roman" w:hAnsi="Times New Roman" w:cs="Times New Roman"/>
        </w:rPr>
      </w:pPr>
      <w:r>
        <w:rPr>
          <w:noProof/>
        </w:rPr>
        <mc:AlternateContent>
          <mc:Choice Requires="wps">
            <w:drawing>
              <wp:anchor distT="0" distB="0" distL="114300" distR="114300" simplePos="0" relativeHeight="251658357" behindDoc="0" locked="0" layoutInCell="1" allowOverlap="1" wp14:anchorId="34A52BDB" wp14:editId="19D44B4D">
                <wp:simplePos x="0" y="0"/>
                <wp:positionH relativeFrom="column">
                  <wp:posOffset>-280670</wp:posOffset>
                </wp:positionH>
                <wp:positionV relativeFrom="paragraph">
                  <wp:posOffset>5267960</wp:posOffset>
                </wp:positionV>
                <wp:extent cx="5991860" cy="635"/>
                <wp:effectExtent l="0" t="0" r="0" b="0"/>
                <wp:wrapSquare wrapText="bothSides"/>
                <wp:docPr id="460596237" name="Text Box 1"/>
                <wp:cNvGraphicFramePr/>
                <a:graphic xmlns:a="http://schemas.openxmlformats.org/drawingml/2006/main">
                  <a:graphicData uri="http://schemas.microsoft.com/office/word/2010/wordprocessingShape">
                    <wps:wsp>
                      <wps:cNvSpPr txBox="1"/>
                      <wps:spPr>
                        <a:xfrm>
                          <a:off x="0" y="0"/>
                          <a:ext cx="5991860" cy="635"/>
                        </a:xfrm>
                        <a:prstGeom prst="rect">
                          <a:avLst/>
                        </a:prstGeom>
                        <a:solidFill>
                          <a:prstClr val="white"/>
                        </a:solidFill>
                        <a:ln>
                          <a:noFill/>
                        </a:ln>
                      </wps:spPr>
                      <wps:txbx>
                        <w:txbxContent>
                          <w:p w14:paraId="2B79C28D" w14:textId="66CBC89A" w:rsidR="008B2EEE" w:rsidRPr="003129CC" w:rsidRDefault="008B2EEE" w:rsidP="008B2EEE">
                            <w:pPr>
                              <w:pStyle w:val="Caption"/>
                              <w:rPr>
                                <w:rFonts w:ascii="Times New Roman" w:hAnsi="Times New Roman" w:cs="Times New Roman"/>
                                <w:noProof/>
                              </w:rPr>
                            </w:pPr>
                            <w:bookmarkStart w:id="101" w:name="_Toc155619305"/>
                            <w:r>
                              <w:t xml:space="preserve">Figure </w:t>
                            </w:r>
                            <w:fldSimple w:instr=" SEQ Figure \* ARABIC ">
                              <w:r w:rsidR="003C448F">
                                <w:rPr>
                                  <w:noProof/>
                                </w:rPr>
                                <w:t>59</w:t>
                              </w:r>
                            </w:fldSimple>
                            <w:r>
                              <w:t xml:space="preserve">: VPN Authentication </w:t>
                            </w:r>
                            <w:r w:rsidR="00B65B86">
                              <w:t>(Source: Quinn, N, 2023)</w:t>
                            </w:r>
                            <w:bookmarkEnd w:id="101"/>
                            <w:r w:rsidR="00B65B86">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A52BDB" id="_x0000_s1084" type="#_x0000_t202" style="position:absolute;margin-left:-22.1pt;margin-top:414.8pt;width:471.8pt;height:.05pt;z-index:2516583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" stroked="f">
                <v:textbox style="mso-fit-shape-to-text:t" inset="0,0,0,0">
                  <w:txbxContent>
                    <w:p w14:paraId="2B79C28D" w14:textId="66CBC89A" w:rsidR="008B2EEE" w:rsidRPr="003129CC" w:rsidRDefault="008B2EEE" w:rsidP="008B2EEE">
                      <w:pPr>
                        <w:pStyle w:val="Caption"/>
                        <w:rPr>
                          <w:rFonts w:ascii="Times New Roman" w:hAnsi="Times New Roman" w:cs="Times New Roman"/>
                          <w:noProof/>
                        </w:rPr>
                      </w:pPr>
                      <w:bookmarkStart w:id="158" w:name="_Toc155619305"/>
                      <w:r>
                        <w:t xml:space="preserve">Figure </w:t>
                      </w:r>
                      <w:r w:rsidR="00912C89">
                        <w:fldChar w:fldCharType="begin"/>
                      </w:r>
                      <w:r w:rsidR="00912C89">
                        <w:instrText xml:space="preserve"> SEQ Figure \* ARABIC </w:instrText>
                      </w:r>
                      <w:r w:rsidR="00912C89">
                        <w:fldChar w:fldCharType="separate"/>
                      </w:r>
                      <w:r w:rsidR="003C448F">
                        <w:rPr>
                          <w:noProof/>
                        </w:rPr>
                        <w:t>59</w:t>
                      </w:r>
                      <w:r w:rsidR="00912C89">
                        <w:rPr>
                          <w:noProof/>
                        </w:rPr>
                        <w:fldChar w:fldCharType="end"/>
                      </w:r>
                      <w:r>
                        <w:t xml:space="preserve">: VPN Authentication </w:t>
                      </w:r>
                      <w:r w:rsidR="00B65B86">
                        <w:t>(Source: Quinn, N, 2023)</w:t>
                      </w:r>
                      <w:bookmarkEnd w:id="158"/>
                      <w:r w:rsidR="00B65B86">
                        <w:t xml:space="preserve"> </w:t>
                      </w:r>
                    </w:p>
                  </w:txbxContent>
                </v:textbox>
                <w10:wrap type="square"/>
              </v:shape>
            </w:pict>
          </mc:Fallback>
        </mc:AlternateContent>
      </w:r>
      <w:r>
        <w:rPr>
          <w:rFonts w:ascii="Times New Roman" w:hAnsi="Times New Roman" w:cs="Times New Roman"/>
          <w:noProof/>
        </w:rPr>
        <w:drawing>
          <wp:anchor distT="0" distB="0" distL="114300" distR="114300" simplePos="0" relativeHeight="251658296" behindDoc="0" locked="0" layoutInCell="1" allowOverlap="1" wp14:anchorId="1B4B0B6F" wp14:editId="431C2D0B">
            <wp:simplePos x="0" y="0"/>
            <wp:positionH relativeFrom="margin">
              <wp:posOffset>-280495</wp:posOffset>
            </wp:positionH>
            <wp:positionV relativeFrom="page">
              <wp:posOffset>1895147</wp:posOffset>
            </wp:positionV>
            <wp:extent cx="5991860" cy="4572635"/>
            <wp:effectExtent l="19050" t="19050" r="27940" b="18415"/>
            <wp:wrapSquare wrapText="bothSides"/>
            <wp:docPr id="18283713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91860" cy="4572635"/>
                    </a:xfrm>
                    <a:prstGeom prst="rect">
                      <a:avLst/>
                    </a:prstGeom>
                    <a:noFill/>
                    <a:ln>
                      <a:solidFill>
                        <a:sysClr val="windowText" lastClr="000000"/>
                      </a:solidFill>
                    </a:ln>
                  </pic:spPr>
                </pic:pic>
              </a:graphicData>
            </a:graphic>
          </wp:anchor>
        </w:drawing>
      </w:r>
    </w:p>
    <w:p w14:paraId="79F874FC" w14:textId="1A0D668E" w:rsidR="00977BAA" w:rsidRDefault="00446982" w:rsidP="00BD1B2B">
      <w:pPr>
        <w:spacing w:line="360" w:lineRule="auto"/>
        <w:rPr>
          <w:rFonts w:ascii="Times New Roman" w:hAnsi="Times New Roman" w:cs="Times New Roman"/>
        </w:rPr>
      </w:pPr>
      <w:r>
        <w:rPr>
          <w:rFonts w:ascii="Times New Roman" w:hAnsi="Times New Roman" w:cs="Times New Roman"/>
        </w:rPr>
        <w:t xml:space="preserve">By connecting to the VPN in the connection settings the user is </w:t>
      </w:r>
      <w:r w:rsidR="000842C3">
        <w:rPr>
          <w:rFonts w:ascii="Times New Roman" w:hAnsi="Times New Roman" w:cs="Times New Roman"/>
        </w:rPr>
        <w:t xml:space="preserve">authenticated to the network </w:t>
      </w:r>
    </w:p>
    <w:p w14:paraId="56449B57" w14:textId="20BE6EE2" w:rsidR="00665C07" w:rsidRDefault="00665C07" w:rsidP="00BD1B2B">
      <w:pPr>
        <w:spacing w:line="360" w:lineRule="auto"/>
        <w:rPr>
          <w:rFonts w:ascii="Times New Roman" w:hAnsi="Times New Roman" w:cs="Times New Roman"/>
        </w:rPr>
      </w:pPr>
    </w:p>
    <w:p w14:paraId="185C5A95" w14:textId="3A75D6D2" w:rsidR="00665C07" w:rsidRDefault="00665C07" w:rsidP="00BD1B2B">
      <w:pPr>
        <w:spacing w:line="360" w:lineRule="auto"/>
        <w:rPr>
          <w:rFonts w:ascii="Times New Roman" w:hAnsi="Times New Roman" w:cs="Times New Roman"/>
        </w:rPr>
      </w:pPr>
    </w:p>
    <w:p w14:paraId="0130A5E7" w14:textId="6FDF755D" w:rsidR="00665C07" w:rsidRDefault="00665C07" w:rsidP="00BD1B2B">
      <w:pPr>
        <w:spacing w:line="360" w:lineRule="auto"/>
        <w:rPr>
          <w:rFonts w:ascii="Times New Roman" w:hAnsi="Times New Roman" w:cs="Times New Roman"/>
        </w:rPr>
      </w:pPr>
    </w:p>
    <w:p w14:paraId="66BE71EB" w14:textId="7D6C1297" w:rsidR="00E338E8" w:rsidRDefault="00E338E8" w:rsidP="007F5CF4">
      <w:pPr>
        <w:rPr>
          <w:rFonts w:ascii="Times New Roman" w:hAnsi="Times New Roman" w:cs="Times New Roman"/>
        </w:rPr>
      </w:pPr>
    </w:p>
    <w:p w14:paraId="4AC75986" w14:textId="2EE65F76" w:rsidR="00320DA7" w:rsidRDefault="00320DA7" w:rsidP="007F5CF4">
      <w:pPr>
        <w:rPr>
          <w:rFonts w:ascii="Times New Roman" w:hAnsi="Times New Roman" w:cs="Times New Roman"/>
        </w:rPr>
      </w:pPr>
    </w:p>
    <w:p w14:paraId="70742501" w14:textId="2DC56057" w:rsidR="00BD1B2B" w:rsidRDefault="00BD1B2B" w:rsidP="007F5CF4">
      <w:pPr>
        <w:rPr>
          <w:rFonts w:ascii="Times New Roman" w:hAnsi="Times New Roman" w:cs="Times New Roman"/>
        </w:rPr>
      </w:pPr>
    </w:p>
    <w:p w14:paraId="6E6BE04C" w14:textId="0D7AFA50" w:rsidR="00BD1B2B" w:rsidRDefault="00BD1B2B" w:rsidP="007F5CF4">
      <w:pPr>
        <w:rPr>
          <w:rFonts w:ascii="Times New Roman" w:hAnsi="Times New Roman" w:cs="Times New Roman"/>
        </w:rPr>
      </w:pPr>
    </w:p>
    <w:p w14:paraId="459E7B2D" w14:textId="79F67D72" w:rsidR="00BD1B2B" w:rsidRDefault="00BD1B2B" w:rsidP="007F5CF4">
      <w:pPr>
        <w:rPr>
          <w:rFonts w:ascii="Times New Roman" w:hAnsi="Times New Roman" w:cs="Times New Roman"/>
        </w:rPr>
      </w:pPr>
    </w:p>
    <w:p w14:paraId="48D1D02E" w14:textId="6A68F0F0" w:rsidR="00BD1B2B" w:rsidRDefault="00BD1B2B" w:rsidP="007F5CF4">
      <w:pPr>
        <w:rPr>
          <w:rFonts w:ascii="Times New Roman" w:hAnsi="Times New Roman" w:cs="Times New Roman"/>
        </w:rPr>
      </w:pPr>
    </w:p>
    <w:p w14:paraId="2124DC09" w14:textId="0C3E6FCD" w:rsidR="00BD1B2B" w:rsidRDefault="00BD1B2B" w:rsidP="007F5CF4">
      <w:pPr>
        <w:rPr>
          <w:rFonts w:ascii="Times New Roman" w:hAnsi="Times New Roman" w:cs="Times New Roman"/>
        </w:rPr>
      </w:pPr>
    </w:p>
    <w:p w14:paraId="6A818E58" w14:textId="1791A7EF" w:rsidR="00BD1B2B" w:rsidRPr="00DB23CD" w:rsidRDefault="00DB23CD" w:rsidP="00DB23CD">
      <w:pPr>
        <w:pStyle w:val="Heading1"/>
        <w:rPr>
          <w:u w:val="single"/>
        </w:rPr>
      </w:pPr>
      <w:bookmarkStart w:id="102" w:name="_Toc155869215"/>
      <w:r w:rsidRPr="00DB23CD">
        <w:rPr>
          <w:u w:val="single"/>
        </w:rPr>
        <w:lastRenderedPageBreak/>
        <w:t>Table Of References</w:t>
      </w:r>
      <w:bookmarkEnd w:id="102"/>
    </w:p>
    <w:p w14:paraId="09C78B64" w14:textId="77777777" w:rsidR="00BD1B2B" w:rsidRDefault="00BD1B2B" w:rsidP="007F5CF4">
      <w:pPr>
        <w:rPr>
          <w:rFonts w:ascii="Times New Roman" w:hAnsi="Times New Roman" w:cs="Times New Roman"/>
        </w:rPr>
      </w:pPr>
    </w:p>
    <w:p w14:paraId="290A8BB7" w14:textId="77777777" w:rsidR="00CB0966" w:rsidRPr="00236ABC" w:rsidRDefault="00CB0966" w:rsidP="00CB0966">
      <w:pPr>
        <w:ind w:left="720" w:hanging="720"/>
        <w:rPr>
          <w:rFonts w:ascii="Times New Roman" w:hAnsi="Times New Roman" w:cs="Times New Roman"/>
        </w:rPr>
      </w:pPr>
      <w:r w:rsidRPr="000076BD">
        <w:rPr>
          <w:rFonts w:ascii="Times New Roman" w:hAnsi="Times New Roman" w:cs="Times New Roman"/>
        </w:rPr>
        <w:t xml:space="preserve">Aşuroğlu, Т., &amp; Gemci, C. Role of ethics in information security. In International conference of </w:t>
      </w:r>
      <w:r w:rsidRPr="00236ABC">
        <w:rPr>
          <w:rFonts w:ascii="Times New Roman" w:hAnsi="Times New Roman" w:cs="Times New Roman"/>
        </w:rPr>
        <w:t>advanced technology &amp; sciences, 141-144. https://www.researchgate.net/profile/Tunc-Asuroglu/publication/307863852_Role_of_Ethics_in_Information_Security/links/5bcde4914585152b144da1a4/Role-of-Ethics-in-Information-Security.pdf</w:t>
      </w:r>
    </w:p>
    <w:p w14:paraId="149EAB19"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Barraza de la Paz, J. V., Rodríguez-Picón, L. A., Morales-Rocha, V., &amp; Torres-Argüelles, S. V. (2023). A Systematic Review of Risk Management Methodologies for Complex Organizations in Industry 4.0 and 5.0. </w:t>
      </w:r>
      <w:r w:rsidRPr="00236ABC">
        <w:rPr>
          <w:rFonts w:ascii="Times New Roman" w:hAnsi="Times New Roman" w:cs="Times New Roman"/>
          <w:i/>
          <w:iCs/>
        </w:rPr>
        <w:t>In Systems ,Vol. 11</w:t>
      </w:r>
      <w:r w:rsidRPr="00236ABC">
        <w:rPr>
          <w:rFonts w:ascii="Times New Roman" w:hAnsi="Times New Roman" w:cs="Times New Roman"/>
        </w:rPr>
        <w:t> (Issue 5). MDPI. https://doi.org/10.3390/systems11050218</w:t>
      </w:r>
    </w:p>
    <w:p w14:paraId="261699BA"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Butt, U. J. (2023). Developing a Usable Security Approach for User Awareness Against Ransomware [Doctoral thesis, Brunel University London]. https://bura.brunel.ac.uk/bitstream/2438/26661/1/FulltextThesis.pdf</w:t>
      </w:r>
    </w:p>
    <w:p w14:paraId="4C143E86"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Calder, A., &amp; Watkins, S. G. (2019). The ISO 27001 Risk Assessment. </w:t>
      </w:r>
      <w:r w:rsidRPr="00236ABC">
        <w:rPr>
          <w:rFonts w:ascii="Times New Roman" w:hAnsi="Times New Roman" w:cs="Times New Roman"/>
          <w:i/>
          <w:iCs/>
        </w:rPr>
        <w:t>In Information Security Risk Management for ISO 27001/ISO 27002, third edition pp</w:t>
      </w:r>
      <w:r w:rsidRPr="00236ABC">
        <w:rPr>
          <w:rFonts w:ascii="Times New Roman" w:hAnsi="Times New Roman" w:cs="Times New Roman"/>
        </w:rPr>
        <w:t>. 87–93. IT Governance Publishing. https://doi.org/10.2307/j.ctvndv9kx.11</w:t>
      </w:r>
    </w:p>
    <w:p w14:paraId="3FAF7F3C"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Checkpoint. (2023). </w:t>
      </w:r>
      <w:r w:rsidRPr="00236ABC">
        <w:rPr>
          <w:rFonts w:ascii="Times New Roman" w:hAnsi="Times New Roman" w:cs="Times New Roman"/>
          <w:i/>
          <w:iCs/>
        </w:rPr>
        <w:t>2023-cyber-security-report. </w:t>
      </w:r>
      <w:r w:rsidRPr="00236ABC">
        <w:rPr>
          <w:rFonts w:ascii="Times New Roman" w:hAnsi="Times New Roman" w:cs="Times New Roman"/>
        </w:rPr>
        <w:t>https://go.checkpoint.com/2023-mid-year-security-report/</w:t>
      </w:r>
    </w:p>
    <w:p w14:paraId="4AB0F17F"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CIS. (2019). Start Secure. Stay Secure. ® CIS Controls TM. www.cisecurity.org/controls/</w:t>
      </w:r>
    </w:p>
    <w:p w14:paraId="012D60AB"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Coss, D., &amp; Samonas S. (2014). The CIA strikes back: Redefining confidentiality, integrity, and availability in security. Journal of Information System Security, 10.</w:t>
      </w:r>
    </w:p>
    <w:p w14:paraId="44E23732"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Devanny, J., Martin, C., &amp; Stevens, T. (2021). On the strategic consequences of digital espionage. Journal of Cyber Policy, 6(3), 429–450. https://doi.org/10.1080/23738871.2021.2000628</w:t>
      </w:r>
    </w:p>
    <w:p w14:paraId="356C400C"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ICO (2023).Enforcement of this code. https://ico.org.uk/for-organisations/uk-gdpr-guidance-and-resources/data-sharing/data-sharing-a-code-of-practice/enforcement-of-this-code/</w:t>
      </w:r>
    </w:p>
    <w:p w14:paraId="14E1EB39"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Enisa. (2016). </w:t>
      </w:r>
      <w:r w:rsidRPr="00236ABC">
        <w:rPr>
          <w:rFonts w:ascii="Times New Roman" w:hAnsi="Times New Roman" w:cs="Times New Roman"/>
          <w:i/>
          <w:iCs/>
        </w:rPr>
        <w:t>Forensic analysis Local Incident Response Handbook, Document for teachers.</w:t>
      </w:r>
      <w:r w:rsidRPr="00236ABC">
        <w:rPr>
          <w:rFonts w:ascii="Times New Roman" w:hAnsi="Times New Roman" w:cs="Times New Roman"/>
        </w:rPr>
        <w:t> www.enisa.europa.eu</w:t>
      </w:r>
    </w:p>
    <w:p w14:paraId="3A099B89"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 xml:space="preserve">Francis, D. (2021). Mastering Active Directory: Design, Deploy and Protect Active Directory Domain Services for Windows Server 2022. Packet Publishing Ltd. </w:t>
      </w:r>
    </w:p>
    <w:p w14:paraId="1DA0A898"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Ghazinour, K., Vakharia, D. M., Kannaji, K. C., &amp; Satyakumar, R. (2017). A study on digital forensic tools. 2017 IEEE International Conference on Power, Control, Signals, and Instrumentation Engineering (ICPCSI), 3136–3142. https://doi.org/10.1109/ICPCSI.2017.8392304</w:t>
      </w:r>
    </w:p>
    <w:p w14:paraId="3770902F"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GOV.UK. (n.d.). IP crime and enforcement for businesses. https://www.gov.uk/government/publications/ip-crime-and-enforcement-for-businesses/ip-crime-and-enforcement-for-businesses#risks-for-businesses</w:t>
      </w:r>
    </w:p>
    <w:p w14:paraId="7458210E"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ISO/IEC 27001. (2023). Information Security, Cyber Security, and privacy protection - Information security management systems - Requirements. https://bsol.bsigroup.com/PdfViewer/Viewer?pid=000000000030468519</w:t>
      </w:r>
    </w:p>
    <w:p w14:paraId="73F908F3"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 xml:space="preserve">Butt, U. J., Richardson, W., Nouman, A., Agbo, H. M., Eghan, C., &amp; Hashmi, F. (2021). Cloud and its security impacts on managing a workforce remotely: a reflection to cover remote working challenges. In Cybersecurity, Privacy and Freedom Protection in the Connected World: </w:t>
      </w:r>
      <w:r w:rsidRPr="00236ABC">
        <w:rPr>
          <w:rFonts w:ascii="Times New Roman" w:hAnsi="Times New Roman" w:cs="Times New Roman"/>
        </w:rPr>
        <w:lastRenderedPageBreak/>
        <w:t>Proceedings of the 13th International Conference on Global Security, Safety and Sustainability, London, January 2021,285-311.</w:t>
      </w:r>
    </w:p>
    <w:p w14:paraId="33D93DA7"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Karabacak, B., &amp; Whittaker, T. (2022). Zero Trust and Advanced Persistent Threats: Who Will Win the War</w:t>
      </w:r>
      <w:r w:rsidRPr="00236ABC">
        <w:rPr>
          <w:rFonts w:ascii="Times New Roman" w:hAnsi="Times New Roman" w:cs="Times New Roman"/>
          <w:i/>
          <w:iCs/>
        </w:rPr>
        <w:t>? International Conference on Cyber Warfare and Security, 17</w:t>
      </w:r>
      <w:r w:rsidRPr="00236ABC">
        <w:rPr>
          <w:rFonts w:ascii="Times New Roman" w:hAnsi="Times New Roman" w:cs="Times New Roman"/>
        </w:rPr>
        <w:t>(1), 92–101. https://doi.org/10.34190/iccws.17.1.10</w:t>
      </w:r>
    </w:p>
    <w:p w14:paraId="301EEE62"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Karie, N. M., Kebande, V. R., Ikuesan, R. A., Sookhak, M., &amp; Venter, H. S. (2020). Hardening SAML by Integrating SSO and Multi-Factor Authentication (MFA</w:t>
      </w:r>
      <w:r w:rsidRPr="00236ABC">
        <w:rPr>
          <w:rFonts w:ascii="Times New Roman" w:hAnsi="Times New Roman" w:cs="Times New Roman"/>
          <w:i/>
          <w:iCs/>
        </w:rPr>
        <w:t>) in the Cloud. Proceedings of the 3rd International Conference on Networking, Information Systems &amp; Security</w:t>
      </w:r>
      <w:r w:rsidRPr="00236ABC">
        <w:rPr>
          <w:rFonts w:ascii="Times New Roman" w:hAnsi="Times New Roman" w:cs="Times New Roman"/>
        </w:rPr>
        <w:t>. https://doi.org/10.1145/3386723.3387875</w:t>
      </w:r>
    </w:p>
    <w:p w14:paraId="2DAC00B7" w14:textId="77777777" w:rsidR="00CB0966" w:rsidRPr="00236ABC" w:rsidRDefault="00CB0966" w:rsidP="00CB0966">
      <w:pPr>
        <w:ind w:left="720" w:hanging="720"/>
        <w:rPr>
          <w:rFonts w:ascii="Times New Roman" w:hAnsi="Times New Roman" w:cs="Times New Roman"/>
          <w:i/>
          <w:iCs/>
        </w:rPr>
      </w:pPr>
      <w:r w:rsidRPr="00236ABC">
        <w:rPr>
          <w:rFonts w:ascii="Times New Roman" w:hAnsi="Times New Roman" w:cs="Times New Roman"/>
        </w:rPr>
        <w:t xml:space="preserve">Koza, E (2022). 27000 Standard Series and NIST Cybersecurity Framework to Outline Differences and Consistencies in the Context of Operational and Strategic Information Security.  </w:t>
      </w:r>
      <w:r w:rsidRPr="00236ABC">
        <w:rPr>
          <w:rFonts w:ascii="Times New Roman" w:hAnsi="Times New Roman" w:cs="Times New Roman"/>
          <w:i/>
          <w:iCs/>
        </w:rPr>
        <w:t>In Medicon Engineering Themes, Vol 2</w:t>
      </w:r>
    </w:p>
    <w:p w14:paraId="3AA44186"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Kurii, Y., &amp; Opirskyy, I. (2022). Analysis and Comparison of the NIST SP 800-53 and ISO/IEC 27001:2013</w:t>
      </w:r>
      <w:r w:rsidRPr="00236ABC">
        <w:rPr>
          <w:rFonts w:ascii="Times New Roman" w:hAnsi="Times New Roman" w:cs="Times New Roman"/>
          <w:i/>
          <w:iCs/>
        </w:rPr>
        <w:t>. NIST Special Publication  800</w:t>
      </w:r>
      <w:r w:rsidRPr="00236ABC">
        <w:rPr>
          <w:rFonts w:ascii="Times New Roman" w:hAnsi="Times New Roman" w:cs="Times New Roman"/>
        </w:rPr>
        <w:t>(53), 21–32.</w:t>
      </w:r>
    </w:p>
    <w:p w14:paraId="4A7291BD"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 xml:space="preserve">Lee, S., Kim, H., Lee, S., &amp; Lim, J. (2005). Digital evidence collection process in integrity and memory information gathering. </w:t>
      </w:r>
      <w:r w:rsidRPr="00236ABC">
        <w:rPr>
          <w:rFonts w:ascii="Times New Roman" w:hAnsi="Times New Roman" w:cs="Times New Roman"/>
          <w:i/>
          <w:iCs/>
        </w:rPr>
        <w:t>First International Workshop on Systematic Approaches to Digital Forensic Engineering (SADFE’05)</w:t>
      </w:r>
      <w:r w:rsidRPr="00236ABC">
        <w:rPr>
          <w:rFonts w:ascii="Times New Roman" w:hAnsi="Times New Roman" w:cs="Times New Roman"/>
        </w:rPr>
        <w:t>, 236–247. https://doi.org/10.1109/SADFE.2005.9</w:t>
      </w:r>
    </w:p>
    <w:p w14:paraId="284DD442"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Lella, I., Theocharidou, M., Tsekmezoglou, E., Malatras, A., García, S., Valeros, Veronica., &amp; European Union Agency for Cybersecurity. (2021). ENISA threat landscape for supply chain attacks. DOI: 10.2824/168593</w:t>
      </w:r>
    </w:p>
    <w:p w14:paraId="4CD49E39"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 xml:space="preserve">Macnish, K., &amp; van der Ham, J. (2020). Ethics in cybersecurity research and practice. </w:t>
      </w:r>
      <w:r w:rsidRPr="00236ABC">
        <w:rPr>
          <w:rFonts w:ascii="Times New Roman" w:hAnsi="Times New Roman" w:cs="Times New Roman"/>
          <w:i/>
          <w:iCs/>
        </w:rPr>
        <w:t>Technology in Society, 63, 101382</w:t>
      </w:r>
      <w:r w:rsidRPr="00236ABC">
        <w:rPr>
          <w:rFonts w:ascii="Times New Roman" w:hAnsi="Times New Roman" w:cs="Times New Roman"/>
        </w:rPr>
        <w:t>. https://doi.org/https://doi.org/10.1016/j.techsoc.2020.101382</w:t>
      </w:r>
    </w:p>
    <w:p w14:paraId="13C6DE08"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 xml:space="preserve">Martínez, J., &amp; Durán, J. M. (2021). Software supply chain attacks, a threat to global cybersecurity: SolarWinds’ case study. </w:t>
      </w:r>
      <w:r w:rsidRPr="00236ABC">
        <w:rPr>
          <w:rFonts w:ascii="Times New Roman" w:hAnsi="Times New Roman" w:cs="Times New Roman"/>
          <w:i/>
          <w:iCs/>
        </w:rPr>
        <w:t>International Journal of Safety and Security Engineering, 11</w:t>
      </w:r>
      <w:r w:rsidRPr="00236ABC">
        <w:rPr>
          <w:rFonts w:ascii="Times New Roman" w:hAnsi="Times New Roman" w:cs="Times New Roman"/>
        </w:rPr>
        <w:t>(5), 537–545. https://doi.org/10.18280/IJSSE.110505</w:t>
      </w:r>
    </w:p>
    <w:p w14:paraId="4F408CE8"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Meghanathan, N. (2013). Review of Access Control Models for Cloud Computing. 77–85. https://doi.org/10.5121/csit.2013.3508</w:t>
      </w:r>
    </w:p>
    <w:p w14:paraId="7A6A7C5D"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Microsoft (n.d.). Active Directory security groups.  Microsoft Learn. https://learn.microsoft.com/en-us/windows server/identity/ad-ds/manage/understand-security-groups.</w:t>
      </w:r>
    </w:p>
    <w:p w14:paraId="6232050D" w14:textId="77777777" w:rsidR="00CB0966" w:rsidRPr="00C77851" w:rsidRDefault="00CB0966" w:rsidP="00CB0966">
      <w:pPr>
        <w:ind w:left="720" w:hanging="720"/>
        <w:rPr>
          <w:rFonts w:ascii="Times New Roman" w:hAnsi="Times New Roman" w:cs="Times New Roman"/>
        </w:rPr>
      </w:pPr>
      <w:r w:rsidRPr="00C77851">
        <w:rPr>
          <w:rFonts w:ascii="Times New Roman" w:hAnsi="Times New Roman" w:cs="Times New Roman"/>
        </w:rPr>
        <w:t>Microsoft (n.d.). Attractive Accounts for Credential Theft . Microsoft Learn.  https://learn.microsoft.com/en-us/windows-server/identity/ad-ds/plan/security-best-practices/attractive-accounts-for-credential-theft</w:t>
      </w:r>
    </w:p>
    <w:p w14:paraId="33F8BAEF"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Microsoft. (2023).</w:t>
      </w:r>
      <w:r w:rsidRPr="00236ABC">
        <w:rPr>
          <w:rFonts w:ascii="Times New Roman" w:hAnsi="Times New Roman" w:cs="Times New Roman"/>
          <w:i/>
          <w:iCs/>
        </w:rPr>
        <w:t> Securing identity with Zero Trust.</w:t>
      </w:r>
      <w:r w:rsidRPr="00236ABC">
        <w:rPr>
          <w:rFonts w:ascii="Times New Roman" w:hAnsi="Times New Roman" w:cs="Times New Roman"/>
        </w:rPr>
        <w:t> Microsoft Learn. https://learn.microsoft.com/en-us/security/zero-trust/deploy/identity</w:t>
      </w:r>
    </w:p>
    <w:p w14:paraId="68283C49"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Microsoft (2022). What Is Access Control? | Microsoft Security. https://www.microsoft.com/en-gb/security/business/security-101/what-is-access-control</w:t>
      </w:r>
    </w:p>
    <w:p w14:paraId="6A9DB813"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MITRE ATT&amp;CK®. (n.d.). ATT&amp;CK Matrix for Enterprise. MITRE ATT&amp;CK. https://attack.mitre.org/</w:t>
      </w:r>
    </w:p>
    <w:p w14:paraId="3FAB9EE6"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Mohamed, N. A., Jantan, A., &amp; Abiodun, O. I. (2018). An Improved Behaviour Specification to Stop Advanced Persistent Threats on Governments and Organisations Networks. In Proceedings of the International MultiConference of Engineers and Computer Scientists , 1, 14–16.</w:t>
      </w:r>
    </w:p>
    <w:p w14:paraId="35FBA9E8" w14:textId="77777777" w:rsidR="00CB0966" w:rsidRPr="00236ABC" w:rsidRDefault="00CB0966" w:rsidP="00CB0966">
      <w:pPr>
        <w:ind w:left="720" w:hanging="720"/>
        <w:rPr>
          <w:rFonts w:ascii="Times New Roman" w:hAnsi="Times New Roman" w:cs="Times New Roman"/>
          <w:i/>
          <w:iCs/>
        </w:rPr>
      </w:pPr>
      <w:r w:rsidRPr="00236ABC">
        <w:rPr>
          <w:rFonts w:ascii="Times New Roman" w:hAnsi="Times New Roman" w:cs="Times New Roman"/>
        </w:rPr>
        <w:lastRenderedPageBreak/>
        <w:t>Nataraj, R. (2021). An Empirical Study of Effective Software Production in Distributed Software Environment using Non -Classical Models</w:t>
      </w:r>
      <w:r w:rsidRPr="00236ABC">
        <w:rPr>
          <w:rFonts w:ascii="Times New Roman" w:hAnsi="Times New Roman" w:cs="Times New Roman"/>
          <w:i/>
          <w:iCs/>
        </w:rPr>
        <w:t>.  International Journal of Software Engineering and Technology, Vol 12, No 1. 1-5. https://www.researchgate.net/publication/355201005_An_Empirical_Study_of_Effective_Software_Production_in_Distributed_Software_Environment_using_Non_-Classical_Models</w:t>
      </w:r>
    </w:p>
    <w:p w14:paraId="12B206A5"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NIST. (2018). Framework for Improving Critical Infrastructure Cybersecurity, Version 1.1. https://doi.org/10.6028/NIST.CSWP.04162018</w:t>
      </w:r>
    </w:p>
    <w:p w14:paraId="52B5A7DB"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Paine, K., Whitehouse, O., Firefly, B., Sellwood, J., &amp; Shaw, A. (2023). RFC 9424: Indicators of Compromise (IoCs) and Their Role in Attack Defence. https://www.rfc-editor.org/info/rfc9424</w:t>
      </w:r>
    </w:p>
    <w:p w14:paraId="1DF55414"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Papaphilippou, M. (2023). Good Practices for Supply Chain Cybersecurity.  ENISA. https://doi.org/10.2824/805268</w:t>
      </w:r>
    </w:p>
    <w:p w14:paraId="67A73CBC"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Rajan Alappat, M. (2023.). Multifactor Authentication Using Zero Trust. Doctoral dissertation, Rochester Institute of Technology .https://scholarworks.rit.edu/theses</w:t>
      </w:r>
    </w:p>
    <w:p w14:paraId="15D1DE5A"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Ravi, V., Kolla, K., &amp; Software Engineer, S. (2022). A Comparative Analysis of OS Forensics Tools. International Journal of Research in IT Management (IJRIM), Vol. 12, Issue 4, April 2022, 12, 0–14. http://euroasiapub.orghttp://www.euroasiapub.org</w:t>
      </w:r>
    </w:p>
    <w:p w14:paraId="2F4BE54F"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Rindell, K., Ruohonen, J., Holvitie, J., Hyrynsalmi, S., &amp; Leppänen, V. (2021). Security in agile software development: A practitioner survey. Information and Software Technology, 131, 106488. https://doi.org/https://doi.org/10.1016/j.infsof.2020.106488</w:t>
      </w:r>
    </w:p>
    <w:p w14:paraId="0DA8CD89"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Saltzer, J. H., &amp; Schroeder, M. D. (1975). The protection of information in computer systems. Proceedings of the IEEE, 63(9), 1278–1308. https://doi.org/10.1109/PROC.1975.9939</w:t>
      </w:r>
    </w:p>
    <w:p w14:paraId="1FE1BF56"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Sandhu, R. S., &amp; Samarati, P. (1994). Access control: principle and practice. IEEE Communications Magazine, 32(9), 40–48. https://doi.org/10.1109/35.312842</w:t>
      </w:r>
    </w:p>
    <w:p w14:paraId="3276136B"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Shore, M., Zeadally, S., &amp; Keshariya, A. (2021). Zero Trust: The What, How, why, and when. Computer, 54(11), 26–35. https://doi.org/10.1109/MC.2021.3090018</w:t>
      </w:r>
    </w:p>
    <w:p w14:paraId="76D3CD27"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 xml:space="preserve">The Volatility Framework. (2016). The Volatility Framework: Volatile Memory Artifact Extraction Utility Framework. https://github.com/volatilityfoundation/volatility. </w:t>
      </w:r>
    </w:p>
    <w:p w14:paraId="367256D7"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Statista (2020).Threat actors global data breaches 2020. https://www.statista.com/statistics/256656/threat-actors-malicious-data-breaches/</w:t>
      </w:r>
    </w:p>
    <w:p w14:paraId="5B7A51BE"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Ullah, F., Edwards, M., Ramdhany, R., Chitchyan, R., Babar, M. A., &amp; Rashid, A. (2018). Data exfiltration: A review of external attack vectors and countermeasures. Journal of Network and Computer Applications, 101, 18–54. https://doi.org/https://doi.org/10.1016/j.jnca.2017.10.016</w:t>
      </w:r>
    </w:p>
    <w:p w14:paraId="7E9EC57B"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Wang, X. (2021). On the Feasibility of Detecting Software Supply Chain Attacks. Proceedings - IEEE Military Communications Conference MILCOM, 2021-November, 458–463. https://doi.org/10.1109/MILCOM52596.2021.9652901</w:t>
      </w:r>
    </w:p>
    <w:p w14:paraId="2C0AE942" w14:textId="77777777" w:rsidR="00CB0966" w:rsidRPr="00236ABC" w:rsidRDefault="00CB0966" w:rsidP="00CB0966">
      <w:pPr>
        <w:ind w:left="720" w:hanging="720"/>
        <w:rPr>
          <w:rFonts w:ascii="Times New Roman" w:hAnsi="Times New Roman" w:cs="Times New Roman"/>
        </w:rPr>
      </w:pPr>
      <w:r w:rsidRPr="00236ABC">
        <w:rPr>
          <w:rFonts w:ascii="Times New Roman" w:hAnsi="Times New Roman" w:cs="Times New Roman"/>
        </w:rPr>
        <w:t>Wang, Z., Zhu, H., &amp; Sun, L. (2021). Social engineering in cybersecurity: Effect mechanisms, human vulnerabilities, and attack methods. IEEE Access, 9, 11895–11910. https://doi.org/10.1109/ACCESS.2021.3051633</w:t>
      </w:r>
    </w:p>
    <w:p w14:paraId="6D7C5A66" w14:textId="55AB5455" w:rsidR="00BD1B2B" w:rsidRPr="00236ABC" w:rsidRDefault="00CB0966" w:rsidP="007F5CF4">
      <w:pPr>
        <w:rPr>
          <w:rFonts w:ascii="Times New Roman" w:hAnsi="Times New Roman" w:cs="Times New Roman"/>
        </w:rPr>
      </w:pPr>
      <w:r w:rsidRPr="00236ABC">
        <w:rPr>
          <w:rFonts w:ascii="Times New Roman" w:hAnsi="Times New Roman" w:cs="Times New Roman"/>
        </w:rPr>
        <w:t xml:space="preserve">Watkins, S. G. (2022). The ISO/IEC 27001: An Introduction to Information Security and the ISMS Standard (2nd Edition). IT Governance Publishing. </w:t>
      </w:r>
    </w:p>
    <w:sectPr w:rsidR="00BD1B2B" w:rsidRPr="00236ABC">
      <w:footerReference w:type="default" r:id="rId1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CD9783" w14:textId="77777777" w:rsidR="004227F5" w:rsidRDefault="004227F5" w:rsidP="00461587">
      <w:pPr>
        <w:spacing w:after="0" w:line="240" w:lineRule="auto"/>
      </w:pPr>
      <w:r>
        <w:separator/>
      </w:r>
    </w:p>
  </w:endnote>
  <w:endnote w:type="continuationSeparator" w:id="0">
    <w:p w14:paraId="1DB9C6AA" w14:textId="77777777" w:rsidR="004227F5" w:rsidRDefault="004227F5" w:rsidP="00461587">
      <w:pPr>
        <w:spacing w:after="0" w:line="240" w:lineRule="auto"/>
      </w:pPr>
      <w:r>
        <w:continuationSeparator/>
      </w:r>
    </w:p>
  </w:endnote>
  <w:endnote w:type="continuationNotice" w:id="1">
    <w:p w14:paraId="5D36413D" w14:textId="77777777" w:rsidR="004227F5" w:rsidRDefault="004227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9672960"/>
      <w:docPartObj>
        <w:docPartGallery w:val="Page Numbers (Bottom of Page)"/>
        <w:docPartUnique/>
      </w:docPartObj>
    </w:sdtPr>
    <w:sdtEndPr>
      <w:rPr>
        <w:noProof/>
      </w:rPr>
    </w:sdtEndPr>
    <w:sdtContent>
      <w:p w14:paraId="4E6522CD" w14:textId="094271E8" w:rsidR="00461587" w:rsidRDefault="004615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BD9070" w14:textId="77777777" w:rsidR="00461587" w:rsidRDefault="004615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BFB31C" w14:textId="77777777" w:rsidR="004227F5" w:rsidRDefault="004227F5" w:rsidP="00461587">
      <w:pPr>
        <w:spacing w:after="0" w:line="240" w:lineRule="auto"/>
      </w:pPr>
      <w:r>
        <w:separator/>
      </w:r>
    </w:p>
  </w:footnote>
  <w:footnote w:type="continuationSeparator" w:id="0">
    <w:p w14:paraId="66C8563C" w14:textId="77777777" w:rsidR="004227F5" w:rsidRDefault="004227F5" w:rsidP="00461587">
      <w:pPr>
        <w:spacing w:after="0" w:line="240" w:lineRule="auto"/>
      </w:pPr>
      <w:r>
        <w:continuationSeparator/>
      </w:r>
    </w:p>
  </w:footnote>
  <w:footnote w:type="continuationNotice" w:id="1">
    <w:p w14:paraId="78BE923B" w14:textId="77777777" w:rsidR="004227F5" w:rsidRDefault="004227F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77D1F"/>
    <w:multiLevelType w:val="multilevel"/>
    <w:tmpl w:val="75105F5E"/>
    <w:lvl w:ilvl="0">
      <w:start w:val="1"/>
      <w:numFmt w:val="decimal"/>
      <w:lvlText w:val="%1."/>
      <w:lvlJc w:val="left"/>
      <w:pPr>
        <w:ind w:left="502"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8FB279E"/>
    <w:multiLevelType w:val="hybridMultilevel"/>
    <w:tmpl w:val="3F32B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EB1390"/>
    <w:multiLevelType w:val="hybridMultilevel"/>
    <w:tmpl w:val="A32093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33441E"/>
    <w:multiLevelType w:val="multilevel"/>
    <w:tmpl w:val="32EC079E"/>
    <w:lvl w:ilvl="0">
      <w:start w:val="1"/>
      <w:numFmt w:val="decimal"/>
      <w:lvlText w:val="%1."/>
      <w:lvlJc w:val="left"/>
      <w:pPr>
        <w:ind w:left="360" w:hanging="360"/>
      </w:pPr>
      <w:rPr>
        <w:rFonts w:hint="default"/>
      </w:rPr>
    </w:lvl>
    <w:lvl w:ilvl="1">
      <w:start w:val="2"/>
      <w:numFmt w:val="decimal"/>
      <w:isLgl/>
      <w:lvlText w:val="%1.%2"/>
      <w:lvlJc w:val="left"/>
      <w:pPr>
        <w:ind w:left="585" w:hanging="390"/>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305"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2055" w:hanging="1080"/>
      </w:pPr>
      <w:rPr>
        <w:rFonts w:hint="default"/>
      </w:rPr>
    </w:lvl>
    <w:lvl w:ilvl="6">
      <w:start w:val="1"/>
      <w:numFmt w:val="decimal"/>
      <w:isLgl/>
      <w:lvlText w:val="%1.%2.%3.%4.%5.%6.%7"/>
      <w:lvlJc w:val="left"/>
      <w:pPr>
        <w:ind w:left="2610" w:hanging="1440"/>
      </w:pPr>
      <w:rPr>
        <w:rFonts w:hint="default"/>
      </w:rPr>
    </w:lvl>
    <w:lvl w:ilvl="7">
      <w:start w:val="1"/>
      <w:numFmt w:val="decimal"/>
      <w:isLgl/>
      <w:lvlText w:val="%1.%2.%3.%4.%5.%6.%7.%8"/>
      <w:lvlJc w:val="left"/>
      <w:pPr>
        <w:ind w:left="2805" w:hanging="1440"/>
      </w:pPr>
      <w:rPr>
        <w:rFonts w:hint="default"/>
      </w:rPr>
    </w:lvl>
    <w:lvl w:ilvl="8">
      <w:start w:val="1"/>
      <w:numFmt w:val="decimal"/>
      <w:isLgl/>
      <w:lvlText w:val="%1.%2.%3.%4.%5.%6.%7.%8.%9"/>
      <w:lvlJc w:val="left"/>
      <w:pPr>
        <w:ind w:left="3000" w:hanging="1440"/>
      </w:pPr>
      <w:rPr>
        <w:rFonts w:hint="default"/>
      </w:rPr>
    </w:lvl>
  </w:abstractNum>
  <w:abstractNum w:abstractNumId="4" w15:restartNumberingAfterBreak="0">
    <w:nsid w:val="19AB7646"/>
    <w:multiLevelType w:val="hybridMultilevel"/>
    <w:tmpl w:val="6F125E5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5" w15:restartNumberingAfterBreak="0">
    <w:nsid w:val="2B11669E"/>
    <w:multiLevelType w:val="hybridMultilevel"/>
    <w:tmpl w:val="FF749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9A4BC7"/>
    <w:multiLevelType w:val="hybridMultilevel"/>
    <w:tmpl w:val="9664E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3A2296"/>
    <w:multiLevelType w:val="hybridMultilevel"/>
    <w:tmpl w:val="616CDB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D405B79"/>
    <w:multiLevelType w:val="multilevel"/>
    <w:tmpl w:val="033A19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19516AE"/>
    <w:multiLevelType w:val="hybridMultilevel"/>
    <w:tmpl w:val="94748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3C550A"/>
    <w:multiLevelType w:val="hybridMultilevel"/>
    <w:tmpl w:val="52749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6A4AE6"/>
    <w:multiLevelType w:val="hybridMultilevel"/>
    <w:tmpl w:val="55C60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B97FF4"/>
    <w:multiLevelType w:val="multilevel"/>
    <w:tmpl w:val="EF8C74C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1F71C45"/>
    <w:multiLevelType w:val="hybridMultilevel"/>
    <w:tmpl w:val="B37E6F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DF17C1C"/>
    <w:multiLevelType w:val="hybridMultilevel"/>
    <w:tmpl w:val="36DE3E0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7C636E7"/>
    <w:multiLevelType w:val="hybridMultilevel"/>
    <w:tmpl w:val="D084E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5830091">
    <w:abstractNumId w:val="7"/>
  </w:num>
  <w:num w:numId="2" w16cid:durableId="962465297">
    <w:abstractNumId w:val="2"/>
  </w:num>
  <w:num w:numId="3" w16cid:durableId="800346454">
    <w:abstractNumId w:val="0"/>
  </w:num>
  <w:num w:numId="4" w16cid:durableId="934023740">
    <w:abstractNumId w:val="3"/>
  </w:num>
  <w:num w:numId="5" w16cid:durableId="2123568776">
    <w:abstractNumId w:val="4"/>
  </w:num>
  <w:num w:numId="6" w16cid:durableId="745080356">
    <w:abstractNumId w:val="6"/>
  </w:num>
  <w:num w:numId="7" w16cid:durableId="1100485630">
    <w:abstractNumId w:val="5"/>
  </w:num>
  <w:num w:numId="8" w16cid:durableId="1148521748">
    <w:abstractNumId w:val="11"/>
  </w:num>
  <w:num w:numId="9" w16cid:durableId="556667349">
    <w:abstractNumId w:val="10"/>
  </w:num>
  <w:num w:numId="10" w16cid:durableId="172843491">
    <w:abstractNumId w:val="1"/>
  </w:num>
  <w:num w:numId="11" w16cid:durableId="1372728364">
    <w:abstractNumId w:val="13"/>
  </w:num>
  <w:num w:numId="12" w16cid:durableId="2093240828">
    <w:abstractNumId w:val="15"/>
  </w:num>
  <w:num w:numId="13" w16cid:durableId="1079063236">
    <w:abstractNumId w:val="9"/>
  </w:num>
  <w:num w:numId="14" w16cid:durableId="77295887">
    <w:abstractNumId w:val="14"/>
  </w:num>
  <w:num w:numId="15" w16cid:durableId="1532766960">
    <w:abstractNumId w:val="8"/>
  </w:num>
  <w:num w:numId="16" w16cid:durableId="9320152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F4D"/>
    <w:rsid w:val="00000DF9"/>
    <w:rsid w:val="0000250D"/>
    <w:rsid w:val="00002E04"/>
    <w:rsid w:val="00003451"/>
    <w:rsid w:val="00004A36"/>
    <w:rsid w:val="00004F89"/>
    <w:rsid w:val="00005428"/>
    <w:rsid w:val="00006602"/>
    <w:rsid w:val="00006DED"/>
    <w:rsid w:val="00007041"/>
    <w:rsid w:val="0000734D"/>
    <w:rsid w:val="00007666"/>
    <w:rsid w:val="00007ABA"/>
    <w:rsid w:val="00007B07"/>
    <w:rsid w:val="00007DD4"/>
    <w:rsid w:val="0001002B"/>
    <w:rsid w:val="00010679"/>
    <w:rsid w:val="00010A89"/>
    <w:rsid w:val="00010E02"/>
    <w:rsid w:val="00011001"/>
    <w:rsid w:val="00011316"/>
    <w:rsid w:val="00011631"/>
    <w:rsid w:val="000118A5"/>
    <w:rsid w:val="00011ADC"/>
    <w:rsid w:val="00011FA4"/>
    <w:rsid w:val="00011FCD"/>
    <w:rsid w:val="00012162"/>
    <w:rsid w:val="00012BAF"/>
    <w:rsid w:val="0001333B"/>
    <w:rsid w:val="000134D3"/>
    <w:rsid w:val="0001351A"/>
    <w:rsid w:val="000141B4"/>
    <w:rsid w:val="00014A06"/>
    <w:rsid w:val="00014FA7"/>
    <w:rsid w:val="0001592B"/>
    <w:rsid w:val="00015BFB"/>
    <w:rsid w:val="0001769A"/>
    <w:rsid w:val="000177AC"/>
    <w:rsid w:val="00017BF8"/>
    <w:rsid w:val="0002058E"/>
    <w:rsid w:val="0002076E"/>
    <w:rsid w:val="0002107B"/>
    <w:rsid w:val="000210A2"/>
    <w:rsid w:val="0002147A"/>
    <w:rsid w:val="00021567"/>
    <w:rsid w:val="00022391"/>
    <w:rsid w:val="000223D0"/>
    <w:rsid w:val="000232B4"/>
    <w:rsid w:val="000232F2"/>
    <w:rsid w:val="00023A81"/>
    <w:rsid w:val="00023C43"/>
    <w:rsid w:val="0002441F"/>
    <w:rsid w:val="00024F97"/>
    <w:rsid w:val="000256B9"/>
    <w:rsid w:val="000256F2"/>
    <w:rsid w:val="00025CAC"/>
    <w:rsid w:val="0002633D"/>
    <w:rsid w:val="00026D62"/>
    <w:rsid w:val="00027569"/>
    <w:rsid w:val="00027A70"/>
    <w:rsid w:val="00027D06"/>
    <w:rsid w:val="0003055C"/>
    <w:rsid w:val="00030C61"/>
    <w:rsid w:val="00031318"/>
    <w:rsid w:val="0003135E"/>
    <w:rsid w:val="000318FD"/>
    <w:rsid w:val="00031F7A"/>
    <w:rsid w:val="00031F98"/>
    <w:rsid w:val="00031FF0"/>
    <w:rsid w:val="0003311E"/>
    <w:rsid w:val="0003343A"/>
    <w:rsid w:val="0003355A"/>
    <w:rsid w:val="00033A6A"/>
    <w:rsid w:val="00034294"/>
    <w:rsid w:val="000349DD"/>
    <w:rsid w:val="00034CF5"/>
    <w:rsid w:val="000350EE"/>
    <w:rsid w:val="000358D5"/>
    <w:rsid w:val="000362BC"/>
    <w:rsid w:val="000362C5"/>
    <w:rsid w:val="00036CAB"/>
    <w:rsid w:val="00036D07"/>
    <w:rsid w:val="00037750"/>
    <w:rsid w:val="000379FB"/>
    <w:rsid w:val="00040BB7"/>
    <w:rsid w:val="000416A7"/>
    <w:rsid w:val="0004196A"/>
    <w:rsid w:val="00041E3A"/>
    <w:rsid w:val="00041EF5"/>
    <w:rsid w:val="00041F72"/>
    <w:rsid w:val="00042D92"/>
    <w:rsid w:val="00043372"/>
    <w:rsid w:val="0004377A"/>
    <w:rsid w:val="000439B1"/>
    <w:rsid w:val="00043F77"/>
    <w:rsid w:val="00044422"/>
    <w:rsid w:val="00044C59"/>
    <w:rsid w:val="000450E5"/>
    <w:rsid w:val="000457AE"/>
    <w:rsid w:val="00046346"/>
    <w:rsid w:val="000467F0"/>
    <w:rsid w:val="00047D14"/>
    <w:rsid w:val="00047F45"/>
    <w:rsid w:val="000507D2"/>
    <w:rsid w:val="000508ED"/>
    <w:rsid w:val="00050BD7"/>
    <w:rsid w:val="0005120D"/>
    <w:rsid w:val="0005130E"/>
    <w:rsid w:val="000514CC"/>
    <w:rsid w:val="000517C3"/>
    <w:rsid w:val="0005187C"/>
    <w:rsid w:val="00051952"/>
    <w:rsid w:val="00051CE3"/>
    <w:rsid w:val="00051E10"/>
    <w:rsid w:val="00051E58"/>
    <w:rsid w:val="000520ED"/>
    <w:rsid w:val="00052569"/>
    <w:rsid w:val="00052726"/>
    <w:rsid w:val="000529FF"/>
    <w:rsid w:val="00053A84"/>
    <w:rsid w:val="000544CF"/>
    <w:rsid w:val="000550B5"/>
    <w:rsid w:val="000551D5"/>
    <w:rsid w:val="00055425"/>
    <w:rsid w:val="0005606C"/>
    <w:rsid w:val="000561FE"/>
    <w:rsid w:val="000564E6"/>
    <w:rsid w:val="000569FD"/>
    <w:rsid w:val="00056FC8"/>
    <w:rsid w:val="000579AF"/>
    <w:rsid w:val="00057A10"/>
    <w:rsid w:val="0006048A"/>
    <w:rsid w:val="00060826"/>
    <w:rsid w:val="00061B28"/>
    <w:rsid w:val="00061E0A"/>
    <w:rsid w:val="00062093"/>
    <w:rsid w:val="00062F80"/>
    <w:rsid w:val="00063224"/>
    <w:rsid w:val="00063B71"/>
    <w:rsid w:val="00063F45"/>
    <w:rsid w:val="00064322"/>
    <w:rsid w:val="00064A37"/>
    <w:rsid w:val="00064F42"/>
    <w:rsid w:val="0006504E"/>
    <w:rsid w:val="000652DB"/>
    <w:rsid w:val="0006589F"/>
    <w:rsid w:val="00065A40"/>
    <w:rsid w:val="00065BE7"/>
    <w:rsid w:val="00065F13"/>
    <w:rsid w:val="00065F1D"/>
    <w:rsid w:val="00067423"/>
    <w:rsid w:val="0006742A"/>
    <w:rsid w:val="00067453"/>
    <w:rsid w:val="00067BC5"/>
    <w:rsid w:val="00067F60"/>
    <w:rsid w:val="000715E0"/>
    <w:rsid w:val="00071AB7"/>
    <w:rsid w:val="00071BB2"/>
    <w:rsid w:val="00072A0E"/>
    <w:rsid w:val="00072C8E"/>
    <w:rsid w:val="00073650"/>
    <w:rsid w:val="00073670"/>
    <w:rsid w:val="00074A4E"/>
    <w:rsid w:val="00074B9E"/>
    <w:rsid w:val="00075C6D"/>
    <w:rsid w:val="00075F04"/>
    <w:rsid w:val="00076F94"/>
    <w:rsid w:val="00077454"/>
    <w:rsid w:val="00077C5F"/>
    <w:rsid w:val="00077D66"/>
    <w:rsid w:val="000800C5"/>
    <w:rsid w:val="0008043D"/>
    <w:rsid w:val="000808FD"/>
    <w:rsid w:val="00080E88"/>
    <w:rsid w:val="00080F3F"/>
    <w:rsid w:val="00081708"/>
    <w:rsid w:val="00082727"/>
    <w:rsid w:val="00082AE6"/>
    <w:rsid w:val="00083138"/>
    <w:rsid w:val="00083AA0"/>
    <w:rsid w:val="000842C3"/>
    <w:rsid w:val="000845AB"/>
    <w:rsid w:val="00084747"/>
    <w:rsid w:val="000854E4"/>
    <w:rsid w:val="00085DB1"/>
    <w:rsid w:val="00086374"/>
    <w:rsid w:val="000867A7"/>
    <w:rsid w:val="00086E2B"/>
    <w:rsid w:val="000874C9"/>
    <w:rsid w:val="00087629"/>
    <w:rsid w:val="00087B4C"/>
    <w:rsid w:val="00087D95"/>
    <w:rsid w:val="00087F36"/>
    <w:rsid w:val="0009046E"/>
    <w:rsid w:val="00090B9E"/>
    <w:rsid w:val="0009134C"/>
    <w:rsid w:val="00091673"/>
    <w:rsid w:val="000938A9"/>
    <w:rsid w:val="00093ABA"/>
    <w:rsid w:val="00093D64"/>
    <w:rsid w:val="0009442B"/>
    <w:rsid w:val="00094663"/>
    <w:rsid w:val="00094F9E"/>
    <w:rsid w:val="00095725"/>
    <w:rsid w:val="000958C6"/>
    <w:rsid w:val="00095923"/>
    <w:rsid w:val="00095BD9"/>
    <w:rsid w:val="00095D30"/>
    <w:rsid w:val="000964C7"/>
    <w:rsid w:val="00096CEC"/>
    <w:rsid w:val="00096D4E"/>
    <w:rsid w:val="00096FD0"/>
    <w:rsid w:val="0009728E"/>
    <w:rsid w:val="00097E9A"/>
    <w:rsid w:val="000A1389"/>
    <w:rsid w:val="000A183A"/>
    <w:rsid w:val="000A1AA0"/>
    <w:rsid w:val="000A1CF9"/>
    <w:rsid w:val="000A1D9D"/>
    <w:rsid w:val="000A2156"/>
    <w:rsid w:val="000A23BD"/>
    <w:rsid w:val="000A2487"/>
    <w:rsid w:val="000A2799"/>
    <w:rsid w:val="000A2BBF"/>
    <w:rsid w:val="000A3FA8"/>
    <w:rsid w:val="000A47BD"/>
    <w:rsid w:val="000A4840"/>
    <w:rsid w:val="000A4954"/>
    <w:rsid w:val="000A4C3C"/>
    <w:rsid w:val="000A53F2"/>
    <w:rsid w:val="000A541B"/>
    <w:rsid w:val="000A739E"/>
    <w:rsid w:val="000A7C6C"/>
    <w:rsid w:val="000A7D46"/>
    <w:rsid w:val="000B0561"/>
    <w:rsid w:val="000B075C"/>
    <w:rsid w:val="000B0960"/>
    <w:rsid w:val="000B0BF3"/>
    <w:rsid w:val="000B0CA1"/>
    <w:rsid w:val="000B1E72"/>
    <w:rsid w:val="000B235D"/>
    <w:rsid w:val="000B249D"/>
    <w:rsid w:val="000B29EE"/>
    <w:rsid w:val="000B383E"/>
    <w:rsid w:val="000B479A"/>
    <w:rsid w:val="000B50A7"/>
    <w:rsid w:val="000B5332"/>
    <w:rsid w:val="000B535E"/>
    <w:rsid w:val="000B5EFE"/>
    <w:rsid w:val="000B6AAA"/>
    <w:rsid w:val="000B6BBD"/>
    <w:rsid w:val="000B6CAE"/>
    <w:rsid w:val="000C00D5"/>
    <w:rsid w:val="000C016D"/>
    <w:rsid w:val="000C03AF"/>
    <w:rsid w:val="000C04B8"/>
    <w:rsid w:val="000C07D3"/>
    <w:rsid w:val="000C0B94"/>
    <w:rsid w:val="000C19BD"/>
    <w:rsid w:val="000C19D9"/>
    <w:rsid w:val="000C2E76"/>
    <w:rsid w:val="000C3CAD"/>
    <w:rsid w:val="000C42AE"/>
    <w:rsid w:val="000C4BBC"/>
    <w:rsid w:val="000C54F8"/>
    <w:rsid w:val="000C56AB"/>
    <w:rsid w:val="000C59E4"/>
    <w:rsid w:val="000C5BCF"/>
    <w:rsid w:val="000C5EC8"/>
    <w:rsid w:val="000C6620"/>
    <w:rsid w:val="000C6892"/>
    <w:rsid w:val="000C7487"/>
    <w:rsid w:val="000C7533"/>
    <w:rsid w:val="000C7FC4"/>
    <w:rsid w:val="000D045D"/>
    <w:rsid w:val="000D0F96"/>
    <w:rsid w:val="000D1115"/>
    <w:rsid w:val="000D192E"/>
    <w:rsid w:val="000D2B85"/>
    <w:rsid w:val="000D2F8C"/>
    <w:rsid w:val="000D321E"/>
    <w:rsid w:val="000D33DD"/>
    <w:rsid w:val="000D35ED"/>
    <w:rsid w:val="000D3700"/>
    <w:rsid w:val="000D3FE2"/>
    <w:rsid w:val="000D43CE"/>
    <w:rsid w:val="000D4AD6"/>
    <w:rsid w:val="000D4AF5"/>
    <w:rsid w:val="000D4C08"/>
    <w:rsid w:val="000D4CCE"/>
    <w:rsid w:val="000D4DCB"/>
    <w:rsid w:val="000D5775"/>
    <w:rsid w:val="000D58A9"/>
    <w:rsid w:val="000D59D6"/>
    <w:rsid w:val="000D62A1"/>
    <w:rsid w:val="000D6EDD"/>
    <w:rsid w:val="000D7074"/>
    <w:rsid w:val="000D7673"/>
    <w:rsid w:val="000E03F5"/>
    <w:rsid w:val="000E06F9"/>
    <w:rsid w:val="000E08DA"/>
    <w:rsid w:val="000E0B7A"/>
    <w:rsid w:val="000E0C61"/>
    <w:rsid w:val="000E2082"/>
    <w:rsid w:val="000E2893"/>
    <w:rsid w:val="000E296C"/>
    <w:rsid w:val="000E33C8"/>
    <w:rsid w:val="000E3951"/>
    <w:rsid w:val="000E3978"/>
    <w:rsid w:val="000E3CFB"/>
    <w:rsid w:val="000E408B"/>
    <w:rsid w:val="000E486C"/>
    <w:rsid w:val="000E4E75"/>
    <w:rsid w:val="000E5A95"/>
    <w:rsid w:val="000E5B9A"/>
    <w:rsid w:val="000E6378"/>
    <w:rsid w:val="000E6432"/>
    <w:rsid w:val="000E69FA"/>
    <w:rsid w:val="000E7132"/>
    <w:rsid w:val="000E7F14"/>
    <w:rsid w:val="000F0A04"/>
    <w:rsid w:val="000F1D22"/>
    <w:rsid w:val="000F376C"/>
    <w:rsid w:val="000F3A2F"/>
    <w:rsid w:val="000F3DA7"/>
    <w:rsid w:val="000F4821"/>
    <w:rsid w:val="000F490F"/>
    <w:rsid w:val="000F4CC6"/>
    <w:rsid w:val="000F52FF"/>
    <w:rsid w:val="000F7155"/>
    <w:rsid w:val="000F7396"/>
    <w:rsid w:val="000F7476"/>
    <w:rsid w:val="000F76CD"/>
    <w:rsid w:val="000F7D9F"/>
    <w:rsid w:val="00100888"/>
    <w:rsid w:val="001012C8"/>
    <w:rsid w:val="0010270F"/>
    <w:rsid w:val="00102B9B"/>
    <w:rsid w:val="00102F53"/>
    <w:rsid w:val="00103507"/>
    <w:rsid w:val="00103CA5"/>
    <w:rsid w:val="001045DA"/>
    <w:rsid w:val="00104B16"/>
    <w:rsid w:val="00104C80"/>
    <w:rsid w:val="00104E38"/>
    <w:rsid w:val="00105320"/>
    <w:rsid w:val="001059E8"/>
    <w:rsid w:val="00106121"/>
    <w:rsid w:val="00106221"/>
    <w:rsid w:val="00106336"/>
    <w:rsid w:val="0010675D"/>
    <w:rsid w:val="0010751D"/>
    <w:rsid w:val="00107EC4"/>
    <w:rsid w:val="001100BE"/>
    <w:rsid w:val="00110C81"/>
    <w:rsid w:val="0011143B"/>
    <w:rsid w:val="0011294A"/>
    <w:rsid w:val="001135A2"/>
    <w:rsid w:val="00113998"/>
    <w:rsid w:val="00114392"/>
    <w:rsid w:val="001143BE"/>
    <w:rsid w:val="00115B38"/>
    <w:rsid w:val="00115DCF"/>
    <w:rsid w:val="001168A2"/>
    <w:rsid w:val="00116DA1"/>
    <w:rsid w:val="00116F51"/>
    <w:rsid w:val="00117044"/>
    <w:rsid w:val="00117066"/>
    <w:rsid w:val="001176E9"/>
    <w:rsid w:val="001201A1"/>
    <w:rsid w:val="0012024D"/>
    <w:rsid w:val="0012061B"/>
    <w:rsid w:val="00120B90"/>
    <w:rsid w:val="001218C3"/>
    <w:rsid w:val="00121CD1"/>
    <w:rsid w:val="00121DFD"/>
    <w:rsid w:val="0012204A"/>
    <w:rsid w:val="0012206E"/>
    <w:rsid w:val="00122488"/>
    <w:rsid w:val="00123290"/>
    <w:rsid w:val="001236AD"/>
    <w:rsid w:val="00123C08"/>
    <w:rsid w:val="00123D1D"/>
    <w:rsid w:val="001242BC"/>
    <w:rsid w:val="00124D2A"/>
    <w:rsid w:val="00124DC4"/>
    <w:rsid w:val="0012530A"/>
    <w:rsid w:val="001253C9"/>
    <w:rsid w:val="00125535"/>
    <w:rsid w:val="001261DC"/>
    <w:rsid w:val="0012643C"/>
    <w:rsid w:val="0012684B"/>
    <w:rsid w:val="00126BBC"/>
    <w:rsid w:val="00127334"/>
    <w:rsid w:val="00127A0D"/>
    <w:rsid w:val="00127A30"/>
    <w:rsid w:val="00130F03"/>
    <w:rsid w:val="00131050"/>
    <w:rsid w:val="00131196"/>
    <w:rsid w:val="00132092"/>
    <w:rsid w:val="00133693"/>
    <w:rsid w:val="001343CC"/>
    <w:rsid w:val="00134EC7"/>
    <w:rsid w:val="00135AAC"/>
    <w:rsid w:val="001367DA"/>
    <w:rsid w:val="00136A79"/>
    <w:rsid w:val="00137CB2"/>
    <w:rsid w:val="00137D17"/>
    <w:rsid w:val="00137ED7"/>
    <w:rsid w:val="001404C9"/>
    <w:rsid w:val="001410FB"/>
    <w:rsid w:val="001411C5"/>
    <w:rsid w:val="001412F9"/>
    <w:rsid w:val="00141568"/>
    <w:rsid w:val="001418E7"/>
    <w:rsid w:val="001418EB"/>
    <w:rsid w:val="00141990"/>
    <w:rsid w:val="00141DF1"/>
    <w:rsid w:val="001421F9"/>
    <w:rsid w:val="0014252E"/>
    <w:rsid w:val="001433E5"/>
    <w:rsid w:val="0014368B"/>
    <w:rsid w:val="001437E8"/>
    <w:rsid w:val="001449E0"/>
    <w:rsid w:val="001457FC"/>
    <w:rsid w:val="0014582A"/>
    <w:rsid w:val="001459C8"/>
    <w:rsid w:val="00145DA7"/>
    <w:rsid w:val="001462B4"/>
    <w:rsid w:val="00147127"/>
    <w:rsid w:val="0014715A"/>
    <w:rsid w:val="00150859"/>
    <w:rsid w:val="00150A7D"/>
    <w:rsid w:val="00151CB6"/>
    <w:rsid w:val="001527B2"/>
    <w:rsid w:val="00152898"/>
    <w:rsid w:val="00152912"/>
    <w:rsid w:val="00152972"/>
    <w:rsid w:val="00152BAB"/>
    <w:rsid w:val="0015301F"/>
    <w:rsid w:val="00153037"/>
    <w:rsid w:val="001535E7"/>
    <w:rsid w:val="00153A19"/>
    <w:rsid w:val="00153F5F"/>
    <w:rsid w:val="0015416C"/>
    <w:rsid w:val="00154208"/>
    <w:rsid w:val="00154DE4"/>
    <w:rsid w:val="00155369"/>
    <w:rsid w:val="001553DC"/>
    <w:rsid w:val="001558B7"/>
    <w:rsid w:val="00155CF2"/>
    <w:rsid w:val="00155D0A"/>
    <w:rsid w:val="00155F22"/>
    <w:rsid w:val="00155FC5"/>
    <w:rsid w:val="00156380"/>
    <w:rsid w:val="00156926"/>
    <w:rsid w:val="00156B0E"/>
    <w:rsid w:val="00156B1C"/>
    <w:rsid w:val="00156DD9"/>
    <w:rsid w:val="00156EF8"/>
    <w:rsid w:val="00157884"/>
    <w:rsid w:val="00157F4D"/>
    <w:rsid w:val="00160B80"/>
    <w:rsid w:val="001632D1"/>
    <w:rsid w:val="00163374"/>
    <w:rsid w:val="0016496F"/>
    <w:rsid w:val="00164DE5"/>
    <w:rsid w:val="00164F21"/>
    <w:rsid w:val="00165234"/>
    <w:rsid w:val="00165295"/>
    <w:rsid w:val="0016605C"/>
    <w:rsid w:val="001667B8"/>
    <w:rsid w:val="00166848"/>
    <w:rsid w:val="0016702A"/>
    <w:rsid w:val="0017030E"/>
    <w:rsid w:val="00170919"/>
    <w:rsid w:val="001711EF"/>
    <w:rsid w:val="00171660"/>
    <w:rsid w:val="00171672"/>
    <w:rsid w:val="00171848"/>
    <w:rsid w:val="00171B2B"/>
    <w:rsid w:val="001741EB"/>
    <w:rsid w:val="00174577"/>
    <w:rsid w:val="00174C73"/>
    <w:rsid w:val="00175247"/>
    <w:rsid w:val="00175E64"/>
    <w:rsid w:val="001760CF"/>
    <w:rsid w:val="00176343"/>
    <w:rsid w:val="001765F1"/>
    <w:rsid w:val="00176CBA"/>
    <w:rsid w:val="00176EDB"/>
    <w:rsid w:val="00180192"/>
    <w:rsid w:val="0018035F"/>
    <w:rsid w:val="00180414"/>
    <w:rsid w:val="001811CD"/>
    <w:rsid w:val="00182039"/>
    <w:rsid w:val="001826AD"/>
    <w:rsid w:val="00183320"/>
    <w:rsid w:val="00183A43"/>
    <w:rsid w:val="00183A79"/>
    <w:rsid w:val="001841C5"/>
    <w:rsid w:val="00184C25"/>
    <w:rsid w:val="00184CCD"/>
    <w:rsid w:val="00186085"/>
    <w:rsid w:val="00186086"/>
    <w:rsid w:val="001860F6"/>
    <w:rsid w:val="0018611E"/>
    <w:rsid w:val="001861CD"/>
    <w:rsid w:val="0018704C"/>
    <w:rsid w:val="001871BD"/>
    <w:rsid w:val="001876AE"/>
    <w:rsid w:val="00187889"/>
    <w:rsid w:val="001879C8"/>
    <w:rsid w:val="0019009B"/>
    <w:rsid w:val="0019160B"/>
    <w:rsid w:val="00191973"/>
    <w:rsid w:val="001919DB"/>
    <w:rsid w:val="00192043"/>
    <w:rsid w:val="00192BC4"/>
    <w:rsid w:val="00192E3F"/>
    <w:rsid w:val="00193F4F"/>
    <w:rsid w:val="00194117"/>
    <w:rsid w:val="0019451C"/>
    <w:rsid w:val="00194532"/>
    <w:rsid w:val="00194665"/>
    <w:rsid w:val="00194916"/>
    <w:rsid w:val="00195122"/>
    <w:rsid w:val="00196879"/>
    <w:rsid w:val="00196CD1"/>
    <w:rsid w:val="00196E76"/>
    <w:rsid w:val="00197140"/>
    <w:rsid w:val="001973CC"/>
    <w:rsid w:val="00197614"/>
    <w:rsid w:val="00197C79"/>
    <w:rsid w:val="001A0550"/>
    <w:rsid w:val="001A0E7D"/>
    <w:rsid w:val="001A1695"/>
    <w:rsid w:val="001A1A00"/>
    <w:rsid w:val="001A1AB3"/>
    <w:rsid w:val="001A2CAE"/>
    <w:rsid w:val="001A2E7A"/>
    <w:rsid w:val="001A3E6E"/>
    <w:rsid w:val="001A41A3"/>
    <w:rsid w:val="001A4612"/>
    <w:rsid w:val="001A4862"/>
    <w:rsid w:val="001A48CE"/>
    <w:rsid w:val="001A4C32"/>
    <w:rsid w:val="001A52F9"/>
    <w:rsid w:val="001A568F"/>
    <w:rsid w:val="001A588C"/>
    <w:rsid w:val="001A5BCA"/>
    <w:rsid w:val="001A6BD9"/>
    <w:rsid w:val="001A74DE"/>
    <w:rsid w:val="001A777B"/>
    <w:rsid w:val="001A785C"/>
    <w:rsid w:val="001B04A9"/>
    <w:rsid w:val="001B0CBC"/>
    <w:rsid w:val="001B0F26"/>
    <w:rsid w:val="001B0F61"/>
    <w:rsid w:val="001B1623"/>
    <w:rsid w:val="001B1ED1"/>
    <w:rsid w:val="001B2527"/>
    <w:rsid w:val="001B292A"/>
    <w:rsid w:val="001B2FC7"/>
    <w:rsid w:val="001B30A0"/>
    <w:rsid w:val="001B361A"/>
    <w:rsid w:val="001B377E"/>
    <w:rsid w:val="001B3F25"/>
    <w:rsid w:val="001B40F5"/>
    <w:rsid w:val="001B4328"/>
    <w:rsid w:val="001B4433"/>
    <w:rsid w:val="001B4903"/>
    <w:rsid w:val="001B4A60"/>
    <w:rsid w:val="001B5316"/>
    <w:rsid w:val="001B5F6D"/>
    <w:rsid w:val="001B6233"/>
    <w:rsid w:val="001B642F"/>
    <w:rsid w:val="001B6452"/>
    <w:rsid w:val="001B6DB9"/>
    <w:rsid w:val="001B7311"/>
    <w:rsid w:val="001B749D"/>
    <w:rsid w:val="001B7753"/>
    <w:rsid w:val="001C0501"/>
    <w:rsid w:val="001C0B92"/>
    <w:rsid w:val="001C0CFC"/>
    <w:rsid w:val="001C1561"/>
    <w:rsid w:val="001C167B"/>
    <w:rsid w:val="001C1A25"/>
    <w:rsid w:val="001C226D"/>
    <w:rsid w:val="001C2CBA"/>
    <w:rsid w:val="001C2F95"/>
    <w:rsid w:val="001C386F"/>
    <w:rsid w:val="001C454A"/>
    <w:rsid w:val="001C4D89"/>
    <w:rsid w:val="001C520A"/>
    <w:rsid w:val="001C5299"/>
    <w:rsid w:val="001C5917"/>
    <w:rsid w:val="001C5B40"/>
    <w:rsid w:val="001C5EA4"/>
    <w:rsid w:val="001C6273"/>
    <w:rsid w:val="001C6C82"/>
    <w:rsid w:val="001C7178"/>
    <w:rsid w:val="001C76DD"/>
    <w:rsid w:val="001C7FF3"/>
    <w:rsid w:val="001D01C7"/>
    <w:rsid w:val="001D04EC"/>
    <w:rsid w:val="001D0749"/>
    <w:rsid w:val="001D0806"/>
    <w:rsid w:val="001D0E42"/>
    <w:rsid w:val="001D10D5"/>
    <w:rsid w:val="001D1B60"/>
    <w:rsid w:val="001D2BAA"/>
    <w:rsid w:val="001D2C91"/>
    <w:rsid w:val="001D2E82"/>
    <w:rsid w:val="001D356A"/>
    <w:rsid w:val="001D38CD"/>
    <w:rsid w:val="001D39CA"/>
    <w:rsid w:val="001D40C1"/>
    <w:rsid w:val="001D4567"/>
    <w:rsid w:val="001D4948"/>
    <w:rsid w:val="001D4AC4"/>
    <w:rsid w:val="001D4C83"/>
    <w:rsid w:val="001D5047"/>
    <w:rsid w:val="001D5DD4"/>
    <w:rsid w:val="001D5E58"/>
    <w:rsid w:val="001D6179"/>
    <w:rsid w:val="001D696F"/>
    <w:rsid w:val="001D6F67"/>
    <w:rsid w:val="001D70A7"/>
    <w:rsid w:val="001D728A"/>
    <w:rsid w:val="001D7AF3"/>
    <w:rsid w:val="001E0C61"/>
    <w:rsid w:val="001E0FF4"/>
    <w:rsid w:val="001E1686"/>
    <w:rsid w:val="001E17B4"/>
    <w:rsid w:val="001E1929"/>
    <w:rsid w:val="001E1A04"/>
    <w:rsid w:val="001E1F07"/>
    <w:rsid w:val="001E1F13"/>
    <w:rsid w:val="001E226C"/>
    <w:rsid w:val="001E273B"/>
    <w:rsid w:val="001E2A4A"/>
    <w:rsid w:val="001E2E56"/>
    <w:rsid w:val="001E3249"/>
    <w:rsid w:val="001E33E4"/>
    <w:rsid w:val="001E37F7"/>
    <w:rsid w:val="001E3C61"/>
    <w:rsid w:val="001E3EB4"/>
    <w:rsid w:val="001E3F20"/>
    <w:rsid w:val="001E40E3"/>
    <w:rsid w:val="001E4E78"/>
    <w:rsid w:val="001E549E"/>
    <w:rsid w:val="001E5D67"/>
    <w:rsid w:val="001E6CC0"/>
    <w:rsid w:val="001E6EB2"/>
    <w:rsid w:val="001E70EC"/>
    <w:rsid w:val="001E7DA7"/>
    <w:rsid w:val="001F0085"/>
    <w:rsid w:val="001F09C1"/>
    <w:rsid w:val="001F129A"/>
    <w:rsid w:val="001F1B55"/>
    <w:rsid w:val="001F1FE0"/>
    <w:rsid w:val="001F328E"/>
    <w:rsid w:val="001F3589"/>
    <w:rsid w:val="001F4927"/>
    <w:rsid w:val="001F5FBA"/>
    <w:rsid w:val="001F62E1"/>
    <w:rsid w:val="001F6406"/>
    <w:rsid w:val="001F670D"/>
    <w:rsid w:val="001F6879"/>
    <w:rsid w:val="001F6A4B"/>
    <w:rsid w:val="001F6C8A"/>
    <w:rsid w:val="001F7220"/>
    <w:rsid w:val="001F7BB8"/>
    <w:rsid w:val="001F7DD1"/>
    <w:rsid w:val="002001D1"/>
    <w:rsid w:val="0020045B"/>
    <w:rsid w:val="00200DC2"/>
    <w:rsid w:val="00201055"/>
    <w:rsid w:val="002010AB"/>
    <w:rsid w:val="002015EE"/>
    <w:rsid w:val="00201CD1"/>
    <w:rsid w:val="00201DA4"/>
    <w:rsid w:val="0020222A"/>
    <w:rsid w:val="002049C9"/>
    <w:rsid w:val="00205675"/>
    <w:rsid w:val="0020641B"/>
    <w:rsid w:val="0020716C"/>
    <w:rsid w:val="002072D5"/>
    <w:rsid w:val="00207DFC"/>
    <w:rsid w:val="00210DCF"/>
    <w:rsid w:val="002110ED"/>
    <w:rsid w:val="0021143D"/>
    <w:rsid w:val="00211667"/>
    <w:rsid w:val="00211D7A"/>
    <w:rsid w:val="00212164"/>
    <w:rsid w:val="002125F2"/>
    <w:rsid w:val="0021315B"/>
    <w:rsid w:val="002132C7"/>
    <w:rsid w:val="002137C0"/>
    <w:rsid w:val="002137EB"/>
    <w:rsid w:val="0021432F"/>
    <w:rsid w:val="00214472"/>
    <w:rsid w:val="00214B32"/>
    <w:rsid w:val="002153A7"/>
    <w:rsid w:val="002158C2"/>
    <w:rsid w:val="00215A00"/>
    <w:rsid w:val="00215C8E"/>
    <w:rsid w:val="0021614E"/>
    <w:rsid w:val="00216675"/>
    <w:rsid w:val="0021678E"/>
    <w:rsid w:val="00217034"/>
    <w:rsid w:val="002177B5"/>
    <w:rsid w:val="002179D6"/>
    <w:rsid w:val="00217D3C"/>
    <w:rsid w:val="002205C7"/>
    <w:rsid w:val="00220EDD"/>
    <w:rsid w:val="00220FF0"/>
    <w:rsid w:val="00220FF4"/>
    <w:rsid w:val="002213DB"/>
    <w:rsid w:val="00221620"/>
    <w:rsid w:val="002217F6"/>
    <w:rsid w:val="00221F23"/>
    <w:rsid w:val="002224CE"/>
    <w:rsid w:val="002224E4"/>
    <w:rsid w:val="002227E6"/>
    <w:rsid w:val="00223980"/>
    <w:rsid w:val="00223B78"/>
    <w:rsid w:val="0022431D"/>
    <w:rsid w:val="002244C7"/>
    <w:rsid w:val="00224988"/>
    <w:rsid w:val="00224DCB"/>
    <w:rsid w:val="00225470"/>
    <w:rsid w:val="00225B77"/>
    <w:rsid w:val="00226047"/>
    <w:rsid w:val="0022629C"/>
    <w:rsid w:val="00226A16"/>
    <w:rsid w:val="00226B2C"/>
    <w:rsid w:val="0022738C"/>
    <w:rsid w:val="00227673"/>
    <w:rsid w:val="0022770E"/>
    <w:rsid w:val="00227F42"/>
    <w:rsid w:val="002303C7"/>
    <w:rsid w:val="002304AD"/>
    <w:rsid w:val="0023092B"/>
    <w:rsid w:val="00231B7C"/>
    <w:rsid w:val="00231CA3"/>
    <w:rsid w:val="00232372"/>
    <w:rsid w:val="00232666"/>
    <w:rsid w:val="00232CAB"/>
    <w:rsid w:val="00233AF5"/>
    <w:rsid w:val="00234073"/>
    <w:rsid w:val="00235857"/>
    <w:rsid w:val="002359ED"/>
    <w:rsid w:val="00235B66"/>
    <w:rsid w:val="00235ED3"/>
    <w:rsid w:val="002360D5"/>
    <w:rsid w:val="00236964"/>
    <w:rsid w:val="00236ABC"/>
    <w:rsid w:val="00236D27"/>
    <w:rsid w:val="0023766B"/>
    <w:rsid w:val="002376D3"/>
    <w:rsid w:val="00237DD9"/>
    <w:rsid w:val="00237F30"/>
    <w:rsid w:val="0024007C"/>
    <w:rsid w:val="00240A75"/>
    <w:rsid w:val="00240FFE"/>
    <w:rsid w:val="00241158"/>
    <w:rsid w:val="00241259"/>
    <w:rsid w:val="0024150C"/>
    <w:rsid w:val="0024197D"/>
    <w:rsid w:val="00242101"/>
    <w:rsid w:val="0024262D"/>
    <w:rsid w:val="00242C34"/>
    <w:rsid w:val="00242CF4"/>
    <w:rsid w:val="002433C3"/>
    <w:rsid w:val="00243A35"/>
    <w:rsid w:val="00243EB4"/>
    <w:rsid w:val="00244362"/>
    <w:rsid w:val="00244AB7"/>
    <w:rsid w:val="002467A4"/>
    <w:rsid w:val="00246845"/>
    <w:rsid w:val="00246E75"/>
    <w:rsid w:val="0024702F"/>
    <w:rsid w:val="002474CB"/>
    <w:rsid w:val="00247669"/>
    <w:rsid w:val="002479A9"/>
    <w:rsid w:val="002501DC"/>
    <w:rsid w:val="00250686"/>
    <w:rsid w:val="0025093E"/>
    <w:rsid w:val="002512A4"/>
    <w:rsid w:val="00252299"/>
    <w:rsid w:val="00252542"/>
    <w:rsid w:val="00252A98"/>
    <w:rsid w:val="002531F6"/>
    <w:rsid w:val="00254FF4"/>
    <w:rsid w:val="002554DE"/>
    <w:rsid w:val="00255726"/>
    <w:rsid w:val="00256980"/>
    <w:rsid w:val="00256E0C"/>
    <w:rsid w:val="002575C4"/>
    <w:rsid w:val="002577C3"/>
    <w:rsid w:val="00257986"/>
    <w:rsid w:val="00257BB4"/>
    <w:rsid w:val="00257BD9"/>
    <w:rsid w:val="0026010D"/>
    <w:rsid w:val="002614AF"/>
    <w:rsid w:val="0026161B"/>
    <w:rsid w:val="0026178D"/>
    <w:rsid w:val="00261A1E"/>
    <w:rsid w:val="00261E14"/>
    <w:rsid w:val="002621C3"/>
    <w:rsid w:val="00262A63"/>
    <w:rsid w:val="00263228"/>
    <w:rsid w:val="00263422"/>
    <w:rsid w:val="00263BC7"/>
    <w:rsid w:val="00263E4B"/>
    <w:rsid w:val="00264171"/>
    <w:rsid w:val="00265308"/>
    <w:rsid w:val="00265773"/>
    <w:rsid w:val="00265908"/>
    <w:rsid w:val="00265B03"/>
    <w:rsid w:val="002664E5"/>
    <w:rsid w:val="0026681B"/>
    <w:rsid w:val="00266848"/>
    <w:rsid w:val="0026684B"/>
    <w:rsid w:val="0026699E"/>
    <w:rsid w:val="00266B9C"/>
    <w:rsid w:val="00266BB8"/>
    <w:rsid w:val="002675D3"/>
    <w:rsid w:val="00267CDB"/>
    <w:rsid w:val="0027018E"/>
    <w:rsid w:val="00270D95"/>
    <w:rsid w:val="0027113F"/>
    <w:rsid w:val="002716D0"/>
    <w:rsid w:val="002723F5"/>
    <w:rsid w:val="0027240A"/>
    <w:rsid w:val="00272829"/>
    <w:rsid w:val="00272ACE"/>
    <w:rsid w:val="0027353F"/>
    <w:rsid w:val="00274738"/>
    <w:rsid w:val="00275C11"/>
    <w:rsid w:val="00275DC5"/>
    <w:rsid w:val="00275E28"/>
    <w:rsid w:val="00276290"/>
    <w:rsid w:val="002764F6"/>
    <w:rsid w:val="00276F1F"/>
    <w:rsid w:val="0027740B"/>
    <w:rsid w:val="00277558"/>
    <w:rsid w:val="00277AB0"/>
    <w:rsid w:val="002806B7"/>
    <w:rsid w:val="002807DB"/>
    <w:rsid w:val="00280A75"/>
    <w:rsid w:val="00280B1D"/>
    <w:rsid w:val="00280B5D"/>
    <w:rsid w:val="00281E3C"/>
    <w:rsid w:val="00282106"/>
    <w:rsid w:val="00282528"/>
    <w:rsid w:val="00283311"/>
    <w:rsid w:val="00283431"/>
    <w:rsid w:val="00283806"/>
    <w:rsid w:val="00283E7B"/>
    <w:rsid w:val="0028427D"/>
    <w:rsid w:val="00284315"/>
    <w:rsid w:val="002843FA"/>
    <w:rsid w:val="00284C5D"/>
    <w:rsid w:val="00284D64"/>
    <w:rsid w:val="00285539"/>
    <w:rsid w:val="0028556E"/>
    <w:rsid w:val="002858F5"/>
    <w:rsid w:val="00285D25"/>
    <w:rsid w:val="00286E9F"/>
    <w:rsid w:val="002879D2"/>
    <w:rsid w:val="00287C84"/>
    <w:rsid w:val="0029050A"/>
    <w:rsid w:val="002916C6"/>
    <w:rsid w:val="002918A6"/>
    <w:rsid w:val="00291C9F"/>
    <w:rsid w:val="00291CAC"/>
    <w:rsid w:val="0029295E"/>
    <w:rsid w:val="002929D1"/>
    <w:rsid w:val="00292CC9"/>
    <w:rsid w:val="00292D6E"/>
    <w:rsid w:val="00292F75"/>
    <w:rsid w:val="002931B4"/>
    <w:rsid w:val="0029394B"/>
    <w:rsid w:val="00293B2B"/>
    <w:rsid w:val="002943C8"/>
    <w:rsid w:val="00295544"/>
    <w:rsid w:val="00295599"/>
    <w:rsid w:val="0029570A"/>
    <w:rsid w:val="0029577C"/>
    <w:rsid w:val="00295A43"/>
    <w:rsid w:val="00295A5A"/>
    <w:rsid w:val="00296132"/>
    <w:rsid w:val="002962F9"/>
    <w:rsid w:val="00296389"/>
    <w:rsid w:val="00296EA0"/>
    <w:rsid w:val="002972F2"/>
    <w:rsid w:val="002974EE"/>
    <w:rsid w:val="00297557"/>
    <w:rsid w:val="00297A92"/>
    <w:rsid w:val="00297AF2"/>
    <w:rsid w:val="00297B10"/>
    <w:rsid w:val="00297BFF"/>
    <w:rsid w:val="00297FAA"/>
    <w:rsid w:val="002A03CC"/>
    <w:rsid w:val="002A0F24"/>
    <w:rsid w:val="002A107A"/>
    <w:rsid w:val="002A1103"/>
    <w:rsid w:val="002A15A5"/>
    <w:rsid w:val="002A16E1"/>
    <w:rsid w:val="002A1940"/>
    <w:rsid w:val="002A1BCB"/>
    <w:rsid w:val="002A1D03"/>
    <w:rsid w:val="002A2315"/>
    <w:rsid w:val="002A2575"/>
    <w:rsid w:val="002A37DE"/>
    <w:rsid w:val="002A3983"/>
    <w:rsid w:val="002A3E16"/>
    <w:rsid w:val="002A408F"/>
    <w:rsid w:val="002A42AC"/>
    <w:rsid w:val="002A481E"/>
    <w:rsid w:val="002A515A"/>
    <w:rsid w:val="002A5741"/>
    <w:rsid w:val="002A5F5D"/>
    <w:rsid w:val="002A5FB3"/>
    <w:rsid w:val="002A67AE"/>
    <w:rsid w:val="002A746F"/>
    <w:rsid w:val="002A7811"/>
    <w:rsid w:val="002B136B"/>
    <w:rsid w:val="002B1AE0"/>
    <w:rsid w:val="002B1DA3"/>
    <w:rsid w:val="002B2016"/>
    <w:rsid w:val="002B2089"/>
    <w:rsid w:val="002B237F"/>
    <w:rsid w:val="002B289C"/>
    <w:rsid w:val="002B291D"/>
    <w:rsid w:val="002B3243"/>
    <w:rsid w:val="002B346A"/>
    <w:rsid w:val="002B3670"/>
    <w:rsid w:val="002B36F8"/>
    <w:rsid w:val="002B3AE1"/>
    <w:rsid w:val="002B414D"/>
    <w:rsid w:val="002B4288"/>
    <w:rsid w:val="002B451B"/>
    <w:rsid w:val="002B46E5"/>
    <w:rsid w:val="002B4740"/>
    <w:rsid w:val="002B4750"/>
    <w:rsid w:val="002B4EC6"/>
    <w:rsid w:val="002B5B3C"/>
    <w:rsid w:val="002B5DBE"/>
    <w:rsid w:val="002B5EA4"/>
    <w:rsid w:val="002B640C"/>
    <w:rsid w:val="002B67E7"/>
    <w:rsid w:val="002B6B41"/>
    <w:rsid w:val="002B6CDB"/>
    <w:rsid w:val="002B72E9"/>
    <w:rsid w:val="002B78DA"/>
    <w:rsid w:val="002B7D99"/>
    <w:rsid w:val="002B7E2A"/>
    <w:rsid w:val="002C0124"/>
    <w:rsid w:val="002C07D0"/>
    <w:rsid w:val="002C0F6D"/>
    <w:rsid w:val="002C1051"/>
    <w:rsid w:val="002C16DF"/>
    <w:rsid w:val="002C1D23"/>
    <w:rsid w:val="002C210D"/>
    <w:rsid w:val="002C2596"/>
    <w:rsid w:val="002C2D38"/>
    <w:rsid w:val="002C3273"/>
    <w:rsid w:val="002C36FA"/>
    <w:rsid w:val="002C396F"/>
    <w:rsid w:val="002C4913"/>
    <w:rsid w:val="002C52E3"/>
    <w:rsid w:val="002C550E"/>
    <w:rsid w:val="002C5C1D"/>
    <w:rsid w:val="002C5C77"/>
    <w:rsid w:val="002C6EA5"/>
    <w:rsid w:val="002C6EEE"/>
    <w:rsid w:val="002C6F4B"/>
    <w:rsid w:val="002D0A15"/>
    <w:rsid w:val="002D0CF3"/>
    <w:rsid w:val="002D0E17"/>
    <w:rsid w:val="002D11A8"/>
    <w:rsid w:val="002D1382"/>
    <w:rsid w:val="002D17B7"/>
    <w:rsid w:val="002D22F9"/>
    <w:rsid w:val="002D2B85"/>
    <w:rsid w:val="002D3126"/>
    <w:rsid w:val="002D357A"/>
    <w:rsid w:val="002D3A06"/>
    <w:rsid w:val="002D3A2A"/>
    <w:rsid w:val="002D3B1F"/>
    <w:rsid w:val="002D3D81"/>
    <w:rsid w:val="002D4541"/>
    <w:rsid w:val="002D4CBA"/>
    <w:rsid w:val="002D4D54"/>
    <w:rsid w:val="002D50AC"/>
    <w:rsid w:val="002D5132"/>
    <w:rsid w:val="002D5359"/>
    <w:rsid w:val="002D58EC"/>
    <w:rsid w:val="002D64BF"/>
    <w:rsid w:val="002D66CA"/>
    <w:rsid w:val="002D6984"/>
    <w:rsid w:val="002D7368"/>
    <w:rsid w:val="002D7469"/>
    <w:rsid w:val="002D7612"/>
    <w:rsid w:val="002D785A"/>
    <w:rsid w:val="002D788C"/>
    <w:rsid w:val="002D7AAC"/>
    <w:rsid w:val="002E0DA9"/>
    <w:rsid w:val="002E0F8D"/>
    <w:rsid w:val="002E206C"/>
    <w:rsid w:val="002E23A9"/>
    <w:rsid w:val="002E24D7"/>
    <w:rsid w:val="002E2605"/>
    <w:rsid w:val="002E26DE"/>
    <w:rsid w:val="002E2803"/>
    <w:rsid w:val="002E2913"/>
    <w:rsid w:val="002E2AD1"/>
    <w:rsid w:val="002E3883"/>
    <w:rsid w:val="002E38EF"/>
    <w:rsid w:val="002E3C83"/>
    <w:rsid w:val="002E3E4F"/>
    <w:rsid w:val="002E41FA"/>
    <w:rsid w:val="002E4213"/>
    <w:rsid w:val="002E4B99"/>
    <w:rsid w:val="002E58F7"/>
    <w:rsid w:val="002E6337"/>
    <w:rsid w:val="002E6536"/>
    <w:rsid w:val="002E664A"/>
    <w:rsid w:val="002E6714"/>
    <w:rsid w:val="002E67D6"/>
    <w:rsid w:val="002E6880"/>
    <w:rsid w:val="002E6C30"/>
    <w:rsid w:val="002E6FFB"/>
    <w:rsid w:val="002E7013"/>
    <w:rsid w:val="002F02FE"/>
    <w:rsid w:val="002F17C6"/>
    <w:rsid w:val="002F1967"/>
    <w:rsid w:val="002F1DAA"/>
    <w:rsid w:val="002F2519"/>
    <w:rsid w:val="002F264B"/>
    <w:rsid w:val="002F2812"/>
    <w:rsid w:val="002F2ECF"/>
    <w:rsid w:val="002F3188"/>
    <w:rsid w:val="002F3486"/>
    <w:rsid w:val="002F389A"/>
    <w:rsid w:val="002F3F27"/>
    <w:rsid w:val="002F4CAC"/>
    <w:rsid w:val="002F5A32"/>
    <w:rsid w:val="002F5B86"/>
    <w:rsid w:val="002F5B94"/>
    <w:rsid w:val="002F5D04"/>
    <w:rsid w:val="002F6CF4"/>
    <w:rsid w:val="002F7AF7"/>
    <w:rsid w:val="002F7E85"/>
    <w:rsid w:val="003019AA"/>
    <w:rsid w:val="00301AD5"/>
    <w:rsid w:val="00301C5C"/>
    <w:rsid w:val="0030236A"/>
    <w:rsid w:val="003023E3"/>
    <w:rsid w:val="003024B9"/>
    <w:rsid w:val="00302A77"/>
    <w:rsid w:val="0030387D"/>
    <w:rsid w:val="00304056"/>
    <w:rsid w:val="0030446F"/>
    <w:rsid w:val="003049FE"/>
    <w:rsid w:val="00305D75"/>
    <w:rsid w:val="00305EE8"/>
    <w:rsid w:val="00306537"/>
    <w:rsid w:val="0030682F"/>
    <w:rsid w:val="003069D6"/>
    <w:rsid w:val="00306E58"/>
    <w:rsid w:val="00307758"/>
    <w:rsid w:val="00310607"/>
    <w:rsid w:val="003109FF"/>
    <w:rsid w:val="0031123A"/>
    <w:rsid w:val="003112D7"/>
    <w:rsid w:val="0031149E"/>
    <w:rsid w:val="00311B19"/>
    <w:rsid w:val="00311EDA"/>
    <w:rsid w:val="003120AB"/>
    <w:rsid w:val="00312725"/>
    <w:rsid w:val="003127BA"/>
    <w:rsid w:val="003128DF"/>
    <w:rsid w:val="00312AFB"/>
    <w:rsid w:val="00312CAB"/>
    <w:rsid w:val="00312F2E"/>
    <w:rsid w:val="00313519"/>
    <w:rsid w:val="00313723"/>
    <w:rsid w:val="003142D8"/>
    <w:rsid w:val="003144E3"/>
    <w:rsid w:val="00315DAA"/>
    <w:rsid w:val="003161CD"/>
    <w:rsid w:val="0031624B"/>
    <w:rsid w:val="00316258"/>
    <w:rsid w:val="00316734"/>
    <w:rsid w:val="00316AB7"/>
    <w:rsid w:val="00316BB8"/>
    <w:rsid w:val="00316E22"/>
    <w:rsid w:val="00317191"/>
    <w:rsid w:val="00317290"/>
    <w:rsid w:val="00320285"/>
    <w:rsid w:val="00320295"/>
    <w:rsid w:val="00320302"/>
    <w:rsid w:val="0032058F"/>
    <w:rsid w:val="00320DA7"/>
    <w:rsid w:val="00321236"/>
    <w:rsid w:val="00321296"/>
    <w:rsid w:val="003222DA"/>
    <w:rsid w:val="00322780"/>
    <w:rsid w:val="003227E5"/>
    <w:rsid w:val="00322A12"/>
    <w:rsid w:val="00322D60"/>
    <w:rsid w:val="00322D84"/>
    <w:rsid w:val="003244CB"/>
    <w:rsid w:val="00324AC8"/>
    <w:rsid w:val="003252CF"/>
    <w:rsid w:val="00325F79"/>
    <w:rsid w:val="00325FCD"/>
    <w:rsid w:val="00326D6D"/>
    <w:rsid w:val="00327283"/>
    <w:rsid w:val="003272D4"/>
    <w:rsid w:val="003279F7"/>
    <w:rsid w:val="00330577"/>
    <w:rsid w:val="00331A56"/>
    <w:rsid w:val="00331B45"/>
    <w:rsid w:val="003327FF"/>
    <w:rsid w:val="003331F2"/>
    <w:rsid w:val="00333797"/>
    <w:rsid w:val="003341B0"/>
    <w:rsid w:val="00334973"/>
    <w:rsid w:val="00334D63"/>
    <w:rsid w:val="00334DA7"/>
    <w:rsid w:val="00334F8C"/>
    <w:rsid w:val="003352E2"/>
    <w:rsid w:val="00335343"/>
    <w:rsid w:val="00335C23"/>
    <w:rsid w:val="00335DBD"/>
    <w:rsid w:val="00336304"/>
    <w:rsid w:val="003363D5"/>
    <w:rsid w:val="00336604"/>
    <w:rsid w:val="00336A94"/>
    <w:rsid w:val="003379C4"/>
    <w:rsid w:val="00337B1E"/>
    <w:rsid w:val="00337B8D"/>
    <w:rsid w:val="00340F74"/>
    <w:rsid w:val="00341467"/>
    <w:rsid w:val="00341C8C"/>
    <w:rsid w:val="003420A5"/>
    <w:rsid w:val="003421CB"/>
    <w:rsid w:val="0034243A"/>
    <w:rsid w:val="00342BD4"/>
    <w:rsid w:val="003433D2"/>
    <w:rsid w:val="00343645"/>
    <w:rsid w:val="00343E0F"/>
    <w:rsid w:val="00343F56"/>
    <w:rsid w:val="003444AD"/>
    <w:rsid w:val="003445FF"/>
    <w:rsid w:val="00344BC1"/>
    <w:rsid w:val="00345399"/>
    <w:rsid w:val="0034542B"/>
    <w:rsid w:val="00345879"/>
    <w:rsid w:val="00345990"/>
    <w:rsid w:val="00345B4C"/>
    <w:rsid w:val="00345D9E"/>
    <w:rsid w:val="00345EEF"/>
    <w:rsid w:val="0034637F"/>
    <w:rsid w:val="003466F7"/>
    <w:rsid w:val="00346B11"/>
    <w:rsid w:val="00347833"/>
    <w:rsid w:val="003502B3"/>
    <w:rsid w:val="00351300"/>
    <w:rsid w:val="003518A9"/>
    <w:rsid w:val="003519D5"/>
    <w:rsid w:val="00351A76"/>
    <w:rsid w:val="00351D50"/>
    <w:rsid w:val="003528A8"/>
    <w:rsid w:val="003528AC"/>
    <w:rsid w:val="0035327F"/>
    <w:rsid w:val="0035331C"/>
    <w:rsid w:val="003536B7"/>
    <w:rsid w:val="003536E8"/>
    <w:rsid w:val="003538F4"/>
    <w:rsid w:val="00353FCF"/>
    <w:rsid w:val="00354B8A"/>
    <w:rsid w:val="00354CAA"/>
    <w:rsid w:val="00355555"/>
    <w:rsid w:val="00355A65"/>
    <w:rsid w:val="00355F6A"/>
    <w:rsid w:val="00356462"/>
    <w:rsid w:val="00356939"/>
    <w:rsid w:val="00356D5E"/>
    <w:rsid w:val="00357085"/>
    <w:rsid w:val="00357823"/>
    <w:rsid w:val="00357C1A"/>
    <w:rsid w:val="00360297"/>
    <w:rsid w:val="00360A8B"/>
    <w:rsid w:val="00360BC7"/>
    <w:rsid w:val="0036120A"/>
    <w:rsid w:val="00361DEB"/>
    <w:rsid w:val="0036214C"/>
    <w:rsid w:val="00362339"/>
    <w:rsid w:val="003629FB"/>
    <w:rsid w:val="00362A51"/>
    <w:rsid w:val="00362AF6"/>
    <w:rsid w:val="003632DA"/>
    <w:rsid w:val="00365601"/>
    <w:rsid w:val="0036560D"/>
    <w:rsid w:val="003665F5"/>
    <w:rsid w:val="00367207"/>
    <w:rsid w:val="00367455"/>
    <w:rsid w:val="0037032F"/>
    <w:rsid w:val="00370738"/>
    <w:rsid w:val="00371069"/>
    <w:rsid w:val="00371349"/>
    <w:rsid w:val="00371A66"/>
    <w:rsid w:val="00371C47"/>
    <w:rsid w:val="00372897"/>
    <w:rsid w:val="00372DE1"/>
    <w:rsid w:val="00373455"/>
    <w:rsid w:val="0037396C"/>
    <w:rsid w:val="00373C04"/>
    <w:rsid w:val="00374986"/>
    <w:rsid w:val="00375065"/>
    <w:rsid w:val="003769D2"/>
    <w:rsid w:val="00376A1F"/>
    <w:rsid w:val="00376D5E"/>
    <w:rsid w:val="00377612"/>
    <w:rsid w:val="00377816"/>
    <w:rsid w:val="00380482"/>
    <w:rsid w:val="0038068B"/>
    <w:rsid w:val="00380AC2"/>
    <w:rsid w:val="00380D71"/>
    <w:rsid w:val="0038105D"/>
    <w:rsid w:val="00381154"/>
    <w:rsid w:val="003813BE"/>
    <w:rsid w:val="003813C3"/>
    <w:rsid w:val="00381E1E"/>
    <w:rsid w:val="00381F6E"/>
    <w:rsid w:val="0038266D"/>
    <w:rsid w:val="003827E2"/>
    <w:rsid w:val="00382CA5"/>
    <w:rsid w:val="00382CFC"/>
    <w:rsid w:val="00382D4A"/>
    <w:rsid w:val="00383151"/>
    <w:rsid w:val="003835F1"/>
    <w:rsid w:val="00383D71"/>
    <w:rsid w:val="00384159"/>
    <w:rsid w:val="0038482E"/>
    <w:rsid w:val="00384E03"/>
    <w:rsid w:val="0038511F"/>
    <w:rsid w:val="00385E2E"/>
    <w:rsid w:val="00386945"/>
    <w:rsid w:val="00386DF1"/>
    <w:rsid w:val="00387320"/>
    <w:rsid w:val="0039159A"/>
    <w:rsid w:val="0039194A"/>
    <w:rsid w:val="00391BDD"/>
    <w:rsid w:val="00391E93"/>
    <w:rsid w:val="00392413"/>
    <w:rsid w:val="0039260A"/>
    <w:rsid w:val="0039290A"/>
    <w:rsid w:val="003929A0"/>
    <w:rsid w:val="00392E9A"/>
    <w:rsid w:val="00393616"/>
    <w:rsid w:val="00393980"/>
    <w:rsid w:val="00393DCD"/>
    <w:rsid w:val="00394130"/>
    <w:rsid w:val="00394136"/>
    <w:rsid w:val="0039418D"/>
    <w:rsid w:val="003944C1"/>
    <w:rsid w:val="00394828"/>
    <w:rsid w:val="00394D8C"/>
    <w:rsid w:val="00394F00"/>
    <w:rsid w:val="0039535C"/>
    <w:rsid w:val="0039539C"/>
    <w:rsid w:val="00395977"/>
    <w:rsid w:val="0039598C"/>
    <w:rsid w:val="00395D1D"/>
    <w:rsid w:val="00396969"/>
    <w:rsid w:val="003A022B"/>
    <w:rsid w:val="003A1494"/>
    <w:rsid w:val="003A27ED"/>
    <w:rsid w:val="003A2A81"/>
    <w:rsid w:val="003A2AA7"/>
    <w:rsid w:val="003A3373"/>
    <w:rsid w:val="003A378D"/>
    <w:rsid w:val="003A402B"/>
    <w:rsid w:val="003A4332"/>
    <w:rsid w:val="003A4C8E"/>
    <w:rsid w:val="003A5352"/>
    <w:rsid w:val="003A62B8"/>
    <w:rsid w:val="003A6596"/>
    <w:rsid w:val="003A6882"/>
    <w:rsid w:val="003A6BB8"/>
    <w:rsid w:val="003A7273"/>
    <w:rsid w:val="003A770D"/>
    <w:rsid w:val="003A7FE8"/>
    <w:rsid w:val="003B023E"/>
    <w:rsid w:val="003B0513"/>
    <w:rsid w:val="003B0931"/>
    <w:rsid w:val="003B0B7B"/>
    <w:rsid w:val="003B0BC0"/>
    <w:rsid w:val="003B10E1"/>
    <w:rsid w:val="003B1372"/>
    <w:rsid w:val="003B1E89"/>
    <w:rsid w:val="003B20DC"/>
    <w:rsid w:val="003B2580"/>
    <w:rsid w:val="003B2A75"/>
    <w:rsid w:val="003B3084"/>
    <w:rsid w:val="003B3A5A"/>
    <w:rsid w:val="003B4732"/>
    <w:rsid w:val="003B4802"/>
    <w:rsid w:val="003B53AC"/>
    <w:rsid w:val="003B56DB"/>
    <w:rsid w:val="003B5D6E"/>
    <w:rsid w:val="003B61DA"/>
    <w:rsid w:val="003B69CC"/>
    <w:rsid w:val="003B6E62"/>
    <w:rsid w:val="003B750D"/>
    <w:rsid w:val="003B7672"/>
    <w:rsid w:val="003B77F6"/>
    <w:rsid w:val="003B788A"/>
    <w:rsid w:val="003C0084"/>
    <w:rsid w:val="003C0391"/>
    <w:rsid w:val="003C03A7"/>
    <w:rsid w:val="003C04F7"/>
    <w:rsid w:val="003C06BC"/>
    <w:rsid w:val="003C0DED"/>
    <w:rsid w:val="003C1222"/>
    <w:rsid w:val="003C1599"/>
    <w:rsid w:val="003C22B1"/>
    <w:rsid w:val="003C2D98"/>
    <w:rsid w:val="003C30DD"/>
    <w:rsid w:val="003C3222"/>
    <w:rsid w:val="003C354D"/>
    <w:rsid w:val="003C4177"/>
    <w:rsid w:val="003C42C4"/>
    <w:rsid w:val="003C4437"/>
    <w:rsid w:val="003C448F"/>
    <w:rsid w:val="003C4601"/>
    <w:rsid w:val="003C4B27"/>
    <w:rsid w:val="003C4D1C"/>
    <w:rsid w:val="003C5041"/>
    <w:rsid w:val="003C522D"/>
    <w:rsid w:val="003C5D30"/>
    <w:rsid w:val="003C5E48"/>
    <w:rsid w:val="003C60FC"/>
    <w:rsid w:val="003C6177"/>
    <w:rsid w:val="003C70E0"/>
    <w:rsid w:val="003C713E"/>
    <w:rsid w:val="003C7582"/>
    <w:rsid w:val="003C78E2"/>
    <w:rsid w:val="003D024A"/>
    <w:rsid w:val="003D047A"/>
    <w:rsid w:val="003D1408"/>
    <w:rsid w:val="003D1B4E"/>
    <w:rsid w:val="003D1B7C"/>
    <w:rsid w:val="003D1EC8"/>
    <w:rsid w:val="003D235E"/>
    <w:rsid w:val="003D2579"/>
    <w:rsid w:val="003D30F6"/>
    <w:rsid w:val="003D38F1"/>
    <w:rsid w:val="003D3EFA"/>
    <w:rsid w:val="003D51E4"/>
    <w:rsid w:val="003D5F71"/>
    <w:rsid w:val="003D5F8C"/>
    <w:rsid w:val="003D661E"/>
    <w:rsid w:val="003D67A8"/>
    <w:rsid w:val="003D67C1"/>
    <w:rsid w:val="003D699F"/>
    <w:rsid w:val="003D727D"/>
    <w:rsid w:val="003D7A32"/>
    <w:rsid w:val="003D7C8B"/>
    <w:rsid w:val="003E02AE"/>
    <w:rsid w:val="003E0BC9"/>
    <w:rsid w:val="003E0E50"/>
    <w:rsid w:val="003E14A0"/>
    <w:rsid w:val="003E155F"/>
    <w:rsid w:val="003E195D"/>
    <w:rsid w:val="003E1AF0"/>
    <w:rsid w:val="003E1BBD"/>
    <w:rsid w:val="003E2086"/>
    <w:rsid w:val="003E3057"/>
    <w:rsid w:val="003E3776"/>
    <w:rsid w:val="003E38F3"/>
    <w:rsid w:val="003E3CFF"/>
    <w:rsid w:val="003E463B"/>
    <w:rsid w:val="003E4D9F"/>
    <w:rsid w:val="003E4FBD"/>
    <w:rsid w:val="003E54A9"/>
    <w:rsid w:val="003E5B11"/>
    <w:rsid w:val="003E5BBC"/>
    <w:rsid w:val="003E5BC3"/>
    <w:rsid w:val="003E604B"/>
    <w:rsid w:val="003E66EE"/>
    <w:rsid w:val="003E687D"/>
    <w:rsid w:val="003E721D"/>
    <w:rsid w:val="003E73B7"/>
    <w:rsid w:val="003E7691"/>
    <w:rsid w:val="003E79A7"/>
    <w:rsid w:val="003E7A7A"/>
    <w:rsid w:val="003F0A96"/>
    <w:rsid w:val="003F0CF8"/>
    <w:rsid w:val="003F16C0"/>
    <w:rsid w:val="003F1890"/>
    <w:rsid w:val="003F2324"/>
    <w:rsid w:val="003F27B4"/>
    <w:rsid w:val="003F2CD6"/>
    <w:rsid w:val="003F2E7F"/>
    <w:rsid w:val="003F3386"/>
    <w:rsid w:val="003F3A2A"/>
    <w:rsid w:val="003F43EE"/>
    <w:rsid w:val="003F5909"/>
    <w:rsid w:val="003F6451"/>
    <w:rsid w:val="003F6BF3"/>
    <w:rsid w:val="003F6F87"/>
    <w:rsid w:val="003F7AFE"/>
    <w:rsid w:val="003F7CA4"/>
    <w:rsid w:val="003F7E01"/>
    <w:rsid w:val="003F7F13"/>
    <w:rsid w:val="004001B1"/>
    <w:rsid w:val="0040073A"/>
    <w:rsid w:val="0040080C"/>
    <w:rsid w:val="00400AAB"/>
    <w:rsid w:val="00400FA3"/>
    <w:rsid w:val="004010D0"/>
    <w:rsid w:val="004012CD"/>
    <w:rsid w:val="00401311"/>
    <w:rsid w:val="004013FF"/>
    <w:rsid w:val="00401DC9"/>
    <w:rsid w:val="004023F2"/>
    <w:rsid w:val="00402FCA"/>
    <w:rsid w:val="0040336E"/>
    <w:rsid w:val="00403807"/>
    <w:rsid w:val="004046BD"/>
    <w:rsid w:val="00404CE1"/>
    <w:rsid w:val="00405C24"/>
    <w:rsid w:val="004062C0"/>
    <w:rsid w:val="00406411"/>
    <w:rsid w:val="00406573"/>
    <w:rsid w:val="00406661"/>
    <w:rsid w:val="00406879"/>
    <w:rsid w:val="00406B7D"/>
    <w:rsid w:val="00406BB8"/>
    <w:rsid w:val="00407216"/>
    <w:rsid w:val="0040756F"/>
    <w:rsid w:val="00407576"/>
    <w:rsid w:val="004079C5"/>
    <w:rsid w:val="00410CC6"/>
    <w:rsid w:val="0041119D"/>
    <w:rsid w:val="00412611"/>
    <w:rsid w:val="004127DD"/>
    <w:rsid w:val="00412871"/>
    <w:rsid w:val="00412D80"/>
    <w:rsid w:val="004131EA"/>
    <w:rsid w:val="00413990"/>
    <w:rsid w:val="0041437A"/>
    <w:rsid w:val="004146D4"/>
    <w:rsid w:val="00414ACF"/>
    <w:rsid w:val="004162CC"/>
    <w:rsid w:val="00416B60"/>
    <w:rsid w:val="00416F78"/>
    <w:rsid w:val="00417E98"/>
    <w:rsid w:val="00417F08"/>
    <w:rsid w:val="004200ED"/>
    <w:rsid w:val="004213D5"/>
    <w:rsid w:val="00421F1E"/>
    <w:rsid w:val="004227F5"/>
    <w:rsid w:val="00422908"/>
    <w:rsid w:val="00422A14"/>
    <w:rsid w:val="0042339F"/>
    <w:rsid w:val="00423F22"/>
    <w:rsid w:val="00424BD2"/>
    <w:rsid w:val="00424CA2"/>
    <w:rsid w:val="00424CA8"/>
    <w:rsid w:val="0042524A"/>
    <w:rsid w:val="00425413"/>
    <w:rsid w:val="004255E8"/>
    <w:rsid w:val="00425E01"/>
    <w:rsid w:val="0042611A"/>
    <w:rsid w:val="00426B9F"/>
    <w:rsid w:val="00426DD5"/>
    <w:rsid w:val="00427209"/>
    <w:rsid w:val="00427411"/>
    <w:rsid w:val="004276D1"/>
    <w:rsid w:val="0042778B"/>
    <w:rsid w:val="004318A0"/>
    <w:rsid w:val="00432C09"/>
    <w:rsid w:val="00432E9F"/>
    <w:rsid w:val="00433387"/>
    <w:rsid w:val="00433B22"/>
    <w:rsid w:val="00433D64"/>
    <w:rsid w:val="00434963"/>
    <w:rsid w:val="00434B64"/>
    <w:rsid w:val="00435253"/>
    <w:rsid w:val="00435B26"/>
    <w:rsid w:val="00435BEC"/>
    <w:rsid w:val="0043613B"/>
    <w:rsid w:val="004362F0"/>
    <w:rsid w:val="00436495"/>
    <w:rsid w:val="00436D7D"/>
    <w:rsid w:val="004374B8"/>
    <w:rsid w:val="00437C05"/>
    <w:rsid w:val="00437C1D"/>
    <w:rsid w:val="004407BE"/>
    <w:rsid w:val="00440F49"/>
    <w:rsid w:val="00440FE9"/>
    <w:rsid w:val="00441264"/>
    <w:rsid w:val="00441596"/>
    <w:rsid w:val="004422E5"/>
    <w:rsid w:val="00442A9C"/>
    <w:rsid w:val="00443574"/>
    <w:rsid w:val="00443A7A"/>
    <w:rsid w:val="00443C9A"/>
    <w:rsid w:val="004443F7"/>
    <w:rsid w:val="00444EFC"/>
    <w:rsid w:val="004452BD"/>
    <w:rsid w:val="004460F9"/>
    <w:rsid w:val="00446982"/>
    <w:rsid w:val="004477ED"/>
    <w:rsid w:val="0044789F"/>
    <w:rsid w:val="004478C1"/>
    <w:rsid w:val="00450C9F"/>
    <w:rsid w:val="00451019"/>
    <w:rsid w:val="004515C7"/>
    <w:rsid w:val="004526EE"/>
    <w:rsid w:val="0045291D"/>
    <w:rsid w:val="00452B17"/>
    <w:rsid w:val="00452D3D"/>
    <w:rsid w:val="00452F99"/>
    <w:rsid w:val="00453B60"/>
    <w:rsid w:val="004542E8"/>
    <w:rsid w:val="00454FA2"/>
    <w:rsid w:val="0045544A"/>
    <w:rsid w:val="00455AF6"/>
    <w:rsid w:val="00455B3C"/>
    <w:rsid w:val="00456075"/>
    <w:rsid w:val="00456133"/>
    <w:rsid w:val="004568D6"/>
    <w:rsid w:val="0045710C"/>
    <w:rsid w:val="0045771D"/>
    <w:rsid w:val="00457B0F"/>
    <w:rsid w:val="00460182"/>
    <w:rsid w:val="00460524"/>
    <w:rsid w:val="00460CE0"/>
    <w:rsid w:val="0046117B"/>
    <w:rsid w:val="00461214"/>
    <w:rsid w:val="004612F4"/>
    <w:rsid w:val="00461587"/>
    <w:rsid w:val="004615B9"/>
    <w:rsid w:val="00461975"/>
    <w:rsid w:val="004619BD"/>
    <w:rsid w:val="00461B40"/>
    <w:rsid w:val="00461BF5"/>
    <w:rsid w:val="00463246"/>
    <w:rsid w:val="0046349C"/>
    <w:rsid w:val="00463657"/>
    <w:rsid w:val="00463BCE"/>
    <w:rsid w:val="00463E28"/>
    <w:rsid w:val="00463E6F"/>
    <w:rsid w:val="0046426A"/>
    <w:rsid w:val="004646BD"/>
    <w:rsid w:val="00464FEA"/>
    <w:rsid w:val="004669B7"/>
    <w:rsid w:val="00470086"/>
    <w:rsid w:val="004705F9"/>
    <w:rsid w:val="0047067F"/>
    <w:rsid w:val="0047074F"/>
    <w:rsid w:val="00470AF2"/>
    <w:rsid w:val="00471D7A"/>
    <w:rsid w:val="00472E87"/>
    <w:rsid w:val="00472FFA"/>
    <w:rsid w:val="00473170"/>
    <w:rsid w:val="0047353F"/>
    <w:rsid w:val="00473FE4"/>
    <w:rsid w:val="00474167"/>
    <w:rsid w:val="00474367"/>
    <w:rsid w:val="00474841"/>
    <w:rsid w:val="0047487B"/>
    <w:rsid w:val="00475B4B"/>
    <w:rsid w:val="00475BFF"/>
    <w:rsid w:val="00475DD7"/>
    <w:rsid w:val="00476A92"/>
    <w:rsid w:val="0047704C"/>
    <w:rsid w:val="004773FE"/>
    <w:rsid w:val="004774F7"/>
    <w:rsid w:val="00477A96"/>
    <w:rsid w:val="00477CC9"/>
    <w:rsid w:val="00477D07"/>
    <w:rsid w:val="00480415"/>
    <w:rsid w:val="00480568"/>
    <w:rsid w:val="00481182"/>
    <w:rsid w:val="00481416"/>
    <w:rsid w:val="0048146A"/>
    <w:rsid w:val="00481AF4"/>
    <w:rsid w:val="00482145"/>
    <w:rsid w:val="00482946"/>
    <w:rsid w:val="00483395"/>
    <w:rsid w:val="0048349E"/>
    <w:rsid w:val="00483C35"/>
    <w:rsid w:val="00484001"/>
    <w:rsid w:val="004841D0"/>
    <w:rsid w:val="00484912"/>
    <w:rsid w:val="00484B26"/>
    <w:rsid w:val="00484DF6"/>
    <w:rsid w:val="00485120"/>
    <w:rsid w:val="004852AE"/>
    <w:rsid w:val="00485BB6"/>
    <w:rsid w:val="004863F6"/>
    <w:rsid w:val="0048687F"/>
    <w:rsid w:val="00486DC8"/>
    <w:rsid w:val="00487BA8"/>
    <w:rsid w:val="00487DB5"/>
    <w:rsid w:val="00490B91"/>
    <w:rsid w:val="00490F84"/>
    <w:rsid w:val="004910C8"/>
    <w:rsid w:val="004911F6"/>
    <w:rsid w:val="00491CFE"/>
    <w:rsid w:val="00491DB2"/>
    <w:rsid w:val="0049299F"/>
    <w:rsid w:val="00492D0A"/>
    <w:rsid w:val="00493816"/>
    <w:rsid w:val="00493D88"/>
    <w:rsid w:val="00494E34"/>
    <w:rsid w:val="0049529B"/>
    <w:rsid w:val="00495487"/>
    <w:rsid w:val="0049559D"/>
    <w:rsid w:val="004955A8"/>
    <w:rsid w:val="00495C85"/>
    <w:rsid w:val="00495CC0"/>
    <w:rsid w:val="00495EA0"/>
    <w:rsid w:val="0049612E"/>
    <w:rsid w:val="00497066"/>
    <w:rsid w:val="004971DF"/>
    <w:rsid w:val="004979B5"/>
    <w:rsid w:val="00497C75"/>
    <w:rsid w:val="004A06C7"/>
    <w:rsid w:val="004A1AE8"/>
    <w:rsid w:val="004A1DC1"/>
    <w:rsid w:val="004A1DC9"/>
    <w:rsid w:val="004A1FBD"/>
    <w:rsid w:val="004A20B7"/>
    <w:rsid w:val="004A22CB"/>
    <w:rsid w:val="004A34A9"/>
    <w:rsid w:val="004A3A36"/>
    <w:rsid w:val="004A433F"/>
    <w:rsid w:val="004A513A"/>
    <w:rsid w:val="004A5634"/>
    <w:rsid w:val="004A5E73"/>
    <w:rsid w:val="004A61C0"/>
    <w:rsid w:val="004A661B"/>
    <w:rsid w:val="004A6F48"/>
    <w:rsid w:val="004A70BA"/>
    <w:rsid w:val="004A724D"/>
    <w:rsid w:val="004A73B0"/>
    <w:rsid w:val="004A7B88"/>
    <w:rsid w:val="004B0355"/>
    <w:rsid w:val="004B0390"/>
    <w:rsid w:val="004B03A8"/>
    <w:rsid w:val="004B0415"/>
    <w:rsid w:val="004B0F7A"/>
    <w:rsid w:val="004B1102"/>
    <w:rsid w:val="004B1619"/>
    <w:rsid w:val="004B1A06"/>
    <w:rsid w:val="004B1A35"/>
    <w:rsid w:val="004B2248"/>
    <w:rsid w:val="004B2ADF"/>
    <w:rsid w:val="004B45AB"/>
    <w:rsid w:val="004B49D0"/>
    <w:rsid w:val="004B51A3"/>
    <w:rsid w:val="004B57D4"/>
    <w:rsid w:val="004B5A2B"/>
    <w:rsid w:val="004B5A65"/>
    <w:rsid w:val="004B60EE"/>
    <w:rsid w:val="004B63EF"/>
    <w:rsid w:val="004B691E"/>
    <w:rsid w:val="004B6C48"/>
    <w:rsid w:val="004B7CA2"/>
    <w:rsid w:val="004B7D67"/>
    <w:rsid w:val="004C013D"/>
    <w:rsid w:val="004C02C3"/>
    <w:rsid w:val="004C042C"/>
    <w:rsid w:val="004C08B7"/>
    <w:rsid w:val="004C0C40"/>
    <w:rsid w:val="004C23A9"/>
    <w:rsid w:val="004C23B1"/>
    <w:rsid w:val="004C27C9"/>
    <w:rsid w:val="004C34AF"/>
    <w:rsid w:val="004C3960"/>
    <w:rsid w:val="004C3EBC"/>
    <w:rsid w:val="004C45C3"/>
    <w:rsid w:val="004C4CD9"/>
    <w:rsid w:val="004C500D"/>
    <w:rsid w:val="004C50AE"/>
    <w:rsid w:val="004C5173"/>
    <w:rsid w:val="004C5215"/>
    <w:rsid w:val="004C52A6"/>
    <w:rsid w:val="004C560D"/>
    <w:rsid w:val="004C562D"/>
    <w:rsid w:val="004C5C83"/>
    <w:rsid w:val="004C5C85"/>
    <w:rsid w:val="004C6027"/>
    <w:rsid w:val="004C64DE"/>
    <w:rsid w:val="004C6F73"/>
    <w:rsid w:val="004C7159"/>
    <w:rsid w:val="004C745E"/>
    <w:rsid w:val="004C76F5"/>
    <w:rsid w:val="004C7897"/>
    <w:rsid w:val="004C7AE1"/>
    <w:rsid w:val="004C7BC6"/>
    <w:rsid w:val="004C7C3C"/>
    <w:rsid w:val="004D0B5B"/>
    <w:rsid w:val="004D28EA"/>
    <w:rsid w:val="004D291B"/>
    <w:rsid w:val="004D2A53"/>
    <w:rsid w:val="004D3585"/>
    <w:rsid w:val="004D3A57"/>
    <w:rsid w:val="004D3CFE"/>
    <w:rsid w:val="004D4420"/>
    <w:rsid w:val="004D5AFE"/>
    <w:rsid w:val="004D6360"/>
    <w:rsid w:val="004D6629"/>
    <w:rsid w:val="004D6E00"/>
    <w:rsid w:val="004D747A"/>
    <w:rsid w:val="004D792F"/>
    <w:rsid w:val="004D7954"/>
    <w:rsid w:val="004D7B9A"/>
    <w:rsid w:val="004D7F89"/>
    <w:rsid w:val="004E045F"/>
    <w:rsid w:val="004E22AD"/>
    <w:rsid w:val="004E2306"/>
    <w:rsid w:val="004E2844"/>
    <w:rsid w:val="004E337A"/>
    <w:rsid w:val="004E53C2"/>
    <w:rsid w:val="004E56BE"/>
    <w:rsid w:val="004E66E0"/>
    <w:rsid w:val="004E78E6"/>
    <w:rsid w:val="004F0571"/>
    <w:rsid w:val="004F0696"/>
    <w:rsid w:val="004F1763"/>
    <w:rsid w:val="004F1CC4"/>
    <w:rsid w:val="004F20FC"/>
    <w:rsid w:val="004F2320"/>
    <w:rsid w:val="004F23A2"/>
    <w:rsid w:val="004F2AAB"/>
    <w:rsid w:val="004F2DFC"/>
    <w:rsid w:val="004F30F1"/>
    <w:rsid w:val="004F3790"/>
    <w:rsid w:val="004F3D6F"/>
    <w:rsid w:val="004F3E2D"/>
    <w:rsid w:val="004F4263"/>
    <w:rsid w:val="004F440D"/>
    <w:rsid w:val="004F4776"/>
    <w:rsid w:val="004F5D08"/>
    <w:rsid w:val="004F5DE1"/>
    <w:rsid w:val="004F5F9E"/>
    <w:rsid w:val="004F6411"/>
    <w:rsid w:val="004F65EA"/>
    <w:rsid w:val="004F6C4D"/>
    <w:rsid w:val="004F6D25"/>
    <w:rsid w:val="004F781B"/>
    <w:rsid w:val="005000D7"/>
    <w:rsid w:val="00500183"/>
    <w:rsid w:val="00500B35"/>
    <w:rsid w:val="00500B8A"/>
    <w:rsid w:val="00501308"/>
    <w:rsid w:val="00501631"/>
    <w:rsid w:val="00501958"/>
    <w:rsid w:val="0050222E"/>
    <w:rsid w:val="00502261"/>
    <w:rsid w:val="005022EA"/>
    <w:rsid w:val="005027BA"/>
    <w:rsid w:val="00503530"/>
    <w:rsid w:val="005035DD"/>
    <w:rsid w:val="00504365"/>
    <w:rsid w:val="00504370"/>
    <w:rsid w:val="0050455E"/>
    <w:rsid w:val="005045A6"/>
    <w:rsid w:val="00504AA6"/>
    <w:rsid w:val="00505595"/>
    <w:rsid w:val="00505690"/>
    <w:rsid w:val="00505A42"/>
    <w:rsid w:val="00506B0D"/>
    <w:rsid w:val="00506CF3"/>
    <w:rsid w:val="00507115"/>
    <w:rsid w:val="0050756C"/>
    <w:rsid w:val="00507903"/>
    <w:rsid w:val="00507997"/>
    <w:rsid w:val="00507B47"/>
    <w:rsid w:val="00510833"/>
    <w:rsid w:val="00510980"/>
    <w:rsid w:val="0051167D"/>
    <w:rsid w:val="00511819"/>
    <w:rsid w:val="00511DE0"/>
    <w:rsid w:val="005126F2"/>
    <w:rsid w:val="005135A2"/>
    <w:rsid w:val="00513750"/>
    <w:rsid w:val="00513A7B"/>
    <w:rsid w:val="00514058"/>
    <w:rsid w:val="00514A39"/>
    <w:rsid w:val="00515447"/>
    <w:rsid w:val="00515460"/>
    <w:rsid w:val="005157B5"/>
    <w:rsid w:val="00515FDA"/>
    <w:rsid w:val="0051636E"/>
    <w:rsid w:val="00517081"/>
    <w:rsid w:val="005170C7"/>
    <w:rsid w:val="00517721"/>
    <w:rsid w:val="00520A7A"/>
    <w:rsid w:val="00520C65"/>
    <w:rsid w:val="00521407"/>
    <w:rsid w:val="0052161C"/>
    <w:rsid w:val="00521A03"/>
    <w:rsid w:val="00521B8E"/>
    <w:rsid w:val="00521C15"/>
    <w:rsid w:val="005231FD"/>
    <w:rsid w:val="00523D6B"/>
    <w:rsid w:val="005241D5"/>
    <w:rsid w:val="0052441D"/>
    <w:rsid w:val="00524A5C"/>
    <w:rsid w:val="00524F30"/>
    <w:rsid w:val="00525448"/>
    <w:rsid w:val="0052558E"/>
    <w:rsid w:val="005258BF"/>
    <w:rsid w:val="00525917"/>
    <w:rsid w:val="00526225"/>
    <w:rsid w:val="00526EA1"/>
    <w:rsid w:val="00527334"/>
    <w:rsid w:val="00527A6E"/>
    <w:rsid w:val="00527B76"/>
    <w:rsid w:val="00527BAD"/>
    <w:rsid w:val="00527DCD"/>
    <w:rsid w:val="00530358"/>
    <w:rsid w:val="00530843"/>
    <w:rsid w:val="00531959"/>
    <w:rsid w:val="005321E2"/>
    <w:rsid w:val="00532BD6"/>
    <w:rsid w:val="005332AD"/>
    <w:rsid w:val="00533D34"/>
    <w:rsid w:val="00534865"/>
    <w:rsid w:val="005348CF"/>
    <w:rsid w:val="00534B2B"/>
    <w:rsid w:val="00535042"/>
    <w:rsid w:val="0053595C"/>
    <w:rsid w:val="00535A48"/>
    <w:rsid w:val="005364EB"/>
    <w:rsid w:val="00536BDA"/>
    <w:rsid w:val="00536C0A"/>
    <w:rsid w:val="00536C24"/>
    <w:rsid w:val="00537076"/>
    <w:rsid w:val="005370FF"/>
    <w:rsid w:val="00537A2C"/>
    <w:rsid w:val="00537E76"/>
    <w:rsid w:val="00540177"/>
    <w:rsid w:val="00540970"/>
    <w:rsid w:val="00540A6C"/>
    <w:rsid w:val="00540EC1"/>
    <w:rsid w:val="00541410"/>
    <w:rsid w:val="0054153F"/>
    <w:rsid w:val="00541C5B"/>
    <w:rsid w:val="00541FA8"/>
    <w:rsid w:val="005420CA"/>
    <w:rsid w:val="005433B6"/>
    <w:rsid w:val="005434A6"/>
    <w:rsid w:val="00543A4F"/>
    <w:rsid w:val="00543B78"/>
    <w:rsid w:val="005446C4"/>
    <w:rsid w:val="00544A47"/>
    <w:rsid w:val="005455D8"/>
    <w:rsid w:val="00545A3F"/>
    <w:rsid w:val="00545D85"/>
    <w:rsid w:val="00546172"/>
    <w:rsid w:val="00546AB0"/>
    <w:rsid w:val="00547044"/>
    <w:rsid w:val="00547051"/>
    <w:rsid w:val="00547EE2"/>
    <w:rsid w:val="00547F10"/>
    <w:rsid w:val="005502E4"/>
    <w:rsid w:val="00550C41"/>
    <w:rsid w:val="005510AA"/>
    <w:rsid w:val="005511E1"/>
    <w:rsid w:val="005514EA"/>
    <w:rsid w:val="005516B8"/>
    <w:rsid w:val="00551834"/>
    <w:rsid w:val="0055254A"/>
    <w:rsid w:val="0055261B"/>
    <w:rsid w:val="005529D1"/>
    <w:rsid w:val="00552C60"/>
    <w:rsid w:val="00552E6B"/>
    <w:rsid w:val="00552EDD"/>
    <w:rsid w:val="00553151"/>
    <w:rsid w:val="0055347A"/>
    <w:rsid w:val="0055359A"/>
    <w:rsid w:val="005535AE"/>
    <w:rsid w:val="00554330"/>
    <w:rsid w:val="00554345"/>
    <w:rsid w:val="0055442A"/>
    <w:rsid w:val="00554E16"/>
    <w:rsid w:val="00555555"/>
    <w:rsid w:val="00555AFD"/>
    <w:rsid w:val="0055606B"/>
    <w:rsid w:val="00556400"/>
    <w:rsid w:val="005568B7"/>
    <w:rsid w:val="005569E6"/>
    <w:rsid w:val="00556B41"/>
    <w:rsid w:val="00556E31"/>
    <w:rsid w:val="005570A2"/>
    <w:rsid w:val="005602C3"/>
    <w:rsid w:val="00560B76"/>
    <w:rsid w:val="00560FA8"/>
    <w:rsid w:val="0056182B"/>
    <w:rsid w:val="0056211E"/>
    <w:rsid w:val="00562264"/>
    <w:rsid w:val="00562268"/>
    <w:rsid w:val="00562317"/>
    <w:rsid w:val="00563105"/>
    <w:rsid w:val="00563394"/>
    <w:rsid w:val="00563DF2"/>
    <w:rsid w:val="00564063"/>
    <w:rsid w:val="00565111"/>
    <w:rsid w:val="00566177"/>
    <w:rsid w:val="00566187"/>
    <w:rsid w:val="00566751"/>
    <w:rsid w:val="005667A2"/>
    <w:rsid w:val="00566835"/>
    <w:rsid w:val="005669F8"/>
    <w:rsid w:val="00566A47"/>
    <w:rsid w:val="00566B9B"/>
    <w:rsid w:val="00566D45"/>
    <w:rsid w:val="00567A0E"/>
    <w:rsid w:val="00567E05"/>
    <w:rsid w:val="00567F96"/>
    <w:rsid w:val="005700B9"/>
    <w:rsid w:val="00570D36"/>
    <w:rsid w:val="00570F39"/>
    <w:rsid w:val="005710FF"/>
    <w:rsid w:val="00571CC2"/>
    <w:rsid w:val="00571E3F"/>
    <w:rsid w:val="00572496"/>
    <w:rsid w:val="0057280A"/>
    <w:rsid w:val="00572822"/>
    <w:rsid w:val="00572A97"/>
    <w:rsid w:val="00572AF3"/>
    <w:rsid w:val="00572F21"/>
    <w:rsid w:val="00574110"/>
    <w:rsid w:val="005742BF"/>
    <w:rsid w:val="00574577"/>
    <w:rsid w:val="005756B0"/>
    <w:rsid w:val="00575A8E"/>
    <w:rsid w:val="00575EB3"/>
    <w:rsid w:val="0057602A"/>
    <w:rsid w:val="00576328"/>
    <w:rsid w:val="005765BA"/>
    <w:rsid w:val="00576CD3"/>
    <w:rsid w:val="00576FB8"/>
    <w:rsid w:val="00577057"/>
    <w:rsid w:val="005770C5"/>
    <w:rsid w:val="0057739E"/>
    <w:rsid w:val="005776F1"/>
    <w:rsid w:val="00577C14"/>
    <w:rsid w:val="00577DDD"/>
    <w:rsid w:val="0058082E"/>
    <w:rsid w:val="00580ADD"/>
    <w:rsid w:val="00580E69"/>
    <w:rsid w:val="00581123"/>
    <w:rsid w:val="0058137D"/>
    <w:rsid w:val="00581493"/>
    <w:rsid w:val="00581751"/>
    <w:rsid w:val="005818B7"/>
    <w:rsid w:val="00581C65"/>
    <w:rsid w:val="0058238A"/>
    <w:rsid w:val="005826CF"/>
    <w:rsid w:val="0058281C"/>
    <w:rsid w:val="00582B4C"/>
    <w:rsid w:val="00583C7B"/>
    <w:rsid w:val="0058401C"/>
    <w:rsid w:val="0058460C"/>
    <w:rsid w:val="00584D47"/>
    <w:rsid w:val="00584E02"/>
    <w:rsid w:val="0058519D"/>
    <w:rsid w:val="00585C5E"/>
    <w:rsid w:val="005863F3"/>
    <w:rsid w:val="00586CE4"/>
    <w:rsid w:val="00587F55"/>
    <w:rsid w:val="00590097"/>
    <w:rsid w:val="00590125"/>
    <w:rsid w:val="005906F7"/>
    <w:rsid w:val="00590753"/>
    <w:rsid w:val="005914BD"/>
    <w:rsid w:val="005926D2"/>
    <w:rsid w:val="005929E0"/>
    <w:rsid w:val="0059379F"/>
    <w:rsid w:val="005937A7"/>
    <w:rsid w:val="005939BD"/>
    <w:rsid w:val="00593CFD"/>
    <w:rsid w:val="00594105"/>
    <w:rsid w:val="00594521"/>
    <w:rsid w:val="0059485D"/>
    <w:rsid w:val="005948B6"/>
    <w:rsid w:val="005954C8"/>
    <w:rsid w:val="005955D5"/>
    <w:rsid w:val="0059654A"/>
    <w:rsid w:val="00596E5E"/>
    <w:rsid w:val="00597016"/>
    <w:rsid w:val="005A0017"/>
    <w:rsid w:val="005A019D"/>
    <w:rsid w:val="005A0A91"/>
    <w:rsid w:val="005A0B6F"/>
    <w:rsid w:val="005A0D7C"/>
    <w:rsid w:val="005A11B1"/>
    <w:rsid w:val="005A120C"/>
    <w:rsid w:val="005A12DF"/>
    <w:rsid w:val="005A13D2"/>
    <w:rsid w:val="005A1615"/>
    <w:rsid w:val="005A19AA"/>
    <w:rsid w:val="005A1EAD"/>
    <w:rsid w:val="005A1EE9"/>
    <w:rsid w:val="005A2E53"/>
    <w:rsid w:val="005A3477"/>
    <w:rsid w:val="005A397F"/>
    <w:rsid w:val="005A3FEA"/>
    <w:rsid w:val="005A4298"/>
    <w:rsid w:val="005A42D2"/>
    <w:rsid w:val="005A4A33"/>
    <w:rsid w:val="005A613D"/>
    <w:rsid w:val="005A65B5"/>
    <w:rsid w:val="005A67FA"/>
    <w:rsid w:val="005A6852"/>
    <w:rsid w:val="005A7022"/>
    <w:rsid w:val="005A7195"/>
    <w:rsid w:val="005A74E5"/>
    <w:rsid w:val="005A7A77"/>
    <w:rsid w:val="005A7DEB"/>
    <w:rsid w:val="005B0168"/>
    <w:rsid w:val="005B05D7"/>
    <w:rsid w:val="005B0F3A"/>
    <w:rsid w:val="005B1537"/>
    <w:rsid w:val="005B1C04"/>
    <w:rsid w:val="005B1E24"/>
    <w:rsid w:val="005B2998"/>
    <w:rsid w:val="005B2BDA"/>
    <w:rsid w:val="005B2E6B"/>
    <w:rsid w:val="005B3211"/>
    <w:rsid w:val="005B3490"/>
    <w:rsid w:val="005B48F2"/>
    <w:rsid w:val="005B4CD0"/>
    <w:rsid w:val="005B5B98"/>
    <w:rsid w:val="005B5E47"/>
    <w:rsid w:val="005B6F55"/>
    <w:rsid w:val="005B78FC"/>
    <w:rsid w:val="005B7D2C"/>
    <w:rsid w:val="005C0126"/>
    <w:rsid w:val="005C037C"/>
    <w:rsid w:val="005C073F"/>
    <w:rsid w:val="005C0951"/>
    <w:rsid w:val="005C11E5"/>
    <w:rsid w:val="005C1BE8"/>
    <w:rsid w:val="005C21D0"/>
    <w:rsid w:val="005C228D"/>
    <w:rsid w:val="005C2CF2"/>
    <w:rsid w:val="005C3062"/>
    <w:rsid w:val="005C46AD"/>
    <w:rsid w:val="005C4956"/>
    <w:rsid w:val="005C5B49"/>
    <w:rsid w:val="005C5D1F"/>
    <w:rsid w:val="005C60FD"/>
    <w:rsid w:val="005C660D"/>
    <w:rsid w:val="005C6C56"/>
    <w:rsid w:val="005C7EC9"/>
    <w:rsid w:val="005D0998"/>
    <w:rsid w:val="005D0CA7"/>
    <w:rsid w:val="005D12AA"/>
    <w:rsid w:val="005D155A"/>
    <w:rsid w:val="005D1A87"/>
    <w:rsid w:val="005D2343"/>
    <w:rsid w:val="005D284C"/>
    <w:rsid w:val="005D3B90"/>
    <w:rsid w:val="005D4208"/>
    <w:rsid w:val="005D4EE7"/>
    <w:rsid w:val="005D63E0"/>
    <w:rsid w:val="005D6893"/>
    <w:rsid w:val="005D6DEA"/>
    <w:rsid w:val="005E00C4"/>
    <w:rsid w:val="005E0676"/>
    <w:rsid w:val="005E14BB"/>
    <w:rsid w:val="005E1C81"/>
    <w:rsid w:val="005E262E"/>
    <w:rsid w:val="005E32A4"/>
    <w:rsid w:val="005E38D1"/>
    <w:rsid w:val="005E3F92"/>
    <w:rsid w:val="005E4B43"/>
    <w:rsid w:val="005E52B6"/>
    <w:rsid w:val="005E54EB"/>
    <w:rsid w:val="005E554E"/>
    <w:rsid w:val="005E565C"/>
    <w:rsid w:val="005E5B8C"/>
    <w:rsid w:val="005E5FEB"/>
    <w:rsid w:val="005E64B0"/>
    <w:rsid w:val="005E7D57"/>
    <w:rsid w:val="005F01B7"/>
    <w:rsid w:val="005F01DA"/>
    <w:rsid w:val="005F0526"/>
    <w:rsid w:val="005F0629"/>
    <w:rsid w:val="005F078B"/>
    <w:rsid w:val="005F0857"/>
    <w:rsid w:val="005F0B37"/>
    <w:rsid w:val="005F1397"/>
    <w:rsid w:val="005F25E3"/>
    <w:rsid w:val="005F27E9"/>
    <w:rsid w:val="005F393B"/>
    <w:rsid w:val="005F3E2D"/>
    <w:rsid w:val="005F4A6B"/>
    <w:rsid w:val="005F4D12"/>
    <w:rsid w:val="005F4D22"/>
    <w:rsid w:val="005F60E6"/>
    <w:rsid w:val="005F641E"/>
    <w:rsid w:val="005F6874"/>
    <w:rsid w:val="005F69BD"/>
    <w:rsid w:val="005F6C9C"/>
    <w:rsid w:val="005F7218"/>
    <w:rsid w:val="005F7ADB"/>
    <w:rsid w:val="005F7C5F"/>
    <w:rsid w:val="006001A8"/>
    <w:rsid w:val="00600DA2"/>
    <w:rsid w:val="00601519"/>
    <w:rsid w:val="006015D3"/>
    <w:rsid w:val="0060167D"/>
    <w:rsid w:val="00601E97"/>
    <w:rsid w:val="00601ED8"/>
    <w:rsid w:val="00602B03"/>
    <w:rsid w:val="00603DB2"/>
    <w:rsid w:val="00604639"/>
    <w:rsid w:val="00604846"/>
    <w:rsid w:val="006048A1"/>
    <w:rsid w:val="00604B20"/>
    <w:rsid w:val="00605133"/>
    <w:rsid w:val="006064F0"/>
    <w:rsid w:val="00606AEC"/>
    <w:rsid w:val="00606EBB"/>
    <w:rsid w:val="00607215"/>
    <w:rsid w:val="00607568"/>
    <w:rsid w:val="0060767C"/>
    <w:rsid w:val="00610406"/>
    <w:rsid w:val="00611951"/>
    <w:rsid w:val="00612FD8"/>
    <w:rsid w:val="00613050"/>
    <w:rsid w:val="00613067"/>
    <w:rsid w:val="00613D19"/>
    <w:rsid w:val="006140FA"/>
    <w:rsid w:val="0061504A"/>
    <w:rsid w:val="0061606C"/>
    <w:rsid w:val="0061672B"/>
    <w:rsid w:val="00616926"/>
    <w:rsid w:val="006171B1"/>
    <w:rsid w:val="00617273"/>
    <w:rsid w:val="0061753D"/>
    <w:rsid w:val="006175B4"/>
    <w:rsid w:val="00617880"/>
    <w:rsid w:val="00617A7F"/>
    <w:rsid w:val="00620390"/>
    <w:rsid w:val="006204B8"/>
    <w:rsid w:val="006206D7"/>
    <w:rsid w:val="00620740"/>
    <w:rsid w:val="00620C6C"/>
    <w:rsid w:val="0062167B"/>
    <w:rsid w:val="00622792"/>
    <w:rsid w:val="00622E9F"/>
    <w:rsid w:val="0062364F"/>
    <w:rsid w:val="0062389B"/>
    <w:rsid w:val="0062390B"/>
    <w:rsid w:val="00623A3C"/>
    <w:rsid w:val="00623AF6"/>
    <w:rsid w:val="00624406"/>
    <w:rsid w:val="00624EB0"/>
    <w:rsid w:val="00625022"/>
    <w:rsid w:val="006251A9"/>
    <w:rsid w:val="00625E6C"/>
    <w:rsid w:val="00626930"/>
    <w:rsid w:val="00626C0D"/>
    <w:rsid w:val="00626DB4"/>
    <w:rsid w:val="00627EC4"/>
    <w:rsid w:val="00630AF8"/>
    <w:rsid w:val="00630E21"/>
    <w:rsid w:val="006313E3"/>
    <w:rsid w:val="0063142B"/>
    <w:rsid w:val="00631539"/>
    <w:rsid w:val="006316FC"/>
    <w:rsid w:val="00631AF5"/>
    <w:rsid w:val="00631C4C"/>
    <w:rsid w:val="006324AD"/>
    <w:rsid w:val="00633419"/>
    <w:rsid w:val="00633470"/>
    <w:rsid w:val="00633602"/>
    <w:rsid w:val="00633610"/>
    <w:rsid w:val="00633F0B"/>
    <w:rsid w:val="006343E6"/>
    <w:rsid w:val="006344CC"/>
    <w:rsid w:val="00634559"/>
    <w:rsid w:val="006347D5"/>
    <w:rsid w:val="00634AE1"/>
    <w:rsid w:val="00635072"/>
    <w:rsid w:val="006350D9"/>
    <w:rsid w:val="00635A1B"/>
    <w:rsid w:val="0063629D"/>
    <w:rsid w:val="006363E0"/>
    <w:rsid w:val="00636C0B"/>
    <w:rsid w:val="00637375"/>
    <w:rsid w:val="00637EB9"/>
    <w:rsid w:val="0064094C"/>
    <w:rsid w:val="00640D4A"/>
    <w:rsid w:val="00641158"/>
    <w:rsid w:val="00641403"/>
    <w:rsid w:val="00641518"/>
    <w:rsid w:val="006419DA"/>
    <w:rsid w:val="006425F7"/>
    <w:rsid w:val="00643033"/>
    <w:rsid w:val="00643304"/>
    <w:rsid w:val="00643358"/>
    <w:rsid w:val="00643680"/>
    <w:rsid w:val="00643FD8"/>
    <w:rsid w:val="00644911"/>
    <w:rsid w:val="00644964"/>
    <w:rsid w:val="00645A5E"/>
    <w:rsid w:val="00645ED6"/>
    <w:rsid w:val="00645F79"/>
    <w:rsid w:val="00646153"/>
    <w:rsid w:val="00646B94"/>
    <w:rsid w:val="00646D57"/>
    <w:rsid w:val="00647137"/>
    <w:rsid w:val="00647B0F"/>
    <w:rsid w:val="00647FD2"/>
    <w:rsid w:val="00650D0B"/>
    <w:rsid w:val="0065118A"/>
    <w:rsid w:val="006513BA"/>
    <w:rsid w:val="00651ECD"/>
    <w:rsid w:val="00653014"/>
    <w:rsid w:val="00653385"/>
    <w:rsid w:val="00653CC5"/>
    <w:rsid w:val="006549C7"/>
    <w:rsid w:val="00654DF1"/>
    <w:rsid w:val="00654F84"/>
    <w:rsid w:val="00655BC0"/>
    <w:rsid w:val="00656382"/>
    <w:rsid w:val="00657DF4"/>
    <w:rsid w:val="00657F5A"/>
    <w:rsid w:val="00660674"/>
    <w:rsid w:val="00660A03"/>
    <w:rsid w:val="00660F7B"/>
    <w:rsid w:val="00661292"/>
    <w:rsid w:val="00661303"/>
    <w:rsid w:val="00661C61"/>
    <w:rsid w:val="006621C4"/>
    <w:rsid w:val="00662FAD"/>
    <w:rsid w:val="00662FBC"/>
    <w:rsid w:val="006632FA"/>
    <w:rsid w:val="0066355C"/>
    <w:rsid w:val="00663B3F"/>
    <w:rsid w:val="00663B47"/>
    <w:rsid w:val="00663BCA"/>
    <w:rsid w:val="006643B1"/>
    <w:rsid w:val="00664426"/>
    <w:rsid w:val="00664B49"/>
    <w:rsid w:val="00664C97"/>
    <w:rsid w:val="00664E1F"/>
    <w:rsid w:val="006652A8"/>
    <w:rsid w:val="00665C07"/>
    <w:rsid w:val="006660A7"/>
    <w:rsid w:val="00666199"/>
    <w:rsid w:val="006662BD"/>
    <w:rsid w:val="00666838"/>
    <w:rsid w:val="00666CE3"/>
    <w:rsid w:val="00666F2B"/>
    <w:rsid w:val="00670189"/>
    <w:rsid w:val="00670411"/>
    <w:rsid w:val="006724E0"/>
    <w:rsid w:val="00672870"/>
    <w:rsid w:val="00673065"/>
    <w:rsid w:val="00673102"/>
    <w:rsid w:val="00673337"/>
    <w:rsid w:val="0067343D"/>
    <w:rsid w:val="00673C65"/>
    <w:rsid w:val="00674AD8"/>
    <w:rsid w:val="00674F81"/>
    <w:rsid w:val="00674F91"/>
    <w:rsid w:val="0067511D"/>
    <w:rsid w:val="00675461"/>
    <w:rsid w:val="006755BC"/>
    <w:rsid w:val="00675FEE"/>
    <w:rsid w:val="0067612C"/>
    <w:rsid w:val="006762D8"/>
    <w:rsid w:val="00676495"/>
    <w:rsid w:val="00676736"/>
    <w:rsid w:val="00677419"/>
    <w:rsid w:val="006774B7"/>
    <w:rsid w:val="00677786"/>
    <w:rsid w:val="00677B55"/>
    <w:rsid w:val="006803AD"/>
    <w:rsid w:val="0068130B"/>
    <w:rsid w:val="00681BB7"/>
    <w:rsid w:val="00682210"/>
    <w:rsid w:val="00682286"/>
    <w:rsid w:val="006828A2"/>
    <w:rsid w:val="00682D83"/>
    <w:rsid w:val="00682EC2"/>
    <w:rsid w:val="00683AAE"/>
    <w:rsid w:val="006843C3"/>
    <w:rsid w:val="006844A5"/>
    <w:rsid w:val="00684BFE"/>
    <w:rsid w:val="006852EA"/>
    <w:rsid w:val="0068595A"/>
    <w:rsid w:val="00685A4F"/>
    <w:rsid w:val="00686236"/>
    <w:rsid w:val="006862A3"/>
    <w:rsid w:val="00686730"/>
    <w:rsid w:val="00686C44"/>
    <w:rsid w:val="00686C7E"/>
    <w:rsid w:val="00687A5B"/>
    <w:rsid w:val="00687F47"/>
    <w:rsid w:val="006900F7"/>
    <w:rsid w:val="0069016D"/>
    <w:rsid w:val="00690825"/>
    <w:rsid w:val="006915A5"/>
    <w:rsid w:val="00691EFB"/>
    <w:rsid w:val="0069208E"/>
    <w:rsid w:val="00692922"/>
    <w:rsid w:val="00692A31"/>
    <w:rsid w:val="00692D21"/>
    <w:rsid w:val="00692D58"/>
    <w:rsid w:val="00692E73"/>
    <w:rsid w:val="006931D6"/>
    <w:rsid w:val="00693FA1"/>
    <w:rsid w:val="006945A8"/>
    <w:rsid w:val="006949E8"/>
    <w:rsid w:val="006951BD"/>
    <w:rsid w:val="0069553F"/>
    <w:rsid w:val="0069581F"/>
    <w:rsid w:val="00695A29"/>
    <w:rsid w:val="0069635F"/>
    <w:rsid w:val="006969A5"/>
    <w:rsid w:val="00696B2E"/>
    <w:rsid w:val="00696D95"/>
    <w:rsid w:val="006979EF"/>
    <w:rsid w:val="00697CF4"/>
    <w:rsid w:val="00697D08"/>
    <w:rsid w:val="00697EE3"/>
    <w:rsid w:val="006A0E51"/>
    <w:rsid w:val="006A0F06"/>
    <w:rsid w:val="006A1718"/>
    <w:rsid w:val="006A182A"/>
    <w:rsid w:val="006A191D"/>
    <w:rsid w:val="006A1B29"/>
    <w:rsid w:val="006A1D90"/>
    <w:rsid w:val="006A2412"/>
    <w:rsid w:val="006A31A6"/>
    <w:rsid w:val="006A333C"/>
    <w:rsid w:val="006A377C"/>
    <w:rsid w:val="006A3A00"/>
    <w:rsid w:val="006A3B49"/>
    <w:rsid w:val="006A3CA9"/>
    <w:rsid w:val="006A3D8E"/>
    <w:rsid w:val="006A4057"/>
    <w:rsid w:val="006A4771"/>
    <w:rsid w:val="006A52E1"/>
    <w:rsid w:val="006A53BF"/>
    <w:rsid w:val="006A559C"/>
    <w:rsid w:val="006A5804"/>
    <w:rsid w:val="006A63F1"/>
    <w:rsid w:val="006A7BA7"/>
    <w:rsid w:val="006A7E27"/>
    <w:rsid w:val="006B0270"/>
    <w:rsid w:val="006B0D72"/>
    <w:rsid w:val="006B0ED0"/>
    <w:rsid w:val="006B19AB"/>
    <w:rsid w:val="006B1B35"/>
    <w:rsid w:val="006B1B79"/>
    <w:rsid w:val="006B21E0"/>
    <w:rsid w:val="006B2799"/>
    <w:rsid w:val="006B2833"/>
    <w:rsid w:val="006B2A89"/>
    <w:rsid w:val="006B2FF1"/>
    <w:rsid w:val="006B32F8"/>
    <w:rsid w:val="006B36B4"/>
    <w:rsid w:val="006B40D4"/>
    <w:rsid w:val="006B43DA"/>
    <w:rsid w:val="006B5024"/>
    <w:rsid w:val="006B551C"/>
    <w:rsid w:val="006B65AA"/>
    <w:rsid w:val="006B73B0"/>
    <w:rsid w:val="006B7472"/>
    <w:rsid w:val="006B787E"/>
    <w:rsid w:val="006B78C9"/>
    <w:rsid w:val="006B7DD8"/>
    <w:rsid w:val="006C02DB"/>
    <w:rsid w:val="006C0604"/>
    <w:rsid w:val="006C0A00"/>
    <w:rsid w:val="006C0E2F"/>
    <w:rsid w:val="006C15BB"/>
    <w:rsid w:val="006C1F66"/>
    <w:rsid w:val="006C2A90"/>
    <w:rsid w:val="006C3160"/>
    <w:rsid w:val="006C333A"/>
    <w:rsid w:val="006C3782"/>
    <w:rsid w:val="006C4611"/>
    <w:rsid w:val="006C4F34"/>
    <w:rsid w:val="006C53C9"/>
    <w:rsid w:val="006C559F"/>
    <w:rsid w:val="006C5D01"/>
    <w:rsid w:val="006C6153"/>
    <w:rsid w:val="006C6536"/>
    <w:rsid w:val="006C77D7"/>
    <w:rsid w:val="006C7C4B"/>
    <w:rsid w:val="006D0681"/>
    <w:rsid w:val="006D0793"/>
    <w:rsid w:val="006D08E0"/>
    <w:rsid w:val="006D0B6A"/>
    <w:rsid w:val="006D2262"/>
    <w:rsid w:val="006D280C"/>
    <w:rsid w:val="006D2ACE"/>
    <w:rsid w:val="006D3421"/>
    <w:rsid w:val="006D3652"/>
    <w:rsid w:val="006D3CA9"/>
    <w:rsid w:val="006D3E2C"/>
    <w:rsid w:val="006D438E"/>
    <w:rsid w:val="006D446F"/>
    <w:rsid w:val="006D447A"/>
    <w:rsid w:val="006D4693"/>
    <w:rsid w:val="006D4A05"/>
    <w:rsid w:val="006D4B4C"/>
    <w:rsid w:val="006D4EEF"/>
    <w:rsid w:val="006D5023"/>
    <w:rsid w:val="006D56E6"/>
    <w:rsid w:val="006D5B77"/>
    <w:rsid w:val="006D5CDF"/>
    <w:rsid w:val="006D6DD5"/>
    <w:rsid w:val="006D6E84"/>
    <w:rsid w:val="006D6FFB"/>
    <w:rsid w:val="006D705A"/>
    <w:rsid w:val="006D7283"/>
    <w:rsid w:val="006D7AB5"/>
    <w:rsid w:val="006D7E77"/>
    <w:rsid w:val="006E05E5"/>
    <w:rsid w:val="006E1501"/>
    <w:rsid w:val="006E169F"/>
    <w:rsid w:val="006E1F9E"/>
    <w:rsid w:val="006E2103"/>
    <w:rsid w:val="006E277B"/>
    <w:rsid w:val="006E2D05"/>
    <w:rsid w:val="006E2E07"/>
    <w:rsid w:val="006E2E62"/>
    <w:rsid w:val="006E2F11"/>
    <w:rsid w:val="006E36C9"/>
    <w:rsid w:val="006E3AA0"/>
    <w:rsid w:val="006E4287"/>
    <w:rsid w:val="006E42C7"/>
    <w:rsid w:val="006E50E0"/>
    <w:rsid w:val="006E52E0"/>
    <w:rsid w:val="006E5346"/>
    <w:rsid w:val="006E5AAB"/>
    <w:rsid w:val="006E5C0F"/>
    <w:rsid w:val="006E604B"/>
    <w:rsid w:val="006E61D6"/>
    <w:rsid w:val="006E61F5"/>
    <w:rsid w:val="006E66A8"/>
    <w:rsid w:val="006E66C5"/>
    <w:rsid w:val="006E6962"/>
    <w:rsid w:val="006E6F2E"/>
    <w:rsid w:val="006E71A7"/>
    <w:rsid w:val="006E77A8"/>
    <w:rsid w:val="006E7972"/>
    <w:rsid w:val="006F00B2"/>
    <w:rsid w:val="006F0933"/>
    <w:rsid w:val="006F0AAD"/>
    <w:rsid w:val="006F0F46"/>
    <w:rsid w:val="006F13ED"/>
    <w:rsid w:val="006F223D"/>
    <w:rsid w:val="006F225E"/>
    <w:rsid w:val="006F2966"/>
    <w:rsid w:val="006F2F35"/>
    <w:rsid w:val="006F3EBE"/>
    <w:rsid w:val="006F3F67"/>
    <w:rsid w:val="006F4B4D"/>
    <w:rsid w:val="006F526D"/>
    <w:rsid w:val="006F539C"/>
    <w:rsid w:val="006F5BBA"/>
    <w:rsid w:val="006F62DA"/>
    <w:rsid w:val="006F668B"/>
    <w:rsid w:val="006F7635"/>
    <w:rsid w:val="00700003"/>
    <w:rsid w:val="007013F8"/>
    <w:rsid w:val="007015BA"/>
    <w:rsid w:val="00701C1C"/>
    <w:rsid w:val="00701C38"/>
    <w:rsid w:val="00701F15"/>
    <w:rsid w:val="007022D4"/>
    <w:rsid w:val="00702E6D"/>
    <w:rsid w:val="007034E2"/>
    <w:rsid w:val="00703746"/>
    <w:rsid w:val="00703B48"/>
    <w:rsid w:val="00703C9D"/>
    <w:rsid w:val="00703EA5"/>
    <w:rsid w:val="00703F96"/>
    <w:rsid w:val="007040A8"/>
    <w:rsid w:val="00704DD2"/>
    <w:rsid w:val="0070533C"/>
    <w:rsid w:val="00705607"/>
    <w:rsid w:val="00705C4F"/>
    <w:rsid w:val="00705C9A"/>
    <w:rsid w:val="007074BB"/>
    <w:rsid w:val="007076A5"/>
    <w:rsid w:val="0070788D"/>
    <w:rsid w:val="00707ABA"/>
    <w:rsid w:val="007100AE"/>
    <w:rsid w:val="007123E6"/>
    <w:rsid w:val="0071264F"/>
    <w:rsid w:val="00712718"/>
    <w:rsid w:val="007131E4"/>
    <w:rsid w:val="00713D55"/>
    <w:rsid w:val="0071423F"/>
    <w:rsid w:val="00714469"/>
    <w:rsid w:val="00714A17"/>
    <w:rsid w:val="00714AF6"/>
    <w:rsid w:val="0071545D"/>
    <w:rsid w:val="00715B72"/>
    <w:rsid w:val="00715B90"/>
    <w:rsid w:val="00716040"/>
    <w:rsid w:val="007169DB"/>
    <w:rsid w:val="00716AE8"/>
    <w:rsid w:val="00717D47"/>
    <w:rsid w:val="00720C69"/>
    <w:rsid w:val="00720D9B"/>
    <w:rsid w:val="00720F48"/>
    <w:rsid w:val="007212F2"/>
    <w:rsid w:val="00721729"/>
    <w:rsid w:val="007217E7"/>
    <w:rsid w:val="007218E4"/>
    <w:rsid w:val="00721A02"/>
    <w:rsid w:val="00721DC2"/>
    <w:rsid w:val="00722252"/>
    <w:rsid w:val="007223C3"/>
    <w:rsid w:val="00722CEB"/>
    <w:rsid w:val="00724325"/>
    <w:rsid w:val="0072500E"/>
    <w:rsid w:val="0072547C"/>
    <w:rsid w:val="00725495"/>
    <w:rsid w:val="00725D1E"/>
    <w:rsid w:val="00725FBD"/>
    <w:rsid w:val="00726C03"/>
    <w:rsid w:val="00726F7D"/>
    <w:rsid w:val="00727E90"/>
    <w:rsid w:val="00730D54"/>
    <w:rsid w:val="00730E6C"/>
    <w:rsid w:val="007317D9"/>
    <w:rsid w:val="00731B1A"/>
    <w:rsid w:val="00732846"/>
    <w:rsid w:val="00733190"/>
    <w:rsid w:val="0073419C"/>
    <w:rsid w:val="007346F1"/>
    <w:rsid w:val="00734D2D"/>
    <w:rsid w:val="007350A9"/>
    <w:rsid w:val="00735387"/>
    <w:rsid w:val="00735509"/>
    <w:rsid w:val="00735682"/>
    <w:rsid w:val="00735EC9"/>
    <w:rsid w:val="00736109"/>
    <w:rsid w:val="007366BD"/>
    <w:rsid w:val="007367FA"/>
    <w:rsid w:val="00736A06"/>
    <w:rsid w:val="00736BBF"/>
    <w:rsid w:val="00736BD6"/>
    <w:rsid w:val="00736EFF"/>
    <w:rsid w:val="0073738F"/>
    <w:rsid w:val="007375C2"/>
    <w:rsid w:val="00737665"/>
    <w:rsid w:val="00737B6A"/>
    <w:rsid w:val="007402B6"/>
    <w:rsid w:val="0074062B"/>
    <w:rsid w:val="00740DAD"/>
    <w:rsid w:val="007417A7"/>
    <w:rsid w:val="00741EA5"/>
    <w:rsid w:val="007424F4"/>
    <w:rsid w:val="00742885"/>
    <w:rsid w:val="00742BEB"/>
    <w:rsid w:val="0074336F"/>
    <w:rsid w:val="007434DB"/>
    <w:rsid w:val="0074393F"/>
    <w:rsid w:val="00745462"/>
    <w:rsid w:val="007456B4"/>
    <w:rsid w:val="00745B26"/>
    <w:rsid w:val="0074670D"/>
    <w:rsid w:val="00747458"/>
    <w:rsid w:val="00747579"/>
    <w:rsid w:val="00747C1A"/>
    <w:rsid w:val="00747C5A"/>
    <w:rsid w:val="00750672"/>
    <w:rsid w:val="007516D7"/>
    <w:rsid w:val="00751967"/>
    <w:rsid w:val="00751F45"/>
    <w:rsid w:val="00752183"/>
    <w:rsid w:val="00752AF4"/>
    <w:rsid w:val="00752BD0"/>
    <w:rsid w:val="00753140"/>
    <w:rsid w:val="0075350E"/>
    <w:rsid w:val="00753DCE"/>
    <w:rsid w:val="0075470B"/>
    <w:rsid w:val="00755041"/>
    <w:rsid w:val="00755349"/>
    <w:rsid w:val="00755BAA"/>
    <w:rsid w:val="0075626C"/>
    <w:rsid w:val="00756CEF"/>
    <w:rsid w:val="007575DD"/>
    <w:rsid w:val="00757624"/>
    <w:rsid w:val="00757B54"/>
    <w:rsid w:val="0076030F"/>
    <w:rsid w:val="007628DA"/>
    <w:rsid w:val="00762EE6"/>
    <w:rsid w:val="007644AD"/>
    <w:rsid w:val="00764A20"/>
    <w:rsid w:val="00765278"/>
    <w:rsid w:val="007657FA"/>
    <w:rsid w:val="007659D6"/>
    <w:rsid w:val="00765B03"/>
    <w:rsid w:val="00765C1B"/>
    <w:rsid w:val="00766259"/>
    <w:rsid w:val="007666E9"/>
    <w:rsid w:val="00767E68"/>
    <w:rsid w:val="00767F34"/>
    <w:rsid w:val="0077053C"/>
    <w:rsid w:val="00770A1D"/>
    <w:rsid w:val="00770A41"/>
    <w:rsid w:val="00770D4B"/>
    <w:rsid w:val="00771647"/>
    <w:rsid w:val="0077165C"/>
    <w:rsid w:val="00771756"/>
    <w:rsid w:val="007718F6"/>
    <w:rsid w:val="00771912"/>
    <w:rsid w:val="00772C1F"/>
    <w:rsid w:val="007731B3"/>
    <w:rsid w:val="00773212"/>
    <w:rsid w:val="00773262"/>
    <w:rsid w:val="00773A0A"/>
    <w:rsid w:val="00773A65"/>
    <w:rsid w:val="00773AA8"/>
    <w:rsid w:val="00773D06"/>
    <w:rsid w:val="007741FA"/>
    <w:rsid w:val="00774329"/>
    <w:rsid w:val="00774339"/>
    <w:rsid w:val="00774436"/>
    <w:rsid w:val="0077462F"/>
    <w:rsid w:val="007756C2"/>
    <w:rsid w:val="00775E8B"/>
    <w:rsid w:val="0077603A"/>
    <w:rsid w:val="00776383"/>
    <w:rsid w:val="00776FF8"/>
    <w:rsid w:val="007775A9"/>
    <w:rsid w:val="00777F60"/>
    <w:rsid w:val="00780161"/>
    <w:rsid w:val="00780494"/>
    <w:rsid w:val="00781A70"/>
    <w:rsid w:val="00781DCB"/>
    <w:rsid w:val="00781F40"/>
    <w:rsid w:val="007823C1"/>
    <w:rsid w:val="00782C21"/>
    <w:rsid w:val="0078301A"/>
    <w:rsid w:val="0078304D"/>
    <w:rsid w:val="00783239"/>
    <w:rsid w:val="00783624"/>
    <w:rsid w:val="007842E3"/>
    <w:rsid w:val="00784436"/>
    <w:rsid w:val="00784720"/>
    <w:rsid w:val="00784BC5"/>
    <w:rsid w:val="00785211"/>
    <w:rsid w:val="007852F2"/>
    <w:rsid w:val="007855E1"/>
    <w:rsid w:val="0078590F"/>
    <w:rsid w:val="00785B89"/>
    <w:rsid w:val="00785FFF"/>
    <w:rsid w:val="0078603E"/>
    <w:rsid w:val="00786727"/>
    <w:rsid w:val="007870F8"/>
    <w:rsid w:val="00787314"/>
    <w:rsid w:val="0078747E"/>
    <w:rsid w:val="00787CE9"/>
    <w:rsid w:val="00787D7F"/>
    <w:rsid w:val="007902AE"/>
    <w:rsid w:val="00790942"/>
    <w:rsid w:val="00791931"/>
    <w:rsid w:val="007919EC"/>
    <w:rsid w:val="007920B0"/>
    <w:rsid w:val="007922C0"/>
    <w:rsid w:val="007925CA"/>
    <w:rsid w:val="0079267C"/>
    <w:rsid w:val="00792D2A"/>
    <w:rsid w:val="0079304C"/>
    <w:rsid w:val="00793104"/>
    <w:rsid w:val="007931A2"/>
    <w:rsid w:val="007931CC"/>
    <w:rsid w:val="00793CC1"/>
    <w:rsid w:val="00793DE9"/>
    <w:rsid w:val="0079436D"/>
    <w:rsid w:val="007947EF"/>
    <w:rsid w:val="007947FA"/>
    <w:rsid w:val="007948CE"/>
    <w:rsid w:val="00794A51"/>
    <w:rsid w:val="00794AEF"/>
    <w:rsid w:val="00794B6A"/>
    <w:rsid w:val="00794BD3"/>
    <w:rsid w:val="00794BF5"/>
    <w:rsid w:val="00794E6D"/>
    <w:rsid w:val="00794FAE"/>
    <w:rsid w:val="007950E1"/>
    <w:rsid w:val="00795142"/>
    <w:rsid w:val="00795955"/>
    <w:rsid w:val="00795F16"/>
    <w:rsid w:val="007964BC"/>
    <w:rsid w:val="0079681B"/>
    <w:rsid w:val="007973E5"/>
    <w:rsid w:val="00797633"/>
    <w:rsid w:val="007978C9"/>
    <w:rsid w:val="007A02A9"/>
    <w:rsid w:val="007A0667"/>
    <w:rsid w:val="007A2010"/>
    <w:rsid w:val="007A21E9"/>
    <w:rsid w:val="007A2A3A"/>
    <w:rsid w:val="007A2A7F"/>
    <w:rsid w:val="007A2C65"/>
    <w:rsid w:val="007A2F28"/>
    <w:rsid w:val="007A3006"/>
    <w:rsid w:val="007A39C3"/>
    <w:rsid w:val="007A412B"/>
    <w:rsid w:val="007A4781"/>
    <w:rsid w:val="007A48D6"/>
    <w:rsid w:val="007A4977"/>
    <w:rsid w:val="007A5602"/>
    <w:rsid w:val="007A6E56"/>
    <w:rsid w:val="007A74FB"/>
    <w:rsid w:val="007A75D1"/>
    <w:rsid w:val="007A7943"/>
    <w:rsid w:val="007A7A7D"/>
    <w:rsid w:val="007A7BE7"/>
    <w:rsid w:val="007B0083"/>
    <w:rsid w:val="007B01B8"/>
    <w:rsid w:val="007B055E"/>
    <w:rsid w:val="007B05B5"/>
    <w:rsid w:val="007B3C6F"/>
    <w:rsid w:val="007B3E18"/>
    <w:rsid w:val="007B4114"/>
    <w:rsid w:val="007B455C"/>
    <w:rsid w:val="007B4879"/>
    <w:rsid w:val="007B4B77"/>
    <w:rsid w:val="007B4FCE"/>
    <w:rsid w:val="007B519A"/>
    <w:rsid w:val="007B538F"/>
    <w:rsid w:val="007B5813"/>
    <w:rsid w:val="007B590F"/>
    <w:rsid w:val="007B5B5A"/>
    <w:rsid w:val="007B644B"/>
    <w:rsid w:val="007B6725"/>
    <w:rsid w:val="007B6F64"/>
    <w:rsid w:val="007B708D"/>
    <w:rsid w:val="007B717C"/>
    <w:rsid w:val="007B75C9"/>
    <w:rsid w:val="007B7638"/>
    <w:rsid w:val="007C16C5"/>
    <w:rsid w:val="007C273E"/>
    <w:rsid w:val="007C284F"/>
    <w:rsid w:val="007C2AC4"/>
    <w:rsid w:val="007C2D5D"/>
    <w:rsid w:val="007C338F"/>
    <w:rsid w:val="007C3BA3"/>
    <w:rsid w:val="007C3DC7"/>
    <w:rsid w:val="007C4049"/>
    <w:rsid w:val="007C4FCE"/>
    <w:rsid w:val="007C5438"/>
    <w:rsid w:val="007C5517"/>
    <w:rsid w:val="007C6A2C"/>
    <w:rsid w:val="007C6D5E"/>
    <w:rsid w:val="007C703D"/>
    <w:rsid w:val="007C7F3E"/>
    <w:rsid w:val="007D0761"/>
    <w:rsid w:val="007D1361"/>
    <w:rsid w:val="007D235A"/>
    <w:rsid w:val="007D2ADA"/>
    <w:rsid w:val="007D2D62"/>
    <w:rsid w:val="007D3399"/>
    <w:rsid w:val="007D4224"/>
    <w:rsid w:val="007D4A68"/>
    <w:rsid w:val="007D4DF5"/>
    <w:rsid w:val="007D50BA"/>
    <w:rsid w:val="007D535B"/>
    <w:rsid w:val="007D5425"/>
    <w:rsid w:val="007D556A"/>
    <w:rsid w:val="007D5725"/>
    <w:rsid w:val="007D5A23"/>
    <w:rsid w:val="007D61F7"/>
    <w:rsid w:val="007D6733"/>
    <w:rsid w:val="007D69AF"/>
    <w:rsid w:val="007D71FD"/>
    <w:rsid w:val="007D7F60"/>
    <w:rsid w:val="007E00B1"/>
    <w:rsid w:val="007E0DA8"/>
    <w:rsid w:val="007E104A"/>
    <w:rsid w:val="007E1E9C"/>
    <w:rsid w:val="007E22AC"/>
    <w:rsid w:val="007E2C54"/>
    <w:rsid w:val="007E39AE"/>
    <w:rsid w:val="007E4FD5"/>
    <w:rsid w:val="007E50D8"/>
    <w:rsid w:val="007E5AAB"/>
    <w:rsid w:val="007E5BD8"/>
    <w:rsid w:val="007E5F7D"/>
    <w:rsid w:val="007E6845"/>
    <w:rsid w:val="007E69B2"/>
    <w:rsid w:val="007E6BB8"/>
    <w:rsid w:val="007E7BF0"/>
    <w:rsid w:val="007E7EFA"/>
    <w:rsid w:val="007F0156"/>
    <w:rsid w:val="007F034B"/>
    <w:rsid w:val="007F039C"/>
    <w:rsid w:val="007F0C8B"/>
    <w:rsid w:val="007F1004"/>
    <w:rsid w:val="007F1158"/>
    <w:rsid w:val="007F1916"/>
    <w:rsid w:val="007F27C6"/>
    <w:rsid w:val="007F3692"/>
    <w:rsid w:val="007F3B3E"/>
    <w:rsid w:val="007F3CD1"/>
    <w:rsid w:val="007F4206"/>
    <w:rsid w:val="007F44DB"/>
    <w:rsid w:val="007F4A17"/>
    <w:rsid w:val="007F4BCC"/>
    <w:rsid w:val="007F4F7C"/>
    <w:rsid w:val="007F564F"/>
    <w:rsid w:val="007F5CF4"/>
    <w:rsid w:val="007F5E63"/>
    <w:rsid w:val="007F5EE9"/>
    <w:rsid w:val="007F618C"/>
    <w:rsid w:val="007F6280"/>
    <w:rsid w:val="007F67EE"/>
    <w:rsid w:val="007F6C6A"/>
    <w:rsid w:val="007F7538"/>
    <w:rsid w:val="007F79A7"/>
    <w:rsid w:val="007F7CAA"/>
    <w:rsid w:val="0080001E"/>
    <w:rsid w:val="00800782"/>
    <w:rsid w:val="00800B75"/>
    <w:rsid w:val="0080107F"/>
    <w:rsid w:val="0080140D"/>
    <w:rsid w:val="008019C4"/>
    <w:rsid w:val="00802305"/>
    <w:rsid w:val="00802320"/>
    <w:rsid w:val="00802E75"/>
    <w:rsid w:val="00804249"/>
    <w:rsid w:val="008045F3"/>
    <w:rsid w:val="008046FC"/>
    <w:rsid w:val="00804A50"/>
    <w:rsid w:val="00804B61"/>
    <w:rsid w:val="0080582C"/>
    <w:rsid w:val="00805CE0"/>
    <w:rsid w:val="00805DAC"/>
    <w:rsid w:val="00805ECC"/>
    <w:rsid w:val="008061B8"/>
    <w:rsid w:val="00806555"/>
    <w:rsid w:val="00806779"/>
    <w:rsid w:val="00806820"/>
    <w:rsid w:val="00810878"/>
    <w:rsid w:val="0081135B"/>
    <w:rsid w:val="008116D2"/>
    <w:rsid w:val="00811B59"/>
    <w:rsid w:val="00812324"/>
    <w:rsid w:val="00812AA6"/>
    <w:rsid w:val="00812B2E"/>
    <w:rsid w:val="00812B5A"/>
    <w:rsid w:val="00813374"/>
    <w:rsid w:val="00813B95"/>
    <w:rsid w:val="00814DAC"/>
    <w:rsid w:val="00814E90"/>
    <w:rsid w:val="00814F13"/>
    <w:rsid w:val="008152A3"/>
    <w:rsid w:val="008154AE"/>
    <w:rsid w:val="008154AF"/>
    <w:rsid w:val="008157BD"/>
    <w:rsid w:val="00815EA1"/>
    <w:rsid w:val="0081674E"/>
    <w:rsid w:val="00816BE8"/>
    <w:rsid w:val="00817859"/>
    <w:rsid w:val="00817EE3"/>
    <w:rsid w:val="0082063A"/>
    <w:rsid w:val="0082086E"/>
    <w:rsid w:val="008209AF"/>
    <w:rsid w:val="00820F18"/>
    <w:rsid w:val="008216EB"/>
    <w:rsid w:val="008217D8"/>
    <w:rsid w:val="00821928"/>
    <w:rsid w:val="00821B43"/>
    <w:rsid w:val="00821D79"/>
    <w:rsid w:val="00821EF4"/>
    <w:rsid w:val="008220C1"/>
    <w:rsid w:val="008230CB"/>
    <w:rsid w:val="00823BE3"/>
    <w:rsid w:val="00823E63"/>
    <w:rsid w:val="00824101"/>
    <w:rsid w:val="00824941"/>
    <w:rsid w:val="008252A5"/>
    <w:rsid w:val="00825DBE"/>
    <w:rsid w:val="008260EA"/>
    <w:rsid w:val="00826563"/>
    <w:rsid w:val="008265F4"/>
    <w:rsid w:val="008268D2"/>
    <w:rsid w:val="00826B6F"/>
    <w:rsid w:val="0082720A"/>
    <w:rsid w:val="00827DD9"/>
    <w:rsid w:val="00830E45"/>
    <w:rsid w:val="00830E92"/>
    <w:rsid w:val="00831657"/>
    <w:rsid w:val="00832292"/>
    <w:rsid w:val="00832335"/>
    <w:rsid w:val="00833477"/>
    <w:rsid w:val="00833E8D"/>
    <w:rsid w:val="00833EF2"/>
    <w:rsid w:val="008341FA"/>
    <w:rsid w:val="00834431"/>
    <w:rsid w:val="008345C8"/>
    <w:rsid w:val="00834B1F"/>
    <w:rsid w:val="00835C42"/>
    <w:rsid w:val="00836743"/>
    <w:rsid w:val="00836A6A"/>
    <w:rsid w:val="00836BCD"/>
    <w:rsid w:val="00837AC1"/>
    <w:rsid w:val="0084022B"/>
    <w:rsid w:val="00840300"/>
    <w:rsid w:val="0084049D"/>
    <w:rsid w:val="00840799"/>
    <w:rsid w:val="00840816"/>
    <w:rsid w:val="00840DA7"/>
    <w:rsid w:val="0084116E"/>
    <w:rsid w:val="00841387"/>
    <w:rsid w:val="00841E1B"/>
    <w:rsid w:val="00841E75"/>
    <w:rsid w:val="00841F81"/>
    <w:rsid w:val="00842118"/>
    <w:rsid w:val="008421AE"/>
    <w:rsid w:val="00842AAA"/>
    <w:rsid w:val="00842F43"/>
    <w:rsid w:val="00843012"/>
    <w:rsid w:val="00843C80"/>
    <w:rsid w:val="00844A0C"/>
    <w:rsid w:val="00845603"/>
    <w:rsid w:val="0084623D"/>
    <w:rsid w:val="00846900"/>
    <w:rsid w:val="00846D0D"/>
    <w:rsid w:val="00846D70"/>
    <w:rsid w:val="00846F34"/>
    <w:rsid w:val="00847101"/>
    <w:rsid w:val="00847245"/>
    <w:rsid w:val="008478A0"/>
    <w:rsid w:val="00847B91"/>
    <w:rsid w:val="00847D5E"/>
    <w:rsid w:val="00847FC2"/>
    <w:rsid w:val="0085034A"/>
    <w:rsid w:val="00850688"/>
    <w:rsid w:val="00850A65"/>
    <w:rsid w:val="00850DBB"/>
    <w:rsid w:val="0085116B"/>
    <w:rsid w:val="008514BB"/>
    <w:rsid w:val="0085204D"/>
    <w:rsid w:val="00852370"/>
    <w:rsid w:val="00852407"/>
    <w:rsid w:val="008525D7"/>
    <w:rsid w:val="00852A72"/>
    <w:rsid w:val="00853B9A"/>
    <w:rsid w:val="00853C35"/>
    <w:rsid w:val="0085428D"/>
    <w:rsid w:val="0085435A"/>
    <w:rsid w:val="008544A3"/>
    <w:rsid w:val="00854B83"/>
    <w:rsid w:val="00855234"/>
    <w:rsid w:val="0085586B"/>
    <w:rsid w:val="00855CE3"/>
    <w:rsid w:val="0085677B"/>
    <w:rsid w:val="00856A63"/>
    <w:rsid w:val="00856D88"/>
    <w:rsid w:val="00857017"/>
    <w:rsid w:val="00857148"/>
    <w:rsid w:val="00857900"/>
    <w:rsid w:val="008602FB"/>
    <w:rsid w:val="008604A6"/>
    <w:rsid w:val="008604F8"/>
    <w:rsid w:val="008608C1"/>
    <w:rsid w:val="00861349"/>
    <w:rsid w:val="00861790"/>
    <w:rsid w:val="008622D4"/>
    <w:rsid w:val="0086266B"/>
    <w:rsid w:val="00862D80"/>
    <w:rsid w:val="00863E39"/>
    <w:rsid w:val="00863F46"/>
    <w:rsid w:val="00863F4C"/>
    <w:rsid w:val="008647FF"/>
    <w:rsid w:val="0086526E"/>
    <w:rsid w:val="0086607D"/>
    <w:rsid w:val="00866088"/>
    <w:rsid w:val="00866A70"/>
    <w:rsid w:val="00867438"/>
    <w:rsid w:val="00867ACA"/>
    <w:rsid w:val="00867E6E"/>
    <w:rsid w:val="00871859"/>
    <w:rsid w:val="00871960"/>
    <w:rsid w:val="00871A7D"/>
    <w:rsid w:val="00871AB9"/>
    <w:rsid w:val="00871FFA"/>
    <w:rsid w:val="00872483"/>
    <w:rsid w:val="00872B7C"/>
    <w:rsid w:val="008730C9"/>
    <w:rsid w:val="008731F0"/>
    <w:rsid w:val="008735BC"/>
    <w:rsid w:val="008749B1"/>
    <w:rsid w:val="00875294"/>
    <w:rsid w:val="00875731"/>
    <w:rsid w:val="00875BE1"/>
    <w:rsid w:val="00876EE8"/>
    <w:rsid w:val="00877BC3"/>
    <w:rsid w:val="00877F7A"/>
    <w:rsid w:val="008802D9"/>
    <w:rsid w:val="0088058D"/>
    <w:rsid w:val="00880B0E"/>
    <w:rsid w:val="00880CAA"/>
    <w:rsid w:val="0088114E"/>
    <w:rsid w:val="008813EC"/>
    <w:rsid w:val="00881990"/>
    <w:rsid w:val="00881A92"/>
    <w:rsid w:val="00881F91"/>
    <w:rsid w:val="008824CC"/>
    <w:rsid w:val="00882538"/>
    <w:rsid w:val="00882803"/>
    <w:rsid w:val="00883A06"/>
    <w:rsid w:val="00883EEB"/>
    <w:rsid w:val="008845D5"/>
    <w:rsid w:val="00884EE0"/>
    <w:rsid w:val="00884F84"/>
    <w:rsid w:val="00884FAD"/>
    <w:rsid w:val="00885896"/>
    <w:rsid w:val="00885995"/>
    <w:rsid w:val="00885B1E"/>
    <w:rsid w:val="008861F0"/>
    <w:rsid w:val="00886B7D"/>
    <w:rsid w:val="008870DB"/>
    <w:rsid w:val="00887AE5"/>
    <w:rsid w:val="008906E7"/>
    <w:rsid w:val="0089071C"/>
    <w:rsid w:val="00891514"/>
    <w:rsid w:val="00891829"/>
    <w:rsid w:val="00891918"/>
    <w:rsid w:val="0089219E"/>
    <w:rsid w:val="008925C0"/>
    <w:rsid w:val="008934DD"/>
    <w:rsid w:val="00893A12"/>
    <w:rsid w:val="00893C47"/>
    <w:rsid w:val="00893C6C"/>
    <w:rsid w:val="00894AAA"/>
    <w:rsid w:val="00894C64"/>
    <w:rsid w:val="00894CF4"/>
    <w:rsid w:val="00895066"/>
    <w:rsid w:val="008952D4"/>
    <w:rsid w:val="00895509"/>
    <w:rsid w:val="00896252"/>
    <w:rsid w:val="00896306"/>
    <w:rsid w:val="00896391"/>
    <w:rsid w:val="008972FE"/>
    <w:rsid w:val="00897508"/>
    <w:rsid w:val="008975BB"/>
    <w:rsid w:val="0089777F"/>
    <w:rsid w:val="008A0065"/>
    <w:rsid w:val="008A041B"/>
    <w:rsid w:val="008A0B31"/>
    <w:rsid w:val="008A14BF"/>
    <w:rsid w:val="008A1940"/>
    <w:rsid w:val="008A4005"/>
    <w:rsid w:val="008A4076"/>
    <w:rsid w:val="008A4130"/>
    <w:rsid w:val="008A4680"/>
    <w:rsid w:val="008A4A00"/>
    <w:rsid w:val="008A4E2D"/>
    <w:rsid w:val="008A4F47"/>
    <w:rsid w:val="008A5987"/>
    <w:rsid w:val="008A5EFB"/>
    <w:rsid w:val="008A64D9"/>
    <w:rsid w:val="008A76D4"/>
    <w:rsid w:val="008A7F13"/>
    <w:rsid w:val="008B0335"/>
    <w:rsid w:val="008B0A66"/>
    <w:rsid w:val="008B13B7"/>
    <w:rsid w:val="008B19D2"/>
    <w:rsid w:val="008B235E"/>
    <w:rsid w:val="008B2640"/>
    <w:rsid w:val="008B27DA"/>
    <w:rsid w:val="008B281D"/>
    <w:rsid w:val="008B2993"/>
    <w:rsid w:val="008B2D96"/>
    <w:rsid w:val="008B2EEE"/>
    <w:rsid w:val="008B2F2F"/>
    <w:rsid w:val="008B320C"/>
    <w:rsid w:val="008B4A2A"/>
    <w:rsid w:val="008B4C56"/>
    <w:rsid w:val="008B56D9"/>
    <w:rsid w:val="008B57DB"/>
    <w:rsid w:val="008B5A24"/>
    <w:rsid w:val="008B6832"/>
    <w:rsid w:val="008B6A0B"/>
    <w:rsid w:val="008B6C77"/>
    <w:rsid w:val="008B749E"/>
    <w:rsid w:val="008B7704"/>
    <w:rsid w:val="008B7BAD"/>
    <w:rsid w:val="008B7CDE"/>
    <w:rsid w:val="008C0A28"/>
    <w:rsid w:val="008C0C1B"/>
    <w:rsid w:val="008C0EFA"/>
    <w:rsid w:val="008C123A"/>
    <w:rsid w:val="008C1402"/>
    <w:rsid w:val="008C227B"/>
    <w:rsid w:val="008C27BF"/>
    <w:rsid w:val="008C27DD"/>
    <w:rsid w:val="008C352D"/>
    <w:rsid w:val="008C3589"/>
    <w:rsid w:val="008C3B9E"/>
    <w:rsid w:val="008C3DE9"/>
    <w:rsid w:val="008C4503"/>
    <w:rsid w:val="008C46A3"/>
    <w:rsid w:val="008C5001"/>
    <w:rsid w:val="008C517F"/>
    <w:rsid w:val="008C5313"/>
    <w:rsid w:val="008C57F5"/>
    <w:rsid w:val="008C6C34"/>
    <w:rsid w:val="008C6CE5"/>
    <w:rsid w:val="008C6E76"/>
    <w:rsid w:val="008C70AE"/>
    <w:rsid w:val="008C737B"/>
    <w:rsid w:val="008C73EB"/>
    <w:rsid w:val="008C7888"/>
    <w:rsid w:val="008D0725"/>
    <w:rsid w:val="008D1CB5"/>
    <w:rsid w:val="008D2045"/>
    <w:rsid w:val="008D21B3"/>
    <w:rsid w:val="008D279D"/>
    <w:rsid w:val="008D2A49"/>
    <w:rsid w:val="008D2AA9"/>
    <w:rsid w:val="008D2B8A"/>
    <w:rsid w:val="008D2BCD"/>
    <w:rsid w:val="008D361A"/>
    <w:rsid w:val="008D39DD"/>
    <w:rsid w:val="008D4217"/>
    <w:rsid w:val="008D470B"/>
    <w:rsid w:val="008D4D7D"/>
    <w:rsid w:val="008D6269"/>
    <w:rsid w:val="008D63A9"/>
    <w:rsid w:val="008D6982"/>
    <w:rsid w:val="008D6A25"/>
    <w:rsid w:val="008D6C93"/>
    <w:rsid w:val="008D7ABD"/>
    <w:rsid w:val="008E1150"/>
    <w:rsid w:val="008E1228"/>
    <w:rsid w:val="008E14D5"/>
    <w:rsid w:val="008E1E1D"/>
    <w:rsid w:val="008E212B"/>
    <w:rsid w:val="008E2374"/>
    <w:rsid w:val="008E23DF"/>
    <w:rsid w:val="008E2CAB"/>
    <w:rsid w:val="008E2D2A"/>
    <w:rsid w:val="008E308A"/>
    <w:rsid w:val="008E3294"/>
    <w:rsid w:val="008E3B66"/>
    <w:rsid w:val="008E40DA"/>
    <w:rsid w:val="008E422E"/>
    <w:rsid w:val="008E4621"/>
    <w:rsid w:val="008E47B9"/>
    <w:rsid w:val="008E4B34"/>
    <w:rsid w:val="008E6936"/>
    <w:rsid w:val="008E693B"/>
    <w:rsid w:val="008E6E26"/>
    <w:rsid w:val="008E6F30"/>
    <w:rsid w:val="008E732B"/>
    <w:rsid w:val="008E742A"/>
    <w:rsid w:val="008E7C25"/>
    <w:rsid w:val="008E7CA4"/>
    <w:rsid w:val="008F00B3"/>
    <w:rsid w:val="008F0190"/>
    <w:rsid w:val="008F01A5"/>
    <w:rsid w:val="008F1232"/>
    <w:rsid w:val="008F12D3"/>
    <w:rsid w:val="008F1307"/>
    <w:rsid w:val="008F134A"/>
    <w:rsid w:val="008F1528"/>
    <w:rsid w:val="008F2BC2"/>
    <w:rsid w:val="008F2F32"/>
    <w:rsid w:val="008F3919"/>
    <w:rsid w:val="008F3E22"/>
    <w:rsid w:val="008F43CF"/>
    <w:rsid w:val="008F4707"/>
    <w:rsid w:val="008F4758"/>
    <w:rsid w:val="008F4E64"/>
    <w:rsid w:val="008F510B"/>
    <w:rsid w:val="008F5BDB"/>
    <w:rsid w:val="008F5D9D"/>
    <w:rsid w:val="008F69F0"/>
    <w:rsid w:val="008F6BFB"/>
    <w:rsid w:val="008F6F13"/>
    <w:rsid w:val="008F7358"/>
    <w:rsid w:val="008F7409"/>
    <w:rsid w:val="00900354"/>
    <w:rsid w:val="00900637"/>
    <w:rsid w:val="00900B7D"/>
    <w:rsid w:val="00900E51"/>
    <w:rsid w:val="00900F6B"/>
    <w:rsid w:val="0090116E"/>
    <w:rsid w:val="0090148F"/>
    <w:rsid w:val="00901515"/>
    <w:rsid w:val="00901835"/>
    <w:rsid w:val="00901A17"/>
    <w:rsid w:val="00901B5C"/>
    <w:rsid w:val="00901EE7"/>
    <w:rsid w:val="009021B8"/>
    <w:rsid w:val="00902893"/>
    <w:rsid w:val="00902A23"/>
    <w:rsid w:val="00902B30"/>
    <w:rsid w:val="00902EFA"/>
    <w:rsid w:val="009039DB"/>
    <w:rsid w:val="00903D12"/>
    <w:rsid w:val="00903D8E"/>
    <w:rsid w:val="00904115"/>
    <w:rsid w:val="00904652"/>
    <w:rsid w:val="00904CA4"/>
    <w:rsid w:val="00904F65"/>
    <w:rsid w:val="00905717"/>
    <w:rsid w:val="00906810"/>
    <w:rsid w:val="009068F2"/>
    <w:rsid w:val="00906CE7"/>
    <w:rsid w:val="00907A39"/>
    <w:rsid w:val="009104EE"/>
    <w:rsid w:val="00910536"/>
    <w:rsid w:val="00910681"/>
    <w:rsid w:val="00910F41"/>
    <w:rsid w:val="00911E53"/>
    <w:rsid w:val="00912C25"/>
    <w:rsid w:val="00912C89"/>
    <w:rsid w:val="00912F40"/>
    <w:rsid w:val="00913D00"/>
    <w:rsid w:val="00914AEF"/>
    <w:rsid w:val="00914C0D"/>
    <w:rsid w:val="0091500C"/>
    <w:rsid w:val="009153AC"/>
    <w:rsid w:val="009153C2"/>
    <w:rsid w:val="00915404"/>
    <w:rsid w:val="00916B12"/>
    <w:rsid w:val="00917481"/>
    <w:rsid w:val="0091792F"/>
    <w:rsid w:val="009179AB"/>
    <w:rsid w:val="009179DE"/>
    <w:rsid w:val="0092036F"/>
    <w:rsid w:val="009205B3"/>
    <w:rsid w:val="009212D6"/>
    <w:rsid w:val="00921C2B"/>
    <w:rsid w:val="00921C56"/>
    <w:rsid w:val="00921D1D"/>
    <w:rsid w:val="00921DE7"/>
    <w:rsid w:val="009221E7"/>
    <w:rsid w:val="00922E33"/>
    <w:rsid w:val="009232F2"/>
    <w:rsid w:val="00923D43"/>
    <w:rsid w:val="00924021"/>
    <w:rsid w:val="0092403D"/>
    <w:rsid w:val="00924101"/>
    <w:rsid w:val="009243A9"/>
    <w:rsid w:val="0092461E"/>
    <w:rsid w:val="00924847"/>
    <w:rsid w:val="00924E44"/>
    <w:rsid w:val="00925185"/>
    <w:rsid w:val="009252EB"/>
    <w:rsid w:val="00925714"/>
    <w:rsid w:val="0092594D"/>
    <w:rsid w:val="00926772"/>
    <w:rsid w:val="00926867"/>
    <w:rsid w:val="00926E59"/>
    <w:rsid w:val="009276F0"/>
    <w:rsid w:val="00927AE0"/>
    <w:rsid w:val="00927D32"/>
    <w:rsid w:val="0093027A"/>
    <w:rsid w:val="009309AC"/>
    <w:rsid w:val="00930BD0"/>
    <w:rsid w:val="00932AB7"/>
    <w:rsid w:val="00932E38"/>
    <w:rsid w:val="00933091"/>
    <w:rsid w:val="0093340E"/>
    <w:rsid w:val="009334CF"/>
    <w:rsid w:val="00933AA9"/>
    <w:rsid w:val="00934044"/>
    <w:rsid w:val="009359A7"/>
    <w:rsid w:val="00935ED1"/>
    <w:rsid w:val="00936189"/>
    <w:rsid w:val="0093620D"/>
    <w:rsid w:val="0093756A"/>
    <w:rsid w:val="00937AA2"/>
    <w:rsid w:val="009400C6"/>
    <w:rsid w:val="009404D7"/>
    <w:rsid w:val="009407A6"/>
    <w:rsid w:val="009407C9"/>
    <w:rsid w:val="00940A34"/>
    <w:rsid w:val="00940B6D"/>
    <w:rsid w:val="00941621"/>
    <w:rsid w:val="00941D8F"/>
    <w:rsid w:val="00941F73"/>
    <w:rsid w:val="00941F79"/>
    <w:rsid w:val="00942220"/>
    <w:rsid w:val="00942245"/>
    <w:rsid w:val="00942360"/>
    <w:rsid w:val="009429E7"/>
    <w:rsid w:val="00942A79"/>
    <w:rsid w:val="00942C56"/>
    <w:rsid w:val="009431CB"/>
    <w:rsid w:val="009435CA"/>
    <w:rsid w:val="00943B2F"/>
    <w:rsid w:val="00944180"/>
    <w:rsid w:val="009442F9"/>
    <w:rsid w:val="00944540"/>
    <w:rsid w:val="00944660"/>
    <w:rsid w:val="00944E08"/>
    <w:rsid w:val="009457F1"/>
    <w:rsid w:val="009458BC"/>
    <w:rsid w:val="00945A12"/>
    <w:rsid w:val="00945D95"/>
    <w:rsid w:val="009470C1"/>
    <w:rsid w:val="00947638"/>
    <w:rsid w:val="00947A9E"/>
    <w:rsid w:val="00947C69"/>
    <w:rsid w:val="00947F6E"/>
    <w:rsid w:val="009505D0"/>
    <w:rsid w:val="00951940"/>
    <w:rsid w:val="00952774"/>
    <w:rsid w:val="00952A4C"/>
    <w:rsid w:val="00952DDB"/>
    <w:rsid w:val="00952EB8"/>
    <w:rsid w:val="00952F52"/>
    <w:rsid w:val="00953295"/>
    <w:rsid w:val="00953385"/>
    <w:rsid w:val="00953414"/>
    <w:rsid w:val="0095363E"/>
    <w:rsid w:val="00953668"/>
    <w:rsid w:val="009548CB"/>
    <w:rsid w:val="00956DC1"/>
    <w:rsid w:val="009570CE"/>
    <w:rsid w:val="0095736B"/>
    <w:rsid w:val="00957E2D"/>
    <w:rsid w:val="00957E58"/>
    <w:rsid w:val="0096041E"/>
    <w:rsid w:val="00960F93"/>
    <w:rsid w:val="009611EB"/>
    <w:rsid w:val="0096165F"/>
    <w:rsid w:val="00961E40"/>
    <w:rsid w:val="00961FD2"/>
    <w:rsid w:val="009628C8"/>
    <w:rsid w:val="00962940"/>
    <w:rsid w:val="009635D4"/>
    <w:rsid w:val="009635D9"/>
    <w:rsid w:val="00963626"/>
    <w:rsid w:val="009643AD"/>
    <w:rsid w:val="00964E0E"/>
    <w:rsid w:val="00964F49"/>
    <w:rsid w:val="00965BA4"/>
    <w:rsid w:val="00966B5A"/>
    <w:rsid w:val="00967F9E"/>
    <w:rsid w:val="00970013"/>
    <w:rsid w:val="009705F7"/>
    <w:rsid w:val="00970B70"/>
    <w:rsid w:val="00970FA5"/>
    <w:rsid w:val="00971371"/>
    <w:rsid w:val="00971A55"/>
    <w:rsid w:val="00971C89"/>
    <w:rsid w:val="00971EB3"/>
    <w:rsid w:val="00972337"/>
    <w:rsid w:val="00973438"/>
    <w:rsid w:val="009734E5"/>
    <w:rsid w:val="00973633"/>
    <w:rsid w:val="00973DC6"/>
    <w:rsid w:val="009747E7"/>
    <w:rsid w:val="00975943"/>
    <w:rsid w:val="00975EF3"/>
    <w:rsid w:val="00976075"/>
    <w:rsid w:val="00976487"/>
    <w:rsid w:val="009772D4"/>
    <w:rsid w:val="0097737F"/>
    <w:rsid w:val="00977531"/>
    <w:rsid w:val="009776B3"/>
    <w:rsid w:val="00977857"/>
    <w:rsid w:val="00977BAA"/>
    <w:rsid w:val="00980650"/>
    <w:rsid w:val="00980742"/>
    <w:rsid w:val="00980AEC"/>
    <w:rsid w:val="00980BFB"/>
    <w:rsid w:val="0098203B"/>
    <w:rsid w:val="00982767"/>
    <w:rsid w:val="00982C5F"/>
    <w:rsid w:val="00982F2E"/>
    <w:rsid w:val="00984857"/>
    <w:rsid w:val="00984B6E"/>
    <w:rsid w:val="00984C7F"/>
    <w:rsid w:val="00984D2B"/>
    <w:rsid w:val="009850CC"/>
    <w:rsid w:val="0098516F"/>
    <w:rsid w:val="00985237"/>
    <w:rsid w:val="0098642E"/>
    <w:rsid w:val="009872FF"/>
    <w:rsid w:val="00987360"/>
    <w:rsid w:val="00987E8A"/>
    <w:rsid w:val="009904AB"/>
    <w:rsid w:val="009905F4"/>
    <w:rsid w:val="00990ABF"/>
    <w:rsid w:val="0099148C"/>
    <w:rsid w:val="0099165C"/>
    <w:rsid w:val="00992515"/>
    <w:rsid w:val="00992767"/>
    <w:rsid w:val="00992CD2"/>
    <w:rsid w:val="00992EFD"/>
    <w:rsid w:val="009931E1"/>
    <w:rsid w:val="00993238"/>
    <w:rsid w:val="00993738"/>
    <w:rsid w:val="00993888"/>
    <w:rsid w:val="00993A80"/>
    <w:rsid w:val="009952C8"/>
    <w:rsid w:val="00995BB9"/>
    <w:rsid w:val="00995D6B"/>
    <w:rsid w:val="009961D7"/>
    <w:rsid w:val="00996B30"/>
    <w:rsid w:val="00996CE7"/>
    <w:rsid w:val="00996EE5"/>
    <w:rsid w:val="009970CD"/>
    <w:rsid w:val="0099716B"/>
    <w:rsid w:val="00997766"/>
    <w:rsid w:val="00997BEE"/>
    <w:rsid w:val="009A0213"/>
    <w:rsid w:val="009A046C"/>
    <w:rsid w:val="009A14D5"/>
    <w:rsid w:val="009A1C6D"/>
    <w:rsid w:val="009A1F0B"/>
    <w:rsid w:val="009A204E"/>
    <w:rsid w:val="009A2461"/>
    <w:rsid w:val="009A26EF"/>
    <w:rsid w:val="009A2CA0"/>
    <w:rsid w:val="009A3EE8"/>
    <w:rsid w:val="009A4143"/>
    <w:rsid w:val="009A4FA2"/>
    <w:rsid w:val="009A4FDC"/>
    <w:rsid w:val="009A5293"/>
    <w:rsid w:val="009A57C3"/>
    <w:rsid w:val="009A6FC5"/>
    <w:rsid w:val="009A7504"/>
    <w:rsid w:val="009A7B3E"/>
    <w:rsid w:val="009A7CE0"/>
    <w:rsid w:val="009A7E96"/>
    <w:rsid w:val="009B0456"/>
    <w:rsid w:val="009B06BC"/>
    <w:rsid w:val="009B0A5A"/>
    <w:rsid w:val="009B0AE5"/>
    <w:rsid w:val="009B0B4F"/>
    <w:rsid w:val="009B113D"/>
    <w:rsid w:val="009B1282"/>
    <w:rsid w:val="009B1B6B"/>
    <w:rsid w:val="009B2038"/>
    <w:rsid w:val="009B28DC"/>
    <w:rsid w:val="009B2BEA"/>
    <w:rsid w:val="009B2DDE"/>
    <w:rsid w:val="009B3855"/>
    <w:rsid w:val="009B3ACE"/>
    <w:rsid w:val="009B3E76"/>
    <w:rsid w:val="009B5047"/>
    <w:rsid w:val="009B57A9"/>
    <w:rsid w:val="009B5B4E"/>
    <w:rsid w:val="009B5DDE"/>
    <w:rsid w:val="009B5EF6"/>
    <w:rsid w:val="009B6587"/>
    <w:rsid w:val="009B72F9"/>
    <w:rsid w:val="009B7474"/>
    <w:rsid w:val="009B7671"/>
    <w:rsid w:val="009B7A72"/>
    <w:rsid w:val="009C01AB"/>
    <w:rsid w:val="009C0424"/>
    <w:rsid w:val="009C083F"/>
    <w:rsid w:val="009C0C3C"/>
    <w:rsid w:val="009C1BD0"/>
    <w:rsid w:val="009C239E"/>
    <w:rsid w:val="009C24F8"/>
    <w:rsid w:val="009C2557"/>
    <w:rsid w:val="009C2817"/>
    <w:rsid w:val="009C2C7D"/>
    <w:rsid w:val="009C2DCC"/>
    <w:rsid w:val="009C3393"/>
    <w:rsid w:val="009C4824"/>
    <w:rsid w:val="009C486B"/>
    <w:rsid w:val="009C49A4"/>
    <w:rsid w:val="009C4EBB"/>
    <w:rsid w:val="009C63D6"/>
    <w:rsid w:val="009C67D1"/>
    <w:rsid w:val="009C6D31"/>
    <w:rsid w:val="009C700E"/>
    <w:rsid w:val="009C740B"/>
    <w:rsid w:val="009C7E88"/>
    <w:rsid w:val="009D09AC"/>
    <w:rsid w:val="009D0A23"/>
    <w:rsid w:val="009D1851"/>
    <w:rsid w:val="009D1EFD"/>
    <w:rsid w:val="009D206D"/>
    <w:rsid w:val="009D20B5"/>
    <w:rsid w:val="009D239A"/>
    <w:rsid w:val="009D2548"/>
    <w:rsid w:val="009D2C76"/>
    <w:rsid w:val="009D31C9"/>
    <w:rsid w:val="009D37A2"/>
    <w:rsid w:val="009D3892"/>
    <w:rsid w:val="009D3E1C"/>
    <w:rsid w:val="009D430F"/>
    <w:rsid w:val="009D45A2"/>
    <w:rsid w:val="009D47DF"/>
    <w:rsid w:val="009D4A2B"/>
    <w:rsid w:val="009D4FF5"/>
    <w:rsid w:val="009D508B"/>
    <w:rsid w:val="009D5415"/>
    <w:rsid w:val="009D5B8D"/>
    <w:rsid w:val="009D5E5B"/>
    <w:rsid w:val="009D60B3"/>
    <w:rsid w:val="009D6810"/>
    <w:rsid w:val="009D6A25"/>
    <w:rsid w:val="009D6C2B"/>
    <w:rsid w:val="009E0CA2"/>
    <w:rsid w:val="009E0DEB"/>
    <w:rsid w:val="009E2BA5"/>
    <w:rsid w:val="009E2CC3"/>
    <w:rsid w:val="009E2F34"/>
    <w:rsid w:val="009E3B28"/>
    <w:rsid w:val="009E4357"/>
    <w:rsid w:val="009E47AF"/>
    <w:rsid w:val="009E4B22"/>
    <w:rsid w:val="009E515E"/>
    <w:rsid w:val="009E5356"/>
    <w:rsid w:val="009E5888"/>
    <w:rsid w:val="009E5B44"/>
    <w:rsid w:val="009E5C64"/>
    <w:rsid w:val="009E6600"/>
    <w:rsid w:val="009E6E42"/>
    <w:rsid w:val="009E704B"/>
    <w:rsid w:val="009E7AB5"/>
    <w:rsid w:val="009F0A32"/>
    <w:rsid w:val="009F0C11"/>
    <w:rsid w:val="009F1314"/>
    <w:rsid w:val="009F1435"/>
    <w:rsid w:val="009F144F"/>
    <w:rsid w:val="009F1509"/>
    <w:rsid w:val="009F15C4"/>
    <w:rsid w:val="009F1BC1"/>
    <w:rsid w:val="009F24BB"/>
    <w:rsid w:val="009F257D"/>
    <w:rsid w:val="009F26CE"/>
    <w:rsid w:val="009F2E21"/>
    <w:rsid w:val="009F2E5C"/>
    <w:rsid w:val="009F3A0B"/>
    <w:rsid w:val="009F3A83"/>
    <w:rsid w:val="009F3D94"/>
    <w:rsid w:val="009F41EE"/>
    <w:rsid w:val="009F4624"/>
    <w:rsid w:val="009F46AF"/>
    <w:rsid w:val="009F4ADE"/>
    <w:rsid w:val="009F52F4"/>
    <w:rsid w:val="009F541E"/>
    <w:rsid w:val="009F6BFC"/>
    <w:rsid w:val="009F6C2A"/>
    <w:rsid w:val="009F71F7"/>
    <w:rsid w:val="009F7910"/>
    <w:rsid w:val="009F7A88"/>
    <w:rsid w:val="009F7AF5"/>
    <w:rsid w:val="009F7DAD"/>
    <w:rsid w:val="009F7F81"/>
    <w:rsid w:val="00A003BE"/>
    <w:rsid w:val="00A003E2"/>
    <w:rsid w:val="00A004D0"/>
    <w:rsid w:val="00A005A8"/>
    <w:rsid w:val="00A00818"/>
    <w:rsid w:val="00A019F5"/>
    <w:rsid w:val="00A01C3C"/>
    <w:rsid w:val="00A02CE2"/>
    <w:rsid w:val="00A03102"/>
    <w:rsid w:val="00A03290"/>
    <w:rsid w:val="00A035C2"/>
    <w:rsid w:val="00A037CB"/>
    <w:rsid w:val="00A03A2C"/>
    <w:rsid w:val="00A03B2B"/>
    <w:rsid w:val="00A04459"/>
    <w:rsid w:val="00A048A0"/>
    <w:rsid w:val="00A04902"/>
    <w:rsid w:val="00A049C4"/>
    <w:rsid w:val="00A04FD5"/>
    <w:rsid w:val="00A0522E"/>
    <w:rsid w:val="00A056DA"/>
    <w:rsid w:val="00A057F6"/>
    <w:rsid w:val="00A05914"/>
    <w:rsid w:val="00A06041"/>
    <w:rsid w:val="00A07FD5"/>
    <w:rsid w:val="00A1015B"/>
    <w:rsid w:val="00A10C1A"/>
    <w:rsid w:val="00A10D53"/>
    <w:rsid w:val="00A10D68"/>
    <w:rsid w:val="00A11EBC"/>
    <w:rsid w:val="00A11EDC"/>
    <w:rsid w:val="00A1223D"/>
    <w:rsid w:val="00A127C2"/>
    <w:rsid w:val="00A1284D"/>
    <w:rsid w:val="00A12E8F"/>
    <w:rsid w:val="00A12F66"/>
    <w:rsid w:val="00A13A0D"/>
    <w:rsid w:val="00A13A26"/>
    <w:rsid w:val="00A14442"/>
    <w:rsid w:val="00A14A98"/>
    <w:rsid w:val="00A15168"/>
    <w:rsid w:val="00A151A3"/>
    <w:rsid w:val="00A15218"/>
    <w:rsid w:val="00A1531E"/>
    <w:rsid w:val="00A153AA"/>
    <w:rsid w:val="00A1625E"/>
    <w:rsid w:val="00A166A9"/>
    <w:rsid w:val="00A166C6"/>
    <w:rsid w:val="00A167F3"/>
    <w:rsid w:val="00A16C9C"/>
    <w:rsid w:val="00A17363"/>
    <w:rsid w:val="00A175B0"/>
    <w:rsid w:val="00A177EC"/>
    <w:rsid w:val="00A17880"/>
    <w:rsid w:val="00A17DEA"/>
    <w:rsid w:val="00A2011D"/>
    <w:rsid w:val="00A20498"/>
    <w:rsid w:val="00A206EB"/>
    <w:rsid w:val="00A207AF"/>
    <w:rsid w:val="00A20863"/>
    <w:rsid w:val="00A2117B"/>
    <w:rsid w:val="00A2126D"/>
    <w:rsid w:val="00A21D58"/>
    <w:rsid w:val="00A21DA0"/>
    <w:rsid w:val="00A224BC"/>
    <w:rsid w:val="00A2260A"/>
    <w:rsid w:val="00A22747"/>
    <w:rsid w:val="00A23445"/>
    <w:rsid w:val="00A23CF6"/>
    <w:rsid w:val="00A23F2E"/>
    <w:rsid w:val="00A24434"/>
    <w:rsid w:val="00A24B6A"/>
    <w:rsid w:val="00A24C39"/>
    <w:rsid w:val="00A24FC1"/>
    <w:rsid w:val="00A24FEA"/>
    <w:rsid w:val="00A25034"/>
    <w:rsid w:val="00A25653"/>
    <w:rsid w:val="00A25761"/>
    <w:rsid w:val="00A25766"/>
    <w:rsid w:val="00A25918"/>
    <w:rsid w:val="00A25A69"/>
    <w:rsid w:val="00A25B80"/>
    <w:rsid w:val="00A25CBF"/>
    <w:rsid w:val="00A26AF1"/>
    <w:rsid w:val="00A26CF1"/>
    <w:rsid w:val="00A27633"/>
    <w:rsid w:val="00A27CB3"/>
    <w:rsid w:val="00A30291"/>
    <w:rsid w:val="00A3087E"/>
    <w:rsid w:val="00A30917"/>
    <w:rsid w:val="00A30F52"/>
    <w:rsid w:val="00A316C9"/>
    <w:rsid w:val="00A31AFD"/>
    <w:rsid w:val="00A3286B"/>
    <w:rsid w:val="00A328E4"/>
    <w:rsid w:val="00A32C29"/>
    <w:rsid w:val="00A33502"/>
    <w:rsid w:val="00A3362A"/>
    <w:rsid w:val="00A33946"/>
    <w:rsid w:val="00A33D7C"/>
    <w:rsid w:val="00A33E01"/>
    <w:rsid w:val="00A347C4"/>
    <w:rsid w:val="00A35540"/>
    <w:rsid w:val="00A35D81"/>
    <w:rsid w:val="00A35DDD"/>
    <w:rsid w:val="00A36866"/>
    <w:rsid w:val="00A36E73"/>
    <w:rsid w:val="00A37175"/>
    <w:rsid w:val="00A3765B"/>
    <w:rsid w:val="00A376D8"/>
    <w:rsid w:val="00A37F7F"/>
    <w:rsid w:val="00A40138"/>
    <w:rsid w:val="00A40219"/>
    <w:rsid w:val="00A40490"/>
    <w:rsid w:val="00A40910"/>
    <w:rsid w:val="00A41090"/>
    <w:rsid w:val="00A41F2B"/>
    <w:rsid w:val="00A41FB3"/>
    <w:rsid w:val="00A4210A"/>
    <w:rsid w:val="00A4258D"/>
    <w:rsid w:val="00A4277A"/>
    <w:rsid w:val="00A42F7F"/>
    <w:rsid w:val="00A43685"/>
    <w:rsid w:val="00A43DD3"/>
    <w:rsid w:val="00A44532"/>
    <w:rsid w:val="00A451D2"/>
    <w:rsid w:val="00A464E8"/>
    <w:rsid w:val="00A46856"/>
    <w:rsid w:val="00A468B2"/>
    <w:rsid w:val="00A46903"/>
    <w:rsid w:val="00A46D72"/>
    <w:rsid w:val="00A46F65"/>
    <w:rsid w:val="00A4733C"/>
    <w:rsid w:val="00A50472"/>
    <w:rsid w:val="00A5047F"/>
    <w:rsid w:val="00A50C39"/>
    <w:rsid w:val="00A50FB5"/>
    <w:rsid w:val="00A524D6"/>
    <w:rsid w:val="00A525AC"/>
    <w:rsid w:val="00A53277"/>
    <w:rsid w:val="00A533AA"/>
    <w:rsid w:val="00A5375D"/>
    <w:rsid w:val="00A53C11"/>
    <w:rsid w:val="00A53F13"/>
    <w:rsid w:val="00A54D97"/>
    <w:rsid w:val="00A54F93"/>
    <w:rsid w:val="00A55E7A"/>
    <w:rsid w:val="00A562F2"/>
    <w:rsid w:val="00A564C3"/>
    <w:rsid w:val="00A566F7"/>
    <w:rsid w:val="00A56C8F"/>
    <w:rsid w:val="00A56D2F"/>
    <w:rsid w:val="00A56E58"/>
    <w:rsid w:val="00A56EE3"/>
    <w:rsid w:val="00A57D3B"/>
    <w:rsid w:val="00A60012"/>
    <w:rsid w:val="00A60380"/>
    <w:rsid w:val="00A616EA"/>
    <w:rsid w:val="00A616F6"/>
    <w:rsid w:val="00A626F0"/>
    <w:rsid w:val="00A629A9"/>
    <w:rsid w:val="00A6476C"/>
    <w:rsid w:val="00A64F66"/>
    <w:rsid w:val="00A65697"/>
    <w:rsid w:val="00A65C59"/>
    <w:rsid w:val="00A65D2B"/>
    <w:rsid w:val="00A675BA"/>
    <w:rsid w:val="00A676F6"/>
    <w:rsid w:val="00A678FD"/>
    <w:rsid w:val="00A67999"/>
    <w:rsid w:val="00A67A1A"/>
    <w:rsid w:val="00A700EF"/>
    <w:rsid w:val="00A701C9"/>
    <w:rsid w:val="00A706B4"/>
    <w:rsid w:val="00A71589"/>
    <w:rsid w:val="00A715E3"/>
    <w:rsid w:val="00A71BFF"/>
    <w:rsid w:val="00A71E08"/>
    <w:rsid w:val="00A71E3B"/>
    <w:rsid w:val="00A71E5B"/>
    <w:rsid w:val="00A7225B"/>
    <w:rsid w:val="00A72334"/>
    <w:rsid w:val="00A7259B"/>
    <w:rsid w:val="00A727B2"/>
    <w:rsid w:val="00A73C3E"/>
    <w:rsid w:val="00A742F3"/>
    <w:rsid w:val="00A745E6"/>
    <w:rsid w:val="00A747C4"/>
    <w:rsid w:val="00A7481C"/>
    <w:rsid w:val="00A748EA"/>
    <w:rsid w:val="00A74964"/>
    <w:rsid w:val="00A74AE2"/>
    <w:rsid w:val="00A74AEB"/>
    <w:rsid w:val="00A74B97"/>
    <w:rsid w:val="00A75AC2"/>
    <w:rsid w:val="00A75C21"/>
    <w:rsid w:val="00A760F0"/>
    <w:rsid w:val="00A762B3"/>
    <w:rsid w:val="00A765F0"/>
    <w:rsid w:val="00A766E4"/>
    <w:rsid w:val="00A769CE"/>
    <w:rsid w:val="00A76AD9"/>
    <w:rsid w:val="00A76C62"/>
    <w:rsid w:val="00A77024"/>
    <w:rsid w:val="00A779F0"/>
    <w:rsid w:val="00A77A20"/>
    <w:rsid w:val="00A77F9A"/>
    <w:rsid w:val="00A80903"/>
    <w:rsid w:val="00A82431"/>
    <w:rsid w:val="00A825A9"/>
    <w:rsid w:val="00A82863"/>
    <w:rsid w:val="00A83E5E"/>
    <w:rsid w:val="00A83EC1"/>
    <w:rsid w:val="00A845E6"/>
    <w:rsid w:val="00A84961"/>
    <w:rsid w:val="00A850B2"/>
    <w:rsid w:val="00A850C1"/>
    <w:rsid w:val="00A85312"/>
    <w:rsid w:val="00A855E2"/>
    <w:rsid w:val="00A86691"/>
    <w:rsid w:val="00A86BD1"/>
    <w:rsid w:val="00A86D56"/>
    <w:rsid w:val="00A8724D"/>
    <w:rsid w:val="00A87577"/>
    <w:rsid w:val="00A90728"/>
    <w:rsid w:val="00A90885"/>
    <w:rsid w:val="00A90F35"/>
    <w:rsid w:val="00A9136F"/>
    <w:rsid w:val="00A92850"/>
    <w:rsid w:val="00A92B53"/>
    <w:rsid w:val="00A92BD9"/>
    <w:rsid w:val="00A92DF8"/>
    <w:rsid w:val="00A93074"/>
    <w:rsid w:val="00A9336B"/>
    <w:rsid w:val="00A93BAF"/>
    <w:rsid w:val="00A93C07"/>
    <w:rsid w:val="00A93F26"/>
    <w:rsid w:val="00A9473F"/>
    <w:rsid w:val="00A94C91"/>
    <w:rsid w:val="00A950DB"/>
    <w:rsid w:val="00A9532F"/>
    <w:rsid w:val="00A95476"/>
    <w:rsid w:val="00A9575A"/>
    <w:rsid w:val="00A9586D"/>
    <w:rsid w:val="00A964A4"/>
    <w:rsid w:val="00A96835"/>
    <w:rsid w:val="00A96C6C"/>
    <w:rsid w:val="00A972EE"/>
    <w:rsid w:val="00A9791D"/>
    <w:rsid w:val="00A97A70"/>
    <w:rsid w:val="00AA0181"/>
    <w:rsid w:val="00AA18C0"/>
    <w:rsid w:val="00AA2151"/>
    <w:rsid w:val="00AA251D"/>
    <w:rsid w:val="00AA32C2"/>
    <w:rsid w:val="00AA3311"/>
    <w:rsid w:val="00AA3416"/>
    <w:rsid w:val="00AA35BC"/>
    <w:rsid w:val="00AA3D0F"/>
    <w:rsid w:val="00AA3EB9"/>
    <w:rsid w:val="00AA4181"/>
    <w:rsid w:val="00AA45F6"/>
    <w:rsid w:val="00AA49A3"/>
    <w:rsid w:val="00AA4AF5"/>
    <w:rsid w:val="00AA5057"/>
    <w:rsid w:val="00AA62DC"/>
    <w:rsid w:val="00AA641D"/>
    <w:rsid w:val="00AA675E"/>
    <w:rsid w:val="00AA7420"/>
    <w:rsid w:val="00AA7CA7"/>
    <w:rsid w:val="00AB1A0B"/>
    <w:rsid w:val="00AB1DA9"/>
    <w:rsid w:val="00AB2176"/>
    <w:rsid w:val="00AB23E3"/>
    <w:rsid w:val="00AB2546"/>
    <w:rsid w:val="00AB29C8"/>
    <w:rsid w:val="00AB2E73"/>
    <w:rsid w:val="00AB355B"/>
    <w:rsid w:val="00AB3B21"/>
    <w:rsid w:val="00AB3D03"/>
    <w:rsid w:val="00AB436B"/>
    <w:rsid w:val="00AB459E"/>
    <w:rsid w:val="00AB4B7C"/>
    <w:rsid w:val="00AB4EA3"/>
    <w:rsid w:val="00AB576B"/>
    <w:rsid w:val="00AB5F9C"/>
    <w:rsid w:val="00AB6038"/>
    <w:rsid w:val="00AB60AB"/>
    <w:rsid w:val="00AB6889"/>
    <w:rsid w:val="00AB68B1"/>
    <w:rsid w:val="00AB6BD7"/>
    <w:rsid w:val="00AB7471"/>
    <w:rsid w:val="00AB780D"/>
    <w:rsid w:val="00AC0157"/>
    <w:rsid w:val="00AC018E"/>
    <w:rsid w:val="00AC0631"/>
    <w:rsid w:val="00AC1776"/>
    <w:rsid w:val="00AC1ABB"/>
    <w:rsid w:val="00AC1EC6"/>
    <w:rsid w:val="00AC42C4"/>
    <w:rsid w:val="00AC5487"/>
    <w:rsid w:val="00AC56A7"/>
    <w:rsid w:val="00AC577A"/>
    <w:rsid w:val="00AC5A83"/>
    <w:rsid w:val="00AC5C19"/>
    <w:rsid w:val="00AC68D3"/>
    <w:rsid w:val="00AC6CD4"/>
    <w:rsid w:val="00AC71B3"/>
    <w:rsid w:val="00AC7681"/>
    <w:rsid w:val="00AC7A59"/>
    <w:rsid w:val="00AC7F6D"/>
    <w:rsid w:val="00AD0056"/>
    <w:rsid w:val="00AD0116"/>
    <w:rsid w:val="00AD06DE"/>
    <w:rsid w:val="00AD10C5"/>
    <w:rsid w:val="00AD111C"/>
    <w:rsid w:val="00AD16C1"/>
    <w:rsid w:val="00AD1A7E"/>
    <w:rsid w:val="00AD1B05"/>
    <w:rsid w:val="00AD22F1"/>
    <w:rsid w:val="00AD25E2"/>
    <w:rsid w:val="00AD2A52"/>
    <w:rsid w:val="00AD2E7F"/>
    <w:rsid w:val="00AD3297"/>
    <w:rsid w:val="00AD38FE"/>
    <w:rsid w:val="00AD3A36"/>
    <w:rsid w:val="00AD4681"/>
    <w:rsid w:val="00AD4719"/>
    <w:rsid w:val="00AD5AFD"/>
    <w:rsid w:val="00AD5CFE"/>
    <w:rsid w:val="00AD60E1"/>
    <w:rsid w:val="00AD6432"/>
    <w:rsid w:val="00AD683C"/>
    <w:rsid w:val="00AD6E3E"/>
    <w:rsid w:val="00AD6F38"/>
    <w:rsid w:val="00AD6FE7"/>
    <w:rsid w:val="00AD71B6"/>
    <w:rsid w:val="00AD7409"/>
    <w:rsid w:val="00AD7480"/>
    <w:rsid w:val="00AD7568"/>
    <w:rsid w:val="00AD7570"/>
    <w:rsid w:val="00AE07ED"/>
    <w:rsid w:val="00AE1573"/>
    <w:rsid w:val="00AE1605"/>
    <w:rsid w:val="00AE1853"/>
    <w:rsid w:val="00AE1A64"/>
    <w:rsid w:val="00AE372F"/>
    <w:rsid w:val="00AE3AA3"/>
    <w:rsid w:val="00AE3BCD"/>
    <w:rsid w:val="00AE3EE0"/>
    <w:rsid w:val="00AE40F7"/>
    <w:rsid w:val="00AE41CB"/>
    <w:rsid w:val="00AE45D5"/>
    <w:rsid w:val="00AE4979"/>
    <w:rsid w:val="00AE498C"/>
    <w:rsid w:val="00AE4A67"/>
    <w:rsid w:val="00AE5BFF"/>
    <w:rsid w:val="00AE69FD"/>
    <w:rsid w:val="00AE6F4D"/>
    <w:rsid w:val="00AE72BB"/>
    <w:rsid w:val="00AE77AA"/>
    <w:rsid w:val="00AE785B"/>
    <w:rsid w:val="00AE798C"/>
    <w:rsid w:val="00AE79B6"/>
    <w:rsid w:val="00AE7E3A"/>
    <w:rsid w:val="00AE7F4F"/>
    <w:rsid w:val="00AF0008"/>
    <w:rsid w:val="00AF01D9"/>
    <w:rsid w:val="00AF09FC"/>
    <w:rsid w:val="00AF0C13"/>
    <w:rsid w:val="00AF1265"/>
    <w:rsid w:val="00AF156F"/>
    <w:rsid w:val="00AF17A6"/>
    <w:rsid w:val="00AF1DB6"/>
    <w:rsid w:val="00AF266E"/>
    <w:rsid w:val="00AF310D"/>
    <w:rsid w:val="00AF3763"/>
    <w:rsid w:val="00AF46BC"/>
    <w:rsid w:val="00AF4932"/>
    <w:rsid w:val="00AF50BE"/>
    <w:rsid w:val="00AF5456"/>
    <w:rsid w:val="00AF5550"/>
    <w:rsid w:val="00AF55CD"/>
    <w:rsid w:val="00AF5AB5"/>
    <w:rsid w:val="00AF65B9"/>
    <w:rsid w:val="00AF65E2"/>
    <w:rsid w:val="00AF6A0A"/>
    <w:rsid w:val="00AF73A7"/>
    <w:rsid w:val="00AF79BD"/>
    <w:rsid w:val="00AF7AD6"/>
    <w:rsid w:val="00B0044A"/>
    <w:rsid w:val="00B00D3B"/>
    <w:rsid w:val="00B00F8D"/>
    <w:rsid w:val="00B01396"/>
    <w:rsid w:val="00B01DA6"/>
    <w:rsid w:val="00B01E39"/>
    <w:rsid w:val="00B02510"/>
    <w:rsid w:val="00B02B0A"/>
    <w:rsid w:val="00B02C13"/>
    <w:rsid w:val="00B0308C"/>
    <w:rsid w:val="00B03115"/>
    <w:rsid w:val="00B0354D"/>
    <w:rsid w:val="00B0379A"/>
    <w:rsid w:val="00B04608"/>
    <w:rsid w:val="00B048DF"/>
    <w:rsid w:val="00B04E7C"/>
    <w:rsid w:val="00B052C7"/>
    <w:rsid w:val="00B054D8"/>
    <w:rsid w:val="00B056F5"/>
    <w:rsid w:val="00B066E8"/>
    <w:rsid w:val="00B06800"/>
    <w:rsid w:val="00B06833"/>
    <w:rsid w:val="00B06845"/>
    <w:rsid w:val="00B068BD"/>
    <w:rsid w:val="00B06FE9"/>
    <w:rsid w:val="00B0733E"/>
    <w:rsid w:val="00B07729"/>
    <w:rsid w:val="00B0782B"/>
    <w:rsid w:val="00B078B5"/>
    <w:rsid w:val="00B07A7D"/>
    <w:rsid w:val="00B07EDC"/>
    <w:rsid w:val="00B101AB"/>
    <w:rsid w:val="00B10386"/>
    <w:rsid w:val="00B1121E"/>
    <w:rsid w:val="00B11450"/>
    <w:rsid w:val="00B11E8D"/>
    <w:rsid w:val="00B12371"/>
    <w:rsid w:val="00B125CE"/>
    <w:rsid w:val="00B127E2"/>
    <w:rsid w:val="00B13002"/>
    <w:rsid w:val="00B136A6"/>
    <w:rsid w:val="00B13AFB"/>
    <w:rsid w:val="00B141D6"/>
    <w:rsid w:val="00B143C9"/>
    <w:rsid w:val="00B149EF"/>
    <w:rsid w:val="00B14C32"/>
    <w:rsid w:val="00B1568C"/>
    <w:rsid w:val="00B15882"/>
    <w:rsid w:val="00B15A3F"/>
    <w:rsid w:val="00B15E84"/>
    <w:rsid w:val="00B163F9"/>
    <w:rsid w:val="00B16649"/>
    <w:rsid w:val="00B16A39"/>
    <w:rsid w:val="00B16D77"/>
    <w:rsid w:val="00B1761B"/>
    <w:rsid w:val="00B17677"/>
    <w:rsid w:val="00B17C6A"/>
    <w:rsid w:val="00B17DAC"/>
    <w:rsid w:val="00B2014C"/>
    <w:rsid w:val="00B203C9"/>
    <w:rsid w:val="00B205E4"/>
    <w:rsid w:val="00B20F09"/>
    <w:rsid w:val="00B214E1"/>
    <w:rsid w:val="00B227EE"/>
    <w:rsid w:val="00B22912"/>
    <w:rsid w:val="00B22C0E"/>
    <w:rsid w:val="00B22D64"/>
    <w:rsid w:val="00B22F4E"/>
    <w:rsid w:val="00B232EE"/>
    <w:rsid w:val="00B23A00"/>
    <w:rsid w:val="00B23FA1"/>
    <w:rsid w:val="00B244EF"/>
    <w:rsid w:val="00B247CE"/>
    <w:rsid w:val="00B24808"/>
    <w:rsid w:val="00B24C8E"/>
    <w:rsid w:val="00B24F47"/>
    <w:rsid w:val="00B25740"/>
    <w:rsid w:val="00B25B3A"/>
    <w:rsid w:val="00B25BD4"/>
    <w:rsid w:val="00B25E90"/>
    <w:rsid w:val="00B265AD"/>
    <w:rsid w:val="00B27154"/>
    <w:rsid w:val="00B27593"/>
    <w:rsid w:val="00B30E2A"/>
    <w:rsid w:val="00B31318"/>
    <w:rsid w:val="00B31DDB"/>
    <w:rsid w:val="00B31DE7"/>
    <w:rsid w:val="00B31EB4"/>
    <w:rsid w:val="00B31FA6"/>
    <w:rsid w:val="00B324EC"/>
    <w:rsid w:val="00B32BD5"/>
    <w:rsid w:val="00B33402"/>
    <w:rsid w:val="00B33B95"/>
    <w:rsid w:val="00B34EEA"/>
    <w:rsid w:val="00B367B7"/>
    <w:rsid w:val="00B368B6"/>
    <w:rsid w:val="00B36961"/>
    <w:rsid w:val="00B369E5"/>
    <w:rsid w:val="00B37018"/>
    <w:rsid w:val="00B37216"/>
    <w:rsid w:val="00B375D0"/>
    <w:rsid w:val="00B401E4"/>
    <w:rsid w:val="00B40891"/>
    <w:rsid w:val="00B40C8E"/>
    <w:rsid w:val="00B41792"/>
    <w:rsid w:val="00B42828"/>
    <w:rsid w:val="00B42A07"/>
    <w:rsid w:val="00B42C29"/>
    <w:rsid w:val="00B42E89"/>
    <w:rsid w:val="00B43043"/>
    <w:rsid w:val="00B43AFD"/>
    <w:rsid w:val="00B43F62"/>
    <w:rsid w:val="00B443B7"/>
    <w:rsid w:val="00B4515F"/>
    <w:rsid w:val="00B4536B"/>
    <w:rsid w:val="00B458C4"/>
    <w:rsid w:val="00B45A08"/>
    <w:rsid w:val="00B4604E"/>
    <w:rsid w:val="00B46610"/>
    <w:rsid w:val="00B46DE0"/>
    <w:rsid w:val="00B46EF3"/>
    <w:rsid w:val="00B47550"/>
    <w:rsid w:val="00B50451"/>
    <w:rsid w:val="00B51215"/>
    <w:rsid w:val="00B512F4"/>
    <w:rsid w:val="00B51A5E"/>
    <w:rsid w:val="00B51B2B"/>
    <w:rsid w:val="00B523BF"/>
    <w:rsid w:val="00B5247C"/>
    <w:rsid w:val="00B52BDE"/>
    <w:rsid w:val="00B536DA"/>
    <w:rsid w:val="00B53A22"/>
    <w:rsid w:val="00B53B54"/>
    <w:rsid w:val="00B54190"/>
    <w:rsid w:val="00B541D8"/>
    <w:rsid w:val="00B54260"/>
    <w:rsid w:val="00B54551"/>
    <w:rsid w:val="00B54A13"/>
    <w:rsid w:val="00B55634"/>
    <w:rsid w:val="00B55BC2"/>
    <w:rsid w:val="00B55FE1"/>
    <w:rsid w:val="00B56257"/>
    <w:rsid w:val="00B56B15"/>
    <w:rsid w:val="00B56E48"/>
    <w:rsid w:val="00B57770"/>
    <w:rsid w:val="00B57B5D"/>
    <w:rsid w:val="00B60062"/>
    <w:rsid w:val="00B60459"/>
    <w:rsid w:val="00B62130"/>
    <w:rsid w:val="00B6290F"/>
    <w:rsid w:val="00B62CF7"/>
    <w:rsid w:val="00B63107"/>
    <w:rsid w:val="00B63A41"/>
    <w:rsid w:val="00B63B6B"/>
    <w:rsid w:val="00B645A9"/>
    <w:rsid w:val="00B6464A"/>
    <w:rsid w:val="00B6499F"/>
    <w:rsid w:val="00B64B3A"/>
    <w:rsid w:val="00B64BA4"/>
    <w:rsid w:val="00B64DE3"/>
    <w:rsid w:val="00B64E1D"/>
    <w:rsid w:val="00B65B86"/>
    <w:rsid w:val="00B65F5E"/>
    <w:rsid w:val="00B6626C"/>
    <w:rsid w:val="00B671EA"/>
    <w:rsid w:val="00B678CB"/>
    <w:rsid w:val="00B67DCB"/>
    <w:rsid w:val="00B67F34"/>
    <w:rsid w:val="00B7023E"/>
    <w:rsid w:val="00B70813"/>
    <w:rsid w:val="00B71141"/>
    <w:rsid w:val="00B71165"/>
    <w:rsid w:val="00B723CF"/>
    <w:rsid w:val="00B72A16"/>
    <w:rsid w:val="00B72A7C"/>
    <w:rsid w:val="00B72B1B"/>
    <w:rsid w:val="00B7304B"/>
    <w:rsid w:val="00B73285"/>
    <w:rsid w:val="00B734A3"/>
    <w:rsid w:val="00B738EF"/>
    <w:rsid w:val="00B73E63"/>
    <w:rsid w:val="00B741E0"/>
    <w:rsid w:val="00B7454A"/>
    <w:rsid w:val="00B752D1"/>
    <w:rsid w:val="00B7599A"/>
    <w:rsid w:val="00B76B99"/>
    <w:rsid w:val="00B7726A"/>
    <w:rsid w:val="00B77405"/>
    <w:rsid w:val="00B80215"/>
    <w:rsid w:val="00B80525"/>
    <w:rsid w:val="00B80C73"/>
    <w:rsid w:val="00B80F13"/>
    <w:rsid w:val="00B811DB"/>
    <w:rsid w:val="00B813C5"/>
    <w:rsid w:val="00B8143F"/>
    <w:rsid w:val="00B81CC7"/>
    <w:rsid w:val="00B82A52"/>
    <w:rsid w:val="00B83776"/>
    <w:rsid w:val="00B84400"/>
    <w:rsid w:val="00B84715"/>
    <w:rsid w:val="00B8564F"/>
    <w:rsid w:val="00B85792"/>
    <w:rsid w:val="00B86F0F"/>
    <w:rsid w:val="00B8776A"/>
    <w:rsid w:val="00B90819"/>
    <w:rsid w:val="00B909AC"/>
    <w:rsid w:val="00B90E63"/>
    <w:rsid w:val="00B916BC"/>
    <w:rsid w:val="00B91A8F"/>
    <w:rsid w:val="00B922C6"/>
    <w:rsid w:val="00B924DC"/>
    <w:rsid w:val="00B92AF0"/>
    <w:rsid w:val="00B92C1C"/>
    <w:rsid w:val="00B92D1C"/>
    <w:rsid w:val="00B938EF"/>
    <w:rsid w:val="00B93BE2"/>
    <w:rsid w:val="00B9433D"/>
    <w:rsid w:val="00B94460"/>
    <w:rsid w:val="00B94695"/>
    <w:rsid w:val="00B94D88"/>
    <w:rsid w:val="00B95225"/>
    <w:rsid w:val="00B952F4"/>
    <w:rsid w:val="00B95458"/>
    <w:rsid w:val="00B96599"/>
    <w:rsid w:val="00B973A6"/>
    <w:rsid w:val="00B97A16"/>
    <w:rsid w:val="00B97FCC"/>
    <w:rsid w:val="00BA0076"/>
    <w:rsid w:val="00BA0606"/>
    <w:rsid w:val="00BA0D33"/>
    <w:rsid w:val="00BA0E89"/>
    <w:rsid w:val="00BA141F"/>
    <w:rsid w:val="00BA156B"/>
    <w:rsid w:val="00BA15BE"/>
    <w:rsid w:val="00BA197E"/>
    <w:rsid w:val="00BA1DAB"/>
    <w:rsid w:val="00BA2644"/>
    <w:rsid w:val="00BA29F0"/>
    <w:rsid w:val="00BA2B8B"/>
    <w:rsid w:val="00BA2C8E"/>
    <w:rsid w:val="00BA2CB4"/>
    <w:rsid w:val="00BA3241"/>
    <w:rsid w:val="00BA40AD"/>
    <w:rsid w:val="00BA43F7"/>
    <w:rsid w:val="00BA456B"/>
    <w:rsid w:val="00BA48E6"/>
    <w:rsid w:val="00BA53B6"/>
    <w:rsid w:val="00BA5429"/>
    <w:rsid w:val="00BA5B64"/>
    <w:rsid w:val="00BA6543"/>
    <w:rsid w:val="00BA6714"/>
    <w:rsid w:val="00BA6CC7"/>
    <w:rsid w:val="00BA71DB"/>
    <w:rsid w:val="00BA759A"/>
    <w:rsid w:val="00BB0821"/>
    <w:rsid w:val="00BB10A8"/>
    <w:rsid w:val="00BB1700"/>
    <w:rsid w:val="00BB1AB0"/>
    <w:rsid w:val="00BB26C8"/>
    <w:rsid w:val="00BB28A5"/>
    <w:rsid w:val="00BB2DC4"/>
    <w:rsid w:val="00BB2F8F"/>
    <w:rsid w:val="00BB3573"/>
    <w:rsid w:val="00BB35B3"/>
    <w:rsid w:val="00BB3669"/>
    <w:rsid w:val="00BB37F0"/>
    <w:rsid w:val="00BB45DC"/>
    <w:rsid w:val="00BB5231"/>
    <w:rsid w:val="00BB5523"/>
    <w:rsid w:val="00BB55F5"/>
    <w:rsid w:val="00BB5848"/>
    <w:rsid w:val="00BB60C2"/>
    <w:rsid w:val="00BB6C46"/>
    <w:rsid w:val="00BB71B9"/>
    <w:rsid w:val="00BB7641"/>
    <w:rsid w:val="00BB7C40"/>
    <w:rsid w:val="00BB7EA1"/>
    <w:rsid w:val="00BB7FEC"/>
    <w:rsid w:val="00BC016B"/>
    <w:rsid w:val="00BC049B"/>
    <w:rsid w:val="00BC06B7"/>
    <w:rsid w:val="00BC0936"/>
    <w:rsid w:val="00BC0B91"/>
    <w:rsid w:val="00BC15D9"/>
    <w:rsid w:val="00BC17A1"/>
    <w:rsid w:val="00BC1BC4"/>
    <w:rsid w:val="00BC1F06"/>
    <w:rsid w:val="00BC250A"/>
    <w:rsid w:val="00BC2567"/>
    <w:rsid w:val="00BC34A2"/>
    <w:rsid w:val="00BC3611"/>
    <w:rsid w:val="00BC4358"/>
    <w:rsid w:val="00BC4668"/>
    <w:rsid w:val="00BC5288"/>
    <w:rsid w:val="00BC5701"/>
    <w:rsid w:val="00BC58AC"/>
    <w:rsid w:val="00BC5BE2"/>
    <w:rsid w:val="00BC5E15"/>
    <w:rsid w:val="00BC5E57"/>
    <w:rsid w:val="00BC6E09"/>
    <w:rsid w:val="00BC7289"/>
    <w:rsid w:val="00BC7707"/>
    <w:rsid w:val="00BD00D6"/>
    <w:rsid w:val="00BD02C2"/>
    <w:rsid w:val="00BD0E7D"/>
    <w:rsid w:val="00BD1055"/>
    <w:rsid w:val="00BD1134"/>
    <w:rsid w:val="00BD19AE"/>
    <w:rsid w:val="00BD1B2B"/>
    <w:rsid w:val="00BD202F"/>
    <w:rsid w:val="00BD2321"/>
    <w:rsid w:val="00BD2834"/>
    <w:rsid w:val="00BD2D2E"/>
    <w:rsid w:val="00BD342A"/>
    <w:rsid w:val="00BD379C"/>
    <w:rsid w:val="00BD3BD6"/>
    <w:rsid w:val="00BD3D20"/>
    <w:rsid w:val="00BD3DDC"/>
    <w:rsid w:val="00BD3F1C"/>
    <w:rsid w:val="00BD3FE4"/>
    <w:rsid w:val="00BD4542"/>
    <w:rsid w:val="00BD4579"/>
    <w:rsid w:val="00BD4B3D"/>
    <w:rsid w:val="00BD503B"/>
    <w:rsid w:val="00BD58E8"/>
    <w:rsid w:val="00BD66D0"/>
    <w:rsid w:val="00BD6858"/>
    <w:rsid w:val="00BD6BF9"/>
    <w:rsid w:val="00BD6FEC"/>
    <w:rsid w:val="00BD71AF"/>
    <w:rsid w:val="00BD7D60"/>
    <w:rsid w:val="00BD7F33"/>
    <w:rsid w:val="00BE0434"/>
    <w:rsid w:val="00BE0D43"/>
    <w:rsid w:val="00BE0D9C"/>
    <w:rsid w:val="00BE11E5"/>
    <w:rsid w:val="00BE1415"/>
    <w:rsid w:val="00BE15FF"/>
    <w:rsid w:val="00BE1749"/>
    <w:rsid w:val="00BE1798"/>
    <w:rsid w:val="00BE2BBC"/>
    <w:rsid w:val="00BE2D81"/>
    <w:rsid w:val="00BE2E4E"/>
    <w:rsid w:val="00BE3A08"/>
    <w:rsid w:val="00BE4254"/>
    <w:rsid w:val="00BE445F"/>
    <w:rsid w:val="00BE483C"/>
    <w:rsid w:val="00BE545F"/>
    <w:rsid w:val="00BE546C"/>
    <w:rsid w:val="00BE594C"/>
    <w:rsid w:val="00BE62AE"/>
    <w:rsid w:val="00BE63E0"/>
    <w:rsid w:val="00BE6427"/>
    <w:rsid w:val="00BE6F14"/>
    <w:rsid w:val="00BE7802"/>
    <w:rsid w:val="00BE7D96"/>
    <w:rsid w:val="00BF00C4"/>
    <w:rsid w:val="00BF0F31"/>
    <w:rsid w:val="00BF14AF"/>
    <w:rsid w:val="00BF1E0B"/>
    <w:rsid w:val="00BF26F7"/>
    <w:rsid w:val="00BF29E3"/>
    <w:rsid w:val="00BF2EFB"/>
    <w:rsid w:val="00BF34A5"/>
    <w:rsid w:val="00BF353F"/>
    <w:rsid w:val="00BF3BAC"/>
    <w:rsid w:val="00BF3F5E"/>
    <w:rsid w:val="00BF497E"/>
    <w:rsid w:val="00BF5344"/>
    <w:rsid w:val="00BF5468"/>
    <w:rsid w:val="00BF556B"/>
    <w:rsid w:val="00BF5C7E"/>
    <w:rsid w:val="00BF6243"/>
    <w:rsid w:val="00BF6C91"/>
    <w:rsid w:val="00BF6D07"/>
    <w:rsid w:val="00BF6D61"/>
    <w:rsid w:val="00BF7431"/>
    <w:rsid w:val="00BF7AC8"/>
    <w:rsid w:val="00C0013A"/>
    <w:rsid w:val="00C001CE"/>
    <w:rsid w:val="00C00203"/>
    <w:rsid w:val="00C0063F"/>
    <w:rsid w:val="00C00C63"/>
    <w:rsid w:val="00C01995"/>
    <w:rsid w:val="00C01D0E"/>
    <w:rsid w:val="00C01F27"/>
    <w:rsid w:val="00C021CE"/>
    <w:rsid w:val="00C02A18"/>
    <w:rsid w:val="00C02CA0"/>
    <w:rsid w:val="00C02D05"/>
    <w:rsid w:val="00C02E87"/>
    <w:rsid w:val="00C0312C"/>
    <w:rsid w:val="00C03259"/>
    <w:rsid w:val="00C034A3"/>
    <w:rsid w:val="00C0392B"/>
    <w:rsid w:val="00C049DC"/>
    <w:rsid w:val="00C04B91"/>
    <w:rsid w:val="00C0504F"/>
    <w:rsid w:val="00C05487"/>
    <w:rsid w:val="00C0559D"/>
    <w:rsid w:val="00C0562A"/>
    <w:rsid w:val="00C0584C"/>
    <w:rsid w:val="00C05B6A"/>
    <w:rsid w:val="00C07497"/>
    <w:rsid w:val="00C07E93"/>
    <w:rsid w:val="00C07F4E"/>
    <w:rsid w:val="00C101F5"/>
    <w:rsid w:val="00C104BA"/>
    <w:rsid w:val="00C104BF"/>
    <w:rsid w:val="00C1155C"/>
    <w:rsid w:val="00C11C05"/>
    <w:rsid w:val="00C12176"/>
    <w:rsid w:val="00C123D0"/>
    <w:rsid w:val="00C127C2"/>
    <w:rsid w:val="00C12BDD"/>
    <w:rsid w:val="00C12D27"/>
    <w:rsid w:val="00C13044"/>
    <w:rsid w:val="00C13546"/>
    <w:rsid w:val="00C137E6"/>
    <w:rsid w:val="00C13978"/>
    <w:rsid w:val="00C14987"/>
    <w:rsid w:val="00C14CBB"/>
    <w:rsid w:val="00C158A9"/>
    <w:rsid w:val="00C15E4E"/>
    <w:rsid w:val="00C160C4"/>
    <w:rsid w:val="00C16344"/>
    <w:rsid w:val="00C20509"/>
    <w:rsid w:val="00C208E3"/>
    <w:rsid w:val="00C209C5"/>
    <w:rsid w:val="00C20F17"/>
    <w:rsid w:val="00C212E9"/>
    <w:rsid w:val="00C2155D"/>
    <w:rsid w:val="00C21D20"/>
    <w:rsid w:val="00C222BC"/>
    <w:rsid w:val="00C225DA"/>
    <w:rsid w:val="00C22A55"/>
    <w:rsid w:val="00C22F44"/>
    <w:rsid w:val="00C2316B"/>
    <w:rsid w:val="00C232F3"/>
    <w:rsid w:val="00C23BF7"/>
    <w:rsid w:val="00C23DDD"/>
    <w:rsid w:val="00C24095"/>
    <w:rsid w:val="00C2434D"/>
    <w:rsid w:val="00C24F2B"/>
    <w:rsid w:val="00C2547E"/>
    <w:rsid w:val="00C25526"/>
    <w:rsid w:val="00C2656D"/>
    <w:rsid w:val="00C2697F"/>
    <w:rsid w:val="00C26CA6"/>
    <w:rsid w:val="00C26EDB"/>
    <w:rsid w:val="00C2752B"/>
    <w:rsid w:val="00C279C9"/>
    <w:rsid w:val="00C27EB2"/>
    <w:rsid w:val="00C31003"/>
    <w:rsid w:val="00C31089"/>
    <w:rsid w:val="00C325C1"/>
    <w:rsid w:val="00C33EC5"/>
    <w:rsid w:val="00C33F0F"/>
    <w:rsid w:val="00C34DA1"/>
    <w:rsid w:val="00C35E40"/>
    <w:rsid w:val="00C363E6"/>
    <w:rsid w:val="00C36650"/>
    <w:rsid w:val="00C36769"/>
    <w:rsid w:val="00C36EBC"/>
    <w:rsid w:val="00C375BE"/>
    <w:rsid w:val="00C40191"/>
    <w:rsid w:val="00C40423"/>
    <w:rsid w:val="00C407EF"/>
    <w:rsid w:val="00C40AAB"/>
    <w:rsid w:val="00C40AEC"/>
    <w:rsid w:val="00C418B1"/>
    <w:rsid w:val="00C41D6B"/>
    <w:rsid w:val="00C42AEF"/>
    <w:rsid w:val="00C43351"/>
    <w:rsid w:val="00C43575"/>
    <w:rsid w:val="00C45439"/>
    <w:rsid w:val="00C462A5"/>
    <w:rsid w:val="00C46C33"/>
    <w:rsid w:val="00C46C5E"/>
    <w:rsid w:val="00C46D4C"/>
    <w:rsid w:val="00C47296"/>
    <w:rsid w:val="00C47861"/>
    <w:rsid w:val="00C478AB"/>
    <w:rsid w:val="00C47E5E"/>
    <w:rsid w:val="00C50383"/>
    <w:rsid w:val="00C50FE4"/>
    <w:rsid w:val="00C512B0"/>
    <w:rsid w:val="00C5145E"/>
    <w:rsid w:val="00C515E3"/>
    <w:rsid w:val="00C51629"/>
    <w:rsid w:val="00C51F20"/>
    <w:rsid w:val="00C5223B"/>
    <w:rsid w:val="00C52E07"/>
    <w:rsid w:val="00C52E0F"/>
    <w:rsid w:val="00C52FC1"/>
    <w:rsid w:val="00C53181"/>
    <w:rsid w:val="00C53AFB"/>
    <w:rsid w:val="00C53CD3"/>
    <w:rsid w:val="00C54C42"/>
    <w:rsid w:val="00C54E30"/>
    <w:rsid w:val="00C55094"/>
    <w:rsid w:val="00C5522A"/>
    <w:rsid w:val="00C56262"/>
    <w:rsid w:val="00C56C2A"/>
    <w:rsid w:val="00C56EFA"/>
    <w:rsid w:val="00C56FA3"/>
    <w:rsid w:val="00C570EE"/>
    <w:rsid w:val="00C60468"/>
    <w:rsid w:val="00C60AC6"/>
    <w:rsid w:val="00C6102E"/>
    <w:rsid w:val="00C61DD9"/>
    <w:rsid w:val="00C61DFB"/>
    <w:rsid w:val="00C6263C"/>
    <w:rsid w:val="00C62720"/>
    <w:rsid w:val="00C62968"/>
    <w:rsid w:val="00C64FD2"/>
    <w:rsid w:val="00C6551E"/>
    <w:rsid w:val="00C655C2"/>
    <w:rsid w:val="00C65706"/>
    <w:rsid w:val="00C65908"/>
    <w:rsid w:val="00C65AB9"/>
    <w:rsid w:val="00C66247"/>
    <w:rsid w:val="00C66535"/>
    <w:rsid w:val="00C666B3"/>
    <w:rsid w:val="00C66AEB"/>
    <w:rsid w:val="00C66DA3"/>
    <w:rsid w:val="00C67496"/>
    <w:rsid w:val="00C70A00"/>
    <w:rsid w:val="00C70A01"/>
    <w:rsid w:val="00C70CF6"/>
    <w:rsid w:val="00C714E5"/>
    <w:rsid w:val="00C71702"/>
    <w:rsid w:val="00C7182F"/>
    <w:rsid w:val="00C723EF"/>
    <w:rsid w:val="00C72CAC"/>
    <w:rsid w:val="00C73A07"/>
    <w:rsid w:val="00C7446D"/>
    <w:rsid w:val="00C74A5E"/>
    <w:rsid w:val="00C7506D"/>
    <w:rsid w:val="00C752E3"/>
    <w:rsid w:val="00C75989"/>
    <w:rsid w:val="00C75F1D"/>
    <w:rsid w:val="00C762DB"/>
    <w:rsid w:val="00C7684F"/>
    <w:rsid w:val="00C768FA"/>
    <w:rsid w:val="00C76AF0"/>
    <w:rsid w:val="00C76EB1"/>
    <w:rsid w:val="00C7760E"/>
    <w:rsid w:val="00C801FA"/>
    <w:rsid w:val="00C81030"/>
    <w:rsid w:val="00C81D2F"/>
    <w:rsid w:val="00C81F11"/>
    <w:rsid w:val="00C82335"/>
    <w:rsid w:val="00C823E3"/>
    <w:rsid w:val="00C82697"/>
    <w:rsid w:val="00C82A9C"/>
    <w:rsid w:val="00C83616"/>
    <w:rsid w:val="00C837B1"/>
    <w:rsid w:val="00C83B51"/>
    <w:rsid w:val="00C84190"/>
    <w:rsid w:val="00C845E9"/>
    <w:rsid w:val="00C84631"/>
    <w:rsid w:val="00C85106"/>
    <w:rsid w:val="00C857C5"/>
    <w:rsid w:val="00C85847"/>
    <w:rsid w:val="00C85CB5"/>
    <w:rsid w:val="00C862CC"/>
    <w:rsid w:val="00C86445"/>
    <w:rsid w:val="00C86962"/>
    <w:rsid w:val="00C86B71"/>
    <w:rsid w:val="00C86BFC"/>
    <w:rsid w:val="00C877A0"/>
    <w:rsid w:val="00C879A8"/>
    <w:rsid w:val="00C903C3"/>
    <w:rsid w:val="00C90816"/>
    <w:rsid w:val="00C90C76"/>
    <w:rsid w:val="00C92ACC"/>
    <w:rsid w:val="00C92C5B"/>
    <w:rsid w:val="00C92C85"/>
    <w:rsid w:val="00C92F75"/>
    <w:rsid w:val="00C932F5"/>
    <w:rsid w:val="00C93A35"/>
    <w:rsid w:val="00C93B7D"/>
    <w:rsid w:val="00C93D26"/>
    <w:rsid w:val="00C93FA3"/>
    <w:rsid w:val="00C95913"/>
    <w:rsid w:val="00C9608E"/>
    <w:rsid w:val="00C965FF"/>
    <w:rsid w:val="00C96B28"/>
    <w:rsid w:val="00C9714E"/>
    <w:rsid w:val="00C974F2"/>
    <w:rsid w:val="00C976BF"/>
    <w:rsid w:val="00C977F0"/>
    <w:rsid w:val="00C97F8C"/>
    <w:rsid w:val="00CA0E53"/>
    <w:rsid w:val="00CA1D6E"/>
    <w:rsid w:val="00CA2048"/>
    <w:rsid w:val="00CA304C"/>
    <w:rsid w:val="00CA36BF"/>
    <w:rsid w:val="00CA3839"/>
    <w:rsid w:val="00CA3D10"/>
    <w:rsid w:val="00CA51E0"/>
    <w:rsid w:val="00CA5C78"/>
    <w:rsid w:val="00CA67B6"/>
    <w:rsid w:val="00CA6B3C"/>
    <w:rsid w:val="00CA783E"/>
    <w:rsid w:val="00CA7992"/>
    <w:rsid w:val="00CB0966"/>
    <w:rsid w:val="00CB0A3B"/>
    <w:rsid w:val="00CB0A5A"/>
    <w:rsid w:val="00CB111F"/>
    <w:rsid w:val="00CB1CB1"/>
    <w:rsid w:val="00CB2054"/>
    <w:rsid w:val="00CB22C7"/>
    <w:rsid w:val="00CB23DC"/>
    <w:rsid w:val="00CB3345"/>
    <w:rsid w:val="00CB3673"/>
    <w:rsid w:val="00CB3B76"/>
    <w:rsid w:val="00CB3C10"/>
    <w:rsid w:val="00CB4295"/>
    <w:rsid w:val="00CB533C"/>
    <w:rsid w:val="00CB5546"/>
    <w:rsid w:val="00CB556A"/>
    <w:rsid w:val="00CB596A"/>
    <w:rsid w:val="00CB5A09"/>
    <w:rsid w:val="00CB5BDA"/>
    <w:rsid w:val="00CB5FEF"/>
    <w:rsid w:val="00CB60FA"/>
    <w:rsid w:val="00CB6586"/>
    <w:rsid w:val="00CB6657"/>
    <w:rsid w:val="00CB678F"/>
    <w:rsid w:val="00CB69C4"/>
    <w:rsid w:val="00CB6F08"/>
    <w:rsid w:val="00CB7A1A"/>
    <w:rsid w:val="00CB7F4A"/>
    <w:rsid w:val="00CC18E3"/>
    <w:rsid w:val="00CC2415"/>
    <w:rsid w:val="00CC259A"/>
    <w:rsid w:val="00CC29B9"/>
    <w:rsid w:val="00CC2A0C"/>
    <w:rsid w:val="00CC30E7"/>
    <w:rsid w:val="00CC410A"/>
    <w:rsid w:val="00CC43D3"/>
    <w:rsid w:val="00CC486F"/>
    <w:rsid w:val="00CC4A60"/>
    <w:rsid w:val="00CC4B7B"/>
    <w:rsid w:val="00CC4B9A"/>
    <w:rsid w:val="00CC4E8E"/>
    <w:rsid w:val="00CC53C6"/>
    <w:rsid w:val="00CC5B71"/>
    <w:rsid w:val="00CC6818"/>
    <w:rsid w:val="00CC728F"/>
    <w:rsid w:val="00CC7FD3"/>
    <w:rsid w:val="00CD0275"/>
    <w:rsid w:val="00CD06D3"/>
    <w:rsid w:val="00CD0DBE"/>
    <w:rsid w:val="00CD0E73"/>
    <w:rsid w:val="00CD19F8"/>
    <w:rsid w:val="00CD202E"/>
    <w:rsid w:val="00CD286E"/>
    <w:rsid w:val="00CD2885"/>
    <w:rsid w:val="00CD29E6"/>
    <w:rsid w:val="00CD3343"/>
    <w:rsid w:val="00CD3A97"/>
    <w:rsid w:val="00CD3F56"/>
    <w:rsid w:val="00CD3F93"/>
    <w:rsid w:val="00CD4777"/>
    <w:rsid w:val="00CD4870"/>
    <w:rsid w:val="00CD507D"/>
    <w:rsid w:val="00CD536D"/>
    <w:rsid w:val="00CD55A9"/>
    <w:rsid w:val="00CD681F"/>
    <w:rsid w:val="00CD69FA"/>
    <w:rsid w:val="00CD6DAD"/>
    <w:rsid w:val="00CD768F"/>
    <w:rsid w:val="00CE0120"/>
    <w:rsid w:val="00CE0224"/>
    <w:rsid w:val="00CE176E"/>
    <w:rsid w:val="00CE19D7"/>
    <w:rsid w:val="00CE1CBD"/>
    <w:rsid w:val="00CE1ED8"/>
    <w:rsid w:val="00CE1F79"/>
    <w:rsid w:val="00CE2115"/>
    <w:rsid w:val="00CE242D"/>
    <w:rsid w:val="00CE26B2"/>
    <w:rsid w:val="00CE2C0A"/>
    <w:rsid w:val="00CE2DBB"/>
    <w:rsid w:val="00CE37AF"/>
    <w:rsid w:val="00CE37D7"/>
    <w:rsid w:val="00CE3FFC"/>
    <w:rsid w:val="00CE42DB"/>
    <w:rsid w:val="00CE452F"/>
    <w:rsid w:val="00CE46C7"/>
    <w:rsid w:val="00CE4F93"/>
    <w:rsid w:val="00CE539C"/>
    <w:rsid w:val="00CE5482"/>
    <w:rsid w:val="00CE5A76"/>
    <w:rsid w:val="00CE5C98"/>
    <w:rsid w:val="00CE61E8"/>
    <w:rsid w:val="00CE630E"/>
    <w:rsid w:val="00CE66DD"/>
    <w:rsid w:val="00CE6700"/>
    <w:rsid w:val="00CE7312"/>
    <w:rsid w:val="00CE7415"/>
    <w:rsid w:val="00CE7B9C"/>
    <w:rsid w:val="00CF02C5"/>
    <w:rsid w:val="00CF07C6"/>
    <w:rsid w:val="00CF0D99"/>
    <w:rsid w:val="00CF17DC"/>
    <w:rsid w:val="00CF243F"/>
    <w:rsid w:val="00CF2E69"/>
    <w:rsid w:val="00CF3587"/>
    <w:rsid w:val="00CF363D"/>
    <w:rsid w:val="00CF3B8C"/>
    <w:rsid w:val="00CF3E9C"/>
    <w:rsid w:val="00CF4011"/>
    <w:rsid w:val="00CF6C79"/>
    <w:rsid w:val="00CF7404"/>
    <w:rsid w:val="00CF79F9"/>
    <w:rsid w:val="00CF7A50"/>
    <w:rsid w:val="00CF7E4A"/>
    <w:rsid w:val="00D001A5"/>
    <w:rsid w:val="00D002A9"/>
    <w:rsid w:val="00D00522"/>
    <w:rsid w:val="00D00690"/>
    <w:rsid w:val="00D00A18"/>
    <w:rsid w:val="00D00A9A"/>
    <w:rsid w:val="00D017CE"/>
    <w:rsid w:val="00D03104"/>
    <w:rsid w:val="00D03217"/>
    <w:rsid w:val="00D032DB"/>
    <w:rsid w:val="00D03693"/>
    <w:rsid w:val="00D03B98"/>
    <w:rsid w:val="00D041C1"/>
    <w:rsid w:val="00D04359"/>
    <w:rsid w:val="00D04696"/>
    <w:rsid w:val="00D046FC"/>
    <w:rsid w:val="00D04A06"/>
    <w:rsid w:val="00D04B9D"/>
    <w:rsid w:val="00D04E39"/>
    <w:rsid w:val="00D05046"/>
    <w:rsid w:val="00D05B54"/>
    <w:rsid w:val="00D05B91"/>
    <w:rsid w:val="00D05C9D"/>
    <w:rsid w:val="00D06084"/>
    <w:rsid w:val="00D06216"/>
    <w:rsid w:val="00D062B5"/>
    <w:rsid w:val="00D06418"/>
    <w:rsid w:val="00D065E3"/>
    <w:rsid w:val="00D0686D"/>
    <w:rsid w:val="00D06DB4"/>
    <w:rsid w:val="00D06F25"/>
    <w:rsid w:val="00D06F47"/>
    <w:rsid w:val="00D108AA"/>
    <w:rsid w:val="00D11F5A"/>
    <w:rsid w:val="00D1200E"/>
    <w:rsid w:val="00D13397"/>
    <w:rsid w:val="00D135C5"/>
    <w:rsid w:val="00D13AC9"/>
    <w:rsid w:val="00D13BBE"/>
    <w:rsid w:val="00D14746"/>
    <w:rsid w:val="00D148D2"/>
    <w:rsid w:val="00D14DAF"/>
    <w:rsid w:val="00D15439"/>
    <w:rsid w:val="00D15B66"/>
    <w:rsid w:val="00D16274"/>
    <w:rsid w:val="00D16664"/>
    <w:rsid w:val="00D1671A"/>
    <w:rsid w:val="00D16798"/>
    <w:rsid w:val="00D16A93"/>
    <w:rsid w:val="00D16E4F"/>
    <w:rsid w:val="00D171A2"/>
    <w:rsid w:val="00D178D8"/>
    <w:rsid w:val="00D17BC6"/>
    <w:rsid w:val="00D17E6A"/>
    <w:rsid w:val="00D20018"/>
    <w:rsid w:val="00D204D1"/>
    <w:rsid w:val="00D2143E"/>
    <w:rsid w:val="00D216E3"/>
    <w:rsid w:val="00D21FDB"/>
    <w:rsid w:val="00D231E8"/>
    <w:rsid w:val="00D232A3"/>
    <w:rsid w:val="00D23C9C"/>
    <w:rsid w:val="00D246A6"/>
    <w:rsid w:val="00D24977"/>
    <w:rsid w:val="00D262B8"/>
    <w:rsid w:val="00D26551"/>
    <w:rsid w:val="00D26F9E"/>
    <w:rsid w:val="00D316B1"/>
    <w:rsid w:val="00D316C6"/>
    <w:rsid w:val="00D32F56"/>
    <w:rsid w:val="00D332FB"/>
    <w:rsid w:val="00D352B2"/>
    <w:rsid w:val="00D35A2C"/>
    <w:rsid w:val="00D363ED"/>
    <w:rsid w:val="00D36B78"/>
    <w:rsid w:val="00D36DBB"/>
    <w:rsid w:val="00D371F8"/>
    <w:rsid w:val="00D37509"/>
    <w:rsid w:val="00D377BC"/>
    <w:rsid w:val="00D37B85"/>
    <w:rsid w:val="00D37D1F"/>
    <w:rsid w:val="00D401BC"/>
    <w:rsid w:val="00D40690"/>
    <w:rsid w:val="00D41018"/>
    <w:rsid w:val="00D410BE"/>
    <w:rsid w:val="00D413C9"/>
    <w:rsid w:val="00D41950"/>
    <w:rsid w:val="00D4315B"/>
    <w:rsid w:val="00D43A1D"/>
    <w:rsid w:val="00D43B12"/>
    <w:rsid w:val="00D43D8A"/>
    <w:rsid w:val="00D43EED"/>
    <w:rsid w:val="00D43F33"/>
    <w:rsid w:val="00D44E4A"/>
    <w:rsid w:val="00D44E91"/>
    <w:rsid w:val="00D451F0"/>
    <w:rsid w:val="00D45552"/>
    <w:rsid w:val="00D4572E"/>
    <w:rsid w:val="00D45820"/>
    <w:rsid w:val="00D4585E"/>
    <w:rsid w:val="00D45864"/>
    <w:rsid w:val="00D458DA"/>
    <w:rsid w:val="00D45D86"/>
    <w:rsid w:val="00D4603E"/>
    <w:rsid w:val="00D46CE6"/>
    <w:rsid w:val="00D46FFC"/>
    <w:rsid w:val="00D478BD"/>
    <w:rsid w:val="00D47AC2"/>
    <w:rsid w:val="00D50FA4"/>
    <w:rsid w:val="00D50FF6"/>
    <w:rsid w:val="00D5131E"/>
    <w:rsid w:val="00D51622"/>
    <w:rsid w:val="00D521EE"/>
    <w:rsid w:val="00D52EDD"/>
    <w:rsid w:val="00D537B2"/>
    <w:rsid w:val="00D539AC"/>
    <w:rsid w:val="00D5414B"/>
    <w:rsid w:val="00D55147"/>
    <w:rsid w:val="00D5557D"/>
    <w:rsid w:val="00D558F6"/>
    <w:rsid w:val="00D55907"/>
    <w:rsid w:val="00D55952"/>
    <w:rsid w:val="00D56500"/>
    <w:rsid w:val="00D567CD"/>
    <w:rsid w:val="00D57491"/>
    <w:rsid w:val="00D5767D"/>
    <w:rsid w:val="00D605BD"/>
    <w:rsid w:val="00D6144C"/>
    <w:rsid w:val="00D619AB"/>
    <w:rsid w:val="00D61E9B"/>
    <w:rsid w:val="00D628BA"/>
    <w:rsid w:val="00D634C3"/>
    <w:rsid w:val="00D63E24"/>
    <w:rsid w:val="00D64D70"/>
    <w:rsid w:val="00D654FF"/>
    <w:rsid w:val="00D65585"/>
    <w:rsid w:val="00D655F5"/>
    <w:rsid w:val="00D65680"/>
    <w:rsid w:val="00D65CD4"/>
    <w:rsid w:val="00D66C58"/>
    <w:rsid w:val="00D66E99"/>
    <w:rsid w:val="00D66EDF"/>
    <w:rsid w:val="00D673F6"/>
    <w:rsid w:val="00D676C2"/>
    <w:rsid w:val="00D67E45"/>
    <w:rsid w:val="00D7041E"/>
    <w:rsid w:val="00D70586"/>
    <w:rsid w:val="00D707C2"/>
    <w:rsid w:val="00D70813"/>
    <w:rsid w:val="00D70BEF"/>
    <w:rsid w:val="00D70EBD"/>
    <w:rsid w:val="00D70FE4"/>
    <w:rsid w:val="00D715F5"/>
    <w:rsid w:val="00D71A52"/>
    <w:rsid w:val="00D72005"/>
    <w:rsid w:val="00D720F5"/>
    <w:rsid w:val="00D72295"/>
    <w:rsid w:val="00D72ACB"/>
    <w:rsid w:val="00D731F7"/>
    <w:rsid w:val="00D74432"/>
    <w:rsid w:val="00D74693"/>
    <w:rsid w:val="00D74F56"/>
    <w:rsid w:val="00D753A9"/>
    <w:rsid w:val="00D75F9F"/>
    <w:rsid w:val="00D774A4"/>
    <w:rsid w:val="00D778F7"/>
    <w:rsid w:val="00D77BE1"/>
    <w:rsid w:val="00D80017"/>
    <w:rsid w:val="00D80DD2"/>
    <w:rsid w:val="00D80F89"/>
    <w:rsid w:val="00D82244"/>
    <w:rsid w:val="00D822C3"/>
    <w:rsid w:val="00D82BBD"/>
    <w:rsid w:val="00D82C2A"/>
    <w:rsid w:val="00D82C61"/>
    <w:rsid w:val="00D82DB2"/>
    <w:rsid w:val="00D83093"/>
    <w:rsid w:val="00D835CF"/>
    <w:rsid w:val="00D83647"/>
    <w:rsid w:val="00D83EE5"/>
    <w:rsid w:val="00D84724"/>
    <w:rsid w:val="00D848C3"/>
    <w:rsid w:val="00D84C2B"/>
    <w:rsid w:val="00D84F19"/>
    <w:rsid w:val="00D85D91"/>
    <w:rsid w:val="00D85D92"/>
    <w:rsid w:val="00D86004"/>
    <w:rsid w:val="00D8656E"/>
    <w:rsid w:val="00D86C9D"/>
    <w:rsid w:val="00D87545"/>
    <w:rsid w:val="00D878E2"/>
    <w:rsid w:val="00D9063F"/>
    <w:rsid w:val="00D90A56"/>
    <w:rsid w:val="00D910C0"/>
    <w:rsid w:val="00D915FA"/>
    <w:rsid w:val="00D916AE"/>
    <w:rsid w:val="00D925A7"/>
    <w:rsid w:val="00D92DFE"/>
    <w:rsid w:val="00D933CD"/>
    <w:rsid w:val="00D93430"/>
    <w:rsid w:val="00D93EC1"/>
    <w:rsid w:val="00D93EE7"/>
    <w:rsid w:val="00D94077"/>
    <w:rsid w:val="00D947E2"/>
    <w:rsid w:val="00D950F3"/>
    <w:rsid w:val="00D952E8"/>
    <w:rsid w:val="00D95B44"/>
    <w:rsid w:val="00D95C22"/>
    <w:rsid w:val="00D96249"/>
    <w:rsid w:val="00D979E8"/>
    <w:rsid w:val="00D97CDE"/>
    <w:rsid w:val="00DA005E"/>
    <w:rsid w:val="00DA053E"/>
    <w:rsid w:val="00DA05BB"/>
    <w:rsid w:val="00DA0D54"/>
    <w:rsid w:val="00DA1151"/>
    <w:rsid w:val="00DA1A03"/>
    <w:rsid w:val="00DA1C9F"/>
    <w:rsid w:val="00DA218F"/>
    <w:rsid w:val="00DA2266"/>
    <w:rsid w:val="00DA27D7"/>
    <w:rsid w:val="00DA32E8"/>
    <w:rsid w:val="00DA35F9"/>
    <w:rsid w:val="00DA379D"/>
    <w:rsid w:val="00DA3972"/>
    <w:rsid w:val="00DA48A7"/>
    <w:rsid w:val="00DA4972"/>
    <w:rsid w:val="00DA4A00"/>
    <w:rsid w:val="00DA6414"/>
    <w:rsid w:val="00DA6869"/>
    <w:rsid w:val="00DA6C2E"/>
    <w:rsid w:val="00DA74B5"/>
    <w:rsid w:val="00DA7773"/>
    <w:rsid w:val="00DA7BE5"/>
    <w:rsid w:val="00DB11EA"/>
    <w:rsid w:val="00DB12E7"/>
    <w:rsid w:val="00DB184D"/>
    <w:rsid w:val="00DB216D"/>
    <w:rsid w:val="00DB23CD"/>
    <w:rsid w:val="00DB2D21"/>
    <w:rsid w:val="00DB300E"/>
    <w:rsid w:val="00DB3036"/>
    <w:rsid w:val="00DB305E"/>
    <w:rsid w:val="00DB39DF"/>
    <w:rsid w:val="00DB3A78"/>
    <w:rsid w:val="00DB3AC5"/>
    <w:rsid w:val="00DB3DD7"/>
    <w:rsid w:val="00DB4D83"/>
    <w:rsid w:val="00DB5725"/>
    <w:rsid w:val="00DB5B08"/>
    <w:rsid w:val="00DB673B"/>
    <w:rsid w:val="00DB6EB4"/>
    <w:rsid w:val="00DB7BE3"/>
    <w:rsid w:val="00DB7DC2"/>
    <w:rsid w:val="00DC0A50"/>
    <w:rsid w:val="00DC1167"/>
    <w:rsid w:val="00DC24B3"/>
    <w:rsid w:val="00DC29C1"/>
    <w:rsid w:val="00DC2A1A"/>
    <w:rsid w:val="00DC3AD4"/>
    <w:rsid w:val="00DC40E1"/>
    <w:rsid w:val="00DC42B3"/>
    <w:rsid w:val="00DC4672"/>
    <w:rsid w:val="00DC5C26"/>
    <w:rsid w:val="00DC6183"/>
    <w:rsid w:val="00DC688D"/>
    <w:rsid w:val="00DC6A5D"/>
    <w:rsid w:val="00DC6CE5"/>
    <w:rsid w:val="00DC6F37"/>
    <w:rsid w:val="00DC7292"/>
    <w:rsid w:val="00DC73DB"/>
    <w:rsid w:val="00DC785D"/>
    <w:rsid w:val="00DC7B6C"/>
    <w:rsid w:val="00DC7CF6"/>
    <w:rsid w:val="00DD03AC"/>
    <w:rsid w:val="00DD08BF"/>
    <w:rsid w:val="00DD110E"/>
    <w:rsid w:val="00DD1396"/>
    <w:rsid w:val="00DD1762"/>
    <w:rsid w:val="00DD30B2"/>
    <w:rsid w:val="00DD3A82"/>
    <w:rsid w:val="00DD3CC6"/>
    <w:rsid w:val="00DD3D90"/>
    <w:rsid w:val="00DD506F"/>
    <w:rsid w:val="00DD532E"/>
    <w:rsid w:val="00DD5479"/>
    <w:rsid w:val="00DD5CF6"/>
    <w:rsid w:val="00DD6606"/>
    <w:rsid w:val="00DD6965"/>
    <w:rsid w:val="00DD6C53"/>
    <w:rsid w:val="00DD7144"/>
    <w:rsid w:val="00DD7A4D"/>
    <w:rsid w:val="00DE0CC6"/>
    <w:rsid w:val="00DE10C3"/>
    <w:rsid w:val="00DE14C9"/>
    <w:rsid w:val="00DE19EA"/>
    <w:rsid w:val="00DE1D3F"/>
    <w:rsid w:val="00DE1DAC"/>
    <w:rsid w:val="00DE1E35"/>
    <w:rsid w:val="00DE2D0F"/>
    <w:rsid w:val="00DE3096"/>
    <w:rsid w:val="00DE3330"/>
    <w:rsid w:val="00DE3927"/>
    <w:rsid w:val="00DE4A23"/>
    <w:rsid w:val="00DE4F2A"/>
    <w:rsid w:val="00DE5736"/>
    <w:rsid w:val="00DE6852"/>
    <w:rsid w:val="00DE7251"/>
    <w:rsid w:val="00DE7312"/>
    <w:rsid w:val="00DE7502"/>
    <w:rsid w:val="00DE793F"/>
    <w:rsid w:val="00DE7BB5"/>
    <w:rsid w:val="00DF0FB0"/>
    <w:rsid w:val="00DF1729"/>
    <w:rsid w:val="00DF20EB"/>
    <w:rsid w:val="00DF24CB"/>
    <w:rsid w:val="00DF34DC"/>
    <w:rsid w:val="00DF4D49"/>
    <w:rsid w:val="00DF5645"/>
    <w:rsid w:val="00DF6B45"/>
    <w:rsid w:val="00DF6C51"/>
    <w:rsid w:val="00DF6E14"/>
    <w:rsid w:val="00DF7041"/>
    <w:rsid w:val="00DF70B9"/>
    <w:rsid w:val="00E00227"/>
    <w:rsid w:val="00E007B6"/>
    <w:rsid w:val="00E00B2E"/>
    <w:rsid w:val="00E00BE7"/>
    <w:rsid w:val="00E01D50"/>
    <w:rsid w:val="00E02053"/>
    <w:rsid w:val="00E0258B"/>
    <w:rsid w:val="00E03312"/>
    <w:rsid w:val="00E0351F"/>
    <w:rsid w:val="00E03536"/>
    <w:rsid w:val="00E04529"/>
    <w:rsid w:val="00E04D75"/>
    <w:rsid w:val="00E05BE0"/>
    <w:rsid w:val="00E064EA"/>
    <w:rsid w:val="00E066EF"/>
    <w:rsid w:val="00E0738C"/>
    <w:rsid w:val="00E079F7"/>
    <w:rsid w:val="00E07ABE"/>
    <w:rsid w:val="00E07D60"/>
    <w:rsid w:val="00E10689"/>
    <w:rsid w:val="00E10CC3"/>
    <w:rsid w:val="00E10CF1"/>
    <w:rsid w:val="00E1113A"/>
    <w:rsid w:val="00E11651"/>
    <w:rsid w:val="00E116D0"/>
    <w:rsid w:val="00E11721"/>
    <w:rsid w:val="00E11812"/>
    <w:rsid w:val="00E11934"/>
    <w:rsid w:val="00E11A7E"/>
    <w:rsid w:val="00E11DD1"/>
    <w:rsid w:val="00E123FA"/>
    <w:rsid w:val="00E13197"/>
    <w:rsid w:val="00E13E02"/>
    <w:rsid w:val="00E14353"/>
    <w:rsid w:val="00E14BAF"/>
    <w:rsid w:val="00E15019"/>
    <w:rsid w:val="00E15D23"/>
    <w:rsid w:val="00E15EFA"/>
    <w:rsid w:val="00E15FFC"/>
    <w:rsid w:val="00E160D8"/>
    <w:rsid w:val="00E16D2E"/>
    <w:rsid w:val="00E16F19"/>
    <w:rsid w:val="00E175F3"/>
    <w:rsid w:val="00E17C0A"/>
    <w:rsid w:val="00E21CE8"/>
    <w:rsid w:val="00E21E41"/>
    <w:rsid w:val="00E21F28"/>
    <w:rsid w:val="00E223EC"/>
    <w:rsid w:val="00E22584"/>
    <w:rsid w:val="00E22633"/>
    <w:rsid w:val="00E2286A"/>
    <w:rsid w:val="00E237E6"/>
    <w:rsid w:val="00E23C31"/>
    <w:rsid w:val="00E23C3F"/>
    <w:rsid w:val="00E23DFC"/>
    <w:rsid w:val="00E2471A"/>
    <w:rsid w:val="00E24823"/>
    <w:rsid w:val="00E24B05"/>
    <w:rsid w:val="00E25525"/>
    <w:rsid w:val="00E25701"/>
    <w:rsid w:val="00E25D8D"/>
    <w:rsid w:val="00E262FA"/>
    <w:rsid w:val="00E267C6"/>
    <w:rsid w:val="00E267FF"/>
    <w:rsid w:val="00E26B22"/>
    <w:rsid w:val="00E26C01"/>
    <w:rsid w:val="00E26FE0"/>
    <w:rsid w:val="00E275E3"/>
    <w:rsid w:val="00E27883"/>
    <w:rsid w:val="00E30861"/>
    <w:rsid w:val="00E309E6"/>
    <w:rsid w:val="00E30DA8"/>
    <w:rsid w:val="00E3161D"/>
    <w:rsid w:val="00E32232"/>
    <w:rsid w:val="00E32877"/>
    <w:rsid w:val="00E328EF"/>
    <w:rsid w:val="00E32A25"/>
    <w:rsid w:val="00E32C3D"/>
    <w:rsid w:val="00E33316"/>
    <w:rsid w:val="00E338E8"/>
    <w:rsid w:val="00E34262"/>
    <w:rsid w:val="00E34688"/>
    <w:rsid w:val="00E34DC1"/>
    <w:rsid w:val="00E35591"/>
    <w:rsid w:val="00E3561E"/>
    <w:rsid w:val="00E358BF"/>
    <w:rsid w:val="00E35D45"/>
    <w:rsid w:val="00E36ADE"/>
    <w:rsid w:val="00E3756B"/>
    <w:rsid w:val="00E3799B"/>
    <w:rsid w:val="00E4027E"/>
    <w:rsid w:val="00E40A35"/>
    <w:rsid w:val="00E41587"/>
    <w:rsid w:val="00E41D0C"/>
    <w:rsid w:val="00E41F95"/>
    <w:rsid w:val="00E42434"/>
    <w:rsid w:val="00E427DE"/>
    <w:rsid w:val="00E42844"/>
    <w:rsid w:val="00E42A03"/>
    <w:rsid w:val="00E42B55"/>
    <w:rsid w:val="00E42F84"/>
    <w:rsid w:val="00E434D2"/>
    <w:rsid w:val="00E4397F"/>
    <w:rsid w:val="00E43D9C"/>
    <w:rsid w:val="00E44957"/>
    <w:rsid w:val="00E44CFB"/>
    <w:rsid w:val="00E45BE1"/>
    <w:rsid w:val="00E45F8B"/>
    <w:rsid w:val="00E46042"/>
    <w:rsid w:val="00E46446"/>
    <w:rsid w:val="00E46A72"/>
    <w:rsid w:val="00E46C66"/>
    <w:rsid w:val="00E4741F"/>
    <w:rsid w:val="00E4789C"/>
    <w:rsid w:val="00E478C0"/>
    <w:rsid w:val="00E500E4"/>
    <w:rsid w:val="00E503BA"/>
    <w:rsid w:val="00E504F2"/>
    <w:rsid w:val="00E50A90"/>
    <w:rsid w:val="00E50E30"/>
    <w:rsid w:val="00E50F62"/>
    <w:rsid w:val="00E50F6A"/>
    <w:rsid w:val="00E51306"/>
    <w:rsid w:val="00E51401"/>
    <w:rsid w:val="00E51597"/>
    <w:rsid w:val="00E51A28"/>
    <w:rsid w:val="00E532F9"/>
    <w:rsid w:val="00E537CD"/>
    <w:rsid w:val="00E53A0B"/>
    <w:rsid w:val="00E53FCA"/>
    <w:rsid w:val="00E545C0"/>
    <w:rsid w:val="00E5462E"/>
    <w:rsid w:val="00E54A1F"/>
    <w:rsid w:val="00E54D07"/>
    <w:rsid w:val="00E554E3"/>
    <w:rsid w:val="00E5585D"/>
    <w:rsid w:val="00E55ACB"/>
    <w:rsid w:val="00E55ADF"/>
    <w:rsid w:val="00E55B4F"/>
    <w:rsid w:val="00E55DE9"/>
    <w:rsid w:val="00E56351"/>
    <w:rsid w:val="00E5692D"/>
    <w:rsid w:val="00E56FF9"/>
    <w:rsid w:val="00E574B1"/>
    <w:rsid w:val="00E57AA7"/>
    <w:rsid w:val="00E57BB4"/>
    <w:rsid w:val="00E57D9E"/>
    <w:rsid w:val="00E6014D"/>
    <w:rsid w:val="00E6086B"/>
    <w:rsid w:val="00E61076"/>
    <w:rsid w:val="00E61159"/>
    <w:rsid w:val="00E61289"/>
    <w:rsid w:val="00E61604"/>
    <w:rsid w:val="00E61AE5"/>
    <w:rsid w:val="00E62162"/>
    <w:rsid w:val="00E6274E"/>
    <w:rsid w:val="00E6295C"/>
    <w:rsid w:val="00E632A2"/>
    <w:rsid w:val="00E63377"/>
    <w:rsid w:val="00E634E8"/>
    <w:rsid w:val="00E63CEF"/>
    <w:rsid w:val="00E63CFE"/>
    <w:rsid w:val="00E6405C"/>
    <w:rsid w:val="00E6420D"/>
    <w:rsid w:val="00E64270"/>
    <w:rsid w:val="00E646A3"/>
    <w:rsid w:val="00E6498A"/>
    <w:rsid w:val="00E651E4"/>
    <w:rsid w:val="00E66357"/>
    <w:rsid w:val="00E66C7C"/>
    <w:rsid w:val="00E670CB"/>
    <w:rsid w:val="00E675C3"/>
    <w:rsid w:val="00E678BE"/>
    <w:rsid w:val="00E7076B"/>
    <w:rsid w:val="00E7088E"/>
    <w:rsid w:val="00E713ED"/>
    <w:rsid w:val="00E7277D"/>
    <w:rsid w:val="00E72B2C"/>
    <w:rsid w:val="00E73959"/>
    <w:rsid w:val="00E74004"/>
    <w:rsid w:val="00E74CE9"/>
    <w:rsid w:val="00E74EB1"/>
    <w:rsid w:val="00E75283"/>
    <w:rsid w:val="00E759B9"/>
    <w:rsid w:val="00E75C38"/>
    <w:rsid w:val="00E760A2"/>
    <w:rsid w:val="00E761CF"/>
    <w:rsid w:val="00E763FB"/>
    <w:rsid w:val="00E76907"/>
    <w:rsid w:val="00E777E6"/>
    <w:rsid w:val="00E804FD"/>
    <w:rsid w:val="00E80BA0"/>
    <w:rsid w:val="00E80DD5"/>
    <w:rsid w:val="00E81421"/>
    <w:rsid w:val="00E814A0"/>
    <w:rsid w:val="00E8158B"/>
    <w:rsid w:val="00E81EDC"/>
    <w:rsid w:val="00E82203"/>
    <w:rsid w:val="00E82544"/>
    <w:rsid w:val="00E82786"/>
    <w:rsid w:val="00E82E16"/>
    <w:rsid w:val="00E8384B"/>
    <w:rsid w:val="00E846DD"/>
    <w:rsid w:val="00E84818"/>
    <w:rsid w:val="00E84886"/>
    <w:rsid w:val="00E84C14"/>
    <w:rsid w:val="00E854F2"/>
    <w:rsid w:val="00E85678"/>
    <w:rsid w:val="00E8605F"/>
    <w:rsid w:val="00E86A34"/>
    <w:rsid w:val="00E87022"/>
    <w:rsid w:val="00E90784"/>
    <w:rsid w:val="00E91244"/>
    <w:rsid w:val="00E91453"/>
    <w:rsid w:val="00E92922"/>
    <w:rsid w:val="00E92AE8"/>
    <w:rsid w:val="00E92E6A"/>
    <w:rsid w:val="00E930E2"/>
    <w:rsid w:val="00E93250"/>
    <w:rsid w:val="00E93B44"/>
    <w:rsid w:val="00E94481"/>
    <w:rsid w:val="00E94E33"/>
    <w:rsid w:val="00E94EF1"/>
    <w:rsid w:val="00E94F65"/>
    <w:rsid w:val="00E9543C"/>
    <w:rsid w:val="00E96DF2"/>
    <w:rsid w:val="00E96E7A"/>
    <w:rsid w:val="00E973E9"/>
    <w:rsid w:val="00E9750D"/>
    <w:rsid w:val="00E97A0B"/>
    <w:rsid w:val="00EA0B0F"/>
    <w:rsid w:val="00EA0FB0"/>
    <w:rsid w:val="00EA109D"/>
    <w:rsid w:val="00EA1370"/>
    <w:rsid w:val="00EA157B"/>
    <w:rsid w:val="00EA1F6C"/>
    <w:rsid w:val="00EA1FED"/>
    <w:rsid w:val="00EA203B"/>
    <w:rsid w:val="00EA23B0"/>
    <w:rsid w:val="00EA26AC"/>
    <w:rsid w:val="00EA3B5D"/>
    <w:rsid w:val="00EA3C81"/>
    <w:rsid w:val="00EA4840"/>
    <w:rsid w:val="00EA4A0F"/>
    <w:rsid w:val="00EA4A66"/>
    <w:rsid w:val="00EA4E29"/>
    <w:rsid w:val="00EA5283"/>
    <w:rsid w:val="00EA5748"/>
    <w:rsid w:val="00EA5765"/>
    <w:rsid w:val="00EA5C6B"/>
    <w:rsid w:val="00EA6B8E"/>
    <w:rsid w:val="00EB0AC0"/>
    <w:rsid w:val="00EB0D6F"/>
    <w:rsid w:val="00EB1803"/>
    <w:rsid w:val="00EB19D3"/>
    <w:rsid w:val="00EB1E67"/>
    <w:rsid w:val="00EB1E90"/>
    <w:rsid w:val="00EB260E"/>
    <w:rsid w:val="00EB27FB"/>
    <w:rsid w:val="00EB28EE"/>
    <w:rsid w:val="00EB2B7B"/>
    <w:rsid w:val="00EB30EC"/>
    <w:rsid w:val="00EB3141"/>
    <w:rsid w:val="00EB318A"/>
    <w:rsid w:val="00EB31FB"/>
    <w:rsid w:val="00EB3850"/>
    <w:rsid w:val="00EB3EAA"/>
    <w:rsid w:val="00EB3F28"/>
    <w:rsid w:val="00EB451E"/>
    <w:rsid w:val="00EB4ED5"/>
    <w:rsid w:val="00EB50D3"/>
    <w:rsid w:val="00EB50F9"/>
    <w:rsid w:val="00EB5162"/>
    <w:rsid w:val="00EB5526"/>
    <w:rsid w:val="00EB58B2"/>
    <w:rsid w:val="00EB59C5"/>
    <w:rsid w:val="00EB5C45"/>
    <w:rsid w:val="00EB5C7C"/>
    <w:rsid w:val="00EB64E9"/>
    <w:rsid w:val="00EB66FB"/>
    <w:rsid w:val="00EB723B"/>
    <w:rsid w:val="00EB73ED"/>
    <w:rsid w:val="00EC023B"/>
    <w:rsid w:val="00EC06BA"/>
    <w:rsid w:val="00EC088A"/>
    <w:rsid w:val="00EC0E49"/>
    <w:rsid w:val="00EC12B7"/>
    <w:rsid w:val="00EC1CE8"/>
    <w:rsid w:val="00EC1E7D"/>
    <w:rsid w:val="00EC2614"/>
    <w:rsid w:val="00EC43F5"/>
    <w:rsid w:val="00EC4B9A"/>
    <w:rsid w:val="00EC525C"/>
    <w:rsid w:val="00EC5684"/>
    <w:rsid w:val="00EC5F01"/>
    <w:rsid w:val="00EC6115"/>
    <w:rsid w:val="00EC66E4"/>
    <w:rsid w:val="00EC71B8"/>
    <w:rsid w:val="00EC72DE"/>
    <w:rsid w:val="00EC7365"/>
    <w:rsid w:val="00EC7551"/>
    <w:rsid w:val="00EC7AB6"/>
    <w:rsid w:val="00EC7D42"/>
    <w:rsid w:val="00EC7FE9"/>
    <w:rsid w:val="00ED0250"/>
    <w:rsid w:val="00ED03F3"/>
    <w:rsid w:val="00ED131B"/>
    <w:rsid w:val="00ED14EC"/>
    <w:rsid w:val="00ED2740"/>
    <w:rsid w:val="00ED2B94"/>
    <w:rsid w:val="00ED2CAF"/>
    <w:rsid w:val="00ED3385"/>
    <w:rsid w:val="00ED35F9"/>
    <w:rsid w:val="00ED381B"/>
    <w:rsid w:val="00ED3E8B"/>
    <w:rsid w:val="00ED3EE7"/>
    <w:rsid w:val="00ED4288"/>
    <w:rsid w:val="00ED43CF"/>
    <w:rsid w:val="00ED48FD"/>
    <w:rsid w:val="00ED4DD5"/>
    <w:rsid w:val="00ED5177"/>
    <w:rsid w:val="00ED5D11"/>
    <w:rsid w:val="00ED6618"/>
    <w:rsid w:val="00ED6C37"/>
    <w:rsid w:val="00ED6F85"/>
    <w:rsid w:val="00ED7B03"/>
    <w:rsid w:val="00EE08EA"/>
    <w:rsid w:val="00EE0986"/>
    <w:rsid w:val="00EE0D65"/>
    <w:rsid w:val="00EE0DE9"/>
    <w:rsid w:val="00EE10DB"/>
    <w:rsid w:val="00EE1372"/>
    <w:rsid w:val="00EE174F"/>
    <w:rsid w:val="00EE1CFB"/>
    <w:rsid w:val="00EE21FC"/>
    <w:rsid w:val="00EE2788"/>
    <w:rsid w:val="00EE30AF"/>
    <w:rsid w:val="00EE3B20"/>
    <w:rsid w:val="00EE3D5E"/>
    <w:rsid w:val="00EE4418"/>
    <w:rsid w:val="00EE4B76"/>
    <w:rsid w:val="00EE512F"/>
    <w:rsid w:val="00EE5451"/>
    <w:rsid w:val="00EE5617"/>
    <w:rsid w:val="00EE5B65"/>
    <w:rsid w:val="00EE718C"/>
    <w:rsid w:val="00EE7BF3"/>
    <w:rsid w:val="00EF01FC"/>
    <w:rsid w:val="00EF09B0"/>
    <w:rsid w:val="00EF0B6E"/>
    <w:rsid w:val="00EF0D36"/>
    <w:rsid w:val="00EF1701"/>
    <w:rsid w:val="00EF1922"/>
    <w:rsid w:val="00EF1DB4"/>
    <w:rsid w:val="00EF1FA7"/>
    <w:rsid w:val="00EF247C"/>
    <w:rsid w:val="00EF24F0"/>
    <w:rsid w:val="00EF3306"/>
    <w:rsid w:val="00EF398E"/>
    <w:rsid w:val="00EF3E3C"/>
    <w:rsid w:val="00EF46F5"/>
    <w:rsid w:val="00EF4B1C"/>
    <w:rsid w:val="00EF51CB"/>
    <w:rsid w:val="00EF57E6"/>
    <w:rsid w:val="00EF5A3F"/>
    <w:rsid w:val="00EF5DAE"/>
    <w:rsid w:val="00EF674F"/>
    <w:rsid w:val="00EF6D79"/>
    <w:rsid w:val="00EF7C06"/>
    <w:rsid w:val="00F000A1"/>
    <w:rsid w:val="00F001A5"/>
    <w:rsid w:val="00F0054B"/>
    <w:rsid w:val="00F01180"/>
    <w:rsid w:val="00F01206"/>
    <w:rsid w:val="00F01A47"/>
    <w:rsid w:val="00F01A86"/>
    <w:rsid w:val="00F01B3E"/>
    <w:rsid w:val="00F02629"/>
    <w:rsid w:val="00F0292A"/>
    <w:rsid w:val="00F029E8"/>
    <w:rsid w:val="00F02F13"/>
    <w:rsid w:val="00F030AF"/>
    <w:rsid w:val="00F030CB"/>
    <w:rsid w:val="00F03320"/>
    <w:rsid w:val="00F03420"/>
    <w:rsid w:val="00F03FB5"/>
    <w:rsid w:val="00F0452E"/>
    <w:rsid w:val="00F0453E"/>
    <w:rsid w:val="00F046A1"/>
    <w:rsid w:val="00F04C42"/>
    <w:rsid w:val="00F04C78"/>
    <w:rsid w:val="00F04F72"/>
    <w:rsid w:val="00F05284"/>
    <w:rsid w:val="00F0586B"/>
    <w:rsid w:val="00F06158"/>
    <w:rsid w:val="00F061E6"/>
    <w:rsid w:val="00F062F9"/>
    <w:rsid w:val="00F0656F"/>
    <w:rsid w:val="00F066CA"/>
    <w:rsid w:val="00F07CB3"/>
    <w:rsid w:val="00F10225"/>
    <w:rsid w:val="00F10873"/>
    <w:rsid w:val="00F11FDC"/>
    <w:rsid w:val="00F11FE5"/>
    <w:rsid w:val="00F12966"/>
    <w:rsid w:val="00F131EE"/>
    <w:rsid w:val="00F138B6"/>
    <w:rsid w:val="00F13CE2"/>
    <w:rsid w:val="00F13D78"/>
    <w:rsid w:val="00F143C3"/>
    <w:rsid w:val="00F15383"/>
    <w:rsid w:val="00F15995"/>
    <w:rsid w:val="00F15AC2"/>
    <w:rsid w:val="00F15C40"/>
    <w:rsid w:val="00F167E9"/>
    <w:rsid w:val="00F175E5"/>
    <w:rsid w:val="00F178EB"/>
    <w:rsid w:val="00F201CD"/>
    <w:rsid w:val="00F20D6A"/>
    <w:rsid w:val="00F20D71"/>
    <w:rsid w:val="00F20FC4"/>
    <w:rsid w:val="00F216AB"/>
    <w:rsid w:val="00F21A69"/>
    <w:rsid w:val="00F21D04"/>
    <w:rsid w:val="00F22917"/>
    <w:rsid w:val="00F22B15"/>
    <w:rsid w:val="00F22D9F"/>
    <w:rsid w:val="00F2336C"/>
    <w:rsid w:val="00F2345F"/>
    <w:rsid w:val="00F23800"/>
    <w:rsid w:val="00F23C85"/>
    <w:rsid w:val="00F23CC3"/>
    <w:rsid w:val="00F2403F"/>
    <w:rsid w:val="00F24653"/>
    <w:rsid w:val="00F248A0"/>
    <w:rsid w:val="00F24F47"/>
    <w:rsid w:val="00F25190"/>
    <w:rsid w:val="00F25329"/>
    <w:rsid w:val="00F261CA"/>
    <w:rsid w:val="00F265FB"/>
    <w:rsid w:val="00F26D83"/>
    <w:rsid w:val="00F270FB"/>
    <w:rsid w:val="00F271E2"/>
    <w:rsid w:val="00F2763E"/>
    <w:rsid w:val="00F2765B"/>
    <w:rsid w:val="00F276D0"/>
    <w:rsid w:val="00F27779"/>
    <w:rsid w:val="00F3001B"/>
    <w:rsid w:val="00F30909"/>
    <w:rsid w:val="00F30BEA"/>
    <w:rsid w:val="00F30BF2"/>
    <w:rsid w:val="00F30BFE"/>
    <w:rsid w:val="00F31968"/>
    <w:rsid w:val="00F31C66"/>
    <w:rsid w:val="00F32150"/>
    <w:rsid w:val="00F3222F"/>
    <w:rsid w:val="00F323FE"/>
    <w:rsid w:val="00F32BDB"/>
    <w:rsid w:val="00F32D63"/>
    <w:rsid w:val="00F32DF3"/>
    <w:rsid w:val="00F32E6E"/>
    <w:rsid w:val="00F33426"/>
    <w:rsid w:val="00F3377D"/>
    <w:rsid w:val="00F33E4F"/>
    <w:rsid w:val="00F33E60"/>
    <w:rsid w:val="00F34E44"/>
    <w:rsid w:val="00F366B8"/>
    <w:rsid w:val="00F3678D"/>
    <w:rsid w:val="00F36C49"/>
    <w:rsid w:val="00F37428"/>
    <w:rsid w:val="00F37812"/>
    <w:rsid w:val="00F37887"/>
    <w:rsid w:val="00F37A9F"/>
    <w:rsid w:val="00F4089C"/>
    <w:rsid w:val="00F40A7A"/>
    <w:rsid w:val="00F40E8C"/>
    <w:rsid w:val="00F410F9"/>
    <w:rsid w:val="00F414BF"/>
    <w:rsid w:val="00F41B9A"/>
    <w:rsid w:val="00F42A3D"/>
    <w:rsid w:val="00F43106"/>
    <w:rsid w:val="00F4369F"/>
    <w:rsid w:val="00F4399D"/>
    <w:rsid w:val="00F43B61"/>
    <w:rsid w:val="00F43E6D"/>
    <w:rsid w:val="00F44217"/>
    <w:rsid w:val="00F44547"/>
    <w:rsid w:val="00F44604"/>
    <w:rsid w:val="00F447E7"/>
    <w:rsid w:val="00F45D02"/>
    <w:rsid w:val="00F4616D"/>
    <w:rsid w:val="00F46E42"/>
    <w:rsid w:val="00F4791C"/>
    <w:rsid w:val="00F50886"/>
    <w:rsid w:val="00F50D64"/>
    <w:rsid w:val="00F50E44"/>
    <w:rsid w:val="00F5124F"/>
    <w:rsid w:val="00F51611"/>
    <w:rsid w:val="00F51A2D"/>
    <w:rsid w:val="00F52470"/>
    <w:rsid w:val="00F525C0"/>
    <w:rsid w:val="00F529E5"/>
    <w:rsid w:val="00F529FF"/>
    <w:rsid w:val="00F52A3B"/>
    <w:rsid w:val="00F52A61"/>
    <w:rsid w:val="00F52E75"/>
    <w:rsid w:val="00F53039"/>
    <w:rsid w:val="00F5379A"/>
    <w:rsid w:val="00F540E5"/>
    <w:rsid w:val="00F541BE"/>
    <w:rsid w:val="00F54532"/>
    <w:rsid w:val="00F555B7"/>
    <w:rsid w:val="00F5590E"/>
    <w:rsid w:val="00F55DD2"/>
    <w:rsid w:val="00F55F06"/>
    <w:rsid w:val="00F562DE"/>
    <w:rsid w:val="00F564CD"/>
    <w:rsid w:val="00F56BA2"/>
    <w:rsid w:val="00F579D9"/>
    <w:rsid w:val="00F57DBD"/>
    <w:rsid w:val="00F57F87"/>
    <w:rsid w:val="00F6094D"/>
    <w:rsid w:val="00F627CB"/>
    <w:rsid w:val="00F62E49"/>
    <w:rsid w:val="00F62E9A"/>
    <w:rsid w:val="00F63434"/>
    <w:rsid w:val="00F63580"/>
    <w:rsid w:val="00F6378A"/>
    <w:rsid w:val="00F637A9"/>
    <w:rsid w:val="00F639DD"/>
    <w:rsid w:val="00F658B3"/>
    <w:rsid w:val="00F6622E"/>
    <w:rsid w:val="00F66CD1"/>
    <w:rsid w:val="00F67929"/>
    <w:rsid w:val="00F6799C"/>
    <w:rsid w:val="00F67B1B"/>
    <w:rsid w:val="00F70160"/>
    <w:rsid w:val="00F714F3"/>
    <w:rsid w:val="00F7155F"/>
    <w:rsid w:val="00F71C5D"/>
    <w:rsid w:val="00F72E96"/>
    <w:rsid w:val="00F730D7"/>
    <w:rsid w:val="00F734EF"/>
    <w:rsid w:val="00F73569"/>
    <w:rsid w:val="00F73885"/>
    <w:rsid w:val="00F73E37"/>
    <w:rsid w:val="00F73F4D"/>
    <w:rsid w:val="00F74536"/>
    <w:rsid w:val="00F7471B"/>
    <w:rsid w:val="00F74B20"/>
    <w:rsid w:val="00F751AE"/>
    <w:rsid w:val="00F759E6"/>
    <w:rsid w:val="00F75A6B"/>
    <w:rsid w:val="00F75B02"/>
    <w:rsid w:val="00F75B66"/>
    <w:rsid w:val="00F76897"/>
    <w:rsid w:val="00F76D2D"/>
    <w:rsid w:val="00F76D9A"/>
    <w:rsid w:val="00F76F8D"/>
    <w:rsid w:val="00F77261"/>
    <w:rsid w:val="00F77EA1"/>
    <w:rsid w:val="00F800F7"/>
    <w:rsid w:val="00F807D1"/>
    <w:rsid w:val="00F8094A"/>
    <w:rsid w:val="00F80B21"/>
    <w:rsid w:val="00F80C28"/>
    <w:rsid w:val="00F813C7"/>
    <w:rsid w:val="00F8293D"/>
    <w:rsid w:val="00F82A6D"/>
    <w:rsid w:val="00F83702"/>
    <w:rsid w:val="00F83961"/>
    <w:rsid w:val="00F83DA7"/>
    <w:rsid w:val="00F84463"/>
    <w:rsid w:val="00F848C3"/>
    <w:rsid w:val="00F849C1"/>
    <w:rsid w:val="00F84E7A"/>
    <w:rsid w:val="00F85279"/>
    <w:rsid w:val="00F852CA"/>
    <w:rsid w:val="00F859F5"/>
    <w:rsid w:val="00F85B2F"/>
    <w:rsid w:val="00F861EB"/>
    <w:rsid w:val="00F86640"/>
    <w:rsid w:val="00F8698B"/>
    <w:rsid w:val="00F86A56"/>
    <w:rsid w:val="00F86C53"/>
    <w:rsid w:val="00F871BD"/>
    <w:rsid w:val="00F877DE"/>
    <w:rsid w:val="00F87A9A"/>
    <w:rsid w:val="00F87CF5"/>
    <w:rsid w:val="00F90B0B"/>
    <w:rsid w:val="00F9105E"/>
    <w:rsid w:val="00F9114E"/>
    <w:rsid w:val="00F91466"/>
    <w:rsid w:val="00F915A7"/>
    <w:rsid w:val="00F9169B"/>
    <w:rsid w:val="00F91DFF"/>
    <w:rsid w:val="00F922C4"/>
    <w:rsid w:val="00F92A84"/>
    <w:rsid w:val="00F92D44"/>
    <w:rsid w:val="00F93B76"/>
    <w:rsid w:val="00F93E6F"/>
    <w:rsid w:val="00F93FF8"/>
    <w:rsid w:val="00F94031"/>
    <w:rsid w:val="00F94B65"/>
    <w:rsid w:val="00F959F1"/>
    <w:rsid w:val="00F95CC3"/>
    <w:rsid w:val="00F95EC5"/>
    <w:rsid w:val="00F96352"/>
    <w:rsid w:val="00F9658E"/>
    <w:rsid w:val="00F96D91"/>
    <w:rsid w:val="00F96FFE"/>
    <w:rsid w:val="00F97C25"/>
    <w:rsid w:val="00F97D87"/>
    <w:rsid w:val="00FA0A00"/>
    <w:rsid w:val="00FA0A5E"/>
    <w:rsid w:val="00FA146B"/>
    <w:rsid w:val="00FA172D"/>
    <w:rsid w:val="00FA1828"/>
    <w:rsid w:val="00FA194C"/>
    <w:rsid w:val="00FA1EC5"/>
    <w:rsid w:val="00FA2DCB"/>
    <w:rsid w:val="00FA2E1B"/>
    <w:rsid w:val="00FA39DA"/>
    <w:rsid w:val="00FA3B62"/>
    <w:rsid w:val="00FA3FA0"/>
    <w:rsid w:val="00FA41A3"/>
    <w:rsid w:val="00FA440F"/>
    <w:rsid w:val="00FA4428"/>
    <w:rsid w:val="00FA458E"/>
    <w:rsid w:val="00FA473E"/>
    <w:rsid w:val="00FA4B8A"/>
    <w:rsid w:val="00FA4C3C"/>
    <w:rsid w:val="00FA5392"/>
    <w:rsid w:val="00FA56C0"/>
    <w:rsid w:val="00FA64CE"/>
    <w:rsid w:val="00FA679E"/>
    <w:rsid w:val="00FA6E9B"/>
    <w:rsid w:val="00FA7486"/>
    <w:rsid w:val="00FB0308"/>
    <w:rsid w:val="00FB116E"/>
    <w:rsid w:val="00FB11FF"/>
    <w:rsid w:val="00FB160F"/>
    <w:rsid w:val="00FB1DE5"/>
    <w:rsid w:val="00FB1E04"/>
    <w:rsid w:val="00FB2012"/>
    <w:rsid w:val="00FB2017"/>
    <w:rsid w:val="00FB239A"/>
    <w:rsid w:val="00FB2422"/>
    <w:rsid w:val="00FB3211"/>
    <w:rsid w:val="00FB32FD"/>
    <w:rsid w:val="00FB3E36"/>
    <w:rsid w:val="00FB3EFF"/>
    <w:rsid w:val="00FB4D1E"/>
    <w:rsid w:val="00FB4EF6"/>
    <w:rsid w:val="00FB50F0"/>
    <w:rsid w:val="00FB552A"/>
    <w:rsid w:val="00FB5BEB"/>
    <w:rsid w:val="00FB5D0D"/>
    <w:rsid w:val="00FB5EE7"/>
    <w:rsid w:val="00FB6280"/>
    <w:rsid w:val="00FB6F0F"/>
    <w:rsid w:val="00FB6F45"/>
    <w:rsid w:val="00FC0265"/>
    <w:rsid w:val="00FC0D37"/>
    <w:rsid w:val="00FC1479"/>
    <w:rsid w:val="00FC191C"/>
    <w:rsid w:val="00FC1AF6"/>
    <w:rsid w:val="00FC1D3A"/>
    <w:rsid w:val="00FC1E26"/>
    <w:rsid w:val="00FC1F1A"/>
    <w:rsid w:val="00FC20F6"/>
    <w:rsid w:val="00FC2B46"/>
    <w:rsid w:val="00FC2E5F"/>
    <w:rsid w:val="00FC3514"/>
    <w:rsid w:val="00FC37A0"/>
    <w:rsid w:val="00FC38AE"/>
    <w:rsid w:val="00FC41A7"/>
    <w:rsid w:val="00FC4BAA"/>
    <w:rsid w:val="00FC5601"/>
    <w:rsid w:val="00FC6785"/>
    <w:rsid w:val="00FC68C6"/>
    <w:rsid w:val="00FC690C"/>
    <w:rsid w:val="00FC6D39"/>
    <w:rsid w:val="00FC6F10"/>
    <w:rsid w:val="00FC72C7"/>
    <w:rsid w:val="00FC753E"/>
    <w:rsid w:val="00FC7A4B"/>
    <w:rsid w:val="00FC7DB8"/>
    <w:rsid w:val="00FD06F8"/>
    <w:rsid w:val="00FD08EB"/>
    <w:rsid w:val="00FD1183"/>
    <w:rsid w:val="00FD223B"/>
    <w:rsid w:val="00FD25BC"/>
    <w:rsid w:val="00FD2836"/>
    <w:rsid w:val="00FD2901"/>
    <w:rsid w:val="00FD29BA"/>
    <w:rsid w:val="00FD2EAD"/>
    <w:rsid w:val="00FD33F4"/>
    <w:rsid w:val="00FD37FF"/>
    <w:rsid w:val="00FD381A"/>
    <w:rsid w:val="00FD4115"/>
    <w:rsid w:val="00FD49AD"/>
    <w:rsid w:val="00FD4F2D"/>
    <w:rsid w:val="00FD56E0"/>
    <w:rsid w:val="00FD6245"/>
    <w:rsid w:val="00FD6924"/>
    <w:rsid w:val="00FD72F5"/>
    <w:rsid w:val="00FE0281"/>
    <w:rsid w:val="00FE0E2D"/>
    <w:rsid w:val="00FE0F35"/>
    <w:rsid w:val="00FE123C"/>
    <w:rsid w:val="00FE1901"/>
    <w:rsid w:val="00FE1E27"/>
    <w:rsid w:val="00FE204C"/>
    <w:rsid w:val="00FE2105"/>
    <w:rsid w:val="00FE217C"/>
    <w:rsid w:val="00FE23FD"/>
    <w:rsid w:val="00FE2964"/>
    <w:rsid w:val="00FE2A18"/>
    <w:rsid w:val="00FE4A8D"/>
    <w:rsid w:val="00FE4DFA"/>
    <w:rsid w:val="00FE525F"/>
    <w:rsid w:val="00FE558F"/>
    <w:rsid w:val="00FE5C7B"/>
    <w:rsid w:val="00FE6691"/>
    <w:rsid w:val="00FE6CDD"/>
    <w:rsid w:val="00FE6DE8"/>
    <w:rsid w:val="00FE7147"/>
    <w:rsid w:val="00FE7388"/>
    <w:rsid w:val="00FF04C3"/>
    <w:rsid w:val="00FF0C64"/>
    <w:rsid w:val="00FF1206"/>
    <w:rsid w:val="00FF1242"/>
    <w:rsid w:val="00FF173D"/>
    <w:rsid w:val="00FF19A8"/>
    <w:rsid w:val="00FF1A4E"/>
    <w:rsid w:val="00FF2138"/>
    <w:rsid w:val="00FF25E2"/>
    <w:rsid w:val="00FF2BEE"/>
    <w:rsid w:val="00FF347F"/>
    <w:rsid w:val="00FF3921"/>
    <w:rsid w:val="00FF4048"/>
    <w:rsid w:val="00FF42DF"/>
    <w:rsid w:val="00FF4423"/>
    <w:rsid w:val="00FF461D"/>
    <w:rsid w:val="00FF4CC5"/>
    <w:rsid w:val="00FF4D3E"/>
    <w:rsid w:val="00FF4EF3"/>
    <w:rsid w:val="00FF50EA"/>
    <w:rsid w:val="00FF5407"/>
    <w:rsid w:val="00FF5454"/>
    <w:rsid w:val="00FF5479"/>
    <w:rsid w:val="00FF5BBD"/>
    <w:rsid w:val="00FF65E8"/>
    <w:rsid w:val="00FF6B08"/>
    <w:rsid w:val="00FF6B8D"/>
    <w:rsid w:val="00FF7027"/>
    <w:rsid w:val="00FF7671"/>
    <w:rsid w:val="00FF7ABA"/>
    <w:rsid w:val="00FF7AFB"/>
    <w:rsid w:val="62C3E9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5EB7"/>
  <w15:chartTrackingRefBased/>
  <w15:docId w15:val="{03480E7A-CDCA-445D-8A92-BD979D277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9FE"/>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526EA1"/>
    <w:pPr>
      <w:keepNext/>
      <w:keepLines/>
      <w:spacing w:before="40" w:after="0"/>
      <w:outlineLvl w:val="1"/>
    </w:pPr>
    <w:rPr>
      <w:rFonts w:ascii="Times New Roman" w:eastAsiaTheme="majorEastAsia" w:hAnsi="Times New Roman"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15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1587"/>
  </w:style>
  <w:style w:type="paragraph" w:styleId="Footer">
    <w:name w:val="footer"/>
    <w:basedOn w:val="Normal"/>
    <w:link w:val="FooterChar"/>
    <w:uiPriority w:val="99"/>
    <w:unhideWhenUsed/>
    <w:rsid w:val="004615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1587"/>
  </w:style>
  <w:style w:type="character" w:customStyle="1" w:styleId="Heading2Char">
    <w:name w:val="Heading 2 Char"/>
    <w:basedOn w:val="DefaultParagraphFont"/>
    <w:link w:val="Heading2"/>
    <w:uiPriority w:val="9"/>
    <w:rsid w:val="00526EA1"/>
    <w:rPr>
      <w:rFonts w:ascii="Times New Roman" w:eastAsiaTheme="majorEastAsia" w:hAnsi="Times New Roman" w:cstheme="majorBidi"/>
      <w:b/>
      <w:color w:val="000000" w:themeColor="text1"/>
      <w:sz w:val="26"/>
      <w:szCs w:val="26"/>
    </w:rPr>
  </w:style>
  <w:style w:type="character" w:customStyle="1" w:styleId="Heading1Char">
    <w:name w:val="Heading 1 Char"/>
    <w:basedOn w:val="DefaultParagraphFont"/>
    <w:link w:val="Heading1"/>
    <w:uiPriority w:val="9"/>
    <w:rsid w:val="003049FE"/>
    <w:rPr>
      <w:rFonts w:ascii="Times New Roman" w:eastAsiaTheme="majorEastAsia" w:hAnsi="Times New Roman" w:cstheme="majorBidi"/>
      <w:b/>
      <w:color w:val="000000" w:themeColor="text1"/>
      <w:sz w:val="32"/>
      <w:szCs w:val="32"/>
    </w:rPr>
  </w:style>
  <w:style w:type="paragraph" w:styleId="TOCHeading">
    <w:name w:val="TOC Heading"/>
    <w:basedOn w:val="Heading1"/>
    <w:next w:val="Normal"/>
    <w:uiPriority w:val="39"/>
    <w:unhideWhenUsed/>
    <w:qFormat/>
    <w:rsid w:val="00852370"/>
    <w:pPr>
      <w:outlineLvl w:val="9"/>
    </w:pPr>
    <w:rPr>
      <w:rFonts w:asciiTheme="majorHAnsi" w:hAnsiTheme="majorHAnsi"/>
      <w:b w:val="0"/>
      <w:color w:val="2F5496" w:themeColor="accent1" w:themeShade="BF"/>
      <w:kern w:val="0"/>
      <w:lang w:val="en-US"/>
      <w14:ligatures w14:val="none"/>
    </w:rPr>
  </w:style>
  <w:style w:type="paragraph" w:styleId="TOC1">
    <w:name w:val="toc 1"/>
    <w:basedOn w:val="Normal"/>
    <w:next w:val="Normal"/>
    <w:autoRedefine/>
    <w:uiPriority w:val="39"/>
    <w:unhideWhenUsed/>
    <w:rsid w:val="00852370"/>
    <w:pPr>
      <w:spacing w:after="100"/>
    </w:pPr>
  </w:style>
  <w:style w:type="character" w:styleId="Hyperlink">
    <w:name w:val="Hyperlink"/>
    <w:basedOn w:val="DefaultParagraphFont"/>
    <w:uiPriority w:val="99"/>
    <w:unhideWhenUsed/>
    <w:rsid w:val="00852370"/>
    <w:rPr>
      <w:color w:val="0563C1" w:themeColor="hyperlink"/>
      <w:u w:val="single"/>
    </w:rPr>
  </w:style>
  <w:style w:type="paragraph" w:styleId="ListParagraph">
    <w:name w:val="List Paragraph"/>
    <w:basedOn w:val="Normal"/>
    <w:uiPriority w:val="34"/>
    <w:qFormat/>
    <w:rsid w:val="00896252"/>
    <w:pPr>
      <w:ind w:left="720"/>
      <w:contextualSpacing/>
    </w:pPr>
  </w:style>
  <w:style w:type="paragraph" w:styleId="TOC2">
    <w:name w:val="toc 2"/>
    <w:basedOn w:val="Normal"/>
    <w:next w:val="Normal"/>
    <w:autoRedefine/>
    <w:uiPriority w:val="39"/>
    <w:unhideWhenUsed/>
    <w:rsid w:val="00243A35"/>
    <w:pPr>
      <w:spacing w:after="100"/>
      <w:ind w:left="220"/>
    </w:pPr>
  </w:style>
  <w:style w:type="character" w:styleId="PlaceholderText">
    <w:name w:val="Placeholder Text"/>
    <w:basedOn w:val="DefaultParagraphFont"/>
    <w:uiPriority w:val="99"/>
    <w:semiHidden/>
    <w:rsid w:val="000E08DA"/>
    <w:rPr>
      <w:color w:val="808080"/>
    </w:rPr>
  </w:style>
  <w:style w:type="paragraph" w:styleId="Caption">
    <w:name w:val="caption"/>
    <w:basedOn w:val="Normal"/>
    <w:next w:val="Normal"/>
    <w:uiPriority w:val="35"/>
    <w:unhideWhenUsed/>
    <w:qFormat/>
    <w:rsid w:val="00357085"/>
    <w:pPr>
      <w:spacing w:after="200" w:line="240" w:lineRule="auto"/>
    </w:pPr>
    <w:rPr>
      <w:i/>
      <w:iCs/>
      <w:color w:val="44546A" w:themeColor="text2"/>
      <w:sz w:val="18"/>
      <w:szCs w:val="18"/>
    </w:rPr>
  </w:style>
  <w:style w:type="table" w:styleId="TableGrid">
    <w:name w:val="Table Grid"/>
    <w:basedOn w:val="TableNormal"/>
    <w:uiPriority w:val="39"/>
    <w:rsid w:val="00AD64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D0E42"/>
    <w:pPr>
      <w:spacing w:after="0"/>
    </w:pPr>
  </w:style>
  <w:style w:type="paragraph" w:styleId="HTMLPreformatted">
    <w:name w:val="HTML Preformatted"/>
    <w:basedOn w:val="Normal"/>
    <w:link w:val="HTMLPreformattedChar"/>
    <w:uiPriority w:val="99"/>
    <w:semiHidden/>
    <w:unhideWhenUsed/>
    <w:rsid w:val="00AB68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B68B1"/>
    <w:rPr>
      <w:rFonts w:ascii="Consolas" w:hAnsi="Consolas"/>
      <w:sz w:val="20"/>
      <w:szCs w:val="20"/>
    </w:rPr>
  </w:style>
  <w:style w:type="character" w:styleId="UnresolvedMention">
    <w:name w:val="Unresolved Mention"/>
    <w:basedOn w:val="DefaultParagraphFont"/>
    <w:uiPriority w:val="99"/>
    <w:semiHidden/>
    <w:unhideWhenUsed/>
    <w:rsid w:val="00D332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95">
      <w:bodyDiv w:val="1"/>
      <w:marLeft w:val="0"/>
      <w:marRight w:val="0"/>
      <w:marTop w:val="0"/>
      <w:marBottom w:val="0"/>
      <w:divBdr>
        <w:top w:val="none" w:sz="0" w:space="0" w:color="auto"/>
        <w:left w:val="none" w:sz="0" w:space="0" w:color="auto"/>
        <w:bottom w:val="none" w:sz="0" w:space="0" w:color="auto"/>
        <w:right w:val="none" w:sz="0" w:space="0" w:color="auto"/>
      </w:divBdr>
    </w:div>
    <w:div w:id="1275472">
      <w:bodyDiv w:val="1"/>
      <w:marLeft w:val="0"/>
      <w:marRight w:val="0"/>
      <w:marTop w:val="0"/>
      <w:marBottom w:val="0"/>
      <w:divBdr>
        <w:top w:val="none" w:sz="0" w:space="0" w:color="auto"/>
        <w:left w:val="none" w:sz="0" w:space="0" w:color="auto"/>
        <w:bottom w:val="none" w:sz="0" w:space="0" w:color="auto"/>
        <w:right w:val="none" w:sz="0" w:space="0" w:color="auto"/>
      </w:divBdr>
    </w:div>
    <w:div w:id="1320217">
      <w:bodyDiv w:val="1"/>
      <w:marLeft w:val="0"/>
      <w:marRight w:val="0"/>
      <w:marTop w:val="0"/>
      <w:marBottom w:val="0"/>
      <w:divBdr>
        <w:top w:val="none" w:sz="0" w:space="0" w:color="auto"/>
        <w:left w:val="none" w:sz="0" w:space="0" w:color="auto"/>
        <w:bottom w:val="none" w:sz="0" w:space="0" w:color="auto"/>
        <w:right w:val="none" w:sz="0" w:space="0" w:color="auto"/>
      </w:divBdr>
    </w:div>
    <w:div w:id="2514485">
      <w:bodyDiv w:val="1"/>
      <w:marLeft w:val="0"/>
      <w:marRight w:val="0"/>
      <w:marTop w:val="0"/>
      <w:marBottom w:val="0"/>
      <w:divBdr>
        <w:top w:val="none" w:sz="0" w:space="0" w:color="auto"/>
        <w:left w:val="none" w:sz="0" w:space="0" w:color="auto"/>
        <w:bottom w:val="none" w:sz="0" w:space="0" w:color="auto"/>
        <w:right w:val="none" w:sz="0" w:space="0" w:color="auto"/>
      </w:divBdr>
    </w:div>
    <w:div w:id="2633102">
      <w:bodyDiv w:val="1"/>
      <w:marLeft w:val="0"/>
      <w:marRight w:val="0"/>
      <w:marTop w:val="0"/>
      <w:marBottom w:val="0"/>
      <w:divBdr>
        <w:top w:val="none" w:sz="0" w:space="0" w:color="auto"/>
        <w:left w:val="none" w:sz="0" w:space="0" w:color="auto"/>
        <w:bottom w:val="none" w:sz="0" w:space="0" w:color="auto"/>
        <w:right w:val="none" w:sz="0" w:space="0" w:color="auto"/>
      </w:divBdr>
    </w:div>
    <w:div w:id="2633921">
      <w:bodyDiv w:val="1"/>
      <w:marLeft w:val="0"/>
      <w:marRight w:val="0"/>
      <w:marTop w:val="0"/>
      <w:marBottom w:val="0"/>
      <w:divBdr>
        <w:top w:val="none" w:sz="0" w:space="0" w:color="auto"/>
        <w:left w:val="none" w:sz="0" w:space="0" w:color="auto"/>
        <w:bottom w:val="none" w:sz="0" w:space="0" w:color="auto"/>
        <w:right w:val="none" w:sz="0" w:space="0" w:color="auto"/>
      </w:divBdr>
    </w:div>
    <w:div w:id="2708239">
      <w:bodyDiv w:val="1"/>
      <w:marLeft w:val="0"/>
      <w:marRight w:val="0"/>
      <w:marTop w:val="0"/>
      <w:marBottom w:val="0"/>
      <w:divBdr>
        <w:top w:val="none" w:sz="0" w:space="0" w:color="auto"/>
        <w:left w:val="none" w:sz="0" w:space="0" w:color="auto"/>
        <w:bottom w:val="none" w:sz="0" w:space="0" w:color="auto"/>
        <w:right w:val="none" w:sz="0" w:space="0" w:color="auto"/>
      </w:divBdr>
    </w:div>
    <w:div w:id="2974019">
      <w:bodyDiv w:val="1"/>
      <w:marLeft w:val="0"/>
      <w:marRight w:val="0"/>
      <w:marTop w:val="0"/>
      <w:marBottom w:val="0"/>
      <w:divBdr>
        <w:top w:val="none" w:sz="0" w:space="0" w:color="auto"/>
        <w:left w:val="none" w:sz="0" w:space="0" w:color="auto"/>
        <w:bottom w:val="none" w:sz="0" w:space="0" w:color="auto"/>
        <w:right w:val="none" w:sz="0" w:space="0" w:color="auto"/>
      </w:divBdr>
    </w:div>
    <w:div w:id="3477633">
      <w:bodyDiv w:val="1"/>
      <w:marLeft w:val="0"/>
      <w:marRight w:val="0"/>
      <w:marTop w:val="0"/>
      <w:marBottom w:val="0"/>
      <w:divBdr>
        <w:top w:val="none" w:sz="0" w:space="0" w:color="auto"/>
        <w:left w:val="none" w:sz="0" w:space="0" w:color="auto"/>
        <w:bottom w:val="none" w:sz="0" w:space="0" w:color="auto"/>
        <w:right w:val="none" w:sz="0" w:space="0" w:color="auto"/>
      </w:divBdr>
    </w:div>
    <w:div w:id="3484073">
      <w:bodyDiv w:val="1"/>
      <w:marLeft w:val="0"/>
      <w:marRight w:val="0"/>
      <w:marTop w:val="0"/>
      <w:marBottom w:val="0"/>
      <w:divBdr>
        <w:top w:val="none" w:sz="0" w:space="0" w:color="auto"/>
        <w:left w:val="none" w:sz="0" w:space="0" w:color="auto"/>
        <w:bottom w:val="none" w:sz="0" w:space="0" w:color="auto"/>
        <w:right w:val="none" w:sz="0" w:space="0" w:color="auto"/>
      </w:divBdr>
    </w:div>
    <w:div w:id="3872974">
      <w:bodyDiv w:val="1"/>
      <w:marLeft w:val="0"/>
      <w:marRight w:val="0"/>
      <w:marTop w:val="0"/>
      <w:marBottom w:val="0"/>
      <w:divBdr>
        <w:top w:val="none" w:sz="0" w:space="0" w:color="auto"/>
        <w:left w:val="none" w:sz="0" w:space="0" w:color="auto"/>
        <w:bottom w:val="none" w:sz="0" w:space="0" w:color="auto"/>
        <w:right w:val="none" w:sz="0" w:space="0" w:color="auto"/>
      </w:divBdr>
    </w:div>
    <w:div w:id="4063477">
      <w:bodyDiv w:val="1"/>
      <w:marLeft w:val="0"/>
      <w:marRight w:val="0"/>
      <w:marTop w:val="0"/>
      <w:marBottom w:val="0"/>
      <w:divBdr>
        <w:top w:val="none" w:sz="0" w:space="0" w:color="auto"/>
        <w:left w:val="none" w:sz="0" w:space="0" w:color="auto"/>
        <w:bottom w:val="none" w:sz="0" w:space="0" w:color="auto"/>
        <w:right w:val="none" w:sz="0" w:space="0" w:color="auto"/>
      </w:divBdr>
    </w:div>
    <w:div w:id="4207259">
      <w:bodyDiv w:val="1"/>
      <w:marLeft w:val="0"/>
      <w:marRight w:val="0"/>
      <w:marTop w:val="0"/>
      <w:marBottom w:val="0"/>
      <w:divBdr>
        <w:top w:val="none" w:sz="0" w:space="0" w:color="auto"/>
        <w:left w:val="none" w:sz="0" w:space="0" w:color="auto"/>
        <w:bottom w:val="none" w:sz="0" w:space="0" w:color="auto"/>
        <w:right w:val="none" w:sz="0" w:space="0" w:color="auto"/>
      </w:divBdr>
    </w:div>
    <w:div w:id="4864365">
      <w:bodyDiv w:val="1"/>
      <w:marLeft w:val="0"/>
      <w:marRight w:val="0"/>
      <w:marTop w:val="0"/>
      <w:marBottom w:val="0"/>
      <w:divBdr>
        <w:top w:val="none" w:sz="0" w:space="0" w:color="auto"/>
        <w:left w:val="none" w:sz="0" w:space="0" w:color="auto"/>
        <w:bottom w:val="none" w:sz="0" w:space="0" w:color="auto"/>
        <w:right w:val="none" w:sz="0" w:space="0" w:color="auto"/>
      </w:divBdr>
    </w:div>
    <w:div w:id="5065117">
      <w:bodyDiv w:val="1"/>
      <w:marLeft w:val="0"/>
      <w:marRight w:val="0"/>
      <w:marTop w:val="0"/>
      <w:marBottom w:val="0"/>
      <w:divBdr>
        <w:top w:val="none" w:sz="0" w:space="0" w:color="auto"/>
        <w:left w:val="none" w:sz="0" w:space="0" w:color="auto"/>
        <w:bottom w:val="none" w:sz="0" w:space="0" w:color="auto"/>
        <w:right w:val="none" w:sz="0" w:space="0" w:color="auto"/>
      </w:divBdr>
    </w:div>
    <w:div w:id="5331634">
      <w:bodyDiv w:val="1"/>
      <w:marLeft w:val="0"/>
      <w:marRight w:val="0"/>
      <w:marTop w:val="0"/>
      <w:marBottom w:val="0"/>
      <w:divBdr>
        <w:top w:val="none" w:sz="0" w:space="0" w:color="auto"/>
        <w:left w:val="none" w:sz="0" w:space="0" w:color="auto"/>
        <w:bottom w:val="none" w:sz="0" w:space="0" w:color="auto"/>
        <w:right w:val="none" w:sz="0" w:space="0" w:color="auto"/>
      </w:divBdr>
    </w:div>
    <w:div w:id="6640569">
      <w:bodyDiv w:val="1"/>
      <w:marLeft w:val="0"/>
      <w:marRight w:val="0"/>
      <w:marTop w:val="0"/>
      <w:marBottom w:val="0"/>
      <w:divBdr>
        <w:top w:val="none" w:sz="0" w:space="0" w:color="auto"/>
        <w:left w:val="none" w:sz="0" w:space="0" w:color="auto"/>
        <w:bottom w:val="none" w:sz="0" w:space="0" w:color="auto"/>
        <w:right w:val="none" w:sz="0" w:space="0" w:color="auto"/>
      </w:divBdr>
    </w:div>
    <w:div w:id="6759325">
      <w:bodyDiv w:val="1"/>
      <w:marLeft w:val="0"/>
      <w:marRight w:val="0"/>
      <w:marTop w:val="0"/>
      <w:marBottom w:val="0"/>
      <w:divBdr>
        <w:top w:val="none" w:sz="0" w:space="0" w:color="auto"/>
        <w:left w:val="none" w:sz="0" w:space="0" w:color="auto"/>
        <w:bottom w:val="none" w:sz="0" w:space="0" w:color="auto"/>
        <w:right w:val="none" w:sz="0" w:space="0" w:color="auto"/>
      </w:divBdr>
    </w:div>
    <w:div w:id="6760865">
      <w:bodyDiv w:val="1"/>
      <w:marLeft w:val="0"/>
      <w:marRight w:val="0"/>
      <w:marTop w:val="0"/>
      <w:marBottom w:val="0"/>
      <w:divBdr>
        <w:top w:val="none" w:sz="0" w:space="0" w:color="auto"/>
        <w:left w:val="none" w:sz="0" w:space="0" w:color="auto"/>
        <w:bottom w:val="none" w:sz="0" w:space="0" w:color="auto"/>
        <w:right w:val="none" w:sz="0" w:space="0" w:color="auto"/>
      </w:divBdr>
    </w:div>
    <w:div w:id="6836932">
      <w:bodyDiv w:val="1"/>
      <w:marLeft w:val="0"/>
      <w:marRight w:val="0"/>
      <w:marTop w:val="0"/>
      <w:marBottom w:val="0"/>
      <w:divBdr>
        <w:top w:val="none" w:sz="0" w:space="0" w:color="auto"/>
        <w:left w:val="none" w:sz="0" w:space="0" w:color="auto"/>
        <w:bottom w:val="none" w:sz="0" w:space="0" w:color="auto"/>
        <w:right w:val="none" w:sz="0" w:space="0" w:color="auto"/>
      </w:divBdr>
    </w:div>
    <w:div w:id="6909491">
      <w:bodyDiv w:val="1"/>
      <w:marLeft w:val="0"/>
      <w:marRight w:val="0"/>
      <w:marTop w:val="0"/>
      <w:marBottom w:val="0"/>
      <w:divBdr>
        <w:top w:val="none" w:sz="0" w:space="0" w:color="auto"/>
        <w:left w:val="none" w:sz="0" w:space="0" w:color="auto"/>
        <w:bottom w:val="none" w:sz="0" w:space="0" w:color="auto"/>
        <w:right w:val="none" w:sz="0" w:space="0" w:color="auto"/>
      </w:divBdr>
    </w:div>
    <w:div w:id="6913425">
      <w:bodyDiv w:val="1"/>
      <w:marLeft w:val="0"/>
      <w:marRight w:val="0"/>
      <w:marTop w:val="0"/>
      <w:marBottom w:val="0"/>
      <w:divBdr>
        <w:top w:val="none" w:sz="0" w:space="0" w:color="auto"/>
        <w:left w:val="none" w:sz="0" w:space="0" w:color="auto"/>
        <w:bottom w:val="none" w:sz="0" w:space="0" w:color="auto"/>
        <w:right w:val="none" w:sz="0" w:space="0" w:color="auto"/>
      </w:divBdr>
    </w:div>
    <w:div w:id="7368723">
      <w:bodyDiv w:val="1"/>
      <w:marLeft w:val="0"/>
      <w:marRight w:val="0"/>
      <w:marTop w:val="0"/>
      <w:marBottom w:val="0"/>
      <w:divBdr>
        <w:top w:val="none" w:sz="0" w:space="0" w:color="auto"/>
        <w:left w:val="none" w:sz="0" w:space="0" w:color="auto"/>
        <w:bottom w:val="none" w:sz="0" w:space="0" w:color="auto"/>
        <w:right w:val="none" w:sz="0" w:space="0" w:color="auto"/>
      </w:divBdr>
    </w:div>
    <w:div w:id="7369065">
      <w:bodyDiv w:val="1"/>
      <w:marLeft w:val="0"/>
      <w:marRight w:val="0"/>
      <w:marTop w:val="0"/>
      <w:marBottom w:val="0"/>
      <w:divBdr>
        <w:top w:val="none" w:sz="0" w:space="0" w:color="auto"/>
        <w:left w:val="none" w:sz="0" w:space="0" w:color="auto"/>
        <w:bottom w:val="none" w:sz="0" w:space="0" w:color="auto"/>
        <w:right w:val="none" w:sz="0" w:space="0" w:color="auto"/>
      </w:divBdr>
    </w:div>
    <w:div w:id="8263666">
      <w:bodyDiv w:val="1"/>
      <w:marLeft w:val="0"/>
      <w:marRight w:val="0"/>
      <w:marTop w:val="0"/>
      <w:marBottom w:val="0"/>
      <w:divBdr>
        <w:top w:val="none" w:sz="0" w:space="0" w:color="auto"/>
        <w:left w:val="none" w:sz="0" w:space="0" w:color="auto"/>
        <w:bottom w:val="none" w:sz="0" w:space="0" w:color="auto"/>
        <w:right w:val="none" w:sz="0" w:space="0" w:color="auto"/>
      </w:divBdr>
    </w:div>
    <w:div w:id="8336344">
      <w:bodyDiv w:val="1"/>
      <w:marLeft w:val="0"/>
      <w:marRight w:val="0"/>
      <w:marTop w:val="0"/>
      <w:marBottom w:val="0"/>
      <w:divBdr>
        <w:top w:val="none" w:sz="0" w:space="0" w:color="auto"/>
        <w:left w:val="none" w:sz="0" w:space="0" w:color="auto"/>
        <w:bottom w:val="none" w:sz="0" w:space="0" w:color="auto"/>
        <w:right w:val="none" w:sz="0" w:space="0" w:color="auto"/>
      </w:divBdr>
    </w:div>
    <w:div w:id="8650801">
      <w:bodyDiv w:val="1"/>
      <w:marLeft w:val="0"/>
      <w:marRight w:val="0"/>
      <w:marTop w:val="0"/>
      <w:marBottom w:val="0"/>
      <w:divBdr>
        <w:top w:val="none" w:sz="0" w:space="0" w:color="auto"/>
        <w:left w:val="none" w:sz="0" w:space="0" w:color="auto"/>
        <w:bottom w:val="none" w:sz="0" w:space="0" w:color="auto"/>
        <w:right w:val="none" w:sz="0" w:space="0" w:color="auto"/>
      </w:divBdr>
    </w:div>
    <w:div w:id="8872365">
      <w:bodyDiv w:val="1"/>
      <w:marLeft w:val="0"/>
      <w:marRight w:val="0"/>
      <w:marTop w:val="0"/>
      <w:marBottom w:val="0"/>
      <w:divBdr>
        <w:top w:val="none" w:sz="0" w:space="0" w:color="auto"/>
        <w:left w:val="none" w:sz="0" w:space="0" w:color="auto"/>
        <w:bottom w:val="none" w:sz="0" w:space="0" w:color="auto"/>
        <w:right w:val="none" w:sz="0" w:space="0" w:color="auto"/>
      </w:divBdr>
    </w:div>
    <w:div w:id="8918934">
      <w:bodyDiv w:val="1"/>
      <w:marLeft w:val="0"/>
      <w:marRight w:val="0"/>
      <w:marTop w:val="0"/>
      <w:marBottom w:val="0"/>
      <w:divBdr>
        <w:top w:val="none" w:sz="0" w:space="0" w:color="auto"/>
        <w:left w:val="none" w:sz="0" w:space="0" w:color="auto"/>
        <w:bottom w:val="none" w:sz="0" w:space="0" w:color="auto"/>
        <w:right w:val="none" w:sz="0" w:space="0" w:color="auto"/>
      </w:divBdr>
    </w:div>
    <w:div w:id="9183682">
      <w:bodyDiv w:val="1"/>
      <w:marLeft w:val="0"/>
      <w:marRight w:val="0"/>
      <w:marTop w:val="0"/>
      <w:marBottom w:val="0"/>
      <w:divBdr>
        <w:top w:val="none" w:sz="0" w:space="0" w:color="auto"/>
        <w:left w:val="none" w:sz="0" w:space="0" w:color="auto"/>
        <w:bottom w:val="none" w:sz="0" w:space="0" w:color="auto"/>
        <w:right w:val="none" w:sz="0" w:space="0" w:color="auto"/>
      </w:divBdr>
    </w:div>
    <w:div w:id="9726004">
      <w:bodyDiv w:val="1"/>
      <w:marLeft w:val="0"/>
      <w:marRight w:val="0"/>
      <w:marTop w:val="0"/>
      <w:marBottom w:val="0"/>
      <w:divBdr>
        <w:top w:val="none" w:sz="0" w:space="0" w:color="auto"/>
        <w:left w:val="none" w:sz="0" w:space="0" w:color="auto"/>
        <w:bottom w:val="none" w:sz="0" w:space="0" w:color="auto"/>
        <w:right w:val="none" w:sz="0" w:space="0" w:color="auto"/>
      </w:divBdr>
    </w:div>
    <w:div w:id="9912392">
      <w:bodyDiv w:val="1"/>
      <w:marLeft w:val="0"/>
      <w:marRight w:val="0"/>
      <w:marTop w:val="0"/>
      <w:marBottom w:val="0"/>
      <w:divBdr>
        <w:top w:val="none" w:sz="0" w:space="0" w:color="auto"/>
        <w:left w:val="none" w:sz="0" w:space="0" w:color="auto"/>
        <w:bottom w:val="none" w:sz="0" w:space="0" w:color="auto"/>
        <w:right w:val="none" w:sz="0" w:space="0" w:color="auto"/>
      </w:divBdr>
    </w:div>
    <w:div w:id="10033837">
      <w:bodyDiv w:val="1"/>
      <w:marLeft w:val="0"/>
      <w:marRight w:val="0"/>
      <w:marTop w:val="0"/>
      <w:marBottom w:val="0"/>
      <w:divBdr>
        <w:top w:val="none" w:sz="0" w:space="0" w:color="auto"/>
        <w:left w:val="none" w:sz="0" w:space="0" w:color="auto"/>
        <w:bottom w:val="none" w:sz="0" w:space="0" w:color="auto"/>
        <w:right w:val="none" w:sz="0" w:space="0" w:color="auto"/>
      </w:divBdr>
    </w:div>
    <w:div w:id="10424721">
      <w:bodyDiv w:val="1"/>
      <w:marLeft w:val="0"/>
      <w:marRight w:val="0"/>
      <w:marTop w:val="0"/>
      <w:marBottom w:val="0"/>
      <w:divBdr>
        <w:top w:val="none" w:sz="0" w:space="0" w:color="auto"/>
        <w:left w:val="none" w:sz="0" w:space="0" w:color="auto"/>
        <w:bottom w:val="none" w:sz="0" w:space="0" w:color="auto"/>
        <w:right w:val="none" w:sz="0" w:space="0" w:color="auto"/>
      </w:divBdr>
    </w:div>
    <w:div w:id="10569382">
      <w:bodyDiv w:val="1"/>
      <w:marLeft w:val="0"/>
      <w:marRight w:val="0"/>
      <w:marTop w:val="0"/>
      <w:marBottom w:val="0"/>
      <w:divBdr>
        <w:top w:val="none" w:sz="0" w:space="0" w:color="auto"/>
        <w:left w:val="none" w:sz="0" w:space="0" w:color="auto"/>
        <w:bottom w:val="none" w:sz="0" w:space="0" w:color="auto"/>
        <w:right w:val="none" w:sz="0" w:space="0" w:color="auto"/>
      </w:divBdr>
    </w:div>
    <w:div w:id="10835794">
      <w:bodyDiv w:val="1"/>
      <w:marLeft w:val="0"/>
      <w:marRight w:val="0"/>
      <w:marTop w:val="0"/>
      <w:marBottom w:val="0"/>
      <w:divBdr>
        <w:top w:val="none" w:sz="0" w:space="0" w:color="auto"/>
        <w:left w:val="none" w:sz="0" w:space="0" w:color="auto"/>
        <w:bottom w:val="none" w:sz="0" w:space="0" w:color="auto"/>
        <w:right w:val="none" w:sz="0" w:space="0" w:color="auto"/>
      </w:divBdr>
    </w:div>
    <w:div w:id="10955469">
      <w:bodyDiv w:val="1"/>
      <w:marLeft w:val="0"/>
      <w:marRight w:val="0"/>
      <w:marTop w:val="0"/>
      <w:marBottom w:val="0"/>
      <w:divBdr>
        <w:top w:val="none" w:sz="0" w:space="0" w:color="auto"/>
        <w:left w:val="none" w:sz="0" w:space="0" w:color="auto"/>
        <w:bottom w:val="none" w:sz="0" w:space="0" w:color="auto"/>
        <w:right w:val="none" w:sz="0" w:space="0" w:color="auto"/>
      </w:divBdr>
    </w:div>
    <w:div w:id="11230734">
      <w:bodyDiv w:val="1"/>
      <w:marLeft w:val="0"/>
      <w:marRight w:val="0"/>
      <w:marTop w:val="0"/>
      <w:marBottom w:val="0"/>
      <w:divBdr>
        <w:top w:val="none" w:sz="0" w:space="0" w:color="auto"/>
        <w:left w:val="none" w:sz="0" w:space="0" w:color="auto"/>
        <w:bottom w:val="none" w:sz="0" w:space="0" w:color="auto"/>
        <w:right w:val="none" w:sz="0" w:space="0" w:color="auto"/>
      </w:divBdr>
    </w:div>
    <w:div w:id="11301645">
      <w:bodyDiv w:val="1"/>
      <w:marLeft w:val="0"/>
      <w:marRight w:val="0"/>
      <w:marTop w:val="0"/>
      <w:marBottom w:val="0"/>
      <w:divBdr>
        <w:top w:val="none" w:sz="0" w:space="0" w:color="auto"/>
        <w:left w:val="none" w:sz="0" w:space="0" w:color="auto"/>
        <w:bottom w:val="none" w:sz="0" w:space="0" w:color="auto"/>
        <w:right w:val="none" w:sz="0" w:space="0" w:color="auto"/>
      </w:divBdr>
    </w:div>
    <w:div w:id="11616620">
      <w:bodyDiv w:val="1"/>
      <w:marLeft w:val="0"/>
      <w:marRight w:val="0"/>
      <w:marTop w:val="0"/>
      <w:marBottom w:val="0"/>
      <w:divBdr>
        <w:top w:val="none" w:sz="0" w:space="0" w:color="auto"/>
        <w:left w:val="none" w:sz="0" w:space="0" w:color="auto"/>
        <w:bottom w:val="none" w:sz="0" w:space="0" w:color="auto"/>
        <w:right w:val="none" w:sz="0" w:space="0" w:color="auto"/>
      </w:divBdr>
    </w:div>
    <w:div w:id="11806355">
      <w:bodyDiv w:val="1"/>
      <w:marLeft w:val="0"/>
      <w:marRight w:val="0"/>
      <w:marTop w:val="0"/>
      <w:marBottom w:val="0"/>
      <w:divBdr>
        <w:top w:val="none" w:sz="0" w:space="0" w:color="auto"/>
        <w:left w:val="none" w:sz="0" w:space="0" w:color="auto"/>
        <w:bottom w:val="none" w:sz="0" w:space="0" w:color="auto"/>
        <w:right w:val="none" w:sz="0" w:space="0" w:color="auto"/>
      </w:divBdr>
    </w:div>
    <w:div w:id="12345349">
      <w:bodyDiv w:val="1"/>
      <w:marLeft w:val="0"/>
      <w:marRight w:val="0"/>
      <w:marTop w:val="0"/>
      <w:marBottom w:val="0"/>
      <w:divBdr>
        <w:top w:val="none" w:sz="0" w:space="0" w:color="auto"/>
        <w:left w:val="none" w:sz="0" w:space="0" w:color="auto"/>
        <w:bottom w:val="none" w:sz="0" w:space="0" w:color="auto"/>
        <w:right w:val="none" w:sz="0" w:space="0" w:color="auto"/>
      </w:divBdr>
    </w:div>
    <w:div w:id="12536920">
      <w:bodyDiv w:val="1"/>
      <w:marLeft w:val="0"/>
      <w:marRight w:val="0"/>
      <w:marTop w:val="0"/>
      <w:marBottom w:val="0"/>
      <w:divBdr>
        <w:top w:val="none" w:sz="0" w:space="0" w:color="auto"/>
        <w:left w:val="none" w:sz="0" w:space="0" w:color="auto"/>
        <w:bottom w:val="none" w:sz="0" w:space="0" w:color="auto"/>
        <w:right w:val="none" w:sz="0" w:space="0" w:color="auto"/>
      </w:divBdr>
    </w:div>
    <w:div w:id="12658162">
      <w:bodyDiv w:val="1"/>
      <w:marLeft w:val="0"/>
      <w:marRight w:val="0"/>
      <w:marTop w:val="0"/>
      <w:marBottom w:val="0"/>
      <w:divBdr>
        <w:top w:val="none" w:sz="0" w:space="0" w:color="auto"/>
        <w:left w:val="none" w:sz="0" w:space="0" w:color="auto"/>
        <w:bottom w:val="none" w:sz="0" w:space="0" w:color="auto"/>
        <w:right w:val="none" w:sz="0" w:space="0" w:color="auto"/>
      </w:divBdr>
    </w:div>
    <w:div w:id="12728884">
      <w:bodyDiv w:val="1"/>
      <w:marLeft w:val="0"/>
      <w:marRight w:val="0"/>
      <w:marTop w:val="0"/>
      <w:marBottom w:val="0"/>
      <w:divBdr>
        <w:top w:val="none" w:sz="0" w:space="0" w:color="auto"/>
        <w:left w:val="none" w:sz="0" w:space="0" w:color="auto"/>
        <w:bottom w:val="none" w:sz="0" w:space="0" w:color="auto"/>
        <w:right w:val="none" w:sz="0" w:space="0" w:color="auto"/>
      </w:divBdr>
    </w:div>
    <w:div w:id="13264949">
      <w:bodyDiv w:val="1"/>
      <w:marLeft w:val="0"/>
      <w:marRight w:val="0"/>
      <w:marTop w:val="0"/>
      <w:marBottom w:val="0"/>
      <w:divBdr>
        <w:top w:val="none" w:sz="0" w:space="0" w:color="auto"/>
        <w:left w:val="none" w:sz="0" w:space="0" w:color="auto"/>
        <w:bottom w:val="none" w:sz="0" w:space="0" w:color="auto"/>
        <w:right w:val="none" w:sz="0" w:space="0" w:color="auto"/>
      </w:divBdr>
    </w:div>
    <w:div w:id="13655502">
      <w:bodyDiv w:val="1"/>
      <w:marLeft w:val="0"/>
      <w:marRight w:val="0"/>
      <w:marTop w:val="0"/>
      <w:marBottom w:val="0"/>
      <w:divBdr>
        <w:top w:val="none" w:sz="0" w:space="0" w:color="auto"/>
        <w:left w:val="none" w:sz="0" w:space="0" w:color="auto"/>
        <w:bottom w:val="none" w:sz="0" w:space="0" w:color="auto"/>
        <w:right w:val="none" w:sz="0" w:space="0" w:color="auto"/>
      </w:divBdr>
    </w:div>
    <w:div w:id="13726604">
      <w:bodyDiv w:val="1"/>
      <w:marLeft w:val="0"/>
      <w:marRight w:val="0"/>
      <w:marTop w:val="0"/>
      <w:marBottom w:val="0"/>
      <w:divBdr>
        <w:top w:val="none" w:sz="0" w:space="0" w:color="auto"/>
        <w:left w:val="none" w:sz="0" w:space="0" w:color="auto"/>
        <w:bottom w:val="none" w:sz="0" w:space="0" w:color="auto"/>
        <w:right w:val="none" w:sz="0" w:space="0" w:color="auto"/>
      </w:divBdr>
    </w:div>
    <w:div w:id="14158689">
      <w:bodyDiv w:val="1"/>
      <w:marLeft w:val="0"/>
      <w:marRight w:val="0"/>
      <w:marTop w:val="0"/>
      <w:marBottom w:val="0"/>
      <w:divBdr>
        <w:top w:val="none" w:sz="0" w:space="0" w:color="auto"/>
        <w:left w:val="none" w:sz="0" w:space="0" w:color="auto"/>
        <w:bottom w:val="none" w:sz="0" w:space="0" w:color="auto"/>
        <w:right w:val="none" w:sz="0" w:space="0" w:color="auto"/>
      </w:divBdr>
    </w:div>
    <w:div w:id="14573571">
      <w:bodyDiv w:val="1"/>
      <w:marLeft w:val="0"/>
      <w:marRight w:val="0"/>
      <w:marTop w:val="0"/>
      <w:marBottom w:val="0"/>
      <w:divBdr>
        <w:top w:val="none" w:sz="0" w:space="0" w:color="auto"/>
        <w:left w:val="none" w:sz="0" w:space="0" w:color="auto"/>
        <w:bottom w:val="none" w:sz="0" w:space="0" w:color="auto"/>
        <w:right w:val="none" w:sz="0" w:space="0" w:color="auto"/>
      </w:divBdr>
    </w:div>
    <w:div w:id="15430662">
      <w:bodyDiv w:val="1"/>
      <w:marLeft w:val="0"/>
      <w:marRight w:val="0"/>
      <w:marTop w:val="0"/>
      <w:marBottom w:val="0"/>
      <w:divBdr>
        <w:top w:val="none" w:sz="0" w:space="0" w:color="auto"/>
        <w:left w:val="none" w:sz="0" w:space="0" w:color="auto"/>
        <w:bottom w:val="none" w:sz="0" w:space="0" w:color="auto"/>
        <w:right w:val="none" w:sz="0" w:space="0" w:color="auto"/>
      </w:divBdr>
    </w:div>
    <w:div w:id="15469106">
      <w:bodyDiv w:val="1"/>
      <w:marLeft w:val="0"/>
      <w:marRight w:val="0"/>
      <w:marTop w:val="0"/>
      <w:marBottom w:val="0"/>
      <w:divBdr>
        <w:top w:val="none" w:sz="0" w:space="0" w:color="auto"/>
        <w:left w:val="none" w:sz="0" w:space="0" w:color="auto"/>
        <w:bottom w:val="none" w:sz="0" w:space="0" w:color="auto"/>
        <w:right w:val="none" w:sz="0" w:space="0" w:color="auto"/>
      </w:divBdr>
    </w:div>
    <w:div w:id="15738913">
      <w:bodyDiv w:val="1"/>
      <w:marLeft w:val="0"/>
      <w:marRight w:val="0"/>
      <w:marTop w:val="0"/>
      <w:marBottom w:val="0"/>
      <w:divBdr>
        <w:top w:val="none" w:sz="0" w:space="0" w:color="auto"/>
        <w:left w:val="none" w:sz="0" w:space="0" w:color="auto"/>
        <w:bottom w:val="none" w:sz="0" w:space="0" w:color="auto"/>
        <w:right w:val="none" w:sz="0" w:space="0" w:color="auto"/>
      </w:divBdr>
    </w:div>
    <w:div w:id="15815193">
      <w:bodyDiv w:val="1"/>
      <w:marLeft w:val="0"/>
      <w:marRight w:val="0"/>
      <w:marTop w:val="0"/>
      <w:marBottom w:val="0"/>
      <w:divBdr>
        <w:top w:val="none" w:sz="0" w:space="0" w:color="auto"/>
        <w:left w:val="none" w:sz="0" w:space="0" w:color="auto"/>
        <w:bottom w:val="none" w:sz="0" w:space="0" w:color="auto"/>
        <w:right w:val="none" w:sz="0" w:space="0" w:color="auto"/>
      </w:divBdr>
    </w:div>
    <w:div w:id="15885111">
      <w:bodyDiv w:val="1"/>
      <w:marLeft w:val="0"/>
      <w:marRight w:val="0"/>
      <w:marTop w:val="0"/>
      <w:marBottom w:val="0"/>
      <w:divBdr>
        <w:top w:val="none" w:sz="0" w:space="0" w:color="auto"/>
        <w:left w:val="none" w:sz="0" w:space="0" w:color="auto"/>
        <w:bottom w:val="none" w:sz="0" w:space="0" w:color="auto"/>
        <w:right w:val="none" w:sz="0" w:space="0" w:color="auto"/>
      </w:divBdr>
    </w:div>
    <w:div w:id="16127154">
      <w:bodyDiv w:val="1"/>
      <w:marLeft w:val="0"/>
      <w:marRight w:val="0"/>
      <w:marTop w:val="0"/>
      <w:marBottom w:val="0"/>
      <w:divBdr>
        <w:top w:val="none" w:sz="0" w:space="0" w:color="auto"/>
        <w:left w:val="none" w:sz="0" w:space="0" w:color="auto"/>
        <w:bottom w:val="none" w:sz="0" w:space="0" w:color="auto"/>
        <w:right w:val="none" w:sz="0" w:space="0" w:color="auto"/>
      </w:divBdr>
    </w:div>
    <w:div w:id="16467424">
      <w:bodyDiv w:val="1"/>
      <w:marLeft w:val="0"/>
      <w:marRight w:val="0"/>
      <w:marTop w:val="0"/>
      <w:marBottom w:val="0"/>
      <w:divBdr>
        <w:top w:val="none" w:sz="0" w:space="0" w:color="auto"/>
        <w:left w:val="none" w:sz="0" w:space="0" w:color="auto"/>
        <w:bottom w:val="none" w:sz="0" w:space="0" w:color="auto"/>
        <w:right w:val="none" w:sz="0" w:space="0" w:color="auto"/>
      </w:divBdr>
    </w:div>
    <w:div w:id="16515797">
      <w:bodyDiv w:val="1"/>
      <w:marLeft w:val="0"/>
      <w:marRight w:val="0"/>
      <w:marTop w:val="0"/>
      <w:marBottom w:val="0"/>
      <w:divBdr>
        <w:top w:val="none" w:sz="0" w:space="0" w:color="auto"/>
        <w:left w:val="none" w:sz="0" w:space="0" w:color="auto"/>
        <w:bottom w:val="none" w:sz="0" w:space="0" w:color="auto"/>
        <w:right w:val="none" w:sz="0" w:space="0" w:color="auto"/>
      </w:divBdr>
    </w:div>
    <w:div w:id="16663959">
      <w:bodyDiv w:val="1"/>
      <w:marLeft w:val="0"/>
      <w:marRight w:val="0"/>
      <w:marTop w:val="0"/>
      <w:marBottom w:val="0"/>
      <w:divBdr>
        <w:top w:val="none" w:sz="0" w:space="0" w:color="auto"/>
        <w:left w:val="none" w:sz="0" w:space="0" w:color="auto"/>
        <w:bottom w:val="none" w:sz="0" w:space="0" w:color="auto"/>
        <w:right w:val="none" w:sz="0" w:space="0" w:color="auto"/>
      </w:divBdr>
    </w:div>
    <w:div w:id="16739729">
      <w:bodyDiv w:val="1"/>
      <w:marLeft w:val="0"/>
      <w:marRight w:val="0"/>
      <w:marTop w:val="0"/>
      <w:marBottom w:val="0"/>
      <w:divBdr>
        <w:top w:val="none" w:sz="0" w:space="0" w:color="auto"/>
        <w:left w:val="none" w:sz="0" w:space="0" w:color="auto"/>
        <w:bottom w:val="none" w:sz="0" w:space="0" w:color="auto"/>
        <w:right w:val="none" w:sz="0" w:space="0" w:color="auto"/>
      </w:divBdr>
    </w:div>
    <w:div w:id="17396119">
      <w:bodyDiv w:val="1"/>
      <w:marLeft w:val="0"/>
      <w:marRight w:val="0"/>
      <w:marTop w:val="0"/>
      <w:marBottom w:val="0"/>
      <w:divBdr>
        <w:top w:val="none" w:sz="0" w:space="0" w:color="auto"/>
        <w:left w:val="none" w:sz="0" w:space="0" w:color="auto"/>
        <w:bottom w:val="none" w:sz="0" w:space="0" w:color="auto"/>
        <w:right w:val="none" w:sz="0" w:space="0" w:color="auto"/>
      </w:divBdr>
    </w:div>
    <w:div w:id="17894095">
      <w:bodyDiv w:val="1"/>
      <w:marLeft w:val="0"/>
      <w:marRight w:val="0"/>
      <w:marTop w:val="0"/>
      <w:marBottom w:val="0"/>
      <w:divBdr>
        <w:top w:val="none" w:sz="0" w:space="0" w:color="auto"/>
        <w:left w:val="none" w:sz="0" w:space="0" w:color="auto"/>
        <w:bottom w:val="none" w:sz="0" w:space="0" w:color="auto"/>
        <w:right w:val="none" w:sz="0" w:space="0" w:color="auto"/>
      </w:divBdr>
    </w:div>
    <w:div w:id="18628079">
      <w:bodyDiv w:val="1"/>
      <w:marLeft w:val="0"/>
      <w:marRight w:val="0"/>
      <w:marTop w:val="0"/>
      <w:marBottom w:val="0"/>
      <w:divBdr>
        <w:top w:val="none" w:sz="0" w:space="0" w:color="auto"/>
        <w:left w:val="none" w:sz="0" w:space="0" w:color="auto"/>
        <w:bottom w:val="none" w:sz="0" w:space="0" w:color="auto"/>
        <w:right w:val="none" w:sz="0" w:space="0" w:color="auto"/>
      </w:divBdr>
    </w:div>
    <w:div w:id="18632040">
      <w:bodyDiv w:val="1"/>
      <w:marLeft w:val="0"/>
      <w:marRight w:val="0"/>
      <w:marTop w:val="0"/>
      <w:marBottom w:val="0"/>
      <w:divBdr>
        <w:top w:val="none" w:sz="0" w:space="0" w:color="auto"/>
        <w:left w:val="none" w:sz="0" w:space="0" w:color="auto"/>
        <w:bottom w:val="none" w:sz="0" w:space="0" w:color="auto"/>
        <w:right w:val="none" w:sz="0" w:space="0" w:color="auto"/>
      </w:divBdr>
    </w:div>
    <w:div w:id="18705149">
      <w:bodyDiv w:val="1"/>
      <w:marLeft w:val="0"/>
      <w:marRight w:val="0"/>
      <w:marTop w:val="0"/>
      <w:marBottom w:val="0"/>
      <w:divBdr>
        <w:top w:val="none" w:sz="0" w:space="0" w:color="auto"/>
        <w:left w:val="none" w:sz="0" w:space="0" w:color="auto"/>
        <w:bottom w:val="none" w:sz="0" w:space="0" w:color="auto"/>
        <w:right w:val="none" w:sz="0" w:space="0" w:color="auto"/>
      </w:divBdr>
    </w:div>
    <w:div w:id="19092611">
      <w:bodyDiv w:val="1"/>
      <w:marLeft w:val="0"/>
      <w:marRight w:val="0"/>
      <w:marTop w:val="0"/>
      <w:marBottom w:val="0"/>
      <w:divBdr>
        <w:top w:val="none" w:sz="0" w:space="0" w:color="auto"/>
        <w:left w:val="none" w:sz="0" w:space="0" w:color="auto"/>
        <w:bottom w:val="none" w:sz="0" w:space="0" w:color="auto"/>
        <w:right w:val="none" w:sz="0" w:space="0" w:color="auto"/>
      </w:divBdr>
    </w:div>
    <w:div w:id="20209991">
      <w:bodyDiv w:val="1"/>
      <w:marLeft w:val="0"/>
      <w:marRight w:val="0"/>
      <w:marTop w:val="0"/>
      <w:marBottom w:val="0"/>
      <w:divBdr>
        <w:top w:val="none" w:sz="0" w:space="0" w:color="auto"/>
        <w:left w:val="none" w:sz="0" w:space="0" w:color="auto"/>
        <w:bottom w:val="none" w:sz="0" w:space="0" w:color="auto"/>
        <w:right w:val="none" w:sz="0" w:space="0" w:color="auto"/>
      </w:divBdr>
    </w:div>
    <w:div w:id="20400153">
      <w:bodyDiv w:val="1"/>
      <w:marLeft w:val="0"/>
      <w:marRight w:val="0"/>
      <w:marTop w:val="0"/>
      <w:marBottom w:val="0"/>
      <w:divBdr>
        <w:top w:val="none" w:sz="0" w:space="0" w:color="auto"/>
        <w:left w:val="none" w:sz="0" w:space="0" w:color="auto"/>
        <w:bottom w:val="none" w:sz="0" w:space="0" w:color="auto"/>
        <w:right w:val="none" w:sz="0" w:space="0" w:color="auto"/>
      </w:divBdr>
    </w:div>
    <w:div w:id="21445051">
      <w:bodyDiv w:val="1"/>
      <w:marLeft w:val="0"/>
      <w:marRight w:val="0"/>
      <w:marTop w:val="0"/>
      <w:marBottom w:val="0"/>
      <w:divBdr>
        <w:top w:val="none" w:sz="0" w:space="0" w:color="auto"/>
        <w:left w:val="none" w:sz="0" w:space="0" w:color="auto"/>
        <w:bottom w:val="none" w:sz="0" w:space="0" w:color="auto"/>
        <w:right w:val="none" w:sz="0" w:space="0" w:color="auto"/>
      </w:divBdr>
    </w:div>
    <w:div w:id="23214947">
      <w:bodyDiv w:val="1"/>
      <w:marLeft w:val="0"/>
      <w:marRight w:val="0"/>
      <w:marTop w:val="0"/>
      <w:marBottom w:val="0"/>
      <w:divBdr>
        <w:top w:val="none" w:sz="0" w:space="0" w:color="auto"/>
        <w:left w:val="none" w:sz="0" w:space="0" w:color="auto"/>
        <w:bottom w:val="none" w:sz="0" w:space="0" w:color="auto"/>
        <w:right w:val="none" w:sz="0" w:space="0" w:color="auto"/>
      </w:divBdr>
    </w:div>
    <w:div w:id="23602201">
      <w:bodyDiv w:val="1"/>
      <w:marLeft w:val="0"/>
      <w:marRight w:val="0"/>
      <w:marTop w:val="0"/>
      <w:marBottom w:val="0"/>
      <w:divBdr>
        <w:top w:val="none" w:sz="0" w:space="0" w:color="auto"/>
        <w:left w:val="none" w:sz="0" w:space="0" w:color="auto"/>
        <w:bottom w:val="none" w:sz="0" w:space="0" w:color="auto"/>
        <w:right w:val="none" w:sz="0" w:space="0" w:color="auto"/>
      </w:divBdr>
    </w:div>
    <w:div w:id="24210387">
      <w:bodyDiv w:val="1"/>
      <w:marLeft w:val="0"/>
      <w:marRight w:val="0"/>
      <w:marTop w:val="0"/>
      <w:marBottom w:val="0"/>
      <w:divBdr>
        <w:top w:val="none" w:sz="0" w:space="0" w:color="auto"/>
        <w:left w:val="none" w:sz="0" w:space="0" w:color="auto"/>
        <w:bottom w:val="none" w:sz="0" w:space="0" w:color="auto"/>
        <w:right w:val="none" w:sz="0" w:space="0" w:color="auto"/>
      </w:divBdr>
    </w:div>
    <w:div w:id="25450839">
      <w:bodyDiv w:val="1"/>
      <w:marLeft w:val="0"/>
      <w:marRight w:val="0"/>
      <w:marTop w:val="0"/>
      <w:marBottom w:val="0"/>
      <w:divBdr>
        <w:top w:val="none" w:sz="0" w:space="0" w:color="auto"/>
        <w:left w:val="none" w:sz="0" w:space="0" w:color="auto"/>
        <w:bottom w:val="none" w:sz="0" w:space="0" w:color="auto"/>
        <w:right w:val="none" w:sz="0" w:space="0" w:color="auto"/>
      </w:divBdr>
    </w:div>
    <w:div w:id="25840500">
      <w:bodyDiv w:val="1"/>
      <w:marLeft w:val="0"/>
      <w:marRight w:val="0"/>
      <w:marTop w:val="0"/>
      <w:marBottom w:val="0"/>
      <w:divBdr>
        <w:top w:val="none" w:sz="0" w:space="0" w:color="auto"/>
        <w:left w:val="none" w:sz="0" w:space="0" w:color="auto"/>
        <w:bottom w:val="none" w:sz="0" w:space="0" w:color="auto"/>
        <w:right w:val="none" w:sz="0" w:space="0" w:color="auto"/>
      </w:divBdr>
    </w:div>
    <w:div w:id="26026508">
      <w:bodyDiv w:val="1"/>
      <w:marLeft w:val="0"/>
      <w:marRight w:val="0"/>
      <w:marTop w:val="0"/>
      <w:marBottom w:val="0"/>
      <w:divBdr>
        <w:top w:val="none" w:sz="0" w:space="0" w:color="auto"/>
        <w:left w:val="none" w:sz="0" w:space="0" w:color="auto"/>
        <w:bottom w:val="none" w:sz="0" w:space="0" w:color="auto"/>
        <w:right w:val="none" w:sz="0" w:space="0" w:color="auto"/>
      </w:divBdr>
    </w:div>
    <w:div w:id="26832692">
      <w:bodyDiv w:val="1"/>
      <w:marLeft w:val="0"/>
      <w:marRight w:val="0"/>
      <w:marTop w:val="0"/>
      <w:marBottom w:val="0"/>
      <w:divBdr>
        <w:top w:val="none" w:sz="0" w:space="0" w:color="auto"/>
        <w:left w:val="none" w:sz="0" w:space="0" w:color="auto"/>
        <w:bottom w:val="none" w:sz="0" w:space="0" w:color="auto"/>
        <w:right w:val="none" w:sz="0" w:space="0" w:color="auto"/>
      </w:divBdr>
    </w:div>
    <w:div w:id="28144716">
      <w:bodyDiv w:val="1"/>
      <w:marLeft w:val="0"/>
      <w:marRight w:val="0"/>
      <w:marTop w:val="0"/>
      <w:marBottom w:val="0"/>
      <w:divBdr>
        <w:top w:val="none" w:sz="0" w:space="0" w:color="auto"/>
        <w:left w:val="none" w:sz="0" w:space="0" w:color="auto"/>
        <w:bottom w:val="none" w:sz="0" w:space="0" w:color="auto"/>
        <w:right w:val="none" w:sz="0" w:space="0" w:color="auto"/>
      </w:divBdr>
    </w:div>
    <w:div w:id="30110724">
      <w:bodyDiv w:val="1"/>
      <w:marLeft w:val="0"/>
      <w:marRight w:val="0"/>
      <w:marTop w:val="0"/>
      <w:marBottom w:val="0"/>
      <w:divBdr>
        <w:top w:val="none" w:sz="0" w:space="0" w:color="auto"/>
        <w:left w:val="none" w:sz="0" w:space="0" w:color="auto"/>
        <w:bottom w:val="none" w:sz="0" w:space="0" w:color="auto"/>
        <w:right w:val="none" w:sz="0" w:space="0" w:color="auto"/>
      </w:divBdr>
    </w:div>
    <w:div w:id="30540387">
      <w:bodyDiv w:val="1"/>
      <w:marLeft w:val="0"/>
      <w:marRight w:val="0"/>
      <w:marTop w:val="0"/>
      <w:marBottom w:val="0"/>
      <w:divBdr>
        <w:top w:val="none" w:sz="0" w:space="0" w:color="auto"/>
        <w:left w:val="none" w:sz="0" w:space="0" w:color="auto"/>
        <w:bottom w:val="none" w:sz="0" w:space="0" w:color="auto"/>
        <w:right w:val="none" w:sz="0" w:space="0" w:color="auto"/>
      </w:divBdr>
    </w:div>
    <w:div w:id="31078831">
      <w:bodyDiv w:val="1"/>
      <w:marLeft w:val="0"/>
      <w:marRight w:val="0"/>
      <w:marTop w:val="0"/>
      <w:marBottom w:val="0"/>
      <w:divBdr>
        <w:top w:val="none" w:sz="0" w:space="0" w:color="auto"/>
        <w:left w:val="none" w:sz="0" w:space="0" w:color="auto"/>
        <w:bottom w:val="none" w:sz="0" w:space="0" w:color="auto"/>
        <w:right w:val="none" w:sz="0" w:space="0" w:color="auto"/>
      </w:divBdr>
    </w:div>
    <w:div w:id="32076645">
      <w:bodyDiv w:val="1"/>
      <w:marLeft w:val="0"/>
      <w:marRight w:val="0"/>
      <w:marTop w:val="0"/>
      <w:marBottom w:val="0"/>
      <w:divBdr>
        <w:top w:val="none" w:sz="0" w:space="0" w:color="auto"/>
        <w:left w:val="none" w:sz="0" w:space="0" w:color="auto"/>
        <w:bottom w:val="none" w:sz="0" w:space="0" w:color="auto"/>
        <w:right w:val="none" w:sz="0" w:space="0" w:color="auto"/>
      </w:divBdr>
    </w:div>
    <w:div w:id="32270458">
      <w:bodyDiv w:val="1"/>
      <w:marLeft w:val="0"/>
      <w:marRight w:val="0"/>
      <w:marTop w:val="0"/>
      <w:marBottom w:val="0"/>
      <w:divBdr>
        <w:top w:val="none" w:sz="0" w:space="0" w:color="auto"/>
        <w:left w:val="none" w:sz="0" w:space="0" w:color="auto"/>
        <w:bottom w:val="none" w:sz="0" w:space="0" w:color="auto"/>
        <w:right w:val="none" w:sz="0" w:space="0" w:color="auto"/>
      </w:divBdr>
    </w:div>
    <w:div w:id="32462150">
      <w:bodyDiv w:val="1"/>
      <w:marLeft w:val="0"/>
      <w:marRight w:val="0"/>
      <w:marTop w:val="0"/>
      <w:marBottom w:val="0"/>
      <w:divBdr>
        <w:top w:val="none" w:sz="0" w:space="0" w:color="auto"/>
        <w:left w:val="none" w:sz="0" w:space="0" w:color="auto"/>
        <w:bottom w:val="none" w:sz="0" w:space="0" w:color="auto"/>
        <w:right w:val="none" w:sz="0" w:space="0" w:color="auto"/>
      </w:divBdr>
    </w:div>
    <w:div w:id="32653945">
      <w:bodyDiv w:val="1"/>
      <w:marLeft w:val="0"/>
      <w:marRight w:val="0"/>
      <w:marTop w:val="0"/>
      <w:marBottom w:val="0"/>
      <w:divBdr>
        <w:top w:val="none" w:sz="0" w:space="0" w:color="auto"/>
        <w:left w:val="none" w:sz="0" w:space="0" w:color="auto"/>
        <w:bottom w:val="none" w:sz="0" w:space="0" w:color="auto"/>
        <w:right w:val="none" w:sz="0" w:space="0" w:color="auto"/>
      </w:divBdr>
    </w:div>
    <w:div w:id="32924987">
      <w:bodyDiv w:val="1"/>
      <w:marLeft w:val="0"/>
      <w:marRight w:val="0"/>
      <w:marTop w:val="0"/>
      <w:marBottom w:val="0"/>
      <w:divBdr>
        <w:top w:val="none" w:sz="0" w:space="0" w:color="auto"/>
        <w:left w:val="none" w:sz="0" w:space="0" w:color="auto"/>
        <w:bottom w:val="none" w:sz="0" w:space="0" w:color="auto"/>
        <w:right w:val="none" w:sz="0" w:space="0" w:color="auto"/>
      </w:divBdr>
    </w:div>
    <w:div w:id="33236229">
      <w:bodyDiv w:val="1"/>
      <w:marLeft w:val="0"/>
      <w:marRight w:val="0"/>
      <w:marTop w:val="0"/>
      <w:marBottom w:val="0"/>
      <w:divBdr>
        <w:top w:val="none" w:sz="0" w:space="0" w:color="auto"/>
        <w:left w:val="none" w:sz="0" w:space="0" w:color="auto"/>
        <w:bottom w:val="none" w:sz="0" w:space="0" w:color="auto"/>
        <w:right w:val="none" w:sz="0" w:space="0" w:color="auto"/>
      </w:divBdr>
    </w:div>
    <w:div w:id="33389833">
      <w:bodyDiv w:val="1"/>
      <w:marLeft w:val="0"/>
      <w:marRight w:val="0"/>
      <w:marTop w:val="0"/>
      <w:marBottom w:val="0"/>
      <w:divBdr>
        <w:top w:val="none" w:sz="0" w:space="0" w:color="auto"/>
        <w:left w:val="none" w:sz="0" w:space="0" w:color="auto"/>
        <w:bottom w:val="none" w:sz="0" w:space="0" w:color="auto"/>
        <w:right w:val="none" w:sz="0" w:space="0" w:color="auto"/>
      </w:divBdr>
    </w:div>
    <w:div w:id="34500916">
      <w:bodyDiv w:val="1"/>
      <w:marLeft w:val="0"/>
      <w:marRight w:val="0"/>
      <w:marTop w:val="0"/>
      <w:marBottom w:val="0"/>
      <w:divBdr>
        <w:top w:val="none" w:sz="0" w:space="0" w:color="auto"/>
        <w:left w:val="none" w:sz="0" w:space="0" w:color="auto"/>
        <w:bottom w:val="none" w:sz="0" w:space="0" w:color="auto"/>
        <w:right w:val="none" w:sz="0" w:space="0" w:color="auto"/>
      </w:divBdr>
    </w:div>
    <w:div w:id="34694647">
      <w:bodyDiv w:val="1"/>
      <w:marLeft w:val="0"/>
      <w:marRight w:val="0"/>
      <w:marTop w:val="0"/>
      <w:marBottom w:val="0"/>
      <w:divBdr>
        <w:top w:val="none" w:sz="0" w:space="0" w:color="auto"/>
        <w:left w:val="none" w:sz="0" w:space="0" w:color="auto"/>
        <w:bottom w:val="none" w:sz="0" w:space="0" w:color="auto"/>
        <w:right w:val="none" w:sz="0" w:space="0" w:color="auto"/>
      </w:divBdr>
    </w:div>
    <w:div w:id="35350415">
      <w:bodyDiv w:val="1"/>
      <w:marLeft w:val="0"/>
      <w:marRight w:val="0"/>
      <w:marTop w:val="0"/>
      <w:marBottom w:val="0"/>
      <w:divBdr>
        <w:top w:val="none" w:sz="0" w:space="0" w:color="auto"/>
        <w:left w:val="none" w:sz="0" w:space="0" w:color="auto"/>
        <w:bottom w:val="none" w:sz="0" w:space="0" w:color="auto"/>
        <w:right w:val="none" w:sz="0" w:space="0" w:color="auto"/>
      </w:divBdr>
    </w:div>
    <w:div w:id="35745198">
      <w:bodyDiv w:val="1"/>
      <w:marLeft w:val="0"/>
      <w:marRight w:val="0"/>
      <w:marTop w:val="0"/>
      <w:marBottom w:val="0"/>
      <w:divBdr>
        <w:top w:val="none" w:sz="0" w:space="0" w:color="auto"/>
        <w:left w:val="none" w:sz="0" w:space="0" w:color="auto"/>
        <w:bottom w:val="none" w:sz="0" w:space="0" w:color="auto"/>
        <w:right w:val="none" w:sz="0" w:space="0" w:color="auto"/>
      </w:divBdr>
    </w:div>
    <w:div w:id="35929915">
      <w:bodyDiv w:val="1"/>
      <w:marLeft w:val="0"/>
      <w:marRight w:val="0"/>
      <w:marTop w:val="0"/>
      <w:marBottom w:val="0"/>
      <w:divBdr>
        <w:top w:val="none" w:sz="0" w:space="0" w:color="auto"/>
        <w:left w:val="none" w:sz="0" w:space="0" w:color="auto"/>
        <w:bottom w:val="none" w:sz="0" w:space="0" w:color="auto"/>
        <w:right w:val="none" w:sz="0" w:space="0" w:color="auto"/>
      </w:divBdr>
    </w:div>
    <w:div w:id="36857380">
      <w:bodyDiv w:val="1"/>
      <w:marLeft w:val="0"/>
      <w:marRight w:val="0"/>
      <w:marTop w:val="0"/>
      <w:marBottom w:val="0"/>
      <w:divBdr>
        <w:top w:val="none" w:sz="0" w:space="0" w:color="auto"/>
        <w:left w:val="none" w:sz="0" w:space="0" w:color="auto"/>
        <w:bottom w:val="none" w:sz="0" w:space="0" w:color="auto"/>
        <w:right w:val="none" w:sz="0" w:space="0" w:color="auto"/>
      </w:divBdr>
    </w:div>
    <w:div w:id="37246350">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7970717">
      <w:bodyDiv w:val="1"/>
      <w:marLeft w:val="0"/>
      <w:marRight w:val="0"/>
      <w:marTop w:val="0"/>
      <w:marBottom w:val="0"/>
      <w:divBdr>
        <w:top w:val="none" w:sz="0" w:space="0" w:color="auto"/>
        <w:left w:val="none" w:sz="0" w:space="0" w:color="auto"/>
        <w:bottom w:val="none" w:sz="0" w:space="0" w:color="auto"/>
        <w:right w:val="none" w:sz="0" w:space="0" w:color="auto"/>
      </w:divBdr>
    </w:div>
    <w:div w:id="38285358">
      <w:bodyDiv w:val="1"/>
      <w:marLeft w:val="0"/>
      <w:marRight w:val="0"/>
      <w:marTop w:val="0"/>
      <w:marBottom w:val="0"/>
      <w:divBdr>
        <w:top w:val="none" w:sz="0" w:space="0" w:color="auto"/>
        <w:left w:val="none" w:sz="0" w:space="0" w:color="auto"/>
        <w:bottom w:val="none" w:sz="0" w:space="0" w:color="auto"/>
        <w:right w:val="none" w:sz="0" w:space="0" w:color="auto"/>
      </w:divBdr>
    </w:div>
    <w:div w:id="38674343">
      <w:bodyDiv w:val="1"/>
      <w:marLeft w:val="0"/>
      <w:marRight w:val="0"/>
      <w:marTop w:val="0"/>
      <w:marBottom w:val="0"/>
      <w:divBdr>
        <w:top w:val="none" w:sz="0" w:space="0" w:color="auto"/>
        <w:left w:val="none" w:sz="0" w:space="0" w:color="auto"/>
        <w:bottom w:val="none" w:sz="0" w:space="0" w:color="auto"/>
        <w:right w:val="none" w:sz="0" w:space="0" w:color="auto"/>
      </w:divBdr>
    </w:div>
    <w:div w:id="38938634">
      <w:bodyDiv w:val="1"/>
      <w:marLeft w:val="0"/>
      <w:marRight w:val="0"/>
      <w:marTop w:val="0"/>
      <w:marBottom w:val="0"/>
      <w:divBdr>
        <w:top w:val="none" w:sz="0" w:space="0" w:color="auto"/>
        <w:left w:val="none" w:sz="0" w:space="0" w:color="auto"/>
        <w:bottom w:val="none" w:sz="0" w:space="0" w:color="auto"/>
        <w:right w:val="none" w:sz="0" w:space="0" w:color="auto"/>
      </w:divBdr>
    </w:div>
    <w:div w:id="39475127">
      <w:bodyDiv w:val="1"/>
      <w:marLeft w:val="0"/>
      <w:marRight w:val="0"/>
      <w:marTop w:val="0"/>
      <w:marBottom w:val="0"/>
      <w:divBdr>
        <w:top w:val="none" w:sz="0" w:space="0" w:color="auto"/>
        <w:left w:val="none" w:sz="0" w:space="0" w:color="auto"/>
        <w:bottom w:val="none" w:sz="0" w:space="0" w:color="auto"/>
        <w:right w:val="none" w:sz="0" w:space="0" w:color="auto"/>
      </w:divBdr>
    </w:div>
    <w:div w:id="40133465">
      <w:bodyDiv w:val="1"/>
      <w:marLeft w:val="0"/>
      <w:marRight w:val="0"/>
      <w:marTop w:val="0"/>
      <w:marBottom w:val="0"/>
      <w:divBdr>
        <w:top w:val="none" w:sz="0" w:space="0" w:color="auto"/>
        <w:left w:val="none" w:sz="0" w:space="0" w:color="auto"/>
        <w:bottom w:val="none" w:sz="0" w:space="0" w:color="auto"/>
        <w:right w:val="none" w:sz="0" w:space="0" w:color="auto"/>
      </w:divBdr>
    </w:div>
    <w:div w:id="40445446">
      <w:bodyDiv w:val="1"/>
      <w:marLeft w:val="0"/>
      <w:marRight w:val="0"/>
      <w:marTop w:val="0"/>
      <w:marBottom w:val="0"/>
      <w:divBdr>
        <w:top w:val="none" w:sz="0" w:space="0" w:color="auto"/>
        <w:left w:val="none" w:sz="0" w:space="0" w:color="auto"/>
        <w:bottom w:val="none" w:sz="0" w:space="0" w:color="auto"/>
        <w:right w:val="none" w:sz="0" w:space="0" w:color="auto"/>
      </w:divBdr>
    </w:div>
    <w:div w:id="40832607">
      <w:bodyDiv w:val="1"/>
      <w:marLeft w:val="0"/>
      <w:marRight w:val="0"/>
      <w:marTop w:val="0"/>
      <w:marBottom w:val="0"/>
      <w:divBdr>
        <w:top w:val="none" w:sz="0" w:space="0" w:color="auto"/>
        <w:left w:val="none" w:sz="0" w:space="0" w:color="auto"/>
        <w:bottom w:val="none" w:sz="0" w:space="0" w:color="auto"/>
        <w:right w:val="none" w:sz="0" w:space="0" w:color="auto"/>
      </w:divBdr>
    </w:div>
    <w:div w:id="41295186">
      <w:bodyDiv w:val="1"/>
      <w:marLeft w:val="0"/>
      <w:marRight w:val="0"/>
      <w:marTop w:val="0"/>
      <w:marBottom w:val="0"/>
      <w:divBdr>
        <w:top w:val="none" w:sz="0" w:space="0" w:color="auto"/>
        <w:left w:val="none" w:sz="0" w:space="0" w:color="auto"/>
        <w:bottom w:val="none" w:sz="0" w:space="0" w:color="auto"/>
        <w:right w:val="none" w:sz="0" w:space="0" w:color="auto"/>
      </w:divBdr>
    </w:div>
    <w:div w:id="42678557">
      <w:bodyDiv w:val="1"/>
      <w:marLeft w:val="0"/>
      <w:marRight w:val="0"/>
      <w:marTop w:val="0"/>
      <w:marBottom w:val="0"/>
      <w:divBdr>
        <w:top w:val="none" w:sz="0" w:space="0" w:color="auto"/>
        <w:left w:val="none" w:sz="0" w:space="0" w:color="auto"/>
        <w:bottom w:val="none" w:sz="0" w:space="0" w:color="auto"/>
        <w:right w:val="none" w:sz="0" w:space="0" w:color="auto"/>
      </w:divBdr>
    </w:div>
    <w:div w:id="42750132">
      <w:bodyDiv w:val="1"/>
      <w:marLeft w:val="0"/>
      <w:marRight w:val="0"/>
      <w:marTop w:val="0"/>
      <w:marBottom w:val="0"/>
      <w:divBdr>
        <w:top w:val="none" w:sz="0" w:space="0" w:color="auto"/>
        <w:left w:val="none" w:sz="0" w:space="0" w:color="auto"/>
        <w:bottom w:val="none" w:sz="0" w:space="0" w:color="auto"/>
        <w:right w:val="none" w:sz="0" w:space="0" w:color="auto"/>
      </w:divBdr>
    </w:div>
    <w:div w:id="43874844">
      <w:bodyDiv w:val="1"/>
      <w:marLeft w:val="0"/>
      <w:marRight w:val="0"/>
      <w:marTop w:val="0"/>
      <w:marBottom w:val="0"/>
      <w:divBdr>
        <w:top w:val="none" w:sz="0" w:space="0" w:color="auto"/>
        <w:left w:val="none" w:sz="0" w:space="0" w:color="auto"/>
        <w:bottom w:val="none" w:sz="0" w:space="0" w:color="auto"/>
        <w:right w:val="none" w:sz="0" w:space="0" w:color="auto"/>
      </w:divBdr>
    </w:div>
    <w:div w:id="44303633">
      <w:bodyDiv w:val="1"/>
      <w:marLeft w:val="0"/>
      <w:marRight w:val="0"/>
      <w:marTop w:val="0"/>
      <w:marBottom w:val="0"/>
      <w:divBdr>
        <w:top w:val="none" w:sz="0" w:space="0" w:color="auto"/>
        <w:left w:val="none" w:sz="0" w:space="0" w:color="auto"/>
        <w:bottom w:val="none" w:sz="0" w:space="0" w:color="auto"/>
        <w:right w:val="none" w:sz="0" w:space="0" w:color="auto"/>
      </w:divBdr>
    </w:div>
    <w:div w:id="44567598">
      <w:bodyDiv w:val="1"/>
      <w:marLeft w:val="0"/>
      <w:marRight w:val="0"/>
      <w:marTop w:val="0"/>
      <w:marBottom w:val="0"/>
      <w:divBdr>
        <w:top w:val="none" w:sz="0" w:space="0" w:color="auto"/>
        <w:left w:val="none" w:sz="0" w:space="0" w:color="auto"/>
        <w:bottom w:val="none" w:sz="0" w:space="0" w:color="auto"/>
        <w:right w:val="none" w:sz="0" w:space="0" w:color="auto"/>
      </w:divBdr>
    </w:div>
    <w:div w:id="44572843">
      <w:bodyDiv w:val="1"/>
      <w:marLeft w:val="0"/>
      <w:marRight w:val="0"/>
      <w:marTop w:val="0"/>
      <w:marBottom w:val="0"/>
      <w:divBdr>
        <w:top w:val="none" w:sz="0" w:space="0" w:color="auto"/>
        <w:left w:val="none" w:sz="0" w:space="0" w:color="auto"/>
        <w:bottom w:val="none" w:sz="0" w:space="0" w:color="auto"/>
        <w:right w:val="none" w:sz="0" w:space="0" w:color="auto"/>
      </w:divBdr>
    </w:div>
    <w:div w:id="45447592">
      <w:bodyDiv w:val="1"/>
      <w:marLeft w:val="0"/>
      <w:marRight w:val="0"/>
      <w:marTop w:val="0"/>
      <w:marBottom w:val="0"/>
      <w:divBdr>
        <w:top w:val="none" w:sz="0" w:space="0" w:color="auto"/>
        <w:left w:val="none" w:sz="0" w:space="0" w:color="auto"/>
        <w:bottom w:val="none" w:sz="0" w:space="0" w:color="auto"/>
        <w:right w:val="none" w:sz="0" w:space="0" w:color="auto"/>
      </w:divBdr>
    </w:div>
    <w:div w:id="45571650">
      <w:bodyDiv w:val="1"/>
      <w:marLeft w:val="0"/>
      <w:marRight w:val="0"/>
      <w:marTop w:val="0"/>
      <w:marBottom w:val="0"/>
      <w:divBdr>
        <w:top w:val="none" w:sz="0" w:space="0" w:color="auto"/>
        <w:left w:val="none" w:sz="0" w:space="0" w:color="auto"/>
        <w:bottom w:val="none" w:sz="0" w:space="0" w:color="auto"/>
        <w:right w:val="none" w:sz="0" w:space="0" w:color="auto"/>
      </w:divBdr>
    </w:div>
    <w:div w:id="45645279">
      <w:bodyDiv w:val="1"/>
      <w:marLeft w:val="0"/>
      <w:marRight w:val="0"/>
      <w:marTop w:val="0"/>
      <w:marBottom w:val="0"/>
      <w:divBdr>
        <w:top w:val="none" w:sz="0" w:space="0" w:color="auto"/>
        <w:left w:val="none" w:sz="0" w:space="0" w:color="auto"/>
        <w:bottom w:val="none" w:sz="0" w:space="0" w:color="auto"/>
        <w:right w:val="none" w:sz="0" w:space="0" w:color="auto"/>
      </w:divBdr>
    </w:div>
    <w:div w:id="45834294">
      <w:bodyDiv w:val="1"/>
      <w:marLeft w:val="0"/>
      <w:marRight w:val="0"/>
      <w:marTop w:val="0"/>
      <w:marBottom w:val="0"/>
      <w:divBdr>
        <w:top w:val="none" w:sz="0" w:space="0" w:color="auto"/>
        <w:left w:val="none" w:sz="0" w:space="0" w:color="auto"/>
        <w:bottom w:val="none" w:sz="0" w:space="0" w:color="auto"/>
        <w:right w:val="none" w:sz="0" w:space="0" w:color="auto"/>
      </w:divBdr>
    </w:div>
    <w:div w:id="46491213">
      <w:bodyDiv w:val="1"/>
      <w:marLeft w:val="0"/>
      <w:marRight w:val="0"/>
      <w:marTop w:val="0"/>
      <w:marBottom w:val="0"/>
      <w:divBdr>
        <w:top w:val="none" w:sz="0" w:space="0" w:color="auto"/>
        <w:left w:val="none" w:sz="0" w:space="0" w:color="auto"/>
        <w:bottom w:val="none" w:sz="0" w:space="0" w:color="auto"/>
        <w:right w:val="none" w:sz="0" w:space="0" w:color="auto"/>
      </w:divBdr>
    </w:div>
    <w:div w:id="47844576">
      <w:bodyDiv w:val="1"/>
      <w:marLeft w:val="0"/>
      <w:marRight w:val="0"/>
      <w:marTop w:val="0"/>
      <w:marBottom w:val="0"/>
      <w:divBdr>
        <w:top w:val="none" w:sz="0" w:space="0" w:color="auto"/>
        <w:left w:val="none" w:sz="0" w:space="0" w:color="auto"/>
        <w:bottom w:val="none" w:sz="0" w:space="0" w:color="auto"/>
        <w:right w:val="none" w:sz="0" w:space="0" w:color="auto"/>
      </w:divBdr>
    </w:div>
    <w:div w:id="48110415">
      <w:bodyDiv w:val="1"/>
      <w:marLeft w:val="0"/>
      <w:marRight w:val="0"/>
      <w:marTop w:val="0"/>
      <w:marBottom w:val="0"/>
      <w:divBdr>
        <w:top w:val="none" w:sz="0" w:space="0" w:color="auto"/>
        <w:left w:val="none" w:sz="0" w:space="0" w:color="auto"/>
        <w:bottom w:val="none" w:sz="0" w:space="0" w:color="auto"/>
        <w:right w:val="none" w:sz="0" w:space="0" w:color="auto"/>
      </w:divBdr>
    </w:div>
    <w:div w:id="48458869">
      <w:bodyDiv w:val="1"/>
      <w:marLeft w:val="0"/>
      <w:marRight w:val="0"/>
      <w:marTop w:val="0"/>
      <w:marBottom w:val="0"/>
      <w:divBdr>
        <w:top w:val="none" w:sz="0" w:space="0" w:color="auto"/>
        <w:left w:val="none" w:sz="0" w:space="0" w:color="auto"/>
        <w:bottom w:val="none" w:sz="0" w:space="0" w:color="auto"/>
        <w:right w:val="none" w:sz="0" w:space="0" w:color="auto"/>
      </w:divBdr>
    </w:div>
    <w:div w:id="49428206">
      <w:bodyDiv w:val="1"/>
      <w:marLeft w:val="0"/>
      <w:marRight w:val="0"/>
      <w:marTop w:val="0"/>
      <w:marBottom w:val="0"/>
      <w:divBdr>
        <w:top w:val="none" w:sz="0" w:space="0" w:color="auto"/>
        <w:left w:val="none" w:sz="0" w:space="0" w:color="auto"/>
        <w:bottom w:val="none" w:sz="0" w:space="0" w:color="auto"/>
        <w:right w:val="none" w:sz="0" w:space="0" w:color="auto"/>
      </w:divBdr>
    </w:div>
    <w:div w:id="49574705">
      <w:bodyDiv w:val="1"/>
      <w:marLeft w:val="0"/>
      <w:marRight w:val="0"/>
      <w:marTop w:val="0"/>
      <w:marBottom w:val="0"/>
      <w:divBdr>
        <w:top w:val="none" w:sz="0" w:space="0" w:color="auto"/>
        <w:left w:val="none" w:sz="0" w:space="0" w:color="auto"/>
        <w:bottom w:val="none" w:sz="0" w:space="0" w:color="auto"/>
        <w:right w:val="none" w:sz="0" w:space="0" w:color="auto"/>
      </w:divBdr>
    </w:div>
    <w:div w:id="49773964">
      <w:bodyDiv w:val="1"/>
      <w:marLeft w:val="0"/>
      <w:marRight w:val="0"/>
      <w:marTop w:val="0"/>
      <w:marBottom w:val="0"/>
      <w:divBdr>
        <w:top w:val="none" w:sz="0" w:space="0" w:color="auto"/>
        <w:left w:val="none" w:sz="0" w:space="0" w:color="auto"/>
        <w:bottom w:val="none" w:sz="0" w:space="0" w:color="auto"/>
        <w:right w:val="none" w:sz="0" w:space="0" w:color="auto"/>
      </w:divBdr>
    </w:div>
    <w:div w:id="49961369">
      <w:bodyDiv w:val="1"/>
      <w:marLeft w:val="0"/>
      <w:marRight w:val="0"/>
      <w:marTop w:val="0"/>
      <w:marBottom w:val="0"/>
      <w:divBdr>
        <w:top w:val="none" w:sz="0" w:space="0" w:color="auto"/>
        <w:left w:val="none" w:sz="0" w:space="0" w:color="auto"/>
        <w:bottom w:val="none" w:sz="0" w:space="0" w:color="auto"/>
        <w:right w:val="none" w:sz="0" w:space="0" w:color="auto"/>
      </w:divBdr>
    </w:div>
    <w:div w:id="51732843">
      <w:bodyDiv w:val="1"/>
      <w:marLeft w:val="0"/>
      <w:marRight w:val="0"/>
      <w:marTop w:val="0"/>
      <w:marBottom w:val="0"/>
      <w:divBdr>
        <w:top w:val="none" w:sz="0" w:space="0" w:color="auto"/>
        <w:left w:val="none" w:sz="0" w:space="0" w:color="auto"/>
        <w:bottom w:val="none" w:sz="0" w:space="0" w:color="auto"/>
        <w:right w:val="none" w:sz="0" w:space="0" w:color="auto"/>
      </w:divBdr>
    </w:div>
    <w:div w:id="52317834">
      <w:bodyDiv w:val="1"/>
      <w:marLeft w:val="0"/>
      <w:marRight w:val="0"/>
      <w:marTop w:val="0"/>
      <w:marBottom w:val="0"/>
      <w:divBdr>
        <w:top w:val="none" w:sz="0" w:space="0" w:color="auto"/>
        <w:left w:val="none" w:sz="0" w:space="0" w:color="auto"/>
        <w:bottom w:val="none" w:sz="0" w:space="0" w:color="auto"/>
        <w:right w:val="none" w:sz="0" w:space="0" w:color="auto"/>
      </w:divBdr>
    </w:div>
    <w:div w:id="53048420">
      <w:bodyDiv w:val="1"/>
      <w:marLeft w:val="0"/>
      <w:marRight w:val="0"/>
      <w:marTop w:val="0"/>
      <w:marBottom w:val="0"/>
      <w:divBdr>
        <w:top w:val="none" w:sz="0" w:space="0" w:color="auto"/>
        <w:left w:val="none" w:sz="0" w:space="0" w:color="auto"/>
        <w:bottom w:val="none" w:sz="0" w:space="0" w:color="auto"/>
        <w:right w:val="none" w:sz="0" w:space="0" w:color="auto"/>
      </w:divBdr>
    </w:div>
    <w:div w:id="53087397">
      <w:bodyDiv w:val="1"/>
      <w:marLeft w:val="0"/>
      <w:marRight w:val="0"/>
      <w:marTop w:val="0"/>
      <w:marBottom w:val="0"/>
      <w:divBdr>
        <w:top w:val="none" w:sz="0" w:space="0" w:color="auto"/>
        <w:left w:val="none" w:sz="0" w:space="0" w:color="auto"/>
        <w:bottom w:val="none" w:sz="0" w:space="0" w:color="auto"/>
        <w:right w:val="none" w:sz="0" w:space="0" w:color="auto"/>
      </w:divBdr>
    </w:div>
    <w:div w:id="53820358">
      <w:bodyDiv w:val="1"/>
      <w:marLeft w:val="0"/>
      <w:marRight w:val="0"/>
      <w:marTop w:val="0"/>
      <w:marBottom w:val="0"/>
      <w:divBdr>
        <w:top w:val="none" w:sz="0" w:space="0" w:color="auto"/>
        <w:left w:val="none" w:sz="0" w:space="0" w:color="auto"/>
        <w:bottom w:val="none" w:sz="0" w:space="0" w:color="auto"/>
        <w:right w:val="none" w:sz="0" w:space="0" w:color="auto"/>
      </w:divBdr>
    </w:div>
    <w:div w:id="54165137">
      <w:bodyDiv w:val="1"/>
      <w:marLeft w:val="0"/>
      <w:marRight w:val="0"/>
      <w:marTop w:val="0"/>
      <w:marBottom w:val="0"/>
      <w:divBdr>
        <w:top w:val="none" w:sz="0" w:space="0" w:color="auto"/>
        <w:left w:val="none" w:sz="0" w:space="0" w:color="auto"/>
        <w:bottom w:val="none" w:sz="0" w:space="0" w:color="auto"/>
        <w:right w:val="none" w:sz="0" w:space="0" w:color="auto"/>
      </w:divBdr>
    </w:div>
    <w:div w:id="55520737">
      <w:bodyDiv w:val="1"/>
      <w:marLeft w:val="0"/>
      <w:marRight w:val="0"/>
      <w:marTop w:val="0"/>
      <w:marBottom w:val="0"/>
      <w:divBdr>
        <w:top w:val="none" w:sz="0" w:space="0" w:color="auto"/>
        <w:left w:val="none" w:sz="0" w:space="0" w:color="auto"/>
        <w:bottom w:val="none" w:sz="0" w:space="0" w:color="auto"/>
        <w:right w:val="none" w:sz="0" w:space="0" w:color="auto"/>
      </w:divBdr>
    </w:div>
    <w:div w:id="56049474">
      <w:bodyDiv w:val="1"/>
      <w:marLeft w:val="0"/>
      <w:marRight w:val="0"/>
      <w:marTop w:val="0"/>
      <w:marBottom w:val="0"/>
      <w:divBdr>
        <w:top w:val="none" w:sz="0" w:space="0" w:color="auto"/>
        <w:left w:val="none" w:sz="0" w:space="0" w:color="auto"/>
        <w:bottom w:val="none" w:sz="0" w:space="0" w:color="auto"/>
        <w:right w:val="none" w:sz="0" w:space="0" w:color="auto"/>
      </w:divBdr>
    </w:div>
    <w:div w:id="56558227">
      <w:bodyDiv w:val="1"/>
      <w:marLeft w:val="0"/>
      <w:marRight w:val="0"/>
      <w:marTop w:val="0"/>
      <w:marBottom w:val="0"/>
      <w:divBdr>
        <w:top w:val="none" w:sz="0" w:space="0" w:color="auto"/>
        <w:left w:val="none" w:sz="0" w:space="0" w:color="auto"/>
        <w:bottom w:val="none" w:sz="0" w:space="0" w:color="auto"/>
        <w:right w:val="none" w:sz="0" w:space="0" w:color="auto"/>
      </w:divBdr>
    </w:div>
    <w:div w:id="57173146">
      <w:bodyDiv w:val="1"/>
      <w:marLeft w:val="0"/>
      <w:marRight w:val="0"/>
      <w:marTop w:val="0"/>
      <w:marBottom w:val="0"/>
      <w:divBdr>
        <w:top w:val="none" w:sz="0" w:space="0" w:color="auto"/>
        <w:left w:val="none" w:sz="0" w:space="0" w:color="auto"/>
        <w:bottom w:val="none" w:sz="0" w:space="0" w:color="auto"/>
        <w:right w:val="none" w:sz="0" w:space="0" w:color="auto"/>
      </w:divBdr>
    </w:div>
    <w:div w:id="58016798">
      <w:bodyDiv w:val="1"/>
      <w:marLeft w:val="0"/>
      <w:marRight w:val="0"/>
      <w:marTop w:val="0"/>
      <w:marBottom w:val="0"/>
      <w:divBdr>
        <w:top w:val="none" w:sz="0" w:space="0" w:color="auto"/>
        <w:left w:val="none" w:sz="0" w:space="0" w:color="auto"/>
        <w:bottom w:val="none" w:sz="0" w:space="0" w:color="auto"/>
        <w:right w:val="none" w:sz="0" w:space="0" w:color="auto"/>
      </w:divBdr>
    </w:div>
    <w:div w:id="58333995">
      <w:bodyDiv w:val="1"/>
      <w:marLeft w:val="0"/>
      <w:marRight w:val="0"/>
      <w:marTop w:val="0"/>
      <w:marBottom w:val="0"/>
      <w:divBdr>
        <w:top w:val="none" w:sz="0" w:space="0" w:color="auto"/>
        <w:left w:val="none" w:sz="0" w:space="0" w:color="auto"/>
        <w:bottom w:val="none" w:sz="0" w:space="0" w:color="auto"/>
        <w:right w:val="none" w:sz="0" w:space="0" w:color="auto"/>
      </w:divBdr>
    </w:div>
    <w:div w:id="58752735">
      <w:bodyDiv w:val="1"/>
      <w:marLeft w:val="0"/>
      <w:marRight w:val="0"/>
      <w:marTop w:val="0"/>
      <w:marBottom w:val="0"/>
      <w:divBdr>
        <w:top w:val="none" w:sz="0" w:space="0" w:color="auto"/>
        <w:left w:val="none" w:sz="0" w:space="0" w:color="auto"/>
        <w:bottom w:val="none" w:sz="0" w:space="0" w:color="auto"/>
        <w:right w:val="none" w:sz="0" w:space="0" w:color="auto"/>
      </w:divBdr>
    </w:div>
    <w:div w:id="59061339">
      <w:bodyDiv w:val="1"/>
      <w:marLeft w:val="0"/>
      <w:marRight w:val="0"/>
      <w:marTop w:val="0"/>
      <w:marBottom w:val="0"/>
      <w:divBdr>
        <w:top w:val="none" w:sz="0" w:space="0" w:color="auto"/>
        <w:left w:val="none" w:sz="0" w:space="0" w:color="auto"/>
        <w:bottom w:val="none" w:sz="0" w:space="0" w:color="auto"/>
        <w:right w:val="none" w:sz="0" w:space="0" w:color="auto"/>
      </w:divBdr>
    </w:div>
    <w:div w:id="59981298">
      <w:bodyDiv w:val="1"/>
      <w:marLeft w:val="0"/>
      <w:marRight w:val="0"/>
      <w:marTop w:val="0"/>
      <w:marBottom w:val="0"/>
      <w:divBdr>
        <w:top w:val="none" w:sz="0" w:space="0" w:color="auto"/>
        <w:left w:val="none" w:sz="0" w:space="0" w:color="auto"/>
        <w:bottom w:val="none" w:sz="0" w:space="0" w:color="auto"/>
        <w:right w:val="none" w:sz="0" w:space="0" w:color="auto"/>
      </w:divBdr>
    </w:div>
    <w:div w:id="60450164">
      <w:bodyDiv w:val="1"/>
      <w:marLeft w:val="0"/>
      <w:marRight w:val="0"/>
      <w:marTop w:val="0"/>
      <w:marBottom w:val="0"/>
      <w:divBdr>
        <w:top w:val="none" w:sz="0" w:space="0" w:color="auto"/>
        <w:left w:val="none" w:sz="0" w:space="0" w:color="auto"/>
        <w:bottom w:val="none" w:sz="0" w:space="0" w:color="auto"/>
        <w:right w:val="none" w:sz="0" w:space="0" w:color="auto"/>
      </w:divBdr>
    </w:div>
    <w:div w:id="60949695">
      <w:bodyDiv w:val="1"/>
      <w:marLeft w:val="0"/>
      <w:marRight w:val="0"/>
      <w:marTop w:val="0"/>
      <w:marBottom w:val="0"/>
      <w:divBdr>
        <w:top w:val="none" w:sz="0" w:space="0" w:color="auto"/>
        <w:left w:val="none" w:sz="0" w:space="0" w:color="auto"/>
        <w:bottom w:val="none" w:sz="0" w:space="0" w:color="auto"/>
        <w:right w:val="none" w:sz="0" w:space="0" w:color="auto"/>
      </w:divBdr>
    </w:div>
    <w:div w:id="60981164">
      <w:bodyDiv w:val="1"/>
      <w:marLeft w:val="0"/>
      <w:marRight w:val="0"/>
      <w:marTop w:val="0"/>
      <w:marBottom w:val="0"/>
      <w:divBdr>
        <w:top w:val="none" w:sz="0" w:space="0" w:color="auto"/>
        <w:left w:val="none" w:sz="0" w:space="0" w:color="auto"/>
        <w:bottom w:val="none" w:sz="0" w:space="0" w:color="auto"/>
        <w:right w:val="none" w:sz="0" w:space="0" w:color="auto"/>
      </w:divBdr>
    </w:div>
    <w:div w:id="61486489">
      <w:bodyDiv w:val="1"/>
      <w:marLeft w:val="0"/>
      <w:marRight w:val="0"/>
      <w:marTop w:val="0"/>
      <w:marBottom w:val="0"/>
      <w:divBdr>
        <w:top w:val="none" w:sz="0" w:space="0" w:color="auto"/>
        <w:left w:val="none" w:sz="0" w:space="0" w:color="auto"/>
        <w:bottom w:val="none" w:sz="0" w:space="0" w:color="auto"/>
        <w:right w:val="none" w:sz="0" w:space="0" w:color="auto"/>
      </w:divBdr>
    </w:div>
    <w:div w:id="61563784">
      <w:bodyDiv w:val="1"/>
      <w:marLeft w:val="0"/>
      <w:marRight w:val="0"/>
      <w:marTop w:val="0"/>
      <w:marBottom w:val="0"/>
      <w:divBdr>
        <w:top w:val="none" w:sz="0" w:space="0" w:color="auto"/>
        <w:left w:val="none" w:sz="0" w:space="0" w:color="auto"/>
        <w:bottom w:val="none" w:sz="0" w:space="0" w:color="auto"/>
        <w:right w:val="none" w:sz="0" w:space="0" w:color="auto"/>
      </w:divBdr>
    </w:div>
    <w:div w:id="61679434">
      <w:bodyDiv w:val="1"/>
      <w:marLeft w:val="0"/>
      <w:marRight w:val="0"/>
      <w:marTop w:val="0"/>
      <w:marBottom w:val="0"/>
      <w:divBdr>
        <w:top w:val="none" w:sz="0" w:space="0" w:color="auto"/>
        <w:left w:val="none" w:sz="0" w:space="0" w:color="auto"/>
        <w:bottom w:val="none" w:sz="0" w:space="0" w:color="auto"/>
        <w:right w:val="none" w:sz="0" w:space="0" w:color="auto"/>
      </w:divBdr>
    </w:div>
    <w:div w:id="61997952">
      <w:bodyDiv w:val="1"/>
      <w:marLeft w:val="0"/>
      <w:marRight w:val="0"/>
      <w:marTop w:val="0"/>
      <w:marBottom w:val="0"/>
      <w:divBdr>
        <w:top w:val="none" w:sz="0" w:space="0" w:color="auto"/>
        <w:left w:val="none" w:sz="0" w:space="0" w:color="auto"/>
        <w:bottom w:val="none" w:sz="0" w:space="0" w:color="auto"/>
        <w:right w:val="none" w:sz="0" w:space="0" w:color="auto"/>
      </w:divBdr>
    </w:div>
    <w:div w:id="62339208">
      <w:bodyDiv w:val="1"/>
      <w:marLeft w:val="0"/>
      <w:marRight w:val="0"/>
      <w:marTop w:val="0"/>
      <w:marBottom w:val="0"/>
      <w:divBdr>
        <w:top w:val="none" w:sz="0" w:space="0" w:color="auto"/>
        <w:left w:val="none" w:sz="0" w:space="0" w:color="auto"/>
        <w:bottom w:val="none" w:sz="0" w:space="0" w:color="auto"/>
        <w:right w:val="none" w:sz="0" w:space="0" w:color="auto"/>
      </w:divBdr>
    </w:div>
    <w:div w:id="62605343">
      <w:bodyDiv w:val="1"/>
      <w:marLeft w:val="0"/>
      <w:marRight w:val="0"/>
      <w:marTop w:val="0"/>
      <w:marBottom w:val="0"/>
      <w:divBdr>
        <w:top w:val="none" w:sz="0" w:space="0" w:color="auto"/>
        <w:left w:val="none" w:sz="0" w:space="0" w:color="auto"/>
        <w:bottom w:val="none" w:sz="0" w:space="0" w:color="auto"/>
        <w:right w:val="none" w:sz="0" w:space="0" w:color="auto"/>
      </w:divBdr>
    </w:div>
    <w:div w:id="62720734">
      <w:bodyDiv w:val="1"/>
      <w:marLeft w:val="0"/>
      <w:marRight w:val="0"/>
      <w:marTop w:val="0"/>
      <w:marBottom w:val="0"/>
      <w:divBdr>
        <w:top w:val="none" w:sz="0" w:space="0" w:color="auto"/>
        <w:left w:val="none" w:sz="0" w:space="0" w:color="auto"/>
        <w:bottom w:val="none" w:sz="0" w:space="0" w:color="auto"/>
        <w:right w:val="none" w:sz="0" w:space="0" w:color="auto"/>
      </w:divBdr>
    </w:div>
    <w:div w:id="62879215">
      <w:bodyDiv w:val="1"/>
      <w:marLeft w:val="0"/>
      <w:marRight w:val="0"/>
      <w:marTop w:val="0"/>
      <w:marBottom w:val="0"/>
      <w:divBdr>
        <w:top w:val="none" w:sz="0" w:space="0" w:color="auto"/>
        <w:left w:val="none" w:sz="0" w:space="0" w:color="auto"/>
        <w:bottom w:val="none" w:sz="0" w:space="0" w:color="auto"/>
        <w:right w:val="none" w:sz="0" w:space="0" w:color="auto"/>
      </w:divBdr>
    </w:div>
    <w:div w:id="63191200">
      <w:bodyDiv w:val="1"/>
      <w:marLeft w:val="0"/>
      <w:marRight w:val="0"/>
      <w:marTop w:val="0"/>
      <w:marBottom w:val="0"/>
      <w:divBdr>
        <w:top w:val="none" w:sz="0" w:space="0" w:color="auto"/>
        <w:left w:val="none" w:sz="0" w:space="0" w:color="auto"/>
        <w:bottom w:val="none" w:sz="0" w:space="0" w:color="auto"/>
        <w:right w:val="none" w:sz="0" w:space="0" w:color="auto"/>
      </w:divBdr>
    </w:div>
    <w:div w:id="63333479">
      <w:bodyDiv w:val="1"/>
      <w:marLeft w:val="0"/>
      <w:marRight w:val="0"/>
      <w:marTop w:val="0"/>
      <w:marBottom w:val="0"/>
      <w:divBdr>
        <w:top w:val="none" w:sz="0" w:space="0" w:color="auto"/>
        <w:left w:val="none" w:sz="0" w:space="0" w:color="auto"/>
        <w:bottom w:val="none" w:sz="0" w:space="0" w:color="auto"/>
        <w:right w:val="none" w:sz="0" w:space="0" w:color="auto"/>
      </w:divBdr>
    </w:div>
    <w:div w:id="63913249">
      <w:bodyDiv w:val="1"/>
      <w:marLeft w:val="0"/>
      <w:marRight w:val="0"/>
      <w:marTop w:val="0"/>
      <w:marBottom w:val="0"/>
      <w:divBdr>
        <w:top w:val="none" w:sz="0" w:space="0" w:color="auto"/>
        <w:left w:val="none" w:sz="0" w:space="0" w:color="auto"/>
        <w:bottom w:val="none" w:sz="0" w:space="0" w:color="auto"/>
        <w:right w:val="none" w:sz="0" w:space="0" w:color="auto"/>
      </w:divBdr>
    </w:div>
    <w:div w:id="65154041">
      <w:bodyDiv w:val="1"/>
      <w:marLeft w:val="0"/>
      <w:marRight w:val="0"/>
      <w:marTop w:val="0"/>
      <w:marBottom w:val="0"/>
      <w:divBdr>
        <w:top w:val="none" w:sz="0" w:space="0" w:color="auto"/>
        <w:left w:val="none" w:sz="0" w:space="0" w:color="auto"/>
        <w:bottom w:val="none" w:sz="0" w:space="0" w:color="auto"/>
        <w:right w:val="none" w:sz="0" w:space="0" w:color="auto"/>
      </w:divBdr>
    </w:div>
    <w:div w:id="65882362">
      <w:bodyDiv w:val="1"/>
      <w:marLeft w:val="0"/>
      <w:marRight w:val="0"/>
      <w:marTop w:val="0"/>
      <w:marBottom w:val="0"/>
      <w:divBdr>
        <w:top w:val="none" w:sz="0" w:space="0" w:color="auto"/>
        <w:left w:val="none" w:sz="0" w:space="0" w:color="auto"/>
        <w:bottom w:val="none" w:sz="0" w:space="0" w:color="auto"/>
        <w:right w:val="none" w:sz="0" w:space="0" w:color="auto"/>
      </w:divBdr>
    </w:div>
    <w:div w:id="66146668">
      <w:bodyDiv w:val="1"/>
      <w:marLeft w:val="0"/>
      <w:marRight w:val="0"/>
      <w:marTop w:val="0"/>
      <w:marBottom w:val="0"/>
      <w:divBdr>
        <w:top w:val="none" w:sz="0" w:space="0" w:color="auto"/>
        <w:left w:val="none" w:sz="0" w:space="0" w:color="auto"/>
        <w:bottom w:val="none" w:sz="0" w:space="0" w:color="auto"/>
        <w:right w:val="none" w:sz="0" w:space="0" w:color="auto"/>
      </w:divBdr>
    </w:div>
    <w:div w:id="66419710">
      <w:bodyDiv w:val="1"/>
      <w:marLeft w:val="0"/>
      <w:marRight w:val="0"/>
      <w:marTop w:val="0"/>
      <w:marBottom w:val="0"/>
      <w:divBdr>
        <w:top w:val="none" w:sz="0" w:space="0" w:color="auto"/>
        <w:left w:val="none" w:sz="0" w:space="0" w:color="auto"/>
        <w:bottom w:val="none" w:sz="0" w:space="0" w:color="auto"/>
        <w:right w:val="none" w:sz="0" w:space="0" w:color="auto"/>
      </w:divBdr>
    </w:div>
    <w:div w:id="67383299">
      <w:bodyDiv w:val="1"/>
      <w:marLeft w:val="0"/>
      <w:marRight w:val="0"/>
      <w:marTop w:val="0"/>
      <w:marBottom w:val="0"/>
      <w:divBdr>
        <w:top w:val="none" w:sz="0" w:space="0" w:color="auto"/>
        <w:left w:val="none" w:sz="0" w:space="0" w:color="auto"/>
        <w:bottom w:val="none" w:sz="0" w:space="0" w:color="auto"/>
        <w:right w:val="none" w:sz="0" w:space="0" w:color="auto"/>
      </w:divBdr>
    </w:div>
    <w:div w:id="67969597">
      <w:bodyDiv w:val="1"/>
      <w:marLeft w:val="0"/>
      <w:marRight w:val="0"/>
      <w:marTop w:val="0"/>
      <w:marBottom w:val="0"/>
      <w:divBdr>
        <w:top w:val="none" w:sz="0" w:space="0" w:color="auto"/>
        <w:left w:val="none" w:sz="0" w:space="0" w:color="auto"/>
        <w:bottom w:val="none" w:sz="0" w:space="0" w:color="auto"/>
        <w:right w:val="none" w:sz="0" w:space="0" w:color="auto"/>
      </w:divBdr>
    </w:div>
    <w:div w:id="68507831">
      <w:bodyDiv w:val="1"/>
      <w:marLeft w:val="0"/>
      <w:marRight w:val="0"/>
      <w:marTop w:val="0"/>
      <w:marBottom w:val="0"/>
      <w:divBdr>
        <w:top w:val="none" w:sz="0" w:space="0" w:color="auto"/>
        <w:left w:val="none" w:sz="0" w:space="0" w:color="auto"/>
        <w:bottom w:val="none" w:sz="0" w:space="0" w:color="auto"/>
        <w:right w:val="none" w:sz="0" w:space="0" w:color="auto"/>
      </w:divBdr>
    </w:div>
    <w:div w:id="69668148">
      <w:bodyDiv w:val="1"/>
      <w:marLeft w:val="0"/>
      <w:marRight w:val="0"/>
      <w:marTop w:val="0"/>
      <w:marBottom w:val="0"/>
      <w:divBdr>
        <w:top w:val="none" w:sz="0" w:space="0" w:color="auto"/>
        <w:left w:val="none" w:sz="0" w:space="0" w:color="auto"/>
        <w:bottom w:val="none" w:sz="0" w:space="0" w:color="auto"/>
        <w:right w:val="none" w:sz="0" w:space="0" w:color="auto"/>
      </w:divBdr>
    </w:div>
    <w:div w:id="70393193">
      <w:bodyDiv w:val="1"/>
      <w:marLeft w:val="0"/>
      <w:marRight w:val="0"/>
      <w:marTop w:val="0"/>
      <w:marBottom w:val="0"/>
      <w:divBdr>
        <w:top w:val="none" w:sz="0" w:space="0" w:color="auto"/>
        <w:left w:val="none" w:sz="0" w:space="0" w:color="auto"/>
        <w:bottom w:val="none" w:sz="0" w:space="0" w:color="auto"/>
        <w:right w:val="none" w:sz="0" w:space="0" w:color="auto"/>
      </w:divBdr>
    </w:div>
    <w:div w:id="70733785">
      <w:bodyDiv w:val="1"/>
      <w:marLeft w:val="0"/>
      <w:marRight w:val="0"/>
      <w:marTop w:val="0"/>
      <w:marBottom w:val="0"/>
      <w:divBdr>
        <w:top w:val="none" w:sz="0" w:space="0" w:color="auto"/>
        <w:left w:val="none" w:sz="0" w:space="0" w:color="auto"/>
        <w:bottom w:val="none" w:sz="0" w:space="0" w:color="auto"/>
        <w:right w:val="none" w:sz="0" w:space="0" w:color="auto"/>
      </w:divBdr>
    </w:div>
    <w:div w:id="71510698">
      <w:bodyDiv w:val="1"/>
      <w:marLeft w:val="0"/>
      <w:marRight w:val="0"/>
      <w:marTop w:val="0"/>
      <w:marBottom w:val="0"/>
      <w:divBdr>
        <w:top w:val="none" w:sz="0" w:space="0" w:color="auto"/>
        <w:left w:val="none" w:sz="0" w:space="0" w:color="auto"/>
        <w:bottom w:val="none" w:sz="0" w:space="0" w:color="auto"/>
        <w:right w:val="none" w:sz="0" w:space="0" w:color="auto"/>
      </w:divBdr>
    </w:div>
    <w:div w:id="71708729">
      <w:bodyDiv w:val="1"/>
      <w:marLeft w:val="0"/>
      <w:marRight w:val="0"/>
      <w:marTop w:val="0"/>
      <w:marBottom w:val="0"/>
      <w:divBdr>
        <w:top w:val="none" w:sz="0" w:space="0" w:color="auto"/>
        <w:left w:val="none" w:sz="0" w:space="0" w:color="auto"/>
        <w:bottom w:val="none" w:sz="0" w:space="0" w:color="auto"/>
        <w:right w:val="none" w:sz="0" w:space="0" w:color="auto"/>
      </w:divBdr>
    </w:div>
    <w:div w:id="72162762">
      <w:bodyDiv w:val="1"/>
      <w:marLeft w:val="0"/>
      <w:marRight w:val="0"/>
      <w:marTop w:val="0"/>
      <w:marBottom w:val="0"/>
      <w:divBdr>
        <w:top w:val="none" w:sz="0" w:space="0" w:color="auto"/>
        <w:left w:val="none" w:sz="0" w:space="0" w:color="auto"/>
        <w:bottom w:val="none" w:sz="0" w:space="0" w:color="auto"/>
        <w:right w:val="none" w:sz="0" w:space="0" w:color="auto"/>
      </w:divBdr>
    </w:div>
    <w:div w:id="73086037">
      <w:bodyDiv w:val="1"/>
      <w:marLeft w:val="0"/>
      <w:marRight w:val="0"/>
      <w:marTop w:val="0"/>
      <w:marBottom w:val="0"/>
      <w:divBdr>
        <w:top w:val="none" w:sz="0" w:space="0" w:color="auto"/>
        <w:left w:val="none" w:sz="0" w:space="0" w:color="auto"/>
        <w:bottom w:val="none" w:sz="0" w:space="0" w:color="auto"/>
        <w:right w:val="none" w:sz="0" w:space="0" w:color="auto"/>
      </w:divBdr>
    </w:div>
    <w:div w:id="73094540">
      <w:bodyDiv w:val="1"/>
      <w:marLeft w:val="0"/>
      <w:marRight w:val="0"/>
      <w:marTop w:val="0"/>
      <w:marBottom w:val="0"/>
      <w:divBdr>
        <w:top w:val="none" w:sz="0" w:space="0" w:color="auto"/>
        <w:left w:val="none" w:sz="0" w:space="0" w:color="auto"/>
        <w:bottom w:val="none" w:sz="0" w:space="0" w:color="auto"/>
        <w:right w:val="none" w:sz="0" w:space="0" w:color="auto"/>
      </w:divBdr>
    </w:div>
    <w:div w:id="73162277">
      <w:bodyDiv w:val="1"/>
      <w:marLeft w:val="0"/>
      <w:marRight w:val="0"/>
      <w:marTop w:val="0"/>
      <w:marBottom w:val="0"/>
      <w:divBdr>
        <w:top w:val="none" w:sz="0" w:space="0" w:color="auto"/>
        <w:left w:val="none" w:sz="0" w:space="0" w:color="auto"/>
        <w:bottom w:val="none" w:sz="0" w:space="0" w:color="auto"/>
        <w:right w:val="none" w:sz="0" w:space="0" w:color="auto"/>
      </w:divBdr>
    </w:div>
    <w:div w:id="73477154">
      <w:bodyDiv w:val="1"/>
      <w:marLeft w:val="0"/>
      <w:marRight w:val="0"/>
      <w:marTop w:val="0"/>
      <w:marBottom w:val="0"/>
      <w:divBdr>
        <w:top w:val="none" w:sz="0" w:space="0" w:color="auto"/>
        <w:left w:val="none" w:sz="0" w:space="0" w:color="auto"/>
        <w:bottom w:val="none" w:sz="0" w:space="0" w:color="auto"/>
        <w:right w:val="none" w:sz="0" w:space="0" w:color="auto"/>
      </w:divBdr>
    </w:div>
    <w:div w:id="73938852">
      <w:bodyDiv w:val="1"/>
      <w:marLeft w:val="0"/>
      <w:marRight w:val="0"/>
      <w:marTop w:val="0"/>
      <w:marBottom w:val="0"/>
      <w:divBdr>
        <w:top w:val="none" w:sz="0" w:space="0" w:color="auto"/>
        <w:left w:val="none" w:sz="0" w:space="0" w:color="auto"/>
        <w:bottom w:val="none" w:sz="0" w:space="0" w:color="auto"/>
        <w:right w:val="none" w:sz="0" w:space="0" w:color="auto"/>
      </w:divBdr>
    </w:div>
    <w:div w:id="74203475">
      <w:bodyDiv w:val="1"/>
      <w:marLeft w:val="0"/>
      <w:marRight w:val="0"/>
      <w:marTop w:val="0"/>
      <w:marBottom w:val="0"/>
      <w:divBdr>
        <w:top w:val="none" w:sz="0" w:space="0" w:color="auto"/>
        <w:left w:val="none" w:sz="0" w:space="0" w:color="auto"/>
        <w:bottom w:val="none" w:sz="0" w:space="0" w:color="auto"/>
        <w:right w:val="none" w:sz="0" w:space="0" w:color="auto"/>
      </w:divBdr>
    </w:div>
    <w:div w:id="75176798">
      <w:bodyDiv w:val="1"/>
      <w:marLeft w:val="0"/>
      <w:marRight w:val="0"/>
      <w:marTop w:val="0"/>
      <w:marBottom w:val="0"/>
      <w:divBdr>
        <w:top w:val="none" w:sz="0" w:space="0" w:color="auto"/>
        <w:left w:val="none" w:sz="0" w:space="0" w:color="auto"/>
        <w:bottom w:val="none" w:sz="0" w:space="0" w:color="auto"/>
        <w:right w:val="none" w:sz="0" w:space="0" w:color="auto"/>
      </w:divBdr>
    </w:div>
    <w:div w:id="75248113">
      <w:bodyDiv w:val="1"/>
      <w:marLeft w:val="0"/>
      <w:marRight w:val="0"/>
      <w:marTop w:val="0"/>
      <w:marBottom w:val="0"/>
      <w:divBdr>
        <w:top w:val="none" w:sz="0" w:space="0" w:color="auto"/>
        <w:left w:val="none" w:sz="0" w:space="0" w:color="auto"/>
        <w:bottom w:val="none" w:sz="0" w:space="0" w:color="auto"/>
        <w:right w:val="none" w:sz="0" w:space="0" w:color="auto"/>
      </w:divBdr>
    </w:div>
    <w:div w:id="75831218">
      <w:bodyDiv w:val="1"/>
      <w:marLeft w:val="0"/>
      <w:marRight w:val="0"/>
      <w:marTop w:val="0"/>
      <w:marBottom w:val="0"/>
      <w:divBdr>
        <w:top w:val="none" w:sz="0" w:space="0" w:color="auto"/>
        <w:left w:val="none" w:sz="0" w:space="0" w:color="auto"/>
        <w:bottom w:val="none" w:sz="0" w:space="0" w:color="auto"/>
        <w:right w:val="none" w:sz="0" w:space="0" w:color="auto"/>
      </w:divBdr>
    </w:div>
    <w:div w:id="76171523">
      <w:bodyDiv w:val="1"/>
      <w:marLeft w:val="0"/>
      <w:marRight w:val="0"/>
      <w:marTop w:val="0"/>
      <w:marBottom w:val="0"/>
      <w:divBdr>
        <w:top w:val="none" w:sz="0" w:space="0" w:color="auto"/>
        <w:left w:val="none" w:sz="0" w:space="0" w:color="auto"/>
        <w:bottom w:val="none" w:sz="0" w:space="0" w:color="auto"/>
        <w:right w:val="none" w:sz="0" w:space="0" w:color="auto"/>
      </w:divBdr>
    </w:div>
    <w:div w:id="76755528">
      <w:bodyDiv w:val="1"/>
      <w:marLeft w:val="0"/>
      <w:marRight w:val="0"/>
      <w:marTop w:val="0"/>
      <w:marBottom w:val="0"/>
      <w:divBdr>
        <w:top w:val="none" w:sz="0" w:space="0" w:color="auto"/>
        <w:left w:val="none" w:sz="0" w:space="0" w:color="auto"/>
        <w:bottom w:val="none" w:sz="0" w:space="0" w:color="auto"/>
        <w:right w:val="none" w:sz="0" w:space="0" w:color="auto"/>
      </w:divBdr>
    </w:div>
    <w:div w:id="76874282">
      <w:bodyDiv w:val="1"/>
      <w:marLeft w:val="0"/>
      <w:marRight w:val="0"/>
      <w:marTop w:val="0"/>
      <w:marBottom w:val="0"/>
      <w:divBdr>
        <w:top w:val="none" w:sz="0" w:space="0" w:color="auto"/>
        <w:left w:val="none" w:sz="0" w:space="0" w:color="auto"/>
        <w:bottom w:val="none" w:sz="0" w:space="0" w:color="auto"/>
        <w:right w:val="none" w:sz="0" w:space="0" w:color="auto"/>
      </w:divBdr>
    </w:div>
    <w:div w:id="77405674">
      <w:bodyDiv w:val="1"/>
      <w:marLeft w:val="0"/>
      <w:marRight w:val="0"/>
      <w:marTop w:val="0"/>
      <w:marBottom w:val="0"/>
      <w:divBdr>
        <w:top w:val="none" w:sz="0" w:space="0" w:color="auto"/>
        <w:left w:val="none" w:sz="0" w:space="0" w:color="auto"/>
        <w:bottom w:val="none" w:sz="0" w:space="0" w:color="auto"/>
        <w:right w:val="none" w:sz="0" w:space="0" w:color="auto"/>
      </w:divBdr>
    </w:div>
    <w:div w:id="77797122">
      <w:bodyDiv w:val="1"/>
      <w:marLeft w:val="0"/>
      <w:marRight w:val="0"/>
      <w:marTop w:val="0"/>
      <w:marBottom w:val="0"/>
      <w:divBdr>
        <w:top w:val="none" w:sz="0" w:space="0" w:color="auto"/>
        <w:left w:val="none" w:sz="0" w:space="0" w:color="auto"/>
        <w:bottom w:val="none" w:sz="0" w:space="0" w:color="auto"/>
        <w:right w:val="none" w:sz="0" w:space="0" w:color="auto"/>
      </w:divBdr>
    </w:div>
    <w:div w:id="79522561">
      <w:bodyDiv w:val="1"/>
      <w:marLeft w:val="0"/>
      <w:marRight w:val="0"/>
      <w:marTop w:val="0"/>
      <w:marBottom w:val="0"/>
      <w:divBdr>
        <w:top w:val="none" w:sz="0" w:space="0" w:color="auto"/>
        <w:left w:val="none" w:sz="0" w:space="0" w:color="auto"/>
        <w:bottom w:val="none" w:sz="0" w:space="0" w:color="auto"/>
        <w:right w:val="none" w:sz="0" w:space="0" w:color="auto"/>
      </w:divBdr>
    </w:div>
    <w:div w:id="79719940">
      <w:bodyDiv w:val="1"/>
      <w:marLeft w:val="0"/>
      <w:marRight w:val="0"/>
      <w:marTop w:val="0"/>
      <w:marBottom w:val="0"/>
      <w:divBdr>
        <w:top w:val="none" w:sz="0" w:space="0" w:color="auto"/>
        <w:left w:val="none" w:sz="0" w:space="0" w:color="auto"/>
        <w:bottom w:val="none" w:sz="0" w:space="0" w:color="auto"/>
        <w:right w:val="none" w:sz="0" w:space="0" w:color="auto"/>
      </w:divBdr>
    </w:div>
    <w:div w:id="79762783">
      <w:bodyDiv w:val="1"/>
      <w:marLeft w:val="0"/>
      <w:marRight w:val="0"/>
      <w:marTop w:val="0"/>
      <w:marBottom w:val="0"/>
      <w:divBdr>
        <w:top w:val="none" w:sz="0" w:space="0" w:color="auto"/>
        <w:left w:val="none" w:sz="0" w:space="0" w:color="auto"/>
        <w:bottom w:val="none" w:sz="0" w:space="0" w:color="auto"/>
        <w:right w:val="none" w:sz="0" w:space="0" w:color="auto"/>
      </w:divBdr>
    </w:div>
    <w:div w:id="81221457">
      <w:bodyDiv w:val="1"/>
      <w:marLeft w:val="0"/>
      <w:marRight w:val="0"/>
      <w:marTop w:val="0"/>
      <w:marBottom w:val="0"/>
      <w:divBdr>
        <w:top w:val="none" w:sz="0" w:space="0" w:color="auto"/>
        <w:left w:val="none" w:sz="0" w:space="0" w:color="auto"/>
        <w:bottom w:val="none" w:sz="0" w:space="0" w:color="auto"/>
        <w:right w:val="none" w:sz="0" w:space="0" w:color="auto"/>
      </w:divBdr>
    </w:div>
    <w:div w:id="81683646">
      <w:bodyDiv w:val="1"/>
      <w:marLeft w:val="0"/>
      <w:marRight w:val="0"/>
      <w:marTop w:val="0"/>
      <w:marBottom w:val="0"/>
      <w:divBdr>
        <w:top w:val="none" w:sz="0" w:space="0" w:color="auto"/>
        <w:left w:val="none" w:sz="0" w:space="0" w:color="auto"/>
        <w:bottom w:val="none" w:sz="0" w:space="0" w:color="auto"/>
        <w:right w:val="none" w:sz="0" w:space="0" w:color="auto"/>
      </w:divBdr>
    </w:div>
    <w:div w:id="81876857">
      <w:bodyDiv w:val="1"/>
      <w:marLeft w:val="0"/>
      <w:marRight w:val="0"/>
      <w:marTop w:val="0"/>
      <w:marBottom w:val="0"/>
      <w:divBdr>
        <w:top w:val="none" w:sz="0" w:space="0" w:color="auto"/>
        <w:left w:val="none" w:sz="0" w:space="0" w:color="auto"/>
        <w:bottom w:val="none" w:sz="0" w:space="0" w:color="auto"/>
        <w:right w:val="none" w:sz="0" w:space="0" w:color="auto"/>
      </w:divBdr>
    </w:div>
    <w:div w:id="82267885">
      <w:bodyDiv w:val="1"/>
      <w:marLeft w:val="0"/>
      <w:marRight w:val="0"/>
      <w:marTop w:val="0"/>
      <w:marBottom w:val="0"/>
      <w:divBdr>
        <w:top w:val="none" w:sz="0" w:space="0" w:color="auto"/>
        <w:left w:val="none" w:sz="0" w:space="0" w:color="auto"/>
        <w:bottom w:val="none" w:sz="0" w:space="0" w:color="auto"/>
        <w:right w:val="none" w:sz="0" w:space="0" w:color="auto"/>
      </w:divBdr>
    </w:div>
    <w:div w:id="82606983">
      <w:bodyDiv w:val="1"/>
      <w:marLeft w:val="0"/>
      <w:marRight w:val="0"/>
      <w:marTop w:val="0"/>
      <w:marBottom w:val="0"/>
      <w:divBdr>
        <w:top w:val="none" w:sz="0" w:space="0" w:color="auto"/>
        <w:left w:val="none" w:sz="0" w:space="0" w:color="auto"/>
        <w:bottom w:val="none" w:sz="0" w:space="0" w:color="auto"/>
        <w:right w:val="none" w:sz="0" w:space="0" w:color="auto"/>
      </w:divBdr>
    </w:div>
    <w:div w:id="82650252">
      <w:bodyDiv w:val="1"/>
      <w:marLeft w:val="0"/>
      <w:marRight w:val="0"/>
      <w:marTop w:val="0"/>
      <w:marBottom w:val="0"/>
      <w:divBdr>
        <w:top w:val="none" w:sz="0" w:space="0" w:color="auto"/>
        <w:left w:val="none" w:sz="0" w:space="0" w:color="auto"/>
        <w:bottom w:val="none" w:sz="0" w:space="0" w:color="auto"/>
        <w:right w:val="none" w:sz="0" w:space="0" w:color="auto"/>
      </w:divBdr>
    </w:div>
    <w:div w:id="82993026">
      <w:bodyDiv w:val="1"/>
      <w:marLeft w:val="0"/>
      <w:marRight w:val="0"/>
      <w:marTop w:val="0"/>
      <w:marBottom w:val="0"/>
      <w:divBdr>
        <w:top w:val="none" w:sz="0" w:space="0" w:color="auto"/>
        <w:left w:val="none" w:sz="0" w:space="0" w:color="auto"/>
        <w:bottom w:val="none" w:sz="0" w:space="0" w:color="auto"/>
        <w:right w:val="none" w:sz="0" w:space="0" w:color="auto"/>
      </w:divBdr>
    </w:div>
    <w:div w:id="83452401">
      <w:bodyDiv w:val="1"/>
      <w:marLeft w:val="0"/>
      <w:marRight w:val="0"/>
      <w:marTop w:val="0"/>
      <w:marBottom w:val="0"/>
      <w:divBdr>
        <w:top w:val="none" w:sz="0" w:space="0" w:color="auto"/>
        <w:left w:val="none" w:sz="0" w:space="0" w:color="auto"/>
        <w:bottom w:val="none" w:sz="0" w:space="0" w:color="auto"/>
        <w:right w:val="none" w:sz="0" w:space="0" w:color="auto"/>
      </w:divBdr>
    </w:div>
    <w:div w:id="83696300">
      <w:bodyDiv w:val="1"/>
      <w:marLeft w:val="0"/>
      <w:marRight w:val="0"/>
      <w:marTop w:val="0"/>
      <w:marBottom w:val="0"/>
      <w:divBdr>
        <w:top w:val="none" w:sz="0" w:space="0" w:color="auto"/>
        <w:left w:val="none" w:sz="0" w:space="0" w:color="auto"/>
        <w:bottom w:val="none" w:sz="0" w:space="0" w:color="auto"/>
        <w:right w:val="none" w:sz="0" w:space="0" w:color="auto"/>
      </w:divBdr>
    </w:div>
    <w:div w:id="84115168">
      <w:bodyDiv w:val="1"/>
      <w:marLeft w:val="0"/>
      <w:marRight w:val="0"/>
      <w:marTop w:val="0"/>
      <w:marBottom w:val="0"/>
      <w:divBdr>
        <w:top w:val="none" w:sz="0" w:space="0" w:color="auto"/>
        <w:left w:val="none" w:sz="0" w:space="0" w:color="auto"/>
        <w:bottom w:val="none" w:sz="0" w:space="0" w:color="auto"/>
        <w:right w:val="none" w:sz="0" w:space="0" w:color="auto"/>
      </w:divBdr>
    </w:div>
    <w:div w:id="84159137">
      <w:bodyDiv w:val="1"/>
      <w:marLeft w:val="0"/>
      <w:marRight w:val="0"/>
      <w:marTop w:val="0"/>
      <w:marBottom w:val="0"/>
      <w:divBdr>
        <w:top w:val="none" w:sz="0" w:space="0" w:color="auto"/>
        <w:left w:val="none" w:sz="0" w:space="0" w:color="auto"/>
        <w:bottom w:val="none" w:sz="0" w:space="0" w:color="auto"/>
        <w:right w:val="none" w:sz="0" w:space="0" w:color="auto"/>
      </w:divBdr>
    </w:div>
    <w:div w:id="84810147">
      <w:bodyDiv w:val="1"/>
      <w:marLeft w:val="0"/>
      <w:marRight w:val="0"/>
      <w:marTop w:val="0"/>
      <w:marBottom w:val="0"/>
      <w:divBdr>
        <w:top w:val="none" w:sz="0" w:space="0" w:color="auto"/>
        <w:left w:val="none" w:sz="0" w:space="0" w:color="auto"/>
        <w:bottom w:val="none" w:sz="0" w:space="0" w:color="auto"/>
        <w:right w:val="none" w:sz="0" w:space="0" w:color="auto"/>
      </w:divBdr>
    </w:div>
    <w:div w:id="85855433">
      <w:bodyDiv w:val="1"/>
      <w:marLeft w:val="0"/>
      <w:marRight w:val="0"/>
      <w:marTop w:val="0"/>
      <w:marBottom w:val="0"/>
      <w:divBdr>
        <w:top w:val="none" w:sz="0" w:space="0" w:color="auto"/>
        <w:left w:val="none" w:sz="0" w:space="0" w:color="auto"/>
        <w:bottom w:val="none" w:sz="0" w:space="0" w:color="auto"/>
        <w:right w:val="none" w:sz="0" w:space="0" w:color="auto"/>
      </w:divBdr>
    </w:div>
    <w:div w:id="86464950">
      <w:bodyDiv w:val="1"/>
      <w:marLeft w:val="0"/>
      <w:marRight w:val="0"/>
      <w:marTop w:val="0"/>
      <w:marBottom w:val="0"/>
      <w:divBdr>
        <w:top w:val="none" w:sz="0" w:space="0" w:color="auto"/>
        <w:left w:val="none" w:sz="0" w:space="0" w:color="auto"/>
        <w:bottom w:val="none" w:sz="0" w:space="0" w:color="auto"/>
        <w:right w:val="none" w:sz="0" w:space="0" w:color="auto"/>
      </w:divBdr>
    </w:div>
    <w:div w:id="87389651">
      <w:bodyDiv w:val="1"/>
      <w:marLeft w:val="0"/>
      <w:marRight w:val="0"/>
      <w:marTop w:val="0"/>
      <w:marBottom w:val="0"/>
      <w:divBdr>
        <w:top w:val="none" w:sz="0" w:space="0" w:color="auto"/>
        <w:left w:val="none" w:sz="0" w:space="0" w:color="auto"/>
        <w:bottom w:val="none" w:sz="0" w:space="0" w:color="auto"/>
        <w:right w:val="none" w:sz="0" w:space="0" w:color="auto"/>
      </w:divBdr>
    </w:div>
    <w:div w:id="89545557">
      <w:bodyDiv w:val="1"/>
      <w:marLeft w:val="0"/>
      <w:marRight w:val="0"/>
      <w:marTop w:val="0"/>
      <w:marBottom w:val="0"/>
      <w:divBdr>
        <w:top w:val="none" w:sz="0" w:space="0" w:color="auto"/>
        <w:left w:val="none" w:sz="0" w:space="0" w:color="auto"/>
        <w:bottom w:val="none" w:sz="0" w:space="0" w:color="auto"/>
        <w:right w:val="none" w:sz="0" w:space="0" w:color="auto"/>
      </w:divBdr>
    </w:div>
    <w:div w:id="90054655">
      <w:bodyDiv w:val="1"/>
      <w:marLeft w:val="0"/>
      <w:marRight w:val="0"/>
      <w:marTop w:val="0"/>
      <w:marBottom w:val="0"/>
      <w:divBdr>
        <w:top w:val="none" w:sz="0" w:space="0" w:color="auto"/>
        <w:left w:val="none" w:sz="0" w:space="0" w:color="auto"/>
        <w:bottom w:val="none" w:sz="0" w:space="0" w:color="auto"/>
        <w:right w:val="none" w:sz="0" w:space="0" w:color="auto"/>
      </w:divBdr>
    </w:div>
    <w:div w:id="90321422">
      <w:bodyDiv w:val="1"/>
      <w:marLeft w:val="0"/>
      <w:marRight w:val="0"/>
      <w:marTop w:val="0"/>
      <w:marBottom w:val="0"/>
      <w:divBdr>
        <w:top w:val="none" w:sz="0" w:space="0" w:color="auto"/>
        <w:left w:val="none" w:sz="0" w:space="0" w:color="auto"/>
        <w:bottom w:val="none" w:sz="0" w:space="0" w:color="auto"/>
        <w:right w:val="none" w:sz="0" w:space="0" w:color="auto"/>
      </w:divBdr>
    </w:div>
    <w:div w:id="90442954">
      <w:bodyDiv w:val="1"/>
      <w:marLeft w:val="0"/>
      <w:marRight w:val="0"/>
      <w:marTop w:val="0"/>
      <w:marBottom w:val="0"/>
      <w:divBdr>
        <w:top w:val="none" w:sz="0" w:space="0" w:color="auto"/>
        <w:left w:val="none" w:sz="0" w:space="0" w:color="auto"/>
        <w:bottom w:val="none" w:sz="0" w:space="0" w:color="auto"/>
        <w:right w:val="none" w:sz="0" w:space="0" w:color="auto"/>
      </w:divBdr>
    </w:div>
    <w:div w:id="91049747">
      <w:bodyDiv w:val="1"/>
      <w:marLeft w:val="0"/>
      <w:marRight w:val="0"/>
      <w:marTop w:val="0"/>
      <w:marBottom w:val="0"/>
      <w:divBdr>
        <w:top w:val="none" w:sz="0" w:space="0" w:color="auto"/>
        <w:left w:val="none" w:sz="0" w:space="0" w:color="auto"/>
        <w:bottom w:val="none" w:sz="0" w:space="0" w:color="auto"/>
        <w:right w:val="none" w:sz="0" w:space="0" w:color="auto"/>
      </w:divBdr>
    </w:div>
    <w:div w:id="91820144">
      <w:bodyDiv w:val="1"/>
      <w:marLeft w:val="0"/>
      <w:marRight w:val="0"/>
      <w:marTop w:val="0"/>
      <w:marBottom w:val="0"/>
      <w:divBdr>
        <w:top w:val="none" w:sz="0" w:space="0" w:color="auto"/>
        <w:left w:val="none" w:sz="0" w:space="0" w:color="auto"/>
        <w:bottom w:val="none" w:sz="0" w:space="0" w:color="auto"/>
        <w:right w:val="none" w:sz="0" w:space="0" w:color="auto"/>
      </w:divBdr>
    </w:div>
    <w:div w:id="91820250">
      <w:bodyDiv w:val="1"/>
      <w:marLeft w:val="0"/>
      <w:marRight w:val="0"/>
      <w:marTop w:val="0"/>
      <w:marBottom w:val="0"/>
      <w:divBdr>
        <w:top w:val="none" w:sz="0" w:space="0" w:color="auto"/>
        <w:left w:val="none" w:sz="0" w:space="0" w:color="auto"/>
        <w:bottom w:val="none" w:sz="0" w:space="0" w:color="auto"/>
        <w:right w:val="none" w:sz="0" w:space="0" w:color="auto"/>
      </w:divBdr>
    </w:div>
    <w:div w:id="92407226">
      <w:bodyDiv w:val="1"/>
      <w:marLeft w:val="0"/>
      <w:marRight w:val="0"/>
      <w:marTop w:val="0"/>
      <w:marBottom w:val="0"/>
      <w:divBdr>
        <w:top w:val="none" w:sz="0" w:space="0" w:color="auto"/>
        <w:left w:val="none" w:sz="0" w:space="0" w:color="auto"/>
        <w:bottom w:val="none" w:sz="0" w:space="0" w:color="auto"/>
        <w:right w:val="none" w:sz="0" w:space="0" w:color="auto"/>
      </w:divBdr>
    </w:div>
    <w:div w:id="96216361">
      <w:bodyDiv w:val="1"/>
      <w:marLeft w:val="0"/>
      <w:marRight w:val="0"/>
      <w:marTop w:val="0"/>
      <w:marBottom w:val="0"/>
      <w:divBdr>
        <w:top w:val="none" w:sz="0" w:space="0" w:color="auto"/>
        <w:left w:val="none" w:sz="0" w:space="0" w:color="auto"/>
        <w:bottom w:val="none" w:sz="0" w:space="0" w:color="auto"/>
        <w:right w:val="none" w:sz="0" w:space="0" w:color="auto"/>
      </w:divBdr>
    </w:div>
    <w:div w:id="96293916">
      <w:bodyDiv w:val="1"/>
      <w:marLeft w:val="0"/>
      <w:marRight w:val="0"/>
      <w:marTop w:val="0"/>
      <w:marBottom w:val="0"/>
      <w:divBdr>
        <w:top w:val="none" w:sz="0" w:space="0" w:color="auto"/>
        <w:left w:val="none" w:sz="0" w:space="0" w:color="auto"/>
        <w:bottom w:val="none" w:sz="0" w:space="0" w:color="auto"/>
        <w:right w:val="none" w:sz="0" w:space="0" w:color="auto"/>
      </w:divBdr>
    </w:div>
    <w:div w:id="96482200">
      <w:bodyDiv w:val="1"/>
      <w:marLeft w:val="0"/>
      <w:marRight w:val="0"/>
      <w:marTop w:val="0"/>
      <w:marBottom w:val="0"/>
      <w:divBdr>
        <w:top w:val="none" w:sz="0" w:space="0" w:color="auto"/>
        <w:left w:val="none" w:sz="0" w:space="0" w:color="auto"/>
        <w:bottom w:val="none" w:sz="0" w:space="0" w:color="auto"/>
        <w:right w:val="none" w:sz="0" w:space="0" w:color="auto"/>
      </w:divBdr>
    </w:div>
    <w:div w:id="96870595">
      <w:bodyDiv w:val="1"/>
      <w:marLeft w:val="0"/>
      <w:marRight w:val="0"/>
      <w:marTop w:val="0"/>
      <w:marBottom w:val="0"/>
      <w:divBdr>
        <w:top w:val="none" w:sz="0" w:space="0" w:color="auto"/>
        <w:left w:val="none" w:sz="0" w:space="0" w:color="auto"/>
        <w:bottom w:val="none" w:sz="0" w:space="0" w:color="auto"/>
        <w:right w:val="none" w:sz="0" w:space="0" w:color="auto"/>
      </w:divBdr>
    </w:div>
    <w:div w:id="97650891">
      <w:bodyDiv w:val="1"/>
      <w:marLeft w:val="0"/>
      <w:marRight w:val="0"/>
      <w:marTop w:val="0"/>
      <w:marBottom w:val="0"/>
      <w:divBdr>
        <w:top w:val="none" w:sz="0" w:space="0" w:color="auto"/>
        <w:left w:val="none" w:sz="0" w:space="0" w:color="auto"/>
        <w:bottom w:val="none" w:sz="0" w:space="0" w:color="auto"/>
        <w:right w:val="none" w:sz="0" w:space="0" w:color="auto"/>
      </w:divBdr>
    </w:div>
    <w:div w:id="97870006">
      <w:bodyDiv w:val="1"/>
      <w:marLeft w:val="0"/>
      <w:marRight w:val="0"/>
      <w:marTop w:val="0"/>
      <w:marBottom w:val="0"/>
      <w:divBdr>
        <w:top w:val="none" w:sz="0" w:space="0" w:color="auto"/>
        <w:left w:val="none" w:sz="0" w:space="0" w:color="auto"/>
        <w:bottom w:val="none" w:sz="0" w:space="0" w:color="auto"/>
        <w:right w:val="none" w:sz="0" w:space="0" w:color="auto"/>
      </w:divBdr>
    </w:div>
    <w:div w:id="99226528">
      <w:bodyDiv w:val="1"/>
      <w:marLeft w:val="0"/>
      <w:marRight w:val="0"/>
      <w:marTop w:val="0"/>
      <w:marBottom w:val="0"/>
      <w:divBdr>
        <w:top w:val="none" w:sz="0" w:space="0" w:color="auto"/>
        <w:left w:val="none" w:sz="0" w:space="0" w:color="auto"/>
        <w:bottom w:val="none" w:sz="0" w:space="0" w:color="auto"/>
        <w:right w:val="none" w:sz="0" w:space="0" w:color="auto"/>
      </w:divBdr>
    </w:div>
    <w:div w:id="99449846">
      <w:bodyDiv w:val="1"/>
      <w:marLeft w:val="0"/>
      <w:marRight w:val="0"/>
      <w:marTop w:val="0"/>
      <w:marBottom w:val="0"/>
      <w:divBdr>
        <w:top w:val="none" w:sz="0" w:space="0" w:color="auto"/>
        <w:left w:val="none" w:sz="0" w:space="0" w:color="auto"/>
        <w:bottom w:val="none" w:sz="0" w:space="0" w:color="auto"/>
        <w:right w:val="none" w:sz="0" w:space="0" w:color="auto"/>
      </w:divBdr>
    </w:div>
    <w:div w:id="99835090">
      <w:bodyDiv w:val="1"/>
      <w:marLeft w:val="0"/>
      <w:marRight w:val="0"/>
      <w:marTop w:val="0"/>
      <w:marBottom w:val="0"/>
      <w:divBdr>
        <w:top w:val="none" w:sz="0" w:space="0" w:color="auto"/>
        <w:left w:val="none" w:sz="0" w:space="0" w:color="auto"/>
        <w:bottom w:val="none" w:sz="0" w:space="0" w:color="auto"/>
        <w:right w:val="none" w:sz="0" w:space="0" w:color="auto"/>
      </w:divBdr>
    </w:div>
    <w:div w:id="99877236">
      <w:bodyDiv w:val="1"/>
      <w:marLeft w:val="0"/>
      <w:marRight w:val="0"/>
      <w:marTop w:val="0"/>
      <w:marBottom w:val="0"/>
      <w:divBdr>
        <w:top w:val="none" w:sz="0" w:space="0" w:color="auto"/>
        <w:left w:val="none" w:sz="0" w:space="0" w:color="auto"/>
        <w:bottom w:val="none" w:sz="0" w:space="0" w:color="auto"/>
        <w:right w:val="none" w:sz="0" w:space="0" w:color="auto"/>
      </w:divBdr>
    </w:div>
    <w:div w:id="100076779">
      <w:bodyDiv w:val="1"/>
      <w:marLeft w:val="0"/>
      <w:marRight w:val="0"/>
      <w:marTop w:val="0"/>
      <w:marBottom w:val="0"/>
      <w:divBdr>
        <w:top w:val="none" w:sz="0" w:space="0" w:color="auto"/>
        <w:left w:val="none" w:sz="0" w:space="0" w:color="auto"/>
        <w:bottom w:val="none" w:sz="0" w:space="0" w:color="auto"/>
        <w:right w:val="none" w:sz="0" w:space="0" w:color="auto"/>
      </w:divBdr>
    </w:div>
    <w:div w:id="100610986">
      <w:bodyDiv w:val="1"/>
      <w:marLeft w:val="0"/>
      <w:marRight w:val="0"/>
      <w:marTop w:val="0"/>
      <w:marBottom w:val="0"/>
      <w:divBdr>
        <w:top w:val="none" w:sz="0" w:space="0" w:color="auto"/>
        <w:left w:val="none" w:sz="0" w:space="0" w:color="auto"/>
        <w:bottom w:val="none" w:sz="0" w:space="0" w:color="auto"/>
        <w:right w:val="none" w:sz="0" w:space="0" w:color="auto"/>
      </w:divBdr>
    </w:div>
    <w:div w:id="100805445">
      <w:bodyDiv w:val="1"/>
      <w:marLeft w:val="0"/>
      <w:marRight w:val="0"/>
      <w:marTop w:val="0"/>
      <w:marBottom w:val="0"/>
      <w:divBdr>
        <w:top w:val="none" w:sz="0" w:space="0" w:color="auto"/>
        <w:left w:val="none" w:sz="0" w:space="0" w:color="auto"/>
        <w:bottom w:val="none" w:sz="0" w:space="0" w:color="auto"/>
        <w:right w:val="none" w:sz="0" w:space="0" w:color="auto"/>
      </w:divBdr>
    </w:div>
    <w:div w:id="101337988">
      <w:bodyDiv w:val="1"/>
      <w:marLeft w:val="0"/>
      <w:marRight w:val="0"/>
      <w:marTop w:val="0"/>
      <w:marBottom w:val="0"/>
      <w:divBdr>
        <w:top w:val="none" w:sz="0" w:space="0" w:color="auto"/>
        <w:left w:val="none" w:sz="0" w:space="0" w:color="auto"/>
        <w:bottom w:val="none" w:sz="0" w:space="0" w:color="auto"/>
        <w:right w:val="none" w:sz="0" w:space="0" w:color="auto"/>
      </w:divBdr>
    </w:div>
    <w:div w:id="101649055">
      <w:bodyDiv w:val="1"/>
      <w:marLeft w:val="0"/>
      <w:marRight w:val="0"/>
      <w:marTop w:val="0"/>
      <w:marBottom w:val="0"/>
      <w:divBdr>
        <w:top w:val="none" w:sz="0" w:space="0" w:color="auto"/>
        <w:left w:val="none" w:sz="0" w:space="0" w:color="auto"/>
        <w:bottom w:val="none" w:sz="0" w:space="0" w:color="auto"/>
        <w:right w:val="none" w:sz="0" w:space="0" w:color="auto"/>
      </w:divBdr>
    </w:div>
    <w:div w:id="101848202">
      <w:bodyDiv w:val="1"/>
      <w:marLeft w:val="0"/>
      <w:marRight w:val="0"/>
      <w:marTop w:val="0"/>
      <w:marBottom w:val="0"/>
      <w:divBdr>
        <w:top w:val="none" w:sz="0" w:space="0" w:color="auto"/>
        <w:left w:val="none" w:sz="0" w:space="0" w:color="auto"/>
        <w:bottom w:val="none" w:sz="0" w:space="0" w:color="auto"/>
        <w:right w:val="none" w:sz="0" w:space="0" w:color="auto"/>
      </w:divBdr>
    </w:div>
    <w:div w:id="102847740">
      <w:bodyDiv w:val="1"/>
      <w:marLeft w:val="0"/>
      <w:marRight w:val="0"/>
      <w:marTop w:val="0"/>
      <w:marBottom w:val="0"/>
      <w:divBdr>
        <w:top w:val="none" w:sz="0" w:space="0" w:color="auto"/>
        <w:left w:val="none" w:sz="0" w:space="0" w:color="auto"/>
        <w:bottom w:val="none" w:sz="0" w:space="0" w:color="auto"/>
        <w:right w:val="none" w:sz="0" w:space="0" w:color="auto"/>
      </w:divBdr>
    </w:div>
    <w:div w:id="103619477">
      <w:bodyDiv w:val="1"/>
      <w:marLeft w:val="0"/>
      <w:marRight w:val="0"/>
      <w:marTop w:val="0"/>
      <w:marBottom w:val="0"/>
      <w:divBdr>
        <w:top w:val="none" w:sz="0" w:space="0" w:color="auto"/>
        <w:left w:val="none" w:sz="0" w:space="0" w:color="auto"/>
        <w:bottom w:val="none" w:sz="0" w:space="0" w:color="auto"/>
        <w:right w:val="none" w:sz="0" w:space="0" w:color="auto"/>
      </w:divBdr>
    </w:div>
    <w:div w:id="105347337">
      <w:bodyDiv w:val="1"/>
      <w:marLeft w:val="0"/>
      <w:marRight w:val="0"/>
      <w:marTop w:val="0"/>
      <w:marBottom w:val="0"/>
      <w:divBdr>
        <w:top w:val="none" w:sz="0" w:space="0" w:color="auto"/>
        <w:left w:val="none" w:sz="0" w:space="0" w:color="auto"/>
        <w:bottom w:val="none" w:sz="0" w:space="0" w:color="auto"/>
        <w:right w:val="none" w:sz="0" w:space="0" w:color="auto"/>
      </w:divBdr>
    </w:div>
    <w:div w:id="106315172">
      <w:bodyDiv w:val="1"/>
      <w:marLeft w:val="0"/>
      <w:marRight w:val="0"/>
      <w:marTop w:val="0"/>
      <w:marBottom w:val="0"/>
      <w:divBdr>
        <w:top w:val="none" w:sz="0" w:space="0" w:color="auto"/>
        <w:left w:val="none" w:sz="0" w:space="0" w:color="auto"/>
        <w:bottom w:val="none" w:sz="0" w:space="0" w:color="auto"/>
        <w:right w:val="none" w:sz="0" w:space="0" w:color="auto"/>
      </w:divBdr>
    </w:div>
    <w:div w:id="106512824">
      <w:bodyDiv w:val="1"/>
      <w:marLeft w:val="0"/>
      <w:marRight w:val="0"/>
      <w:marTop w:val="0"/>
      <w:marBottom w:val="0"/>
      <w:divBdr>
        <w:top w:val="none" w:sz="0" w:space="0" w:color="auto"/>
        <w:left w:val="none" w:sz="0" w:space="0" w:color="auto"/>
        <w:bottom w:val="none" w:sz="0" w:space="0" w:color="auto"/>
        <w:right w:val="none" w:sz="0" w:space="0" w:color="auto"/>
      </w:divBdr>
    </w:div>
    <w:div w:id="106630556">
      <w:bodyDiv w:val="1"/>
      <w:marLeft w:val="0"/>
      <w:marRight w:val="0"/>
      <w:marTop w:val="0"/>
      <w:marBottom w:val="0"/>
      <w:divBdr>
        <w:top w:val="none" w:sz="0" w:space="0" w:color="auto"/>
        <w:left w:val="none" w:sz="0" w:space="0" w:color="auto"/>
        <w:bottom w:val="none" w:sz="0" w:space="0" w:color="auto"/>
        <w:right w:val="none" w:sz="0" w:space="0" w:color="auto"/>
      </w:divBdr>
    </w:div>
    <w:div w:id="106656292">
      <w:bodyDiv w:val="1"/>
      <w:marLeft w:val="0"/>
      <w:marRight w:val="0"/>
      <w:marTop w:val="0"/>
      <w:marBottom w:val="0"/>
      <w:divBdr>
        <w:top w:val="none" w:sz="0" w:space="0" w:color="auto"/>
        <w:left w:val="none" w:sz="0" w:space="0" w:color="auto"/>
        <w:bottom w:val="none" w:sz="0" w:space="0" w:color="auto"/>
        <w:right w:val="none" w:sz="0" w:space="0" w:color="auto"/>
      </w:divBdr>
    </w:div>
    <w:div w:id="106705011">
      <w:bodyDiv w:val="1"/>
      <w:marLeft w:val="0"/>
      <w:marRight w:val="0"/>
      <w:marTop w:val="0"/>
      <w:marBottom w:val="0"/>
      <w:divBdr>
        <w:top w:val="none" w:sz="0" w:space="0" w:color="auto"/>
        <w:left w:val="none" w:sz="0" w:space="0" w:color="auto"/>
        <w:bottom w:val="none" w:sz="0" w:space="0" w:color="auto"/>
        <w:right w:val="none" w:sz="0" w:space="0" w:color="auto"/>
      </w:divBdr>
    </w:div>
    <w:div w:id="107284958">
      <w:bodyDiv w:val="1"/>
      <w:marLeft w:val="0"/>
      <w:marRight w:val="0"/>
      <w:marTop w:val="0"/>
      <w:marBottom w:val="0"/>
      <w:divBdr>
        <w:top w:val="none" w:sz="0" w:space="0" w:color="auto"/>
        <w:left w:val="none" w:sz="0" w:space="0" w:color="auto"/>
        <w:bottom w:val="none" w:sz="0" w:space="0" w:color="auto"/>
        <w:right w:val="none" w:sz="0" w:space="0" w:color="auto"/>
      </w:divBdr>
    </w:div>
    <w:div w:id="107507617">
      <w:bodyDiv w:val="1"/>
      <w:marLeft w:val="0"/>
      <w:marRight w:val="0"/>
      <w:marTop w:val="0"/>
      <w:marBottom w:val="0"/>
      <w:divBdr>
        <w:top w:val="none" w:sz="0" w:space="0" w:color="auto"/>
        <w:left w:val="none" w:sz="0" w:space="0" w:color="auto"/>
        <w:bottom w:val="none" w:sz="0" w:space="0" w:color="auto"/>
        <w:right w:val="none" w:sz="0" w:space="0" w:color="auto"/>
      </w:divBdr>
    </w:div>
    <w:div w:id="107897723">
      <w:bodyDiv w:val="1"/>
      <w:marLeft w:val="0"/>
      <w:marRight w:val="0"/>
      <w:marTop w:val="0"/>
      <w:marBottom w:val="0"/>
      <w:divBdr>
        <w:top w:val="none" w:sz="0" w:space="0" w:color="auto"/>
        <w:left w:val="none" w:sz="0" w:space="0" w:color="auto"/>
        <w:bottom w:val="none" w:sz="0" w:space="0" w:color="auto"/>
        <w:right w:val="none" w:sz="0" w:space="0" w:color="auto"/>
      </w:divBdr>
    </w:div>
    <w:div w:id="108208266">
      <w:bodyDiv w:val="1"/>
      <w:marLeft w:val="0"/>
      <w:marRight w:val="0"/>
      <w:marTop w:val="0"/>
      <w:marBottom w:val="0"/>
      <w:divBdr>
        <w:top w:val="none" w:sz="0" w:space="0" w:color="auto"/>
        <w:left w:val="none" w:sz="0" w:space="0" w:color="auto"/>
        <w:bottom w:val="none" w:sz="0" w:space="0" w:color="auto"/>
        <w:right w:val="none" w:sz="0" w:space="0" w:color="auto"/>
      </w:divBdr>
    </w:div>
    <w:div w:id="108353986">
      <w:bodyDiv w:val="1"/>
      <w:marLeft w:val="0"/>
      <w:marRight w:val="0"/>
      <w:marTop w:val="0"/>
      <w:marBottom w:val="0"/>
      <w:divBdr>
        <w:top w:val="none" w:sz="0" w:space="0" w:color="auto"/>
        <w:left w:val="none" w:sz="0" w:space="0" w:color="auto"/>
        <w:bottom w:val="none" w:sz="0" w:space="0" w:color="auto"/>
        <w:right w:val="none" w:sz="0" w:space="0" w:color="auto"/>
      </w:divBdr>
    </w:div>
    <w:div w:id="108355988">
      <w:bodyDiv w:val="1"/>
      <w:marLeft w:val="0"/>
      <w:marRight w:val="0"/>
      <w:marTop w:val="0"/>
      <w:marBottom w:val="0"/>
      <w:divBdr>
        <w:top w:val="none" w:sz="0" w:space="0" w:color="auto"/>
        <w:left w:val="none" w:sz="0" w:space="0" w:color="auto"/>
        <w:bottom w:val="none" w:sz="0" w:space="0" w:color="auto"/>
        <w:right w:val="none" w:sz="0" w:space="0" w:color="auto"/>
      </w:divBdr>
    </w:div>
    <w:div w:id="108403246">
      <w:bodyDiv w:val="1"/>
      <w:marLeft w:val="0"/>
      <w:marRight w:val="0"/>
      <w:marTop w:val="0"/>
      <w:marBottom w:val="0"/>
      <w:divBdr>
        <w:top w:val="none" w:sz="0" w:space="0" w:color="auto"/>
        <w:left w:val="none" w:sz="0" w:space="0" w:color="auto"/>
        <w:bottom w:val="none" w:sz="0" w:space="0" w:color="auto"/>
        <w:right w:val="none" w:sz="0" w:space="0" w:color="auto"/>
      </w:divBdr>
    </w:div>
    <w:div w:id="108474615">
      <w:bodyDiv w:val="1"/>
      <w:marLeft w:val="0"/>
      <w:marRight w:val="0"/>
      <w:marTop w:val="0"/>
      <w:marBottom w:val="0"/>
      <w:divBdr>
        <w:top w:val="none" w:sz="0" w:space="0" w:color="auto"/>
        <w:left w:val="none" w:sz="0" w:space="0" w:color="auto"/>
        <w:bottom w:val="none" w:sz="0" w:space="0" w:color="auto"/>
        <w:right w:val="none" w:sz="0" w:space="0" w:color="auto"/>
      </w:divBdr>
    </w:div>
    <w:div w:id="108622656">
      <w:bodyDiv w:val="1"/>
      <w:marLeft w:val="0"/>
      <w:marRight w:val="0"/>
      <w:marTop w:val="0"/>
      <w:marBottom w:val="0"/>
      <w:divBdr>
        <w:top w:val="none" w:sz="0" w:space="0" w:color="auto"/>
        <w:left w:val="none" w:sz="0" w:space="0" w:color="auto"/>
        <w:bottom w:val="none" w:sz="0" w:space="0" w:color="auto"/>
        <w:right w:val="none" w:sz="0" w:space="0" w:color="auto"/>
      </w:divBdr>
    </w:div>
    <w:div w:id="109253055">
      <w:bodyDiv w:val="1"/>
      <w:marLeft w:val="0"/>
      <w:marRight w:val="0"/>
      <w:marTop w:val="0"/>
      <w:marBottom w:val="0"/>
      <w:divBdr>
        <w:top w:val="none" w:sz="0" w:space="0" w:color="auto"/>
        <w:left w:val="none" w:sz="0" w:space="0" w:color="auto"/>
        <w:bottom w:val="none" w:sz="0" w:space="0" w:color="auto"/>
        <w:right w:val="none" w:sz="0" w:space="0" w:color="auto"/>
      </w:divBdr>
    </w:div>
    <w:div w:id="109323108">
      <w:bodyDiv w:val="1"/>
      <w:marLeft w:val="0"/>
      <w:marRight w:val="0"/>
      <w:marTop w:val="0"/>
      <w:marBottom w:val="0"/>
      <w:divBdr>
        <w:top w:val="none" w:sz="0" w:space="0" w:color="auto"/>
        <w:left w:val="none" w:sz="0" w:space="0" w:color="auto"/>
        <w:bottom w:val="none" w:sz="0" w:space="0" w:color="auto"/>
        <w:right w:val="none" w:sz="0" w:space="0" w:color="auto"/>
      </w:divBdr>
    </w:div>
    <w:div w:id="109513096">
      <w:bodyDiv w:val="1"/>
      <w:marLeft w:val="0"/>
      <w:marRight w:val="0"/>
      <w:marTop w:val="0"/>
      <w:marBottom w:val="0"/>
      <w:divBdr>
        <w:top w:val="none" w:sz="0" w:space="0" w:color="auto"/>
        <w:left w:val="none" w:sz="0" w:space="0" w:color="auto"/>
        <w:bottom w:val="none" w:sz="0" w:space="0" w:color="auto"/>
        <w:right w:val="none" w:sz="0" w:space="0" w:color="auto"/>
      </w:divBdr>
    </w:div>
    <w:div w:id="109781611">
      <w:bodyDiv w:val="1"/>
      <w:marLeft w:val="0"/>
      <w:marRight w:val="0"/>
      <w:marTop w:val="0"/>
      <w:marBottom w:val="0"/>
      <w:divBdr>
        <w:top w:val="none" w:sz="0" w:space="0" w:color="auto"/>
        <w:left w:val="none" w:sz="0" w:space="0" w:color="auto"/>
        <w:bottom w:val="none" w:sz="0" w:space="0" w:color="auto"/>
        <w:right w:val="none" w:sz="0" w:space="0" w:color="auto"/>
      </w:divBdr>
    </w:div>
    <w:div w:id="109976686">
      <w:bodyDiv w:val="1"/>
      <w:marLeft w:val="0"/>
      <w:marRight w:val="0"/>
      <w:marTop w:val="0"/>
      <w:marBottom w:val="0"/>
      <w:divBdr>
        <w:top w:val="none" w:sz="0" w:space="0" w:color="auto"/>
        <w:left w:val="none" w:sz="0" w:space="0" w:color="auto"/>
        <w:bottom w:val="none" w:sz="0" w:space="0" w:color="auto"/>
        <w:right w:val="none" w:sz="0" w:space="0" w:color="auto"/>
      </w:divBdr>
    </w:div>
    <w:div w:id="110058611">
      <w:bodyDiv w:val="1"/>
      <w:marLeft w:val="0"/>
      <w:marRight w:val="0"/>
      <w:marTop w:val="0"/>
      <w:marBottom w:val="0"/>
      <w:divBdr>
        <w:top w:val="none" w:sz="0" w:space="0" w:color="auto"/>
        <w:left w:val="none" w:sz="0" w:space="0" w:color="auto"/>
        <w:bottom w:val="none" w:sz="0" w:space="0" w:color="auto"/>
        <w:right w:val="none" w:sz="0" w:space="0" w:color="auto"/>
      </w:divBdr>
    </w:div>
    <w:div w:id="110560788">
      <w:bodyDiv w:val="1"/>
      <w:marLeft w:val="0"/>
      <w:marRight w:val="0"/>
      <w:marTop w:val="0"/>
      <w:marBottom w:val="0"/>
      <w:divBdr>
        <w:top w:val="none" w:sz="0" w:space="0" w:color="auto"/>
        <w:left w:val="none" w:sz="0" w:space="0" w:color="auto"/>
        <w:bottom w:val="none" w:sz="0" w:space="0" w:color="auto"/>
        <w:right w:val="none" w:sz="0" w:space="0" w:color="auto"/>
      </w:divBdr>
    </w:div>
    <w:div w:id="111025721">
      <w:bodyDiv w:val="1"/>
      <w:marLeft w:val="0"/>
      <w:marRight w:val="0"/>
      <w:marTop w:val="0"/>
      <w:marBottom w:val="0"/>
      <w:divBdr>
        <w:top w:val="none" w:sz="0" w:space="0" w:color="auto"/>
        <w:left w:val="none" w:sz="0" w:space="0" w:color="auto"/>
        <w:bottom w:val="none" w:sz="0" w:space="0" w:color="auto"/>
        <w:right w:val="none" w:sz="0" w:space="0" w:color="auto"/>
      </w:divBdr>
    </w:div>
    <w:div w:id="111091440">
      <w:bodyDiv w:val="1"/>
      <w:marLeft w:val="0"/>
      <w:marRight w:val="0"/>
      <w:marTop w:val="0"/>
      <w:marBottom w:val="0"/>
      <w:divBdr>
        <w:top w:val="none" w:sz="0" w:space="0" w:color="auto"/>
        <w:left w:val="none" w:sz="0" w:space="0" w:color="auto"/>
        <w:bottom w:val="none" w:sz="0" w:space="0" w:color="auto"/>
        <w:right w:val="none" w:sz="0" w:space="0" w:color="auto"/>
      </w:divBdr>
    </w:div>
    <w:div w:id="111215470">
      <w:bodyDiv w:val="1"/>
      <w:marLeft w:val="0"/>
      <w:marRight w:val="0"/>
      <w:marTop w:val="0"/>
      <w:marBottom w:val="0"/>
      <w:divBdr>
        <w:top w:val="none" w:sz="0" w:space="0" w:color="auto"/>
        <w:left w:val="none" w:sz="0" w:space="0" w:color="auto"/>
        <w:bottom w:val="none" w:sz="0" w:space="0" w:color="auto"/>
        <w:right w:val="none" w:sz="0" w:space="0" w:color="auto"/>
      </w:divBdr>
    </w:div>
    <w:div w:id="111750745">
      <w:bodyDiv w:val="1"/>
      <w:marLeft w:val="0"/>
      <w:marRight w:val="0"/>
      <w:marTop w:val="0"/>
      <w:marBottom w:val="0"/>
      <w:divBdr>
        <w:top w:val="none" w:sz="0" w:space="0" w:color="auto"/>
        <w:left w:val="none" w:sz="0" w:space="0" w:color="auto"/>
        <w:bottom w:val="none" w:sz="0" w:space="0" w:color="auto"/>
        <w:right w:val="none" w:sz="0" w:space="0" w:color="auto"/>
      </w:divBdr>
    </w:div>
    <w:div w:id="111943493">
      <w:bodyDiv w:val="1"/>
      <w:marLeft w:val="0"/>
      <w:marRight w:val="0"/>
      <w:marTop w:val="0"/>
      <w:marBottom w:val="0"/>
      <w:divBdr>
        <w:top w:val="none" w:sz="0" w:space="0" w:color="auto"/>
        <w:left w:val="none" w:sz="0" w:space="0" w:color="auto"/>
        <w:bottom w:val="none" w:sz="0" w:space="0" w:color="auto"/>
        <w:right w:val="none" w:sz="0" w:space="0" w:color="auto"/>
      </w:divBdr>
    </w:div>
    <w:div w:id="111945561">
      <w:bodyDiv w:val="1"/>
      <w:marLeft w:val="0"/>
      <w:marRight w:val="0"/>
      <w:marTop w:val="0"/>
      <w:marBottom w:val="0"/>
      <w:divBdr>
        <w:top w:val="none" w:sz="0" w:space="0" w:color="auto"/>
        <w:left w:val="none" w:sz="0" w:space="0" w:color="auto"/>
        <w:bottom w:val="none" w:sz="0" w:space="0" w:color="auto"/>
        <w:right w:val="none" w:sz="0" w:space="0" w:color="auto"/>
      </w:divBdr>
    </w:div>
    <w:div w:id="112016883">
      <w:bodyDiv w:val="1"/>
      <w:marLeft w:val="0"/>
      <w:marRight w:val="0"/>
      <w:marTop w:val="0"/>
      <w:marBottom w:val="0"/>
      <w:divBdr>
        <w:top w:val="none" w:sz="0" w:space="0" w:color="auto"/>
        <w:left w:val="none" w:sz="0" w:space="0" w:color="auto"/>
        <w:bottom w:val="none" w:sz="0" w:space="0" w:color="auto"/>
        <w:right w:val="none" w:sz="0" w:space="0" w:color="auto"/>
      </w:divBdr>
    </w:div>
    <w:div w:id="112022268">
      <w:bodyDiv w:val="1"/>
      <w:marLeft w:val="0"/>
      <w:marRight w:val="0"/>
      <w:marTop w:val="0"/>
      <w:marBottom w:val="0"/>
      <w:divBdr>
        <w:top w:val="none" w:sz="0" w:space="0" w:color="auto"/>
        <w:left w:val="none" w:sz="0" w:space="0" w:color="auto"/>
        <w:bottom w:val="none" w:sz="0" w:space="0" w:color="auto"/>
        <w:right w:val="none" w:sz="0" w:space="0" w:color="auto"/>
      </w:divBdr>
    </w:div>
    <w:div w:id="112288950">
      <w:bodyDiv w:val="1"/>
      <w:marLeft w:val="0"/>
      <w:marRight w:val="0"/>
      <w:marTop w:val="0"/>
      <w:marBottom w:val="0"/>
      <w:divBdr>
        <w:top w:val="none" w:sz="0" w:space="0" w:color="auto"/>
        <w:left w:val="none" w:sz="0" w:space="0" w:color="auto"/>
        <w:bottom w:val="none" w:sz="0" w:space="0" w:color="auto"/>
        <w:right w:val="none" w:sz="0" w:space="0" w:color="auto"/>
      </w:divBdr>
    </w:div>
    <w:div w:id="112335786">
      <w:bodyDiv w:val="1"/>
      <w:marLeft w:val="0"/>
      <w:marRight w:val="0"/>
      <w:marTop w:val="0"/>
      <w:marBottom w:val="0"/>
      <w:divBdr>
        <w:top w:val="none" w:sz="0" w:space="0" w:color="auto"/>
        <w:left w:val="none" w:sz="0" w:space="0" w:color="auto"/>
        <w:bottom w:val="none" w:sz="0" w:space="0" w:color="auto"/>
        <w:right w:val="none" w:sz="0" w:space="0" w:color="auto"/>
      </w:divBdr>
    </w:div>
    <w:div w:id="112485364">
      <w:bodyDiv w:val="1"/>
      <w:marLeft w:val="0"/>
      <w:marRight w:val="0"/>
      <w:marTop w:val="0"/>
      <w:marBottom w:val="0"/>
      <w:divBdr>
        <w:top w:val="none" w:sz="0" w:space="0" w:color="auto"/>
        <w:left w:val="none" w:sz="0" w:space="0" w:color="auto"/>
        <w:bottom w:val="none" w:sz="0" w:space="0" w:color="auto"/>
        <w:right w:val="none" w:sz="0" w:space="0" w:color="auto"/>
      </w:divBdr>
    </w:div>
    <w:div w:id="113253748">
      <w:bodyDiv w:val="1"/>
      <w:marLeft w:val="0"/>
      <w:marRight w:val="0"/>
      <w:marTop w:val="0"/>
      <w:marBottom w:val="0"/>
      <w:divBdr>
        <w:top w:val="none" w:sz="0" w:space="0" w:color="auto"/>
        <w:left w:val="none" w:sz="0" w:space="0" w:color="auto"/>
        <w:bottom w:val="none" w:sz="0" w:space="0" w:color="auto"/>
        <w:right w:val="none" w:sz="0" w:space="0" w:color="auto"/>
      </w:divBdr>
    </w:div>
    <w:div w:id="113327759">
      <w:bodyDiv w:val="1"/>
      <w:marLeft w:val="0"/>
      <w:marRight w:val="0"/>
      <w:marTop w:val="0"/>
      <w:marBottom w:val="0"/>
      <w:divBdr>
        <w:top w:val="none" w:sz="0" w:space="0" w:color="auto"/>
        <w:left w:val="none" w:sz="0" w:space="0" w:color="auto"/>
        <w:bottom w:val="none" w:sz="0" w:space="0" w:color="auto"/>
        <w:right w:val="none" w:sz="0" w:space="0" w:color="auto"/>
      </w:divBdr>
    </w:div>
    <w:div w:id="113521911">
      <w:bodyDiv w:val="1"/>
      <w:marLeft w:val="0"/>
      <w:marRight w:val="0"/>
      <w:marTop w:val="0"/>
      <w:marBottom w:val="0"/>
      <w:divBdr>
        <w:top w:val="none" w:sz="0" w:space="0" w:color="auto"/>
        <w:left w:val="none" w:sz="0" w:space="0" w:color="auto"/>
        <w:bottom w:val="none" w:sz="0" w:space="0" w:color="auto"/>
        <w:right w:val="none" w:sz="0" w:space="0" w:color="auto"/>
      </w:divBdr>
    </w:div>
    <w:div w:id="113720037">
      <w:bodyDiv w:val="1"/>
      <w:marLeft w:val="0"/>
      <w:marRight w:val="0"/>
      <w:marTop w:val="0"/>
      <w:marBottom w:val="0"/>
      <w:divBdr>
        <w:top w:val="none" w:sz="0" w:space="0" w:color="auto"/>
        <w:left w:val="none" w:sz="0" w:space="0" w:color="auto"/>
        <w:bottom w:val="none" w:sz="0" w:space="0" w:color="auto"/>
        <w:right w:val="none" w:sz="0" w:space="0" w:color="auto"/>
      </w:divBdr>
    </w:div>
    <w:div w:id="114063255">
      <w:bodyDiv w:val="1"/>
      <w:marLeft w:val="0"/>
      <w:marRight w:val="0"/>
      <w:marTop w:val="0"/>
      <w:marBottom w:val="0"/>
      <w:divBdr>
        <w:top w:val="none" w:sz="0" w:space="0" w:color="auto"/>
        <w:left w:val="none" w:sz="0" w:space="0" w:color="auto"/>
        <w:bottom w:val="none" w:sz="0" w:space="0" w:color="auto"/>
        <w:right w:val="none" w:sz="0" w:space="0" w:color="auto"/>
      </w:divBdr>
    </w:div>
    <w:div w:id="114099377">
      <w:bodyDiv w:val="1"/>
      <w:marLeft w:val="0"/>
      <w:marRight w:val="0"/>
      <w:marTop w:val="0"/>
      <w:marBottom w:val="0"/>
      <w:divBdr>
        <w:top w:val="none" w:sz="0" w:space="0" w:color="auto"/>
        <w:left w:val="none" w:sz="0" w:space="0" w:color="auto"/>
        <w:bottom w:val="none" w:sz="0" w:space="0" w:color="auto"/>
        <w:right w:val="none" w:sz="0" w:space="0" w:color="auto"/>
      </w:divBdr>
    </w:div>
    <w:div w:id="114369674">
      <w:bodyDiv w:val="1"/>
      <w:marLeft w:val="0"/>
      <w:marRight w:val="0"/>
      <w:marTop w:val="0"/>
      <w:marBottom w:val="0"/>
      <w:divBdr>
        <w:top w:val="none" w:sz="0" w:space="0" w:color="auto"/>
        <w:left w:val="none" w:sz="0" w:space="0" w:color="auto"/>
        <w:bottom w:val="none" w:sz="0" w:space="0" w:color="auto"/>
        <w:right w:val="none" w:sz="0" w:space="0" w:color="auto"/>
      </w:divBdr>
    </w:div>
    <w:div w:id="115147433">
      <w:bodyDiv w:val="1"/>
      <w:marLeft w:val="0"/>
      <w:marRight w:val="0"/>
      <w:marTop w:val="0"/>
      <w:marBottom w:val="0"/>
      <w:divBdr>
        <w:top w:val="none" w:sz="0" w:space="0" w:color="auto"/>
        <w:left w:val="none" w:sz="0" w:space="0" w:color="auto"/>
        <w:bottom w:val="none" w:sz="0" w:space="0" w:color="auto"/>
        <w:right w:val="none" w:sz="0" w:space="0" w:color="auto"/>
      </w:divBdr>
    </w:div>
    <w:div w:id="115956164">
      <w:bodyDiv w:val="1"/>
      <w:marLeft w:val="0"/>
      <w:marRight w:val="0"/>
      <w:marTop w:val="0"/>
      <w:marBottom w:val="0"/>
      <w:divBdr>
        <w:top w:val="none" w:sz="0" w:space="0" w:color="auto"/>
        <w:left w:val="none" w:sz="0" w:space="0" w:color="auto"/>
        <w:bottom w:val="none" w:sz="0" w:space="0" w:color="auto"/>
        <w:right w:val="none" w:sz="0" w:space="0" w:color="auto"/>
      </w:divBdr>
    </w:div>
    <w:div w:id="116877525">
      <w:bodyDiv w:val="1"/>
      <w:marLeft w:val="0"/>
      <w:marRight w:val="0"/>
      <w:marTop w:val="0"/>
      <w:marBottom w:val="0"/>
      <w:divBdr>
        <w:top w:val="none" w:sz="0" w:space="0" w:color="auto"/>
        <w:left w:val="none" w:sz="0" w:space="0" w:color="auto"/>
        <w:bottom w:val="none" w:sz="0" w:space="0" w:color="auto"/>
        <w:right w:val="none" w:sz="0" w:space="0" w:color="auto"/>
      </w:divBdr>
    </w:div>
    <w:div w:id="116916544">
      <w:bodyDiv w:val="1"/>
      <w:marLeft w:val="0"/>
      <w:marRight w:val="0"/>
      <w:marTop w:val="0"/>
      <w:marBottom w:val="0"/>
      <w:divBdr>
        <w:top w:val="none" w:sz="0" w:space="0" w:color="auto"/>
        <w:left w:val="none" w:sz="0" w:space="0" w:color="auto"/>
        <w:bottom w:val="none" w:sz="0" w:space="0" w:color="auto"/>
        <w:right w:val="none" w:sz="0" w:space="0" w:color="auto"/>
      </w:divBdr>
    </w:div>
    <w:div w:id="117649086">
      <w:bodyDiv w:val="1"/>
      <w:marLeft w:val="0"/>
      <w:marRight w:val="0"/>
      <w:marTop w:val="0"/>
      <w:marBottom w:val="0"/>
      <w:divBdr>
        <w:top w:val="none" w:sz="0" w:space="0" w:color="auto"/>
        <w:left w:val="none" w:sz="0" w:space="0" w:color="auto"/>
        <w:bottom w:val="none" w:sz="0" w:space="0" w:color="auto"/>
        <w:right w:val="none" w:sz="0" w:space="0" w:color="auto"/>
      </w:divBdr>
    </w:div>
    <w:div w:id="117769712">
      <w:bodyDiv w:val="1"/>
      <w:marLeft w:val="0"/>
      <w:marRight w:val="0"/>
      <w:marTop w:val="0"/>
      <w:marBottom w:val="0"/>
      <w:divBdr>
        <w:top w:val="none" w:sz="0" w:space="0" w:color="auto"/>
        <w:left w:val="none" w:sz="0" w:space="0" w:color="auto"/>
        <w:bottom w:val="none" w:sz="0" w:space="0" w:color="auto"/>
        <w:right w:val="none" w:sz="0" w:space="0" w:color="auto"/>
      </w:divBdr>
    </w:div>
    <w:div w:id="118305928">
      <w:bodyDiv w:val="1"/>
      <w:marLeft w:val="0"/>
      <w:marRight w:val="0"/>
      <w:marTop w:val="0"/>
      <w:marBottom w:val="0"/>
      <w:divBdr>
        <w:top w:val="none" w:sz="0" w:space="0" w:color="auto"/>
        <w:left w:val="none" w:sz="0" w:space="0" w:color="auto"/>
        <w:bottom w:val="none" w:sz="0" w:space="0" w:color="auto"/>
        <w:right w:val="none" w:sz="0" w:space="0" w:color="auto"/>
      </w:divBdr>
    </w:div>
    <w:div w:id="119423780">
      <w:bodyDiv w:val="1"/>
      <w:marLeft w:val="0"/>
      <w:marRight w:val="0"/>
      <w:marTop w:val="0"/>
      <w:marBottom w:val="0"/>
      <w:divBdr>
        <w:top w:val="none" w:sz="0" w:space="0" w:color="auto"/>
        <w:left w:val="none" w:sz="0" w:space="0" w:color="auto"/>
        <w:bottom w:val="none" w:sz="0" w:space="0" w:color="auto"/>
        <w:right w:val="none" w:sz="0" w:space="0" w:color="auto"/>
      </w:divBdr>
    </w:div>
    <w:div w:id="119765711">
      <w:bodyDiv w:val="1"/>
      <w:marLeft w:val="0"/>
      <w:marRight w:val="0"/>
      <w:marTop w:val="0"/>
      <w:marBottom w:val="0"/>
      <w:divBdr>
        <w:top w:val="none" w:sz="0" w:space="0" w:color="auto"/>
        <w:left w:val="none" w:sz="0" w:space="0" w:color="auto"/>
        <w:bottom w:val="none" w:sz="0" w:space="0" w:color="auto"/>
        <w:right w:val="none" w:sz="0" w:space="0" w:color="auto"/>
      </w:divBdr>
    </w:div>
    <w:div w:id="120417240">
      <w:bodyDiv w:val="1"/>
      <w:marLeft w:val="0"/>
      <w:marRight w:val="0"/>
      <w:marTop w:val="0"/>
      <w:marBottom w:val="0"/>
      <w:divBdr>
        <w:top w:val="none" w:sz="0" w:space="0" w:color="auto"/>
        <w:left w:val="none" w:sz="0" w:space="0" w:color="auto"/>
        <w:bottom w:val="none" w:sz="0" w:space="0" w:color="auto"/>
        <w:right w:val="none" w:sz="0" w:space="0" w:color="auto"/>
      </w:divBdr>
    </w:div>
    <w:div w:id="121270956">
      <w:bodyDiv w:val="1"/>
      <w:marLeft w:val="0"/>
      <w:marRight w:val="0"/>
      <w:marTop w:val="0"/>
      <w:marBottom w:val="0"/>
      <w:divBdr>
        <w:top w:val="none" w:sz="0" w:space="0" w:color="auto"/>
        <w:left w:val="none" w:sz="0" w:space="0" w:color="auto"/>
        <w:bottom w:val="none" w:sz="0" w:space="0" w:color="auto"/>
        <w:right w:val="none" w:sz="0" w:space="0" w:color="auto"/>
      </w:divBdr>
    </w:div>
    <w:div w:id="121388153">
      <w:bodyDiv w:val="1"/>
      <w:marLeft w:val="0"/>
      <w:marRight w:val="0"/>
      <w:marTop w:val="0"/>
      <w:marBottom w:val="0"/>
      <w:divBdr>
        <w:top w:val="none" w:sz="0" w:space="0" w:color="auto"/>
        <w:left w:val="none" w:sz="0" w:space="0" w:color="auto"/>
        <w:bottom w:val="none" w:sz="0" w:space="0" w:color="auto"/>
        <w:right w:val="none" w:sz="0" w:space="0" w:color="auto"/>
      </w:divBdr>
    </w:div>
    <w:div w:id="121389251">
      <w:bodyDiv w:val="1"/>
      <w:marLeft w:val="0"/>
      <w:marRight w:val="0"/>
      <w:marTop w:val="0"/>
      <w:marBottom w:val="0"/>
      <w:divBdr>
        <w:top w:val="none" w:sz="0" w:space="0" w:color="auto"/>
        <w:left w:val="none" w:sz="0" w:space="0" w:color="auto"/>
        <w:bottom w:val="none" w:sz="0" w:space="0" w:color="auto"/>
        <w:right w:val="none" w:sz="0" w:space="0" w:color="auto"/>
      </w:divBdr>
    </w:div>
    <w:div w:id="121658522">
      <w:bodyDiv w:val="1"/>
      <w:marLeft w:val="0"/>
      <w:marRight w:val="0"/>
      <w:marTop w:val="0"/>
      <w:marBottom w:val="0"/>
      <w:divBdr>
        <w:top w:val="none" w:sz="0" w:space="0" w:color="auto"/>
        <w:left w:val="none" w:sz="0" w:space="0" w:color="auto"/>
        <w:bottom w:val="none" w:sz="0" w:space="0" w:color="auto"/>
        <w:right w:val="none" w:sz="0" w:space="0" w:color="auto"/>
      </w:divBdr>
    </w:div>
    <w:div w:id="122697989">
      <w:bodyDiv w:val="1"/>
      <w:marLeft w:val="0"/>
      <w:marRight w:val="0"/>
      <w:marTop w:val="0"/>
      <w:marBottom w:val="0"/>
      <w:divBdr>
        <w:top w:val="none" w:sz="0" w:space="0" w:color="auto"/>
        <w:left w:val="none" w:sz="0" w:space="0" w:color="auto"/>
        <w:bottom w:val="none" w:sz="0" w:space="0" w:color="auto"/>
        <w:right w:val="none" w:sz="0" w:space="0" w:color="auto"/>
      </w:divBdr>
    </w:div>
    <w:div w:id="122892862">
      <w:bodyDiv w:val="1"/>
      <w:marLeft w:val="0"/>
      <w:marRight w:val="0"/>
      <w:marTop w:val="0"/>
      <w:marBottom w:val="0"/>
      <w:divBdr>
        <w:top w:val="none" w:sz="0" w:space="0" w:color="auto"/>
        <w:left w:val="none" w:sz="0" w:space="0" w:color="auto"/>
        <w:bottom w:val="none" w:sz="0" w:space="0" w:color="auto"/>
        <w:right w:val="none" w:sz="0" w:space="0" w:color="auto"/>
      </w:divBdr>
    </w:div>
    <w:div w:id="122895101">
      <w:bodyDiv w:val="1"/>
      <w:marLeft w:val="0"/>
      <w:marRight w:val="0"/>
      <w:marTop w:val="0"/>
      <w:marBottom w:val="0"/>
      <w:divBdr>
        <w:top w:val="none" w:sz="0" w:space="0" w:color="auto"/>
        <w:left w:val="none" w:sz="0" w:space="0" w:color="auto"/>
        <w:bottom w:val="none" w:sz="0" w:space="0" w:color="auto"/>
        <w:right w:val="none" w:sz="0" w:space="0" w:color="auto"/>
      </w:divBdr>
    </w:div>
    <w:div w:id="123625086">
      <w:bodyDiv w:val="1"/>
      <w:marLeft w:val="0"/>
      <w:marRight w:val="0"/>
      <w:marTop w:val="0"/>
      <w:marBottom w:val="0"/>
      <w:divBdr>
        <w:top w:val="none" w:sz="0" w:space="0" w:color="auto"/>
        <w:left w:val="none" w:sz="0" w:space="0" w:color="auto"/>
        <w:bottom w:val="none" w:sz="0" w:space="0" w:color="auto"/>
        <w:right w:val="none" w:sz="0" w:space="0" w:color="auto"/>
      </w:divBdr>
    </w:div>
    <w:div w:id="124201293">
      <w:bodyDiv w:val="1"/>
      <w:marLeft w:val="0"/>
      <w:marRight w:val="0"/>
      <w:marTop w:val="0"/>
      <w:marBottom w:val="0"/>
      <w:divBdr>
        <w:top w:val="none" w:sz="0" w:space="0" w:color="auto"/>
        <w:left w:val="none" w:sz="0" w:space="0" w:color="auto"/>
        <w:bottom w:val="none" w:sz="0" w:space="0" w:color="auto"/>
        <w:right w:val="none" w:sz="0" w:space="0" w:color="auto"/>
      </w:divBdr>
    </w:div>
    <w:div w:id="124547190">
      <w:bodyDiv w:val="1"/>
      <w:marLeft w:val="0"/>
      <w:marRight w:val="0"/>
      <w:marTop w:val="0"/>
      <w:marBottom w:val="0"/>
      <w:divBdr>
        <w:top w:val="none" w:sz="0" w:space="0" w:color="auto"/>
        <w:left w:val="none" w:sz="0" w:space="0" w:color="auto"/>
        <w:bottom w:val="none" w:sz="0" w:space="0" w:color="auto"/>
        <w:right w:val="none" w:sz="0" w:space="0" w:color="auto"/>
      </w:divBdr>
    </w:div>
    <w:div w:id="125895641">
      <w:bodyDiv w:val="1"/>
      <w:marLeft w:val="0"/>
      <w:marRight w:val="0"/>
      <w:marTop w:val="0"/>
      <w:marBottom w:val="0"/>
      <w:divBdr>
        <w:top w:val="none" w:sz="0" w:space="0" w:color="auto"/>
        <w:left w:val="none" w:sz="0" w:space="0" w:color="auto"/>
        <w:bottom w:val="none" w:sz="0" w:space="0" w:color="auto"/>
        <w:right w:val="none" w:sz="0" w:space="0" w:color="auto"/>
      </w:divBdr>
    </w:div>
    <w:div w:id="126169150">
      <w:bodyDiv w:val="1"/>
      <w:marLeft w:val="0"/>
      <w:marRight w:val="0"/>
      <w:marTop w:val="0"/>
      <w:marBottom w:val="0"/>
      <w:divBdr>
        <w:top w:val="none" w:sz="0" w:space="0" w:color="auto"/>
        <w:left w:val="none" w:sz="0" w:space="0" w:color="auto"/>
        <w:bottom w:val="none" w:sz="0" w:space="0" w:color="auto"/>
        <w:right w:val="none" w:sz="0" w:space="0" w:color="auto"/>
      </w:divBdr>
    </w:div>
    <w:div w:id="126317799">
      <w:bodyDiv w:val="1"/>
      <w:marLeft w:val="0"/>
      <w:marRight w:val="0"/>
      <w:marTop w:val="0"/>
      <w:marBottom w:val="0"/>
      <w:divBdr>
        <w:top w:val="none" w:sz="0" w:space="0" w:color="auto"/>
        <w:left w:val="none" w:sz="0" w:space="0" w:color="auto"/>
        <w:bottom w:val="none" w:sz="0" w:space="0" w:color="auto"/>
        <w:right w:val="none" w:sz="0" w:space="0" w:color="auto"/>
      </w:divBdr>
    </w:div>
    <w:div w:id="126431973">
      <w:bodyDiv w:val="1"/>
      <w:marLeft w:val="0"/>
      <w:marRight w:val="0"/>
      <w:marTop w:val="0"/>
      <w:marBottom w:val="0"/>
      <w:divBdr>
        <w:top w:val="none" w:sz="0" w:space="0" w:color="auto"/>
        <w:left w:val="none" w:sz="0" w:space="0" w:color="auto"/>
        <w:bottom w:val="none" w:sz="0" w:space="0" w:color="auto"/>
        <w:right w:val="none" w:sz="0" w:space="0" w:color="auto"/>
      </w:divBdr>
    </w:div>
    <w:div w:id="128010964">
      <w:bodyDiv w:val="1"/>
      <w:marLeft w:val="0"/>
      <w:marRight w:val="0"/>
      <w:marTop w:val="0"/>
      <w:marBottom w:val="0"/>
      <w:divBdr>
        <w:top w:val="none" w:sz="0" w:space="0" w:color="auto"/>
        <w:left w:val="none" w:sz="0" w:space="0" w:color="auto"/>
        <w:bottom w:val="none" w:sz="0" w:space="0" w:color="auto"/>
        <w:right w:val="none" w:sz="0" w:space="0" w:color="auto"/>
      </w:divBdr>
    </w:div>
    <w:div w:id="128213186">
      <w:bodyDiv w:val="1"/>
      <w:marLeft w:val="0"/>
      <w:marRight w:val="0"/>
      <w:marTop w:val="0"/>
      <w:marBottom w:val="0"/>
      <w:divBdr>
        <w:top w:val="none" w:sz="0" w:space="0" w:color="auto"/>
        <w:left w:val="none" w:sz="0" w:space="0" w:color="auto"/>
        <w:bottom w:val="none" w:sz="0" w:space="0" w:color="auto"/>
        <w:right w:val="none" w:sz="0" w:space="0" w:color="auto"/>
      </w:divBdr>
    </w:div>
    <w:div w:id="128671848">
      <w:bodyDiv w:val="1"/>
      <w:marLeft w:val="0"/>
      <w:marRight w:val="0"/>
      <w:marTop w:val="0"/>
      <w:marBottom w:val="0"/>
      <w:divBdr>
        <w:top w:val="none" w:sz="0" w:space="0" w:color="auto"/>
        <w:left w:val="none" w:sz="0" w:space="0" w:color="auto"/>
        <w:bottom w:val="none" w:sz="0" w:space="0" w:color="auto"/>
        <w:right w:val="none" w:sz="0" w:space="0" w:color="auto"/>
      </w:divBdr>
    </w:div>
    <w:div w:id="128786268">
      <w:bodyDiv w:val="1"/>
      <w:marLeft w:val="0"/>
      <w:marRight w:val="0"/>
      <w:marTop w:val="0"/>
      <w:marBottom w:val="0"/>
      <w:divBdr>
        <w:top w:val="none" w:sz="0" w:space="0" w:color="auto"/>
        <w:left w:val="none" w:sz="0" w:space="0" w:color="auto"/>
        <w:bottom w:val="none" w:sz="0" w:space="0" w:color="auto"/>
        <w:right w:val="none" w:sz="0" w:space="0" w:color="auto"/>
      </w:divBdr>
    </w:div>
    <w:div w:id="130288652">
      <w:bodyDiv w:val="1"/>
      <w:marLeft w:val="0"/>
      <w:marRight w:val="0"/>
      <w:marTop w:val="0"/>
      <w:marBottom w:val="0"/>
      <w:divBdr>
        <w:top w:val="none" w:sz="0" w:space="0" w:color="auto"/>
        <w:left w:val="none" w:sz="0" w:space="0" w:color="auto"/>
        <w:bottom w:val="none" w:sz="0" w:space="0" w:color="auto"/>
        <w:right w:val="none" w:sz="0" w:space="0" w:color="auto"/>
      </w:divBdr>
    </w:div>
    <w:div w:id="130482782">
      <w:bodyDiv w:val="1"/>
      <w:marLeft w:val="0"/>
      <w:marRight w:val="0"/>
      <w:marTop w:val="0"/>
      <w:marBottom w:val="0"/>
      <w:divBdr>
        <w:top w:val="none" w:sz="0" w:space="0" w:color="auto"/>
        <w:left w:val="none" w:sz="0" w:space="0" w:color="auto"/>
        <w:bottom w:val="none" w:sz="0" w:space="0" w:color="auto"/>
        <w:right w:val="none" w:sz="0" w:space="0" w:color="auto"/>
      </w:divBdr>
    </w:div>
    <w:div w:id="130825317">
      <w:bodyDiv w:val="1"/>
      <w:marLeft w:val="0"/>
      <w:marRight w:val="0"/>
      <w:marTop w:val="0"/>
      <w:marBottom w:val="0"/>
      <w:divBdr>
        <w:top w:val="none" w:sz="0" w:space="0" w:color="auto"/>
        <w:left w:val="none" w:sz="0" w:space="0" w:color="auto"/>
        <w:bottom w:val="none" w:sz="0" w:space="0" w:color="auto"/>
        <w:right w:val="none" w:sz="0" w:space="0" w:color="auto"/>
      </w:divBdr>
    </w:div>
    <w:div w:id="130830991">
      <w:bodyDiv w:val="1"/>
      <w:marLeft w:val="0"/>
      <w:marRight w:val="0"/>
      <w:marTop w:val="0"/>
      <w:marBottom w:val="0"/>
      <w:divBdr>
        <w:top w:val="none" w:sz="0" w:space="0" w:color="auto"/>
        <w:left w:val="none" w:sz="0" w:space="0" w:color="auto"/>
        <w:bottom w:val="none" w:sz="0" w:space="0" w:color="auto"/>
        <w:right w:val="none" w:sz="0" w:space="0" w:color="auto"/>
      </w:divBdr>
    </w:div>
    <w:div w:id="131291372">
      <w:bodyDiv w:val="1"/>
      <w:marLeft w:val="0"/>
      <w:marRight w:val="0"/>
      <w:marTop w:val="0"/>
      <w:marBottom w:val="0"/>
      <w:divBdr>
        <w:top w:val="none" w:sz="0" w:space="0" w:color="auto"/>
        <w:left w:val="none" w:sz="0" w:space="0" w:color="auto"/>
        <w:bottom w:val="none" w:sz="0" w:space="0" w:color="auto"/>
        <w:right w:val="none" w:sz="0" w:space="0" w:color="auto"/>
      </w:divBdr>
    </w:div>
    <w:div w:id="132214199">
      <w:bodyDiv w:val="1"/>
      <w:marLeft w:val="0"/>
      <w:marRight w:val="0"/>
      <w:marTop w:val="0"/>
      <w:marBottom w:val="0"/>
      <w:divBdr>
        <w:top w:val="none" w:sz="0" w:space="0" w:color="auto"/>
        <w:left w:val="none" w:sz="0" w:space="0" w:color="auto"/>
        <w:bottom w:val="none" w:sz="0" w:space="0" w:color="auto"/>
        <w:right w:val="none" w:sz="0" w:space="0" w:color="auto"/>
      </w:divBdr>
    </w:div>
    <w:div w:id="132411569">
      <w:bodyDiv w:val="1"/>
      <w:marLeft w:val="0"/>
      <w:marRight w:val="0"/>
      <w:marTop w:val="0"/>
      <w:marBottom w:val="0"/>
      <w:divBdr>
        <w:top w:val="none" w:sz="0" w:space="0" w:color="auto"/>
        <w:left w:val="none" w:sz="0" w:space="0" w:color="auto"/>
        <w:bottom w:val="none" w:sz="0" w:space="0" w:color="auto"/>
        <w:right w:val="none" w:sz="0" w:space="0" w:color="auto"/>
      </w:divBdr>
    </w:div>
    <w:div w:id="132450537">
      <w:bodyDiv w:val="1"/>
      <w:marLeft w:val="0"/>
      <w:marRight w:val="0"/>
      <w:marTop w:val="0"/>
      <w:marBottom w:val="0"/>
      <w:divBdr>
        <w:top w:val="none" w:sz="0" w:space="0" w:color="auto"/>
        <w:left w:val="none" w:sz="0" w:space="0" w:color="auto"/>
        <w:bottom w:val="none" w:sz="0" w:space="0" w:color="auto"/>
        <w:right w:val="none" w:sz="0" w:space="0" w:color="auto"/>
      </w:divBdr>
    </w:div>
    <w:div w:id="132677420">
      <w:bodyDiv w:val="1"/>
      <w:marLeft w:val="0"/>
      <w:marRight w:val="0"/>
      <w:marTop w:val="0"/>
      <w:marBottom w:val="0"/>
      <w:divBdr>
        <w:top w:val="none" w:sz="0" w:space="0" w:color="auto"/>
        <w:left w:val="none" w:sz="0" w:space="0" w:color="auto"/>
        <w:bottom w:val="none" w:sz="0" w:space="0" w:color="auto"/>
        <w:right w:val="none" w:sz="0" w:space="0" w:color="auto"/>
      </w:divBdr>
    </w:div>
    <w:div w:id="132797007">
      <w:bodyDiv w:val="1"/>
      <w:marLeft w:val="0"/>
      <w:marRight w:val="0"/>
      <w:marTop w:val="0"/>
      <w:marBottom w:val="0"/>
      <w:divBdr>
        <w:top w:val="none" w:sz="0" w:space="0" w:color="auto"/>
        <w:left w:val="none" w:sz="0" w:space="0" w:color="auto"/>
        <w:bottom w:val="none" w:sz="0" w:space="0" w:color="auto"/>
        <w:right w:val="none" w:sz="0" w:space="0" w:color="auto"/>
      </w:divBdr>
    </w:div>
    <w:div w:id="132797149">
      <w:bodyDiv w:val="1"/>
      <w:marLeft w:val="0"/>
      <w:marRight w:val="0"/>
      <w:marTop w:val="0"/>
      <w:marBottom w:val="0"/>
      <w:divBdr>
        <w:top w:val="none" w:sz="0" w:space="0" w:color="auto"/>
        <w:left w:val="none" w:sz="0" w:space="0" w:color="auto"/>
        <w:bottom w:val="none" w:sz="0" w:space="0" w:color="auto"/>
        <w:right w:val="none" w:sz="0" w:space="0" w:color="auto"/>
      </w:divBdr>
    </w:div>
    <w:div w:id="133719850">
      <w:bodyDiv w:val="1"/>
      <w:marLeft w:val="0"/>
      <w:marRight w:val="0"/>
      <w:marTop w:val="0"/>
      <w:marBottom w:val="0"/>
      <w:divBdr>
        <w:top w:val="none" w:sz="0" w:space="0" w:color="auto"/>
        <w:left w:val="none" w:sz="0" w:space="0" w:color="auto"/>
        <w:bottom w:val="none" w:sz="0" w:space="0" w:color="auto"/>
        <w:right w:val="none" w:sz="0" w:space="0" w:color="auto"/>
      </w:divBdr>
    </w:div>
    <w:div w:id="133723615">
      <w:bodyDiv w:val="1"/>
      <w:marLeft w:val="0"/>
      <w:marRight w:val="0"/>
      <w:marTop w:val="0"/>
      <w:marBottom w:val="0"/>
      <w:divBdr>
        <w:top w:val="none" w:sz="0" w:space="0" w:color="auto"/>
        <w:left w:val="none" w:sz="0" w:space="0" w:color="auto"/>
        <w:bottom w:val="none" w:sz="0" w:space="0" w:color="auto"/>
        <w:right w:val="none" w:sz="0" w:space="0" w:color="auto"/>
      </w:divBdr>
    </w:div>
    <w:div w:id="134107262">
      <w:bodyDiv w:val="1"/>
      <w:marLeft w:val="0"/>
      <w:marRight w:val="0"/>
      <w:marTop w:val="0"/>
      <w:marBottom w:val="0"/>
      <w:divBdr>
        <w:top w:val="none" w:sz="0" w:space="0" w:color="auto"/>
        <w:left w:val="none" w:sz="0" w:space="0" w:color="auto"/>
        <w:bottom w:val="none" w:sz="0" w:space="0" w:color="auto"/>
        <w:right w:val="none" w:sz="0" w:space="0" w:color="auto"/>
      </w:divBdr>
    </w:div>
    <w:div w:id="134613701">
      <w:bodyDiv w:val="1"/>
      <w:marLeft w:val="0"/>
      <w:marRight w:val="0"/>
      <w:marTop w:val="0"/>
      <w:marBottom w:val="0"/>
      <w:divBdr>
        <w:top w:val="none" w:sz="0" w:space="0" w:color="auto"/>
        <w:left w:val="none" w:sz="0" w:space="0" w:color="auto"/>
        <w:bottom w:val="none" w:sz="0" w:space="0" w:color="auto"/>
        <w:right w:val="none" w:sz="0" w:space="0" w:color="auto"/>
      </w:divBdr>
    </w:div>
    <w:div w:id="135027897">
      <w:bodyDiv w:val="1"/>
      <w:marLeft w:val="0"/>
      <w:marRight w:val="0"/>
      <w:marTop w:val="0"/>
      <w:marBottom w:val="0"/>
      <w:divBdr>
        <w:top w:val="none" w:sz="0" w:space="0" w:color="auto"/>
        <w:left w:val="none" w:sz="0" w:space="0" w:color="auto"/>
        <w:bottom w:val="none" w:sz="0" w:space="0" w:color="auto"/>
        <w:right w:val="none" w:sz="0" w:space="0" w:color="auto"/>
      </w:divBdr>
    </w:div>
    <w:div w:id="135607048">
      <w:bodyDiv w:val="1"/>
      <w:marLeft w:val="0"/>
      <w:marRight w:val="0"/>
      <w:marTop w:val="0"/>
      <w:marBottom w:val="0"/>
      <w:divBdr>
        <w:top w:val="none" w:sz="0" w:space="0" w:color="auto"/>
        <w:left w:val="none" w:sz="0" w:space="0" w:color="auto"/>
        <w:bottom w:val="none" w:sz="0" w:space="0" w:color="auto"/>
        <w:right w:val="none" w:sz="0" w:space="0" w:color="auto"/>
      </w:divBdr>
    </w:div>
    <w:div w:id="136798044">
      <w:bodyDiv w:val="1"/>
      <w:marLeft w:val="0"/>
      <w:marRight w:val="0"/>
      <w:marTop w:val="0"/>
      <w:marBottom w:val="0"/>
      <w:divBdr>
        <w:top w:val="none" w:sz="0" w:space="0" w:color="auto"/>
        <w:left w:val="none" w:sz="0" w:space="0" w:color="auto"/>
        <w:bottom w:val="none" w:sz="0" w:space="0" w:color="auto"/>
        <w:right w:val="none" w:sz="0" w:space="0" w:color="auto"/>
      </w:divBdr>
    </w:div>
    <w:div w:id="136920590">
      <w:bodyDiv w:val="1"/>
      <w:marLeft w:val="0"/>
      <w:marRight w:val="0"/>
      <w:marTop w:val="0"/>
      <w:marBottom w:val="0"/>
      <w:divBdr>
        <w:top w:val="none" w:sz="0" w:space="0" w:color="auto"/>
        <w:left w:val="none" w:sz="0" w:space="0" w:color="auto"/>
        <w:bottom w:val="none" w:sz="0" w:space="0" w:color="auto"/>
        <w:right w:val="none" w:sz="0" w:space="0" w:color="auto"/>
      </w:divBdr>
    </w:div>
    <w:div w:id="137067272">
      <w:bodyDiv w:val="1"/>
      <w:marLeft w:val="0"/>
      <w:marRight w:val="0"/>
      <w:marTop w:val="0"/>
      <w:marBottom w:val="0"/>
      <w:divBdr>
        <w:top w:val="none" w:sz="0" w:space="0" w:color="auto"/>
        <w:left w:val="none" w:sz="0" w:space="0" w:color="auto"/>
        <w:bottom w:val="none" w:sz="0" w:space="0" w:color="auto"/>
        <w:right w:val="none" w:sz="0" w:space="0" w:color="auto"/>
      </w:divBdr>
    </w:div>
    <w:div w:id="137379916">
      <w:bodyDiv w:val="1"/>
      <w:marLeft w:val="0"/>
      <w:marRight w:val="0"/>
      <w:marTop w:val="0"/>
      <w:marBottom w:val="0"/>
      <w:divBdr>
        <w:top w:val="none" w:sz="0" w:space="0" w:color="auto"/>
        <w:left w:val="none" w:sz="0" w:space="0" w:color="auto"/>
        <w:bottom w:val="none" w:sz="0" w:space="0" w:color="auto"/>
        <w:right w:val="none" w:sz="0" w:space="0" w:color="auto"/>
      </w:divBdr>
    </w:div>
    <w:div w:id="137381493">
      <w:bodyDiv w:val="1"/>
      <w:marLeft w:val="0"/>
      <w:marRight w:val="0"/>
      <w:marTop w:val="0"/>
      <w:marBottom w:val="0"/>
      <w:divBdr>
        <w:top w:val="none" w:sz="0" w:space="0" w:color="auto"/>
        <w:left w:val="none" w:sz="0" w:space="0" w:color="auto"/>
        <w:bottom w:val="none" w:sz="0" w:space="0" w:color="auto"/>
        <w:right w:val="none" w:sz="0" w:space="0" w:color="auto"/>
      </w:divBdr>
    </w:div>
    <w:div w:id="137429499">
      <w:bodyDiv w:val="1"/>
      <w:marLeft w:val="0"/>
      <w:marRight w:val="0"/>
      <w:marTop w:val="0"/>
      <w:marBottom w:val="0"/>
      <w:divBdr>
        <w:top w:val="none" w:sz="0" w:space="0" w:color="auto"/>
        <w:left w:val="none" w:sz="0" w:space="0" w:color="auto"/>
        <w:bottom w:val="none" w:sz="0" w:space="0" w:color="auto"/>
        <w:right w:val="none" w:sz="0" w:space="0" w:color="auto"/>
      </w:divBdr>
    </w:div>
    <w:div w:id="137772803">
      <w:bodyDiv w:val="1"/>
      <w:marLeft w:val="0"/>
      <w:marRight w:val="0"/>
      <w:marTop w:val="0"/>
      <w:marBottom w:val="0"/>
      <w:divBdr>
        <w:top w:val="none" w:sz="0" w:space="0" w:color="auto"/>
        <w:left w:val="none" w:sz="0" w:space="0" w:color="auto"/>
        <w:bottom w:val="none" w:sz="0" w:space="0" w:color="auto"/>
        <w:right w:val="none" w:sz="0" w:space="0" w:color="auto"/>
      </w:divBdr>
    </w:div>
    <w:div w:id="138352640">
      <w:bodyDiv w:val="1"/>
      <w:marLeft w:val="0"/>
      <w:marRight w:val="0"/>
      <w:marTop w:val="0"/>
      <w:marBottom w:val="0"/>
      <w:divBdr>
        <w:top w:val="none" w:sz="0" w:space="0" w:color="auto"/>
        <w:left w:val="none" w:sz="0" w:space="0" w:color="auto"/>
        <w:bottom w:val="none" w:sz="0" w:space="0" w:color="auto"/>
        <w:right w:val="none" w:sz="0" w:space="0" w:color="auto"/>
      </w:divBdr>
    </w:div>
    <w:div w:id="138614153">
      <w:bodyDiv w:val="1"/>
      <w:marLeft w:val="0"/>
      <w:marRight w:val="0"/>
      <w:marTop w:val="0"/>
      <w:marBottom w:val="0"/>
      <w:divBdr>
        <w:top w:val="none" w:sz="0" w:space="0" w:color="auto"/>
        <w:left w:val="none" w:sz="0" w:space="0" w:color="auto"/>
        <w:bottom w:val="none" w:sz="0" w:space="0" w:color="auto"/>
        <w:right w:val="none" w:sz="0" w:space="0" w:color="auto"/>
      </w:divBdr>
    </w:div>
    <w:div w:id="139152406">
      <w:bodyDiv w:val="1"/>
      <w:marLeft w:val="0"/>
      <w:marRight w:val="0"/>
      <w:marTop w:val="0"/>
      <w:marBottom w:val="0"/>
      <w:divBdr>
        <w:top w:val="none" w:sz="0" w:space="0" w:color="auto"/>
        <w:left w:val="none" w:sz="0" w:space="0" w:color="auto"/>
        <w:bottom w:val="none" w:sz="0" w:space="0" w:color="auto"/>
        <w:right w:val="none" w:sz="0" w:space="0" w:color="auto"/>
      </w:divBdr>
    </w:div>
    <w:div w:id="139198881">
      <w:bodyDiv w:val="1"/>
      <w:marLeft w:val="0"/>
      <w:marRight w:val="0"/>
      <w:marTop w:val="0"/>
      <w:marBottom w:val="0"/>
      <w:divBdr>
        <w:top w:val="none" w:sz="0" w:space="0" w:color="auto"/>
        <w:left w:val="none" w:sz="0" w:space="0" w:color="auto"/>
        <w:bottom w:val="none" w:sz="0" w:space="0" w:color="auto"/>
        <w:right w:val="none" w:sz="0" w:space="0" w:color="auto"/>
      </w:divBdr>
    </w:div>
    <w:div w:id="140194732">
      <w:bodyDiv w:val="1"/>
      <w:marLeft w:val="0"/>
      <w:marRight w:val="0"/>
      <w:marTop w:val="0"/>
      <w:marBottom w:val="0"/>
      <w:divBdr>
        <w:top w:val="none" w:sz="0" w:space="0" w:color="auto"/>
        <w:left w:val="none" w:sz="0" w:space="0" w:color="auto"/>
        <w:bottom w:val="none" w:sz="0" w:space="0" w:color="auto"/>
        <w:right w:val="none" w:sz="0" w:space="0" w:color="auto"/>
      </w:divBdr>
    </w:div>
    <w:div w:id="140317003">
      <w:bodyDiv w:val="1"/>
      <w:marLeft w:val="0"/>
      <w:marRight w:val="0"/>
      <w:marTop w:val="0"/>
      <w:marBottom w:val="0"/>
      <w:divBdr>
        <w:top w:val="none" w:sz="0" w:space="0" w:color="auto"/>
        <w:left w:val="none" w:sz="0" w:space="0" w:color="auto"/>
        <w:bottom w:val="none" w:sz="0" w:space="0" w:color="auto"/>
        <w:right w:val="none" w:sz="0" w:space="0" w:color="auto"/>
      </w:divBdr>
    </w:div>
    <w:div w:id="140732252">
      <w:bodyDiv w:val="1"/>
      <w:marLeft w:val="0"/>
      <w:marRight w:val="0"/>
      <w:marTop w:val="0"/>
      <w:marBottom w:val="0"/>
      <w:divBdr>
        <w:top w:val="none" w:sz="0" w:space="0" w:color="auto"/>
        <w:left w:val="none" w:sz="0" w:space="0" w:color="auto"/>
        <w:bottom w:val="none" w:sz="0" w:space="0" w:color="auto"/>
        <w:right w:val="none" w:sz="0" w:space="0" w:color="auto"/>
      </w:divBdr>
    </w:div>
    <w:div w:id="140855833">
      <w:bodyDiv w:val="1"/>
      <w:marLeft w:val="0"/>
      <w:marRight w:val="0"/>
      <w:marTop w:val="0"/>
      <w:marBottom w:val="0"/>
      <w:divBdr>
        <w:top w:val="none" w:sz="0" w:space="0" w:color="auto"/>
        <w:left w:val="none" w:sz="0" w:space="0" w:color="auto"/>
        <w:bottom w:val="none" w:sz="0" w:space="0" w:color="auto"/>
        <w:right w:val="none" w:sz="0" w:space="0" w:color="auto"/>
      </w:divBdr>
    </w:div>
    <w:div w:id="140928367">
      <w:bodyDiv w:val="1"/>
      <w:marLeft w:val="0"/>
      <w:marRight w:val="0"/>
      <w:marTop w:val="0"/>
      <w:marBottom w:val="0"/>
      <w:divBdr>
        <w:top w:val="none" w:sz="0" w:space="0" w:color="auto"/>
        <w:left w:val="none" w:sz="0" w:space="0" w:color="auto"/>
        <w:bottom w:val="none" w:sz="0" w:space="0" w:color="auto"/>
        <w:right w:val="none" w:sz="0" w:space="0" w:color="auto"/>
      </w:divBdr>
    </w:div>
    <w:div w:id="141238307">
      <w:bodyDiv w:val="1"/>
      <w:marLeft w:val="0"/>
      <w:marRight w:val="0"/>
      <w:marTop w:val="0"/>
      <w:marBottom w:val="0"/>
      <w:divBdr>
        <w:top w:val="none" w:sz="0" w:space="0" w:color="auto"/>
        <w:left w:val="none" w:sz="0" w:space="0" w:color="auto"/>
        <w:bottom w:val="none" w:sz="0" w:space="0" w:color="auto"/>
        <w:right w:val="none" w:sz="0" w:space="0" w:color="auto"/>
      </w:divBdr>
    </w:div>
    <w:div w:id="141314316">
      <w:bodyDiv w:val="1"/>
      <w:marLeft w:val="0"/>
      <w:marRight w:val="0"/>
      <w:marTop w:val="0"/>
      <w:marBottom w:val="0"/>
      <w:divBdr>
        <w:top w:val="none" w:sz="0" w:space="0" w:color="auto"/>
        <w:left w:val="none" w:sz="0" w:space="0" w:color="auto"/>
        <w:bottom w:val="none" w:sz="0" w:space="0" w:color="auto"/>
        <w:right w:val="none" w:sz="0" w:space="0" w:color="auto"/>
      </w:divBdr>
    </w:div>
    <w:div w:id="141892838">
      <w:bodyDiv w:val="1"/>
      <w:marLeft w:val="0"/>
      <w:marRight w:val="0"/>
      <w:marTop w:val="0"/>
      <w:marBottom w:val="0"/>
      <w:divBdr>
        <w:top w:val="none" w:sz="0" w:space="0" w:color="auto"/>
        <w:left w:val="none" w:sz="0" w:space="0" w:color="auto"/>
        <w:bottom w:val="none" w:sz="0" w:space="0" w:color="auto"/>
        <w:right w:val="none" w:sz="0" w:space="0" w:color="auto"/>
      </w:divBdr>
    </w:div>
    <w:div w:id="142045985">
      <w:bodyDiv w:val="1"/>
      <w:marLeft w:val="0"/>
      <w:marRight w:val="0"/>
      <w:marTop w:val="0"/>
      <w:marBottom w:val="0"/>
      <w:divBdr>
        <w:top w:val="none" w:sz="0" w:space="0" w:color="auto"/>
        <w:left w:val="none" w:sz="0" w:space="0" w:color="auto"/>
        <w:bottom w:val="none" w:sz="0" w:space="0" w:color="auto"/>
        <w:right w:val="none" w:sz="0" w:space="0" w:color="auto"/>
      </w:divBdr>
    </w:div>
    <w:div w:id="143087047">
      <w:bodyDiv w:val="1"/>
      <w:marLeft w:val="0"/>
      <w:marRight w:val="0"/>
      <w:marTop w:val="0"/>
      <w:marBottom w:val="0"/>
      <w:divBdr>
        <w:top w:val="none" w:sz="0" w:space="0" w:color="auto"/>
        <w:left w:val="none" w:sz="0" w:space="0" w:color="auto"/>
        <w:bottom w:val="none" w:sz="0" w:space="0" w:color="auto"/>
        <w:right w:val="none" w:sz="0" w:space="0" w:color="auto"/>
      </w:divBdr>
    </w:div>
    <w:div w:id="143202060">
      <w:bodyDiv w:val="1"/>
      <w:marLeft w:val="0"/>
      <w:marRight w:val="0"/>
      <w:marTop w:val="0"/>
      <w:marBottom w:val="0"/>
      <w:divBdr>
        <w:top w:val="none" w:sz="0" w:space="0" w:color="auto"/>
        <w:left w:val="none" w:sz="0" w:space="0" w:color="auto"/>
        <w:bottom w:val="none" w:sz="0" w:space="0" w:color="auto"/>
        <w:right w:val="none" w:sz="0" w:space="0" w:color="auto"/>
      </w:divBdr>
    </w:div>
    <w:div w:id="143202110">
      <w:bodyDiv w:val="1"/>
      <w:marLeft w:val="0"/>
      <w:marRight w:val="0"/>
      <w:marTop w:val="0"/>
      <w:marBottom w:val="0"/>
      <w:divBdr>
        <w:top w:val="none" w:sz="0" w:space="0" w:color="auto"/>
        <w:left w:val="none" w:sz="0" w:space="0" w:color="auto"/>
        <w:bottom w:val="none" w:sz="0" w:space="0" w:color="auto"/>
        <w:right w:val="none" w:sz="0" w:space="0" w:color="auto"/>
      </w:divBdr>
    </w:div>
    <w:div w:id="143670104">
      <w:bodyDiv w:val="1"/>
      <w:marLeft w:val="0"/>
      <w:marRight w:val="0"/>
      <w:marTop w:val="0"/>
      <w:marBottom w:val="0"/>
      <w:divBdr>
        <w:top w:val="none" w:sz="0" w:space="0" w:color="auto"/>
        <w:left w:val="none" w:sz="0" w:space="0" w:color="auto"/>
        <w:bottom w:val="none" w:sz="0" w:space="0" w:color="auto"/>
        <w:right w:val="none" w:sz="0" w:space="0" w:color="auto"/>
      </w:divBdr>
    </w:div>
    <w:div w:id="143856604">
      <w:bodyDiv w:val="1"/>
      <w:marLeft w:val="0"/>
      <w:marRight w:val="0"/>
      <w:marTop w:val="0"/>
      <w:marBottom w:val="0"/>
      <w:divBdr>
        <w:top w:val="none" w:sz="0" w:space="0" w:color="auto"/>
        <w:left w:val="none" w:sz="0" w:space="0" w:color="auto"/>
        <w:bottom w:val="none" w:sz="0" w:space="0" w:color="auto"/>
        <w:right w:val="none" w:sz="0" w:space="0" w:color="auto"/>
      </w:divBdr>
    </w:div>
    <w:div w:id="143859410">
      <w:bodyDiv w:val="1"/>
      <w:marLeft w:val="0"/>
      <w:marRight w:val="0"/>
      <w:marTop w:val="0"/>
      <w:marBottom w:val="0"/>
      <w:divBdr>
        <w:top w:val="none" w:sz="0" w:space="0" w:color="auto"/>
        <w:left w:val="none" w:sz="0" w:space="0" w:color="auto"/>
        <w:bottom w:val="none" w:sz="0" w:space="0" w:color="auto"/>
        <w:right w:val="none" w:sz="0" w:space="0" w:color="auto"/>
      </w:divBdr>
    </w:div>
    <w:div w:id="144048793">
      <w:bodyDiv w:val="1"/>
      <w:marLeft w:val="0"/>
      <w:marRight w:val="0"/>
      <w:marTop w:val="0"/>
      <w:marBottom w:val="0"/>
      <w:divBdr>
        <w:top w:val="none" w:sz="0" w:space="0" w:color="auto"/>
        <w:left w:val="none" w:sz="0" w:space="0" w:color="auto"/>
        <w:bottom w:val="none" w:sz="0" w:space="0" w:color="auto"/>
        <w:right w:val="none" w:sz="0" w:space="0" w:color="auto"/>
      </w:divBdr>
    </w:div>
    <w:div w:id="144324802">
      <w:bodyDiv w:val="1"/>
      <w:marLeft w:val="0"/>
      <w:marRight w:val="0"/>
      <w:marTop w:val="0"/>
      <w:marBottom w:val="0"/>
      <w:divBdr>
        <w:top w:val="none" w:sz="0" w:space="0" w:color="auto"/>
        <w:left w:val="none" w:sz="0" w:space="0" w:color="auto"/>
        <w:bottom w:val="none" w:sz="0" w:space="0" w:color="auto"/>
        <w:right w:val="none" w:sz="0" w:space="0" w:color="auto"/>
      </w:divBdr>
    </w:div>
    <w:div w:id="144859076">
      <w:bodyDiv w:val="1"/>
      <w:marLeft w:val="0"/>
      <w:marRight w:val="0"/>
      <w:marTop w:val="0"/>
      <w:marBottom w:val="0"/>
      <w:divBdr>
        <w:top w:val="none" w:sz="0" w:space="0" w:color="auto"/>
        <w:left w:val="none" w:sz="0" w:space="0" w:color="auto"/>
        <w:bottom w:val="none" w:sz="0" w:space="0" w:color="auto"/>
        <w:right w:val="none" w:sz="0" w:space="0" w:color="auto"/>
      </w:divBdr>
    </w:div>
    <w:div w:id="145048752">
      <w:bodyDiv w:val="1"/>
      <w:marLeft w:val="0"/>
      <w:marRight w:val="0"/>
      <w:marTop w:val="0"/>
      <w:marBottom w:val="0"/>
      <w:divBdr>
        <w:top w:val="none" w:sz="0" w:space="0" w:color="auto"/>
        <w:left w:val="none" w:sz="0" w:space="0" w:color="auto"/>
        <w:bottom w:val="none" w:sz="0" w:space="0" w:color="auto"/>
        <w:right w:val="none" w:sz="0" w:space="0" w:color="auto"/>
      </w:divBdr>
    </w:div>
    <w:div w:id="145054243">
      <w:bodyDiv w:val="1"/>
      <w:marLeft w:val="0"/>
      <w:marRight w:val="0"/>
      <w:marTop w:val="0"/>
      <w:marBottom w:val="0"/>
      <w:divBdr>
        <w:top w:val="none" w:sz="0" w:space="0" w:color="auto"/>
        <w:left w:val="none" w:sz="0" w:space="0" w:color="auto"/>
        <w:bottom w:val="none" w:sz="0" w:space="0" w:color="auto"/>
        <w:right w:val="none" w:sz="0" w:space="0" w:color="auto"/>
      </w:divBdr>
    </w:div>
    <w:div w:id="145363990">
      <w:bodyDiv w:val="1"/>
      <w:marLeft w:val="0"/>
      <w:marRight w:val="0"/>
      <w:marTop w:val="0"/>
      <w:marBottom w:val="0"/>
      <w:divBdr>
        <w:top w:val="none" w:sz="0" w:space="0" w:color="auto"/>
        <w:left w:val="none" w:sz="0" w:space="0" w:color="auto"/>
        <w:bottom w:val="none" w:sz="0" w:space="0" w:color="auto"/>
        <w:right w:val="none" w:sz="0" w:space="0" w:color="auto"/>
      </w:divBdr>
    </w:div>
    <w:div w:id="145558603">
      <w:bodyDiv w:val="1"/>
      <w:marLeft w:val="0"/>
      <w:marRight w:val="0"/>
      <w:marTop w:val="0"/>
      <w:marBottom w:val="0"/>
      <w:divBdr>
        <w:top w:val="none" w:sz="0" w:space="0" w:color="auto"/>
        <w:left w:val="none" w:sz="0" w:space="0" w:color="auto"/>
        <w:bottom w:val="none" w:sz="0" w:space="0" w:color="auto"/>
        <w:right w:val="none" w:sz="0" w:space="0" w:color="auto"/>
      </w:divBdr>
    </w:div>
    <w:div w:id="145586796">
      <w:bodyDiv w:val="1"/>
      <w:marLeft w:val="0"/>
      <w:marRight w:val="0"/>
      <w:marTop w:val="0"/>
      <w:marBottom w:val="0"/>
      <w:divBdr>
        <w:top w:val="none" w:sz="0" w:space="0" w:color="auto"/>
        <w:left w:val="none" w:sz="0" w:space="0" w:color="auto"/>
        <w:bottom w:val="none" w:sz="0" w:space="0" w:color="auto"/>
        <w:right w:val="none" w:sz="0" w:space="0" w:color="auto"/>
      </w:divBdr>
    </w:div>
    <w:div w:id="145821655">
      <w:bodyDiv w:val="1"/>
      <w:marLeft w:val="0"/>
      <w:marRight w:val="0"/>
      <w:marTop w:val="0"/>
      <w:marBottom w:val="0"/>
      <w:divBdr>
        <w:top w:val="none" w:sz="0" w:space="0" w:color="auto"/>
        <w:left w:val="none" w:sz="0" w:space="0" w:color="auto"/>
        <w:bottom w:val="none" w:sz="0" w:space="0" w:color="auto"/>
        <w:right w:val="none" w:sz="0" w:space="0" w:color="auto"/>
      </w:divBdr>
    </w:div>
    <w:div w:id="145827022">
      <w:bodyDiv w:val="1"/>
      <w:marLeft w:val="0"/>
      <w:marRight w:val="0"/>
      <w:marTop w:val="0"/>
      <w:marBottom w:val="0"/>
      <w:divBdr>
        <w:top w:val="none" w:sz="0" w:space="0" w:color="auto"/>
        <w:left w:val="none" w:sz="0" w:space="0" w:color="auto"/>
        <w:bottom w:val="none" w:sz="0" w:space="0" w:color="auto"/>
        <w:right w:val="none" w:sz="0" w:space="0" w:color="auto"/>
      </w:divBdr>
    </w:div>
    <w:div w:id="146478143">
      <w:bodyDiv w:val="1"/>
      <w:marLeft w:val="0"/>
      <w:marRight w:val="0"/>
      <w:marTop w:val="0"/>
      <w:marBottom w:val="0"/>
      <w:divBdr>
        <w:top w:val="none" w:sz="0" w:space="0" w:color="auto"/>
        <w:left w:val="none" w:sz="0" w:space="0" w:color="auto"/>
        <w:bottom w:val="none" w:sz="0" w:space="0" w:color="auto"/>
        <w:right w:val="none" w:sz="0" w:space="0" w:color="auto"/>
      </w:divBdr>
    </w:div>
    <w:div w:id="146676124">
      <w:bodyDiv w:val="1"/>
      <w:marLeft w:val="0"/>
      <w:marRight w:val="0"/>
      <w:marTop w:val="0"/>
      <w:marBottom w:val="0"/>
      <w:divBdr>
        <w:top w:val="none" w:sz="0" w:space="0" w:color="auto"/>
        <w:left w:val="none" w:sz="0" w:space="0" w:color="auto"/>
        <w:bottom w:val="none" w:sz="0" w:space="0" w:color="auto"/>
        <w:right w:val="none" w:sz="0" w:space="0" w:color="auto"/>
      </w:divBdr>
    </w:div>
    <w:div w:id="146939930">
      <w:bodyDiv w:val="1"/>
      <w:marLeft w:val="0"/>
      <w:marRight w:val="0"/>
      <w:marTop w:val="0"/>
      <w:marBottom w:val="0"/>
      <w:divBdr>
        <w:top w:val="none" w:sz="0" w:space="0" w:color="auto"/>
        <w:left w:val="none" w:sz="0" w:space="0" w:color="auto"/>
        <w:bottom w:val="none" w:sz="0" w:space="0" w:color="auto"/>
        <w:right w:val="none" w:sz="0" w:space="0" w:color="auto"/>
      </w:divBdr>
    </w:div>
    <w:div w:id="147288888">
      <w:bodyDiv w:val="1"/>
      <w:marLeft w:val="0"/>
      <w:marRight w:val="0"/>
      <w:marTop w:val="0"/>
      <w:marBottom w:val="0"/>
      <w:divBdr>
        <w:top w:val="none" w:sz="0" w:space="0" w:color="auto"/>
        <w:left w:val="none" w:sz="0" w:space="0" w:color="auto"/>
        <w:bottom w:val="none" w:sz="0" w:space="0" w:color="auto"/>
        <w:right w:val="none" w:sz="0" w:space="0" w:color="auto"/>
      </w:divBdr>
    </w:div>
    <w:div w:id="147867325">
      <w:bodyDiv w:val="1"/>
      <w:marLeft w:val="0"/>
      <w:marRight w:val="0"/>
      <w:marTop w:val="0"/>
      <w:marBottom w:val="0"/>
      <w:divBdr>
        <w:top w:val="none" w:sz="0" w:space="0" w:color="auto"/>
        <w:left w:val="none" w:sz="0" w:space="0" w:color="auto"/>
        <w:bottom w:val="none" w:sz="0" w:space="0" w:color="auto"/>
        <w:right w:val="none" w:sz="0" w:space="0" w:color="auto"/>
      </w:divBdr>
    </w:div>
    <w:div w:id="147944872">
      <w:bodyDiv w:val="1"/>
      <w:marLeft w:val="0"/>
      <w:marRight w:val="0"/>
      <w:marTop w:val="0"/>
      <w:marBottom w:val="0"/>
      <w:divBdr>
        <w:top w:val="none" w:sz="0" w:space="0" w:color="auto"/>
        <w:left w:val="none" w:sz="0" w:space="0" w:color="auto"/>
        <w:bottom w:val="none" w:sz="0" w:space="0" w:color="auto"/>
        <w:right w:val="none" w:sz="0" w:space="0" w:color="auto"/>
      </w:divBdr>
    </w:div>
    <w:div w:id="147988063">
      <w:bodyDiv w:val="1"/>
      <w:marLeft w:val="0"/>
      <w:marRight w:val="0"/>
      <w:marTop w:val="0"/>
      <w:marBottom w:val="0"/>
      <w:divBdr>
        <w:top w:val="none" w:sz="0" w:space="0" w:color="auto"/>
        <w:left w:val="none" w:sz="0" w:space="0" w:color="auto"/>
        <w:bottom w:val="none" w:sz="0" w:space="0" w:color="auto"/>
        <w:right w:val="none" w:sz="0" w:space="0" w:color="auto"/>
      </w:divBdr>
    </w:div>
    <w:div w:id="149177363">
      <w:bodyDiv w:val="1"/>
      <w:marLeft w:val="0"/>
      <w:marRight w:val="0"/>
      <w:marTop w:val="0"/>
      <w:marBottom w:val="0"/>
      <w:divBdr>
        <w:top w:val="none" w:sz="0" w:space="0" w:color="auto"/>
        <w:left w:val="none" w:sz="0" w:space="0" w:color="auto"/>
        <w:bottom w:val="none" w:sz="0" w:space="0" w:color="auto"/>
        <w:right w:val="none" w:sz="0" w:space="0" w:color="auto"/>
      </w:divBdr>
    </w:div>
    <w:div w:id="149488091">
      <w:bodyDiv w:val="1"/>
      <w:marLeft w:val="0"/>
      <w:marRight w:val="0"/>
      <w:marTop w:val="0"/>
      <w:marBottom w:val="0"/>
      <w:divBdr>
        <w:top w:val="none" w:sz="0" w:space="0" w:color="auto"/>
        <w:left w:val="none" w:sz="0" w:space="0" w:color="auto"/>
        <w:bottom w:val="none" w:sz="0" w:space="0" w:color="auto"/>
        <w:right w:val="none" w:sz="0" w:space="0" w:color="auto"/>
      </w:divBdr>
    </w:div>
    <w:div w:id="150603697">
      <w:bodyDiv w:val="1"/>
      <w:marLeft w:val="0"/>
      <w:marRight w:val="0"/>
      <w:marTop w:val="0"/>
      <w:marBottom w:val="0"/>
      <w:divBdr>
        <w:top w:val="none" w:sz="0" w:space="0" w:color="auto"/>
        <w:left w:val="none" w:sz="0" w:space="0" w:color="auto"/>
        <w:bottom w:val="none" w:sz="0" w:space="0" w:color="auto"/>
        <w:right w:val="none" w:sz="0" w:space="0" w:color="auto"/>
      </w:divBdr>
    </w:div>
    <w:div w:id="151214262">
      <w:bodyDiv w:val="1"/>
      <w:marLeft w:val="0"/>
      <w:marRight w:val="0"/>
      <w:marTop w:val="0"/>
      <w:marBottom w:val="0"/>
      <w:divBdr>
        <w:top w:val="none" w:sz="0" w:space="0" w:color="auto"/>
        <w:left w:val="none" w:sz="0" w:space="0" w:color="auto"/>
        <w:bottom w:val="none" w:sz="0" w:space="0" w:color="auto"/>
        <w:right w:val="none" w:sz="0" w:space="0" w:color="auto"/>
      </w:divBdr>
    </w:div>
    <w:div w:id="151870172">
      <w:bodyDiv w:val="1"/>
      <w:marLeft w:val="0"/>
      <w:marRight w:val="0"/>
      <w:marTop w:val="0"/>
      <w:marBottom w:val="0"/>
      <w:divBdr>
        <w:top w:val="none" w:sz="0" w:space="0" w:color="auto"/>
        <w:left w:val="none" w:sz="0" w:space="0" w:color="auto"/>
        <w:bottom w:val="none" w:sz="0" w:space="0" w:color="auto"/>
        <w:right w:val="none" w:sz="0" w:space="0" w:color="auto"/>
      </w:divBdr>
    </w:div>
    <w:div w:id="152258187">
      <w:bodyDiv w:val="1"/>
      <w:marLeft w:val="0"/>
      <w:marRight w:val="0"/>
      <w:marTop w:val="0"/>
      <w:marBottom w:val="0"/>
      <w:divBdr>
        <w:top w:val="none" w:sz="0" w:space="0" w:color="auto"/>
        <w:left w:val="none" w:sz="0" w:space="0" w:color="auto"/>
        <w:bottom w:val="none" w:sz="0" w:space="0" w:color="auto"/>
        <w:right w:val="none" w:sz="0" w:space="0" w:color="auto"/>
      </w:divBdr>
    </w:div>
    <w:div w:id="152767293">
      <w:bodyDiv w:val="1"/>
      <w:marLeft w:val="0"/>
      <w:marRight w:val="0"/>
      <w:marTop w:val="0"/>
      <w:marBottom w:val="0"/>
      <w:divBdr>
        <w:top w:val="none" w:sz="0" w:space="0" w:color="auto"/>
        <w:left w:val="none" w:sz="0" w:space="0" w:color="auto"/>
        <w:bottom w:val="none" w:sz="0" w:space="0" w:color="auto"/>
        <w:right w:val="none" w:sz="0" w:space="0" w:color="auto"/>
      </w:divBdr>
    </w:div>
    <w:div w:id="153031077">
      <w:bodyDiv w:val="1"/>
      <w:marLeft w:val="0"/>
      <w:marRight w:val="0"/>
      <w:marTop w:val="0"/>
      <w:marBottom w:val="0"/>
      <w:divBdr>
        <w:top w:val="none" w:sz="0" w:space="0" w:color="auto"/>
        <w:left w:val="none" w:sz="0" w:space="0" w:color="auto"/>
        <w:bottom w:val="none" w:sz="0" w:space="0" w:color="auto"/>
        <w:right w:val="none" w:sz="0" w:space="0" w:color="auto"/>
      </w:divBdr>
    </w:div>
    <w:div w:id="153493873">
      <w:bodyDiv w:val="1"/>
      <w:marLeft w:val="0"/>
      <w:marRight w:val="0"/>
      <w:marTop w:val="0"/>
      <w:marBottom w:val="0"/>
      <w:divBdr>
        <w:top w:val="none" w:sz="0" w:space="0" w:color="auto"/>
        <w:left w:val="none" w:sz="0" w:space="0" w:color="auto"/>
        <w:bottom w:val="none" w:sz="0" w:space="0" w:color="auto"/>
        <w:right w:val="none" w:sz="0" w:space="0" w:color="auto"/>
      </w:divBdr>
    </w:div>
    <w:div w:id="153885243">
      <w:bodyDiv w:val="1"/>
      <w:marLeft w:val="0"/>
      <w:marRight w:val="0"/>
      <w:marTop w:val="0"/>
      <w:marBottom w:val="0"/>
      <w:divBdr>
        <w:top w:val="none" w:sz="0" w:space="0" w:color="auto"/>
        <w:left w:val="none" w:sz="0" w:space="0" w:color="auto"/>
        <w:bottom w:val="none" w:sz="0" w:space="0" w:color="auto"/>
        <w:right w:val="none" w:sz="0" w:space="0" w:color="auto"/>
      </w:divBdr>
    </w:div>
    <w:div w:id="154612239">
      <w:bodyDiv w:val="1"/>
      <w:marLeft w:val="0"/>
      <w:marRight w:val="0"/>
      <w:marTop w:val="0"/>
      <w:marBottom w:val="0"/>
      <w:divBdr>
        <w:top w:val="none" w:sz="0" w:space="0" w:color="auto"/>
        <w:left w:val="none" w:sz="0" w:space="0" w:color="auto"/>
        <w:bottom w:val="none" w:sz="0" w:space="0" w:color="auto"/>
        <w:right w:val="none" w:sz="0" w:space="0" w:color="auto"/>
      </w:divBdr>
    </w:div>
    <w:div w:id="154883930">
      <w:bodyDiv w:val="1"/>
      <w:marLeft w:val="0"/>
      <w:marRight w:val="0"/>
      <w:marTop w:val="0"/>
      <w:marBottom w:val="0"/>
      <w:divBdr>
        <w:top w:val="none" w:sz="0" w:space="0" w:color="auto"/>
        <w:left w:val="none" w:sz="0" w:space="0" w:color="auto"/>
        <w:bottom w:val="none" w:sz="0" w:space="0" w:color="auto"/>
        <w:right w:val="none" w:sz="0" w:space="0" w:color="auto"/>
      </w:divBdr>
    </w:div>
    <w:div w:id="155001906">
      <w:bodyDiv w:val="1"/>
      <w:marLeft w:val="0"/>
      <w:marRight w:val="0"/>
      <w:marTop w:val="0"/>
      <w:marBottom w:val="0"/>
      <w:divBdr>
        <w:top w:val="none" w:sz="0" w:space="0" w:color="auto"/>
        <w:left w:val="none" w:sz="0" w:space="0" w:color="auto"/>
        <w:bottom w:val="none" w:sz="0" w:space="0" w:color="auto"/>
        <w:right w:val="none" w:sz="0" w:space="0" w:color="auto"/>
      </w:divBdr>
    </w:div>
    <w:div w:id="155918760">
      <w:bodyDiv w:val="1"/>
      <w:marLeft w:val="0"/>
      <w:marRight w:val="0"/>
      <w:marTop w:val="0"/>
      <w:marBottom w:val="0"/>
      <w:divBdr>
        <w:top w:val="none" w:sz="0" w:space="0" w:color="auto"/>
        <w:left w:val="none" w:sz="0" w:space="0" w:color="auto"/>
        <w:bottom w:val="none" w:sz="0" w:space="0" w:color="auto"/>
        <w:right w:val="none" w:sz="0" w:space="0" w:color="auto"/>
      </w:divBdr>
    </w:div>
    <w:div w:id="156120873">
      <w:bodyDiv w:val="1"/>
      <w:marLeft w:val="0"/>
      <w:marRight w:val="0"/>
      <w:marTop w:val="0"/>
      <w:marBottom w:val="0"/>
      <w:divBdr>
        <w:top w:val="none" w:sz="0" w:space="0" w:color="auto"/>
        <w:left w:val="none" w:sz="0" w:space="0" w:color="auto"/>
        <w:bottom w:val="none" w:sz="0" w:space="0" w:color="auto"/>
        <w:right w:val="none" w:sz="0" w:space="0" w:color="auto"/>
      </w:divBdr>
    </w:div>
    <w:div w:id="156238197">
      <w:bodyDiv w:val="1"/>
      <w:marLeft w:val="0"/>
      <w:marRight w:val="0"/>
      <w:marTop w:val="0"/>
      <w:marBottom w:val="0"/>
      <w:divBdr>
        <w:top w:val="none" w:sz="0" w:space="0" w:color="auto"/>
        <w:left w:val="none" w:sz="0" w:space="0" w:color="auto"/>
        <w:bottom w:val="none" w:sz="0" w:space="0" w:color="auto"/>
        <w:right w:val="none" w:sz="0" w:space="0" w:color="auto"/>
      </w:divBdr>
    </w:div>
    <w:div w:id="156919823">
      <w:bodyDiv w:val="1"/>
      <w:marLeft w:val="0"/>
      <w:marRight w:val="0"/>
      <w:marTop w:val="0"/>
      <w:marBottom w:val="0"/>
      <w:divBdr>
        <w:top w:val="none" w:sz="0" w:space="0" w:color="auto"/>
        <w:left w:val="none" w:sz="0" w:space="0" w:color="auto"/>
        <w:bottom w:val="none" w:sz="0" w:space="0" w:color="auto"/>
        <w:right w:val="none" w:sz="0" w:space="0" w:color="auto"/>
      </w:divBdr>
    </w:div>
    <w:div w:id="156923460">
      <w:bodyDiv w:val="1"/>
      <w:marLeft w:val="0"/>
      <w:marRight w:val="0"/>
      <w:marTop w:val="0"/>
      <w:marBottom w:val="0"/>
      <w:divBdr>
        <w:top w:val="none" w:sz="0" w:space="0" w:color="auto"/>
        <w:left w:val="none" w:sz="0" w:space="0" w:color="auto"/>
        <w:bottom w:val="none" w:sz="0" w:space="0" w:color="auto"/>
        <w:right w:val="none" w:sz="0" w:space="0" w:color="auto"/>
      </w:divBdr>
    </w:div>
    <w:div w:id="156924688">
      <w:bodyDiv w:val="1"/>
      <w:marLeft w:val="0"/>
      <w:marRight w:val="0"/>
      <w:marTop w:val="0"/>
      <w:marBottom w:val="0"/>
      <w:divBdr>
        <w:top w:val="none" w:sz="0" w:space="0" w:color="auto"/>
        <w:left w:val="none" w:sz="0" w:space="0" w:color="auto"/>
        <w:bottom w:val="none" w:sz="0" w:space="0" w:color="auto"/>
        <w:right w:val="none" w:sz="0" w:space="0" w:color="auto"/>
      </w:divBdr>
    </w:div>
    <w:div w:id="157305802">
      <w:bodyDiv w:val="1"/>
      <w:marLeft w:val="0"/>
      <w:marRight w:val="0"/>
      <w:marTop w:val="0"/>
      <w:marBottom w:val="0"/>
      <w:divBdr>
        <w:top w:val="none" w:sz="0" w:space="0" w:color="auto"/>
        <w:left w:val="none" w:sz="0" w:space="0" w:color="auto"/>
        <w:bottom w:val="none" w:sz="0" w:space="0" w:color="auto"/>
        <w:right w:val="none" w:sz="0" w:space="0" w:color="auto"/>
      </w:divBdr>
    </w:div>
    <w:div w:id="157623301">
      <w:bodyDiv w:val="1"/>
      <w:marLeft w:val="0"/>
      <w:marRight w:val="0"/>
      <w:marTop w:val="0"/>
      <w:marBottom w:val="0"/>
      <w:divBdr>
        <w:top w:val="none" w:sz="0" w:space="0" w:color="auto"/>
        <w:left w:val="none" w:sz="0" w:space="0" w:color="auto"/>
        <w:bottom w:val="none" w:sz="0" w:space="0" w:color="auto"/>
        <w:right w:val="none" w:sz="0" w:space="0" w:color="auto"/>
      </w:divBdr>
    </w:div>
    <w:div w:id="158079408">
      <w:bodyDiv w:val="1"/>
      <w:marLeft w:val="0"/>
      <w:marRight w:val="0"/>
      <w:marTop w:val="0"/>
      <w:marBottom w:val="0"/>
      <w:divBdr>
        <w:top w:val="none" w:sz="0" w:space="0" w:color="auto"/>
        <w:left w:val="none" w:sz="0" w:space="0" w:color="auto"/>
        <w:bottom w:val="none" w:sz="0" w:space="0" w:color="auto"/>
        <w:right w:val="none" w:sz="0" w:space="0" w:color="auto"/>
      </w:divBdr>
    </w:div>
    <w:div w:id="158548096">
      <w:bodyDiv w:val="1"/>
      <w:marLeft w:val="0"/>
      <w:marRight w:val="0"/>
      <w:marTop w:val="0"/>
      <w:marBottom w:val="0"/>
      <w:divBdr>
        <w:top w:val="none" w:sz="0" w:space="0" w:color="auto"/>
        <w:left w:val="none" w:sz="0" w:space="0" w:color="auto"/>
        <w:bottom w:val="none" w:sz="0" w:space="0" w:color="auto"/>
        <w:right w:val="none" w:sz="0" w:space="0" w:color="auto"/>
      </w:divBdr>
    </w:div>
    <w:div w:id="158812193">
      <w:bodyDiv w:val="1"/>
      <w:marLeft w:val="0"/>
      <w:marRight w:val="0"/>
      <w:marTop w:val="0"/>
      <w:marBottom w:val="0"/>
      <w:divBdr>
        <w:top w:val="none" w:sz="0" w:space="0" w:color="auto"/>
        <w:left w:val="none" w:sz="0" w:space="0" w:color="auto"/>
        <w:bottom w:val="none" w:sz="0" w:space="0" w:color="auto"/>
        <w:right w:val="none" w:sz="0" w:space="0" w:color="auto"/>
      </w:divBdr>
    </w:div>
    <w:div w:id="159084026">
      <w:bodyDiv w:val="1"/>
      <w:marLeft w:val="0"/>
      <w:marRight w:val="0"/>
      <w:marTop w:val="0"/>
      <w:marBottom w:val="0"/>
      <w:divBdr>
        <w:top w:val="none" w:sz="0" w:space="0" w:color="auto"/>
        <w:left w:val="none" w:sz="0" w:space="0" w:color="auto"/>
        <w:bottom w:val="none" w:sz="0" w:space="0" w:color="auto"/>
        <w:right w:val="none" w:sz="0" w:space="0" w:color="auto"/>
      </w:divBdr>
    </w:div>
    <w:div w:id="159394187">
      <w:bodyDiv w:val="1"/>
      <w:marLeft w:val="0"/>
      <w:marRight w:val="0"/>
      <w:marTop w:val="0"/>
      <w:marBottom w:val="0"/>
      <w:divBdr>
        <w:top w:val="none" w:sz="0" w:space="0" w:color="auto"/>
        <w:left w:val="none" w:sz="0" w:space="0" w:color="auto"/>
        <w:bottom w:val="none" w:sz="0" w:space="0" w:color="auto"/>
        <w:right w:val="none" w:sz="0" w:space="0" w:color="auto"/>
      </w:divBdr>
    </w:div>
    <w:div w:id="159853745">
      <w:bodyDiv w:val="1"/>
      <w:marLeft w:val="0"/>
      <w:marRight w:val="0"/>
      <w:marTop w:val="0"/>
      <w:marBottom w:val="0"/>
      <w:divBdr>
        <w:top w:val="none" w:sz="0" w:space="0" w:color="auto"/>
        <w:left w:val="none" w:sz="0" w:space="0" w:color="auto"/>
        <w:bottom w:val="none" w:sz="0" w:space="0" w:color="auto"/>
        <w:right w:val="none" w:sz="0" w:space="0" w:color="auto"/>
      </w:divBdr>
    </w:div>
    <w:div w:id="159857775">
      <w:bodyDiv w:val="1"/>
      <w:marLeft w:val="0"/>
      <w:marRight w:val="0"/>
      <w:marTop w:val="0"/>
      <w:marBottom w:val="0"/>
      <w:divBdr>
        <w:top w:val="none" w:sz="0" w:space="0" w:color="auto"/>
        <w:left w:val="none" w:sz="0" w:space="0" w:color="auto"/>
        <w:bottom w:val="none" w:sz="0" w:space="0" w:color="auto"/>
        <w:right w:val="none" w:sz="0" w:space="0" w:color="auto"/>
      </w:divBdr>
    </w:div>
    <w:div w:id="159973659">
      <w:bodyDiv w:val="1"/>
      <w:marLeft w:val="0"/>
      <w:marRight w:val="0"/>
      <w:marTop w:val="0"/>
      <w:marBottom w:val="0"/>
      <w:divBdr>
        <w:top w:val="none" w:sz="0" w:space="0" w:color="auto"/>
        <w:left w:val="none" w:sz="0" w:space="0" w:color="auto"/>
        <w:bottom w:val="none" w:sz="0" w:space="0" w:color="auto"/>
        <w:right w:val="none" w:sz="0" w:space="0" w:color="auto"/>
      </w:divBdr>
    </w:div>
    <w:div w:id="160005425">
      <w:bodyDiv w:val="1"/>
      <w:marLeft w:val="0"/>
      <w:marRight w:val="0"/>
      <w:marTop w:val="0"/>
      <w:marBottom w:val="0"/>
      <w:divBdr>
        <w:top w:val="none" w:sz="0" w:space="0" w:color="auto"/>
        <w:left w:val="none" w:sz="0" w:space="0" w:color="auto"/>
        <w:bottom w:val="none" w:sz="0" w:space="0" w:color="auto"/>
        <w:right w:val="none" w:sz="0" w:space="0" w:color="auto"/>
      </w:divBdr>
    </w:div>
    <w:div w:id="160896758">
      <w:bodyDiv w:val="1"/>
      <w:marLeft w:val="0"/>
      <w:marRight w:val="0"/>
      <w:marTop w:val="0"/>
      <w:marBottom w:val="0"/>
      <w:divBdr>
        <w:top w:val="none" w:sz="0" w:space="0" w:color="auto"/>
        <w:left w:val="none" w:sz="0" w:space="0" w:color="auto"/>
        <w:bottom w:val="none" w:sz="0" w:space="0" w:color="auto"/>
        <w:right w:val="none" w:sz="0" w:space="0" w:color="auto"/>
      </w:divBdr>
    </w:div>
    <w:div w:id="161316176">
      <w:bodyDiv w:val="1"/>
      <w:marLeft w:val="0"/>
      <w:marRight w:val="0"/>
      <w:marTop w:val="0"/>
      <w:marBottom w:val="0"/>
      <w:divBdr>
        <w:top w:val="none" w:sz="0" w:space="0" w:color="auto"/>
        <w:left w:val="none" w:sz="0" w:space="0" w:color="auto"/>
        <w:bottom w:val="none" w:sz="0" w:space="0" w:color="auto"/>
        <w:right w:val="none" w:sz="0" w:space="0" w:color="auto"/>
      </w:divBdr>
    </w:div>
    <w:div w:id="161774427">
      <w:bodyDiv w:val="1"/>
      <w:marLeft w:val="0"/>
      <w:marRight w:val="0"/>
      <w:marTop w:val="0"/>
      <w:marBottom w:val="0"/>
      <w:divBdr>
        <w:top w:val="none" w:sz="0" w:space="0" w:color="auto"/>
        <w:left w:val="none" w:sz="0" w:space="0" w:color="auto"/>
        <w:bottom w:val="none" w:sz="0" w:space="0" w:color="auto"/>
        <w:right w:val="none" w:sz="0" w:space="0" w:color="auto"/>
      </w:divBdr>
    </w:div>
    <w:div w:id="162553585">
      <w:bodyDiv w:val="1"/>
      <w:marLeft w:val="0"/>
      <w:marRight w:val="0"/>
      <w:marTop w:val="0"/>
      <w:marBottom w:val="0"/>
      <w:divBdr>
        <w:top w:val="none" w:sz="0" w:space="0" w:color="auto"/>
        <w:left w:val="none" w:sz="0" w:space="0" w:color="auto"/>
        <w:bottom w:val="none" w:sz="0" w:space="0" w:color="auto"/>
        <w:right w:val="none" w:sz="0" w:space="0" w:color="auto"/>
      </w:divBdr>
    </w:div>
    <w:div w:id="162740403">
      <w:bodyDiv w:val="1"/>
      <w:marLeft w:val="0"/>
      <w:marRight w:val="0"/>
      <w:marTop w:val="0"/>
      <w:marBottom w:val="0"/>
      <w:divBdr>
        <w:top w:val="none" w:sz="0" w:space="0" w:color="auto"/>
        <w:left w:val="none" w:sz="0" w:space="0" w:color="auto"/>
        <w:bottom w:val="none" w:sz="0" w:space="0" w:color="auto"/>
        <w:right w:val="none" w:sz="0" w:space="0" w:color="auto"/>
      </w:divBdr>
    </w:div>
    <w:div w:id="162862300">
      <w:bodyDiv w:val="1"/>
      <w:marLeft w:val="0"/>
      <w:marRight w:val="0"/>
      <w:marTop w:val="0"/>
      <w:marBottom w:val="0"/>
      <w:divBdr>
        <w:top w:val="none" w:sz="0" w:space="0" w:color="auto"/>
        <w:left w:val="none" w:sz="0" w:space="0" w:color="auto"/>
        <w:bottom w:val="none" w:sz="0" w:space="0" w:color="auto"/>
        <w:right w:val="none" w:sz="0" w:space="0" w:color="auto"/>
      </w:divBdr>
    </w:div>
    <w:div w:id="163667402">
      <w:bodyDiv w:val="1"/>
      <w:marLeft w:val="0"/>
      <w:marRight w:val="0"/>
      <w:marTop w:val="0"/>
      <w:marBottom w:val="0"/>
      <w:divBdr>
        <w:top w:val="none" w:sz="0" w:space="0" w:color="auto"/>
        <w:left w:val="none" w:sz="0" w:space="0" w:color="auto"/>
        <w:bottom w:val="none" w:sz="0" w:space="0" w:color="auto"/>
        <w:right w:val="none" w:sz="0" w:space="0" w:color="auto"/>
      </w:divBdr>
    </w:div>
    <w:div w:id="163906558">
      <w:bodyDiv w:val="1"/>
      <w:marLeft w:val="0"/>
      <w:marRight w:val="0"/>
      <w:marTop w:val="0"/>
      <w:marBottom w:val="0"/>
      <w:divBdr>
        <w:top w:val="none" w:sz="0" w:space="0" w:color="auto"/>
        <w:left w:val="none" w:sz="0" w:space="0" w:color="auto"/>
        <w:bottom w:val="none" w:sz="0" w:space="0" w:color="auto"/>
        <w:right w:val="none" w:sz="0" w:space="0" w:color="auto"/>
      </w:divBdr>
    </w:div>
    <w:div w:id="163937437">
      <w:bodyDiv w:val="1"/>
      <w:marLeft w:val="0"/>
      <w:marRight w:val="0"/>
      <w:marTop w:val="0"/>
      <w:marBottom w:val="0"/>
      <w:divBdr>
        <w:top w:val="none" w:sz="0" w:space="0" w:color="auto"/>
        <w:left w:val="none" w:sz="0" w:space="0" w:color="auto"/>
        <w:bottom w:val="none" w:sz="0" w:space="0" w:color="auto"/>
        <w:right w:val="none" w:sz="0" w:space="0" w:color="auto"/>
      </w:divBdr>
    </w:div>
    <w:div w:id="164059831">
      <w:bodyDiv w:val="1"/>
      <w:marLeft w:val="0"/>
      <w:marRight w:val="0"/>
      <w:marTop w:val="0"/>
      <w:marBottom w:val="0"/>
      <w:divBdr>
        <w:top w:val="none" w:sz="0" w:space="0" w:color="auto"/>
        <w:left w:val="none" w:sz="0" w:space="0" w:color="auto"/>
        <w:bottom w:val="none" w:sz="0" w:space="0" w:color="auto"/>
        <w:right w:val="none" w:sz="0" w:space="0" w:color="auto"/>
      </w:divBdr>
    </w:div>
    <w:div w:id="164173353">
      <w:bodyDiv w:val="1"/>
      <w:marLeft w:val="0"/>
      <w:marRight w:val="0"/>
      <w:marTop w:val="0"/>
      <w:marBottom w:val="0"/>
      <w:divBdr>
        <w:top w:val="none" w:sz="0" w:space="0" w:color="auto"/>
        <w:left w:val="none" w:sz="0" w:space="0" w:color="auto"/>
        <w:bottom w:val="none" w:sz="0" w:space="0" w:color="auto"/>
        <w:right w:val="none" w:sz="0" w:space="0" w:color="auto"/>
      </w:divBdr>
    </w:div>
    <w:div w:id="165681473">
      <w:bodyDiv w:val="1"/>
      <w:marLeft w:val="0"/>
      <w:marRight w:val="0"/>
      <w:marTop w:val="0"/>
      <w:marBottom w:val="0"/>
      <w:divBdr>
        <w:top w:val="none" w:sz="0" w:space="0" w:color="auto"/>
        <w:left w:val="none" w:sz="0" w:space="0" w:color="auto"/>
        <w:bottom w:val="none" w:sz="0" w:space="0" w:color="auto"/>
        <w:right w:val="none" w:sz="0" w:space="0" w:color="auto"/>
      </w:divBdr>
    </w:div>
    <w:div w:id="165873888">
      <w:bodyDiv w:val="1"/>
      <w:marLeft w:val="0"/>
      <w:marRight w:val="0"/>
      <w:marTop w:val="0"/>
      <w:marBottom w:val="0"/>
      <w:divBdr>
        <w:top w:val="none" w:sz="0" w:space="0" w:color="auto"/>
        <w:left w:val="none" w:sz="0" w:space="0" w:color="auto"/>
        <w:bottom w:val="none" w:sz="0" w:space="0" w:color="auto"/>
        <w:right w:val="none" w:sz="0" w:space="0" w:color="auto"/>
      </w:divBdr>
    </w:div>
    <w:div w:id="166407349">
      <w:bodyDiv w:val="1"/>
      <w:marLeft w:val="0"/>
      <w:marRight w:val="0"/>
      <w:marTop w:val="0"/>
      <w:marBottom w:val="0"/>
      <w:divBdr>
        <w:top w:val="none" w:sz="0" w:space="0" w:color="auto"/>
        <w:left w:val="none" w:sz="0" w:space="0" w:color="auto"/>
        <w:bottom w:val="none" w:sz="0" w:space="0" w:color="auto"/>
        <w:right w:val="none" w:sz="0" w:space="0" w:color="auto"/>
      </w:divBdr>
    </w:div>
    <w:div w:id="166597536">
      <w:bodyDiv w:val="1"/>
      <w:marLeft w:val="0"/>
      <w:marRight w:val="0"/>
      <w:marTop w:val="0"/>
      <w:marBottom w:val="0"/>
      <w:divBdr>
        <w:top w:val="none" w:sz="0" w:space="0" w:color="auto"/>
        <w:left w:val="none" w:sz="0" w:space="0" w:color="auto"/>
        <w:bottom w:val="none" w:sz="0" w:space="0" w:color="auto"/>
        <w:right w:val="none" w:sz="0" w:space="0" w:color="auto"/>
      </w:divBdr>
    </w:div>
    <w:div w:id="166671568">
      <w:bodyDiv w:val="1"/>
      <w:marLeft w:val="0"/>
      <w:marRight w:val="0"/>
      <w:marTop w:val="0"/>
      <w:marBottom w:val="0"/>
      <w:divBdr>
        <w:top w:val="none" w:sz="0" w:space="0" w:color="auto"/>
        <w:left w:val="none" w:sz="0" w:space="0" w:color="auto"/>
        <w:bottom w:val="none" w:sz="0" w:space="0" w:color="auto"/>
        <w:right w:val="none" w:sz="0" w:space="0" w:color="auto"/>
      </w:divBdr>
    </w:div>
    <w:div w:id="166991092">
      <w:bodyDiv w:val="1"/>
      <w:marLeft w:val="0"/>
      <w:marRight w:val="0"/>
      <w:marTop w:val="0"/>
      <w:marBottom w:val="0"/>
      <w:divBdr>
        <w:top w:val="none" w:sz="0" w:space="0" w:color="auto"/>
        <w:left w:val="none" w:sz="0" w:space="0" w:color="auto"/>
        <w:bottom w:val="none" w:sz="0" w:space="0" w:color="auto"/>
        <w:right w:val="none" w:sz="0" w:space="0" w:color="auto"/>
      </w:divBdr>
    </w:div>
    <w:div w:id="167061735">
      <w:bodyDiv w:val="1"/>
      <w:marLeft w:val="0"/>
      <w:marRight w:val="0"/>
      <w:marTop w:val="0"/>
      <w:marBottom w:val="0"/>
      <w:divBdr>
        <w:top w:val="none" w:sz="0" w:space="0" w:color="auto"/>
        <w:left w:val="none" w:sz="0" w:space="0" w:color="auto"/>
        <w:bottom w:val="none" w:sz="0" w:space="0" w:color="auto"/>
        <w:right w:val="none" w:sz="0" w:space="0" w:color="auto"/>
      </w:divBdr>
    </w:div>
    <w:div w:id="167869500">
      <w:bodyDiv w:val="1"/>
      <w:marLeft w:val="0"/>
      <w:marRight w:val="0"/>
      <w:marTop w:val="0"/>
      <w:marBottom w:val="0"/>
      <w:divBdr>
        <w:top w:val="none" w:sz="0" w:space="0" w:color="auto"/>
        <w:left w:val="none" w:sz="0" w:space="0" w:color="auto"/>
        <w:bottom w:val="none" w:sz="0" w:space="0" w:color="auto"/>
        <w:right w:val="none" w:sz="0" w:space="0" w:color="auto"/>
      </w:divBdr>
    </w:div>
    <w:div w:id="168252894">
      <w:bodyDiv w:val="1"/>
      <w:marLeft w:val="0"/>
      <w:marRight w:val="0"/>
      <w:marTop w:val="0"/>
      <w:marBottom w:val="0"/>
      <w:divBdr>
        <w:top w:val="none" w:sz="0" w:space="0" w:color="auto"/>
        <w:left w:val="none" w:sz="0" w:space="0" w:color="auto"/>
        <w:bottom w:val="none" w:sz="0" w:space="0" w:color="auto"/>
        <w:right w:val="none" w:sz="0" w:space="0" w:color="auto"/>
      </w:divBdr>
    </w:div>
    <w:div w:id="168956411">
      <w:bodyDiv w:val="1"/>
      <w:marLeft w:val="0"/>
      <w:marRight w:val="0"/>
      <w:marTop w:val="0"/>
      <w:marBottom w:val="0"/>
      <w:divBdr>
        <w:top w:val="none" w:sz="0" w:space="0" w:color="auto"/>
        <w:left w:val="none" w:sz="0" w:space="0" w:color="auto"/>
        <w:bottom w:val="none" w:sz="0" w:space="0" w:color="auto"/>
        <w:right w:val="none" w:sz="0" w:space="0" w:color="auto"/>
      </w:divBdr>
    </w:div>
    <w:div w:id="169179706">
      <w:bodyDiv w:val="1"/>
      <w:marLeft w:val="0"/>
      <w:marRight w:val="0"/>
      <w:marTop w:val="0"/>
      <w:marBottom w:val="0"/>
      <w:divBdr>
        <w:top w:val="none" w:sz="0" w:space="0" w:color="auto"/>
        <w:left w:val="none" w:sz="0" w:space="0" w:color="auto"/>
        <w:bottom w:val="none" w:sz="0" w:space="0" w:color="auto"/>
        <w:right w:val="none" w:sz="0" w:space="0" w:color="auto"/>
      </w:divBdr>
    </w:div>
    <w:div w:id="169416477">
      <w:bodyDiv w:val="1"/>
      <w:marLeft w:val="0"/>
      <w:marRight w:val="0"/>
      <w:marTop w:val="0"/>
      <w:marBottom w:val="0"/>
      <w:divBdr>
        <w:top w:val="none" w:sz="0" w:space="0" w:color="auto"/>
        <w:left w:val="none" w:sz="0" w:space="0" w:color="auto"/>
        <w:bottom w:val="none" w:sz="0" w:space="0" w:color="auto"/>
        <w:right w:val="none" w:sz="0" w:space="0" w:color="auto"/>
      </w:divBdr>
    </w:div>
    <w:div w:id="170417665">
      <w:bodyDiv w:val="1"/>
      <w:marLeft w:val="0"/>
      <w:marRight w:val="0"/>
      <w:marTop w:val="0"/>
      <w:marBottom w:val="0"/>
      <w:divBdr>
        <w:top w:val="none" w:sz="0" w:space="0" w:color="auto"/>
        <w:left w:val="none" w:sz="0" w:space="0" w:color="auto"/>
        <w:bottom w:val="none" w:sz="0" w:space="0" w:color="auto"/>
        <w:right w:val="none" w:sz="0" w:space="0" w:color="auto"/>
      </w:divBdr>
    </w:div>
    <w:div w:id="170804443">
      <w:bodyDiv w:val="1"/>
      <w:marLeft w:val="0"/>
      <w:marRight w:val="0"/>
      <w:marTop w:val="0"/>
      <w:marBottom w:val="0"/>
      <w:divBdr>
        <w:top w:val="none" w:sz="0" w:space="0" w:color="auto"/>
        <w:left w:val="none" w:sz="0" w:space="0" w:color="auto"/>
        <w:bottom w:val="none" w:sz="0" w:space="0" w:color="auto"/>
        <w:right w:val="none" w:sz="0" w:space="0" w:color="auto"/>
      </w:divBdr>
    </w:div>
    <w:div w:id="171070677">
      <w:bodyDiv w:val="1"/>
      <w:marLeft w:val="0"/>
      <w:marRight w:val="0"/>
      <w:marTop w:val="0"/>
      <w:marBottom w:val="0"/>
      <w:divBdr>
        <w:top w:val="none" w:sz="0" w:space="0" w:color="auto"/>
        <w:left w:val="none" w:sz="0" w:space="0" w:color="auto"/>
        <w:bottom w:val="none" w:sz="0" w:space="0" w:color="auto"/>
        <w:right w:val="none" w:sz="0" w:space="0" w:color="auto"/>
      </w:divBdr>
    </w:div>
    <w:div w:id="171536662">
      <w:bodyDiv w:val="1"/>
      <w:marLeft w:val="0"/>
      <w:marRight w:val="0"/>
      <w:marTop w:val="0"/>
      <w:marBottom w:val="0"/>
      <w:divBdr>
        <w:top w:val="none" w:sz="0" w:space="0" w:color="auto"/>
        <w:left w:val="none" w:sz="0" w:space="0" w:color="auto"/>
        <w:bottom w:val="none" w:sz="0" w:space="0" w:color="auto"/>
        <w:right w:val="none" w:sz="0" w:space="0" w:color="auto"/>
      </w:divBdr>
    </w:div>
    <w:div w:id="171725715">
      <w:bodyDiv w:val="1"/>
      <w:marLeft w:val="0"/>
      <w:marRight w:val="0"/>
      <w:marTop w:val="0"/>
      <w:marBottom w:val="0"/>
      <w:divBdr>
        <w:top w:val="none" w:sz="0" w:space="0" w:color="auto"/>
        <w:left w:val="none" w:sz="0" w:space="0" w:color="auto"/>
        <w:bottom w:val="none" w:sz="0" w:space="0" w:color="auto"/>
        <w:right w:val="none" w:sz="0" w:space="0" w:color="auto"/>
      </w:divBdr>
    </w:div>
    <w:div w:id="171844770">
      <w:bodyDiv w:val="1"/>
      <w:marLeft w:val="0"/>
      <w:marRight w:val="0"/>
      <w:marTop w:val="0"/>
      <w:marBottom w:val="0"/>
      <w:divBdr>
        <w:top w:val="none" w:sz="0" w:space="0" w:color="auto"/>
        <w:left w:val="none" w:sz="0" w:space="0" w:color="auto"/>
        <w:bottom w:val="none" w:sz="0" w:space="0" w:color="auto"/>
        <w:right w:val="none" w:sz="0" w:space="0" w:color="auto"/>
      </w:divBdr>
    </w:div>
    <w:div w:id="172375912">
      <w:bodyDiv w:val="1"/>
      <w:marLeft w:val="0"/>
      <w:marRight w:val="0"/>
      <w:marTop w:val="0"/>
      <w:marBottom w:val="0"/>
      <w:divBdr>
        <w:top w:val="none" w:sz="0" w:space="0" w:color="auto"/>
        <w:left w:val="none" w:sz="0" w:space="0" w:color="auto"/>
        <w:bottom w:val="none" w:sz="0" w:space="0" w:color="auto"/>
        <w:right w:val="none" w:sz="0" w:space="0" w:color="auto"/>
      </w:divBdr>
    </w:div>
    <w:div w:id="172649306">
      <w:bodyDiv w:val="1"/>
      <w:marLeft w:val="0"/>
      <w:marRight w:val="0"/>
      <w:marTop w:val="0"/>
      <w:marBottom w:val="0"/>
      <w:divBdr>
        <w:top w:val="none" w:sz="0" w:space="0" w:color="auto"/>
        <w:left w:val="none" w:sz="0" w:space="0" w:color="auto"/>
        <w:bottom w:val="none" w:sz="0" w:space="0" w:color="auto"/>
        <w:right w:val="none" w:sz="0" w:space="0" w:color="auto"/>
      </w:divBdr>
    </w:div>
    <w:div w:id="173880366">
      <w:bodyDiv w:val="1"/>
      <w:marLeft w:val="0"/>
      <w:marRight w:val="0"/>
      <w:marTop w:val="0"/>
      <w:marBottom w:val="0"/>
      <w:divBdr>
        <w:top w:val="none" w:sz="0" w:space="0" w:color="auto"/>
        <w:left w:val="none" w:sz="0" w:space="0" w:color="auto"/>
        <w:bottom w:val="none" w:sz="0" w:space="0" w:color="auto"/>
        <w:right w:val="none" w:sz="0" w:space="0" w:color="auto"/>
      </w:divBdr>
    </w:div>
    <w:div w:id="174540517">
      <w:bodyDiv w:val="1"/>
      <w:marLeft w:val="0"/>
      <w:marRight w:val="0"/>
      <w:marTop w:val="0"/>
      <w:marBottom w:val="0"/>
      <w:divBdr>
        <w:top w:val="none" w:sz="0" w:space="0" w:color="auto"/>
        <w:left w:val="none" w:sz="0" w:space="0" w:color="auto"/>
        <w:bottom w:val="none" w:sz="0" w:space="0" w:color="auto"/>
        <w:right w:val="none" w:sz="0" w:space="0" w:color="auto"/>
      </w:divBdr>
    </w:div>
    <w:div w:id="174878668">
      <w:bodyDiv w:val="1"/>
      <w:marLeft w:val="0"/>
      <w:marRight w:val="0"/>
      <w:marTop w:val="0"/>
      <w:marBottom w:val="0"/>
      <w:divBdr>
        <w:top w:val="none" w:sz="0" w:space="0" w:color="auto"/>
        <w:left w:val="none" w:sz="0" w:space="0" w:color="auto"/>
        <w:bottom w:val="none" w:sz="0" w:space="0" w:color="auto"/>
        <w:right w:val="none" w:sz="0" w:space="0" w:color="auto"/>
      </w:divBdr>
    </w:div>
    <w:div w:id="175198280">
      <w:bodyDiv w:val="1"/>
      <w:marLeft w:val="0"/>
      <w:marRight w:val="0"/>
      <w:marTop w:val="0"/>
      <w:marBottom w:val="0"/>
      <w:divBdr>
        <w:top w:val="none" w:sz="0" w:space="0" w:color="auto"/>
        <w:left w:val="none" w:sz="0" w:space="0" w:color="auto"/>
        <w:bottom w:val="none" w:sz="0" w:space="0" w:color="auto"/>
        <w:right w:val="none" w:sz="0" w:space="0" w:color="auto"/>
      </w:divBdr>
    </w:div>
    <w:div w:id="175391271">
      <w:bodyDiv w:val="1"/>
      <w:marLeft w:val="0"/>
      <w:marRight w:val="0"/>
      <w:marTop w:val="0"/>
      <w:marBottom w:val="0"/>
      <w:divBdr>
        <w:top w:val="none" w:sz="0" w:space="0" w:color="auto"/>
        <w:left w:val="none" w:sz="0" w:space="0" w:color="auto"/>
        <w:bottom w:val="none" w:sz="0" w:space="0" w:color="auto"/>
        <w:right w:val="none" w:sz="0" w:space="0" w:color="auto"/>
      </w:divBdr>
    </w:div>
    <w:div w:id="175580252">
      <w:bodyDiv w:val="1"/>
      <w:marLeft w:val="0"/>
      <w:marRight w:val="0"/>
      <w:marTop w:val="0"/>
      <w:marBottom w:val="0"/>
      <w:divBdr>
        <w:top w:val="none" w:sz="0" w:space="0" w:color="auto"/>
        <w:left w:val="none" w:sz="0" w:space="0" w:color="auto"/>
        <w:bottom w:val="none" w:sz="0" w:space="0" w:color="auto"/>
        <w:right w:val="none" w:sz="0" w:space="0" w:color="auto"/>
      </w:divBdr>
    </w:div>
    <w:div w:id="175582537">
      <w:bodyDiv w:val="1"/>
      <w:marLeft w:val="0"/>
      <w:marRight w:val="0"/>
      <w:marTop w:val="0"/>
      <w:marBottom w:val="0"/>
      <w:divBdr>
        <w:top w:val="none" w:sz="0" w:space="0" w:color="auto"/>
        <w:left w:val="none" w:sz="0" w:space="0" w:color="auto"/>
        <w:bottom w:val="none" w:sz="0" w:space="0" w:color="auto"/>
        <w:right w:val="none" w:sz="0" w:space="0" w:color="auto"/>
      </w:divBdr>
    </w:div>
    <w:div w:id="175848142">
      <w:bodyDiv w:val="1"/>
      <w:marLeft w:val="0"/>
      <w:marRight w:val="0"/>
      <w:marTop w:val="0"/>
      <w:marBottom w:val="0"/>
      <w:divBdr>
        <w:top w:val="none" w:sz="0" w:space="0" w:color="auto"/>
        <w:left w:val="none" w:sz="0" w:space="0" w:color="auto"/>
        <w:bottom w:val="none" w:sz="0" w:space="0" w:color="auto"/>
        <w:right w:val="none" w:sz="0" w:space="0" w:color="auto"/>
      </w:divBdr>
    </w:div>
    <w:div w:id="176161703">
      <w:bodyDiv w:val="1"/>
      <w:marLeft w:val="0"/>
      <w:marRight w:val="0"/>
      <w:marTop w:val="0"/>
      <w:marBottom w:val="0"/>
      <w:divBdr>
        <w:top w:val="none" w:sz="0" w:space="0" w:color="auto"/>
        <w:left w:val="none" w:sz="0" w:space="0" w:color="auto"/>
        <w:bottom w:val="none" w:sz="0" w:space="0" w:color="auto"/>
        <w:right w:val="none" w:sz="0" w:space="0" w:color="auto"/>
      </w:divBdr>
    </w:div>
    <w:div w:id="176233662">
      <w:bodyDiv w:val="1"/>
      <w:marLeft w:val="0"/>
      <w:marRight w:val="0"/>
      <w:marTop w:val="0"/>
      <w:marBottom w:val="0"/>
      <w:divBdr>
        <w:top w:val="none" w:sz="0" w:space="0" w:color="auto"/>
        <w:left w:val="none" w:sz="0" w:space="0" w:color="auto"/>
        <w:bottom w:val="none" w:sz="0" w:space="0" w:color="auto"/>
        <w:right w:val="none" w:sz="0" w:space="0" w:color="auto"/>
      </w:divBdr>
    </w:div>
    <w:div w:id="176386213">
      <w:bodyDiv w:val="1"/>
      <w:marLeft w:val="0"/>
      <w:marRight w:val="0"/>
      <w:marTop w:val="0"/>
      <w:marBottom w:val="0"/>
      <w:divBdr>
        <w:top w:val="none" w:sz="0" w:space="0" w:color="auto"/>
        <w:left w:val="none" w:sz="0" w:space="0" w:color="auto"/>
        <w:bottom w:val="none" w:sz="0" w:space="0" w:color="auto"/>
        <w:right w:val="none" w:sz="0" w:space="0" w:color="auto"/>
      </w:divBdr>
    </w:div>
    <w:div w:id="176847414">
      <w:bodyDiv w:val="1"/>
      <w:marLeft w:val="0"/>
      <w:marRight w:val="0"/>
      <w:marTop w:val="0"/>
      <w:marBottom w:val="0"/>
      <w:divBdr>
        <w:top w:val="none" w:sz="0" w:space="0" w:color="auto"/>
        <w:left w:val="none" w:sz="0" w:space="0" w:color="auto"/>
        <w:bottom w:val="none" w:sz="0" w:space="0" w:color="auto"/>
        <w:right w:val="none" w:sz="0" w:space="0" w:color="auto"/>
      </w:divBdr>
    </w:div>
    <w:div w:id="176888163">
      <w:bodyDiv w:val="1"/>
      <w:marLeft w:val="0"/>
      <w:marRight w:val="0"/>
      <w:marTop w:val="0"/>
      <w:marBottom w:val="0"/>
      <w:divBdr>
        <w:top w:val="none" w:sz="0" w:space="0" w:color="auto"/>
        <w:left w:val="none" w:sz="0" w:space="0" w:color="auto"/>
        <w:bottom w:val="none" w:sz="0" w:space="0" w:color="auto"/>
        <w:right w:val="none" w:sz="0" w:space="0" w:color="auto"/>
      </w:divBdr>
    </w:div>
    <w:div w:id="178130840">
      <w:bodyDiv w:val="1"/>
      <w:marLeft w:val="0"/>
      <w:marRight w:val="0"/>
      <w:marTop w:val="0"/>
      <w:marBottom w:val="0"/>
      <w:divBdr>
        <w:top w:val="none" w:sz="0" w:space="0" w:color="auto"/>
        <w:left w:val="none" w:sz="0" w:space="0" w:color="auto"/>
        <w:bottom w:val="none" w:sz="0" w:space="0" w:color="auto"/>
        <w:right w:val="none" w:sz="0" w:space="0" w:color="auto"/>
      </w:divBdr>
    </w:div>
    <w:div w:id="178206069">
      <w:bodyDiv w:val="1"/>
      <w:marLeft w:val="0"/>
      <w:marRight w:val="0"/>
      <w:marTop w:val="0"/>
      <w:marBottom w:val="0"/>
      <w:divBdr>
        <w:top w:val="none" w:sz="0" w:space="0" w:color="auto"/>
        <w:left w:val="none" w:sz="0" w:space="0" w:color="auto"/>
        <w:bottom w:val="none" w:sz="0" w:space="0" w:color="auto"/>
        <w:right w:val="none" w:sz="0" w:space="0" w:color="auto"/>
      </w:divBdr>
    </w:div>
    <w:div w:id="178399092">
      <w:bodyDiv w:val="1"/>
      <w:marLeft w:val="0"/>
      <w:marRight w:val="0"/>
      <w:marTop w:val="0"/>
      <w:marBottom w:val="0"/>
      <w:divBdr>
        <w:top w:val="none" w:sz="0" w:space="0" w:color="auto"/>
        <w:left w:val="none" w:sz="0" w:space="0" w:color="auto"/>
        <w:bottom w:val="none" w:sz="0" w:space="0" w:color="auto"/>
        <w:right w:val="none" w:sz="0" w:space="0" w:color="auto"/>
      </w:divBdr>
    </w:div>
    <w:div w:id="179584920">
      <w:bodyDiv w:val="1"/>
      <w:marLeft w:val="0"/>
      <w:marRight w:val="0"/>
      <w:marTop w:val="0"/>
      <w:marBottom w:val="0"/>
      <w:divBdr>
        <w:top w:val="none" w:sz="0" w:space="0" w:color="auto"/>
        <w:left w:val="none" w:sz="0" w:space="0" w:color="auto"/>
        <w:bottom w:val="none" w:sz="0" w:space="0" w:color="auto"/>
        <w:right w:val="none" w:sz="0" w:space="0" w:color="auto"/>
      </w:divBdr>
    </w:div>
    <w:div w:id="180046180">
      <w:bodyDiv w:val="1"/>
      <w:marLeft w:val="0"/>
      <w:marRight w:val="0"/>
      <w:marTop w:val="0"/>
      <w:marBottom w:val="0"/>
      <w:divBdr>
        <w:top w:val="none" w:sz="0" w:space="0" w:color="auto"/>
        <w:left w:val="none" w:sz="0" w:space="0" w:color="auto"/>
        <w:bottom w:val="none" w:sz="0" w:space="0" w:color="auto"/>
        <w:right w:val="none" w:sz="0" w:space="0" w:color="auto"/>
      </w:divBdr>
    </w:div>
    <w:div w:id="180241590">
      <w:bodyDiv w:val="1"/>
      <w:marLeft w:val="0"/>
      <w:marRight w:val="0"/>
      <w:marTop w:val="0"/>
      <w:marBottom w:val="0"/>
      <w:divBdr>
        <w:top w:val="none" w:sz="0" w:space="0" w:color="auto"/>
        <w:left w:val="none" w:sz="0" w:space="0" w:color="auto"/>
        <w:bottom w:val="none" w:sz="0" w:space="0" w:color="auto"/>
        <w:right w:val="none" w:sz="0" w:space="0" w:color="auto"/>
      </w:divBdr>
    </w:div>
    <w:div w:id="180317300">
      <w:bodyDiv w:val="1"/>
      <w:marLeft w:val="0"/>
      <w:marRight w:val="0"/>
      <w:marTop w:val="0"/>
      <w:marBottom w:val="0"/>
      <w:divBdr>
        <w:top w:val="none" w:sz="0" w:space="0" w:color="auto"/>
        <w:left w:val="none" w:sz="0" w:space="0" w:color="auto"/>
        <w:bottom w:val="none" w:sz="0" w:space="0" w:color="auto"/>
        <w:right w:val="none" w:sz="0" w:space="0" w:color="auto"/>
      </w:divBdr>
    </w:div>
    <w:div w:id="180709338">
      <w:bodyDiv w:val="1"/>
      <w:marLeft w:val="0"/>
      <w:marRight w:val="0"/>
      <w:marTop w:val="0"/>
      <w:marBottom w:val="0"/>
      <w:divBdr>
        <w:top w:val="none" w:sz="0" w:space="0" w:color="auto"/>
        <w:left w:val="none" w:sz="0" w:space="0" w:color="auto"/>
        <w:bottom w:val="none" w:sz="0" w:space="0" w:color="auto"/>
        <w:right w:val="none" w:sz="0" w:space="0" w:color="auto"/>
      </w:divBdr>
    </w:div>
    <w:div w:id="180899788">
      <w:bodyDiv w:val="1"/>
      <w:marLeft w:val="0"/>
      <w:marRight w:val="0"/>
      <w:marTop w:val="0"/>
      <w:marBottom w:val="0"/>
      <w:divBdr>
        <w:top w:val="none" w:sz="0" w:space="0" w:color="auto"/>
        <w:left w:val="none" w:sz="0" w:space="0" w:color="auto"/>
        <w:bottom w:val="none" w:sz="0" w:space="0" w:color="auto"/>
        <w:right w:val="none" w:sz="0" w:space="0" w:color="auto"/>
      </w:divBdr>
    </w:div>
    <w:div w:id="181095133">
      <w:bodyDiv w:val="1"/>
      <w:marLeft w:val="0"/>
      <w:marRight w:val="0"/>
      <w:marTop w:val="0"/>
      <w:marBottom w:val="0"/>
      <w:divBdr>
        <w:top w:val="none" w:sz="0" w:space="0" w:color="auto"/>
        <w:left w:val="none" w:sz="0" w:space="0" w:color="auto"/>
        <w:bottom w:val="none" w:sz="0" w:space="0" w:color="auto"/>
        <w:right w:val="none" w:sz="0" w:space="0" w:color="auto"/>
      </w:divBdr>
    </w:div>
    <w:div w:id="181165923">
      <w:bodyDiv w:val="1"/>
      <w:marLeft w:val="0"/>
      <w:marRight w:val="0"/>
      <w:marTop w:val="0"/>
      <w:marBottom w:val="0"/>
      <w:divBdr>
        <w:top w:val="none" w:sz="0" w:space="0" w:color="auto"/>
        <w:left w:val="none" w:sz="0" w:space="0" w:color="auto"/>
        <w:bottom w:val="none" w:sz="0" w:space="0" w:color="auto"/>
        <w:right w:val="none" w:sz="0" w:space="0" w:color="auto"/>
      </w:divBdr>
    </w:div>
    <w:div w:id="181166659">
      <w:bodyDiv w:val="1"/>
      <w:marLeft w:val="0"/>
      <w:marRight w:val="0"/>
      <w:marTop w:val="0"/>
      <w:marBottom w:val="0"/>
      <w:divBdr>
        <w:top w:val="none" w:sz="0" w:space="0" w:color="auto"/>
        <w:left w:val="none" w:sz="0" w:space="0" w:color="auto"/>
        <w:bottom w:val="none" w:sz="0" w:space="0" w:color="auto"/>
        <w:right w:val="none" w:sz="0" w:space="0" w:color="auto"/>
      </w:divBdr>
    </w:div>
    <w:div w:id="181480871">
      <w:bodyDiv w:val="1"/>
      <w:marLeft w:val="0"/>
      <w:marRight w:val="0"/>
      <w:marTop w:val="0"/>
      <w:marBottom w:val="0"/>
      <w:divBdr>
        <w:top w:val="none" w:sz="0" w:space="0" w:color="auto"/>
        <w:left w:val="none" w:sz="0" w:space="0" w:color="auto"/>
        <w:bottom w:val="none" w:sz="0" w:space="0" w:color="auto"/>
        <w:right w:val="none" w:sz="0" w:space="0" w:color="auto"/>
      </w:divBdr>
    </w:div>
    <w:div w:id="182015818">
      <w:bodyDiv w:val="1"/>
      <w:marLeft w:val="0"/>
      <w:marRight w:val="0"/>
      <w:marTop w:val="0"/>
      <w:marBottom w:val="0"/>
      <w:divBdr>
        <w:top w:val="none" w:sz="0" w:space="0" w:color="auto"/>
        <w:left w:val="none" w:sz="0" w:space="0" w:color="auto"/>
        <w:bottom w:val="none" w:sz="0" w:space="0" w:color="auto"/>
        <w:right w:val="none" w:sz="0" w:space="0" w:color="auto"/>
      </w:divBdr>
    </w:div>
    <w:div w:id="182596337">
      <w:bodyDiv w:val="1"/>
      <w:marLeft w:val="0"/>
      <w:marRight w:val="0"/>
      <w:marTop w:val="0"/>
      <w:marBottom w:val="0"/>
      <w:divBdr>
        <w:top w:val="none" w:sz="0" w:space="0" w:color="auto"/>
        <w:left w:val="none" w:sz="0" w:space="0" w:color="auto"/>
        <w:bottom w:val="none" w:sz="0" w:space="0" w:color="auto"/>
        <w:right w:val="none" w:sz="0" w:space="0" w:color="auto"/>
      </w:divBdr>
    </w:div>
    <w:div w:id="182937537">
      <w:bodyDiv w:val="1"/>
      <w:marLeft w:val="0"/>
      <w:marRight w:val="0"/>
      <w:marTop w:val="0"/>
      <w:marBottom w:val="0"/>
      <w:divBdr>
        <w:top w:val="none" w:sz="0" w:space="0" w:color="auto"/>
        <w:left w:val="none" w:sz="0" w:space="0" w:color="auto"/>
        <w:bottom w:val="none" w:sz="0" w:space="0" w:color="auto"/>
        <w:right w:val="none" w:sz="0" w:space="0" w:color="auto"/>
      </w:divBdr>
    </w:div>
    <w:div w:id="183128698">
      <w:bodyDiv w:val="1"/>
      <w:marLeft w:val="0"/>
      <w:marRight w:val="0"/>
      <w:marTop w:val="0"/>
      <w:marBottom w:val="0"/>
      <w:divBdr>
        <w:top w:val="none" w:sz="0" w:space="0" w:color="auto"/>
        <w:left w:val="none" w:sz="0" w:space="0" w:color="auto"/>
        <w:bottom w:val="none" w:sz="0" w:space="0" w:color="auto"/>
        <w:right w:val="none" w:sz="0" w:space="0" w:color="auto"/>
      </w:divBdr>
    </w:div>
    <w:div w:id="183136551">
      <w:bodyDiv w:val="1"/>
      <w:marLeft w:val="0"/>
      <w:marRight w:val="0"/>
      <w:marTop w:val="0"/>
      <w:marBottom w:val="0"/>
      <w:divBdr>
        <w:top w:val="none" w:sz="0" w:space="0" w:color="auto"/>
        <w:left w:val="none" w:sz="0" w:space="0" w:color="auto"/>
        <w:bottom w:val="none" w:sz="0" w:space="0" w:color="auto"/>
        <w:right w:val="none" w:sz="0" w:space="0" w:color="auto"/>
      </w:divBdr>
    </w:div>
    <w:div w:id="183175430">
      <w:bodyDiv w:val="1"/>
      <w:marLeft w:val="0"/>
      <w:marRight w:val="0"/>
      <w:marTop w:val="0"/>
      <w:marBottom w:val="0"/>
      <w:divBdr>
        <w:top w:val="none" w:sz="0" w:space="0" w:color="auto"/>
        <w:left w:val="none" w:sz="0" w:space="0" w:color="auto"/>
        <w:bottom w:val="none" w:sz="0" w:space="0" w:color="auto"/>
        <w:right w:val="none" w:sz="0" w:space="0" w:color="auto"/>
      </w:divBdr>
    </w:div>
    <w:div w:id="184175594">
      <w:bodyDiv w:val="1"/>
      <w:marLeft w:val="0"/>
      <w:marRight w:val="0"/>
      <w:marTop w:val="0"/>
      <w:marBottom w:val="0"/>
      <w:divBdr>
        <w:top w:val="none" w:sz="0" w:space="0" w:color="auto"/>
        <w:left w:val="none" w:sz="0" w:space="0" w:color="auto"/>
        <w:bottom w:val="none" w:sz="0" w:space="0" w:color="auto"/>
        <w:right w:val="none" w:sz="0" w:space="0" w:color="auto"/>
      </w:divBdr>
    </w:div>
    <w:div w:id="184560300">
      <w:bodyDiv w:val="1"/>
      <w:marLeft w:val="0"/>
      <w:marRight w:val="0"/>
      <w:marTop w:val="0"/>
      <w:marBottom w:val="0"/>
      <w:divBdr>
        <w:top w:val="none" w:sz="0" w:space="0" w:color="auto"/>
        <w:left w:val="none" w:sz="0" w:space="0" w:color="auto"/>
        <w:bottom w:val="none" w:sz="0" w:space="0" w:color="auto"/>
        <w:right w:val="none" w:sz="0" w:space="0" w:color="auto"/>
      </w:divBdr>
    </w:div>
    <w:div w:id="184831278">
      <w:bodyDiv w:val="1"/>
      <w:marLeft w:val="0"/>
      <w:marRight w:val="0"/>
      <w:marTop w:val="0"/>
      <w:marBottom w:val="0"/>
      <w:divBdr>
        <w:top w:val="none" w:sz="0" w:space="0" w:color="auto"/>
        <w:left w:val="none" w:sz="0" w:space="0" w:color="auto"/>
        <w:bottom w:val="none" w:sz="0" w:space="0" w:color="auto"/>
        <w:right w:val="none" w:sz="0" w:space="0" w:color="auto"/>
      </w:divBdr>
    </w:div>
    <w:div w:id="185023805">
      <w:bodyDiv w:val="1"/>
      <w:marLeft w:val="0"/>
      <w:marRight w:val="0"/>
      <w:marTop w:val="0"/>
      <w:marBottom w:val="0"/>
      <w:divBdr>
        <w:top w:val="none" w:sz="0" w:space="0" w:color="auto"/>
        <w:left w:val="none" w:sz="0" w:space="0" w:color="auto"/>
        <w:bottom w:val="none" w:sz="0" w:space="0" w:color="auto"/>
        <w:right w:val="none" w:sz="0" w:space="0" w:color="auto"/>
      </w:divBdr>
    </w:div>
    <w:div w:id="185871020">
      <w:bodyDiv w:val="1"/>
      <w:marLeft w:val="0"/>
      <w:marRight w:val="0"/>
      <w:marTop w:val="0"/>
      <w:marBottom w:val="0"/>
      <w:divBdr>
        <w:top w:val="none" w:sz="0" w:space="0" w:color="auto"/>
        <w:left w:val="none" w:sz="0" w:space="0" w:color="auto"/>
        <w:bottom w:val="none" w:sz="0" w:space="0" w:color="auto"/>
        <w:right w:val="none" w:sz="0" w:space="0" w:color="auto"/>
      </w:divBdr>
    </w:div>
    <w:div w:id="185944995">
      <w:bodyDiv w:val="1"/>
      <w:marLeft w:val="0"/>
      <w:marRight w:val="0"/>
      <w:marTop w:val="0"/>
      <w:marBottom w:val="0"/>
      <w:divBdr>
        <w:top w:val="none" w:sz="0" w:space="0" w:color="auto"/>
        <w:left w:val="none" w:sz="0" w:space="0" w:color="auto"/>
        <w:bottom w:val="none" w:sz="0" w:space="0" w:color="auto"/>
        <w:right w:val="none" w:sz="0" w:space="0" w:color="auto"/>
      </w:divBdr>
    </w:div>
    <w:div w:id="185945381">
      <w:bodyDiv w:val="1"/>
      <w:marLeft w:val="0"/>
      <w:marRight w:val="0"/>
      <w:marTop w:val="0"/>
      <w:marBottom w:val="0"/>
      <w:divBdr>
        <w:top w:val="none" w:sz="0" w:space="0" w:color="auto"/>
        <w:left w:val="none" w:sz="0" w:space="0" w:color="auto"/>
        <w:bottom w:val="none" w:sz="0" w:space="0" w:color="auto"/>
        <w:right w:val="none" w:sz="0" w:space="0" w:color="auto"/>
      </w:divBdr>
    </w:div>
    <w:div w:id="185993262">
      <w:bodyDiv w:val="1"/>
      <w:marLeft w:val="0"/>
      <w:marRight w:val="0"/>
      <w:marTop w:val="0"/>
      <w:marBottom w:val="0"/>
      <w:divBdr>
        <w:top w:val="none" w:sz="0" w:space="0" w:color="auto"/>
        <w:left w:val="none" w:sz="0" w:space="0" w:color="auto"/>
        <w:bottom w:val="none" w:sz="0" w:space="0" w:color="auto"/>
        <w:right w:val="none" w:sz="0" w:space="0" w:color="auto"/>
      </w:divBdr>
    </w:div>
    <w:div w:id="186455188">
      <w:bodyDiv w:val="1"/>
      <w:marLeft w:val="0"/>
      <w:marRight w:val="0"/>
      <w:marTop w:val="0"/>
      <w:marBottom w:val="0"/>
      <w:divBdr>
        <w:top w:val="none" w:sz="0" w:space="0" w:color="auto"/>
        <w:left w:val="none" w:sz="0" w:space="0" w:color="auto"/>
        <w:bottom w:val="none" w:sz="0" w:space="0" w:color="auto"/>
        <w:right w:val="none" w:sz="0" w:space="0" w:color="auto"/>
      </w:divBdr>
    </w:div>
    <w:div w:id="187766752">
      <w:bodyDiv w:val="1"/>
      <w:marLeft w:val="0"/>
      <w:marRight w:val="0"/>
      <w:marTop w:val="0"/>
      <w:marBottom w:val="0"/>
      <w:divBdr>
        <w:top w:val="none" w:sz="0" w:space="0" w:color="auto"/>
        <w:left w:val="none" w:sz="0" w:space="0" w:color="auto"/>
        <w:bottom w:val="none" w:sz="0" w:space="0" w:color="auto"/>
        <w:right w:val="none" w:sz="0" w:space="0" w:color="auto"/>
      </w:divBdr>
    </w:div>
    <w:div w:id="189339527">
      <w:bodyDiv w:val="1"/>
      <w:marLeft w:val="0"/>
      <w:marRight w:val="0"/>
      <w:marTop w:val="0"/>
      <w:marBottom w:val="0"/>
      <w:divBdr>
        <w:top w:val="none" w:sz="0" w:space="0" w:color="auto"/>
        <w:left w:val="none" w:sz="0" w:space="0" w:color="auto"/>
        <w:bottom w:val="none" w:sz="0" w:space="0" w:color="auto"/>
        <w:right w:val="none" w:sz="0" w:space="0" w:color="auto"/>
      </w:divBdr>
    </w:div>
    <w:div w:id="189340290">
      <w:bodyDiv w:val="1"/>
      <w:marLeft w:val="0"/>
      <w:marRight w:val="0"/>
      <w:marTop w:val="0"/>
      <w:marBottom w:val="0"/>
      <w:divBdr>
        <w:top w:val="none" w:sz="0" w:space="0" w:color="auto"/>
        <w:left w:val="none" w:sz="0" w:space="0" w:color="auto"/>
        <w:bottom w:val="none" w:sz="0" w:space="0" w:color="auto"/>
        <w:right w:val="none" w:sz="0" w:space="0" w:color="auto"/>
      </w:divBdr>
    </w:div>
    <w:div w:id="189615123">
      <w:bodyDiv w:val="1"/>
      <w:marLeft w:val="0"/>
      <w:marRight w:val="0"/>
      <w:marTop w:val="0"/>
      <w:marBottom w:val="0"/>
      <w:divBdr>
        <w:top w:val="none" w:sz="0" w:space="0" w:color="auto"/>
        <w:left w:val="none" w:sz="0" w:space="0" w:color="auto"/>
        <w:bottom w:val="none" w:sz="0" w:space="0" w:color="auto"/>
        <w:right w:val="none" w:sz="0" w:space="0" w:color="auto"/>
      </w:divBdr>
    </w:div>
    <w:div w:id="190147590">
      <w:bodyDiv w:val="1"/>
      <w:marLeft w:val="0"/>
      <w:marRight w:val="0"/>
      <w:marTop w:val="0"/>
      <w:marBottom w:val="0"/>
      <w:divBdr>
        <w:top w:val="none" w:sz="0" w:space="0" w:color="auto"/>
        <w:left w:val="none" w:sz="0" w:space="0" w:color="auto"/>
        <w:bottom w:val="none" w:sz="0" w:space="0" w:color="auto"/>
        <w:right w:val="none" w:sz="0" w:space="0" w:color="auto"/>
      </w:divBdr>
    </w:div>
    <w:div w:id="190265505">
      <w:bodyDiv w:val="1"/>
      <w:marLeft w:val="0"/>
      <w:marRight w:val="0"/>
      <w:marTop w:val="0"/>
      <w:marBottom w:val="0"/>
      <w:divBdr>
        <w:top w:val="none" w:sz="0" w:space="0" w:color="auto"/>
        <w:left w:val="none" w:sz="0" w:space="0" w:color="auto"/>
        <w:bottom w:val="none" w:sz="0" w:space="0" w:color="auto"/>
        <w:right w:val="none" w:sz="0" w:space="0" w:color="auto"/>
      </w:divBdr>
    </w:div>
    <w:div w:id="190730169">
      <w:bodyDiv w:val="1"/>
      <w:marLeft w:val="0"/>
      <w:marRight w:val="0"/>
      <w:marTop w:val="0"/>
      <w:marBottom w:val="0"/>
      <w:divBdr>
        <w:top w:val="none" w:sz="0" w:space="0" w:color="auto"/>
        <w:left w:val="none" w:sz="0" w:space="0" w:color="auto"/>
        <w:bottom w:val="none" w:sz="0" w:space="0" w:color="auto"/>
        <w:right w:val="none" w:sz="0" w:space="0" w:color="auto"/>
      </w:divBdr>
    </w:div>
    <w:div w:id="190995911">
      <w:bodyDiv w:val="1"/>
      <w:marLeft w:val="0"/>
      <w:marRight w:val="0"/>
      <w:marTop w:val="0"/>
      <w:marBottom w:val="0"/>
      <w:divBdr>
        <w:top w:val="none" w:sz="0" w:space="0" w:color="auto"/>
        <w:left w:val="none" w:sz="0" w:space="0" w:color="auto"/>
        <w:bottom w:val="none" w:sz="0" w:space="0" w:color="auto"/>
        <w:right w:val="none" w:sz="0" w:space="0" w:color="auto"/>
      </w:divBdr>
    </w:div>
    <w:div w:id="191188764">
      <w:bodyDiv w:val="1"/>
      <w:marLeft w:val="0"/>
      <w:marRight w:val="0"/>
      <w:marTop w:val="0"/>
      <w:marBottom w:val="0"/>
      <w:divBdr>
        <w:top w:val="none" w:sz="0" w:space="0" w:color="auto"/>
        <w:left w:val="none" w:sz="0" w:space="0" w:color="auto"/>
        <w:bottom w:val="none" w:sz="0" w:space="0" w:color="auto"/>
        <w:right w:val="none" w:sz="0" w:space="0" w:color="auto"/>
      </w:divBdr>
    </w:div>
    <w:div w:id="191500262">
      <w:bodyDiv w:val="1"/>
      <w:marLeft w:val="0"/>
      <w:marRight w:val="0"/>
      <w:marTop w:val="0"/>
      <w:marBottom w:val="0"/>
      <w:divBdr>
        <w:top w:val="none" w:sz="0" w:space="0" w:color="auto"/>
        <w:left w:val="none" w:sz="0" w:space="0" w:color="auto"/>
        <w:bottom w:val="none" w:sz="0" w:space="0" w:color="auto"/>
        <w:right w:val="none" w:sz="0" w:space="0" w:color="auto"/>
      </w:divBdr>
    </w:div>
    <w:div w:id="192229805">
      <w:bodyDiv w:val="1"/>
      <w:marLeft w:val="0"/>
      <w:marRight w:val="0"/>
      <w:marTop w:val="0"/>
      <w:marBottom w:val="0"/>
      <w:divBdr>
        <w:top w:val="none" w:sz="0" w:space="0" w:color="auto"/>
        <w:left w:val="none" w:sz="0" w:space="0" w:color="auto"/>
        <w:bottom w:val="none" w:sz="0" w:space="0" w:color="auto"/>
        <w:right w:val="none" w:sz="0" w:space="0" w:color="auto"/>
      </w:divBdr>
    </w:div>
    <w:div w:id="192570960">
      <w:bodyDiv w:val="1"/>
      <w:marLeft w:val="0"/>
      <w:marRight w:val="0"/>
      <w:marTop w:val="0"/>
      <w:marBottom w:val="0"/>
      <w:divBdr>
        <w:top w:val="none" w:sz="0" w:space="0" w:color="auto"/>
        <w:left w:val="none" w:sz="0" w:space="0" w:color="auto"/>
        <w:bottom w:val="none" w:sz="0" w:space="0" w:color="auto"/>
        <w:right w:val="none" w:sz="0" w:space="0" w:color="auto"/>
      </w:divBdr>
    </w:div>
    <w:div w:id="193228054">
      <w:bodyDiv w:val="1"/>
      <w:marLeft w:val="0"/>
      <w:marRight w:val="0"/>
      <w:marTop w:val="0"/>
      <w:marBottom w:val="0"/>
      <w:divBdr>
        <w:top w:val="none" w:sz="0" w:space="0" w:color="auto"/>
        <w:left w:val="none" w:sz="0" w:space="0" w:color="auto"/>
        <w:bottom w:val="none" w:sz="0" w:space="0" w:color="auto"/>
        <w:right w:val="none" w:sz="0" w:space="0" w:color="auto"/>
      </w:divBdr>
    </w:div>
    <w:div w:id="193231670">
      <w:bodyDiv w:val="1"/>
      <w:marLeft w:val="0"/>
      <w:marRight w:val="0"/>
      <w:marTop w:val="0"/>
      <w:marBottom w:val="0"/>
      <w:divBdr>
        <w:top w:val="none" w:sz="0" w:space="0" w:color="auto"/>
        <w:left w:val="none" w:sz="0" w:space="0" w:color="auto"/>
        <w:bottom w:val="none" w:sz="0" w:space="0" w:color="auto"/>
        <w:right w:val="none" w:sz="0" w:space="0" w:color="auto"/>
      </w:divBdr>
    </w:div>
    <w:div w:id="193887624">
      <w:bodyDiv w:val="1"/>
      <w:marLeft w:val="0"/>
      <w:marRight w:val="0"/>
      <w:marTop w:val="0"/>
      <w:marBottom w:val="0"/>
      <w:divBdr>
        <w:top w:val="none" w:sz="0" w:space="0" w:color="auto"/>
        <w:left w:val="none" w:sz="0" w:space="0" w:color="auto"/>
        <w:bottom w:val="none" w:sz="0" w:space="0" w:color="auto"/>
        <w:right w:val="none" w:sz="0" w:space="0" w:color="auto"/>
      </w:divBdr>
    </w:div>
    <w:div w:id="195508803">
      <w:bodyDiv w:val="1"/>
      <w:marLeft w:val="0"/>
      <w:marRight w:val="0"/>
      <w:marTop w:val="0"/>
      <w:marBottom w:val="0"/>
      <w:divBdr>
        <w:top w:val="none" w:sz="0" w:space="0" w:color="auto"/>
        <w:left w:val="none" w:sz="0" w:space="0" w:color="auto"/>
        <w:bottom w:val="none" w:sz="0" w:space="0" w:color="auto"/>
        <w:right w:val="none" w:sz="0" w:space="0" w:color="auto"/>
      </w:divBdr>
    </w:div>
    <w:div w:id="195969036">
      <w:bodyDiv w:val="1"/>
      <w:marLeft w:val="0"/>
      <w:marRight w:val="0"/>
      <w:marTop w:val="0"/>
      <w:marBottom w:val="0"/>
      <w:divBdr>
        <w:top w:val="none" w:sz="0" w:space="0" w:color="auto"/>
        <w:left w:val="none" w:sz="0" w:space="0" w:color="auto"/>
        <w:bottom w:val="none" w:sz="0" w:space="0" w:color="auto"/>
        <w:right w:val="none" w:sz="0" w:space="0" w:color="auto"/>
      </w:divBdr>
    </w:div>
    <w:div w:id="196045373">
      <w:bodyDiv w:val="1"/>
      <w:marLeft w:val="0"/>
      <w:marRight w:val="0"/>
      <w:marTop w:val="0"/>
      <w:marBottom w:val="0"/>
      <w:divBdr>
        <w:top w:val="none" w:sz="0" w:space="0" w:color="auto"/>
        <w:left w:val="none" w:sz="0" w:space="0" w:color="auto"/>
        <w:bottom w:val="none" w:sz="0" w:space="0" w:color="auto"/>
        <w:right w:val="none" w:sz="0" w:space="0" w:color="auto"/>
      </w:divBdr>
    </w:div>
    <w:div w:id="196819127">
      <w:bodyDiv w:val="1"/>
      <w:marLeft w:val="0"/>
      <w:marRight w:val="0"/>
      <w:marTop w:val="0"/>
      <w:marBottom w:val="0"/>
      <w:divBdr>
        <w:top w:val="none" w:sz="0" w:space="0" w:color="auto"/>
        <w:left w:val="none" w:sz="0" w:space="0" w:color="auto"/>
        <w:bottom w:val="none" w:sz="0" w:space="0" w:color="auto"/>
        <w:right w:val="none" w:sz="0" w:space="0" w:color="auto"/>
      </w:divBdr>
    </w:div>
    <w:div w:id="196820963">
      <w:bodyDiv w:val="1"/>
      <w:marLeft w:val="0"/>
      <w:marRight w:val="0"/>
      <w:marTop w:val="0"/>
      <w:marBottom w:val="0"/>
      <w:divBdr>
        <w:top w:val="none" w:sz="0" w:space="0" w:color="auto"/>
        <w:left w:val="none" w:sz="0" w:space="0" w:color="auto"/>
        <w:bottom w:val="none" w:sz="0" w:space="0" w:color="auto"/>
        <w:right w:val="none" w:sz="0" w:space="0" w:color="auto"/>
      </w:divBdr>
    </w:div>
    <w:div w:id="197549285">
      <w:bodyDiv w:val="1"/>
      <w:marLeft w:val="0"/>
      <w:marRight w:val="0"/>
      <w:marTop w:val="0"/>
      <w:marBottom w:val="0"/>
      <w:divBdr>
        <w:top w:val="none" w:sz="0" w:space="0" w:color="auto"/>
        <w:left w:val="none" w:sz="0" w:space="0" w:color="auto"/>
        <w:bottom w:val="none" w:sz="0" w:space="0" w:color="auto"/>
        <w:right w:val="none" w:sz="0" w:space="0" w:color="auto"/>
      </w:divBdr>
    </w:div>
    <w:div w:id="197670555">
      <w:bodyDiv w:val="1"/>
      <w:marLeft w:val="0"/>
      <w:marRight w:val="0"/>
      <w:marTop w:val="0"/>
      <w:marBottom w:val="0"/>
      <w:divBdr>
        <w:top w:val="none" w:sz="0" w:space="0" w:color="auto"/>
        <w:left w:val="none" w:sz="0" w:space="0" w:color="auto"/>
        <w:bottom w:val="none" w:sz="0" w:space="0" w:color="auto"/>
        <w:right w:val="none" w:sz="0" w:space="0" w:color="auto"/>
      </w:divBdr>
    </w:div>
    <w:div w:id="197936920">
      <w:bodyDiv w:val="1"/>
      <w:marLeft w:val="0"/>
      <w:marRight w:val="0"/>
      <w:marTop w:val="0"/>
      <w:marBottom w:val="0"/>
      <w:divBdr>
        <w:top w:val="none" w:sz="0" w:space="0" w:color="auto"/>
        <w:left w:val="none" w:sz="0" w:space="0" w:color="auto"/>
        <w:bottom w:val="none" w:sz="0" w:space="0" w:color="auto"/>
        <w:right w:val="none" w:sz="0" w:space="0" w:color="auto"/>
      </w:divBdr>
    </w:div>
    <w:div w:id="200560434">
      <w:bodyDiv w:val="1"/>
      <w:marLeft w:val="0"/>
      <w:marRight w:val="0"/>
      <w:marTop w:val="0"/>
      <w:marBottom w:val="0"/>
      <w:divBdr>
        <w:top w:val="none" w:sz="0" w:space="0" w:color="auto"/>
        <w:left w:val="none" w:sz="0" w:space="0" w:color="auto"/>
        <w:bottom w:val="none" w:sz="0" w:space="0" w:color="auto"/>
        <w:right w:val="none" w:sz="0" w:space="0" w:color="auto"/>
      </w:divBdr>
    </w:div>
    <w:div w:id="201330190">
      <w:bodyDiv w:val="1"/>
      <w:marLeft w:val="0"/>
      <w:marRight w:val="0"/>
      <w:marTop w:val="0"/>
      <w:marBottom w:val="0"/>
      <w:divBdr>
        <w:top w:val="none" w:sz="0" w:space="0" w:color="auto"/>
        <w:left w:val="none" w:sz="0" w:space="0" w:color="auto"/>
        <w:bottom w:val="none" w:sz="0" w:space="0" w:color="auto"/>
        <w:right w:val="none" w:sz="0" w:space="0" w:color="auto"/>
      </w:divBdr>
    </w:div>
    <w:div w:id="202134508">
      <w:bodyDiv w:val="1"/>
      <w:marLeft w:val="0"/>
      <w:marRight w:val="0"/>
      <w:marTop w:val="0"/>
      <w:marBottom w:val="0"/>
      <w:divBdr>
        <w:top w:val="none" w:sz="0" w:space="0" w:color="auto"/>
        <w:left w:val="none" w:sz="0" w:space="0" w:color="auto"/>
        <w:bottom w:val="none" w:sz="0" w:space="0" w:color="auto"/>
        <w:right w:val="none" w:sz="0" w:space="0" w:color="auto"/>
      </w:divBdr>
    </w:div>
    <w:div w:id="202181697">
      <w:bodyDiv w:val="1"/>
      <w:marLeft w:val="0"/>
      <w:marRight w:val="0"/>
      <w:marTop w:val="0"/>
      <w:marBottom w:val="0"/>
      <w:divBdr>
        <w:top w:val="none" w:sz="0" w:space="0" w:color="auto"/>
        <w:left w:val="none" w:sz="0" w:space="0" w:color="auto"/>
        <w:bottom w:val="none" w:sz="0" w:space="0" w:color="auto"/>
        <w:right w:val="none" w:sz="0" w:space="0" w:color="auto"/>
      </w:divBdr>
    </w:div>
    <w:div w:id="202795901">
      <w:bodyDiv w:val="1"/>
      <w:marLeft w:val="0"/>
      <w:marRight w:val="0"/>
      <w:marTop w:val="0"/>
      <w:marBottom w:val="0"/>
      <w:divBdr>
        <w:top w:val="none" w:sz="0" w:space="0" w:color="auto"/>
        <w:left w:val="none" w:sz="0" w:space="0" w:color="auto"/>
        <w:bottom w:val="none" w:sz="0" w:space="0" w:color="auto"/>
        <w:right w:val="none" w:sz="0" w:space="0" w:color="auto"/>
      </w:divBdr>
    </w:div>
    <w:div w:id="203107450">
      <w:bodyDiv w:val="1"/>
      <w:marLeft w:val="0"/>
      <w:marRight w:val="0"/>
      <w:marTop w:val="0"/>
      <w:marBottom w:val="0"/>
      <w:divBdr>
        <w:top w:val="none" w:sz="0" w:space="0" w:color="auto"/>
        <w:left w:val="none" w:sz="0" w:space="0" w:color="auto"/>
        <w:bottom w:val="none" w:sz="0" w:space="0" w:color="auto"/>
        <w:right w:val="none" w:sz="0" w:space="0" w:color="auto"/>
      </w:divBdr>
    </w:div>
    <w:div w:id="203256684">
      <w:bodyDiv w:val="1"/>
      <w:marLeft w:val="0"/>
      <w:marRight w:val="0"/>
      <w:marTop w:val="0"/>
      <w:marBottom w:val="0"/>
      <w:divBdr>
        <w:top w:val="none" w:sz="0" w:space="0" w:color="auto"/>
        <w:left w:val="none" w:sz="0" w:space="0" w:color="auto"/>
        <w:bottom w:val="none" w:sz="0" w:space="0" w:color="auto"/>
        <w:right w:val="none" w:sz="0" w:space="0" w:color="auto"/>
      </w:divBdr>
    </w:div>
    <w:div w:id="203828913">
      <w:bodyDiv w:val="1"/>
      <w:marLeft w:val="0"/>
      <w:marRight w:val="0"/>
      <w:marTop w:val="0"/>
      <w:marBottom w:val="0"/>
      <w:divBdr>
        <w:top w:val="none" w:sz="0" w:space="0" w:color="auto"/>
        <w:left w:val="none" w:sz="0" w:space="0" w:color="auto"/>
        <w:bottom w:val="none" w:sz="0" w:space="0" w:color="auto"/>
        <w:right w:val="none" w:sz="0" w:space="0" w:color="auto"/>
      </w:divBdr>
    </w:div>
    <w:div w:id="203911588">
      <w:bodyDiv w:val="1"/>
      <w:marLeft w:val="0"/>
      <w:marRight w:val="0"/>
      <w:marTop w:val="0"/>
      <w:marBottom w:val="0"/>
      <w:divBdr>
        <w:top w:val="none" w:sz="0" w:space="0" w:color="auto"/>
        <w:left w:val="none" w:sz="0" w:space="0" w:color="auto"/>
        <w:bottom w:val="none" w:sz="0" w:space="0" w:color="auto"/>
        <w:right w:val="none" w:sz="0" w:space="0" w:color="auto"/>
      </w:divBdr>
    </w:div>
    <w:div w:id="204149125">
      <w:bodyDiv w:val="1"/>
      <w:marLeft w:val="0"/>
      <w:marRight w:val="0"/>
      <w:marTop w:val="0"/>
      <w:marBottom w:val="0"/>
      <w:divBdr>
        <w:top w:val="none" w:sz="0" w:space="0" w:color="auto"/>
        <w:left w:val="none" w:sz="0" w:space="0" w:color="auto"/>
        <w:bottom w:val="none" w:sz="0" w:space="0" w:color="auto"/>
        <w:right w:val="none" w:sz="0" w:space="0" w:color="auto"/>
      </w:divBdr>
    </w:div>
    <w:div w:id="204409559">
      <w:bodyDiv w:val="1"/>
      <w:marLeft w:val="0"/>
      <w:marRight w:val="0"/>
      <w:marTop w:val="0"/>
      <w:marBottom w:val="0"/>
      <w:divBdr>
        <w:top w:val="none" w:sz="0" w:space="0" w:color="auto"/>
        <w:left w:val="none" w:sz="0" w:space="0" w:color="auto"/>
        <w:bottom w:val="none" w:sz="0" w:space="0" w:color="auto"/>
        <w:right w:val="none" w:sz="0" w:space="0" w:color="auto"/>
      </w:divBdr>
    </w:div>
    <w:div w:id="204879547">
      <w:bodyDiv w:val="1"/>
      <w:marLeft w:val="0"/>
      <w:marRight w:val="0"/>
      <w:marTop w:val="0"/>
      <w:marBottom w:val="0"/>
      <w:divBdr>
        <w:top w:val="none" w:sz="0" w:space="0" w:color="auto"/>
        <w:left w:val="none" w:sz="0" w:space="0" w:color="auto"/>
        <w:bottom w:val="none" w:sz="0" w:space="0" w:color="auto"/>
        <w:right w:val="none" w:sz="0" w:space="0" w:color="auto"/>
      </w:divBdr>
    </w:div>
    <w:div w:id="204955050">
      <w:bodyDiv w:val="1"/>
      <w:marLeft w:val="0"/>
      <w:marRight w:val="0"/>
      <w:marTop w:val="0"/>
      <w:marBottom w:val="0"/>
      <w:divBdr>
        <w:top w:val="none" w:sz="0" w:space="0" w:color="auto"/>
        <w:left w:val="none" w:sz="0" w:space="0" w:color="auto"/>
        <w:bottom w:val="none" w:sz="0" w:space="0" w:color="auto"/>
        <w:right w:val="none" w:sz="0" w:space="0" w:color="auto"/>
      </w:divBdr>
    </w:div>
    <w:div w:id="205065228">
      <w:bodyDiv w:val="1"/>
      <w:marLeft w:val="0"/>
      <w:marRight w:val="0"/>
      <w:marTop w:val="0"/>
      <w:marBottom w:val="0"/>
      <w:divBdr>
        <w:top w:val="none" w:sz="0" w:space="0" w:color="auto"/>
        <w:left w:val="none" w:sz="0" w:space="0" w:color="auto"/>
        <w:bottom w:val="none" w:sz="0" w:space="0" w:color="auto"/>
        <w:right w:val="none" w:sz="0" w:space="0" w:color="auto"/>
      </w:divBdr>
    </w:div>
    <w:div w:id="205262493">
      <w:bodyDiv w:val="1"/>
      <w:marLeft w:val="0"/>
      <w:marRight w:val="0"/>
      <w:marTop w:val="0"/>
      <w:marBottom w:val="0"/>
      <w:divBdr>
        <w:top w:val="none" w:sz="0" w:space="0" w:color="auto"/>
        <w:left w:val="none" w:sz="0" w:space="0" w:color="auto"/>
        <w:bottom w:val="none" w:sz="0" w:space="0" w:color="auto"/>
        <w:right w:val="none" w:sz="0" w:space="0" w:color="auto"/>
      </w:divBdr>
    </w:div>
    <w:div w:id="205459124">
      <w:bodyDiv w:val="1"/>
      <w:marLeft w:val="0"/>
      <w:marRight w:val="0"/>
      <w:marTop w:val="0"/>
      <w:marBottom w:val="0"/>
      <w:divBdr>
        <w:top w:val="none" w:sz="0" w:space="0" w:color="auto"/>
        <w:left w:val="none" w:sz="0" w:space="0" w:color="auto"/>
        <w:bottom w:val="none" w:sz="0" w:space="0" w:color="auto"/>
        <w:right w:val="none" w:sz="0" w:space="0" w:color="auto"/>
      </w:divBdr>
    </w:div>
    <w:div w:id="207306638">
      <w:bodyDiv w:val="1"/>
      <w:marLeft w:val="0"/>
      <w:marRight w:val="0"/>
      <w:marTop w:val="0"/>
      <w:marBottom w:val="0"/>
      <w:divBdr>
        <w:top w:val="none" w:sz="0" w:space="0" w:color="auto"/>
        <w:left w:val="none" w:sz="0" w:space="0" w:color="auto"/>
        <w:bottom w:val="none" w:sz="0" w:space="0" w:color="auto"/>
        <w:right w:val="none" w:sz="0" w:space="0" w:color="auto"/>
      </w:divBdr>
    </w:div>
    <w:div w:id="207452561">
      <w:bodyDiv w:val="1"/>
      <w:marLeft w:val="0"/>
      <w:marRight w:val="0"/>
      <w:marTop w:val="0"/>
      <w:marBottom w:val="0"/>
      <w:divBdr>
        <w:top w:val="none" w:sz="0" w:space="0" w:color="auto"/>
        <w:left w:val="none" w:sz="0" w:space="0" w:color="auto"/>
        <w:bottom w:val="none" w:sz="0" w:space="0" w:color="auto"/>
        <w:right w:val="none" w:sz="0" w:space="0" w:color="auto"/>
      </w:divBdr>
    </w:div>
    <w:div w:id="207573316">
      <w:bodyDiv w:val="1"/>
      <w:marLeft w:val="0"/>
      <w:marRight w:val="0"/>
      <w:marTop w:val="0"/>
      <w:marBottom w:val="0"/>
      <w:divBdr>
        <w:top w:val="none" w:sz="0" w:space="0" w:color="auto"/>
        <w:left w:val="none" w:sz="0" w:space="0" w:color="auto"/>
        <w:bottom w:val="none" w:sz="0" w:space="0" w:color="auto"/>
        <w:right w:val="none" w:sz="0" w:space="0" w:color="auto"/>
      </w:divBdr>
    </w:div>
    <w:div w:id="208230005">
      <w:bodyDiv w:val="1"/>
      <w:marLeft w:val="0"/>
      <w:marRight w:val="0"/>
      <w:marTop w:val="0"/>
      <w:marBottom w:val="0"/>
      <w:divBdr>
        <w:top w:val="none" w:sz="0" w:space="0" w:color="auto"/>
        <w:left w:val="none" w:sz="0" w:space="0" w:color="auto"/>
        <w:bottom w:val="none" w:sz="0" w:space="0" w:color="auto"/>
        <w:right w:val="none" w:sz="0" w:space="0" w:color="auto"/>
      </w:divBdr>
    </w:div>
    <w:div w:id="208610402">
      <w:bodyDiv w:val="1"/>
      <w:marLeft w:val="0"/>
      <w:marRight w:val="0"/>
      <w:marTop w:val="0"/>
      <w:marBottom w:val="0"/>
      <w:divBdr>
        <w:top w:val="none" w:sz="0" w:space="0" w:color="auto"/>
        <w:left w:val="none" w:sz="0" w:space="0" w:color="auto"/>
        <w:bottom w:val="none" w:sz="0" w:space="0" w:color="auto"/>
        <w:right w:val="none" w:sz="0" w:space="0" w:color="auto"/>
      </w:divBdr>
    </w:div>
    <w:div w:id="208617091">
      <w:bodyDiv w:val="1"/>
      <w:marLeft w:val="0"/>
      <w:marRight w:val="0"/>
      <w:marTop w:val="0"/>
      <w:marBottom w:val="0"/>
      <w:divBdr>
        <w:top w:val="none" w:sz="0" w:space="0" w:color="auto"/>
        <w:left w:val="none" w:sz="0" w:space="0" w:color="auto"/>
        <w:bottom w:val="none" w:sz="0" w:space="0" w:color="auto"/>
        <w:right w:val="none" w:sz="0" w:space="0" w:color="auto"/>
      </w:divBdr>
    </w:div>
    <w:div w:id="208763860">
      <w:bodyDiv w:val="1"/>
      <w:marLeft w:val="0"/>
      <w:marRight w:val="0"/>
      <w:marTop w:val="0"/>
      <w:marBottom w:val="0"/>
      <w:divBdr>
        <w:top w:val="none" w:sz="0" w:space="0" w:color="auto"/>
        <w:left w:val="none" w:sz="0" w:space="0" w:color="auto"/>
        <w:bottom w:val="none" w:sz="0" w:space="0" w:color="auto"/>
        <w:right w:val="none" w:sz="0" w:space="0" w:color="auto"/>
      </w:divBdr>
    </w:div>
    <w:div w:id="209532690">
      <w:bodyDiv w:val="1"/>
      <w:marLeft w:val="0"/>
      <w:marRight w:val="0"/>
      <w:marTop w:val="0"/>
      <w:marBottom w:val="0"/>
      <w:divBdr>
        <w:top w:val="none" w:sz="0" w:space="0" w:color="auto"/>
        <w:left w:val="none" w:sz="0" w:space="0" w:color="auto"/>
        <w:bottom w:val="none" w:sz="0" w:space="0" w:color="auto"/>
        <w:right w:val="none" w:sz="0" w:space="0" w:color="auto"/>
      </w:divBdr>
    </w:div>
    <w:div w:id="209733090">
      <w:bodyDiv w:val="1"/>
      <w:marLeft w:val="0"/>
      <w:marRight w:val="0"/>
      <w:marTop w:val="0"/>
      <w:marBottom w:val="0"/>
      <w:divBdr>
        <w:top w:val="none" w:sz="0" w:space="0" w:color="auto"/>
        <w:left w:val="none" w:sz="0" w:space="0" w:color="auto"/>
        <w:bottom w:val="none" w:sz="0" w:space="0" w:color="auto"/>
        <w:right w:val="none" w:sz="0" w:space="0" w:color="auto"/>
      </w:divBdr>
    </w:div>
    <w:div w:id="210773651">
      <w:bodyDiv w:val="1"/>
      <w:marLeft w:val="0"/>
      <w:marRight w:val="0"/>
      <w:marTop w:val="0"/>
      <w:marBottom w:val="0"/>
      <w:divBdr>
        <w:top w:val="none" w:sz="0" w:space="0" w:color="auto"/>
        <w:left w:val="none" w:sz="0" w:space="0" w:color="auto"/>
        <w:bottom w:val="none" w:sz="0" w:space="0" w:color="auto"/>
        <w:right w:val="none" w:sz="0" w:space="0" w:color="auto"/>
      </w:divBdr>
    </w:div>
    <w:div w:id="210962761">
      <w:bodyDiv w:val="1"/>
      <w:marLeft w:val="0"/>
      <w:marRight w:val="0"/>
      <w:marTop w:val="0"/>
      <w:marBottom w:val="0"/>
      <w:divBdr>
        <w:top w:val="none" w:sz="0" w:space="0" w:color="auto"/>
        <w:left w:val="none" w:sz="0" w:space="0" w:color="auto"/>
        <w:bottom w:val="none" w:sz="0" w:space="0" w:color="auto"/>
        <w:right w:val="none" w:sz="0" w:space="0" w:color="auto"/>
      </w:divBdr>
    </w:div>
    <w:div w:id="211119191">
      <w:bodyDiv w:val="1"/>
      <w:marLeft w:val="0"/>
      <w:marRight w:val="0"/>
      <w:marTop w:val="0"/>
      <w:marBottom w:val="0"/>
      <w:divBdr>
        <w:top w:val="none" w:sz="0" w:space="0" w:color="auto"/>
        <w:left w:val="none" w:sz="0" w:space="0" w:color="auto"/>
        <w:bottom w:val="none" w:sz="0" w:space="0" w:color="auto"/>
        <w:right w:val="none" w:sz="0" w:space="0" w:color="auto"/>
      </w:divBdr>
    </w:div>
    <w:div w:id="212082927">
      <w:bodyDiv w:val="1"/>
      <w:marLeft w:val="0"/>
      <w:marRight w:val="0"/>
      <w:marTop w:val="0"/>
      <w:marBottom w:val="0"/>
      <w:divBdr>
        <w:top w:val="none" w:sz="0" w:space="0" w:color="auto"/>
        <w:left w:val="none" w:sz="0" w:space="0" w:color="auto"/>
        <w:bottom w:val="none" w:sz="0" w:space="0" w:color="auto"/>
        <w:right w:val="none" w:sz="0" w:space="0" w:color="auto"/>
      </w:divBdr>
    </w:div>
    <w:div w:id="212694794">
      <w:bodyDiv w:val="1"/>
      <w:marLeft w:val="0"/>
      <w:marRight w:val="0"/>
      <w:marTop w:val="0"/>
      <w:marBottom w:val="0"/>
      <w:divBdr>
        <w:top w:val="none" w:sz="0" w:space="0" w:color="auto"/>
        <w:left w:val="none" w:sz="0" w:space="0" w:color="auto"/>
        <w:bottom w:val="none" w:sz="0" w:space="0" w:color="auto"/>
        <w:right w:val="none" w:sz="0" w:space="0" w:color="auto"/>
      </w:divBdr>
    </w:div>
    <w:div w:id="212809185">
      <w:bodyDiv w:val="1"/>
      <w:marLeft w:val="0"/>
      <w:marRight w:val="0"/>
      <w:marTop w:val="0"/>
      <w:marBottom w:val="0"/>
      <w:divBdr>
        <w:top w:val="none" w:sz="0" w:space="0" w:color="auto"/>
        <w:left w:val="none" w:sz="0" w:space="0" w:color="auto"/>
        <w:bottom w:val="none" w:sz="0" w:space="0" w:color="auto"/>
        <w:right w:val="none" w:sz="0" w:space="0" w:color="auto"/>
      </w:divBdr>
    </w:div>
    <w:div w:id="213784293">
      <w:bodyDiv w:val="1"/>
      <w:marLeft w:val="0"/>
      <w:marRight w:val="0"/>
      <w:marTop w:val="0"/>
      <w:marBottom w:val="0"/>
      <w:divBdr>
        <w:top w:val="none" w:sz="0" w:space="0" w:color="auto"/>
        <w:left w:val="none" w:sz="0" w:space="0" w:color="auto"/>
        <w:bottom w:val="none" w:sz="0" w:space="0" w:color="auto"/>
        <w:right w:val="none" w:sz="0" w:space="0" w:color="auto"/>
      </w:divBdr>
    </w:div>
    <w:div w:id="214203960">
      <w:bodyDiv w:val="1"/>
      <w:marLeft w:val="0"/>
      <w:marRight w:val="0"/>
      <w:marTop w:val="0"/>
      <w:marBottom w:val="0"/>
      <w:divBdr>
        <w:top w:val="none" w:sz="0" w:space="0" w:color="auto"/>
        <w:left w:val="none" w:sz="0" w:space="0" w:color="auto"/>
        <w:bottom w:val="none" w:sz="0" w:space="0" w:color="auto"/>
        <w:right w:val="none" w:sz="0" w:space="0" w:color="auto"/>
      </w:divBdr>
    </w:div>
    <w:div w:id="214774653">
      <w:bodyDiv w:val="1"/>
      <w:marLeft w:val="0"/>
      <w:marRight w:val="0"/>
      <w:marTop w:val="0"/>
      <w:marBottom w:val="0"/>
      <w:divBdr>
        <w:top w:val="none" w:sz="0" w:space="0" w:color="auto"/>
        <w:left w:val="none" w:sz="0" w:space="0" w:color="auto"/>
        <w:bottom w:val="none" w:sz="0" w:space="0" w:color="auto"/>
        <w:right w:val="none" w:sz="0" w:space="0" w:color="auto"/>
      </w:divBdr>
    </w:div>
    <w:div w:id="214780241">
      <w:bodyDiv w:val="1"/>
      <w:marLeft w:val="0"/>
      <w:marRight w:val="0"/>
      <w:marTop w:val="0"/>
      <w:marBottom w:val="0"/>
      <w:divBdr>
        <w:top w:val="none" w:sz="0" w:space="0" w:color="auto"/>
        <w:left w:val="none" w:sz="0" w:space="0" w:color="auto"/>
        <w:bottom w:val="none" w:sz="0" w:space="0" w:color="auto"/>
        <w:right w:val="none" w:sz="0" w:space="0" w:color="auto"/>
      </w:divBdr>
    </w:div>
    <w:div w:id="215285988">
      <w:bodyDiv w:val="1"/>
      <w:marLeft w:val="0"/>
      <w:marRight w:val="0"/>
      <w:marTop w:val="0"/>
      <w:marBottom w:val="0"/>
      <w:divBdr>
        <w:top w:val="none" w:sz="0" w:space="0" w:color="auto"/>
        <w:left w:val="none" w:sz="0" w:space="0" w:color="auto"/>
        <w:bottom w:val="none" w:sz="0" w:space="0" w:color="auto"/>
        <w:right w:val="none" w:sz="0" w:space="0" w:color="auto"/>
      </w:divBdr>
    </w:div>
    <w:div w:id="218053266">
      <w:bodyDiv w:val="1"/>
      <w:marLeft w:val="0"/>
      <w:marRight w:val="0"/>
      <w:marTop w:val="0"/>
      <w:marBottom w:val="0"/>
      <w:divBdr>
        <w:top w:val="none" w:sz="0" w:space="0" w:color="auto"/>
        <w:left w:val="none" w:sz="0" w:space="0" w:color="auto"/>
        <w:bottom w:val="none" w:sz="0" w:space="0" w:color="auto"/>
        <w:right w:val="none" w:sz="0" w:space="0" w:color="auto"/>
      </w:divBdr>
    </w:div>
    <w:div w:id="218514321">
      <w:bodyDiv w:val="1"/>
      <w:marLeft w:val="0"/>
      <w:marRight w:val="0"/>
      <w:marTop w:val="0"/>
      <w:marBottom w:val="0"/>
      <w:divBdr>
        <w:top w:val="none" w:sz="0" w:space="0" w:color="auto"/>
        <w:left w:val="none" w:sz="0" w:space="0" w:color="auto"/>
        <w:bottom w:val="none" w:sz="0" w:space="0" w:color="auto"/>
        <w:right w:val="none" w:sz="0" w:space="0" w:color="auto"/>
      </w:divBdr>
    </w:div>
    <w:div w:id="218633002">
      <w:bodyDiv w:val="1"/>
      <w:marLeft w:val="0"/>
      <w:marRight w:val="0"/>
      <w:marTop w:val="0"/>
      <w:marBottom w:val="0"/>
      <w:divBdr>
        <w:top w:val="none" w:sz="0" w:space="0" w:color="auto"/>
        <w:left w:val="none" w:sz="0" w:space="0" w:color="auto"/>
        <w:bottom w:val="none" w:sz="0" w:space="0" w:color="auto"/>
        <w:right w:val="none" w:sz="0" w:space="0" w:color="auto"/>
      </w:divBdr>
    </w:div>
    <w:div w:id="218782348">
      <w:bodyDiv w:val="1"/>
      <w:marLeft w:val="0"/>
      <w:marRight w:val="0"/>
      <w:marTop w:val="0"/>
      <w:marBottom w:val="0"/>
      <w:divBdr>
        <w:top w:val="none" w:sz="0" w:space="0" w:color="auto"/>
        <w:left w:val="none" w:sz="0" w:space="0" w:color="auto"/>
        <w:bottom w:val="none" w:sz="0" w:space="0" w:color="auto"/>
        <w:right w:val="none" w:sz="0" w:space="0" w:color="auto"/>
      </w:divBdr>
    </w:div>
    <w:div w:id="220212023">
      <w:bodyDiv w:val="1"/>
      <w:marLeft w:val="0"/>
      <w:marRight w:val="0"/>
      <w:marTop w:val="0"/>
      <w:marBottom w:val="0"/>
      <w:divBdr>
        <w:top w:val="none" w:sz="0" w:space="0" w:color="auto"/>
        <w:left w:val="none" w:sz="0" w:space="0" w:color="auto"/>
        <w:bottom w:val="none" w:sz="0" w:space="0" w:color="auto"/>
        <w:right w:val="none" w:sz="0" w:space="0" w:color="auto"/>
      </w:divBdr>
    </w:div>
    <w:div w:id="220600787">
      <w:bodyDiv w:val="1"/>
      <w:marLeft w:val="0"/>
      <w:marRight w:val="0"/>
      <w:marTop w:val="0"/>
      <w:marBottom w:val="0"/>
      <w:divBdr>
        <w:top w:val="none" w:sz="0" w:space="0" w:color="auto"/>
        <w:left w:val="none" w:sz="0" w:space="0" w:color="auto"/>
        <w:bottom w:val="none" w:sz="0" w:space="0" w:color="auto"/>
        <w:right w:val="none" w:sz="0" w:space="0" w:color="auto"/>
      </w:divBdr>
    </w:div>
    <w:div w:id="221451038">
      <w:bodyDiv w:val="1"/>
      <w:marLeft w:val="0"/>
      <w:marRight w:val="0"/>
      <w:marTop w:val="0"/>
      <w:marBottom w:val="0"/>
      <w:divBdr>
        <w:top w:val="none" w:sz="0" w:space="0" w:color="auto"/>
        <w:left w:val="none" w:sz="0" w:space="0" w:color="auto"/>
        <w:bottom w:val="none" w:sz="0" w:space="0" w:color="auto"/>
        <w:right w:val="none" w:sz="0" w:space="0" w:color="auto"/>
      </w:divBdr>
    </w:div>
    <w:div w:id="221521583">
      <w:bodyDiv w:val="1"/>
      <w:marLeft w:val="0"/>
      <w:marRight w:val="0"/>
      <w:marTop w:val="0"/>
      <w:marBottom w:val="0"/>
      <w:divBdr>
        <w:top w:val="none" w:sz="0" w:space="0" w:color="auto"/>
        <w:left w:val="none" w:sz="0" w:space="0" w:color="auto"/>
        <w:bottom w:val="none" w:sz="0" w:space="0" w:color="auto"/>
        <w:right w:val="none" w:sz="0" w:space="0" w:color="auto"/>
      </w:divBdr>
    </w:div>
    <w:div w:id="221870992">
      <w:bodyDiv w:val="1"/>
      <w:marLeft w:val="0"/>
      <w:marRight w:val="0"/>
      <w:marTop w:val="0"/>
      <w:marBottom w:val="0"/>
      <w:divBdr>
        <w:top w:val="none" w:sz="0" w:space="0" w:color="auto"/>
        <w:left w:val="none" w:sz="0" w:space="0" w:color="auto"/>
        <w:bottom w:val="none" w:sz="0" w:space="0" w:color="auto"/>
        <w:right w:val="none" w:sz="0" w:space="0" w:color="auto"/>
      </w:divBdr>
    </w:div>
    <w:div w:id="222181419">
      <w:bodyDiv w:val="1"/>
      <w:marLeft w:val="0"/>
      <w:marRight w:val="0"/>
      <w:marTop w:val="0"/>
      <w:marBottom w:val="0"/>
      <w:divBdr>
        <w:top w:val="none" w:sz="0" w:space="0" w:color="auto"/>
        <w:left w:val="none" w:sz="0" w:space="0" w:color="auto"/>
        <w:bottom w:val="none" w:sz="0" w:space="0" w:color="auto"/>
        <w:right w:val="none" w:sz="0" w:space="0" w:color="auto"/>
      </w:divBdr>
    </w:div>
    <w:div w:id="222327289">
      <w:bodyDiv w:val="1"/>
      <w:marLeft w:val="0"/>
      <w:marRight w:val="0"/>
      <w:marTop w:val="0"/>
      <w:marBottom w:val="0"/>
      <w:divBdr>
        <w:top w:val="none" w:sz="0" w:space="0" w:color="auto"/>
        <w:left w:val="none" w:sz="0" w:space="0" w:color="auto"/>
        <w:bottom w:val="none" w:sz="0" w:space="0" w:color="auto"/>
        <w:right w:val="none" w:sz="0" w:space="0" w:color="auto"/>
      </w:divBdr>
    </w:div>
    <w:div w:id="222759401">
      <w:bodyDiv w:val="1"/>
      <w:marLeft w:val="0"/>
      <w:marRight w:val="0"/>
      <w:marTop w:val="0"/>
      <w:marBottom w:val="0"/>
      <w:divBdr>
        <w:top w:val="none" w:sz="0" w:space="0" w:color="auto"/>
        <w:left w:val="none" w:sz="0" w:space="0" w:color="auto"/>
        <w:bottom w:val="none" w:sz="0" w:space="0" w:color="auto"/>
        <w:right w:val="none" w:sz="0" w:space="0" w:color="auto"/>
      </w:divBdr>
    </w:div>
    <w:div w:id="223177368">
      <w:bodyDiv w:val="1"/>
      <w:marLeft w:val="0"/>
      <w:marRight w:val="0"/>
      <w:marTop w:val="0"/>
      <w:marBottom w:val="0"/>
      <w:divBdr>
        <w:top w:val="none" w:sz="0" w:space="0" w:color="auto"/>
        <w:left w:val="none" w:sz="0" w:space="0" w:color="auto"/>
        <w:bottom w:val="none" w:sz="0" w:space="0" w:color="auto"/>
        <w:right w:val="none" w:sz="0" w:space="0" w:color="auto"/>
      </w:divBdr>
    </w:div>
    <w:div w:id="224607104">
      <w:bodyDiv w:val="1"/>
      <w:marLeft w:val="0"/>
      <w:marRight w:val="0"/>
      <w:marTop w:val="0"/>
      <w:marBottom w:val="0"/>
      <w:divBdr>
        <w:top w:val="none" w:sz="0" w:space="0" w:color="auto"/>
        <w:left w:val="none" w:sz="0" w:space="0" w:color="auto"/>
        <w:bottom w:val="none" w:sz="0" w:space="0" w:color="auto"/>
        <w:right w:val="none" w:sz="0" w:space="0" w:color="auto"/>
      </w:divBdr>
    </w:div>
    <w:div w:id="224805368">
      <w:bodyDiv w:val="1"/>
      <w:marLeft w:val="0"/>
      <w:marRight w:val="0"/>
      <w:marTop w:val="0"/>
      <w:marBottom w:val="0"/>
      <w:divBdr>
        <w:top w:val="none" w:sz="0" w:space="0" w:color="auto"/>
        <w:left w:val="none" w:sz="0" w:space="0" w:color="auto"/>
        <w:bottom w:val="none" w:sz="0" w:space="0" w:color="auto"/>
        <w:right w:val="none" w:sz="0" w:space="0" w:color="auto"/>
      </w:divBdr>
    </w:div>
    <w:div w:id="225145585">
      <w:bodyDiv w:val="1"/>
      <w:marLeft w:val="0"/>
      <w:marRight w:val="0"/>
      <w:marTop w:val="0"/>
      <w:marBottom w:val="0"/>
      <w:divBdr>
        <w:top w:val="none" w:sz="0" w:space="0" w:color="auto"/>
        <w:left w:val="none" w:sz="0" w:space="0" w:color="auto"/>
        <w:bottom w:val="none" w:sz="0" w:space="0" w:color="auto"/>
        <w:right w:val="none" w:sz="0" w:space="0" w:color="auto"/>
      </w:divBdr>
    </w:div>
    <w:div w:id="225455030">
      <w:bodyDiv w:val="1"/>
      <w:marLeft w:val="0"/>
      <w:marRight w:val="0"/>
      <w:marTop w:val="0"/>
      <w:marBottom w:val="0"/>
      <w:divBdr>
        <w:top w:val="none" w:sz="0" w:space="0" w:color="auto"/>
        <w:left w:val="none" w:sz="0" w:space="0" w:color="auto"/>
        <w:bottom w:val="none" w:sz="0" w:space="0" w:color="auto"/>
        <w:right w:val="none" w:sz="0" w:space="0" w:color="auto"/>
      </w:divBdr>
    </w:div>
    <w:div w:id="225655316">
      <w:bodyDiv w:val="1"/>
      <w:marLeft w:val="0"/>
      <w:marRight w:val="0"/>
      <w:marTop w:val="0"/>
      <w:marBottom w:val="0"/>
      <w:divBdr>
        <w:top w:val="none" w:sz="0" w:space="0" w:color="auto"/>
        <w:left w:val="none" w:sz="0" w:space="0" w:color="auto"/>
        <w:bottom w:val="none" w:sz="0" w:space="0" w:color="auto"/>
        <w:right w:val="none" w:sz="0" w:space="0" w:color="auto"/>
      </w:divBdr>
    </w:div>
    <w:div w:id="225727223">
      <w:bodyDiv w:val="1"/>
      <w:marLeft w:val="0"/>
      <w:marRight w:val="0"/>
      <w:marTop w:val="0"/>
      <w:marBottom w:val="0"/>
      <w:divBdr>
        <w:top w:val="none" w:sz="0" w:space="0" w:color="auto"/>
        <w:left w:val="none" w:sz="0" w:space="0" w:color="auto"/>
        <w:bottom w:val="none" w:sz="0" w:space="0" w:color="auto"/>
        <w:right w:val="none" w:sz="0" w:space="0" w:color="auto"/>
      </w:divBdr>
    </w:div>
    <w:div w:id="226191712">
      <w:bodyDiv w:val="1"/>
      <w:marLeft w:val="0"/>
      <w:marRight w:val="0"/>
      <w:marTop w:val="0"/>
      <w:marBottom w:val="0"/>
      <w:divBdr>
        <w:top w:val="none" w:sz="0" w:space="0" w:color="auto"/>
        <w:left w:val="none" w:sz="0" w:space="0" w:color="auto"/>
        <w:bottom w:val="none" w:sz="0" w:space="0" w:color="auto"/>
        <w:right w:val="none" w:sz="0" w:space="0" w:color="auto"/>
      </w:divBdr>
    </w:div>
    <w:div w:id="226376926">
      <w:bodyDiv w:val="1"/>
      <w:marLeft w:val="0"/>
      <w:marRight w:val="0"/>
      <w:marTop w:val="0"/>
      <w:marBottom w:val="0"/>
      <w:divBdr>
        <w:top w:val="none" w:sz="0" w:space="0" w:color="auto"/>
        <w:left w:val="none" w:sz="0" w:space="0" w:color="auto"/>
        <w:bottom w:val="none" w:sz="0" w:space="0" w:color="auto"/>
        <w:right w:val="none" w:sz="0" w:space="0" w:color="auto"/>
      </w:divBdr>
    </w:div>
    <w:div w:id="227376684">
      <w:bodyDiv w:val="1"/>
      <w:marLeft w:val="0"/>
      <w:marRight w:val="0"/>
      <w:marTop w:val="0"/>
      <w:marBottom w:val="0"/>
      <w:divBdr>
        <w:top w:val="none" w:sz="0" w:space="0" w:color="auto"/>
        <w:left w:val="none" w:sz="0" w:space="0" w:color="auto"/>
        <w:bottom w:val="none" w:sz="0" w:space="0" w:color="auto"/>
        <w:right w:val="none" w:sz="0" w:space="0" w:color="auto"/>
      </w:divBdr>
    </w:div>
    <w:div w:id="228459915">
      <w:bodyDiv w:val="1"/>
      <w:marLeft w:val="0"/>
      <w:marRight w:val="0"/>
      <w:marTop w:val="0"/>
      <w:marBottom w:val="0"/>
      <w:divBdr>
        <w:top w:val="none" w:sz="0" w:space="0" w:color="auto"/>
        <w:left w:val="none" w:sz="0" w:space="0" w:color="auto"/>
        <w:bottom w:val="none" w:sz="0" w:space="0" w:color="auto"/>
        <w:right w:val="none" w:sz="0" w:space="0" w:color="auto"/>
      </w:divBdr>
    </w:div>
    <w:div w:id="229389511">
      <w:bodyDiv w:val="1"/>
      <w:marLeft w:val="0"/>
      <w:marRight w:val="0"/>
      <w:marTop w:val="0"/>
      <w:marBottom w:val="0"/>
      <w:divBdr>
        <w:top w:val="none" w:sz="0" w:space="0" w:color="auto"/>
        <w:left w:val="none" w:sz="0" w:space="0" w:color="auto"/>
        <w:bottom w:val="none" w:sz="0" w:space="0" w:color="auto"/>
        <w:right w:val="none" w:sz="0" w:space="0" w:color="auto"/>
      </w:divBdr>
    </w:div>
    <w:div w:id="229577846">
      <w:bodyDiv w:val="1"/>
      <w:marLeft w:val="0"/>
      <w:marRight w:val="0"/>
      <w:marTop w:val="0"/>
      <w:marBottom w:val="0"/>
      <w:divBdr>
        <w:top w:val="none" w:sz="0" w:space="0" w:color="auto"/>
        <w:left w:val="none" w:sz="0" w:space="0" w:color="auto"/>
        <w:bottom w:val="none" w:sz="0" w:space="0" w:color="auto"/>
        <w:right w:val="none" w:sz="0" w:space="0" w:color="auto"/>
      </w:divBdr>
    </w:div>
    <w:div w:id="229653825">
      <w:bodyDiv w:val="1"/>
      <w:marLeft w:val="0"/>
      <w:marRight w:val="0"/>
      <w:marTop w:val="0"/>
      <w:marBottom w:val="0"/>
      <w:divBdr>
        <w:top w:val="none" w:sz="0" w:space="0" w:color="auto"/>
        <w:left w:val="none" w:sz="0" w:space="0" w:color="auto"/>
        <w:bottom w:val="none" w:sz="0" w:space="0" w:color="auto"/>
        <w:right w:val="none" w:sz="0" w:space="0" w:color="auto"/>
      </w:divBdr>
    </w:div>
    <w:div w:id="229661819">
      <w:bodyDiv w:val="1"/>
      <w:marLeft w:val="0"/>
      <w:marRight w:val="0"/>
      <w:marTop w:val="0"/>
      <w:marBottom w:val="0"/>
      <w:divBdr>
        <w:top w:val="none" w:sz="0" w:space="0" w:color="auto"/>
        <w:left w:val="none" w:sz="0" w:space="0" w:color="auto"/>
        <w:bottom w:val="none" w:sz="0" w:space="0" w:color="auto"/>
        <w:right w:val="none" w:sz="0" w:space="0" w:color="auto"/>
      </w:divBdr>
    </w:div>
    <w:div w:id="230315448">
      <w:bodyDiv w:val="1"/>
      <w:marLeft w:val="0"/>
      <w:marRight w:val="0"/>
      <w:marTop w:val="0"/>
      <w:marBottom w:val="0"/>
      <w:divBdr>
        <w:top w:val="none" w:sz="0" w:space="0" w:color="auto"/>
        <w:left w:val="none" w:sz="0" w:space="0" w:color="auto"/>
        <w:bottom w:val="none" w:sz="0" w:space="0" w:color="auto"/>
        <w:right w:val="none" w:sz="0" w:space="0" w:color="auto"/>
      </w:divBdr>
    </w:div>
    <w:div w:id="230435072">
      <w:bodyDiv w:val="1"/>
      <w:marLeft w:val="0"/>
      <w:marRight w:val="0"/>
      <w:marTop w:val="0"/>
      <w:marBottom w:val="0"/>
      <w:divBdr>
        <w:top w:val="none" w:sz="0" w:space="0" w:color="auto"/>
        <w:left w:val="none" w:sz="0" w:space="0" w:color="auto"/>
        <w:bottom w:val="none" w:sz="0" w:space="0" w:color="auto"/>
        <w:right w:val="none" w:sz="0" w:space="0" w:color="auto"/>
      </w:divBdr>
    </w:div>
    <w:div w:id="230777477">
      <w:bodyDiv w:val="1"/>
      <w:marLeft w:val="0"/>
      <w:marRight w:val="0"/>
      <w:marTop w:val="0"/>
      <w:marBottom w:val="0"/>
      <w:divBdr>
        <w:top w:val="none" w:sz="0" w:space="0" w:color="auto"/>
        <w:left w:val="none" w:sz="0" w:space="0" w:color="auto"/>
        <w:bottom w:val="none" w:sz="0" w:space="0" w:color="auto"/>
        <w:right w:val="none" w:sz="0" w:space="0" w:color="auto"/>
      </w:divBdr>
    </w:div>
    <w:div w:id="231890276">
      <w:bodyDiv w:val="1"/>
      <w:marLeft w:val="0"/>
      <w:marRight w:val="0"/>
      <w:marTop w:val="0"/>
      <w:marBottom w:val="0"/>
      <w:divBdr>
        <w:top w:val="none" w:sz="0" w:space="0" w:color="auto"/>
        <w:left w:val="none" w:sz="0" w:space="0" w:color="auto"/>
        <w:bottom w:val="none" w:sz="0" w:space="0" w:color="auto"/>
        <w:right w:val="none" w:sz="0" w:space="0" w:color="auto"/>
      </w:divBdr>
    </w:div>
    <w:div w:id="232280233">
      <w:bodyDiv w:val="1"/>
      <w:marLeft w:val="0"/>
      <w:marRight w:val="0"/>
      <w:marTop w:val="0"/>
      <w:marBottom w:val="0"/>
      <w:divBdr>
        <w:top w:val="none" w:sz="0" w:space="0" w:color="auto"/>
        <w:left w:val="none" w:sz="0" w:space="0" w:color="auto"/>
        <w:bottom w:val="none" w:sz="0" w:space="0" w:color="auto"/>
        <w:right w:val="none" w:sz="0" w:space="0" w:color="auto"/>
      </w:divBdr>
    </w:div>
    <w:div w:id="232930097">
      <w:bodyDiv w:val="1"/>
      <w:marLeft w:val="0"/>
      <w:marRight w:val="0"/>
      <w:marTop w:val="0"/>
      <w:marBottom w:val="0"/>
      <w:divBdr>
        <w:top w:val="none" w:sz="0" w:space="0" w:color="auto"/>
        <w:left w:val="none" w:sz="0" w:space="0" w:color="auto"/>
        <w:bottom w:val="none" w:sz="0" w:space="0" w:color="auto"/>
        <w:right w:val="none" w:sz="0" w:space="0" w:color="auto"/>
      </w:divBdr>
    </w:div>
    <w:div w:id="233200591">
      <w:bodyDiv w:val="1"/>
      <w:marLeft w:val="0"/>
      <w:marRight w:val="0"/>
      <w:marTop w:val="0"/>
      <w:marBottom w:val="0"/>
      <w:divBdr>
        <w:top w:val="none" w:sz="0" w:space="0" w:color="auto"/>
        <w:left w:val="none" w:sz="0" w:space="0" w:color="auto"/>
        <w:bottom w:val="none" w:sz="0" w:space="0" w:color="auto"/>
        <w:right w:val="none" w:sz="0" w:space="0" w:color="auto"/>
      </w:divBdr>
    </w:div>
    <w:div w:id="233247744">
      <w:bodyDiv w:val="1"/>
      <w:marLeft w:val="0"/>
      <w:marRight w:val="0"/>
      <w:marTop w:val="0"/>
      <w:marBottom w:val="0"/>
      <w:divBdr>
        <w:top w:val="none" w:sz="0" w:space="0" w:color="auto"/>
        <w:left w:val="none" w:sz="0" w:space="0" w:color="auto"/>
        <w:bottom w:val="none" w:sz="0" w:space="0" w:color="auto"/>
        <w:right w:val="none" w:sz="0" w:space="0" w:color="auto"/>
      </w:divBdr>
    </w:div>
    <w:div w:id="233469934">
      <w:bodyDiv w:val="1"/>
      <w:marLeft w:val="0"/>
      <w:marRight w:val="0"/>
      <w:marTop w:val="0"/>
      <w:marBottom w:val="0"/>
      <w:divBdr>
        <w:top w:val="none" w:sz="0" w:space="0" w:color="auto"/>
        <w:left w:val="none" w:sz="0" w:space="0" w:color="auto"/>
        <w:bottom w:val="none" w:sz="0" w:space="0" w:color="auto"/>
        <w:right w:val="none" w:sz="0" w:space="0" w:color="auto"/>
      </w:divBdr>
    </w:div>
    <w:div w:id="234166880">
      <w:bodyDiv w:val="1"/>
      <w:marLeft w:val="0"/>
      <w:marRight w:val="0"/>
      <w:marTop w:val="0"/>
      <w:marBottom w:val="0"/>
      <w:divBdr>
        <w:top w:val="none" w:sz="0" w:space="0" w:color="auto"/>
        <w:left w:val="none" w:sz="0" w:space="0" w:color="auto"/>
        <w:bottom w:val="none" w:sz="0" w:space="0" w:color="auto"/>
        <w:right w:val="none" w:sz="0" w:space="0" w:color="auto"/>
      </w:divBdr>
    </w:div>
    <w:div w:id="234978516">
      <w:bodyDiv w:val="1"/>
      <w:marLeft w:val="0"/>
      <w:marRight w:val="0"/>
      <w:marTop w:val="0"/>
      <w:marBottom w:val="0"/>
      <w:divBdr>
        <w:top w:val="none" w:sz="0" w:space="0" w:color="auto"/>
        <w:left w:val="none" w:sz="0" w:space="0" w:color="auto"/>
        <w:bottom w:val="none" w:sz="0" w:space="0" w:color="auto"/>
        <w:right w:val="none" w:sz="0" w:space="0" w:color="auto"/>
      </w:divBdr>
    </w:div>
    <w:div w:id="235752371">
      <w:bodyDiv w:val="1"/>
      <w:marLeft w:val="0"/>
      <w:marRight w:val="0"/>
      <w:marTop w:val="0"/>
      <w:marBottom w:val="0"/>
      <w:divBdr>
        <w:top w:val="none" w:sz="0" w:space="0" w:color="auto"/>
        <w:left w:val="none" w:sz="0" w:space="0" w:color="auto"/>
        <w:bottom w:val="none" w:sz="0" w:space="0" w:color="auto"/>
        <w:right w:val="none" w:sz="0" w:space="0" w:color="auto"/>
      </w:divBdr>
    </w:div>
    <w:div w:id="235865903">
      <w:bodyDiv w:val="1"/>
      <w:marLeft w:val="0"/>
      <w:marRight w:val="0"/>
      <w:marTop w:val="0"/>
      <w:marBottom w:val="0"/>
      <w:divBdr>
        <w:top w:val="none" w:sz="0" w:space="0" w:color="auto"/>
        <w:left w:val="none" w:sz="0" w:space="0" w:color="auto"/>
        <w:bottom w:val="none" w:sz="0" w:space="0" w:color="auto"/>
        <w:right w:val="none" w:sz="0" w:space="0" w:color="auto"/>
      </w:divBdr>
    </w:div>
    <w:div w:id="235938773">
      <w:bodyDiv w:val="1"/>
      <w:marLeft w:val="0"/>
      <w:marRight w:val="0"/>
      <w:marTop w:val="0"/>
      <w:marBottom w:val="0"/>
      <w:divBdr>
        <w:top w:val="none" w:sz="0" w:space="0" w:color="auto"/>
        <w:left w:val="none" w:sz="0" w:space="0" w:color="auto"/>
        <w:bottom w:val="none" w:sz="0" w:space="0" w:color="auto"/>
        <w:right w:val="none" w:sz="0" w:space="0" w:color="auto"/>
      </w:divBdr>
    </w:div>
    <w:div w:id="237135116">
      <w:bodyDiv w:val="1"/>
      <w:marLeft w:val="0"/>
      <w:marRight w:val="0"/>
      <w:marTop w:val="0"/>
      <w:marBottom w:val="0"/>
      <w:divBdr>
        <w:top w:val="none" w:sz="0" w:space="0" w:color="auto"/>
        <w:left w:val="none" w:sz="0" w:space="0" w:color="auto"/>
        <w:bottom w:val="none" w:sz="0" w:space="0" w:color="auto"/>
        <w:right w:val="none" w:sz="0" w:space="0" w:color="auto"/>
      </w:divBdr>
    </w:div>
    <w:div w:id="237256574">
      <w:bodyDiv w:val="1"/>
      <w:marLeft w:val="0"/>
      <w:marRight w:val="0"/>
      <w:marTop w:val="0"/>
      <w:marBottom w:val="0"/>
      <w:divBdr>
        <w:top w:val="none" w:sz="0" w:space="0" w:color="auto"/>
        <w:left w:val="none" w:sz="0" w:space="0" w:color="auto"/>
        <w:bottom w:val="none" w:sz="0" w:space="0" w:color="auto"/>
        <w:right w:val="none" w:sz="0" w:space="0" w:color="auto"/>
      </w:divBdr>
    </w:div>
    <w:div w:id="237833936">
      <w:bodyDiv w:val="1"/>
      <w:marLeft w:val="0"/>
      <w:marRight w:val="0"/>
      <w:marTop w:val="0"/>
      <w:marBottom w:val="0"/>
      <w:divBdr>
        <w:top w:val="none" w:sz="0" w:space="0" w:color="auto"/>
        <w:left w:val="none" w:sz="0" w:space="0" w:color="auto"/>
        <w:bottom w:val="none" w:sz="0" w:space="0" w:color="auto"/>
        <w:right w:val="none" w:sz="0" w:space="0" w:color="auto"/>
      </w:divBdr>
    </w:div>
    <w:div w:id="238366300">
      <w:bodyDiv w:val="1"/>
      <w:marLeft w:val="0"/>
      <w:marRight w:val="0"/>
      <w:marTop w:val="0"/>
      <w:marBottom w:val="0"/>
      <w:divBdr>
        <w:top w:val="none" w:sz="0" w:space="0" w:color="auto"/>
        <w:left w:val="none" w:sz="0" w:space="0" w:color="auto"/>
        <w:bottom w:val="none" w:sz="0" w:space="0" w:color="auto"/>
        <w:right w:val="none" w:sz="0" w:space="0" w:color="auto"/>
      </w:divBdr>
    </w:div>
    <w:div w:id="238683473">
      <w:bodyDiv w:val="1"/>
      <w:marLeft w:val="0"/>
      <w:marRight w:val="0"/>
      <w:marTop w:val="0"/>
      <w:marBottom w:val="0"/>
      <w:divBdr>
        <w:top w:val="none" w:sz="0" w:space="0" w:color="auto"/>
        <w:left w:val="none" w:sz="0" w:space="0" w:color="auto"/>
        <w:bottom w:val="none" w:sz="0" w:space="0" w:color="auto"/>
        <w:right w:val="none" w:sz="0" w:space="0" w:color="auto"/>
      </w:divBdr>
    </w:div>
    <w:div w:id="239023636">
      <w:bodyDiv w:val="1"/>
      <w:marLeft w:val="0"/>
      <w:marRight w:val="0"/>
      <w:marTop w:val="0"/>
      <w:marBottom w:val="0"/>
      <w:divBdr>
        <w:top w:val="none" w:sz="0" w:space="0" w:color="auto"/>
        <w:left w:val="none" w:sz="0" w:space="0" w:color="auto"/>
        <w:bottom w:val="none" w:sz="0" w:space="0" w:color="auto"/>
        <w:right w:val="none" w:sz="0" w:space="0" w:color="auto"/>
      </w:divBdr>
    </w:div>
    <w:div w:id="239409292">
      <w:bodyDiv w:val="1"/>
      <w:marLeft w:val="0"/>
      <w:marRight w:val="0"/>
      <w:marTop w:val="0"/>
      <w:marBottom w:val="0"/>
      <w:divBdr>
        <w:top w:val="none" w:sz="0" w:space="0" w:color="auto"/>
        <w:left w:val="none" w:sz="0" w:space="0" w:color="auto"/>
        <w:bottom w:val="none" w:sz="0" w:space="0" w:color="auto"/>
        <w:right w:val="none" w:sz="0" w:space="0" w:color="auto"/>
      </w:divBdr>
    </w:div>
    <w:div w:id="239411176">
      <w:bodyDiv w:val="1"/>
      <w:marLeft w:val="0"/>
      <w:marRight w:val="0"/>
      <w:marTop w:val="0"/>
      <w:marBottom w:val="0"/>
      <w:divBdr>
        <w:top w:val="none" w:sz="0" w:space="0" w:color="auto"/>
        <w:left w:val="none" w:sz="0" w:space="0" w:color="auto"/>
        <w:bottom w:val="none" w:sz="0" w:space="0" w:color="auto"/>
        <w:right w:val="none" w:sz="0" w:space="0" w:color="auto"/>
      </w:divBdr>
    </w:div>
    <w:div w:id="240062425">
      <w:bodyDiv w:val="1"/>
      <w:marLeft w:val="0"/>
      <w:marRight w:val="0"/>
      <w:marTop w:val="0"/>
      <w:marBottom w:val="0"/>
      <w:divBdr>
        <w:top w:val="none" w:sz="0" w:space="0" w:color="auto"/>
        <w:left w:val="none" w:sz="0" w:space="0" w:color="auto"/>
        <w:bottom w:val="none" w:sz="0" w:space="0" w:color="auto"/>
        <w:right w:val="none" w:sz="0" w:space="0" w:color="auto"/>
      </w:divBdr>
    </w:div>
    <w:div w:id="240217003">
      <w:bodyDiv w:val="1"/>
      <w:marLeft w:val="0"/>
      <w:marRight w:val="0"/>
      <w:marTop w:val="0"/>
      <w:marBottom w:val="0"/>
      <w:divBdr>
        <w:top w:val="none" w:sz="0" w:space="0" w:color="auto"/>
        <w:left w:val="none" w:sz="0" w:space="0" w:color="auto"/>
        <w:bottom w:val="none" w:sz="0" w:space="0" w:color="auto"/>
        <w:right w:val="none" w:sz="0" w:space="0" w:color="auto"/>
      </w:divBdr>
    </w:div>
    <w:div w:id="241185538">
      <w:bodyDiv w:val="1"/>
      <w:marLeft w:val="0"/>
      <w:marRight w:val="0"/>
      <w:marTop w:val="0"/>
      <w:marBottom w:val="0"/>
      <w:divBdr>
        <w:top w:val="none" w:sz="0" w:space="0" w:color="auto"/>
        <w:left w:val="none" w:sz="0" w:space="0" w:color="auto"/>
        <w:bottom w:val="none" w:sz="0" w:space="0" w:color="auto"/>
        <w:right w:val="none" w:sz="0" w:space="0" w:color="auto"/>
      </w:divBdr>
    </w:div>
    <w:div w:id="241374983">
      <w:bodyDiv w:val="1"/>
      <w:marLeft w:val="0"/>
      <w:marRight w:val="0"/>
      <w:marTop w:val="0"/>
      <w:marBottom w:val="0"/>
      <w:divBdr>
        <w:top w:val="none" w:sz="0" w:space="0" w:color="auto"/>
        <w:left w:val="none" w:sz="0" w:space="0" w:color="auto"/>
        <w:bottom w:val="none" w:sz="0" w:space="0" w:color="auto"/>
        <w:right w:val="none" w:sz="0" w:space="0" w:color="auto"/>
      </w:divBdr>
    </w:div>
    <w:div w:id="241455455">
      <w:bodyDiv w:val="1"/>
      <w:marLeft w:val="0"/>
      <w:marRight w:val="0"/>
      <w:marTop w:val="0"/>
      <w:marBottom w:val="0"/>
      <w:divBdr>
        <w:top w:val="none" w:sz="0" w:space="0" w:color="auto"/>
        <w:left w:val="none" w:sz="0" w:space="0" w:color="auto"/>
        <w:bottom w:val="none" w:sz="0" w:space="0" w:color="auto"/>
        <w:right w:val="none" w:sz="0" w:space="0" w:color="auto"/>
      </w:divBdr>
    </w:div>
    <w:div w:id="243035231">
      <w:bodyDiv w:val="1"/>
      <w:marLeft w:val="0"/>
      <w:marRight w:val="0"/>
      <w:marTop w:val="0"/>
      <w:marBottom w:val="0"/>
      <w:divBdr>
        <w:top w:val="none" w:sz="0" w:space="0" w:color="auto"/>
        <w:left w:val="none" w:sz="0" w:space="0" w:color="auto"/>
        <w:bottom w:val="none" w:sz="0" w:space="0" w:color="auto"/>
        <w:right w:val="none" w:sz="0" w:space="0" w:color="auto"/>
      </w:divBdr>
    </w:div>
    <w:div w:id="243608741">
      <w:bodyDiv w:val="1"/>
      <w:marLeft w:val="0"/>
      <w:marRight w:val="0"/>
      <w:marTop w:val="0"/>
      <w:marBottom w:val="0"/>
      <w:divBdr>
        <w:top w:val="none" w:sz="0" w:space="0" w:color="auto"/>
        <w:left w:val="none" w:sz="0" w:space="0" w:color="auto"/>
        <w:bottom w:val="none" w:sz="0" w:space="0" w:color="auto"/>
        <w:right w:val="none" w:sz="0" w:space="0" w:color="auto"/>
      </w:divBdr>
    </w:div>
    <w:div w:id="243690225">
      <w:bodyDiv w:val="1"/>
      <w:marLeft w:val="0"/>
      <w:marRight w:val="0"/>
      <w:marTop w:val="0"/>
      <w:marBottom w:val="0"/>
      <w:divBdr>
        <w:top w:val="none" w:sz="0" w:space="0" w:color="auto"/>
        <w:left w:val="none" w:sz="0" w:space="0" w:color="auto"/>
        <w:bottom w:val="none" w:sz="0" w:space="0" w:color="auto"/>
        <w:right w:val="none" w:sz="0" w:space="0" w:color="auto"/>
      </w:divBdr>
    </w:div>
    <w:div w:id="243881839">
      <w:bodyDiv w:val="1"/>
      <w:marLeft w:val="0"/>
      <w:marRight w:val="0"/>
      <w:marTop w:val="0"/>
      <w:marBottom w:val="0"/>
      <w:divBdr>
        <w:top w:val="none" w:sz="0" w:space="0" w:color="auto"/>
        <w:left w:val="none" w:sz="0" w:space="0" w:color="auto"/>
        <w:bottom w:val="none" w:sz="0" w:space="0" w:color="auto"/>
        <w:right w:val="none" w:sz="0" w:space="0" w:color="auto"/>
      </w:divBdr>
    </w:div>
    <w:div w:id="244346193">
      <w:bodyDiv w:val="1"/>
      <w:marLeft w:val="0"/>
      <w:marRight w:val="0"/>
      <w:marTop w:val="0"/>
      <w:marBottom w:val="0"/>
      <w:divBdr>
        <w:top w:val="none" w:sz="0" w:space="0" w:color="auto"/>
        <w:left w:val="none" w:sz="0" w:space="0" w:color="auto"/>
        <w:bottom w:val="none" w:sz="0" w:space="0" w:color="auto"/>
        <w:right w:val="none" w:sz="0" w:space="0" w:color="auto"/>
      </w:divBdr>
    </w:div>
    <w:div w:id="244653183">
      <w:bodyDiv w:val="1"/>
      <w:marLeft w:val="0"/>
      <w:marRight w:val="0"/>
      <w:marTop w:val="0"/>
      <w:marBottom w:val="0"/>
      <w:divBdr>
        <w:top w:val="none" w:sz="0" w:space="0" w:color="auto"/>
        <w:left w:val="none" w:sz="0" w:space="0" w:color="auto"/>
        <w:bottom w:val="none" w:sz="0" w:space="0" w:color="auto"/>
        <w:right w:val="none" w:sz="0" w:space="0" w:color="auto"/>
      </w:divBdr>
    </w:div>
    <w:div w:id="244849983">
      <w:bodyDiv w:val="1"/>
      <w:marLeft w:val="0"/>
      <w:marRight w:val="0"/>
      <w:marTop w:val="0"/>
      <w:marBottom w:val="0"/>
      <w:divBdr>
        <w:top w:val="none" w:sz="0" w:space="0" w:color="auto"/>
        <w:left w:val="none" w:sz="0" w:space="0" w:color="auto"/>
        <w:bottom w:val="none" w:sz="0" w:space="0" w:color="auto"/>
        <w:right w:val="none" w:sz="0" w:space="0" w:color="auto"/>
      </w:divBdr>
    </w:div>
    <w:div w:id="245529979">
      <w:bodyDiv w:val="1"/>
      <w:marLeft w:val="0"/>
      <w:marRight w:val="0"/>
      <w:marTop w:val="0"/>
      <w:marBottom w:val="0"/>
      <w:divBdr>
        <w:top w:val="none" w:sz="0" w:space="0" w:color="auto"/>
        <w:left w:val="none" w:sz="0" w:space="0" w:color="auto"/>
        <w:bottom w:val="none" w:sz="0" w:space="0" w:color="auto"/>
        <w:right w:val="none" w:sz="0" w:space="0" w:color="auto"/>
      </w:divBdr>
    </w:div>
    <w:div w:id="245723865">
      <w:bodyDiv w:val="1"/>
      <w:marLeft w:val="0"/>
      <w:marRight w:val="0"/>
      <w:marTop w:val="0"/>
      <w:marBottom w:val="0"/>
      <w:divBdr>
        <w:top w:val="none" w:sz="0" w:space="0" w:color="auto"/>
        <w:left w:val="none" w:sz="0" w:space="0" w:color="auto"/>
        <w:bottom w:val="none" w:sz="0" w:space="0" w:color="auto"/>
        <w:right w:val="none" w:sz="0" w:space="0" w:color="auto"/>
      </w:divBdr>
    </w:div>
    <w:div w:id="245920197">
      <w:bodyDiv w:val="1"/>
      <w:marLeft w:val="0"/>
      <w:marRight w:val="0"/>
      <w:marTop w:val="0"/>
      <w:marBottom w:val="0"/>
      <w:divBdr>
        <w:top w:val="none" w:sz="0" w:space="0" w:color="auto"/>
        <w:left w:val="none" w:sz="0" w:space="0" w:color="auto"/>
        <w:bottom w:val="none" w:sz="0" w:space="0" w:color="auto"/>
        <w:right w:val="none" w:sz="0" w:space="0" w:color="auto"/>
      </w:divBdr>
    </w:div>
    <w:div w:id="245962901">
      <w:bodyDiv w:val="1"/>
      <w:marLeft w:val="0"/>
      <w:marRight w:val="0"/>
      <w:marTop w:val="0"/>
      <w:marBottom w:val="0"/>
      <w:divBdr>
        <w:top w:val="none" w:sz="0" w:space="0" w:color="auto"/>
        <w:left w:val="none" w:sz="0" w:space="0" w:color="auto"/>
        <w:bottom w:val="none" w:sz="0" w:space="0" w:color="auto"/>
        <w:right w:val="none" w:sz="0" w:space="0" w:color="auto"/>
      </w:divBdr>
    </w:div>
    <w:div w:id="246618607">
      <w:bodyDiv w:val="1"/>
      <w:marLeft w:val="0"/>
      <w:marRight w:val="0"/>
      <w:marTop w:val="0"/>
      <w:marBottom w:val="0"/>
      <w:divBdr>
        <w:top w:val="none" w:sz="0" w:space="0" w:color="auto"/>
        <w:left w:val="none" w:sz="0" w:space="0" w:color="auto"/>
        <w:bottom w:val="none" w:sz="0" w:space="0" w:color="auto"/>
        <w:right w:val="none" w:sz="0" w:space="0" w:color="auto"/>
      </w:divBdr>
    </w:div>
    <w:div w:id="246691577">
      <w:bodyDiv w:val="1"/>
      <w:marLeft w:val="0"/>
      <w:marRight w:val="0"/>
      <w:marTop w:val="0"/>
      <w:marBottom w:val="0"/>
      <w:divBdr>
        <w:top w:val="none" w:sz="0" w:space="0" w:color="auto"/>
        <w:left w:val="none" w:sz="0" w:space="0" w:color="auto"/>
        <w:bottom w:val="none" w:sz="0" w:space="0" w:color="auto"/>
        <w:right w:val="none" w:sz="0" w:space="0" w:color="auto"/>
      </w:divBdr>
    </w:div>
    <w:div w:id="246892408">
      <w:bodyDiv w:val="1"/>
      <w:marLeft w:val="0"/>
      <w:marRight w:val="0"/>
      <w:marTop w:val="0"/>
      <w:marBottom w:val="0"/>
      <w:divBdr>
        <w:top w:val="none" w:sz="0" w:space="0" w:color="auto"/>
        <w:left w:val="none" w:sz="0" w:space="0" w:color="auto"/>
        <w:bottom w:val="none" w:sz="0" w:space="0" w:color="auto"/>
        <w:right w:val="none" w:sz="0" w:space="0" w:color="auto"/>
      </w:divBdr>
    </w:div>
    <w:div w:id="247076876">
      <w:bodyDiv w:val="1"/>
      <w:marLeft w:val="0"/>
      <w:marRight w:val="0"/>
      <w:marTop w:val="0"/>
      <w:marBottom w:val="0"/>
      <w:divBdr>
        <w:top w:val="none" w:sz="0" w:space="0" w:color="auto"/>
        <w:left w:val="none" w:sz="0" w:space="0" w:color="auto"/>
        <w:bottom w:val="none" w:sz="0" w:space="0" w:color="auto"/>
        <w:right w:val="none" w:sz="0" w:space="0" w:color="auto"/>
      </w:divBdr>
    </w:div>
    <w:div w:id="247472482">
      <w:bodyDiv w:val="1"/>
      <w:marLeft w:val="0"/>
      <w:marRight w:val="0"/>
      <w:marTop w:val="0"/>
      <w:marBottom w:val="0"/>
      <w:divBdr>
        <w:top w:val="none" w:sz="0" w:space="0" w:color="auto"/>
        <w:left w:val="none" w:sz="0" w:space="0" w:color="auto"/>
        <w:bottom w:val="none" w:sz="0" w:space="0" w:color="auto"/>
        <w:right w:val="none" w:sz="0" w:space="0" w:color="auto"/>
      </w:divBdr>
    </w:div>
    <w:div w:id="248388305">
      <w:bodyDiv w:val="1"/>
      <w:marLeft w:val="0"/>
      <w:marRight w:val="0"/>
      <w:marTop w:val="0"/>
      <w:marBottom w:val="0"/>
      <w:divBdr>
        <w:top w:val="none" w:sz="0" w:space="0" w:color="auto"/>
        <w:left w:val="none" w:sz="0" w:space="0" w:color="auto"/>
        <w:bottom w:val="none" w:sz="0" w:space="0" w:color="auto"/>
        <w:right w:val="none" w:sz="0" w:space="0" w:color="auto"/>
      </w:divBdr>
    </w:div>
    <w:div w:id="248389913">
      <w:bodyDiv w:val="1"/>
      <w:marLeft w:val="0"/>
      <w:marRight w:val="0"/>
      <w:marTop w:val="0"/>
      <w:marBottom w:val="0"/>
      <w:divBdr>
        <w:top w:val="none" w:sz="0" w:space="0" w:color="auto"/>
        <w:left w:val="none" w:sz="0" w:space="0" w:color="auto"/>
        <w:bottom w:val="none" w:sz="0" w:space="0" w:color="auto"/>
        <w:right w:val="none" w:sz="0" w:space="0" w:color="auto"/>
      </w:divBdr>
    </w:div>
    <w:div w:id="248662748">
      <w:bodyDiv w:val="1"/>
      <w:marLeft w:val="0"/>
      <w:marRight w:val="0"/>
      <w:marTop w:val="0"/>
      <w:marBottom w:val="0"/>
      <w:divBdr>
        <w:top w:val="none" w:sz="0" w:space="0" w:color="auto"/>
        <w:left w:val="none" w:sz="0" w:space="0" w:color="auto"/>
        <w:bottom w:val="none" w:sz="0" w:space="0" w:color="auto"/>
        <w:right w:val="none" w:sz="0" w:space="0" w:color="auto"/>
      </w:divBdr>
    </w:div>
    <w:div w:id="249659312">
      <w:bodyDiv w:val="1"/>
      <w:marLeft w:val="0"/>
      <w:marRight w:val="0"/>
      <w:marTop w:val="0"/>
      <w:marBottom w:val="0"/>
      <w:divBdr>
        <w:top w:val="none" w:sz="0" w:space="0" w:color="auto"/>
        <w:left w:val="none" w:sz="0" w:space="0" w:color="auto"/>
        <w:bottom w:val="none" w:sz="0" w:space="0" w:color="auto"/>
        <w:right w:val="none" w:sz="0" w:space="0" w:color="auto"/>
      </w:divBdr>
    </w:div>
    <w:div w:id="249706635">
      <w:bodyDiv w:val="1"/>
      <w:marLeft w:val="0"/>
      <w:marRight w:val="0"/>
      <w:marTop w:val="0"/>
      <w:marBottom w:val="0"/>
      <w:divBdr>
        <w:top w:val="none" w:sz="0" w:space="0" w:color="auto"/>
        <w:left w:val="none" w:sz="0" w:space="0" w:color="auto"/>
        <w:bottom w:val="none" w:sz="0" w:space="0" w:color="auto"/>
        <w:right w:val="none" w:sz="0" w:space="0" w:color="auto"/>
      </w:divBdr>
    </w:div>
    <w:div w:id="250047267">
      <w:bodyDiv w:val="1"/>
      <w:marLeft w:val="0"/>
      <w:marRight w:val="0"/>
      <w:marTop w:val="0"/>
      <w:marBottom w:val="0"/>
      <w:divBdr>
        <w:top w:val="none" w:sz="0" w:space="0" w:color="auto"/>
        <w:left w:val="none" w:sz="0" w:space="0" w:color="auto"/>
        <w:bottom w:val="none" w:sz="0" w:space="0" w:color="auto"/>
        <w:right w:val="none" w:sz="0" w:space="0" w:color="auto"/>
      </w:divBdr>
    </w:div>
    <w:div w:id="250311046">
      <w:bodyDiv w:val="1"/>
      <w:marLeft w:val="0"/>
      <w:marRight w:val="0"/>
      <w:marTop w:val="0"/>
      <w:marBottom w:val="0"/>
      <w:divBdr>
        <w:top w:val="none" w:sz="0" w:space="0" w:color="auto"/>
        <w:left w:val="none" w:sz="0" w:space="0" w:color="auto"/>
        <w:bottom w:val="none" w:sz="0" w:space="0" w:color="auto"/>
        <w:right w:val="none" w:sz="0" w:space="0" w:color="auto"/>
      </w:divBdr>
    </w:div>
    <w:div w:id="250895866">
      <w:bodyDiv w:val="1"/>
      <w:marLeft w:val="0"/>
      <w:marRight w:val="0"/>
      <w:marTop w:val="0"/>
      <w:marBottom w:val="0"/>
      <w:divBdr>
        <w:top w:val="none" w:sz="0" w:space="0" w:color="auto"/>
        <w:left w:val="none" w:sz="0" w:space="0" w:color="auto"/>
        <w:bottom w:val="none" w:sz="0" w:space="0" w:color="auto"/>
        <w:right w:val="none" w:sz="0" w:space="0" w:color="auto"/>
      </w:divBdr>
    </w:div>
    <w:div w:id="251088353">
      <w:bodyDiv w:val="1"/>
      <w:marLeft w:val="0"/>
      <w:marRight w:val="0"/>
      <w:marTop w:val="0"/>
      <w:marBottom w:val="0"/>
      <w:divBdr>
        <w:top w:val="none" w:sz="0" w:space="0" w:color="auto"/>
        <w:left w:val="none" w:sz="0" w:space="0" w:color="auto"/>
        <w:bottom w:val="none" w:sz="0" w:space="0" w:color="auto"/>
        <w:right w:val="none" w:sz="0" w:space="0" w:color="auto"/>
      </w:divBdr>
    </w:div>
    <w:div w:id="251204634">
      <w:bodyDiv w:val="1"/>
      <w:marLeft w:val="0"/>
      <w:marRight w:val="0"/>
      <w:marTop w:val="0"/>
      <w:marBottom w:val="0"/>
      <w:divBdr>
        <w:top w:val="none" w:sz="0" w:space="0" w:color="auto"/>
        <w:left w:val="none" w:sz="0" w:space="0" w:color="auto"/>
        <w:bottom w:val="none" w:sz="0" w:space="0" w:color="auto"/>
        <w:right w:val="none" w:sz="0" w:space="0" w:color="auto"/>
      </w:divBdr>
    </w:div>
    <w:div w:id="251663062">
      <w:bodyDiv w:val="1"/>
      <w:marLeft w:val="0"/>
      <w:marRight w:val="0"/>
      <w:marTop w:val="0"/>
      <w:marBottom w:val="0"/>
      <w:divBdr>
        <w:top w:val="none" w:sz="0" w:space="0" w:color="auto"/>
        <w:left w:val="none" w:sz="0" w:space="0" w:color="auto"/>
        <w:bottom w:val="none" w:sz="0" w:space="0" w:color="auto"/>
        <w:right w:val="none" w:sz="0" w:space="0" w:color="auto"/>
      </w:divBdr>
    </w:div>
    <w:div w:id="251790564">
      <w:bodyDiv w:val="1"/>
      <w:marLeft w:val="0"/>
      <w:marRight w:val="0"/>
      <w:marTop w:val="0"/>
      <w:marBottom w:val="0"/>
      <w:divBdr>
        <w:top w:val="none" w:sz="0" w:space="0" w:color="auto"/>
        <w:left w:val="none" w:sz="0" w:space="0" w:color="auto"/>
        <w:bottom w:val="none" w:sz="0" w:space="0" w:color="auto"/>
        <w:right w:val="none" w:sz="0" w:space="0" w:color="auto"/>
      </w:divBdr>
    </w:div>
    <w:div w:id="252975430">
      <w:bodyDiv w:val="1"/>
      <w:marLeft w:val="0"/>
      <w:marRight w:val="0"/>
      <w:marTop w:val="0"/>
      <w:marBottom w:val="0"/>
      <w:divBdr>
        <w:top w:val="none" w:sz="0" w:space="0" w:color="auto"/>
        <w:left w:val="none" w:sz="0" w:space="0" w:color="auto"/>
        <w:bottom w:val="none" w:sz="0" w:space="0" w:color="auto"/>
        <w:right w:val="none" w:sz="0" w:space="0" w:color="auto"/>
      </w:divBdr>
    </w:div>
    <w:div w:id="253323348">
      <w:bodyDiv w:val="1"/>
      <w:marLeft w:val="0"/>
      <w:marRight w:val="0"/>
      <w:marTop w:val="0"/>
      <w:marBottom w:val="0"/>
      <w:divBdr>
        <w:top w:val="none" w:sz="0" w:space="0" w:color="auto"/>
        <w:left w:val="none" w:sz="0" w:space="0" w:color="auto"/>
        <w:bottom w:val="none" w:sz="0" w:space="0" w:color="auto"/>
        <w:right w:val="none" w:sz="0" w:space="0" w:color="auto"/>
      </w:divBdr>
    </w:div>
    <w:div w:id="253904552">
      <w:bodyDiv w:val="1"/>
      <w:marLeft w:val="0"/>
      <w:marRight w:val="0"/>
      <w:marTop w:val="0"/>
      <w:marBottom w:val="0"/>
      <w:divBdr>
        <w:top w:val="none" w:sz="0" w:space="0" w:color="auto"/>
        <w:left w:val="none" w:sz="0" w:space="0" w:color="auto"/>
        <w:bottom w:val="none" w:sz="0" w:space="0" w:color="auto"/>
        <w:right w:val="none" w:sz="0" w:space="0" w:color="auto"/>
      </w:divBdr>
    </w:div>
    <w:div w:id="253974378">
      <w:bodyDiv w:val="1"/>
      <w:marLeft w:val="0"/>
      <w:marRight w:val="0"/>
      <w:marTop w:val="0"/>
      <w:marBottom w:val="0"/>
      <w:divBdr>
        <w:top w:val="none" w:sz="0" w:space="0" w:color="auto"/>
        <w:left w:val="none" w:sz="0" w:space="0" w:color="auto"/>
        <w:bottom w:val="none" w:sz="0" w:space="0" w:color="auto"/>
        <w:right w:val="none" w:sz="0" w:space="0" w:color="auto"/>
      </w:divBdr>
    </w:div>
    <w:div w:id="254021337">
      <w:bodyDiv w:val="1"/>
      <w:marLeft w:val="0"/>
      <w:marRight w:val="0"/>
      <w:marTop w:val="0"/>
      <w:marBottom w:val="0"/>
      <w:divBdr>
        <w:top w:val="none" w:sz="0" w:space="0" w:color="auto"/>
        <w:left w:val="none" w:sz="0" w:space="0" w:color="auto"/>
        <w:bottom w:val="none" w:sz="0" w:space="0" w:color="auto"/>
        <w:right w:val="none" w:sz="0" w:space="0" w:color="auto"/>
      </w:divBdr>
    </w:div>
    <w:div w:id="254095611">
      <w:bodyDiv w:val="1"/>
      <w:marLeft w:val="0"/>
      <w:marRight w:val="0"/>
      <w:marTop w:val="0"/>
      <w:marBottom w:val="0"/>
      <w:divBdr>
        <w:top w:val="none" w:sz="0" w:space="0" w:color="auto"/>
        <w:left w:val="none" w:sz="0" w:space="0" w:color="auto"/>
        <w:bottom w:val="none" w:sz="0" w:space="0" w:color="auto"/>
        <w:right w:val="none" w:sz="0" w:space="0" w:color="auto"/>
      </w:divBdr>
    </w:div>
    <w:div w:id="254289851">
      <w:bodyDiv w:val="1"/>
      <w:marLeft w:val="0"/>
      <w:marRight w:val="0"/>
      <w:marTop w:val="0"/>
      <w:marBottom w:val="0"/>
      <w:divBdr>
        <w:top w:val="none" w:sz="0" w:space="0" w:color="auto"/>
        <w:left w:val="none" w:sz="0" w:space="0" w:color="auto"/>
        <w:bottom w:val="none" w:sz="0" w:space="0" w:color="auto"/>
        <w:right w:val="none" w:sz="0" w:space="0" w:color="auto"/>
      </w:divBdr>
    </w:div>
    <w:div w:id="254363683">
      <w:bodyDiv w:val="1"/>
      <w:marLeft w:val="0"/>
      <w:marRight w:val="0"/>
      <w:marTop w:val="0"/>
      <w:marBottom w:val="0"/>
      <w:divBdr>
        <w:top w:val="none" w:sz="0" w:space="0" w:color="auto"/>
        <w:left w:val="none" w:sz="0" w:space="0" w:color="auto"/>
        <w:bottom w:val="none" w:sz="0" w:space="0" w:color="auto"/>
        <w:right w:val="none" w:sz="0" w:space="0" w:color="auto"/>
      </w:divBdr>
    </w:div>
    <w:div w:id="254553473">
      <w:bodyDiv w:val="1"/>
      <w:marLeft w:val="0"/>
      <w:marRight w:val="0"/>
      <w:marTop w:val="0"/>
      <w:marBottom w:val="0"/>
      <w:divBdr>
        <w:top w:val="none" w:sz="0" w:space="0" w:color="auto"/>
        <w:left w:val="none" w:sz="0" w:space="0" w:color="auto"/>
        <w:bottom w:val="none" w:sz="0" w:space="0" w:color="auto"/>
        <w:right w:val="none" w:sz="0" w:space="0" w:color="auto"/>
      </w:divBdr>
    </w:div>
    <w:div w:id="254754005">
      <w:bodyDiv w:val="1"/>
      <w:marLeft w:val="0"/>
      <w:marRight w:val="0"/>
      <w:marTop w:val="0"/>
      <w:marBottom w:val="0"/>
      <w:divBdr>
        <w:top w:val="none" w:sz="0" w:space="0" w:color="auto"/>
        <w:left w:val="none" w:sz="0" w:space="0" w:color="auto"/>
        <w:bottom w:val="none" w:sz="0" w:space="0" w:color="auto"/>
        <w:right w:val="none" w:sz="0" w:space="0" w:color="auto"/>
      </w:divBdr>
    </w:div>
    <w:div w:id="255091232">
      <w:bodyDiv w:val="1"/>
      <w:marLeft w:val="0"/>
      <w:marRight w:val="0"/>
      <w:marTop w:val="0"/>
      <w:marBottom w:val="0"/>
      <w:divBdr>
        <w:top w:val="none" w:sz="0" w:space="0" w:color="auto"/>
        <w:left w:val="none" w:sz="0" w:space="0" w:color="auto"/>
        <w:bottom w:val="none" w:sz="0" w:space="0" w:color="auto"/>
        <w:right w:val="none" w:sz="0" w:space="0" w:color="auto"/>
      </w:divBdr>
    </w:div>
    <w:div w:id="255484527">
      <w:bodyDiv w:val="1"/>
      <w:marLeft w:val="0"/>
      <w:marRight w:val="0"/>
      <w:marTop w:val="0"/>
      <w:marBottom w:val="0"/>
      <w:divBdr>
        <w:top w:val="none" w:sz="0" w:space="0" w:color="auto"/>
        <w:left w:val="none" w:sz="0" w:space="0" w:color="auto"/>
        <w:bottom w:val="none" w:sz="0" w:space="0" w:color="auto"/>
        <w:right w:val="none" w:sz="0" w:space="0" w:color="auto"/>
      </w:divBdr>
    </w:div>
    <w:div w:id="256134190">
      <w:bodyDiv w:val="1"/>
      <w:marLeft w:val="0"/>
      <w:marRight w:val="0"/>
      <w:marTop w:val="0"/>
      <w:marBottom w:val="0"/>
      <w:divBdr>
        <w:top w:val="none" w:sz="0" w:space="0" w:color="auto"/>
        <w:left w:val="none" w:sz="0" w:space="0" w:color="auto"/>
        <w:bottom w:val="none" w:sz="0" w:space="0" w:color="auto"/>
        <w:right w:val="none" w:sz="0" w:space="0" w:color="auto"/>
      </w:divBdr>
    </w:div>
    <w:div w:id="256252723">
      <w:bodyDiv w:val="1"/>
      <w:marLeft w:val="0"/>
      <w:marRight w:val="0"/>
      <w:marTop w:val="0"/>
      <w:marBottom w:val="0"/>
      <w:divBdr>
        <w:top w:val="none" w:sz="0" w:space="0" w:color="auto"/>
        <w:left w:val="none" w:sz="0" w:space="0" w:color="auto"/>
        <w:bottom w:val="none" w:sz="0" w:space="0" w:color="auto"/>
        <w:right w:val="none" w:sz="0" w:space="0" w:color="auto"/>
      </w:divBdr>
    </w:div>
    <w:div w:id="257177315">
      <w:bodyDiv w:val="1"/>
      <w:marLeft w:val="0"/>
      <w:marRight w:val="0"/>
      <w:marTop w:val="0"/>
      <w:marBottom w:val="0"/>
      <w:divBdr>
        <w:top w:val="none" w:sz="0" w:space="0" w:color="auto"/>
        <w:left w:val="none" w:sz="0" w:space="0" w:color="auto"/>
        <w:bottom w:val="none" w:sz="0" w:space="0" w:color="auto"/>
        <w:right w:val="none" w:sz="0" w:space="0" w:color="auto"/>
      </w:divBdr>
    </w:div>
    <w:div w:id="258372148">
      <w:bodyDiv w:val="1"/>
      <w:marLeft w:val="0"/>
      <w:marRight w:val="0"/>
      <w:marTop w:val="0"/>
      <w:marBottom w:val="0"/>
      <w:divBdr>
        <w:top w:val="none" w:sz="0" w:space="0" w:color="auto"/>
        <w:left w:val="none" w:sz="0" w:space="0" w:color="auto"/>
        <w:bottom w:val="none" w:sz="0" w:space="0" w:color="auto"/>
        <w:right w:val="none" w:sz="0" w:space="0" w:color="auto"/>
      </w:divBdr>
    </w:div>
    <w:div w:id="258414897">
      <w:bodyDiv w:val="1"/>
      <w:marLeft w:val="0"/>
      <w:marRight w:val="0"/>
      <w:marTop w:val="0"/>
      <w:marBottom w:val="0"/>
      <w:divBdr>
        <w:top w:val="none" w:sz="0" w:space="0" w:color="auto"/>
        <w:left w:val="none" w:sz="0" w:space="0" w:color="auto"/>
        <w:bottom w:val="none" w:sz="0" w:space="0" w:color="auto"/>
        <w:right w:val="none" w:sz="0" w:space="0" w:color="auto"/>
      </w:divBdr>
    </w:div>
    <w:div w:id="258415323">
      <w:bodyDiv w:val="1"/>
      <w:marLeft w:val="0"/>
      <w:marRight w:val="0"/>
      <w:marTop w:val="0"/>
      <w:marBottom w:val="0"/>
      <w:divBdr>
        <w:top w:val="none" w:sz="0" w:space="0" w:color="auto"/>
        <w:left w:val="none" w:sz="0" w:space="0" w:color="auto"/>
        <w:bottom w:val="none" w:sz="0" w:space="0" w:color="auto"/>
        <w:right w:val="none" w:sz="0" w:space="0" w:color="auto"/>
      </w:divBdr>
    </w:div>
    <w:div w:id="258489336">
      <w:bodyDiv w:val="1"/>
      <w:marLeft w:val="0"/>
      <w:marRight w:val="0"/>
      <w:marTop w:val="0"/>
      <w:marBottom w:val="0"/>
      <w:divBdr>
        <w:top w:val="none" w:sz="0" w:space="0" w:color="auto"/>
        <w:left w:val="none" w:sz="0" w:space="0" w:color="auto"/>
        <w:bottom w:val="none" w:sz="0" w:space="0" w:color="auto"/>
        <w:right w:val="none" w:sz="0" w:space="0" w:color="auto"/>
      </w:divBdr>
    </w:div>
    <w:div w:id="258757998">
      <w:bodyDiv w:val="1"/>
      <w:marLeft w:val="0"/>
      <w:marRight w:val="0"/>
      <w:marTop w:val="0"/>
      <w:marBottom w:val="0"/>
      <w:divBdr>
        <w:top w:val="none" w:sz="0" w:space="0" w:color="auto"/>
        <w:left w:val="none" w:sz="0" w:space="0" w:color="auto"/>
        <w:bottom w:val="none" w:sz="0" w:space="0" w:color="auto"/>
        <w:right w:val="none" w:sz="0" w:space="0" w:color="auto"/>
      </w:divBdr>
    </w:div>
    <w:div w:id="258954399">
      <w:bodyDiv w:val="1"/>
      <w:marLeft w:val="0"/>
      <w:marRight w:val="0"/>
      <w:marTop w:val="0"/>
      <w:marBottom w:val="0"/>
      <w:divBdr>
        <w:top w:val="none" w:sz="0" w:space="0" w:color="auto"/>
        <w:left w:val="none" w:sz="0" w:space="0" w:color="auto"/>
        <w:bottom w:val="none" w:sz="0" w:space="0" w:color="auto"/>
        <w:right w:val="none" w:sz="0" w:space="0" w:color="auto"/>
      </w:divBdr>
    </w:div>
    <w:div w:id="259022513">
      <w:bodyDiv w:val="1"/>
      <w:marLeft w:val="0"/>
      <w:marRight w:val="0"/>
      <w:marTop w:val="0"/>
      <w:marBottom w:val="0"/>
      <w:divBdr>
        <w:top w:val="none" w:sz="0" w:space="0" w:color="auto"/>
        <w:left w:val="none" w:sz="0" w:space="0" w:color="auto"/>
        <w:bottom w:val="none" w:sz="0" w:space="0" w:color="auto"/>
        <w:right w:val="none" w:sz="0" w:space="0" w:color="auto"/>
      </w:divBdr>
    </w:div>
    <w:div w:id="259919845">
      <w:bodyDiv w:val="1"/>
      <w:marLeft w:val="0"/>
      <w:marRight w:val="0"/>
      <w:marTop w:val="0"/>
      <w:marBottom w:val="0"/>
      <w:divBdr>
        <w:top w:val="none" w:sz="0" w:space="0" w:color="auto"/>
        <w:left w:val="none" w:sz="0" w:space="0" w:color="auto"/>
        <w:bottom w:val="none" w:sz="0" w:space="0" w:color="auto"/>
        <w:right w:val="none" w:sz="0" w:space="0" w:color="auto"/>
      </w:divBdr>
    </w:div>
    <w:div w:id="260989671">
      <w:bodyDiv w:val="1"/>
      <w:marLeft w:val="0"/>
      <w:marRight w:val="0"/>
      <w:marTop w:val="0"/>
      <w:marBottom w:val="0"/>
      <w:divBdr>
        <w:top w:val="none" w:sz="0" w:space="0" w:color="auto"/>
        <w:left w:val="none" w:sz="0" w:space="0" w:color="auto"/>
        <w:bottom w:val="none" w:sz="0" w:space="0" w:color="auto"/>
        <w:right w:val="none" w:sz="0" w:space="0" w:color="auto"/>
      </w:divBdr>
    </w:div>
    <w:div w:id="260989830">
      <w:bodyDiv w:val="1"/>
      <w:marLeft w:val="0"/>
      <w:marRight w:val="0"/>
      <w:marTop w:val="0"/>
      <w:marBottom w:val="0"/>
      <w:divBdr>
        <w:top w:val="none" w:sz="0" w:space="0" w:color="auto"/>
        <w:left w:val="none" w:sz="0" w:space="0" w:color="auto"/>
        <w:bottom w:val="none" w:sz="0" w:space="0" w:color="auto"/>
        <w:right w:val="none" w:sz="0" w:space="0" w:color="auto"/>
      </w:divBdr>
    </w:div>
    <w:div w:id="261764358">
      <w:bodyDiv w:val="1"/>
      <w:marLeft w:val="0"/>
      <w:marRight w:val="0"/>
      <w:marTop w:val="0"/>
      <w:marBottom w:val="0"/>
      <w:divBdr>
        <w:top w:val="none" w:sz="0" w:space="0" w:color="auto"/>
        <w:left w:val="none" w:sz="0" w:space="0" w:color="auto"/>
        <w:bottom w:val="none" w:sz="0" w:space="0" w:color="auto"/>
        <w:right w:val="none" w:sz="0" w:space="0" w:color="auto"/>
      </w:divBdr>
    </w:div>
    <w:div w:id="262302766">
      <w:bodyDiv w:val="1"/>
      <w:marLeft w:val="0"/>
      <w:marRight w:val="0"/>
      <w:marTop w:val="0"/>
      <w:marBottom w:val="0"/>
      <w:divBdr>
        <w:top w:val="none" w:sz="0" w:space="0" w:color="auto"/>
        <w:left w:val="none" w:sz="0" w:space="0" w:color="auto"/>
        <w:bottom w:val="none" w:sz="0" w:space="0" w:color="auto"/>
        <w:right w:val="none" w:sz="0" w:space="0" w:color="auto"/>
      </w:divBdr>
    </w:div>
    <w:div w:id="262960105">
      <w:bodyDiv w:val="1"/>
      <w:marLeft w:val="0"/>
      <w:marRight w:val="0"/>
      <w:marTop w:val="0"/>
      <w:marBottom w:val="0"/>
      <w:divBdr>
        <w:top w:val="none" w:sz="0" w:space="0" w:color="auto"/>
        <w:left w:val="none" w:sz="0" w:space="0" w:color="auto"/>
        <w:bottom w:val="none" w:sz="0" w:space="0" w:color="auto"/>
        <w:right w:val="none" w:sz="0" w:space="0" w:color="auto"/>
      </w:divBdr>
    </w:div>
    <w:div w:id="263150168">
      <w:bodyDiv w:val="1"/>
      <w:marLeft w:val="0"/>
      <w:marRight w:val="0"/>
      <w:marTop w:val="0"/>
      <w:marBottom w:val="0"/>
      <w:divBdr>
        <w:top w:val="none" w:sz="0" w:space="0" w:color="auto"/>
        <w:left w:val="none" w:sz="0" w:space="0" w:color="auto"/>
        <w:bottom w:val="none" w:sz="0" w:space="0" w:color="auto"/>
        <w:right w:val="none" w:sz="0" w:space="0" w:color="auto"/>
      </w:divBdr>
    </w:div>
    <w:div w:id="265356935">
      <w:bodyDiv w:val="1"/>
      <w:marLeft w:val="0"/>
      <w:marRight w:val="0"/>
      <w:marTop w:val="0"/>
      <w:marBottom w:val="0"/>
      <w:divBdr>
        <w:top w:val="none" w:sz="0" w:space="0" w:color="auto"/>
        <w:left w:val="none" w:sz="0" w:space="0" w:color="auto"/>
        <w:bottom w:val="none" w:sz="0" w:space="0" w:color="auto"/>
        <w:right w:val="none" w:sz="0" w:space="0" w:color="auto"/>
      </w:divBdr>
    </w:div>
    <w:div w:id="265768427">
      <w:bodyDiv w:val="1"/>
      <w:marLeft w:val="0"/>
      <w:marRight w:val="0"/>
      <w:marTop w:val="0"/>
      <w:marBottom w:val="0"/>
      <w:divBdr>
        <w:top w:val="none" w:sz="0" w:space="0" w:color="auto"/>
        <w:left w:val="none" w:sz="0" w:space="0" w:color="auto"/>
        <w:bottom w:val="none" w:sz="0" w:space="0" w:color="auto"/>
        <w:right w:val="none" w:sz="0" w:space="0" w:color="auto"/>
      </w:divBdr>
    </w:div>
    <w:div w:id="266501297">
      <w:bodyDiv w:val="1"/>
      <w:marLeft w:val="0"/>
      <w:marRight w:val="0"/>
      <w:marTop w:val="0"/>
      <w:marBottom w:val="0"/>
      <w:divBdr>
        <w:top w:val="none" w:sz="0" w:space="0" w:color="auto"/>
        <w:left w:val="none" w:sz="0" w:space="0" w:color="auto"/>
        <w:bottom w:val="none" w:sz="0" w:space="0" w:color="auto"/>
        <w:right w:val="none" w:sz="0" w:space="0" w:color="auto"/>
      </w:divBdr>
    </w:div>
    <w:div w:id="266668195">
      <w:bodyDiv w:val="1"/>
      <w:marLeft w:val="0"/>
      <w:marRight w:val="0"/>
      <w:marTop w:val="0"/>
      <w:marBottom w:val="0"/>
      <w:divBdr>
        <w:top w:val="none" w:sz="0" w:space="0" w:color="auto"/>
        <w:left w:val="none" w:sz="0" w:space="0" w:color="auto"/>
        <w:bottom w:val="none" w:sz="0" w:space="0" w:color="auto"/>
        <w:right w:val="none" w:sz="0" w:space="0" w:color="auto"/>
      </w:divBdr>
    </w:div>
    <w:div w:id="266695944">
      <w:bodyDiv w:val="1"/>
      <w:marLeft w:val="0"/>
      <w:marRight w:val="0"/>
      <w:marTop w:val="0"/>
      <w:marBottom w:val="0"/>
      <w:divBdr>
        <w:top w:val="none" w:sz="0" w:space="0" w:color="auto"/>
        <w:left w:val="none" w:sz="0" w:space="0" w:color="auto"/>
        <w:bottom w:val="none" w:sz="0" w:space="0" w:color="auto"/>
        <w:right w:val="none" w:sz="0" w:space="0" w:color="auto"/>
      </w:divBdr>
    </w:div>
    <w:div w:id="266815593">
      <w:bodyDiv w:val="1"/>
      <w:marLeft w:val="0"/>
      <w:marRight w:val="0"/>
      <w:marTop w:val="0"/>
      <w:marBottom w:val="0"/>
      <w:divBdr>
        <w:top w:val="none" w:sz="0" w:space="0" w:color="auto"/>
        <w:left w:val="none" w:sz="0" w:space="0" w:color="auto"/>
        <w:bottom w:val="none" w:sz="0" w:space="0" w:color="auto"/>
        <w:right w:val="none" w:sz="0" w:space="0" w:color="auto"/>
      </w:divBdr>
    </w:div>
    <w:div w:id="267781468">
      <w:bodyDiv w:val="1"/>
      <w:marLeft w:val="0"/>
      <w:marRight w:val="0"/>
      <w:marTop w:val="0"/>
      <w:marBottom w:val="0"/>
      <w:divBdr>
        <w:top w:val="none" w:sz="0" w:space="0" w:color="auto"/>
        <w:left w:val="none" w:sz="0" w:space="0" w:color="auto"/>
        <w:bottom w:val="none" w:sz="0" w:space="0" w:color="auto"/>
        <w:right w:val="none" w:sz="0" w:space="0" w:color="auto"/>
      </w:divBdr>
    </w:div>
    <w:div w:id="268052557">
      <w:bodyDiv w:val="1"/>
      <w:marLeft w:val="0"/>
      <w:marRight w:val="0"/>
      <w:marTop w:val="0"/>
      <w:marBottom w:val="0"/>
      <w:divBdr>
        <w:top w:val="none" w:sz="0" w:space="0" w:color="auto"/>
        <w:left w:val="none" w:sz="0" w:space="0" w:color="auto"/>
        <w:bottom w:val="none" w:sz="0" w:space="0" w:color="auto"/>
        <w:right w:val="none" w:sz="0" w:space="0" w:color="auto"/>
      </w:divBdr>
    </w:div>
    <w:div w:id="268242744">
      <w:bodyDiv w:val="1"/>
      <w:marLeft w:val="0"/>
      <w:marRight w:val="0"/>
      <w:marTop w:val="0"/>
      <w:marBottom w:val="0"/>
      <w:divBdr>
        <w:top w:val="none" w:sz="0" w:space="0" w:color="auto"/>
        <w:left w:val="none" w:sz="0" w:space="0" w:color="auto"/>
        <w:bottom w:val="none" w:sz="0" w:space="0" w:color="auto"/>
        <w:right w:val="none" w:sz="0" w:space="0" w:color="auto"/>
      </w:divBdr>
    </w:div>
    <w:div w:id="268394451">
      <w:bodyDiv w:val="1"/>
      <w:marLeft w:val="0"/>
      <w:marRight w:val="0"/>
      <w:marTop w:val="0"/>
      <w:marBottom w:val="0"/>
      <w:divBdr>
        <w:top w:val="none" w:sz="0" w:space="0" w:color="auto"/>
        <w:left w:val="none" w:sz="0" w:space="0" w:color="auto"/>
        <w:bottom w:val="none" w:sz="0" w:space="0" w:color="auto"/>
        <w:right w:val="none" w:sz="0" w:space="0" w:color="auto"/>
      </w:divBdr>
    </w:div>
    <w:div w:id="268395236">
      <w:bodyDiv w:val="1"/>
      <w:marLeft w:val="0"/>
      <w:marRight w:val="0"/>
      <w:marTop w:val="0"/>
      <w:marBottom w:val="0"/>
      <w:divBdr>
        <w:top w:val="none" w:sz="0" w:space="0" w:color="auto"/>
        <w:left w:val="none" w:sz="0" w:space="0" w:color="auto"/>
        <w:bottom w:val="none" w:sz="0" w:space="0" w:color="auto"/>
        <w:right w:val="none" w:sz="0" w:space="0" w:color="auto"/>
      </w:divBdr>
    </w:div>
    <w:div w:id="268582193">
      <w:bodyDiv w:val="1"/>
      <w:marLeft w:val="0"/>
      <w:marRight w:val="0"/>
      <w:marTop w:val="0"/>
      <w:marBottom w:val="0"/>
      <w:divBdr>
        <w:top w:val="none" w:sz="0" w:space="0" w:color="auto"/>
        <w:left w:val="none" w:sz="0" w:space="0" w:color="auto"/>
        <w:bottom w:val="none" w:sz="0" w:space="0" w:color="auto"/>
        <w:right w:val="none" w:sz="0" w:space="0" w:color="auto"/>
      </w:divBdr>
    </w:div>
    <w:div w:id="268704853">
      <w:bodyDiv w:val="1"/>
      <w:marLeft w:val="0"/>
      <w:marRight w:val="0"/>
      <w:marTop w:val="0"/>
      <w:marBottom w:val="0"/>
      <w:divBdr>
        <w:top w:val="none" w:sz="0" w:space="0" w:color="auto"/>
        <w:left w:val="none" w:sz="0" w:space="0" w:color="auto"/>
        <w:bottom w:val="none" w:sz="0" w:space="0" w:color="auto"/>
        <w:right w:val="none" w:sz="0" w:space="0" w:color="auto"/>
      </w:divBdr>
    </w:div>
    <w:div w:id="269817684">
      <w:bodyDiv w:val="1"/>
      <w:marLeft w:val="0"/>
      <w:marRight w:val="0"/>
      <w:marTop w:val="0"/>
      <w:marBottom w:val="0"/>
      <w:divBdr>
        <w:top w:val="none" w:sz="0" w:space="0" w:color="auto"/>
        <w:left w:val="none" w:sz="0" w:space="0" w:color="auto"/>
        <w:bottom w:val="none" w:sz="0" w:space="0" w:color="auto"/>
        <w:right w:val="none" w:sz="0" w:space="0" w:color="auto"/>
      </w:divBdr>
    </w:div>
    <w:div w:id="270210137">
      <w:bodyDiv w:val="1"/>
      <w:marLeft w:val="0"/>
      <w:marRight w:val="0"/>
      <w:marTop w:val="0"/>
      <w:marBottom w:val="0"/>
      <w:divBdr>
        <w:top w:val="none" w:sz="0" w:space="0" w:color="auto"/>
        <w:left w:val="none" w:sz="0" w:space="0" w:color="auto"/>
        <w:bottom w:val="none" w:sz="0" w:space="0" w:color="auto"/>
        <w:right w:val="none" w:sz="0" w:space="0" w:color="auto"/>
      </w:divBdr>
    </w:div>
    <w:div w:id="270355026">
      <w:bodyDiv w:val="1"/>
      <w:marLeft w:val="0"/>
      <w:marRight w:val="0"/>
      <w:marTop w:val="0"/>
      <w:marBottom w:val="0"/>
      <w:divBdr>
        <w:top w:val="none" w:sz="0" w:space="0" w:color="auto"/>
        <w:left w:val="none" w:sz="0" w:space="0" w:color="auto"/>
        <w:bottom w:val="none" w:sz="0" w:space="0" w:color="auto"/>
        <w:right w:val="none" w:sz="0" w:space="0" w:color="auto"/>
      </w:divBdr>
    </w:div>
    <w:div w:id="270670111">
      <w:bodyDiv w:val="1"/>
      <w:marLeft w:val="0"/>
      <w:marRight w:val="0"/>
      <w:marTop w:val="0"/>
      <w:marBottom w:val="0"/>
      <w:divBdr>
        <w:top w:val="none" w:sz="0" w:space="0" w:color="auto"/>
        <w:left w:val="none" w:sz="0" w:space="0" w:color="auto"/>
        <w:bottom w:val="none" w:sz="0" w:space="0" w:color="auto"/>
        <w:right w:val="none" w:sz="0" w:space="0" w:color="auto"/>
      </w:divBdr>
    </w:div>
    <w:div w:id="271204991">
      <w:bodyDiv w:val="1"/>
      <w:marLeft w:val="0"/>
      <w:marRight w:val="0"/>
      <w:marTop w:val="0"/>
      <w:marBottom w:val="0"/>
      <w:divBdr>
        <w:top w:val="none" w:sz="0" w:space="0" w:color="auto"/>
        <w:left w:val="none" w:sz="0" w:space="0" w:color="auto"/>
        <w:bottom w:val="none" w:sz="0" w:space="0" w:color="auto"/>
        <w:right w:val="none" w:sz="0" w:space="0" w:color="auto"/>
      </w:divBdr>
    </w:div>
    <w:div w:id="271595057">
      <w:bodyDiv w:val="1"/>
      <w:marLeft w:val="0"/>
      <w:marRight w:val="0"/>
      <w:marTop w:val="0"/>
      <w:marBottom w:val="0"/>
      <w:divBdr>
        <w:top w:val="none" w:sz="0" w:space="0" w:color="auto"/>
        <w:left w:val="none" w:sz="0" w:space="0" w:color="auto"/>
        <w:bottom w:val="none" w:sz="0" w:space="0" w:color="auto"/>
        <w:right w:val="none" w:sz="0" w:space="0" w:color="auto"/>
      </w:divBdr>
    </w:div>
    <w:div w:id="272174393">
      <w:bodyDiv w:val="1"/>
      <w:marLeft w:val="0"/>
      <w:marRight w:val="0"/>
      <w:marTop w:val="0"/>
      <w:marBottom w:val="0"/>
      <w:divBdr>
        <w:top w:val="none" w:sz="0" w:space="0" w:color="auto"/>
        <w:left w:val="none" w:sz="0" w:space="0" w:color="auto"/>
        <w:bottom w:val="none" w:sz="0" w:space="0" w:color="auto"/>
        <w:right w:val="none" w:sz="0" w:space="0" w:color="auto"/>
      </w:divBdr>
    </w:div>
    <w:div w:id="272322703">
      <w:bodyDiv w:val="1"/>
      <w:marLeft w:val="0"/>
      <w:marRight w:val="0"/>
      <w:marTop w:val="0"/>
      <w:marBottom w:val="0"/>
      <w:divBdr>
        <w:top w:val="none" w:sz="0" w:space="0" w:color="auto"/>
        <w:left w:val="none" w:sz="0" w:space="0" w:color="auto"/>
        <w:bottom w:val="none" w:sz="0" w:space="0" w:color="auto"/>
        <w:right w:val="none" w:sz="0" w:space="0" w:color="auto"/>
      </w:divBdr>
    </w:div>
    <w:div w:id="273557117">
      <w:bodyDiv w:val="1"/>
      <w:marLeft w:val="0"/>
      <w:marRight w:val="0"/>
      <w:marTop w:val="0"/>
      <w:marBottom w:val="0"/>
      <w:divBdr>
        <w:top w:val="none" w:sz="0" w:space="0" w:color="auto"/>
        <w:left w:val="none" w:sz="0" w:space="0" w:color="auto"/>
        <w:bottom w:val="none" w:sz="0" w:space="0" w:color="auto"/>
        <w:right w:val="none" w:sz="0" w:space="0" w:color="auto"/>
      </w:divBdr>
    </w:div>
    <w:div w:id="273631393">
      <w:bodyDiv w:val="1"/>
      <w:marLeft w:val="0"/>
      <w:marRight w:val="0"/>
      <w:marTop w:val="0"/>
      <w:marBottom w:val="0"/>
      <w:divBdr>
        <w:top w:val="none" w:sz="0" w:space="0" w:color="auto"/>
        <w:left w:val="none" w:sz="0" w:space="0" w:color="auto"/>
        <w:bottom w:val="none" w:sz="0" w:space="0" w:color="auto"/>
        <w:right w:val="none" w:sz="0" w:space="0" w:color="auto"/>
      </w:divBdr>
    </w:div>
    <w:div w:id="273634531">
      <w:bodyDiv w:val="1"/>
      <w:marLeft w:val="0"/>
      <w:marRight w:val="0"/>
      <w:marTop w:val="0"/>
      <w:marBottom w:val="0"/>
      <w:divBdr>
        <w:top w:val="none" w:sz="0" w:space="0" w:color="auto"/>
        <w:left w:val="none" w:sz="0" w:space="0" w:color="auto"/>
        <w:bottom w:val="none" w:sz="0" w:space="0" w:color="auto"/>
        <w:right w:val="none" w:sz="0" w:space="0" w:color="auto"/>
      </w:divBdr>
    </w:div>
    <w:div w:id="274020143">
      <w:bodyDiv w:val="1"/>
      <w:marLeft w:val="0"/>
      <w:marRight w:val="0"/>
      <w:marTop w:val="0"/>
      <w:marBottom w:val="0"/>
      <w:divBdr>
        <w:top w:val="none" w:sz="0" w:space="0" w:color="auto"/>
        <w:left w:val="none" w:sz="0" w:space="0" w:color="auto"/>
        <w:bottom w:val="none" w:sz="0" w:space="0" w:color="auto"/>
        <w:right w:val="none" w:sz="0" w:space="0" w:color="auto"/>
      </w:divBdr>
    </w:div>
    <w:div w:id="274099317">
      <w:bodyDiv w:val="1"/>
      <w:marLeft w:val="0"/>
      <w:marRight w:val="0"/>
      <w:marTop w:val="0"/>
      <w:marBottom w:val="0"/>
      <w:divBdr>
        <w:top w:val="none" w:sz="0" w:space="0" w:color="auto"/>
        <w:left w:val="none" w:sz="0" w:space="0" w:color="auto"/>
        <w:bottom w:val="none" w:sz="0" w:space="0" w:color="auto"/>
        <w:right w:val="none" w:sz="0" w:space="0" w:color="auto"/>
      </w:divBdr>
    </w:div>
    <w:div w:id="275328318">
      <w:bodyDiv w:val="1"/>
      <w:marLeft w:val="0"/>
      <w:marRight w:val="0"/>
      <w:marTop w:val="0"/>
      <w:marBottom w:val="0"/>
      <w:divBdr>
        <w:top w:val="none" w:sz="0" w:space="0" w:color="auto"/>
        <w:left w:val="none" w:sz="0" w:space="0" w:color="auto"/>
        <w:bottom w:val="none" w:sz="0" w:space="0" w:color="auto"/>
        <w:right w:val="none" w:sz="0" w:space="0" w:color="auto"/>
      </w:divBdr>
    </w:div>
    <w:div w:id="275601262">
      <w:bodyDiv w:val="1"/>
      <w:marLeft w:val="0"/>
      <w:marRight w:val="0"/>
      <w:marTop w:val="0"/>
      <w:marBottom w:val="0"/>
      <w:divBdr>
        <w:top w:val="none" w:sz="0" w:space="0" w:color="auto"/>
        <w:left w:val="none" w:sz="0" w:space="0" w:color="auto"/>
        <w:bottom w:val="none" w:sz="0" w:space="0" w:color="auto"/>
        <w:right w:val="none" w:sz="0" w:space="0" w:color="auto"/>
      </w:divBdr>
    </w:div>
    <w:div w:id="275720645">
      <w:bodyDiv w:val="1"/>
      <w:marLeft w:val="0"/>
      <w:marRight w:val="0"/>
      <w:marTop w:val="0"/>
      <w:marBottom w:val="0"/>
      <w:divBdr>
        <w:top w:val="none" w:sz="0" w:space="0" w:color="auto"/>
        <w:left w:val="none" w:sz="0" w:space="0" w:color="auto"/>
        <w:bottom w:val="none" w:sz="0" w:space="0" w:color="auto"/>
        <w:right w:val="none" w:sz="0" w:space="0" w:color="auto"/>
      </w:divBdr>
    </w:div>
    <w:div w:id="275917507">
      <w:bodyDiv w:val="1"/>
      <w:marLeft w:val="0"/>
      <w:marRight w:val="0"/>
      <w:marTop w:val="0"/>
      <w:marBottom w:val="0"/>
      <w:divBdr>
        <w:top w:val="none" w:sz="0" w:space="0" w:color="auto"/>
        <w:left w:val="none" w:sz="0" w:space="0" w:color="auto"/>
        <w:bottom w:val="none" w:sz="0" w:space="0" w:color="auto"/>
        <w:right w:val="none" w:sz="0" w:space="0" w:color="auto"/>
      </w:divBdr>
    </w:div>
    <w:div w:id="276378827">
      <w:bodyDiv w:val="1"/>
      <w:marLeft w:val="0"/>
      <w:marRight w:val="0"/>
      <w:marTop w:val="0"/>
      <w:marBottom w:val="0"/>
      <w:divBdr>
        <w:top w:val="none" w:sz="0" w:space="0" w:color="auto"/>
        <w:left w:val="none" w:sz="0" w:space="0" w:color="auto"/>
        <w:bottom w:val="none" w:sz="0" w:space="0" w:color="auto"/>
        <w:right w:val="none" w:sz="0" w:space="0" w:color="auto"/>
      </w:divBdr>
    </w:div>
    <w:div w:id="276571885">
      <w:bodyDiv w:val="1"/>
      <w:marLeft w:val="0"/>
      <w:marRight w:val="0"/>
      <w:marTop w:val="0"/>
      <w:marBottom w:val="0"/>
      <w:divBdr>
        <w:top w:val="none" w:sz="0" w:space="0" w:color="auto"/>
        <w:left w:val="none" w:sz="0" w:space="0" w:color="auto"/>
        <w:bottom w:val="none" w:sz="0" w:space="0" w:color="auto"/>
        <w:right w:val="none" w:sz="0" w:space="0" w:color="auto"/>
      </w:divBdr>
    </w:div>
    <w:div w:id="277293955">
      <w:bodyDiv w:val="1"/>
      <w:marLeft w:val="0"/>
      <w:marRight w:val="0"/>
      <w:marTop w:val="0"/>
      <w:marBottom w:val="0"/>
      <w:divBdr>
        <w:top w:val="none" w:sz="0" w:space="0" w:color="auto"/>
        <w:left w:val="none" w:sz="0" w:space="0" w:color="auto"/>
        <w:bottom w:val="none" w:sz="0" w:space="0" w:color="auto"/>
        <w:right w:val="none" w:sz="0" w:space="0" w:color="auto"/>
      </w:divBdr>
    </w:div>
    <w:div w:id="277418868">
      <w:bodyDiv w:val="1"/>
      <w:marLeft w:val="0"/>
      <w:marRight w:val="0"/>
      <w:marTop w:val="0"/>
      <w:marBottom w:val="0"/>
      <w:divBdr>
        <w:top w:val="none" w:sz="0" w:space="0" w:color="auto"/>
        <w:left w:val="none" w:sz="0" w:space="0" w:color="auto"/>
        <w:bottom w:val="none" w:sz="0" w:space="0" w:color="auto"/>
        <w:right w:val="none" w:sz="0" w:space="0" w:color="auto"/>
      </w:divBdr>
    </w:div>
    <w:div w:id="277759867">
      <w:bodyDiv w:val="1"/>
      <w:marLeft w:val="0"/>
      <w:marRight w:val="0"/>
      <w:marTop w:val="0"/>
      <w:marBottom w:val="0"/>
      <w:divBdr>
        <w:top w:val="none" w:sz="0" w:space="0" w:color="auto"/>
        <w:left w:val="none" w:sz="0" w:space="0" w:color="auto"/>
        <w:bottom w:val="none" w:sz="0" w:space="0" w:color="auto"/>
        <w:right w:val="none" w:sz="0" w:space="0" w:color="auto"/>
      </w:divBdr>
    </w:div>
    <w:div w:id="278336925">
      <w:bodyDiv w:val="1"/>
      <w:marLeft w:val="0"/>
      <w:marRight w:val="0"/>
      <w:marTop w:val="0"/>
      <w:marBottom w:val="0"/>
      <w:divBdr>
        <w:top w:val="none" w:sz="0" w:space="0" w:color="auto"/>
        <w:left w:val="none" w:sz="0" w:space="0" w:color="auto"/>
        <w:bottom w:val="none" w:sz="0" w:space="0" w:color="auto"/>
        <w:right w:val="none" w:sz="0" w:space="0" w:color="auto"/>
      </w:divBdr>
    </w:div>
    <w:div w:id="278416893">
      <w:bodyDiv w:val="1"/>
      <w:marLeft w:val="0"/>
      <w:marRight w:val="0"/>
      <w:marTop w:val="0"/>
      <w:marBottom w:val="0"/>
      <w:divBdr>
        <w:top w:val="none" w:sz="0" w:space="0" w:color="auto"/>
        <w:left w:val="none" w:sz="0" w:space="0" w:color="auto"/>
        <w:bottom w:val="none" w:sz="0" w:space="0" w:color="auto"/>
        <w:right w:val="none" w:sz="0" w:space="0" w:color="auto"/>
      </w:divBdr>
    </w:div>
    <w:div w:id="278490012">
      <w:bodyDiv w:val="1"/>
      <w:marLeft w:val="0"/>
      <w:marRight w:val="0"/>
      <w:marTop w:val="0"/>
      <w:marBottom w:val="0"/>
      <w:divBdr>
        <w:top w:val="none" w:sz="0" w:space="0" w:color="auto"/>
        <w:left w:val="none" w:sz="0" w:space="0" w:color="auto"/>
        <w:bottom w:val="none" w:sz="0" w:space="0" w:color="auto"/>
        <w:right w:val="none" w:sz="0" w:space="0" w:color="auto"/>
      </w:divBdr>
    </w:div>
    <w:div w:id="278531764">
      <w:bodyDiv w:val="1"/>
      <w:marLeft w:val="0"/>
      <w:marRight w:val="0"/>
      <w:marTop w:val="0"/>
      <w:marBottom w:val="0"/>
      <w:divBdr>
        <w:top w:val="none" w:sz="0" w:space="0" w:color="auto"/>
        <w:left w:val="none" w:sz="0" w:space="0" w:color="auto"/>
        <w:bottom w:val="none" w:sz="0" w:space="0" w:color="auto"/>
        <w:right w:val="none" w:sz="0" w:space="0" w:color="auto"/>
      </w:divBdr>
    </w:div>
    <w:div w:id="278532623">
      <w:bodyDiv w:val="1"/>
      <w:marLeft w:val="0"/>
      <w:marRight w:val="0"/>
      <w:marTop w:val="0"/>
      <w:marBottom w:val="0"/>
      <w:divBdr>
        <w:top w:val="none" w:sz="0" w:space="0" w:color="auto"/>
        <w:left w:val="none" w:sz="0" w:space="0" w:color="auto"/>
        <w:bottom w:val="none" w:sz="0" w:space="0" w:color="auto"/>
        <w:right w:val="none" w:sz="0" w:space="0" w:color="auto"/>
      </w:divBdr>
    </w:div>
    <w:div w:id="278731174">
      <w:bodyDiv w:val="1"/>
      <w:marLeft w:val="0"/>
      <w:marRight w:val="0"/>
      <w:marTop w:val="0"/>
      <w:marBottom w:val="0"/>
      <w:divBdr>
        <w:top w:val="none" w:sz="0" w:space="0" w:color="auto"/>
        <w:left w:val="none" w:sz="0" w:space="0" w:color="auto"/>
        <w:bottom w:val="none" w:sz="0" w:space="0" w:color="auto"/>
        <w:right w:val="none" w:sz="0" w:space="0" w:color="auto"/>
      </w:divBdr>
    </w:div>
    <w:div w:id="278806609">
      <w:bodyDiv w:val="1"/>
      <w:marLeft w:val="0"/>
      <w:marRight w:val="0"/>
      <w:marTop w:val="0"/>
      <w:marBottom w:val="0"/>
      <w:divBdr>
        <w:top w:val="none" w:sz="0" w:space="0" w:color="auto"/>
        <w:left w:val="none" w:sz="0" w:space="0" w:color="auto"/>
        <w:bottom w:val="none" w:sz="0" w:space="0" w:color="auto"/>
        <w:right w:val="none" w:sz="0" w:space="0" w:color="auto"/>
      </w:divBdr>
    </w:div>
    <w:div w:id="279411650">
      <w:bodyDiv w:val="1"/>
      <w:marLeft w:val="0"/>
      <w:marRight w:val="0"/>
      <w:marTop w:val="0"/>
      <w:marBottom w:val="0"/>
      <w:divBdr>
        <w:top w:val="none" w:sz="0" w:space="0" w:color="auto"/>
        <w:left w:val="none" w:sz="0" w:space="0" w:color="auto"/>
        <w:bottom w:val="none" w:sz="0" w:space="0" w:color="auto"/>
        <w:right w:val="none" w:sz="0" w:space="0" w:color="auto"/>
      </w:divBdr>
    </w:div>
    <w:div w:id="279724273">
      <w:bodyDiv w:val="1"/>
      <w:marLeft w:val="0"/>
      <w:marRight w:val="0"/>
      <w:marTop w:val="0"/>
      <w:marBottom w:val="0"/>
      <w:divBdr>
        <w:top w:val="none" w:sz="0" w:space="0" w:color="auto"/>
        <w:left w:val="none" w:sz="0" w:space="0" w:color="auto"/>
        <w:bottom w:val="none" w:sz="0" w:space="0" w:color="auto"/>
        <w:right w:val="none" w:sz="0" w:space="0" w:color="auto"/>
      </w:divBdr>
    </w:div>
    <w:div w:id="280116957">
      <w:bodyDiv w:val="1"/>
      <w:marLeft w:val="0"/>
      <w:marRight w:val="0"/>
      <w:marTop w:val="0"/>
      <w:marBottom w:val="0"/>
      <w:divBdr>
        <w:top w:val="none" w:sz="0" w:space="0" w:color="auto"/>
        <w:left w:val="none" w:sz="0" w:space="0" w:color="auto"/>
        <w:bottom w:val="none" w:sz="0" w:space="0" w:color="auto"/>
        <w:right w:val="none" w:sz="0" w:space="0" w:color="auto"/>
      </w:divBdr>
    </w:div>
    <w:div w:id="280460769">
      <w:bodyDiv w:val="1"/>
      <w:marLeft w:val="0"/>
      <w:marRight w:val="0"/>
      <w:marTop w:val="0"/>
      <w:marBottom w:val="0"/>
      <w:divBdr>
        <w:top w:val="none" w:sz="0" w:space="0" w:color="auto"/>
        <w:left w:val="none" w:sz="0" w:space="0" w:color="auto"/>
        <w:bottom w:val="none" w:sz="0" w:space="0" w:color="auto"/>
        <w:right w:val="none" w:sz="0" w:space="0" w:color="auto"/>
      </w:divBdr>
    </w:div>
    <w:div w:id="281964426">
      <w:bodyDiv w:val="1"/>
      <w:marLeft w:val="0"/>
      <w:marRight w:val="0"/>
      <w:marTop w:val="0"/>
      <w:marBottom w:val="0"/>
      <w:divBdr>
        <w:top w:val="none" w:sz="0" w:space="0" w:color="auto"/>
        <w:left w:val="none" w:sz="0" w:space="0" w:color="auto"/>
        <w:bottom w:val="none" w:sz="0" w:space="0" w:color="auto"/>
        <w:right w:val="none" w:sz="0" w:space="0" w:color="auto"/>
      </w:divBdr>
    </w:div>
    <w:div w:id="282465476">
      <w:bodyDiv w:val="1"/>
      <w:marLeft w:val="0"/>
      <w:marRight w:val="0"/>
      <w:marTop w:val="0"/>
      <w:marBottom w:val="0"/>
      <w:divBdr>
        <w:top w:val="none" w:sz="0" w:space="0" w:color="auto"/>
        <w:left w:val="none" w:sz="0" w:space="0" w:color="auto"/>
        <w:bottom w:val="none" w:sz="0" w:space="0" w:color="auto"/>
        <w:right w:val="none" w:sz="0" w:space="0" w:color="auto"/>
      </w:divBdr>
    </w:div>
    <w:div w:id="283124700">
      <w:bodyDiv w:val="1"/>
      <w:marLeft w:val="0"/>
      <w:marRight w:val="0"/>
      <w:marTop w:val="0"/>
      <w:marBottom w:val="0"/>
      <w:divBdr>
        <w:top w:val="none" w:sz="0" w:space="0" w:color="auto"/>
        <w:left w:val="none" w:sz="0" w:space="0" w:color="auto"/>
        <w:bottom w:val="none" w:sz="0" w:space="0" w:color="auto"/>
        <w:right w:val="none" w:sz="0" w:space="0" w:color="auto"/>
      </w:divBdr>
    </w:div>
    <w:div w:id="283998340">
      <w:bodyDiv w:val="1"/>
      <w:marLeft w:val="0"/>
      <w:marRight w:val="0"/>
      <w:marTop w:val="0"/>
      <w:marBottom w:val="0"/>
      <w:divBdr>
        <w:top w:val="none" w:sz="0" w:space="0" w:color="auto"/>
        <w:left w:val="none" w:sz="0" w:space="0" w:color="auto"/>
        <w:bottom w:val="none" w:sz="0" w:space="0" w:color="auto"/>
        <w:right w:val="none" w:sz="0" w:space="0" w:color="auto"/>
      </w:divBdr>
    </w:div>
    <w:div w:id="284426866">
      <w:bodyDiv w:val="1"/>
      <w:marLeft w:val="0"/>
      <w:marRight w:val="0"/>
      <w:marTop w:val="0"/>
      <w:marBottom w:val="0"/>
      <w:divBdr>
        <w:top w:val="none" w:sz="0" w:space="0" w:color="auto"/>
        <w:left w:val="none" w:sz="0" w:space="0" w:color="auto"/>
        <w:bottom w:val="none" w:sz="0" w:space="0" w:color="auto"/>
        <w:right w:val="none" w:sz="0" w:space="0" w:color="auto"/>
      </w:divBdr>
    </w:div>
    <w:div w:id="284848245">
      <w:bodyDiv w:val="1"/>
      <w:marLeft w:val="0"/>
      <w:marRight w:val="0"/>
      <w:marTop w:val="0"/>
      <w:marBottom w:val="0"/>
      <w:divBdr>
        <w:top w:val="none" w:sz="0" w:space="0" w:color="auto"/>
        <w:left w:val="none" w:sz="0" w:space="0" w:color="auto"/>
        <w:bottom w:val="none" w:sz="0" w:space="0" w:color="auto"/>
        <w:right w:val="none" w:sz="0" w:space="0" w:color="auto"/>
      </w:divBdr>
    </w:div>
    <w:div w:id="284964680">
      <w:bodyDiv w:val="1"/>
      <w:marLeft w:val="0"/>
      <w:marRight w:val="0"/>
      <w:marTop w:val="0"/>
      <w:marBottom w:val="0"/>
      <w:divBdr>
        <w:top w:val="none" w:sz="0" w:space="0" w:color="auto"/>
        <w:left w:val="none" w:sz="0" w:space="0" w:color="auto"/>
        <w:bottom w:val="none" w:sz="0" w:space="0" w:color="auto"/>
        <w:right w:val="none" w:sz="0" w:space="0" w:color="auto"/>
      </w:divBdr>
    </w:div>
    <w:div w:id="285506341">
      <w:bodyDiv w:val="1"/>
      <w:marLeft w:val="0"/>
      <w:marRight w:val="0"/>
      <w:marTop w:val="0"/>
      <w:marBottom w:val="0"/>
      <w:divBdr>
        <w:top w:val="none" w:sz="0" w:space="0" w:color="auto"/>
        <w:left w:val="none" w:sz="0" w:space="0" w:color="auto"/>
        <w:bottom w:val="none" w:sz="0" w:space="0" w:color="auto"/>
        <w:right w:val="none" w:sz="0" w:space="0" w:color="auto"/>
      </w:divBdr>
    </w:div>
    <w:div w:id="286477145">
      <w:bodyDiv w:val="1"/>
      <w:marLeft w:val="0"/>
      <w:marRight w:val="0"/>
      <w:marTop w:val="0"/>
      <w:marBottom w:val="0"/>
      <w:divBdr>
        <w:top w:val="none" w:sz="0" w:space="0" w:color="auto"/>
        <w:left w:val="none" w:sz="0" w:space="0" w:color="auto"/>
        <w:bottom w:val="none" w:sz="0" w:space="0" w:color="auto"/>
        <w:right w:val="none" w:sz="0" w:space="0" w:color="auto"/>
      </w:divBdr>
    </w:div>
    <w:div w:id="286544916">
      <w:bodyDiv w:val="1"/>
      <w:marLeft w:val="0"/>
      <w:marRight w:val="0"/>
      <w:marTop w:val="0"/>
      <w:marBottom w:val="0"/>
      <w:divBdr>
        <w:top w:val="none" w:sz="0" w:space="0" w:color="auto"/>
        <w:left w:val="none" w:sz="0" w:space="0" w:color="auto"/>
        <w:bottom w:val="none" w:sz="0" w:space="0" w:color="auto"/>
        <w:right w:val="none" w:sz="0" w:space="0" w:color="auto"/>
      </w:divBdr>
    </w:div>
    <w:div w:id="286546249">
      <w:bodyDiv w:val="1"/>
      <w:marLeft w:val="0"/>
      <w:marRight w:val="0"/>
      <w:marTop w:val="0"/>
      <w:marBottom w:val="0"/>
      <w:divBdr>
        <w:top w:val="none" w:sz="0" w:space="0" w:color="auto"/>
        <w:left w:val="none" w:sz="0" w:space="0" w:color="auto"/>
        <w:bottom w:val="none" w:sz="0" w:space="0" w:color="auto"/>
        <w:right w:val="none" w:sz="0" w:space="0" w:color="auto"/>
      </w:divBdr>
    </w:div>
    <w:div w:id="287129772">
      <w:bodyDiv w:val="1"/>
      <w:marLeft w:val="0"/>
      <w:marRight w:val="0"/>
      <w:marTop w:val="0"/>
      <w:marBottom w:val="0"/>
      <w:divBdr>
        <w:top w:val="none" w:sz="0" w:space="0" w:color="auto"/>
        <w:left w:val="none" w:sz="0" w:space="0" w:color="auto"/>
        <w:bottom w:val="none" w:sz="0" w:space="0" w:color="auto"/>
        <w:right w:val="none" w:sz="0" w:space="0" w:color="auto"/>
      </w:divBdr>
    </w:div>
    <w:div w:id="287199372">
      <w:bodyDiv w:val="1"/>
      <w:marLeft w:val="0"/>
      <w:marRight w:val="0"/>
      <w:marTop w:val="0"/>
      <w:marBottom w:val="0"/>
      <w:divBdr>
        <w:top w:val="none" w:sz="0" w:space="0" w:color="auto"/>
        <w:left w:val="none" w:sz="0" w:space="0" w:color="auto"/>
        <w:bottom w:val="none" w:sz="0" w:space="0" w:color="auto"/>
        <w:right w:val="none" w:sz="0" w:space="0" w:color="auto"/>
      </w:divBdr>
    </w:div>
    <w:div w:id="287202248">
      <w:bodyDiv w:val="1"/>
      <w:marLeft w:val="0"/>
      <w:marRight w:val="0"/>
      <w:marTop w:val="0"/>
      <w:marBottom w:val="0"/>
      <w:divBdr>
        <w:top w:val="none" w:sz="0" w:space="0" w:color="auto"/>
        <w:left w:val="none" w:sz="0" w:space="0" w:color="auto"/>
        <w:bottom w:val="none" w:sz="0" w:space="0" w:color="auto"/>
        <w:right w:val="none" w:sz="0" w:space="0" w:color="auto"/>
      </w:divBdr>
    </w:div>
    <w:div w:id="287249974">
      <w:bodyDiv w:val="1"/>
      <w:marLeft w:val="0"/>
      <w:marRight w:val="0"/>
      <w:marTop w:val="0"/>
      <w:marBottom w:val="0"/>
      <w:divBdr>
        <w:top w:val="none" w:sz="0" w:space="0" w:color="auto"/>
        <w:left w:val="none" w:sz="0" w:space="0" w:color="auto"/>
        <w:bottom w:val="none" w:sz="0" w:space="0" w:color="auto"/>
        <w:right w:val="none" w:sz="0" w:space="0" w:color="auto"/>
      </w:divBdr>
    </w:div>
    <w:div w:id="287317186">
      <w:bodyDiv w:val="1"/>
      <w:marLeft w:val="0"/>
      <w:marRight w:val="0"/>
      <w:marTop w:val="0"/>
      <w:marBottom w:val="0"/>
      <w:divBdr>
        <w:top w:val="none" w:sz="0" w:space="0" w:color="auto"/>
        <w:left w:val="none" w:sz="0" w:space="0" w:color="auto"/>
        <w:bottom w:val="none" w:sz="0" w:space="0" w:color="auto"/>
        <w:right w:val="none" w:sz="0" w:space="0" w:color="auto"/>
      </w:divBdr>
    </w:div>
    <w:div w:id="287472778">
      <w:bodyDiv w:val="1"/>
      <w:marLeft w:val="0"/>
      <w:marRight w:val="0"/>
      <w:marTop w:val="0"/>
      <w:marBottom w:val="0"/>
      <w:divBdr>
        <w:top w:val="none" w:sz="0" w:space="0" w:color="auto"/>
        <w:left w:val="none" w:sz="0" w:space="0" w:color="auto"/>
        <w:bottom w:val="none" w:sz="0" w:space="0" w:color="auto"/>
        <w:right w:val="none" w:sz="0" w:space="0" w:color="auto"/>
      </w:divBdr>
    </w:div>
    <w:div w:id="288127965">
      <w:bodyDiv w:val="1"/>
      <w:marLeft w:val="0"/>
      <w:marRight w:val="0"/>
      <w:marTop w:val="0"/>
      <w:marBottom w:val="0"/>
      <w:divBdr>
        <w:top w:val="none" w:sz="0" w:space="0" w:color="auto"/>
        <w:left w:val="none" w:sz="0" w:space="0" w:color="auto"/>
        <w:bottom w:val="none" w:sz="0" w:space="0" w:color="auto"/>
        <w:right w:val="none" w:sz="0" w:space="0" w:color="auto"/>
      </w:divBdr>
    </w:div>
    <w:div w:id="288240744">
      <w:bodyDiv w:val="1"/>
      <w:marLeft w:val="0"/>
      <w:marRight w:val="0"/>
      <w:marTop w:val="0"/>
      <w:marBottom w:val="0"/>
      <w:divBdr>
        <w:top w:val="none" w:sz="0" w:space="0" w:color="auto"/>
        <w:left w:val="none" w:sz="0" w:space="0" w:color="auto"/>
        <w:bottom w:val="none" w:sz="0" w:space="0" w:color="auto"/>
        <w:right w:val="none" w:sz="0" w:space="0" w:color="auto"/>
      </w:divBdr>
    </w:div>
    <w:div w:id="288362118">
      <w:bodyDiv w:val="1"/>
      <w:marLeft w:val="0"/>
      <w:marRight w:val="0"/>
      <w:marTop w:val="0"/>
      <w:marBottom w:val="0"/>
      <w:divBdr>
        <w:top w:val="none" w:sz="0" w:space="0" w:color="auto"/>
        <w:left w:val="none" w:sz="0" w:space="0" w:color="auto"/>
        <w:bottom w:val="none" w:sz="0" w:space="0" w:color="auto"/>
        <w:right w:val="none" w:sz="0" w:space="0" w:color="auto"/>
      </w:divBdr>
    </w:div>
    <w:div w:id="288435717">
      <w:bodyDiv w:val="1"/>
      <w:marLeft w:val="0"/>
      <w:marRight w:val="0"/>
      <w:marTop w:val="0"/>
      <w:marBottom w:val="0"/>
      <w:divBdr>
        <w:top w:val="none" w:sz="0" w:space="0" w:color="auto"/>
        <w:left w:val="none" w:sz="0" w:space="0" w:color="auto"/>
        <w:bottom w:val="none" w:sz="0" w:space="0" w:color="auto"/>
        <w:right w:val="none" w:sz="0" w:space="0" w:color="auto"/>
      </w:divBdr>
    </w:div>
    <w:div w:id="289090914">
      <w:bodyDiv w:val="1"/>
      <w:marLeft w:val="0"/>
      <w:marRight w:val="0"/>
      <w:marTop w:val="0"/>
      <w:marBottom w:val="0"/>
      <w:divBdr>
        <w:top w:val="none" w:sz="0" w:space="0" w:color="auto"/>
        <w:left w:val="none" w:sz="0" w:space="0" w:color="auto"/>
        <w:bottom w:val="none" w:sz="0" w:space="0" w:color="auto"/>
        <w:right w:val="none" w:sz="0" w:space="0" w:color="auto"/>
      </w:divBdr>
    </w:div>
    <w:div w:id="289283274">
      <w:bodyDiv w:val="1"/>
      <w:marLeft w:val="0"/>
      <w:marRight w:val="0"/>
      <w:marTop w:val="0"/>
      <w:marBottom w:val="0"/>
      <w:divBdr>
        <w:top w:val="none" w:sz="0" w:space="0" w:color="auto"/>
        <w:left w:val="none" w:sz="0" w:space="0" w:color="auto"/>
        <w:bottom w:val="none" w:sz="0" w:space="0" w:color="auto"/>
        <w:right w:val="none" w:sz="0" w:space="0" w:color="auto"/>
      </w:divBdr>
    </w:div>
    <w:div w:id="290137620">
      <w:bodyDiv w:val="1"/>
      <w:marLeft w:val="0"/>
      <w:marRight w:val="0"/>
      <w:marTop w:val="0"/>
      <w:marBottom w:val="0"/>
      <w:divBdr>
        <w:top w:val="none" w:sz="0" w:space="0" w:color="auto"/>
        <w:left w:val="none" w:sz="0" w:space="0" w:color="auto"/>
        <w:bottom w:val="none" w:sz="0" w:space="0" w:color="auto"/>
        <w:right w:val="none" w:sz="0" w:space="0" w:color="auto"/>
      </w:divBdr>
    </w:div>
    <w:div w:id="290600384">
      <w:bodyDiv w:val="1"/>
      <w:marLeft w:val="0"/>
      <w:marRight w:val="0"/>
      <w:marTop w:val="0"/>
      <w:marBottom w:val="0"/>
      <w:divBdr>
        <w:top w:val="none" w:sz="0" w:space="0" w:color="auto"/>
        <w:left w:val="none" w:sz="0" w:space="0" w:color="auto"/>
        <w:bottom w:val="none" w:sz="0" w:space="0" w:color="auto"/>
        <w:right w:val="none" w:sz="0" w:space="0" w:color="auto"/>
      </w:divBdr>
    </w:div>
    <w:div w:id="290676043">
      <w:bodyDiv w:val="1"/>
      <w:marLeft w:val="0"/>
      <w:marRight w:val="0"/>
      <w:marTop w:val="0"/>
      <w:marBottom w:val="0"/>
      <w:divBdr>
        <w:top w:val="none" w:sz="0" w:space="0" w:color="auto"/>
        <w:left w:val="none" w:sz="0" w:space="0" w:color="auto"/>
        <w:bottom w:val="none" w:sz="0" w:space="0" w:color="auto"/>
        <w:right w:val="none" w:sz="0" w:space="0" w:color="auto"/>
      </w:divBdr>
    </w:div>
    <w:div w:id="291057666">
      <w:bodyDiv w:val="1"/>
      <w:marLeft w:val="0"/>
      <w:marRight w:val="0"/>
      <w:marTop w:val="0"/>
      <w:marBottom w:val="0"/>
      <w:divBdr>
        <w:top w:val="none" w:sz="0" w:space="0" w:color="auto"/>
        <w:left w:val="none" w:sz="0" w:space="0" w:color="auto"/>
        <w:bottom w:val="none" w:sz="0" w:space="0" w:color="auto"/>
        <w:right w:val="none" w:sz="0" w:space="0" w:color="auto"/>
      </w:divBdr>
    </w:div>
    <w:div w:id="291787806">
      <w:bodyDiv w:val="1"/>
      <w:marLeft w:val="0"/>
      <w:marRight w:val="0"/>
      <w:marTop w:val="0"/>
      <w:marBottom w:val="0"/>
      <w:divBdr>
        <w:top w:val="none" w:sz="0" w:space="0" w:color="auto"/>
        <w:left w:val="none" w:sz="0" w:space="0" w:color="auto"/>
        <w:bottom w:val="none" w:sz="0" w:space="0" w:color="auto"/>
        <w:right w:val="none" w:sz="0" w:space="0" w:color="auto"/>
      </w:divBdr>
    </w:div>
    <w:div w:id="292101764">
      <w:bodyDiv w:val="1"/>
      <w:marLeft w:val="0"/>
      <w:marRight w:val="0"/>
      <w:marTop w:val="0"/>
      <w:marBottom w:val="0"/>
      <w:divBdr>
        <w:top w:val="none" w:sz="0" w:space="0" w:color="auto"/>
        <w:left w:val="none" w:sz="0" w:space="0" w:color="auto"/>
        <w:bottom w:val="none" w:sz="0" w:space="0" w:color="auto"/>
        <w:right w:val="none" w:sz="0" w:space="0" w:color="auto"/>
      </w:divBdr>
    </w:div>
    <w:div w:id="292368088">
      <w:bodyDiv w:val="1"/>
      <w:marLeft w:val="0"/>
      <w:marRight w:val="0"/>
      <w:marTop w:val="0"/>
      <w:marBottom w:val="0"/>
      <w:divBdr>
        <w:top w:val="none" w:sz="0" w:space="0" w:color="auto"/>
        <w:left w:val="none" w:sz="0" w:space="0" w:color="auto"/>
        <w:bottom w:val="none" w:sz="0" w:space="0" w:color="auto"/>
        <w:right w:val="none" w:sz="0" w:space="0" w:color="auto"/>
      </w:divBdr>
    </w:div>
    <w:div w:id="292560638">
      <w:bodyDiv w:val="1"/>
      <w:marLeft w:val="0"/>
      <w:marRight w:val="0"/>
      <w:marTop w:val="0"/>
      <w:marBottom w:val="0"/>
      <w:divBdr>
        <w:top w:val="none" w:sz="0" w:space="0" w:color="auto"/>
        <w:left w:val="none" w:sz="0" w:space="0" w:color="auto"/>
        <w:bottom w:val="none" w:sz="0" w:space="0" w:color="auto"/>
        <w:right w:val="none" w:sz="0" w:space="0" w:color="auto"/>
      </w:divBdr>
    </w:div>
    <w:div w:id="292755485">
      <w:bodyDiv w:val="1"/>
      <w:marLeft w:val="0"/>
      <w:marRight w:val="0"/>
      <w:marTop w:val="0"/>
      <w:marBottom w:val="0"/>
      <w:divBdr>
        <w:top w:val="none" w:sz="0" w:space="0" w:color="auto"/>
        <w:left w:val="none" w:sz="0" w:space="0" w:color="auto"/>
        <w:bottom w:val="none" w:sz="0" w:space="0" w:color="auto"/>
        <w:right w:val="none" w:sz="0" w:space="0" w:color="auto"/>
      </w:divBdr>
    </w:div>
    <w:div w:id="292953617">
      <w:bodyDiv w:val="1"/>
      <w:marLeft w:val="0"/>
      <w:marRight w:val="0"/>
      <w:marTop w:val="0"/>
      <w:marBottom w:val="0"/>
      <w:divBdr>
        <w:top w:val="none" w:sz="0" w:space="0" w:color="auto"/>
        <w:left w:val="none" w:sz="0" w:space="0" w:color="auto"/>
        <w:bottom w:val="none" w:sz="0" w:space="0" w:color="auto"/>
        <w:right w:val="none" w:sz="0" w:space="0" w:color="auto"/>
      </w:divBdr>
    </w:div>
    <w:div w:id="293026333">
      <w:bodyDiv w:val="1"/>
      <w:marLeft w:val="0"/>
      <w:marRight w:val="0"/>
      <w:marTop w:val="0"/>
      <w:marBottom w:val="0"/>
      <w:divBdr>
        <w:top w:val="none" w:sz="0" w:space="0" w:color="auto"/>
        <w:left w:val="none" w:sz="0" w:space="0" w:color="auto"/>
        <w:bottom w:val="none" w:sz="0" w:space="0" w:color="auto"/>
        <w:right w:val="none" w:sz="0" w:space="0" w:color="auto"/>
      </w:divBdr>
    </w:div>
    <w:div w:id="293095848">
      <w:bodyDiv w:val="1"/>
      <w:marLeft w:val="0"/>
      <w:marRight w:val="0"/>
      <w:marTop w:val="0"/>
      <w:marBottom w:val="0"/>
      <w:divBdr>
        <w:top w:val="none" w:sz="0" w:space="0" w:color="auto"/>
        <w:left w:val="none" w:sz="0" w:space="0" w:color="auto"/>
        <w:bottom w:val="none" w:sz="0" w:space="0" w:color="auto"/>
        <w:right w:val="none" w:sz="0" w:space="0" w:color="auto"/>
      </w:divBdr>
    </w:div>
    <w:div w:id="293755540">
      <w:bodyDiv w:val="1"/>
      <w:marLeft w:val="0"/>
      <w:marRight w:val="0"/>
      <w:marTop w:val="0"/>
      <w:marBottom w:val="0"/>
      <w:divBdr>
        <w:top w:val="none" w:sz="0" w:space="0" w:color="auto"/>
        <w:left w:val="none" w:sz="0" w:space="0" w:color="auto"/>
        <w:bottom w:val="none" w:sz="0" w:space="0" w:color="auto"/>
        <w:right w:val="none" w:sz="0" w:space="0" w:color="auto"/>
      </w:divBdr>
    </w:div>
    <w:div w:id="293949401">
      <w:bodyDiv w:val="1"/>
      <w:marLeft w:val="0"/>
      <w:marRight w:val="0"/>
      <w:marTop w:val="0"/>
      <w:marBottom w:val="0"/>
      <w:divBdr>
        <w:top w:val="none" w:sz="0" w:space="0" w:color="auto"/>
        <w:left w:val="none" w:sz="0" w:space="0" w:color="auto"/>
        <w:bottom w:val="none" w:sz="0" w:space="0" w:color="auto"/>
        <w:right w:val="none" w:sz="0" w:space="0" w:color="auto"/>
      </w:divBdr>
    </w:div>
    <w:div w:id="294604351">
      <w:bodyDiv w:val="1"/>
      <w:marLeft w:val="0"/>
      <w:marRight w:val="0"/>
      <w:marTop w:val="0"/>
      <w:marBottom w:val="0"/>
      <w:divBdr>
        <w:top w:val="none" w:sz="0" w:space="0" w:color="auto"/>
        <w:left w:val="none" w:sz="0" w:space="0" w:color="auto"/>
        <w:bottom w:val="none" w:sz="0" w:space="0" w:color="auto"/>
        <w:right w:val="none" w:sz="0" w:space="0" w:color="auto"/>
      </w:divBdr>
    </w:div>
    <w:div w:id="294994131">
      <w:bodyDiv w:val="1"/>
      <w:marLeft w:val="0"/>
      <w:marRight w:val="0"/>
      <w:marTop w:val="0"/>
      <w:marBottom w:val="0"/>
      <w:divBdr>
        <w:top w:val="none" w:sz="0" w:space="0" w:color="auto"/>
        <w:left w:val="none" w:sz="0" w:space="0" w:color="auto"/>
        <w:bottom w:val="none" w:sz="0" w:space="0" w:color="auto"/>
        <w:right w:val="none" w:sz="0" w:space="0" w:color="auto"/>
      </w:divBdr>
    </w:div>
    <w:div w:id="294995911">
      <w:bodyDiv w:val="1"/>
      <w:marLeft w:val="0"/>
      <w:marRight w:val="0"/>
      <w:marTop w:val="0"/>
      <w:marBottom w:val="0"/>
      <w:divBdr>
        <w:top w:val="none" w:sz="0" w:space="0" w:color="auto"/>
        <w:left w:val="none" w:sz="0" w:space="0" w:color="auto"/>
        <w:bottom w:val="none" w:sz="0" w:space="0" w:color="auto"/>
        <w:right w:val="none" w:sz="0" w:space="0" w:color="auto"/>
      </w:divBdr>
    </w:div>
    <w:div w:id="295525921">
      <w:bodyDiv w:val="1"/>
      <w:marLeft w:val="0"/>
      <w:marRight w:val="0"/>
      <w:marTop w:val="0"/>
      <w:marBottom w:val="0"/>
      <w:divBdr>
        <w:top w:val="none" w:sz="0" w:space="0" w:color="auto"/>
        <w:left w:val="none" w:sz="0" w:space="0" w:color="auto"/>
        <w:bottom w:val="none" w:sz="0" w:space="0" w:color="auto"/>
        <w:right w:val="none" w:sz="0" w:space="0" w:color="auto"/>
      </w:divBdr>
    </w:div>
    <w:div w:id="296103501">
      <w:bodyDiv w:val="1"/>
      <w:marLeft w:val="0"/>
      <w:marRight w:val="0"/>
      <w:marTop w:val="0"/>
      <w:marBottom w:val="0"/>
      <w:divBdr>
        <w:top w:val="none" w:sz="0" w:space="0" w:color="auto"/>
        <w:left w:val="none" w:sz="0" w:space="0" w:color="auto"/>
        <w:bottom w:val="none" w:sz="0" w:space="0" w:color="auto"/>
        <w:right w:val="none" w:sz="0" w:space="0" w:color="auto"/>
      </w:divBdr>
    </w:div>
    <w:div w:id="296108891">
      <w:bodyDiv w:val="1"/>
      <w:marLeft w:val="0"/>
      <w:marRight w:val="0"/>
      <w:marTop w:val="0"/>
      <w:marBottom w:val="0"/>
      <w:divBdr>
        <w:top w:val="none" w:sz="0" w:space="0" w:color="auto"/>
        <w:left w:val="none" w:sz="0" w:space="0" w:color="auto"/>
        <w:bottom w:val="none" w:sz="0" w:space="0" w:color="auto"/>
        <w:right w:val="none" w:sz="0" w:space="0" w:color="auto"/>
      </w:divBdr>
    </w:div>
    <w:div w:id="296111290">
      <w:bodyDiv w:val="1"/>
      <w:marLeft w:val="0"/>
      <w:marRight w:val="0"/>
      <w:marTop w:val="0"/>
      <w:marBottom w:val="0"/>
      <w:divBdr>
        <w:top w:val="none" w:sz="0" w:space="0" w:color="auto"/>
        <w:left w:val="none" w:sz="0" w:space="0" w:color="auto"/>
        <w:bottom w:val="none" w:sz="0" w:space="0" w:color="auto"/>
        <w:right w:val="none" w:sz="0" w:space="0" w:color="auto"/>
      </w:divBdr>
    </w:div>
    <w:div w:id="296377135">
      <w:bodyDiv w:val="1"/>
      <w:marLeft w:val="0"/>
      <w:marRight w:val="0"/>
      <w:marTop w:val="0"/>
      <w:marBottom w:val="0"/>
      <w:divBdr>
        <w:top w:val="none" w:sz="0" w:space="0" w:color="auto"/>
        <w:left w:val="none" w:sz="0" w:space="0" w:color="auto"/>
        <w:bottom w:val="none" w:sz="0" w:space="0" w:color="auto"/>
        <w:right w:val="none" w:sz="0" w:space="0" w:color="auto"/>
      </w:divBdr>
    </w:div>
    <w:div w:id="296884688">
      <w:bodyDiv w:val="1"/>
      <w:marLeft w:val="0"/>
      <w:marRight w:val="0"/>
      <w:marTop w:val="0"/>
      <w:marBottom w:val="0"/>
      <w:divBdr>
        <w:top w:val="none" w:sz="0" w:space="0" w:color="auto"/>
        <w:left w:val="none" w:sz="0" w:space="0" w:color="auto"/>
        <w:bottom w:val="none" w:sz="0" w:space="0" w:color="auto"/>
        <w:right w:val="none" w:sz="0" w:space="0" w:color="auto"/>
      </w:divBdr>
    </w:div>
    <w:div w:id="296958465">
      <w:bodyDiv w:val="1"/>
      <w:marLeft w:val="0"/>
      <w:marRight w:val="0"/>
      <w:marTop w:val="0"/>
      <w:marBottom w:val="0"/>
      <w:divBdr>
        <w:top w:val="none" w:sz="0" w:space="0" w:color="auto"/>
        <w:left w:val="none" w:sz="0" w:space="0" w:color="auto"/>
        <w:bottom w:val="none" w:sz="0" w:space="0" w:color="auto"/>
        <w:right w:val="none" w:sz="0" w:space="0" w:color="auto"/>
      </w:divBdr>
    </w:div>
    <w:div w:id="297034846">
      <w:bodyDiv w:val="1"/>
      <w:marLeft w:val="0"/>
      <w:marRight w:val="0"/>
      <w:marTop w:val="0"/>
      <w:marBottom w:val="0"/>
      <w:divBdr>
        <w:top w:val="none" w:sz="0" w:space="0" w:color="auto"/>
        <w:left w:val="none" w:sz="0" w:space="0" w:color="auto"/>
        <w:bottom w:val="none" w:sz="0" w:space="0" w:color="auto"/>
        <w:right w:val="none" w:sz="0" w:space="0" w:color="auto"/>
      </w:divBdr>
    </w:div>
    <w:div w:id="297535650">
      <w:bodyDiv w:val="1"/>
      <w:marLeft w:val="0"/>
      <w:marRight w:val="0"/>
      <w:marTop w:val="0"/>
      <w:marBottom w:val="0"/>
      <w:divBdr>
        <w:top w:val="none" w:sz="0" w:space="0" w:color="auto"/>
        <w:left w:val="none" w:sz="0" w:space="0" w:color="auto"/>
        <w:bottom w:val="none" w:sz="0" w:space="0" w:color="auto"/>
        <w:right w:val="none" w:sz="0" w:space="0" w:color="auto"/>
      </w:divBdr>
    </w:div>
    <w:div w:id="297996160">
      <w:bodyDiv w:val="1"/>
      <w:marLeft w:val="0"/>
      <w:marRight w:val="0"/>
      <w:marTop w:val="0"/>
      <w:marBottom w:val="0"/>
      <w:divBdr>
        <w:top w:val="none" w:sz="0" w:space="0" w:color="auto"/>
        <w:left w:val="none" w:sz="0" w:space="0" w:color="auto"/>
        <w:bottom w:val="none" w:sz="0" w:space="0" w:color="auto"/>
        <w:right w:val="none" w:sz="0" w:space="0" w:color="auto"/>
      </w:divBdr>
    </w:div>
    <w:div w:id="298341556">
      <w:bodyDiv w:val="1"/>
      <w:marLeft w:val="0"/>
      <w:marRight w:val="0"/>
      <w:marTop w:val="0"/>
      <w:marBottom w:val="0"/>
      <w:divBdr>
        <w:top w:val="none" w:sz="0" w:space="0" w:color="auto"/>
        <w:left w:val="none" w:sz="0" w:space="0" w:color="auto"/>
        <w:bottom w:val="none" w:sz="0" w:space="0" w:color="auto"/>
        <w:right w:val="none" w:sz="0" w:space="0" w:color="auto"/>
      </w:divBdr>
    </w:div>
    <w:div w:id="298459788">
      <w:bodyDiv w:val="1"/>
      <w:marLeft w:val="0"/>
      <w:marRight w:val="0"/>
      <w:marTop w:val="0"/>
      <w:marBottom w:val="0"/>
      <w:divBdr>
        <w:top w:val="none" w:sz="0" w:space="0" w:color="auto"/>
        <w:left w:val="none" w:sz="0" w:space="0" w:color="auto"/>
        <w:bottom w:val="none" w:sz="0" w:space="0" w:color="auto"/>
        <w:right w:val="none" w:sz="0" w:space="0" w:color="auto"/>
      </w:divBdr>
    </w:div>
    <w:div w:id="298921595">
      <w:bodyDiv w:val="1"/>
      <w:marLeft w:val="0"/>
      <w:marRight w:val="0"/>
      <w:marTop w:val="0"/>
      <w:marBottom w:val="0"/>
      <w:divBdr>
        <w:top w:val="none" w:sz="0" w:space="0" w:color="auto"/>
        <w:left w:val="none" w:sz="0" w:space="0" w:color="auto"/>
        <w:bottom w:val="none" w:sz="0" w:space="0" w:color="auto"/>
        <w:right w:val="none" w:sz="0" w:space="0" w:color="auto"/>
      </w:divBdr>
    </w:div>
    <w:div w:id="298925837">
      <w:bodyDiv w:val="1"/>
      <w:marLeft w:val="0"/>
      <w:marRight w:val="0"/>
      <w:marTop w:val="0"/>
      <w:marBottom w:val="0"/>
      <w:divBdr>
        <w:top w:val="none" w:sz="0" w:space="0" w:color="auto"/>
        <w:left w:val="none" w:sz="0" w:space="0" w:color="auto"/>
        <w:bottom w:val="none" w:sz="0" w:space="0" w:color="auto"/>
        <w:right w:val="none" w:sz="0" w:space="0" w:color="auto"/>
      </w:divBdr>
    </w:div>
    <w:div w:id="299191704">
      <w:bodyDiv w:val="1"/>
      <w:marLeft w:val="0"/>
      <w:marRight w:val="0"/>
      <w:marTop w:val="0"/>
      <w:marBottom w:val="0"/>
      <w:divBdr>
        <w:top w:val="none" w:sz="0" w:space="0" w:color="auto"/>
        <w:left w:val="none" w:sz="0" w:space="0" w:color="auto"/>
        <w:bottom w:val="none" w:sz="0" w:space="0" w:color="auto"/>
        <w:right w:val="none" w:sz="0" w:space="0" w:color="auto"/>
      </w:divBdr>
    </w:div>
    <w:div w:id="299264011">
      <w:bodyDiv w:val="1"/>
      <w:marLeft w:val="0"/>
      <w:marRight w:val="0"/>
      <w:marTop w:val="0"/>
      <w:marBottom w:val="0"/>
      <w:divBdr>
        <w:top w:val="none" w:sz="0" w:space="0" w:color="auto"/>
        <w:left w:val="none" w:sz="0" w:space="0" w:color="auto"/>
        <w:bottom w:val="none" w:sz="0" w:space="0" w:color="auto"/>
        <w:right w:val="none" w:sz="0" w:space="0" w:color="auto"/>
      </w:divBdr>
    </w:div>
    <w:div w:id="299265713">
      <w:bodyDiv w:val="1"/>
      <w:marLeft w:val="0"/>
      <w:marRight w:val="0"/>
      <w:marTop w:val="0"/>
      <w:marBottom w:val="0"/>
      <w:divBdr>
        <w:top w:val="none" w:sz="0" w:space="0" w:color="auto"/>
        <w:left w:val="none" w:sz="0" w:space="0" w:color="auto"/>
        <w:bottom w:val="none" w:sz="0" w:space="0" w:color="auto"/>
        <w:right w:val="none" w:sz="0" w:space="0" w:color="auto"/>
      </w:divBdr>
    </w:div>
    <w:div w:id="299653879">
      <w:bodyDiv w:val="1"/>
      <w:marLeft w:val="0"/>
      <w:marRight w:val="0"/>
      <w:marTop w:val="0"/>
      <w:marBottom w:val="0"/>
      <w:divBdr>
        <w:top w:val="none" w:sz="0" w:space="0" w:color="auto"/>
        <w:left w:val="none" w:sz="0" w:space="0" w:color="auto"/>
        <w:bottom w:val="none" w:sz="0" w:space="0" w:color="auto"/>
        <w:right w:val="none" w:sz="0" w:space="0" w:color="auto"/>
      </w:divBdr>
    </w:div>
    <w:div w:id="299960460">
      <w:bodyDiv w:val="1"/>
      <w:marLeft w:val="0"/>
      <w:marRight w:val="0"/>
      <w:marTop w:val="0"/>
      <w:marBottom w:val="0"/>
      <w:divBdr>
        <w:top w:val="none" w:sz="0" w:space="0" w:color="auto"/>
        <w:left w:val="none" w:sz="0" w:space="0" w:color="auto"/>
        <w:bottom w:val="none" w:sz="0" w:space="0" w:color="auto"/>
        <w:right w:val="none" w:sz="0" w:space="0" w:color="auto"/>
      </w:divBdr>
    </w:div>
    <w:div w:id="300575911">
      <w:bodyDiv w:val="1"/>
      <w:marLeft w:val="0"/>
      <w:marRight w:val="0"/>
      <w:marTop w:val="0"/>
      <w:marBottom w:val="0"/>
      <w:divBdr>
        <w:top w:val="none" w:sz="0" w:space="0" w:color="auto"/>
        <w:left w:val="none" w:sz="0" w:space="0" w:color="auto"/>
        <w:bottom w:val="none" w:sz="0" w:space="0" w:color="auto"/>
        <w:right w:val="none" w:sz="0" w:space="0" w:color="auto"/>
      </w:divBdr>
    </w:div>
    <w:div w:id="300769677">
      <w:bodyDiv w:val="1"/>
      <w:marLeft w:val="0"/>
      <w:marRight w:val="0"/>
      <w:marTop w:val="0"/>
      <w:marBottom w:val="0"/>
      <w:divBdr>
        <w:top w:val="none" w:sz="0" w:space="0" w:color="auto"/>
        <w:left w:val="none" w:sz="0" w:space="0" w:color="auto"/>
        <w:bottom w:val="none" w:sz="0" w:space="0" w:color="auto"/>
        <w:right w:val="none" w:sz="0" w:space="0" w:color="auto"/>
      </w:divBdr>
    </w:div>
    <w:div w:id="301037298">
      <w:bodyDiv w:val="1"/>
      <w:marLeft w:val="0"/>
      <w:marRight w:val="0"/>
      <w:marTop w:val="0"/>
      <w:marBottom w:val="0"/>
      <w:divBdr>
        <w:top w:val="none" w:sz="0" w:space="0" w:color="auto"/>
        <w:left w:val="none" w:sz="0" w:space="0" w:color="auto"/>
        <w:bottom w:val="none" w:sz="0" w:space="0" w:color="auto"/>
        <w:right w:val="none" w:sz="0" w:space="0" w:color="auto"/>
      </w:divBdr>
    </w:div>
    <w:div w:id="301350772">
      <w:bodyDiv w:val="1"/>
      <w:marLeft w:val="0"/>
      <w:marRight w:val="0"/>
      <w:marTop w:val="0"/>
      <w:marBottom w:val="0"/>
      <w:divBdr>
        <w:top w:val="none" w:sz="0" w:space="0" w:color="auto"/>
        <w:left w:val="none" w:sz="0" w:space="0" w:color="auto"/>
        <w:bottom w:val="none" w:sz="0" w:space="0" w:color="auto"/>
        <w:right w:val="none" w:sz="0" w:space="0" w:color="auto"/>
      </w:divBdr>
    </w:div>
    <w:div w:id="301886311">
      <w:bodyDiv w:val="1"/>
      <w:marLeft w:val="0"/>
      <w:marRight w:val="0"/>
      <w:marTop w:val="0"/>
      <w:marBottom w:val="0"/>
      <w:divBdr>
        <w:top w:val="none" w:sz="0" w:space="0" w:color="auto"/>
        <w:left w:val="none" w:sz="0" w:space="0" w:color="auto"/>
        <w:bottom w:val="none" w:sz="0" w:space="0" w:color="auto"/>
        <w:right w:val="none" w:sz="0" w:space="0" w:color="auto"/>
      </w:divBdr>
    </w:div>
    <w:div w:id="302387964">
      <w:bodyDiv w:val="1"/>
      <w:marLeft w:val="0"/>
      <w:marRight w:val="0"/>
      <w:marTop w:val="0"/>
      <w:marBottom w:val="0"/>
      <w:divBdr>
        <w:top w:val="none" w:sz="0" w:space="0" w:color="auto"/>
        <w:left w:val="none" w:sz="0" w:space="0" w:color="auto"/>
        <w:bottom w:val="none" w:sz="0" w:space="0" w:color="auto"/>
        <w:right w:val="none" w:sz="0" w:space="0" w:color="auto"/>
      </w:divBdr>
    </w:div>
    <w:div w:id="302735449">
      <w:bodyDiv w:val="1"/>
      <w:marLeft w:val="0"/>
      <w:marRight w:val="0"/>
      <w:marTop w:val="0"/>
      <w:marBottom w:val="0"/>
      <w:divBdr>
        <w:top w:val="none" w:sz="0" w:space="0" w:color="auto"/>
        <w:left w:val="none" w:sz="0" w:space="0" w:color="auto"/>
        <w:bottom w:val="none" w:sz="0" w:space="0" w:color="auto"/>
        <w:right w:val="none" w:sz="0" w:space="0" w:color="auto"/>
      </w:divBdr>
    </w:div>
    <w:div w:id="303047028">
      <w:bodyDiv w:val="1"/>
      <w:marLeft w:val="0"/>
      <w:marRight w:val="0"/>
      <w:marTop w:val="0"/>
      <w:marBottom w:val="0"/>
      <w:divBdr>
        <w:top w:val="none" w:sz="0" w:space="0" w:color="auto"/>
        <w:left w:val="none" w:sz="0" w:space="0" w:color="auto"/>
        <w:bottom w:val="none" w:sz="0" w:space="0" w:color="auto"/>
        <w:right w:val="none" w:sz="0" w:space="0" w:color="auto"/>
      </w:divBdr>
    </w:div>
    <w:div w:id="303201676">
      <w:bodyDiv w:val="1"/>
      <w:marLeft w:val="0"/>
      <w:marRight w:val="0"/>
      <w:marTop w:val="0"/>
      <w:marBottom w:val="0"/>
      <w:divBdr>
        <w:top w:val="none" w:sz="0" w:space="0" w:color="auto"/>
        <w:left w:val="none" w:sz="0" w:space="0" w:color="auto"/>
        <w:bottom w:val="none" w:sz="0" w:space="0" w:color="auto"/>
        <w:right w:val="none" w:sz="0" w:space="0" w:color="auto"/>
      </w:divBdr>
    </w:div>
    <w:div w:id="303900461">
      <w:bodyDiv w:val="1"/>
      <w:marLeft w:val="0"/>
      <w:marRight w:val="0"/>
      <w:marTop w:val="0"/>
      <w:marBottom w:val="0"/>
      <w:divBdr>
        <w:top w:val="none" w:sz="0" w:space="0" w:color="auto"/>
        <w:left w:val="none" w:sz="0" w:space="0" w:color="auto"/>
        <w:bottom w:val="none" w:sz="0" w:space="0" w:color="auto"/>
        <w:right w:val="none" w:sz="0" w:space="0" w:color="auto"/>
      </w:divBdr>
    </w:div>
    <w:div w:id="305668085">
      <w:bodyDiv w:val="1"/>
      <w:marLeft w:val="0"/>
      <w:marRight w:val="0"/>
      <w:marTop w:val="0"/>
      <w:marBottom w:val="0"/>
      <w:divBdr>
        <w:top w:val="none" w:sz="0" w:space="0" w:color="auto"/>
        <w:left w:val="none" w:sz="0" w:space="0" w:color="auto"/>
        <w:bottom w:val="none" w:sz="0" w:space="0" w:color="auto"/>
        <w:right w:val="none" w:sz="0" w:space="0" w:color="auto"/>
      </w:divBdr>
    </w:div>
    <w:div w:id="307898433">
      <w:bodyDiv w:val="1"/>
      <w:marLeft w:val="0"/>
      <w:marRight w:val="0"/>
      <w:marTop w:val="0"/>
      <w:marBottom w:val="0"/>
      <w:divBdr>
        <w:top w:val="none" w:sz="0" w:space="0" w:color="auto"/>
        <w:left w:val="none" w:sz="0" w:space="0" w:color="auto"/>
        <w:bottom w:val="none" w:sz="0" w:space="0" w:color="auto"/>
        <w:right w:val="none" w:sz="0" w:space="0" w:color="auto"/>
      </w:divBdr>
    </w:div>
    <w:div w:id="307902941">
      <w:bodyDiv w:val="1"/>
      <w:marLeft w:val="0"/>
      <w:marRight w:val="0"/>
      <w:marTop w:val="0"/>
      <w:marBottom w:val="0"/>
      <w:divBdr>
        <w:top w:val="none" w:sz="0" w:space="0" w:color="auto"/>
        <w:left w:val="none" w:sz="0" w:space="0" w:color="auto"/>
        <w:bottom w:val="none" w:sz="0" w:space="0" w:color="auto"/>
        <w:right w:val="none" w:sz="0" w:space="0" w:color="auto"/>
      </w:divBdr>
    </w:div>
    <w:div w:id="308096507">
      <w:bodyDiv w:val="1"/>
      <w:marLeft w:val="0"/>
      <w:marRight w:val="0"/>
      <w:marTop w:val="0"/>
      <w:marBottom w:val="0"/>
      <w:divBdr>
        <w:top w:val="none" w:sz="0" w:space="0" w:color="auto"/>
        <w:left w:val="none" w:sz="0" w:space="0" w:color="auto"/>
        <w:bottom w:val="none" w:sz="0" w:space="0" w:color="auto"/>
        <w:right w:val="none" w:sz="0" w:space="0" w:color="auto"/>
      </w:divBdr>
    </w:div>
    <w:div w:id="308361678">
      <w:bodyDiv w:val="1"/>
      <w:marLeft w:val="0"/>
      <w:marRight w:val="0"/>
      <w:marTop w:val="0"/>
      <w:marBottom w:val="0"/>
      <w:divBdr>
        <w:top w:val="none" w:sz="0" w:space="0" w:color="auto"/>
        <w:left w:val="none" w:sz="0" w:space="0" w:color="auto"/>
        <w:bottom w:val="none" w:sz="0" w:space="0" w:color="auto"/>
        <w:right w:val="none" w:sz="0" w:space="0" w:color="auto"/>
      </w:divBdr>
    </w:div>
    <w:div w:id="308941859">
      <w:bodyDiv w:val="1"/>
      <w:marLeft w:val="0"/>
      <w:marRight w:val="0"/>
      <w:marTop w:val="0"/>
      <w:marBottom w:val="0"/>
      <w:divBdr>
        <w:top w:val="none" w:sz="0" w:space="0" w:color="auto"/>
        <w:left w:val="none" w:sz="0" w:space="0" w:color="auto"/>
        <w:bottom w:val="none" w:sz="0" w:space="0" w:color="auto"/>
        <w:right w:val="none" w:sz="0" w:space="0" w:color="auto"/>
      </w:divBdr>
    </w:div>
    <w:div w:id="310260268">
      <w:bodyDiv w:val="1"/>
      <w:marLeft w:val="0"/>
      <w:marRight w:val="0"/>
      <w:marTop w:val="0"/>
      <w:marBottom w:val="0"/>
      <w:divBdr>
        <w:top w:val="none" w:sz="0" w:space="0" w:color="auto"/>
        <w:left w:val="none" w:sz="0" w:space="0" w:color="auto"/>
        <w:bottom w:val="none" w:sz="0" w:space="0" w:color="auto"/>
        <w:right w:val="none" w:sz="0" w:space="0" w:color="auto"/>
      </w:divBdr>
    </w:div>
    <w:div w:id="310334136">
      <w:bodyDiv w:val="1"/>
      <w:marLeft w:val="0"/>
      <w:marRight w:val="0"/>
      <w:marTop w:val="0"/>
      <w:marBottom w:val="0"/>
      <w:divBdr>
        <w:top w:val="none" w:sz="0" w:space="0" w:color="auto"/>
        <w:left w:val="none" w:sz="0" w:space="0" w:color="auto"/>
        <w:bottom w:val="none" w:sz="0" w:space="0" w:color="auto"/>
        <w:right w:val="none" w:sz="0" w:space="0" w:color="auto"/>
      </w:divBdr>
    </w:div>
    <w:div w:id="311063053">
      <w:bodyDiv w:val="1"/>
      <w:marLeft w:val="0"/>
      <w:marRight w:val="0"/>
      <w:marTop w:val="0"/>
      <w:marBottom w:val="0"/>
      <w:divBdr>
        <w:top w:val="none" w:sz="0" w:space="0" w:color="auto"/>
        <w:left w:val="none" w:sz="0" w:space="0" w:color="auto"/>
        <w:bottom w:val="none" w:sz="0" w:space="0" w:color="auto"/>
        <w:right w:val="none" w:sz="0" w:space="0" w:color="auto"/>
      </w:divBdr>
    </w:div>
    <w:div w:id="311566129">
      <w:bodyDiv w:val="1"/>
      <w:marLeft w:val="0"/>
      <w:marRight w:val="0"/>
      <w:marTop w:val="0"/>
      <w:marBottom w:val="0"/>
      <w:divBdr>
        <w:top w:val="none" w:sz="0" w:space="0" w:color="auto"/>
        <w:left w:val="none" w:sz="0" w:space="0" w:color="auto"/>
        <w:bottom w:val="none" w:sz="0" w:space="0" w:color="auto"/>
        <w:right w:val="none" w:sz="0" w:space="0" w:color="auto"/>
      </w:divBdr>
    </w:div>
    <w:div w:id="311569692">
      <w:bodyDiv w:val="1"/>
      <w:marLeft w:val="0"/>
      <w:marRight w:val="0"/>
      <w:marTop w:val="0"/>
      <w:marBottom w:val="0"/>
      <w:divBdr>
        <w:top w:val="none" w:sz="0" w:space="0" w:color="auto"/>
        <w:left w:val="none" w:sz="0" w:space="0" w:color="auto"/>
        <w:bottom w:val="none" w:sz="0" w:space="0" w:color="auto"/>
        <w:right w:val="none" w:sz="0" w:space="0" w:color="auto"/>
      </w:divBdr>
    </w:div>
    <w:div w:id="311762369">
      <w:bodyDiv w:val="1"/>
      <w:marLeft w:val="0"/>
      <w:marRight w:val="0"/>
      <w:marTop w:val="0"/>
      <w:marBottom w:val="0"/>
      <w:divBdr>
        <w:top w:val="none" w:sz="0" w:space="0" w:color="auto"/>
        <w:left w:val="none" w:sz="0" w:space="0" w:color="auto"/>
        <w:bottom w:val="none" w:sz="0" w:space="0" w:color="auto"/>
        <w:right w:val="none" w:sz="0" w:space="0" w:color="auto"/>
      </w:divBdr>
    </w:div>
    <w:div w:id="312296361">
      <w:bodyDiv w:val="1"/>
      <w:marLeft w:val="0"/>
      <w:marRight w:val="0"/>
      <w:marTop w:val="0"/>
      <w:marBottom w:val="0"/>
      <w:divBdr>
        <w:top w:val="none" w:sz="0" w:space="0" w:color="auto"/>
        <w:left w:val="none" w:sz="0" w:space="0" w:color="auto"/>
        <w:bottom w:val="none" w:sz="0" w:space="0" w:color="auto"/>
        <w:right w:val="none" w:sz="0" w:space="0" w:color="auto"/>
      </w:divBdr>
    </w:div>
    <w:div w:id="312637934">
      <w:bodyDiv w:val="1"/>
      <w:marLeft w:val="0"/>
      <w:marRight w:val="0"/>
      <w:marTop w:val="0"/>
      <w:marBottom w:val="0"/>
      <w:divBdr>
        <w:top w:val="none" w:sz="0" w:space="0" w:color="auto"/>
        <w:left w:val="none" w:sz="0" w:space="0" w:color="auto"/>
        <w:bottom w:val="none" w:sz="0" w:space="0" w:color="auto"/>
        <w:right w:val="none" w:sz="0" w:space="0" w:color="auto"/>
      </w:divBdr>
    </w:div>
    <w:div w:id="312835474">
      <w:bodyDiv w:val="1"/>
      <w:marLeft w:val="0"/>
      <w:marRight w:val="0"/>
      <w:marTop w:val="0"/>
      <w:marBottom w:val="0"/>
      <w:divBdr>
        <w:top w:val="none" w:sz="0" w:space="0" w:color="auto"/>
        <w:left w:val="none" w:sz="0" w:space="0" w:color="auto"/>
        <w:bottom w:val="none" w:sz="0" w:space="0" w:color="auto"/>
        <w:right w:val="none" w:sz="0" w:space="0" w:color="auto"/>
      </w:divBdr>
    </w:div>
    <w:div w:id="313022427">
      <w:bodyDiv w:val="1"/>
      <w:marLeft w:val="0"/>
      <w:marRight w:val="0"/>
      <w:marTop w:val="0"/>
      <w:marBottom w:val="0"/>
      <w:divBdr>
        <w:top w:val="none" w:sz="0" w:space="0" w:color="auto"/>
        <w:left w:val="none" w:sz="0" w:space="0" w:color="auto"/>
        <w:bottom w:val="none" w:sz="0" w:space="0" w:color="auto"/>
        <w:right w:val="none" w:sz="0" w:space="0" w:color="auto"/>
      </w:divBdr>
    </w:div>
    <w:div w:id="313223638">
      <w:bodyDiv w:val="1"/>
      <w:marLeft w:val="0"/>
      <w:marRight w:val="0"/>
      <w:marTop w:val="0"/>
      <w:marBottom w:val="0"/>
      <w:divBdr>
        <w:top w:val="none" w:sz="0" w:space="0" w:color="auto"/>
        <w:left w:val="none" w:sz="0" w:space="0" w:color="auto"/>
        <w:bottom w:val="none" w:sz="0" w:space="0" w:color="auto"/>
        <w:right w:val="none" w:sz="0" w:space="0" w:color="auto"/>
      </w:divBdr>
    </w:div>
    <w:div w:id="313800243">
      <w:bodyDiv w:val="1"/>
      <w:marLeft w:val="0"/>
      <w:marRight w:val="0"/>
      <w:marTop w:val="0"/>
      <w:marBottom w:val="0"/>
      <w:divBdr>
        <w:top w:val="none" w:sz="0" w:space="0" w:color="auto"/>
        <w:left w:val="none" w:sz="0" w:space="0" w:color="auto"/>
        <w:bottom w:val="none" w:sz="0" w:space="0" w:color="auto"/>
        <w:right w:val="none" w:sz="0" w:space="0" w:color="auto"/>
      </w:divBdr>
    </w:div>
    <w:div w:id="314071352">
      <w:bodyDiv w:val="1"/>
      <w:marLeft w:val="0"/>
      <w:marRight w:val="0"/>
      <w:marTop w:val="0"/>
      <w:marBottom w:val="0"/>
      <w:divBdr>
        <w:top w:val="none" w:sz="0" w:space="0" w:color="auto"/>
        <w:left w:val="none" w:sz="0" w:space="0" w:color="auto"/>
        <w:bottom w:val="none" w:sz="0" w:space="0" w:color="auto"/>
        <w:right w:val="none" w:sz="0" w:space="0" w:color="auto"/>
      </w:divBdr>
    </w:div>
    <w:div w:id="314189096">
      <w:bodyDiv w:val="1"/>
      <w:marLeft w:val="0"/>
      <w:marRight w:val="0"/>
      <w:marTop w:val="0"/>
      <w:marBottom w:val="0"/>
      <w:divBdr>
        <w:top w:val="none" w:sz="0" w:space="0" w:color="auto"/>
        <w:left w:val="none" w:sz="0" w:space="0" w:color="auto"/>
        <w:bottom w:val="none" w:sz="0" w:space="0" w:color="auto"/>
        <w:right w:val="none" w:sz="0" w:space="0" w:color="auto"/>
      </w:divBdr>
    </w:div>
    <w:div w:id="314801912">
      <w:bodyDiv w:val="1"/>
      <w:marLeft w:val="0"/>
      <w:marRight w:val="0"/>
      <w:marTop w:val="0"/>
      <w:marBottom w:val="0"/>
      <w:divBdr>
        <w:top w:val="none" w:sz="0" w:space="0" w:color="auto"/>
        <w:left w:val="none" w:sz="0" w:space="0" w:color="auto"/>
        <w:bottom w:val="none" w:sz="0" w:space="0" w:color="auto"/>
        <w:right w:val="none" w:sz="0" w:space="0" w:color="auto"/>
      </w:divBdr>
    </w:div>
    <w:div w:id="315184520">
      <w:bodyDiv w:val="1"/>
      <w:marLeft w:val="0"/>
      <w:marRight w:val="0"/>
      <w:marTop w:val="0"/>
      <w:marBottom w:val="0"/>
      <w:divBdr>
        <w:top w:val="none" w:sz="0" w:space="0" w:color="auto"/>
        <w:left w:val="none" w:sz="0" w:space="0" w:color="auto"/>
        <w:bottom w:val="none" w:sz="0" w:space="0" w:color="auto"/>
        <w:right w:val="none" w:sz="0" w:space="0" w:color="auto"/>
      </w:divBdr>
    </w:div>
    <w:div w:id="315451341">
      <w:bodyDiv w:val="1"/>
      <w:marLeft w:val="0"/>
      <w:marRight w:val="0"/>
      <w:marTop w:val="0"/>
      <w:marBottom w:val="0"/>
      <w:divBdr>
        <w:top w:val="none" w:sz="0" w:space="0" w:color="auto"/>
        <w:left w:val="none" w:sz="0" w:space="0" w:color="auto"/>
        <w:bottom w:val="none" w:sz="0" w:space="0" w:color="auto"/>
        <w:right w:val="none" w:sz="0" w:space="0" w:color="auto"/>
      </w:divBdr>
    </w:div>
    <w:div w:id="315456102">
      <w:bodyDiv w:val="1"/>
      <w:marLeft w:val="0"/>
      <w:marRight w:val="0"/>
      <w:marTop w:val="0"/>
      <w:marBottom w:val="0"/>
      <w:divBdr>
        <w:top w:val="none" w:sz="0" w:space="0" w:color="auto"/>
        <w:left w:val="none" w:sz="0" w:space="0" w:color="auto"/>
        <w:bottom w:val="none" w:sz="0" w:space="0" w:color="auto"/>
        <w:right w:val="none" w:sz="0" w:space="0" w:color="auto"/>
      </w:divBdr>
    </w:div>
    <w:div w:id="317072616">
      <w:bodyDiv w:val="1"/>
      <w:marLeft w:val="0"/>
      <w:marRight w:val="0"/>
      <w:marTop w:val="0"/>
      <w:marBottom w:val="0"/>
      <w:divBdr>
        <w:top w:val="none" w:sz="0" w:space="0" w:color="auto"/>
        <w:left w:val="none" w:sz="0" w:space="0" w:color="auto"/>
        <w:bottom w:val="none" w:sz="0" w:space="0" w:color="auto"/>
        <w:right w:val="none" w:sz="0" w:space="0" w:color="auto"/>
      </w:divBdr>
    </w:div>
    <w:div w:id="317154434">
      <w:bodyDiv w:val="1"/>
      <w:marLeft w:val="0"/>
      <w:marRight w:val="0"/>
      <w:marTop w:val="0"/>
      <w:marBottom w:val="0"/>
      <w:divBdr>
        <w:top w:val="none" w:sz="0" w:space="0" w:color="auto"/>
        <w:left w:val="none" w:sz="0" w:space="0" w:color="auto"/>
        <w:bottom w:val="none" w:sz="0" w:space="0" w:color="auto"/>
        <w:right w:val="none" w:sz="0" w:space="0" w:color="auto"/>
      </w:divBdr>
    </w:div>
    <w:div w:id="317805209">
      <w:bodyDiv w:val="1"/>
      <w:marLeft w:val="0"/>
      <w:marRight w:val="0"/>
      <w:marTop w:val="0"/>
      <w:marBottom w:val="0"/>
      <w:divBdr>
        <w:top w:val="none" w:sz="0" w:space="0" w:color="auto"/>
        <w:left w:val="none" w:sz="0" w:space="0" w:color="auto"/>
        <w:bottom w:val="none" w:sz="0" w:space="0" w:color="auto"/>
        <w:right w:val="none" w:sz="0" w:space="0" w:color="auto"/>
      </w:divBdr>
    </w:div>
    <w:div w:id="319046489">
      <w:bodyDiv w:val="1"/>
      <w:marLeft w:val="0"/>
      <w:marRight w:val="0"/>
      <w:marTop w:val="0"/>
      <w:marBottom w:val="0"/>
      <w:divBdr>
        <w:top w:val="none" w:sz="0" w:space="0" w:color="auto"/>
        <w:left w:val="none" w:sz="0" w:space="0" w:color="auto"/>
        <w:bottom w:val="none" w:sz="0" w:space="0" w:color="auto"/>
        <w:right w:val="none" w:sz="0" w:space="0" w:color="auto"/>
      </w:divBdr>
    </w:div>
    <w:div w:id="319115468">
      <w:bodyDiv w:val="1"/>
      <w:marLeft w:val="0"/>
      <w:marRight w:val="0"/>
      <w:marTop w:val="0"/>
      <w:marBottom w:val="0"/>
      <w:divBdr>
        <w:top w:val="none" w:sz="0" w:space="0" w:color="auto"/>
        <w:left w:val="none" w:sz="0" w:space="0" w:color="auto"/>
        <w:bottom w:val="none" w:sz="0" w:space="0" w:color="auto"/>
        <w:right w:val="none" w:sz="0" w:space="0" w:color="auto"/>
      </w:divBdr>
    </w:div>
    <w:div w:id="319119166">
      <w:bodyDiv w:val="1"/>
      <w:marLeft w:val="0"/>
      <w:marRight w:val="0"/>
      <w:marTop w:val="0"/>
      <w:marBottom w:val="0"/>
      <w:divBdr>
        <w:top w:val="none" w:sz="0" w:space="0" w:color="auto"/>
        <w:left w:val="none" w:sz="0" w:space="0" w:color="auto"/>
        <w:bottom w:val="none" w:sz="0" w:space="0" w:color="auto"/>
        <w:right w:val="none" w:sz="0" w:space="0" w:color="auto"/>
      </w:divBdr>
    </w:div>
    <w:div w:id="319426266">
      <w:bodyDiv w:val="1"/>
      <w:marLeft w:val="0"/>
      <w:marRight w:val="0"/>
      <w:marTop w:val="0"/>
      <w:marBottom w:val="0"/>
      <w:divBdr>
        <w:top w:val="none" w:sz="0" w:space="0" w:color="auto"/>
        <w:left w:val="none" w:sz="0" w:space="0" w:color="auto"/>
        <w:bottom w:val="none" w:sz="0" w:space="0" w:color="auto"/>
        <w:right w:val="none" w:sz="0" w:space="0" w:color="auto"/>
      </w:divBdr>
    </w:div>
    <w:div w:id="319621478">
      <w:bodyDiv w:val="1"/>
      <w:marLeft w:val="0"/>
      <w:marRight w:val="0"/>
      <w:marTop w:val="0"/>
      <w:marBottom w:val="0"/>
      <w:divBdr>
        <w:top w:val="none" w:sz="0" w:space="0" w:color="auto"/>
        <w:left w:val="none" w:sz="0" w:space="0" w:color="auto"/>
        <w:bottom w:val="none" w:sz="0" w:space="0" w:color="auto"/>
        <w:right w:val="none" w:sz="0" w:space="0" w:color="auto"/>
      </w:divBdr>
    </w:div>
    <w:div w:id="319772327">
      <w:bodyDiv w:val="1"/>
      <w:marLeft w:val="0"/>
      <w:marRight w:val="0"/>
      <w:marTop w:val="0"/>
      <w:marBottom w:val="0"/>
      <w:divBdr>
        <w:top w:val="none" w:sz="0" w:space="0" w:color="auto"/>
        <w:left w:val="none" w:sz="0" w:space="0" w:color="auto"/>
        <w:bottom w:val="none" w:sz="0" w:space="0" w:color="auto"/>
        <w:right w:val="none" w:sz="0" w:space="0" w:color="auto"/>
      </w:divBdr>
    </w:div>
    <w:div w:id="320084390">
      <w:bodyDiv w:val="1"/>
      <w:marLeft w:val="0"/>
      <w:marRight w:val="0"/>
      <w:marTop w:val="0"/>
      <w:marBottom w:val="0"/>
      <w:divBdr>
        <w:top w:val="none" w:sz="0" w:space="0" w:color="auto"/>
        <w:left w:val="none" w:sz="0" w:space="0" w:color="auto"/>
        <w:bottom w:val="none" w:sz="0" w:space="0" w:color="auto"/>
        <w:right w:val="none" w:sz="0" w:space="0" w:color="auto"/>
      </w:divBdr>
    </w:div>
    <w:div w:id="320357531">
      <w:bodyDiv w:val="1"/>
      <w:marLeft w:val="0"/>
      <w:marRight w:val="0"/>
      <w:marTop w:val="0"/>
      <w:marBottom w:val="0"/>
      <w:divBdr>
        <w:top w:val="none" w:sz="0" w:space="0" w:color="auto"/>
        <w:left w:val="none" w:sz="0" w:space="0" w:color="auto"/>
        <w:bottom w:val="none" w:sz="0" w:space="0" w:color="auto"/>
        <w:right w:val="none" w:sz="0" w:space="0" w:color="auto"/>
      </w:divBdr>
    </w:div>
    <w:div w:id="320813717">
      <w:bodyDiv w:val="1"/>
      <w:marLeft w:val="0"/>
      <w:marRight w:val="0"/>
      <w:marTop w:val="0"/>
      <w:marBottom w:val="0"/>
      <w:divBdr>
        <w:top w:val="none" w:sz="0" w:space="0" w:color="auto"/>
        <w:left w:val="none" w:sz="0" w:space="0" w:color="auto"/>
        <w:bottom w:val="none" w:sz="0" w:space="0" w:color="auto"/>
        <w:right w:val="none" w:sz="0" w:space="0" w:color="auto"/>
      </w:divBdr>
    </w:div>
    <w:div w:id="321157528">
      <w:bodyDiv w:val="1"/>
      <w:marLeft w:val="0"/>
      <w:marRight w:val="0"/>
      <w:marTop w:val="0"/>
      <w:marBottom w:val="0"/>
      <w:divBdr>
        <w:top w:val="none" w:sz="0" w:space="0" w:color="auto"/>
        <w:left w:val="none" w:sz="0" w:space="0" w:color="auto"/>
        <w:bottom w:val="none" w:sz="0" w:space="0" w:color="auto"/>
        <w:right w:val="none" w:sz="0" w:space="0" w:color="auto"/>
      </w:divBdr>
    </w:div>
    <w:div w:id="321355215">
      <w:bodyDiv w:val="1"/>
      <w:marLeft w:val="0"/>
      <w:marRight w:val="0"/>
      <w:marTop w:val="0"/>
      <w:marBottom w:val="0"/>
      <w:divBdr>
        <w:top w:val="none" w:sz="0" w:space="0" w:color="auto"/>
        <w:left w:val="none" w:sz="0" w:space="0" w:color="auto"/>
        <w:bottom w:val="none" w:sz="0" w:space="0" w:color="auto"/>
        <w:right w:val="none" w:sz="0" w:space="0" w:color="auto"/>
      </w:divBdr>
    </w:div>
    <w:div w:id="322123749">
      <w:bodyDiv w:val="1"/>
      <w:marLeft w:val="0"/>
      <w:marRight w:val="0"/>
      <w:marTop w:val="0"/>
      <w:marBottom w:val="0"/>
      <w:divBdr>
        <w:top w:val="none" w:sz="0" w:space="0" w:color="auto"/>
        <w:left w:val="none" w:sz="0" w:space="0" w:color="auto"/>
        <w:bottom w:val="none" w:sz="0" w:space="0" w:color="auto"/>
        <w:right w:val="none" w:sz="0" w:space="0" w:color="auto"/>
      </w:divBdr>
    </w:div>
    <w:div w:id="322466043">
      <w:bodyDiv w:val="1"/>
      <w:marLeft w:val="0"/>
      <w:marRight w:val="0"/>
      <w:marTop w:val="0"/>
      <w:marBottom w:val="0"/>
      <w:divBdr>
        <w:top w:val="none" w:sz="0" w:space="0" w:color="auto"/>
        <w:left w:val="none" w:sz="0" w:space="0" w:color="auto"/>
        <w:bottom w:val="none" w:sz="0" w:space="0" w:color="auto"/>
        <w:right w:val="none" w:sz="0" w:space="0" w:color="auto"/>
      </w:divBdr>
    </w:div>
    <w:div w:id="323242514">
      <w:bodyDiv w:val="1"/>
      <w:marLeft w:val="0"/>
      <w:marRight w:val="0"/>
      <w:marTop w:val="0"/>
      <w:marBottom w:val="0"/>
      <w:divBdr>
        <w:top w:val="none" w:sz="0" w:space="0" w:color="auto"/>
        <w:left w:val="none" w:sz="0" w:space="0" w:color="auto"/>
        <w:bottom w:val="none" w:sz="0" w:space="0" w:color="auto"/>
        <w:right w:val="none" w:sz="0" w:space="0" w:color="auto"/>
      </w:divBdr>
    </w:div>
    <w:div w:id="324744093">
      <w:bodyDiv w:val="1"/>
      <w:marLeft w:val="0"/>
      <w:marRight w:val="0"/>
      <w:marTop w:val="0"/>
      <w:marBottom w:val="0"/>
      <w:divBdr>
        <w:top w:val="none" w:sz="0" w:space="0" w:color="auto"/>
        <w:left w:val="none" w:sz="0" w:space="0" w:color="auto"/>
        <w:bottom w:val="none" w:sz="0" w:space="0" w:color="auto"/>
        <w:right w:val="none" w:sz="0" w:space="0" w:color="auto"/>
      </w:divBdr>
    </w:div>
    <w:div w:id="325017120">
      <w:bodyDiv w:val="1"/>
      <w:marLeft w:val="0"/>
      <w:marRight w:val="0"/>
      <w:marTop w:val="0"/>
      <w:marBottom w:val="0"/>
      <w:divBdr>
        <w:top w:val="none" w:sz="0" w:space="0" w:color="auto"/>
        <w:left w:val="none" w:sz="0" w:space="0" w:color="auto"/>
        <w:bottom w:val="none" w:sz="0" w:space="0" w:color="auto"/>
        <w:right w:val="none" w:sz="0" w:space="0" w:color="auto"/>
      </w:divBdr>
    </w:div>
    <w:div w:id="325521943">
      <w:bodyDiv w:val="1"/>
      <w:marLeft w:val="0"/>
      <w:marRight w:val="0"/>
      <w:marTop w:val="0"/>
      <w:marBottom w:val="0"/>
      <w:divBdr>
        <w:top w:val="none" w:sz="0" w:space="0" w:color="auto"/>
        <w:left w:val="none" w:sz="0" w:space="0" w:color="auto"/>
        <w:bottom w:val="none" w:sz="0" w:space="0" w:color="auto"/>
        <w:right w:val="none" w:sz="0" w:space="0" w:color="auto"/>
      </w:divBdr>
    </w:div>
    <w:div w:id="325867997">
      <w:bodyDiv w:val="1"/>
      <w:marLeft w:val="0"/>
      <w:marRight w:val="0"/>
      <w:marTop w:val="0"/>
      <w:marBottom w:val="0"/>
      <w:divBdr>
        <w:top w:val="none" w:sz="0" w:space="0" w:color="auto"/>
        <w:left w:val="none" w:sz="0" w:space="0" w:color="auto"/>
        <w:bottom w:val="none" w:sz="0" w:space="0" w:color="auto"/>
        <w:right w:val="none" w:sz="0" w:space="0" w:color="auto"/>
      </w:divBdr>
    </w:div>
    <w:div w:id="326059384">
      <w:bodyDiv w:val="1"/>
      <w:marLeft w:val="0"/>
      <w:marRight w:val="0"/>
      <w:marTop w:val="0"/>
      <w:marBottom w:val="0"/>
      <w:divBdr>
        <w:top w:val="none" w:sz="0" w:space="0" w:color="auto"/>
        <w:left w:val="none" w:sz="0" w:space="0" w:color="auto"/>
        <w:bottom w:val="none" w:sz="0" w:space="0" w:color="auto"/>
        <w:right w:val="none" w:sz="0" w:space="0" w:color="auto"/>
      </w:divBdr>
    </w:div>
    <w:div w:id="326204171">
      <w:bodyDiv w:val="1"/>
      <w:marLeft w:val="0"/>
      <w:marRight w:val="0"/>
      <w:marTop w:val="0"/>
      <w:marBottom w:val="0"/>
      <w:divBdr>
        <w:top w:val="none" w:sz="0" w:space="0" w:color="auto"/>
        <w:left w:val="none" w:sz="0" w:space="0" w:color="auto"/>
        <w:bottom w:val="none" w:sz="0" w:space="0" w:color="auto"/>
        <w:right w:val="none" w:sz="0" w:space="0" w:color="auto"/>
      </w:divBdr>
    </w:div>
    <w:div w:id="326328522">
      <w:bodyDiv w:val="1"/>
      <w:marLeft w:val="0"/>
      <w:marRight w:val="0"/>
      <w:marTop w:val="0"/>
      <w:marBottom w:val="0"/>
      <w:divBdr>
        <w:top w:val="none" w:sz="0" w:space="0" w:color="auto"/>
        <w:left w:val="none" w:sz="0" w:space="0" w:color="auto"/>
        <w:bottom w:val="none" w:sz="0" w:space="0" w:color="auto"/>
        <w:right w:val="none" w:sz="0" w:space="0" w:color="auto"/>
      </w:divBdr>
    </w:div>
    <w:div w:id="326591330">
      <w:bodyDiv w:val="1"/>
      <w:marLeft w:val="0"/>
      <w:marRight w:val="0"/>
      <w:marTop w:val="0"/>
      <w:marBottom w:val="0"/>
      <w:divBdr>
        <w:top w:val="none" w:sz="0" w:space="0" w:color="auto"/>
        <w:left w:val="none" w:sz="0" w:space="0" w:color="auto"/>
        <w:bottom w:val="none" w:sz="0" w:space="0" w:color="auto"/>
        <w:right w:val="none" w:sz="0" w:space="0" w:color="auto"/>
      </w:divBdr>
    </w:div>
    <w:div w:id="326834501">
      <w:bodyDiv w:val="1"/>
      <w:marLeft w:val="0"/>
      <w:marRight w:val="0"/>
      <w:marTop w:val="0"/>
      <w:marBottom w:val="0"/>
      <w:divBdr>
        <w:top w:val="none" w:sz="0" w:space="0" w:color="auto"/>
        <w:left w:val="none" w:sz="0" w:space="0" w:color="auto"/>
        <w:bottom w:val="none" w:sz="0" w:space="0" w:color="auto"/>
        <w:right w:val="none" w:sz="0" w:space="0" w:color="auto"/>
      </w:divBdr>
    </w:div>
    <w:div w:id="326983889">
      <w:bodyDiv w:val="1"/>
      <w:marLeft w:val="0"/>
      <w:marRight w:val="0"/>
      <w:marTop w:val="0"/>
      <w:marBottom w:val="0"/>
      <w:divBdr>
        <w:top w:val="none" w:sz="0" w:space="0" w:color="auto"/>
        <w:left w:val="none" w:sz="0" w:space="0" w:color="auto"/>
        <w:bottom w:val="none" w:sz="0" w:space="0" w:color="auto"/>
        <w:right w:val="none" w:sz="0" w:space="0" w:color="auto"/>
      </w:divBdr>
    </w:div>
    <w:div w:id="327095673">
      <w:bodyDiv w:val="1"/>
      <w:marLeft w:val="0"/>
      <w:marRight w:val="0"/>
      <w:marTop w:val="0"/>
      <w:marBottom w:val="0"/>
      <w:divBdr>
        <w:top w:val="none" w:sz="0" w:space="0" w:color="auto"/>
        <w:left w:val="none" w:sz="0" w:space="0" w:color="auto"/>
        <w:bottom w:val="none" w:sz="0" w:space="0" w:color="auto"/>
        <w:right w:val="none" w:sz="0" w:space="0" w:color="auto"/>
      </w:divBdr>
    </w:div>
    <w:div w:id="327175604">
      <w:bodyDiv w:val="1"/>
      <w:marLeft w:val="0"/>
      <w:marRight w:val="0"/>
      <w:marTop w:val="0"/>
      <w:marBottom w:val="0"/>
      <w:divBdr>
        <w:top w:val="none" w:sz="0" w:space="0" w:color="auto"/>
        <w:left w:val="none" w:sz="0" w:space="0" w:color="auto"/>
        <w:bottom w:val="none" w:sz="0" w:space="0" w:color="auto"/>
        <w:right w:val="none" w:sz="0" w:space="0" w:color="auto"/>
      </w:divBdr>
    </w:div>
    <w:div w:id="327287891">
      <w:bodyDiv w:val="1"/>
      <w:marLeft w:val="0"/>
      <w:marRight w:val="0"/>
      <w:marTop w:val="0"/>
      <w:marBottom w:val="0"/>
      <w:divBdr>
        <w:top w:val="none" w:sz="0" w:space="0" w:color="auto"/>
        <w:left w:val="none" w:sz="0" w:space="0" w:color="auto"/>
        <w:bottom w:val="none" w:sz="0" w:space="0" w:color="auto"/>
        <w:right w:val="none" w:sz="0" w:space="0" w:color="auto"/>
      </w:divBdr>
    </w:div>
    <w:div w:id="327562848">
      <w:bodyDiv w:val="1"/>
      <w:marLeft w:val="0"/>
      <w:marRight w:val="0"/>
      <w:marTop w:val="0"/>
      <w:marBottom w:val="0"/>
      <w:divBdr>
        <w:top w:val="none" w:sz="0" w:space="0" w:color="auto"/>
        <w:left w:val="none" w:sz="0" w:space="0" w:color="auto"/>
        <w:bottom w:val="none" w:sz="0" w:space="0" w:color="auto"/>
        <w:right w:val="none" w:sz="0" w:space="0" w:color="auto"/>
      </w:divBdr>
    </w:div>
    <w:div w:id="327680397">
      <w:bodyDiv w:val="1"/>
      <w:marLeft w:val="0"/>
      <w:marRight w:val="0"/>
      <w:marTop w:val="0"/>
      <w:marBottom w:val="0"/>
      <w:divBdr>
        <w:top w:val="none" w:sz="0" w:space="0" w:color="auto"/>
        <w:left w:val="none" w:sz="0" w:space="0" w:color="auto"/>
        <w:bottom w:val="none" w:sz="0" w:space="0" w:color="auto"/>
        <w:right w:val="none" w:sz="0" w:space="0" w:color="auto"/>
      </w:divBdr>
    </w:div>
    <w:div w:id="328338499">
      <w:bodyDiv w:val="1"/>
      <w:marLeft w:val="0"/>
      <w:marRight w:val="0"/>
      <w:marTop w:val="0"/>
      <w:marBottom w:val="0"/>
      <w:divBdr>
        <w:top w:val="none" w:sz="0" w:space="0" w:color="auto"/>
        <w:left w:val="none" w:sz="0" w:space="0" w:color="auto"/>
        <w:bottom w:val="none" w:sz="0" w:space="0" w:color="auto"/>
        <w:right w:val="none" w:sz="0" w:space="0" w:color="auto"/>
      </w:divBdr>
    </w:div>
    <w:div w:id="328951921">
      <w:bodyDiv w:val="1"/>
      <w:marLeft w:val="0"/>
      <w:marRight w:val="0"/>
      <w:marTop w:val="0"/>
      <w:marBottom w:val="0"/>
      <w:divBdr>
        <w:top w:val="none" w:sz="0" w:space="0" w:color="auto"/>
        <w:left w:val="none" w:sz="0" w:space="0" w:color="auto"/>
        <w:bottom w:val="none" w:sz="0" w:space="0" w:color="auto"/>
        <w:right w:val="none" w:sz="0" w:space="0" w:color="auto"/>
      </w:divBdr>
    </w:div>
    <w:div w:id="329211702">
      <w:bodyDiv w:val="1"/>
      <w:marLeft w:val="0"/>
      <w:marRight w:val="0"/>
      <w:marTop w:val="0"/>
      <w:marBottom w:val="0"/>
      <w:divBdr>
        <w:top w:val="none" w:sz="0" w:space="0" w:color="auto"/>
        <w:left w:val="none" w:sz="0" w:space="0" w:color="auto"/>
        <w:bottom w:val="none" w:sz="0" w:space="0" w:color="auto"/>
        <w:right w:val="none" w:sz="0" w:space="0" w:color="auto"/>
      </w:divBdr>
    </w:div>
    <w:div w:id="331375074">
      <w:bodyDiv w:val="1"/>
      <w:marLeft w:val="0"/>
      <w:marRight w:val="0"/>
      <w:marTop w:val="0"/>
      <w:marBottom w:val="0"/>
      <w:divBdr>
        <w:top w:val="none" w:sz="0" w:space="0" w:color="auto"/>
        <w:left w:val="none" w:sz="0" w:space="0" w:color="auto"/>
        <w:bottom w:val="none" w:sz="0" w:space="0" w:color="auto"/>
        <w:right w:val="none" w:sz="0" w:space="0" w:color="auto"/>
      </w:divBdr>
    </w:div>
    <w:div w:id="331639123">
      <w:bodyDiv w:val="1"/>
      <w:marLeft w:val="0"/>
      <w:marRight w:val="0"/>
      <w:marTop w:val="0"/>
      <w:marBottom w:val="0"/>
      <w:divBdr>
        <w:top w:val="none" w:sz="0" w:space="0" w:color="auto"/>
        <w:left w:val="none" w:sz="0" w:space="0" w:color="auto"/>
        <w:bottom w:val="none" w:sz="0" w:space="0" w:color="auto"/>
        <w:right w:val="none" w:sz="0" w:space="0" w:color="auto"/>
      </w:divBdr>
    </w:div>
    <w:div w:id="331640628">
      <w:bodyDiv w:val="1"/>
      <w:marLeft w:val="0"/>
      <w:marRight w:val="0"/>
      <w:marTop w:val="0"/>
      <w:marBottom w:val="0"/>
      <w:divBdr>
        <w:top w:val="none" w:sz="0" w:space="0" w:color="auto"/>
        <w:left w:val="none" w:sz="0" w:space="0" w:color="auto"/>
        <w:bottom w:val="none" w:sz="0" w:space="0" w:color="auto"/>
        <w:right w:val="none" w:sz="0" w:space="0" w:color="auto"/>
      </w:divBdr>
    </w:div>
    <w:div w:id="332732603">
      <w:bodyDiv w:val="1"/>
      <w:marLeft w:val="0"/>
      <w:marRight w:val="0"/>
      <w:marTop w:val="0"/>
      <w:marBottom w:val="0"/>
      <w:divBdr>
        <w:top w:val="none" w:sz="0" w:space="0" w:color="auto"/>
        <w:left w:val="none" w:sz="0" w:space="0" w:color="auto"/>
        <w:bottom w:val="none" w:sz="0" w:space="0" w:color="auto"/>
        <w:right w:val="none" w:sz="0" w:space="0" w:color="auto"/>
      </w:divBdr>
    </w:div>
    <w:div w:id="333076129">
      <w:bodyDiv w:val="1"/>
      <w:marLeft w:val="0"/>
      <w:marRight w:val="0"/>
      <w:marTop w:val="0"/>
      <w:marBottom w:val="0"/>
      <w:divBdr>
        <w:top w:val="none" w:sz="0" w:space="0" w:color="auto"/>
        <w:left w:val="none" w:sz="0" w:space="0" w:color="auto"/>
        <w:bottom w:val="none" w:sz="0" w:space="0" w:color="auto"/>
        <w:right w:val="none" w:sz="0" w:space="0" w:color="auto"/>
      </w:divBdr>
    </w:div>
    <w:div w:id="333650965">
      <w:bodyDiv w:val="1"/>
      <w:marLeft w:val="0"/>
      <w:marRight w:val="0"/>
      <w:marTop w:val="0"/>
      <w:marBottom w:val="0"/>
      <w:divBdr>
        <w:top w:val="none" w:sz="0" w:space="0" w:color="auto"/>
        <w:left w:val="none" w:sz="0" w:space="0" w:color="auto"/>
        <w:bottom w:val="none" w:sz="0" w:space="0" w:color="auto"/>
        <w:right w:val="none" w:sz="0" w:space="0" w:color="auto"/>
      </w:divBdr>
    </w:div>
    <w:div w:id="333920540">
      <w:bodyDiv w:val="1"/>
      <w:marLeft w:val="0"/>
      <w:marRight w:val="0"/>
      <w:marTop w:val="0"/>
      <w:marBottom w:val="0"/>
      <w:divBdr>
        <w:top w:val="none" w:sz="0" w:space="0" w:color="auto"/>
        <w:left w:val="none" w:sz="0" w:space="0" w:color="auto"/>
        <w:bottom w:val="none" w:sz="0" w:space="0" w:color="auto"/>
        <w:right w:val="none" w:sz="0" w:space="0" w:color="auto"/>
      </w:divBdr>
    </w:div>
    <w:div w:id="334496568">
      <w:bodyDiv w:val="1"/>
      <w:marLeft w:val="0"/>
      <w:marRight w:val="0"/>
      <w:marTop w:val="0"/>
      <w:marBottom w:val="0"/>
      <w:divBdr>
        <w:top w:val="none" w:sz="0" w:space="0" w:color="auto"/>
        <w:left w:val="none" w:sz="0" w:space="0" w:color="auto"/>
        <w:bottom w:val="none" w:sz="0" w:space="0" w:color="auto"/>
        <w:right w:val="none" w:sz="0" w:space="0" w:color="auto"/>
      </w:divBdr>
    </w:div>
    <w:div w:id="335960633">
      <w:bodyDiv w:val="1"/>
      <w:marLeft w:val="0"/>
      <w:marRight w:val="0"/>
      <w:marTop w:val="0"/>
      <w:marBottom w:val="0"/>
      <w:divBdr>
        <w:top w:val="none" w:sz="0" w:space="0" w:color="auto"/>
        <w:left w:val="none" w:sz="0" w:space="0" w:color="auto"/>
        <w:bottom w:val="none" w:sz="0" w:space="0" w:color="auto"/>
        <w:right w:val="none" w:sz="0" w:space="0" w:color="auto"/>
      </w:divBdr>
    </w:div>
    <w:div w:id="336617914">
      <w:bodyDiv w:val="1"/>
      <w:marLeft w:val="0"/>
      <w:marRight w:val="0"/>
      <w:marTop w:val="0"/>
      <w:marBottom w:val="0"/>
      <w:divBdr>
        <w:top w:val="none" w:sz="0" w:space="0" w:color="auto"/>
        <w:left w:val="none" w:sz="0" w:space="0" w:color="auto"/>
        <w:bottom w:val="none" w:sz="0" w:space="0" w:color="auto"/>
        <w:right w:val="none" w:sz="0" w:space="0" w:color="auto"/>
      </w:divBdr>
    </w:div>
    <w:div w:id="336619459">
      <w:bodyDiv w:val="1"/>
      <w:marLeft w:val="0"/>
      <w:marRight w:val="0"/>
      <w:marTop w:val="0"/>
      <w:marBottom w:val="0"/>
      <w:divBdr>
        <w:top w:val="none" w:sz="0" w:space="0" w:color="auto"/>
        <w:left w:val="none" w:sz="0" w:space="0" w:color="auto"/>
        <w:bottom w:val="none" w:sz="0" w:space="0" w:color="auto"/>
        <w:right w:val="none" w:sz="0" w:space="0" w:color="auto"/>
      </w:divBdr>
    </w:div>
    <w:div w:id="337199170">
      <w:bodyDiv w:val="1"/>
      <w:marLeft w:val="0"/>
      <w:marRight w:val="0"/>
      <w:marTop w:val="0"/>
      <w:marBottom w:val="0"/>
      <w:divBdr>
        <w:top w:val="none" w:sz="0" w:space="0" w:color="auto"/>
        <w:left w:val="none" w:sz="0" w:space="0" w:color="auto"/>
        <w:bottom w:val="none" w:sz="0" w:space="0" w:color="auto"/>
        <w:right w:val="none" w:sz="0" w:space="0" w:color="auto"/>
      </w:divBdr>
    </w:div>
    <w:div w:id="337540956">
      <w:bodyDiv w:val="1"/>
      <w:marLeft w:val="0"/>
      <w:marRight w:val="0"/>
      <w:marTop w:val="0"/>
      <w:marBottom w:val="0"/>
      <w:divBdr>
        <w:top w:val="none" w:sz="0" w:space="0" w:color="auto"/>
        <w:left w:val="none" w:sz="0" w:space="0" w:color="auto"/>
        <w:bottom w:val="none" w:sz="0" w:space="0" w:color="auto"/>
        <w:right w:val="none" w:sz="0" w:space="0" w:color="auto"/>
      </w:divBdr>
    </w:div>
    <w:div w:id="338822542">
      <w:bodyDiv w:val="1"/>
      <w:marLeft w:val="0"/>
      <w:marRight w:val="0"/>
      <w:marTop w:val="0"/>
      <w:marBottom w:val="0"/>
      <w:divBdr>
        <w:top w:val="none" w:sz="0" w:space="0" w:color="auto"/>
        <w:left w:val="none" w:sz="0" w:space="0" w:color="auto"/>
        <w:bottom w:val="none" w:sz="0" w:space="0" w:color="auto"/>
        <w:right w:val="none" w:sz="0" w:space="0" w:color="auto"/>
      </w:divBdr>
    </w:div>
    <w:div w:id="339552521">
      <w:bodyDiv w:val="1"/>
      <w:marLeft w:val="0"/>
      <w:marRight w:val="0"/>
      <w:marTop w:val="0"/>
      <w:marBottom w:val="0"/>
      <w:divBdr>
        <w:top w:val="none" w:sz="0" w:space="0" w:color="auto"/>
        <w:left w:val="none" w:sz="0" w:space="0" w:color="auto"/>
        <w:bottom w:val="none" w:sz="0" w:space="0" w:color="auto"/>
        <w:right w:val="none" w:sz="0" w:space="0" w:color="auto"/>
      </w:divBdr>
    </w:div>
    <w:div w:id="339629237">
      <w:bodyDiv w:val="1"/>
      <w:marLeft w:val="0"/>
      <w:marRight w:val="0"/>
      <w:marTop w:val="0"/>
      <w:marBottom w:val="0"/>
      <w:divBdr>
        <w:top w:val="none" w:sz="0" w:space="0" w:color="auto"/>
        <w:left w:val="none" w:sz="0" w:space="0" w:color="auto"/>
        <w:bottom w:val="none" w:sz="0" w:space="0" w:color="auto"/>
        <w:right w:val="none" w:sz="0" w:space="0" w:color="auto"/>
      </w:divBdr>
    </w:div>
    <w:div w:id="340010820">
      <w:bodyDiv w:val="1"/>
      <w:marLeft w:val="0"/>
      <w:marRight w:val="0"/>
      <w:marTop w:val="0"/>
      <w:marBottom w:val="0"/>
      <w:divBdr>
        <w:top w:val="none" w:sz="0" w:space="0" w:color="auto"/>
        <w:left w:val="none" w:sz="0" w:space="0" w:color="auto"/>
        <w:bottom w:val="none" w:sz="0" w:space="0" w:color="auto"/>
        <w:right w:val="none" w:sz="0" w:space="0" w:color="auto"/>
      </w:divBdr>
    </w:div>
    <w:div w:id="340819044">
      <w:bodyDiv w:val="1"/>
      <w:marLeft w:val="0"/>
      <w:marRight w:val="0"/>
      <w:marTop w:val="0"/>
      <w:marBottom w:val="0"/>
      <w:divBdr>
        <w:top w:val="none" w:sz="0" w:space="0" w:color="auto"/>
        <w:left w:val="none" w:sz="0" w:space="0" w:color="auto"/>
        <w:bottom w:val="none" w:sz="0" w:space="0" w:color="auto"/>
        <w:right w:val="none" w:sz="0" w:space="0" w:color="auto"/>
      </w:divBdr>
    </w:div>
    <w:div w:id="340861575">
      <w:bodyDiv w:val="1"/>
      <w:marLeft w:val="0"/>
      <w:marRight w:val="0"/>
      <w:marTop w:val="0"/>
      <w:marBottom w:val="0"/>
      <w:divBdr>
        <w:top w:val="none" w:sz="0" w:space="0" w:color="auto"/>
        <w:left w:val="none" w:sz="0" w:space="0" w:color="auto"/>
        <w:bottom w:val="none" w:sz="0" w:space="0" w:color="auto"/>
        <w:right w:val="none" w:sz="0" w:space="0" w:color="auto"/>
      </w:divBdr>
    </w:div>
    <w:div w:id="341588978">
      <w:bodyDiv w:val="1"/>
      <w:marLeft w:val="0"/>
      <w:marRight w:val="0"/>
      <w:marTop w:val="0"/>
      <w:marBottom w:val="0"/>
      <w:divBdr>
        <w:top w:val="none" w:sz="0" w:space="0" w:color="auto"/>
        <w:left w:val="none" w:sz="0" w:space="0" w:color="auto"/>
        <w:bottom w:val="none" w:sz="0" w:space="0" w:color="auto"/>
        <w:right w:val="none" w:sz="0" w:space="0" w:color="auto"/>
      </w:divBdr>
    </w:div>
    <w:div w:id="342513403">
      <w:bodyDiv w:val="1"/>
      <w:marLeft w:val="0"/>
      <w:marRight w:val="0"/>
      <w:marTop w:val="0"/>
      <w:marBottom w:val="0"/>
      <w:divBdr>
        <w:top w:val="none" w:sz="0" w:space="0" w:color="auto"/>
        <w:left w:val="none" w:sz="0" w:space="0" w:color="auto"/>
        <w:bottom w:val="none" w:sz="0" w:space="0" w:color="auto"/>
        <w:right w:val="none" w:sz="0" w:space="0" w:color="auto"/>
      </w:divBdr>
    </w:div>
    <w:div w:id="342559447">
      <w:bodyDiv w:val="1"/>
      <w:marLeft w:val="0"/>
      <w:marRight w:val="0"/>
      <w:marTop w:val="0"/>
      <w:marBottom w:val="0"/>
      <w:divBdr>
        <w:top w:val="none" w:sz="0" w:space="0" w:color="auto"/>
        <w:left w:val="none" w:sz="0" w:space="0" w:color="auto"/>
        <w:bottom w:val="none" w:sz="0" w:space="0" w:color="auto"/>
        <w:right w:val="none" w:sz="0" w:space="0" w:color="auto"/>
      </w:divBdr>
    </w:div>
    <w:div w:id="342636170">
      <w:bodyDiv w:val="1"/>
      <w:marLeft w:val="0"/>
      <w:marRight w:val="0"/>
      <w:marTop w:val="0"/>
      <w:marBottom w:val="0"/>
      <w:divBdr>
        <w:top w:val="none" w:sz="0" w:space="0" w:color="auto"/>
        <w:left w:val="none" w:sz="0" w:space="0" w:color="auto"/>
        <w:bottom w:val="none" w:sz="0" w:space="0" w:color="auto"/>
        <w:right w:val="none" w:sz="0" w:space="0" w:color="auto"/>
      </w:divBdr>
    </w:div>
    <w:div w:id="343676374">
      <w:bodyDiv w:val="1"/>
      <w:marLeft w:val="0"/>
      <w:marRight w:val="0"/>
      <w:marTop w:val="0"/>
      <w:marBottom w:val="0"/>
      <w:divBdr>
        <w:top w:val="none" w:sz="0" w:space="0" w:color="auto"/>
        <w:left w:val="none" w:sz="0" w:space="0" w:color="auto"/>
        <w:bottom w:val="none" w:sz="0" w:space="0" w:color="auto"/>
        <w:right w:val="none" w:sz="0" w:space="0" w:color="auto"/>
      </w:divBdr>
    </w:div>
    <w:div w:id="344789589">
      <w:bodyDiv w:val="1"/>
      <w:marLeft w:val="0"/>
      <w:marRight w:val="0"/>
      <w:marTop w:val="0"/>
      <w:marBottom w:val="0"/>
      <w:divBdr>
        <w:top w:val="none" w:sz="0" w:space="0" w:color="auto"/>
        <w:left w:val="none" w:sz="0" w:space="0" w:color="auto"/>
        <w:bottom w:val="none" w:sz="0" w:space="0" w:color="auto"/>
        <w:right w:val="none" w:sz="0" w:space="0" w:color="auto"/>
      </w:divBdr>
    </w:div>
    <w:div w:id="345593695">
      <w:bodyDiv w:val="1"/>
      <w:marLeft w:val="0"/>
      <w:marRight w:val="0"/>
      <w:marTop w:val="0"/>
      <w:marBottom w:val="0"/>
      <w:divBdr>
        <w:top w:val="none" w:sz="0" w:space="0" w:color="auto"/>
        <w:left w:val="none" w:sz="0" w:space="0" w:color="auto"/>
        <w:bottom w:val="none" w:sz="0" w:space="0" w:color="auto"/>
        <w:right w:val="none" w:sz="0" w:space="0" w:color="auto"/>
      </w:divBdr>
    </w:div>
    <w:div w:id="345638058">
      <w:bodyDiv w:val="1"/>
      <w:marLeft w:val="0"/>
      <w:marRight w:val="0"/>
      <w:marTop w:val="0"/>
      <w:marBottom w:val="0"/>
      <w:divBdr>
        <w:top w:val="none" w:sz="0" w:space="0" w:color="auto"/>
        <w:left w:val="none" w:sz="0" w:space="0" w:color="auto"/>
        <w:bottom w:val="none" w:sz="0" w:space="0" w:color="auto"/>
        <w:right w:val="none" w:sz="0" w:space="0" w:color="auto"/>
      </w:divBdr>
    </w:div>
    <w:div w:id="346062410">
      <w:bodyDiv w:val="1"/>
      <w:marLeft w:val="0"/>
      <w:marRight w:val="0"/>
      <w:marTop w:val="0"/>
      <w:marBottom w:val="0"/>
      <w:divBdr>
        <w:top w:val="none" w:sz="0" w:space="0" w:color="auto"/>
        <w:left w:val="none" w:sz="0" w:space="0" w:color="auto"/>
        <w:bottom w:val="none" w:sz="0" w:space="0" w:color="auto"/>
        <w:right w:val="none" w:sz="0" w:space="0" w:color="auto"/>
      </w:divBdr>
    </w:div>
    <w:div w:id="346250144">
      <w:bodyDiv w:val="1"/>
      <w:marLeft w:val="0"/>
      <w:marRight w:val="0"/>
      <w:marTop w:val="0"/>
      <w:marBottom w:val="0"/>
      <w:divBdr>
        <w:top w:val="none" w:sz="0" w:space="0" w:color="auto"/>
        <w:left w:val="none" w:sz="0" w:space="0" w:color="auto"/>
        <w:bottom w:val="none" w:sz="0" w:space="0" w:color="auto"/>
        <w:right w:val="none" w:sz="0" w:space="0" w:color="auto"/>
      </w:divBdr>
    </w:div>
    <w:div w:id="347603500">
      <w:bodyDiv w:val="1"/>
      <w:marLeft w:val="0"/>
      <w:marRight w:val="0"/>
      <w:marTop w:val="0"/>
      <w:marBottom w:val="0"/>
      <w:divBdr>
        <w:top w:val="none" w:sz="0" w:space="0" w:color="auto"/>
        <w:left w:val="none" w:sz="0" w:space="0" w:color="auto"/>
        <w:bottom w:val="none" w:sz="0" w:space="0" w:color="auto"/>
        <w:right w:val="none" w:sz="0" w:space="0" w:color="auto"/>
      </w:divBdr>
    </w:div>
    <w:div w:id="347952449">
      <w:bodyDiv w:val="1"/>
      <w:marLeft w:val="0"/>
      <w:marRight w:val="0"/>
      <w:marTop w:val="0"/>
      <w:marBottom w:val="0"/>
      <w:divBdr>
        <w:top w:val="none" w:sz="0" w:space="0" w:color="auto"/>
        <w:left w:val="none" w:sz="0" w:space="0" w:color="auto"/>
        <w:bottom w:val="none" w:sz="0" w:space="0" w:color="auto"/>
        <w:right w:val="none" w:sz="0" w:space="0" w:color="auto"/>
      </w:divBdr>
    </w:div>
    <w:div w:id="348340532">
      <w:bodyDiv w:val="1"/>
      <w:marLeft w:val="0"/>
      <w:marRight w:val="0"/>
      <w:marTop w:val="0"/>
      <w:marBottom w:val="0"/>
      <w:divBdr>
        <w:top w:val="none" w:sz="0" w:space="0" w:color="auto"/>
        <w:left w:val="none" w:sz="0" w:space="0" w:color="auto"/>
        <w:bottom w:val="none" w:sz="0" w:space="0" w:color="auto"/>
        <w:right w:val="none" w:sz="0" w:space="0" w:color="auto"/>
      </w:divBdr>
    </w:div>
    <w:div w:id="348797028">
      <w:bodyDiv w:val="1"/>
      <w:marLeft w:val="0"/>
      <w:marRight w:val="0"/>
      <w:marTop w:val="0"/>
      <w:marBottom w:val="0"/>
      <w:divBdr>
        <w:top w:val="none" w:sz="0" w:space="0" w:color="auto"/>
        <w:left w:val="none" w:sz="0" w:space="0" w:color="auto"/>
        <w:bottom w:val="none" w:sz="0" w:space="0" w:color="auto"/>
        <w:right w:val="none" w:sz="0" w:space="0" w:color="auto"/>
      </w:divBdr>
    </w:div>
    <w:div w:id="348874331">
      <w:bodyDiv w:val="1"/>
      <w:marLeft w:val="0"/>
      <w:marRight w:val="0"/>
      <w:marTop w:val="0"/>
      <w:marBottom w:val="0"/>
      <w:divBdr>
        <w:top w:val="none" w:sz="0" w:space="0" w:color="auto"/>
        <w:left w:val="none" w:sz="0" w:space="0" w:color="auto"/>
        <w:bottom w:val="none" w:sz="0" w:space="0" w:color="auto"/>
        <w:right w:val="none" w:sz="0" w:space="0" w:color="auto"/>
      </w:divBdr>
    </w:div>
    <w:div w:id="349183956">
      <w:bodyDiv w:val="1"/>
      <w:marLeft w:val="0"/>
      <w:marRight w:val="0"/>
      <w:marTop w:val="0"/>
      <w:marBottom w:val="0"/>
      <w:divBdr>
        <w:top w:val="none" w:sz="0" w:space="0" w:color="auto"/>
        <w:left w:val="none" w:sz="0" w:space="0" w:color="auto"/>
        <w:bottom w:val="none" w:sz="0" w:space="0" w:color="auto"/>
        <w:right w:val="none" w:sz="0" w:space="0" w:color="auto"/>
      </w:divBdr>
    </w:div>
    <w:div w:id="349258845">
      <w:bodyDiv w:val="1"/>
      <w:marLeft w:val="0"/>
      <w:marRight w:val="0"/>
      <w:marTop w:val="0"/>
      <w:marBottom w:val="0"/>
      <w:divBdr>
        <w:top w:val="none" w:sz="0" w:space="0" w:color="auto"/>
        <w:left w:val="none" w:sz="0" w:space="0" w:color="auto"/>
        <w:bottom w:val="none" w:sz="0" w:space="0" w:color="auto"/>
        <w:right w:val="none" w:sz="0" w:space="0" w:color="auto"/>
      </w:divBdr>
    </w:div>
    <w:div w:id="349454104">
      <w:bodyDiv w:val="1"/>
      <w:marLeft w:val="0"/>
      <w:marRight w:val="0"/>
      <w:marTop w:val="0"/>
      <w:marBottom w:val="0"/>
      <w:divBdr>
        <w:top w:val="none" w:sz="0" w:space="0" w:color="auto"/>
        <w:left w:val="none" w:sz="0" w:space="0" w:color="auto"/>
        <w:bottom w:val="none" w:sz="0" w:space="0" w:color="auto"/>
        <w:right w:val="none" w:sz="0" w:space="0" w:color="auto"/>
      </w:divBdr>
    </w:div>
    <w:div w:id="349456982">
      <w:bodyDiv w:val="1"/>
      <w:marLeft w:val="0"/>
      <w:marRight w:val="0"/>
      <w:marTop w:val="0"/>
      <w:marBottom w:val="0"/>
      <w:divBdr>
        <w:top w:val="none" w:sz="0" w:space="0" w:color="auto"/>
        <w:left w:val="none" w:sz="0" w:space="0" w:color="auto"/>
        <w:bottom w:val="none" w:sz="0" w:space="0" w:color="auto"/>
        <w:right w:val="none" w:sz="0" w:space="0" w:color="auto"/>
      </w:divBdr>
    </w:div>
    <w:div w:id="349836526">
      <w:bodyDiv w:val="1"/>
      <w:marLeft w:val="0"/>
      <w:marRight w:val="0"/>
      <w:marTop w:val="0"/>
      <w:marBottom w:val="0"/>
      <w:divBdr>
        <w:top w:val="none" w:sz="0" w:space="0" w:color="auto"/>
        <w:left w:val="none" w:sz="0" w:space="0" w:color="auto"/>
        <w:bottom w:val="none" w:sz="0" w:space="0" w:color="auto"/>
        <w:right w:val="none" w:sz="0" w:space="0" w:color="auto"/>
      </w:divBdr>
    </w:div>
    <w:div w:id="350185799">
      <w:bodyDiv w:val="1"/>
      <w:marLeft w:val="0"/>
      <w:marRight w:val="0"/>
      <w:marTop w:val="0"/>
      <w:marBottom w:val="0"/>
      <w:divBdr>
        <w:top w:val="none" w:sz="0" w:space="0" w:color="auto"/>
        <w:left w:val="none" w:sz="0" w:space="0" w:color="auto"/>
        <w:bottom w:val="none" w:sz="0" w:space="0" w:color="auto"/>
        <w:right w:val="none" w:sz="0" w:space="0" w:color="auto"/>
      </w:divBdr>
    </w:div>
    <w:div w:id="351224216">
      <w:bodyDiv w:val="1"/>
      <w:marLeft w:val="0"/>
      <w:marRight w:val="0"/>
      <w:marTop w:val="0"/>
      <w:marBottom w:val="0"/>
      <w:divBdr>
        <w:top w:val="none" w:sz="0" w:space="0" w:color="auto"/>
        <w:left w:val="none" w:sz="0" w:space="0" w:color="auto"/>
        <w:bottom w:val="none" w:sz="0" w:space="0" w:color="auto"/>
        <w:right w:val="none" w:sz="0" w:space="0" w:color="auto"/>
      </w:divBdr>
    </w:div>
    <w:div w:id="352266832">
      <w:bodyDiv w:val="1"/>
      <w:marLeft w:val="0"/>
      <w:marRight w:val="0"/>
      <w:marTop w:val="0"/>
      <w:marBottom w:val="0"/>
      <w:divBdr>
        <w:top w:val="none" w:sz="0" w:space="0" w:color="auto"/>
        <w:left w:val="none" w:sz="0" w:space="0" w:color="auto"/>
        <w:bottom w:val="none" w:sz="0" w:space="0" w:color="auto"/>
        <w:right w:val="none" w:sz="0" w:space="0" w:color="auto"/>
      </w:divBdr>
    </w:div>
    <w:div w:id="352460011">
      <w:bodyDiv w:val="1"/>
      <w:marLeft w:val="0"/>
      <w:marRight w:val="0"/>
      <w:marTop w:val="0"/>
      <w:marBottom w:val="0"/>
      <w:divBdr>
        <w:top w:val="none" w:sz="0" w:space="0" w:color="auto"/>
        <w:left w:val="none" w:sz="0" w:space="0" w:color="auto"/>
        <w:bottom w:val="none" w:sz="0" w:space="0" w:color="auto"/>
        <w:right w:val="none" w:sz="0" w:space="0" w:color="auto"/>
      </w:divBdr>
    </w:div>
    <w:div w:id="352847211">
      <w:bodyDiv w:val="1"/>
      <w:marLeft w:val="0"/>
      <w:marRight w:val="0"/>
      <w:marTop w:val="0"/>
      <w:marBottom w:val="0"/>
      <w:divBdr>
        <w:top w:val="none" w:sz="0" w:space="0" w:color="auto"/>
        <w:left w:val="none" w:sz="0" w:space="0" w:color="auto"/>
        <w:bottom w:val="none" w:sz="0" w:space="0" w:color="auto"/>
        <w:right w:val="none" w:sz="0" w:space="0" w:color="auto"/>
      </w:divBdr>
    </w:div>
    <w:div w:id="353074701">
      <w:bodyDiv w:val="1"/>
      <w:marLeft w:val="0"/>
      <w:marRight w:val="0"/>
      <w:marTop w:val="0"/>
      <w:marBottom w:val="0"/>
      <w:divBdr>
        <w:top w:val="none" w:sz="0" w:space="0" w:color="auto"/>
        <w:left w:val="none" w:sz="0" w:space="0" w:color="auto"/>
        <w:bottom w:val="none" w:sz="0" w:space="0" w:color="auto"/>
        <w:right w:val="none" w:sz="0" w:space="0" w:color="auto"/>
      </w:divBdr>
    </w:div>
    <w:div w:id="353385340">
      <w:bodyDiv w:val="1"/>
      <w:marLeft w:val="0"/>
      <w:marRight w:val="0"/>
      <w:marTop w:val="0"/>
      <w:marBottom w:val="0"/>
      <w:divBdr>
        <w:top w:val="none" w:sz="0" w:space="0" w:color="auto"/>
        <w:left w:val="none" w:sz="0" w:space="0" w:color="auto"/>
        <w:bottom w:val="none" w:sz="0" w:space="0" w:color="auto"/>
        <w:right w:val="none" w:sz="0" w:space="0" w:color="auto"/>
      </w:divBdr>
    </w:div>
    <w:div w:id="355280196">
      <w:bodyDiv w:val="1"/>
      <w:marLeft w:val="0"/>
      <w:marRight w:val="0"/>
      <w:marTop w:val="0"/>
      <w:marBottom w:val="0"/>
      <w:divBdr>
        <w:top w:val="none" w:sz="0" w:space="0" w:color="auto"/>
        <w:left w:val="none" w:sz="0" w:space="0" w:color="auto"/>
        <w:bottom w:val="none" w:sz="0" w:space="0" w:color="auto"/>
        <w:right w:val="none" w:sz="0" w:space="0" w:color="auto"/>
      </w:divBdr>
    </w:div>
    <w:div w:id="356472822">
      <w:bodyDiv w:val="1"/>
      <w:marLeft w:val="0"/>
      <w:marRight w:val="0"/>
      <w:marTop w:val="0"/>
      <w:marBottom w:val="0"/>
      <w:divBdr>
        <w:top w:val="none" w:sz="0" w:space="0" w:color="auto"/>
        <w:left w:val="none" w:sz="0" w:space="0" w:color="auto"/>
        <w:bottom w:val="none" w:sz="0" w:space="0" w:color="auto"/>
        <w:right w:val="none" w:sz="0" w:space="0" w:color="auto"/>
      </w:divBdr>
    </w:div>
    <w:div w:id="356734946">
      <w:bodyDiv w:val="1"/>
      <w:marLeft w:val="0"/>
      <w:marRight w:val="0"/>
      <w:marTop w:val="0"/>
      <w:marBottom w:val="0"/>
      <w:divBdr>
        <w:top w:val="none" w:sz="0" w:space="0" w:color="auto"/>
        <w:left w:val="none" w:sz="0" w:space="0" w:color="auto"/>
        <w:bottom w:val="none" w:sz="0" w:space="0" w:color="auto"/>
        <w:right w:val="none" w:sz="0" w:space="0" w:color="auto"/>
      </w:divBdr>
    </w:div>
    <w:div w:id="357118777">
      <w:bodyDiv w:val="1"/>
      <w:marLeft w:val="0"/>
      <w:marRight w:val="0"/>
      <w:marTop w:val="0"/>
      <w:marBottom w:val="0"/>
      <w:divBdr>
        <w:top w:val="none" w:sz="0" w:space="0" w:color="auto"/>
        <w:left w:val="none" w:sz="0" w:space="0" w:color="auto"/>
        <w:bottom w:val="none" w:sz="0" w:space="0" w:color="auto"/>
        <w:right w:val="none" w:sz="0" w:space="0" w:color="auto"/>
      </w:divBdr>
    </w:div>
    <w:div w:id="357586934">
      <w:bodyDiv w:val="1"/>
      <w:marLeft w:val="0"/>
      <w:marRight w:val="0"/>
      <w:marTop w:val="0"/>
      <w:marBottom w:val="0"/>
      <w:divBdr>
        <w:top w:val="none" w:sz="0" w:space="0" w:color="auto"/>
        <w:left w:val="none" w:sz="0" w:space="0" w:color="auto"/>
        <w:bottom w:val="none" w:sz="0" w:space="0" w:color="auto"/>
        <w:right w:val="none" w:sz="0" w:space="0" w:color="auto"/>
      </w:divBdr>
    </w:div>
    <w:div w:id="357587477">
      <w:bodyDiv w:val="1"/>
      <w:marLeft w:val="0"/>
      <w:marRight w:val="0"/>
      <w:marTop w:val="0"/>
      <w:marBottom w:val="0"/>
      <w:divBdr>
        <w:top w:val="none" w:sz="0" w:space="0" w:color="auto"/>
        <w:left w:val="none" w:sz="0" w:space="0" w:color="auto"/>
        <w:bottom w:val="none" w:sz="0" w:space="0" w:color="auto"/>
        <w:right w:val="none" w:sz="0" w:space="0" w:color="auto"/>
      </w:divBdr>
    </w:div>
    <w:div w:id="357700661">
      <w:bodyDiv w:val="1"/>
      <w:marLeft w:val="0"/>
      <w:marRight w:val="0"/>
      <w:marTop w:val="0"/>
      <w:marBottom w:val="0"/>
      <w:divBdr>
        <w:top w:val="none" w:sz="0" w:space="0" w:color="auto"/>
        <w:left w:val="none" w:sz="0" w:space="0" w:color="auto"/>
        <w:bottom w:val="none" w:sz="0" w:space="0" w:color="auto"/>
        <w:right w:val="none" w:sz="0" w:space="0" w:color="auto"/>
      </w:divBdr>
    </w:div>
    <w:div w:id="357705902">
      <w:bodyDiv w:val="1"/>
      <w:marLeft w:val="0"/>
      <w:marRight w:val="0"/>
      <w:marTop w:val="0"/>
      <w:marBottom w:val="0"/>
      <w:divBdr>
        <w:top w:val="none" w:sz="0" w:space="0" w:color="auto"/>
        <w:left w:val="none" w:sz="0" w:space="0" w:color="auto"/>
        <w:bottom w:val="none" w:sz="0" w:space="0" w:color="auto"/>
        <w:right w:val="none" w:sz="0" w:space="0" w:color="auto"/>
      </w:divBdr>
    </w:div>
    <w:div w:id="357858020">
      <w:bodyDiv w:val="1"/>
      <w:marLeft w:val="0"/>
      <w:marRight w:val="0"/>
      <w:marTop w:val="0"/>
      <w:marBottom w:val="0"/>
      <w:divBdr>
        <w:top w:val="none" w:sz="0" w:space="0" w:color="auto"/>
        <w:left w:val="none" w:sz="0" w:space="0" w:color="auto"/>
        <w:bottom w:val="none" w:sz="0" w:space="0" w:color="auto"/>
        <w:right w:val="none" w:sz="0" w:space="0" w:color="auto"/>
      </w:divBdr>
    </w:div>
    <w:div w:id="357893727">
      <w:bodyDiv w:val="1"/>
      <w:marLeft w:val="0"/>
      <w:marRight w:val="0"/>
      <w:marTop w:val="0"/>
      <w:marBottom w:val="0"/>
      <w:divBdr>
        <w:top w:val="none" w:sz="0" w:space="0" w:color="auto"/>
        <w:left w:val="none" w:sz="0" w:space="0" w:color="auto"/>
        <w:bottom w:val="none" w:sz="0" w:space="0" w:color="auto"/>
        <w:right w:val="none" w:sz="0" w:space="0" w:color="auto"/>
      </w:divBdr>
    </w:div>
    <w:div w:id="358775129">
      <w:bodyDiv w:val="1"/>
      <w:marLeft w:val="0"/>
      <w:marRight w:val="0"/>
      <w:marTop w:val="0"/>
      <w:marBottom w:val="0"/>
      <w:divBdr>
        <w:top w:val="none" w:sz="0" w:space="0" w:color="auto"/>
        <w:left w:val="none" w:sz="0" w:space="0" w:color="auto"/>
        <w:bottom w:val="none" w:sz="0" w:space="0" w:color="auto"/>
        <w:right w:val="none" w:sz="0" w:space="0" w:color="auto"/>
      </w:divBdr>
    </w:div>
    <w:div w:id="359088537">
      <w:bodyDiv w:val="1"/>
      <w:marLeft w:val="0"/>
      <w:marRight w:val="0"/>
      <w:marTop w:val="0"/>
      <w:marBottom w:val="0"/>
      <w:divBdr>
        <w:top w:val="none" w:sz="0" w:space="0" w:color="auto"/>
        <w:left w:val="none" w:sz="0" w:space="0" w:color="auto"/>
        <w:bottom w:val="none" w:sz="0" w:space="0" w:color="auto"/>
        <w:right w:val="none" w:sz="0" w:space="0" w:color="auto"/>
      </w:divBdr>
    </w:div>
    <w:div w:id="360014758">
      <w:bodyDiv w:val="1"/>
      <w:marLeft w:val="0"/>
      <w:marRight w:val="0"/>
      <w:marTop w:val="0"/>
      <w:marBottom w:val="0"/>
      <w:divBdr>
        <w:top w:val="none" w:sz="0" w:space="0" w:color="auto"/>
        <w:left w:val="none" w:sz="0" w:space="0" w:color="auto"/>
        <w:bottom w:val="none" w:sz="0" w:space="0" w:color="auto"/>
        <w:right w:val="none" w:sz="0" w:space="0" w:color="auto"/>
      </w:divBdr>
    </w:div>
    <w:div w:id="360282527">
      <w:bodyDiv w:val="1"/>
      <w:marLeft w:val="0"/>
      <w:marRight w:val="0"/>
      <w:marTop w:val="0"/>
      <w:marBottom w:val="0"/>
      <w:divBdr>
        <w:top w:val="none" w:sz="0" w:space="0" w:color="auto"/>
        <w:left w:val="none" w:sz="0" w:space="0" w:color="auto"/>
        <w:bottom w:val="none" w:sz="0" w:space="0" w:color="auto"/>
        <w:right w:val="none" w:sz="0" w:space="0" w:color="auto"/>
      </w:divBdr>
    </w:div>
    <w:div w:id="360742860">
      <w:bodyDiv w:val="1"/>
      <w:marLeft w:val="0"/>
      <w:marRight w:val="0"/>
      <w:marTop w:val="0"/>
      <w:marBottom w:val="0"/>
      <w:divBdr>
        <w:top w:val="none" w:sz="0" w:space="0" w:color="auto"/>
        <w:left w:val="none" w:sz="0" w:space="0" w:color="auto"/>
        <w:bottom w:val="none" w:sz="0" w:space="0" w:color="auto"/>
        <w:right w:val="none" w:sz="0" w:space="0" w:color="auto"/>
      </w:divBdr>
    </w:div>
    <w:div w:id="361176369">
      <w:bodyDiv w:val="1"/>
      <w:marLeft w:val="0"/>
      <w:marRight w:val="0"/>
      <w:marTop w:val="0"/>
      <w:marBottom w:val="0"/>
      <w:divBdr>
        <w:top w:val="none" w:sz="0" w:space="0" w:color="auto"/>
        <w:left w:val="none" w:sz="0" w:space="0" w:color="auto"/>
        <w:bottom w:val="none" w:sz="0" w:space="0" w:color="auto"/>
        <w:right w:val="none" w:sz="0" w:space="0" w:color="auto"/>
      </w:divBdr>
    </w:div>
    <w:div w:id="361825809">
      <w:bodyDiv w:val="1"/>
      <w:marLeft w:val="0"/>
      <w:marRight w:val="0"/>
      <w:marTop w:val="0"/>
      <w:marBottom w:val="0"/>
      <w:divBdr>
        <w:top w:val="none" w:sz="0" w:space="0" w:color="auto"/>
        <w:left w:val="none" w:sz="0" w:space="0" w:color="auto"/>
        <w:bottom w:val="none" w:sz="0" w:space="0" w:color="auto"/>
        <w:right w:val="none" w:sz="0" w:space="0" w:color="auto"/>
      </w:divBdr>
    </w:div>
    <w:div w:id="362247176">
      <w:bodyDiv w:val="1"/>
      <w:marLeft w:val="0"/>
      <w:marRight w:val="0"/>
      <w:marTop w:val="0"/>
      <w:marBottom w:val="0"/>
      <w:divBdr>
        <w:top w:val="none" w:sz="0" w:space="0" w:color="auto"/>
        <w:left w:val="none" w:sz="0" w:space="0" w:color="auto"/>
        <w:bottom w:val="none" w:sz="0" w:space="0" w:color="auto"/>
        <w:right w:val="none" w:sz="0" w:space="0" w:color="auto"/>
      </w:divBdr>
    </w:div>
    <w:div w:id="362289626">
      <w:bodyDiv w:val="1"/>
      <w:marLeft w:val="0"/>
      <w:marRight w:val="0"/>
      <w:marTop w:val="0"/>
      <w:marBottom w:val="0"/>
      <w:divBdr>
        <w:top w:val="none" w:sz="0" w:space="0" w:color="auto"/>
        <w:left w:val="none" w:sz="0" w:space="0" w:color="auto"/>
        <w:bottom w:val="none" w:sz="0" w:space="0" w:color="auto"/>
        <w:right w:val="none" w:sz="0" w:space="0" w:color="auto"/>
      </w:divBdr>
    </w:div>
    <w:div w:id="362560931">
      <w:bodyDiv w:val="1"/>
      <w:marLeft w:val="0"/>
      <w:marRight w:val="0"/>
      <w:marTop w:val="0"/>
      <w:marBottom w:val="0"/>
      <w:divBdr>
        <w:top w:val="none" w:sz="0" w:space="0" w:color="auto"/>
        <w:left w:val="none" w:sz="0" w:space="0" w:color="auto"/>
        <w:bottom w:val="none" w:sz="0" w:space="0" w:color="auto"/>
        <w:right w:val="none" w:sz="0" w:space="0" w:color="auto"/>
      </w:divBdr>
    </w:div>
    <w:div w:id="362633060">
      <w:bodyDiv w:val="1"/>
      <w:marLeft w:val="0"/>
      <w:marRight w:val="0"/>
      <w:marTop w:val="0"/>
      <w:marBottom w:val="0"/>
      <w:divBdr>
        <w:top w:val="none" w:sz="0" w:space="0" w:color="auto"/>
        <w:left w:val="none" w:sz="0" w:space="0" w:color="auto"/>
        <w:bottom w:val="none" w:sz="0" w:space="0" w:color="auto"/>
        <w:right w:val="none" w:sz="0" w:space="0" w:color="auto"/>
      </w:divBdr>
    </w:div>
    <w:div w:id="362676511">
      <w:bodyDiv w:val="1"/>
      <w:marLeft w:val="0"/>
      <w:marRight w:val="0"/>
      <w:marTop w:val="0"/>
      <w:marBottom w:val="0"/>
      <w:divBdr>
        <w:top w:val="none" w:sz="0" w:space="0" w:color="auto"/>
        <w:left w:val="none" w:sz="0" w:space="0" w:color="auto"/>
        <w:bottom w:val="none" w:sz="0" w:space="0" w:color="auto"/>
        <w:right w:val="none" w:sz="0" w:space="0" w:color="auto"/>
      </w:divBdr>
    </w:div>
    <w:div w:id="362904350">
      <w:bodyDiv w:val="1"/>
      <w:marLeft w:val="0"/>
      <w:marRight w:val="0"/>
      <w:marTop w:val="0"/>
      <w:marBottom w:val="0"/>
      <w:divBdr>
        <w:top w:val="none" w:sz="0" w:space="0" w:color="auto"/>
        <w:left w:val="none" w:sz="0" w:space="0" w:color="auto"/>
        <w:bottom w:val="none" w:sz="0" w:space="0" w:color="auto"/>
        <w:right w:val="none" w:sz="0" w:space="0" w:color="auto"/>
      </w:divBdr>
    </w:div>
    <w:div w:id="363138668">
      <w:bodyDiv w:val="1"/>
      <w:marLeft w:val="0"/>
      <w:marRight w:val="0"/>
      <w:marTop w:val="0"/>
      <w:marBottom w:val="0"/>
      <w:divBdr>
        <w:top w:val="none" w:sz="0" w:space="0" w:color="auto"/>
        <w:left w:val="none" w:sz="0" w:space="0" w:color="auto"/>
        <w:bottom w:val="none" w:sz="0" w:space="0" w:color="auto"/>
        <w:right w:val="none" w:sz="0" w:space="0" w:color="auto"/>
      </w:divBdr>
    </w:div>
    <w:div w:id="363555594">
      <w:bodyDiv w:val="1"/>
      <w:marLeft w:val="0"/>
      <w:marRight w:val="0"/>
      <w:marTop w:val="0"/>
      <w:marBottom w:val="0"/>
      <w:divBdr>
        <w:top w:val="none" w:sz="0" w:space="0" w:color="auto"/>
        <w:left w:val="none" w:sz="0" w:space="0" w:color="auto"/>
        <w:bottom w:val="none" w:sz="0" w:space="0" w:color="auto"/>
        <w:right w:val="none" w:sz="0" w:space="0" w:color="auto"/>
      </w:divBdr>
    </w:div>
    <w:div w:id="364018452">
      <w:bodyDiv w:val="1"/>
      <w:marLeft w:val="0"/>
      <w:marRight w:val="0"/>
      <w:marTop w:val="0"/>
      <w:marBottom w:val="0"/>
      <w:divBdr>
        <w:top w:val="none" w:sz="0" w:space="0" w:color="auto"/>
        <w:left w:val="none" w:sz="0" w:space="0" w:color="auto"/>
        <w:bottom w:val="none" w:sz="0" w:space="0" w:color="auto"/>
        <w:right w:val="none" w:sz="0" w:space="0" w:color="auto"/>
      </w:divBdr>
    </w:div>
    <w:div w:id="364185654">
      <w:bodyDiv w:val="1"/>
      <w:marLeft w:val="0"/>
      <w:marRight w:val="0"/>
      <w:marTop w:val="0"/>
      <w:marBottom w:val="0"/>
      <w:divBdr>
        <w:top w:val="none" w:sz="0" w:space="0" w:color="auto"/>
        <w:left w:val="none" w:sz="0" w:space="0" w:color="auto"/>
        <w:bottom w:val="none" w:sz="0" w:space="0" w:color="auto"/>
        <w:right w:val="none" w:sz="0" w:space="0" w:color="auto"/>
      </w:divBdr>
    </w:div>
    <w:div w:id="364256064">
      <w:bodyDiv w:val="1"/>
      <w:marLeft w:val="0"/>
      <w:marRight w:val="0"/>
      <w:marTop w:val="0"/>
      <w:marBottom w:val="0"/>
      <w:divBdr>
        <w:top w:val="none" w:sz="0" w:space="0" w:color="auto"/>
        <w:left w:val="none" w:sz="0" w:space="0" w:color="auto"/>
        <w:bottom w:val="none" w:sz="0" w:space="0" w:color="auto"/>
        <w:right w:val="none" w:sz="0" w:space="0" w:color="auto"/>
      </w:divBdr>
    </w:div>
    <w:div w:id="366106813">
      <w:bodyDiv w:val="1"/>
      <w:marLeft w:val="0"/>
      <w:marRight w:val="0"/>
      <w:marTop w:val="0"/>
      <w:marBottom w:val="0"/>
      <w:divBdr>
        <w:top w:val="none" w:sz="0" w:space="0" w:color="auto"/>
        <w:left w:val="none" w:sz="0" w:space="0" w:color="auto"/>
        <w:bottom w:val="none" w:sz="0" w:space="0" w:color="auto"/>
        <w:right w:val="none" w:sz="0" w:space="0" w:color="auto"/>
      </w:divBdr>
    </w:div>
    <w:div w:id="366217231">
      <w:bodyDiv w:val="1"/>
      <w:marLeft w:val="0"/>
      <w:marRight w:val="0"/>
      <w:marTop w:val="0"/>
      <w:marBottom w:val="0"/>
      <w:divBdr>
        <w:top w:val="none" w:sz="0" w:space="0" w:color="auto"/>
        <w:left w:val="none" w:sz="0" w:space="0" w:color="auto"/>
        <w:bottom w:val="none" w:sz="0" w:space="0" w:color="auto"/>
        <w:right w:val="none" w:sz="0" w:space="0" w:color="auto"/>
      </w:divBdr>
    </w:div>
    <w:div w:id="366368329">
      <w:bodyDiv w:val="1"/>
      <w:marLeft w:val="0"/>
      <w:marRight w:val="0"/>
      <w:marTop w:val="0"/>
      <w:marBottom w:val="0"/>
      <w:divBdr>
        <w:top w:val="none" w:sz="0" w:space="0" w:color="auto"/>
        <w:left w:val="none" w:sz="0" w:space="0" w:color="auto"/>
        <w:bottom w:val="none" w:sz="0" w:space="0" w:color="auto"/>
        <w:right w:val="none" w:sz="0" w:space="0" w:color="auto"/>
      </w:divBdr>
    </w:div>
    <w:div w:id="367339454">
      <w:bodyDiv w:val="1"/>
      <w:marLeft w:val="0"/>
      <w:marRight w:val="0"/>
      <w:marTop w:val="0"/>
      <w:marBottom w:val="0"/>
      <w:divBdr>
        <w:top w:val="none" w:sz="0" w:space="0" w:color="auto"/>
        <w:left w:val="none" w:sz="0" w:space="0" w:color="auto"/>
        <w:bottom w:val="none" w:sz="0" w:space="0" w:color="auto"/>
        <w:right w:val="none" w:sz="0" w:space="0" w:color="auto"/>
      </w:divBdr>
    </w:div>
    <w:div w:id="368574992">
      <w:bodyDiv w:val="1"/>
      <w:marLeft w:val="0"/>
      <w:marRight w:val="0"/>
      <w:marTop w:val="0"/>
      <w:marBottom w:val="0"/>
      <w:divBdr>
        <w:top w:val="none" w:sz="0" w:space="0" w:color="auto"/>
        <w:left w:val="none" w:sz="0" w:space="0" w:color="auto"/>
        <w:bottom w:val="none" w:sz="0" w:space="0" w:color="auto"/>
        <w:right w:val="none" w:sz="0" w:space="0" w:color="auto"/>
      </w:divBdr>
    </w:div>
    <w:div w:id="368650549">
      <w:bodyDiv w:val="1"/>
      <w:marLeft w:val="0"/>
      <w:marRight w:val="0"/>
      <w:marTop w:val="0"/>
      <w:marBottom w:val="0"/>
      <w:divBdr>
        <w:top w:val="none" w:sz="0" w:space="0" w:color="auto"/>
        <w:left w:val="none" w:sz="0" w:space="0" w:color="auto"/>
        <w:bottom w:val="none" w:sz="0" w:space="0" w:color="auto"/>
        <w:right w:val="none" w:sz="0" w:space="0" w:color="auto"/>
      </w:divBdr>
    </w:div>
    <w:div w:id="368992948">
      <w:bodyDiv w:val="1"/>
      <w:marLeft w:val="0"/>
      <w:marRight w:val="0"/>
      <w:marTop w:val="0"/>
      <w:marBottom w:val="0"/>
      <w:divBdr>
        <w:top w:val="none" w:sz="0" w:space="0" w:color="auto"/>
        <w:left w:val="none" w:sz="0" w:space="0" w:color="auto"/>
        <w:bottom w:val="none" w:sz="0" w:space="0" w:color="auto"/>
        <w:right w:val="none" w:sz="0" w:space="0" w:color="auto"/>
      </w:divBdr>
    </w:div>
    <w:div w:id="369844259">
      <w:bodyDiv w:val="1"/>
      <w:marLeft w:val="0"/>
      <w:marRight w:val="0"/>
      <w:marTop w:val="0"/>
      <w:marBottom w:val="0"/>
      <w:divBdr>
        <w:top w:val="none" w:sz="0" w:space="0" w:color="auto"/>
        <w:left w:val="none" w:sz="0" w:space="0" w:color="auto"/>
        <w:bottom w:val="none" w:sz="0" w:space="0" w:color="auto"/>
        <w:right w:val="none" w:sz="0" w:space="0" w:color="auto"/>
      </w:divBdr>
    </w:div>
    <w:div w:id="370303789">
      <w:bodyDiv w:val="1"/>
      <w:marLeft w:val="0"/>
      <w:marRight w:val="0"/>
      <w:marTop w:val="0"/>
      <w:marBottom w:val="0"/>
      <w:divBdr>
        <w:top w:val="none" w:sz="0" w:space="0" w:color="auto"/>
        <w:left w:val="none" w:sz="0" w:space="0" w:color="auto"/>
        <w:bottom w:val="none" w:sz="0" w:space="0" w:color="auto"/>
        <w:right w:val="none" w:sz="0" w:space="0" w:color="auto"/>
      </w:divBdr>
    </w:div>
    <w:div w:id="370349604">
      <w:bodyDiv w:val="1"/>
      <w:marLeft w:val="0"/>
      <w:marRight w:val="0"/>
      <w:marTop w:val="0"/>
      <w:marBottom w:val="0"/>
      <w:divBdr>
        <w:top w:val="none" w:sz="0" w:space="0" w:color="auto"/>
        <w:left w:val="none" w:sz="0" w:space="0" w:color="auto"/>
        <w:bottom w:val="none" w:sz="0" w:space="0" w:color="auto"/>
        <w:right w:val="none" w:sz="0" w:space="0" w:color="auto"/>
      </w:divBdr>
    </w:div>
    <w:div w:id="370687825">
      <w:bodyDiv w:val="1"/>
      <w:marLeft w:val="0"/>
      <w:marRight w:val="0"/>
      <w:marTop w:val="0"/>
      <w:marBottom w:val="0"/>
      <w:divBdr>
        <w:top w:val="none" w:sz="0" w:space="0" w:color="auto"/>
        <w:left w:val="none" w:sz="0" w:space="0" w:color="auto"/>
        <w:bottom w:val="none" w:sz="0" w:space="0" w:color="auto"/>
        <w:right w:val="none" w:sz="0" w:space="0" w:color="auto"/>
      </w:divBdr>
    </w:div>
    <w:div w:id="370881647">
      <w:bodyDiv w:val="1"/>
      <w:marLeft w:val="0"/>
      <w:marRight w:val="0"/>
      <w:marTop w:val="0"/>
      <w:marBottom w:val="0"/>
      <w:divBdr>
        <w:top w:val="none" w:sz="0" w:space="0" w:color="auto"/>
        <w:left w:val="none" w:sz="0" w:space="0" w:color="auto"/>
        <w:bottom w:val="none" w:sz="0" w:space="0" w:color="auto"/>
        <w:right w:val="none" w:sz="0" w:space="0" w:color="auto"/>
      </w:divBdr>
    </w:div>
    <w:div w:id="371153455">
      <w:bodyDiv w:val="1"/>
      <w:marLeft w:val="0"/>
      <w:marRight w:val="0"/>
      <w:marTop w:val="0"/>
      <w:marBottom w:val="0"/>
      <w:divBdr>
        <w:top w:val="none" w:sz="0" w:space="0" w:color="auto"/>
        <w:left w:val="none" w:sz="0" w:space="0" w:color="auto"/>
        <w:bottom w:val="none" w:sz="0" w:space="0" w:color="auto"/>
        <w:right w:val="none" w:sz="0" w:space="0" w:color="auto"/>
      </w:divBdr>
    </w:div>
    <w:div w:id="371737629">
      <w:bodyDiv w:val="1"/>
      <w:marLeft w:val="0"/>
      <w:marRight w:val="0"/>
      <w:marTop w:val="0"/>
      <w:marBottom w:val="0"/>
      <w:divBdr>
        <w:top w:val="none" w:sz="0" w:space="0" w:color="auto"/>
        <w:left w:val="none" w:sz="0" w:space="0" w:color="auto"/>
        <w:bottom w:val="none" w:sz="0" w:space="0" w:color="auto"/>
        <w:right w:val="none" w:sz="0" w:space="0" w:color="auto"/>
      </w:divBdr>
    </w:div>
    <w:div w:id="372268628">
      <w:bodyDiv w:val="1"/>
      <w:marLeft w:val="0"/>
      <w:marRight w:val="0"/>
      <w:marTop w:val="0"/>
      <w:marBottom w:val="0"/>
      <w:divBdr>
        <w:top w:val="none" w:sz="0" w:space="0" w:color="auto"/>
        <w:left w:val="none" w:sz="0" w:space="0" w:color="auto"/>
        <w:bottom w:val="none" w:sz="0" w:space="0" w:color="auto"/>
        <w:right w:val="none" w:sz="0" w:space="0" w:color="auto"/>
      </w:divBdr>
    </w:div>
    <w:div w:id="373118514">
      <w:bodyDiv w:val="1"/>
      <w:marLeft w:val="0"/>
      <w:marRight w:val="0"/>
      <w:marTop w:val="0"/>
      <w:marBottom w:val="0"/>
      <w:divBdr>
        <w:top w:val="none" w:sz="0" w:space="0" w:color="auto"/>
        <w:left w:val="none" w:sz="0" w:space="0" w:color="auto"/>
        <w:bottom w:val="none" w:sz="0" w:space="0" w:color="auto"/>
        <w:right w:val="none" w:sz="0" w:space="0" w:color="auto"/>
      </w:divBdr>
    </w:div>
    <w:div w:id="373120129">
      <w:bodyDiv w:val="1"/>
      <w:marLeft w:val="0"/>
      <w:marRight w:val="0"/>
      <w:marTop w:val="0"/>
      <w:marBottom w:val="0"/>
      <w:divBdr>
        <w:top w:val="none" w:sz="0" w:space="0" w:color="auto"/>
        <w:left w:val="none" w:sz="0" w:space="0" w:color="auto"/>
        <w:bottom w:val="none" w:sz="0" w:space="0" w:color="auto"/>
        <w:right w:val="none" w:sz="0" w:space="0" w:color="auto"/>
      </w:divBdr>
    </w:div>
    <w:div w:id="373233795">
      <w:bodyDiv w:val="1"/>
      <w:marLeft w:val="0"/>
      <w:marRight w:val="0"/>
      <w:marTop w:val="0"/>
      <w:marBottom w:val="0"/>
      <w:divBdr>
        <w:top w:val="none" w:sz="0" w:space="0" w:color="auto"/>
        <w:left w:val="none" w:sz="0" w:space="0" w:color="auto"/>
        <w:bottom w:val="none" w:sz="0" w:space="0" w:color="auto"/>
        <w:right w:val="none" w:sz="0" w:space="0" w:color="auto"/>
      </w:divBdr>
    </w:div>
    <w:div w:id="373241097">
      <w:bodyDiv w:val="1"/>
      <w:marLeft w:val="0"/>
      <w:marRight w:val="0"/>
      <w:marTop w:val="0"/>
      <w:marBottom w:val="0"/>
      <w:divBdr>
        <w:top w:val="none" w:sz="0" w:space="0" w:color="auto"/>
        <w:left w:val="none" w:sz="0" w:space="0" w:color="auto"/>
        <w:bottom w:val="none" w:sz="0" w:space="0" w:color="auto"/>
        <w:right w:val="none" w:sz="0" w:space="0" w:color="auto"/>
      </w:divBdr>
    </w:div>
    <w:div w:id="373579687">
      <w:bodyDiv w:val="1"/>
      <w:marLeft w:val="0"/>
      <w:marRight w:val="0"/>
      <w:marTop w:val="0"/>
      <w:marBottom w:val="0"/>
      <w:divBdr>
        <w:top w:val="none" w:sz="0" w:space="0" w:color="auto"/>
        <w:left w:val="none" w:sz="0" w:space="0" w:color="auto"/>
        <w:bottom w:val="none" w:sz="0" w:space="0" w:color="auto"/>
        <w:right w:val="none" w:sz="0" w:space="0" w:color="auto"/>
      </w:divBdr>
    </w:div>
    <w:div w:id="373621385">
      <w:bodyDiv w:val="1"/>
      <w:marLeft w:val="0"/>
      <w:marRight w:val="0"/>
      <w:marTop w:val="0"/>
      <w:marBottom w:val="0"/>
      <w:divBdr>
        <w:top w:val="none" w:sz="0" w:space="0" w:color="auto"/>
        <w:left w:val="none" w:sz="0" w:space="0" w:color="auto"/>
        <w:bottom w:val="none" w:sz="0" w:space="0" w:color="auto"/>
        <w:right w:val="none" w:sz="0" w:space="0" w:color="auto"/>
      </w:divBdr>
    </w:div>
    <w:div w:id="373623972">
      <w:bodyDiv w:val="1"/>
      <w:marLeft w:val="0"/>
      <w:marRight w:val="0"/>
      <w:marTop w:val="0"/>
      <w:marBottom w:val="0"/>
      <w:divBdr>
        <w:top w:val="none" w:sz="0" w:space="0" w:color="auto"/>
        <w:left w:val="none" w:sz="0" w:space="0" w:color="auto"/>
        <w:bottom w:val="none" w:sz="0" w:space="0" w:color="auto"/>
        <w:right w:val="none" w:sz="0" w:space="0" w:color="auto"/>
      </w:divBdr>
    </w:div>
    <w:div w:id="373698301">
      <w:bodyDiv w:val="1"/>
      <w:marLeft w:val="0"/>
      <w:marRight w:val="0"/>
      <w:marTop w:val="0"/>
      <w:marBottom w:val="0"/>
      <w:divBdr>
        <w:top w:val="none" w:sz="0" w:space="0" w:color="auto"/>
        <w:left w:val="none" w:sz="0" w:space="0" w:color="auto"/>
        <w:bottom w:val="none" w:sz="0" w:space="0" w:color="auto"/>
        <w:right w:val="none" w:sz="0" w:space="0" w:color="auto"/>
      </w:divBdr>
    </w:div>
    <w:div w:id="373701544">
      <w:bodyDiv w:val="1"/>
      <w:marLeft w:val="0"/>
      <w:marRight w:val="0"/>
      <w:marTop w:val="0"/>
      <w:marBottom w:val="0"/>
      <w:divBdr>
        <w:top w:val="none" w:sz="0" w:space="0" w:color="auto"/>
        <w:left w:val="none" w:sz="0" w:space="0" w:color="auto"/>
        <w:bottom w:val="none" w:sz="0" w:space="0" w:color="auto"/>
        <w:right w:val="none" w:sz="0" w:space="0" w:color="auto"/>
      </w:divBdr>
    </w:div>
    <w:div w:id="374231525">
      <w:bodyDiv w:val="1"/>
      <w:marLeft w:val="0"/>
      <w:marRight w:val="0"/>
      <w:marTop w:val="0"/>
      <w:marBottom w:val="0"/>
      <w:divBdr>
        <w:top w:val="none" w:sz="0" w:space="0" w:color="auto"/>
        <w:left w:val="none" w:sz="0" w:space="0" w:color="auto"/>
        <w:bottom w:val="none" w:sz="0" w:space="0" w:color="auto"/>
        <w:right w:val="none" w:sz="0" w:space="0" w:color="auto"/>
      </w:divBdr>
    </w:div>
    <w:div w:id="378171051">
      <w:bodyDiv w:val="1"/>
      <w:marLeft w:val="0"/>
      <w:marRight w:val="0"/>
      <w:marTop w:val="0"/>
      <w:marBottom w:val="0"/>
      <w:divBdr>
        <w:top w:val="none" w:sz="0" w:space="0" w:color="auto"/>
        <w:left w:val="none" w:sz="0" w:space="0" w:color="auto"/>
        <w:bottom w:val="none" w:sz="0" w:space="0" w:color="auto"/>
        <w:right w:val="none" w:sz="0" w:space="0" w:color="auto"/>
      </w:divBdr>
    </w:div>
    <w:div w:id="379018735">
      <w:bodyDiv w:val="1"/>
      <w:marLeft w:val="0"/>
      <w:marRight w:val="0"/>
      <w:marTop w:val="0"/>
      <w:marBottom w:val="0"/>
      <w:divBdr>
        <w:top w:val="none" w:sz="0" w:space="0" w:color="auto"/>
        <w:left w:val="none" w:sz="0" w:space="0" w:color="auto"/>
        <w:bottom w:val="none" w:sz="0" w:space="0" w:color="auto"/>
        <w:right w:val="none" w:sz="0" w:space="0" w:color="auto"/>
      </w:divBdr>
    </w:div>
    <w:div w:id="379134004">
      <w:bodyDiv w:val="1"/>
      <w:marLeft w:val="0"/>
      <w:marRight w:val="0"/>
      <w:marTop w:val="0"/>
      <w:marBottom w:val="0"/>
      <w:divBdr>
        <w:top w:val="none" w:sz="0" w:space="0" w:color="auto"/>
        <w:left w:val="none" w:sz="0" w:space="0" w:color="auto"/>
        <w:bottom w:val="none" w:sz="0" w:space="0" w:color="auto"/>
        <w:right w:val="none" w:sz="0" w:space="0" w:color="auto"/>
      </w:divBdr>
    </w:div>
    <w:div w:id="380134211">
      <w:bodyDiv w:val="1"/>
      <w:marLeft w:val="0"/>
      <w:marRight w:val="0"/>
      <w:marTop w:val="0"/>
      <w:marBottom w:val="0"/>
      <w:divBdr>
        <w:top w:val="none" w:sz="0" w:space="0" w:color="auto"/>
        <w:left w:val="none" w:sz="0" w:space="0" w:color="auto"/>
        <w:bottom w:val="none" w:sz="0" w:space="0" w:color="auto"/>
        <w:right w:val="none" w:sz="0" w:space="0" w:color="auto"/>
      </w:divBdr>
    </w:div>
    <w:div w:id="381057628">
      <w:bodyDiv w:val="1"/>
      <w:marLeft w:val="0"/>
      <w:marRight w:val="0"/>
      <w:marTop w:val="0"/>
      <w:marBottom w:val="0"/>
      <w:divBdr>
        <w:top w:val="none" w:sz="0" w:space="0" w:color="auto"/>
        <w:left w:val="none" w:sz="0" w:space="0" w:color="auto"/>
        <w:bottom w:val="none" w:sz="0" w:space="0" w:color="auto"/>
        <w:right w:val="none" w:sz="0" w:space="0" w:color="auto"/>
      </w:divBdr>
    </w:div>
    <w:div w:id="381370146">
      <w:bodyDiv w:val="1"/>
      <w:marLeft w:val="0"/>
      <w:marRight w:val="0"/>
      <w:marTop w:val="0"/>
      <w:marBottom w:val="0"/>
      <w:divBdr>
        <w:top w:val="none" w:sz="0" w:space="0" w:color="auto"/>
        <w:left w:val="none" w:sz="0" w:space="0" w:color="auto"/>
        <w:bottom w:val="none" w:sz="0" w:space="0" w:color="auto"/>
        <w:right w:val="none" w:sz="0" w:space="0" w:color="auto"/>
      </w:divBdr>
    </w:div>
    <w:div w:id="381641342">
      <w:bodyDiv w:val="1"/>
      <w:marLeft w:val="0"/>
      <w:marRight w:val="0"/>
      <w:marTop w:val="0"/>
      <w:marBottom w:val="0"/>
      <w:divBdr>
        <w:top w:val="none" w:sz="0" w:space="0" w:color="auto"/>
        <w:left w:val="none" w:sz="0" w:space="0" w:color="auto"/>
        <w:bottom w:val="none" w:sz="0" w:space="0" w:color="auto"/>
        <w:right w:val="none" w:sz="0" w:space="0" w:color="auto"/>
      </w:divBdr>
    </w:div>
    <w:div w:id="382217307">
      <w:bodyDiv w:val="1"/>
      <w:marLeft w:val="0"/>
      <w:marRight w:val="0"/>
      <w:marTop w:val="0"/>
      <w:marBottom w:val="0"/>
      <w:divBdr>
        <w:top w:val="none" w:sz="0" w:space="0" w:color="auto"/>
        <w:left w:val="none" w:sz="0" w:space="0" w:color="auto"/>
        <w:bottom w:val="none" w:sz="0" w:space="0" w:color="auto"/>
        <w:right w:val="none" w:sz="0" w:space="0" w:color="auto"/>
      </w:divBdr>
    </w:div>
    <w:div w:id="383915470">
      <w:bodyDiv w:val="1"/>
      <w:marLeft w:val="0"/>
      <w:marRight w:val="0"/>
      <w:marTop w:val="0"/>
      <w:marBottom w:val="0"/>
      <w:divBdr>
        <w:top w:val="none" w:sz="0" w:space="0" w:color="auto"/>
        <w:left w:val="none" w:sz="0" w:space="0" w:color="auto"/>
        <w:bottom w:val="none" w:sz="0" w:space="0" w:color="auto"/>
        <w:right w:val="none" w:sz="0" w:space="0" w:color="auto"/>
      </w:divBdr>
    </w:div>
    <w:div w:id="384186368">
      <w:bodyDiv w:val="1"/>
      <w:marLeft w:val="0"/>
      <w:marRight w:val="0"/>
      <w:marTop w:val="0"/>
      <w:marBottom w:val="0"/>
      <w:divBdr>
        <w:top w:val="none" w:sz="0" w:space="0" w:color="auto"/>
        <w:left w:val="none" w:sz="0" w:space="0" w:color="auto"/>
        <w:bottom w:val="none" w:sz="0" w:space="0" w:color="auto"/>
        <w:right w:val="none" w:sz="0" w:space="0" w:color="auto"/>
      </w:divBdr>
    </w:div>
    <w:div w:id="385029348">
      <w:bodyDiv w:val="1"/>
      <w:marLeft w:val="0"/>
      <w:marRight w:val="0"/>
      <w:marTop w:val="0"/>
      <w:marBottom w:val="0"/>
      <w:divBdr>
        <w:top w:val="none" w:sz="0" w:space="0" w:color="auto"/>
        <w:left w:val="none" w:sz="0" w:space="0" w:color="auto"/>
        <w:bottom w:val="none" w:sz="0" w:space="0" w:color="auto"/>
        <w:right w:val="none" w:sz="0" w:space="0" w:color="auto"/>
      </w:divBdr>
    </w:div>
    <w:div w:id="385838223">
      <w:bodyDiv w:val="1"/>
      <w:marLeft w:val="0"/>
      <w:marRight w:val="0"/>
      <w:marTop w:val="0"/>
      <w:marBottom w:val="0"/>
      <w:divBdr>
        <w:top w:val="none" w:sz="0" w:space="0" w:color="auto"/>
        <w:left w:val="none" w:sz="0" w:space="0" w:color="auto"/>
        <w:bottom w:val="none" w:sz="0" w:space="0" w:color="auto"/>
        <w:right w:val="none" w:sz="0" w:space="0" w:color="auto"/>
      </w:divBdr>
    </w:div>
    <w:div w:id="387415901">
      <w:bodyDiv w:val="1"/>
      <w:marLeft w:val="0"/>
      <w:marRight w:val="0"/>
      <w:marTop w:val="0"/>
      <w:marBottom w:val="0"/>
      <w:divBdr>
        <w:top w:val="none" w:sz="0" w:space="0" w:color="auto"/>
        <w:left w:val="none" w:sz="0" w:space="0" w:color="auto"/>
        <w:bottom w:val="none" w:sz="0" w:space="0" w:color="auto"/>
        <w:right w:val="none" w:sz="0" w:space="0" w:color="auto"/>
      </w:divBdr>
    </w:div>
    <w:div w:id="387916463">
      <w:bodyDiv w:val="1"/>
      <w:marLeft w:val="0"/>
      <w:marRight w:val="0"/>
      <w:marTop w:val="0"/>
      <w:marBottom w:val="0"/>
      <w:divBdr>
        <w:top w:val="none" w:sz="0" w:space="0" w:color="auto"/>
        <w:left w:val="none" w:sz="0" w:space="0" w:color="auto"/>
        <w:bottom w:val="none" w:sz="0" w:space="0" w:color="auto"/>
        <w:right w:val="none" w:sz="0" w:space="0" w:color="auto"/>
      </w:divBdr>
    </w:div>
    <w:div w:id="388848544">
      <w:bodyDiv w:val="1"/>
      <w:marLeft w:val="0"/>
      <w:marRight w:val="0"/>
      <w:marTop w:val="0"/>
      <w:marBottom w:val="0"/>
      <w:divBdr>
        <w:top w:val="none" w:sz="0" w:space="0" w:color="auto"/>
        <w:left w:val="none" w:sz="0" w:space="0" w:color="auto"/>
        <w:bottom w:val="none" w:sz="0" w:space="0" w:color="auto"/>
        <w:right w:val="none" w:sz="0" w:space="0" w:color="auto"/>
      </w:divBdr>
    </w:div>
    <w:div w:id="389378418">
      <w:bodyDiv w:val="1"/>
      <w:marLeft w:val="0"/>
      <w:marRight w:val="0"/>
      <w:marTop w:val="0"/>
      <w:marBottom w:val="0"/>
      <w:divBdr>
        <w:top w:val="none" w:sz="0" w:space="0" w:color="auto"/>
        <w:left w:val="none" w:sz="0" w:space="0" w:color="auto"/>
        <w:bottom w:val="none" w:sz="0" w:space="0" w:color="auto"/>
        <w:right w:val="none" w:sz="0" w:space="0" w:color="auto"/>
      </w:divBdr>
    </w:div>
    <w:div w:id="389619074">
      <w:bodyDiv w:val="1"/>
      <w:marLeft w:val="0"/>
      <w:marRight w:val="0"/>
      <w:marTop w:val="0"/>
      <w:marBottom w:val="0"/>
      <w:divBdr>
        <w:top w:val="none" w:sz="0" w:space="0" w:color="auto"/>
        <w:left w:val="none" w:sz="0" w:space="0" w:color="auto"/>
        <w:bottom w:val="none" w:sz="0" w:space="0" w:color="auto"/>
        <w:right w:val="none" w:sz="0" w:space="0" w:color="auto"/>
      </w:divBdr>
    </w:div>
    <w:div w:id="390153994">
      <w:bodyDiv w:val="1"/>
      <w:marLeft w:val="0"/>
      <w:marRight w:val="0"/>
      <w:marTop w:val="0"/>
      <w:marBottom w:val="0"/>
      <w:divBdr>
        <w:top w:val="none" w:sz="0" w:space="0" w:color="auto"/>
        <w:left w:val="none" w:sz="0" w:space="0" w:color="auto"/>
        <w:bottom w:val="none" w:sz="0" w:space="0" w:color="auto"/>
        <w:right w:val="none" w:sz="0" w:space="0" w:color="auto"/>
      </w:divBdr>
    </w:div>
    <w:div w:id="390422882">
      <w:bodyDiv w:val="1"/>
      <w:marLeft w:val="0"/>
      <w:marRight w:val="0"/>
      <w:marTop w:val="0"/>
      <w:marBottom w:val="0"/>
      <w:divBdr>
        <w:top w:val="none" w:sz="0" w:space="0" w:color="auto"/>
        <w:left w:val="none" w:sz="0" w:space="0" w:color="auto"/>
        <w:bottom w:val="none" w:sz="0" w:space="0" w:color="auto"/>
        <w:right w:val="none" w:sz="0" w:space="0" w:color="auto"/>
      </w:divBdr>
    </w:div>
    <w:div w:id="390540538">
      <w:bodyDiv w:val="1"/>
      <w:marLeft w:val="0"/>
      <w:marRight w:val="0"/>
      <w:marTop w:val="0"/>
      <w:marBottom w:val="0"/>
      <w:divBdr>
        <w:top w:val="none" w:sz="0" w:space="0" w:color="auto"/>
        <w:left w:val="none" w:sz="0" w:space="0" w:color="auto"/>
        <w:bottom w:val="none" w:sz="0" w:space="0" w:color="auto"/>
        <w:right w:val="none" w:sz="0" w:space="0" w:color="auto"/>
      </w:divBdr>
    </w:div>
    <w:div w:id="390883426">
      <w:bodyDiv w:val="1"/>
      <w:marLeft w:val="0"/>
      <w:marRight w:val="0"/>
      <w:marTop w:val="0"/>
      <w:marBottom w:val="0"/>
      <w:divBdr>
        <w:top w:val="none" w:sz="0" w:space="0" w:color="auto"/>
        <w:left w:val="none" w:sz="0" w:space="0" w:color="auto"/>
        <w:bottom w:val="none" w:sz="0" w:space="0" w:color="auto"/>
        <w:right w:val="none" w:sz="0" w:space="0" w:color="auto"/>
      </w:divBdr>
    </w:div>
    <w:div w:id="392044471">
      <w:bodyDiv w:val="1"/>
      <w:marLeft w:val="0"/>
      <w:marRight w:val="0"/>
      <w:marTop w:val="0"/>
      <w:marBottom w:val="0"/>
      <w:divBdr>
        <w:top w:val="none" w:sz="0" w:space="0" w:color="auto"/>
        <w:left w:val="none" w:sz="0" w:space="0" w:color="auto"/>
        <w:bottom w:val="none" w:sz="0" w:space="0" w:color="auto"/>
        <w:right w:val="none" w:sz="0" w:space="0" w:color="auto"/>
      </w:divBdr>
    </w:div>
    <w:div w:id="392238422">
      <w:bodyDiv w:val="1"/>
      <w:marLeft w:val="0"/>
      <w:marRight w:val="0"/>
      <w:marTop w:val="0"/>
      <w:marBottom w:val="0"/>
      <w:divBdr>
        <w:top w:val="none" w:sz="0" w:space="0" w:color="auto"/>
        <w:left w:val="none" w:sz="0" w:space="0" w:color="auto"/>
        <w:bottom w:val="none" w:sz="0" w:space="0" w:color="auto"/>
        <w:right w:val="none" w:sz="0" w:space="0" w:color="auto"/>
      </w:divBdr>
    </w:div>
    <w:div w:id="392847844">
      <w:bodyDiv w:val="1"/>
      <w:marLeft w:val="0"/>
      <w:marRight w:val="0"/>
      <w:marTop w:val="0"/>
      <w:marBottom w:val="0"/>
      <w:divBdr>
        <w:top w:val="none" w:sz="0" w:space="0" w:color="auto"/>
        <w:left w:val="none" w:sz="0" w:space="0" w:color="auto"/>
        <w:bottom w:val="none" w:sz="0" w:space="0" w:color="auto"/>
        <w:right w:val="none" w:sz="0" w:space="0" w:color="auto"/>
      </w:divBdr>
    </w:div>
    <w:div w:id="393284153">
      <w:bodyDiv w:val="1"/>
      <w:marLeft w:val="0"/>
      <w:marRight w:val="0"/>
      <w:marTop w:val="0"/>
      <w:marBottom w:val="0"/>
      <w:divBdr>
        <w:top w:val="none" w:sz="0" w:space="0" w:color="auto"/>
        <w:left w:val="none" w:sz="0" w:space="0" w:color="auto"/>
        <w:bottom w:val="none" w:sz="0" w:space="0" w:color="auto"/>
        <w:right w:val="none" w:sz="0" w:space="0" w:color="auto"/>
      </w:divBdr>
    </w:div>
    <w:div w:id="394085990">
      <w:bodyDiv w:val="1"/>
      <w:marLeft w:val="0"/>
      <w:marRight w:val="0"/>
      <w:marTop w:val="0"/>
      <w:marBottom w:val="0"/>
      <w:divBdr>
        <w:top w:val="none" w:sz="0" w:space="0" w:color="auto"/>
        <w:left w:val="none" w:sz="0" w:space="0" w:color="auto"/>
        <w:bottom w:val="none" w:sz="0" w:space="0" w:color="auto"/>
        <w:right w:val="none" w:sz="0" w:space="0" w:color="auto"/>
      </w:divBdr>
    </w:div>
    <w:div w:id="394553220">
      <w:bodyDiv w:val="1"/>
      <w:marLeft w:val="0"/>
      <w:marRight w:val="0"/>
      <w:marTop w:val="0"/>
      <w:marBottom w:val="0"/>
      <w:divBdr>
        <w:top w:val="none" w:sz="0" w:space="0" w:color="auto"/>
        <w:left w:val="none" w:sz="0" w:space="0" w:color="auto"/>
        <w:bottom w:val="none" w:sz="0" w:space="0" w:color="auto"/>
        <w:right w:val="none" w:sz="0" w:space="0" w:color="auto"/>
      </w:divBdr>
    </w:div>
    <w:div w:id="394624784">
      <w:bodyDiv w:val="1"/>
      <w:marLeft w:val="0"/>
      <w:marRight w:val="0"/>
      <w:marTop w:val="0"/>
      <w:marBottom w:val="0"/>
      <w:divBdr>
        <w:top w:val="none" w:sz="0" w:space="0" w:color="auto"/>
        <w:left w:val="none" w:sz="0" w:space="0" w:color="auto"/>
        <w:bottom w:val="none" w:sz="0" w:space="0" w:color="auto"/>
        <w:right w:val="none" w:sz="0" w:space="0" w:color="auto"/>
      </w:divBdr>
    </w:div>
    <w:div w:id="394936675">
      <w:bodyDiv w:val="1"/>
      <w:marLeft w:val="0"/>
      <w:marRight w:val="0"/>
      <w:marTop w:val="0"/>
      <w:marBottom w:val="0"/>
      <w:divBdr>
        <w:top w:val="none" w:sz="0" w:space="0" w:color="auto"/>
        <w:left w:val="none" w:sz="0" w:space="0" w:color="auto"/>
        <w:bottom w:val="none" w:sz="0" w:space="0" w:color="auto"/>
        <w:right w:val="none" w:sz="0" w:space="0" w:color="auto"/>
      </w:divBdr>
    </w:div>
    <w:div w:id="395207720">
      <w:bodyDiv w:val="1"/>
      <w:marLeft w:val="0"/>
      <w:marRight w:val="0"/>
      <w:marTop w:val="0"/>
      <w:marBottom w:val="0"/>
      <w:divBdr>
        <w:top w:val="none" w:sz="0" w:space="0" w:color="auto"/>
        <w:left w:val="none" w:sz="0" w:space="0" w:color="auto"/>
        <w:bottom w:val="none" w:sz="0" w:space="0" w:color="auto"/>
        <w:right w:val="none" w:sz="0" w:space="0" w:color="auto"/>
      </w:divBdr>
    </w:div>
    <w:div w:id="395468346">
      <w:bodyDiv w:val="1"/>
      <w:marLeft w:val="0"/>
      <w:marRight w:val="0"/>
      <w:marTop w:val="0"/>
      <w:marBottom w:val="0"/>
      <w:divBdr>
        <w:top w:val="none" w:sz="0" w:space="0" w:color="auto"/>
        <w:left w:val="none" w:sz="0" w:space="0" w:color="auto"/>
        <w:bottom w:val="none" w:sz="0" w:space="0" w:color="auto"/>
        <w:right w:val="none" w:sz="0" w:space="0" w:color="auto"/>
      </w:divBdr>
    </w:div>
    <w:div w:id="396323303">
      <w:bodyDiv w:val="1"/>
      <w:marLeft w:val="0"/>
      <w:marRight w:val="0"/>
      <w:marTop w:val="0"/>
      <w:marBottom w:val="0"/>
      <w:divBdr>
        <w:top w:val="none" w:sz="0" w:space="0" w:color="auto"/>
        <w:left w:val="none" w:sz="0" w:space="0" w:color="auto"/>
        <w:bottom w:val="none" w:sz="0" w:space="0" w:color="auto"/>
        <w:right w:val="none" w:sz="0" w:space="0" w:color="auto"/>
      </w:divBdr>
    </w:div>
    <w:div w:id="396363358">
      <w:bodyDiv w:val="1"/>
      <w:marLeft w:val="0"/>
      <w:marRight w:val="0"/>
      <w:marTop w:val="0"/>
      <w:marBottom w:val="0"/>
      <w:divBdr>
        <w:top w:val="none" w:sz="0" w:space="0" w:color="auto"/>
        <w:left w:val="none" w:sz="0" w:space="0" w:color="auto"/>
        <w:bottom w:val="none" w:sz="0" w:space="0" w:color="auto"/>
        <w:right w:val="none" w:sz="0" w:space="0" w:color="auto"/>
      </w:divBdr>
    </w:div>
    <w:div w:id="396708459">
      <w:bodyDiv w:val="1"/>
      <w:marLeft w:val="0"/>
      <w:marRight w:val="0"/>
      <w:marTop w:val="0"/>
      <w:marBottom w:val="0"/>
      <w:divBdr>
        <w:top w:val="none" w:sz="0" w:space="0" w:color="auto"/>
        <w:left w:val="none" w:sz="0" w:space="0" w:color="auto"/>
        <w:bottom w:val="none" w:sz="0" w:space="0" w:color="auto"/>
        <w:right w:val="none" w:sz="0" w:space="0" w:color="auto"/>
      </w:divBdr>
    </w:div>
    <w:div w:id="396898524">
      <w:bodyDiv w:val="1"/>
      <w:marLeft w:val="0"/>
      <w:marRight w:val="0"/>
      <w:marTop w:val="0"/>
      <w:marBottom w:val="0"/>
      <w:divBdr>
        <w:top w:val="none" w:sz="0" w:space="0" w:color="auto"/>
        <w:left w:val="none" w:sz="0" w:space="0" w:color="auto"/>
        <w:bottom w:val="none" w:sz="0" w:space="0" w:color="auto"/>
        <w:right w:val="none" w:sz="0" w:space="0" w:color="auto"/>
      </w:divBdr>
    </w:div>
    <w:div w:id="397240960">
      <w:bodyDiv w:val="1"/>
      <w:marLeft w:val="0"/>
      <w:marRight w:val="0"/>
      <w:marTop w:val="0"/>
      <w:marBottom w:val="0"/>
      <w:divBdr>
        <w:top w:val="none" w:sz="0" w:space="0" w:color="auto"/>
        <w:left w:val="none" w:sz="0" w:space="0" w:color="auto"/>
        <w:bottom w:val="none" w:sz="0" w:space="0" w:color="auto"/>
        <w:right w:val="none" w:sz="0" w:space="0" w:color="auto"/>
      </w:divBdr>
    </w:div>
    <w:div w:id="398014653">
      <w:bodyDiv w:val="1"/>
      <w:marLeft w:val="0"/>
      <w:marRight w:val="0"/>
      <w:marTop w:val="0"/>
      <w:marBottom w:val="0"/>
      <w:divBdr>
        <w:top w:val="none" w:sz="0" w:space="0" w:color="auto"/>
        <w:left w:val="none" w:sz="0" w:space="0" w:color="auto"/>
        <w:bottom w:val="none" w:sz="0" w:space="0" w:color="auto"/>
        <w:right w:val="none" w:sz="0" w:space="0" w:color="auto"/>
      </w:divBdr>
    </w:div>
    <w:div w:id="398672381">
      <w:bodyDiv w:val="1"/>
      <w:marLeft w:val="0"/>
      <w:marRight w:val="0"/>
      <w:marTop w:val="0"/>
      <w:marBottom w:val="0"/>
      <w:divBdr>
        <w:top w:val="none" w:sz="0" w:space="0" w:color="auto"/>
        <w:left w:val="none" w:sz="0" w:space="0" w:color="auto"/>
        <w:bottom w:val="none" w:sz="0" w:space="0" w:color="auto"/>
        <w:right w:val="none" w:sz="0" w:space="0" w:color="auto"/>
      </w:divBdr>
    </w:div>
    <w:div w:id="399132318">
      <w:bodyDiv w:val="1"/>
      <w:marLeft w:val="0"/>
      <w:marRight w:val="0"/>
      <w:marTop w:val="0"/>
      <w:marBottom w:val="0"/>
      <w:divBdr>
        <w:top w:val="none" w:sz="0" w:space="0" w:color="auto"/>
        <w:left w:val="none" w:sz="0" w:space="0" w:color="auto"/>
        <w:bottom w:val="none" w:sz="0" w:space="0" w:color="auto"/>
        <w:right w:val="none" w:sz="0" w:space="0" w:color="auto"/>
      </w:divBdr>
    </w:div>
    <w:div w:id="399526077">
      <w:bodyDiv w:val="1"/>
      <w:marLeft w:val="0"/>
      <w:marRight w:val="0"/>
      <w:marTop w:val="0"/>
      <w:marBottom w:val="0"/>
      <w:divBdr>
        <w:top w:val="none" w:sz="0" w:space="0" w:color="auto"/>
        <w:left w:val="none" w:sz="0" w:space="0" w:color="auto"/>
        <w:bottom w:val="none" w:sz="0" w:space="0" w:color="auto"/>
        <w:right w:val="none" w:sz="0" w:space="0" w:color="auto"/>
      </w:divBdr>
    </w:div>
    <w:div w:id="399641718">
      <w:bodyDiv w:val="1"/>
      <w:marLeft w:val="0"/>
      <w:marRight w:val="0"/>
      <w:marTop w:val="0"/>
      <w:marBottom w:val="0"/>
      <w:divBdr>
        <w:top w:val="none" w:sz="0" w:space="0" w:color="auto"/>
        <w:left w:val="none" w:sz="0" w:space="0" w:color="auto"/>
        <w:bottom w:val="none" w:sz="0" w:space="0" w:color="auto"/>
        <w:right w:val="none" w:sz="0" w:space="0" w:color="auto"/>
      </w:divBdr>
    </w:div>
    <w:div w:id="399986374">
      <w:bodyDiv w:val="1"/>
      <w:marLeft w:val="0"/>
      <w:marRight w:val="0"/>
      <w:marTop w:val="0"/>
      <w:marBottom w:val="0"/>
      <w:divBdr>
        <w:top w:val="none" w:sz="0" w:space="0" w:color="auto"/>
        <w:left w:val="none" w:sz="0" w:space="0" w:color="auto"/>
        <w:bottom w:val="none" w:sz="0" w:space="0" w:color="auto"/>
        <w:right w:val="none" w:sz="0" w:space="0" w:color="auto"/>
      </w:divBdr>
    </w:div>
    <w:div w:id="400057806">
      <w:bodyDiv w:val="1"/>
      <w:marLeft w:val="0"/>
      <w:marRight w:val="0"/>
      <w:marTop w:val="0"/>
      <w:marBottom w:val="0"/>
      <w:divBdr>
        <w:top w:val="none" w:sz="0" w:space="0" w:color="auto"/>
        <w:left w:val="none" w:sz="0" w:space="0" w:color="auto"/>
        <w:bottom w:val="none" w:sz="0" w:space="0" w:color="auto"/>
        <w:right w:val="none" w:sz="0" w:space="0" w:color="auto"/>
      </w:divBdr>
    </w:div>
    <w:div w:id="400252316">
      <w:bodyDiv w:val="1"/>
      <w:marLeft w:val="0"/>
      <w:marRight w:val="0"/>
      <w:marTop w:val="0"/>
      <w:marBottom w:val="0"/>
      <w:divBdr>
        <w:top w:val="none" w:sz="0" w:space="0" w:color="auto"/>
        <w:left w:val="none" w:sz="0" w:space="0" w:color="auto"/>
        <w:bottom w:val="none" w:sz="0" w:space="0" w:color="auto"/>
        <w:right w:val="none" w:sz="0" w:space="0" w:color="auto"/>
      </w:divBdr>
    </w:div>
    <w:div w:id="400255535">
      <w:bodyDiv w:val="1"/>
      <w:marLeft w:val="0"/>
      <w:marRight w:val="0"/>
      <w:marTop w:val="0"/>
      <w:marBottom w:val="0"/>
      <w:divBdr>
        <w:top w:val="none" w:sz="0" w:space="0" w:color="auto"/>
        <w:left w:val="none" w:sz="0" w:space="0" w:color="auto"/>
        <w:bottom w:val="none" w:sz="0" w:space="0" w:color="auto"/>
        <w:right w:val="none" w:sz="0" w:space="0" w:color="auto"/>
      </w:divBdr>
    </w:div>
    <w:div w:id="400257083">
      <w:bodyDiv w:val="1"/>
      <w:marLeft w:val="0"/>
      <w:marRight w:val="0"/>
      <w:marTop w:val="0"/>
      <w:marBottom w:val="0"/>
      <w:divBdr>
        <w:top w:val="none" w:sz="0" w:space="0" w:color="auto"/>
        <w:left w:val="none" w:sz="0" w:space="0" w:color="auto"/>
        <w:bottom w:val="none" w:sz="0" w:space="0" w:color="auto"/>
        <w:right w:val="none" w:sz="0" w:space="0" w:color="auto"/>
      </w:divBdr>
    </w:div>
    <w:div w:id="400448626">
      <w:bodyDiv w:val="1"/>
      <w:marLeft w:val="0"/>
      <w:marRight w:val="0"/>
      <w:marTop w:val="0"/>
      <w:marBottom w:val="0"/>
      <w:divBdr>
        <w:top w:val="none" w:sz="0" w:space="0" w:color="auto"/>
        <w:left w:val="none" w:sz="0" w:space="0" w:color="auto"/>
        <w:bottom w:val="none" w:sz="0" w:space="0" w:color="auto"/>
        <w:right w:val="none" w:sz="0" w:space="0" w:color="auto"/>
      </w:divBdr>
    </w:div>
    <w:div w:id="400563040">
      <w:bodyDiv w:val="1"/>
      <w:marLeft w:val="0"/>
      <w:marRight w:val="0"/>
      <w:marTop w:val="0"/>
      <w:marBottom w:val="0"/>
      <w:divBdr>
        <w:top w:val="none" w:sz="0" w:space="0" w:color="auto"/>
        <w:left w:val="none" w:sz="0" w:space="0" w:color="auto"/>
        <w:bottom w:val="none" w:sz="0" w:space="0" w:color="auto"/>
        <w:right w:val="none" w:sz="0" w:space="0" w:color="auto"/>
      </w:divBdr>
    </w:div>
    <w:div w:id="400951692">
      <w:bodyDiv w:val="1"/>
      <w:marLeft w:val="0"/>
      <w:marRight w:val="0"/>
      <w:marTop w:val="0"/>
      <w:marBottom w:val="0"/>
      <w:divBdr>
        <w:top w:val="none" w:sz="0" w:space="0" w:color="auto"/>
        <w:left w:val="none" w:sz="0" w:space="0" w:color="auto"/>
        <w:bottom w:val="none" w:sz="0" w:space="0" w:color="auto"/>
        <w:right w:val="none" w:sz="0" w:space="0" w:color="auto"/>
      </w:divBdr>
    </w:div>
    <w:div w:id="401103917">
      <w:bodyDiv w:val="1"/>
      <w:marLeft w:val="0"/>
      <w:marRight w:val="0"/>
      <w:marTop w:val="0"/>
      <w:marBottom w:val="0"/>
      <w:divBdr>
        <w:top w:val="none" w:sz="0" w:space="0" w:color="auto"/>
        <w:left w:val="none" w:sz="0" w:space="0" w:color="auto"/>
        <w:bottom w:val="none" w:sz="0" w:space="0" w:color="auto"/>
        <w:right w:val="none" w:sz="0" w:space="0" w:color="auto"/>
      </w:divBdr>
    </w:div>
    <w:div w:id="401871119">
      <w:bodyDiv w:val="1"/>
      <w:marLeft w:val="0"/>
      <w:marRight w:val="0"/>
      <w:marTop w:val="0"/>
      <w:marBottom w:val="0"/>
      <w:divBdr>
        <w:top w:val="none" w:sz="0" w:space="0" w:color="auto"/>
        <w:left w:val="none" w:sz="0" w:space="0" w:color="auto"/>
        <w:bottom w:val="none" w:sz="0" w:space="0" w:color="auto"/>
        <w:right w:val="none" w:sz="0" w:space="0" w:color="auto"/>
      </w:divBdr>
    </w:div>
    <w:div w:id="402215937">
      <w:bodyDiv w:val="1"/>
      <w:marLeft w:val="0"/>
      <w:marRight w:val="0"/>
      <w:marTop w:val="0"/>
      <w:marBottom w:val="0"/>
      <w:divBdr>
        <w:top w:val="none" w:sz="0" w:space="0" w:color="auto"/>
        <w:left w:val="none" w:sz="0" w:space="0" w:color="auto"/>
        <w:bottom w:val="none" w:sz="0" w:space="0" w:color="auto"/>
        <w:right w:val="none" w:sz="0" w:space="0" w:color="auto"/>
      </w:divBdr>
    </w:div>
    <w:div w:id="402874118">
      <w:bodyDiv w:val="1"/>
      <w:marLeft w:val="0"/>
      <w:marRight w:val="0"/>
      <w:marTop w:val="0"/>
      <w:marBottom w:val="0"/>
      <w:divBdr>
        <w:top w:val="none" w:sz="0" w:space="0" w:color="auto"/>
        <w:left w:val="none" w:sz="0" w:space="0" w:color="auto"/>
        <w:bottom w:val="none" w:sz="0" w:space="0" w:color="auto"/>
        <w:right w:val="none" w:sz="0" w:space="0" w:color="auto"/>
      </w:divBdr>
    </w:div>
    <w:div w:id="402947190">
      <w:bodyDiv w:val="1"/>
      <w:marLeft w:val="0"/>
      <w:marRight w:val="0"/>
      <w:marTop w:val="0"/>
      <w:marBottom w:val="0"/>
      <w:divBdr>
        <w:top w:val="none" w:sz="0" w:space="0" w:color="auto"/>
        <w:left w:val="none" w:sz="0" w:space="0" w:color="auto"/>
        <w:bottom w:val="none" w:sz="0" w:space="0" w:color="auto"/>
        <w:right w:val="none" w:sz="0" w:space="0" w:color="auto"/>
      </w:divBdr>
    </w:div>
    <w:div w:id="402995573">
      <w:bodyDiv w:val="1"/>
      <w:marLeft w:val="0"/>
      <w:marRight w:val="0"/>
      <w:marTop w:val="0"/>
      <w:marBottom w:val="0"/>
      <w:divBdr>
        <w:top w:val="none" w:sz="0" w:space="0" w:color="auto"/>
        <w:left w:val="none" w:sz="0" w:space="0" w:color="auto"/>
        <w:bottom w:val="none" w:sz="0" w:space="0" w:color="auto"/>
        <w:right w:val="none" w:sz="0" w:space="0" w:color="auto"/>
      </w:divBdr>
    </w:div>
    <w:div w:id="403459228">
      <w:bodyDiv w:val="1"/>
      <w:marLeft w:val="0"/>
      <w:marRight w:val="0"/>
      <w:marTop w:val="0"/>
      <w:marBottom w:val="0"/>
      <w:divBdr>
        <w:top w:val="none" w:sz="0" w:space="0" w:color="auto"/>
        <w:left w:val="none" w:sz="0" w:space="0" w:color="auto"/>
        <w:bottom w:val="none" w:sz="0" w:space="0" w:color="auto"/>
        <w:right w:val="none" w:sz="0" w:space="0" w:color="auto"/>
      </w:divBdr>
    </w:div>
    <w:div w:id="403722159">
      <w:bodyDiv w:val="1"/>
      <w:marLeft w:val="0"/>
      <w:marRight w:val="0"/>
      <w:marTop w:val="0"/>
      <w:marBottom w:val="0"/>
      <w:divBdr>
        <w:top w:val="none" w:sz="0" w:space="0" w:color="auto"/>
        <w:left w:val="none" w:sz="0" w:space="0" w:color="auto"/>
        <w:bottom w:val="none" w:sz="0" w:space="0" w:color="auto"/>
        <w:right w:val="none" w:sz="0" w:space="0" w:color="auto"/>
      </w:divBdr>
    </w:div>
    <w:div w:id="403914194">
      <w:bodyDiv w:val="1"/>
      <w:marLeft w:val="0"/>
      <w:marRight w:val="0"/>
      <w:marTop w:val="0"/>
      <w:marBottom w:val="0"/>
      <w:divBdr>
        <w:top w:val="none" w:sz="0" w:space="0" w:color="auto"/>
        <w:left w:val="none" w:sz="0" w:space="0" w:color="auto"/>
        <w:bottom w:val="none" w:sz="0" w:space="0" w:color="auto"/>
        <w:right w:val="none" w:sz="0" w:space="0" w:color="auto"/>
      </w:divBdr>
    </w:div>
    <w:div w:id="404455170">
      <w:bodyDiv w:val="1"/>
      <w:marLeft w:val="0"/>
      <w:marRight w:val="0"/>
      <w:marTop w:val="0"/>
      <w:marBottom w:val="0"/>
      <w:divBdr>
        <w:top w:val="none" w:sz="0" w:space="0" w:color="auto"/>
        <w:left w:val="none" w:sz="0" w:space="0" w:color="auto"/>
        <w:bottom w:val="none" w:sz="0" w:space="0" w:color="auto"/>
        <w:right w:val="none" w:sz="0" w:space="0" w:color="auto"/>
      </w:divBdr>
    </w:div>
    <w:div w:id="404568744">
      <w:bodyDiv w:val="1"/>
      <w:marLeft w:val="0"/>
      <w:marRight w:val="0"/>
      <w:marTop w:val="0"/>
      <w:marBottom w:val="0"/>
      <w:divBdr>
        <w:top w:val="none" w:sz="0" w:space="0" w:color="auto"/>
        <w:left w:val="none" w:sz="0" w:space="0" w:color="auto"/>
        <w:bottom w:val="none" w:sz="0" w:space="0" w:color="auto"/>
        <w:right w:val="none" w:sz="0" w:space="0" w:color="auto"/>
      </w:divBdr>
    </w:div>
    <w:div w:id="404956050">
      <w:bodyDiv w:val="1"/>
      <w:marLeft w:val="0"/>
      <w:marRight w:val="0"/>
      <w:marTop w:val="0"/>
      <w:marBottom w:val="0"/>
      <w:divBdr>
        <w:top w:val="none" w:sz="0" w:space="0" w:color="auto"/>
        <w:left w:val="none" w:sz="0" w:space="0" w:color="auto"/>
        <w:bottom w:val="none" w:sz="0" w:space="0" w:color="auto"/>
        <w:right w:val="none" w:sz="0" w:space="0" w:color="auto"/>
      </w:divBdr>
    </w:div>
    <w:div w:id="405297621">
      <w:bodyDiv w:val="1"/>
      <w:marLeft w:val="0"/>
      <w:marRight w:val="0"/>
      <w:marTop w:val="0"/>
      <w:marBottom w:val="0"/>
      <w:divBdr>
        <w:top w:val="none" w:sz="0" w:space="0" w:color="auto"/>
        <w:left w:val="none" w:sz="0" w:space="0" w:color="auto"/>
        <w:bottom w:val="none" w:sz="0" w:space="0" w:color="auto"/>
        <w:right w:val="none" w:sz="0" w:space="0" w:color="auto"/>
      </w:divBdr>
    </w:div>
    <w:div w:id="405566769">
      <w:bodyDiv w:val="1"/>
      <w:marLeft w:val="0"/>
      <w:marRight w:val="0"/>
      <w:marTop w:val="0"/>
      <w:marBottom w:val="0"/>
      <w:divBdr>
        <w:top w:val="none" w:sz="0" w:space="0" w:color="auto"/>
        <w:left w:val="none" w:sz="0" w:space="0" w:color="auto"/>
        <w:bottom w:val="none" w:sz="0" w:space="0" w:color="auto"/>
        <w:right w:val="none" w:sz="0" w:space="0" w:color="auto"/>
      </w:divBdr>
    </w:div>
    <w:div w:id="405804550">
      <w:bodyDiv w:val="1"/>
      <w:marLeft w:val="0"/>
      <w:marRight w:val="0"/>
      <w:marTop w:val="0"/>
      <w:marBottom w:val="0"/>
      <w:divBdr>
        <w:top w:val="none" w:sz="0" w:space="0" w:color="auto"/>
        <w:left w:val="none" w:sz="0" w:space="0" w:color="auto"/>
        <w:bottom w:val="none" w:sz="0" w:space="0" w:color="auto"/>
        <w:right w:val="none" w:sz="0" w:space="0" w:color="auto"/>
      </w:divBdr>
    </w:div>
    <w:div w:id="405808441">
      <w:bodyDiv w:val="1"/>
      <w:marLeft w:val="0"/>
      <w:marRight w:val="0"/>
      <w:marTop w:val="0"/>
      <w:marBottom w:val="0"/>
      <w:divBdr>
        <w:top w:val="none" w:sz="0" w:space="0" w:color="auto"/>
        <w:left w:val="none" w:sz="0" w:space="0" w:color="auto"/>
        <w:bottom w:val="none" w:sz="0" w:space="0" w:color="auto"/>
        <w:right w:val="none" w:sz="0" w:space="0" w:color="auto"/>
      </w:divBdr>
    </w:div>
    <w:div w:id="406272693">
      <w:bodyDiv w:val="1"/>
      <w:marLeft w:val="0"/>
      <w:marRight w:val="0"/>
      <w:marTop w:val="0"/>
      <w:marBottom w:val="0"/>
      <w:divBdr>
        <w:top w:val="none" w:sz="0" w:space="0" w:color="auto"/>
        <w:left w:val="none" w:sz="0" w:space="0" w:color="auto"/>
        <w:bottom w:val="none" w:sz="0" w:space="0" w:color="auto"/>
        <w:right w:val="none" w:sz="0" w:space="0" w:color="auto"/>
      </w:divBdr>
    </w:div>
    <w:div w:id="406457483">
      <w:bodyDiv w:val="1"/>
      <w:marLeft w:val="0"/>
      <w:marRight w:val="0"/>
      <w:marTop w:val="0"/>
      <w:marBottom w:val="0"/>
      <w:divBdr>
        <w:top w:val="none" w:sz="0" w:space="0" w:color="auto"/>
        <w:left w:val="none" w:sz="0" w:space="0" w:color="auto"/>
        <w:bottom w:val="none" w:sz="0" w:space="0" w:color="auto"/>
        <w:right w:val="none" w:sz="0" w:space="0" w:color="auto"/>
      </w:divBdr>
    </w:div>
    <w:div w:id="406728527">
      <w:bodyDiv w:val="1"/>
      <w:marLeft w:val="0"/>
      <w:marRight w:val="0"/>
      <w:marTop w:val="0"/>
      <w:marBottom w:val="0"/>
      <w:divBdr>
        <w:top w:val="none" w:sz="0" w:space="0" w:color="auto"/>
        <w:left w:val="none" w:sz="0" w:space="0" w:color="auto"/>
        <w:bottom w:val="none" w:sz="0" w:space="0" w:color="auto"/>
        <w:right w:val="none" w:sz="0" w:space="0" w:color="auto"/>
      </w:divBdr>
    </w:div>
    <w:div w:id="406734886">
      <w:bodyDiv w:val="1"/>
      <w:marLeft w:val="0"/>
      <w:marRight w:val="0"/>
      <w:marTop w:val="0"/>
      <w:marBottom w:val="0"/>
      <w:divBdr>
        <w:top w:val="none" w:sz="0" w:space="0" w:color="auto"/>
        <w:left w:val="none" w:sz="0" w:space="0" w:color="auto"/>
        <w:bottom w:val="none" w:sz="0" w:space="0" w:color="auto"/>
        <w:right w:val="none" w:sz="0" w:space="0" w:color="auto"/>
      </w:divBdr>
    </w:div>
    <w:div w:id="407118904">
      <w:bodyDiv w:val="1"/>
      <w:marLeft w:val="0"/>
      <w:marRight w:val="0"/>
      <w:marTop w:val="0"/>
      <w:marBottom w:val="0"/>
      <w:divBdr>
        <w:top w:val="none" w:sz="0" w:space="0" w:color="auto"/>
        <w:left w:val="none" w:sz="0" w:space="0" w:color="auto"/>
        <w:bottom w:val="none" w:sz="0" w:space="0" w:color="auto"/>
        <w:right w:val="none" w:sz="0" w:space="0" w:color="auto"/>
      </w:divBdr>
    </w:div>
    <w:div w:id="407264381">
      <w:bodyDiv w:val="1"/>
      <w:marLeft w:val="0"/>
      <w:marRight w:val="0"/>
      <w:marTop w:val="0"/>
      <w:marBottom w:val="0"/>
      <w:divBdr>
        <w:top w:val="none" w:sz="0" w:space="0" w:color="auto"/>
        <w:left w:val="none" w:sz="0" w:space="0" w:color="auto"/>
        <w:bottom w:val="none" w:sz="0" w:space="0" w:color="auto"/>
        <w:right w:val="none" w:sz="0" w:space="0" w:color="auto"/>
      </w:divBdr>
    </w:div>
    <w:div w:id="407338942">
      <w:bodyDiv w:val="1"/>
      <w:marLeft w:val="0"/>
      <w:marRight w:val="0"/>
      <w:marTop w:val="0"/>
      <w:marBottom w:val="0"/>
      <w:divBdr>
        <w:top w:val="none" w:sz="0" w:space="0" w:color="auto"/>
        <w:left w:val="none" w:sz="0" w:space="0" w:color="auto"/>
        <w:bottom w:val="none" w:sz="0" w:space="0" w:color="auto"/>
        <w:right w:val="none" w:sz="0" w:space="0" w:color="auto"/>
      </w:divBdr>
    </w:div>
    <w:div w:id="407844834">
      <w:bodyDiv w:val="1"/>
      <w:marLeft w:val="0"/>
      <w:marRight w:val="0"/>
      <w:marTop w:val="0"/>
      <w:marBottom w:val="0"/>
      <w:divBdr>
        <w:top w:val="none" w:sz="0" w:space="0" w:color="auto"/>
        <w:left w:val="none" w:sz="0" w:space="0" w:color="auto"/>
        <w:bottom w:val="none" w:sz="0" w:space="0" w:color="auto"/>
        <w:right w:val="none" w:sz="0" w:space="0" w:color="auto"/>
      </w:divBdr>
    </w:div>
    <w:div w:id="407845010">
      <w:bodyDiv w:val="1"/>
      <w:marLeft w:val="0"/>
      <w:marRight w:val="0"/>
      <w:marTop w:val="0"/>
      <w:marBottom w:val="0"/>
      <w:divBdr>
        <w:top w:val="none" w:sz="0" w:space="0" w:color="auto"/>
        <w:left w:val="none" w:sz="0" w:space="0" w:color="auto"/>
        <w:bottom w:val="none" w:sz="0" w:space="0" w:color="auto"/>
        <w:right w:val="none" w:sz="0" w:space="0" w:color="auto"/>
      </w:divBdr>
    </w:div>
    <w:div w:id="409541832">
      <w:bodyDiv w:val="1"/>
      <w:marLeft w:val="0"/>
      <w:marRight w:val="0"/>
      <w:marTop w:val="0"/>
      <w:marBottom w:val="0"/>
      <w:divBdr>
        <w:top w:val="none" w:sz="0" w:space="0" w:color="auto"/>
        <w:left w:val="none" w:sz="0" w:space="0" w:color="auto"/>
        <w:bottom w:val="none" w:sz="0" w:space="0" w:color="auto"/>
        <w:right w:val="none" w:sz="0" w:space="0" w:color="auto"/>
      </w:divBdr>
    </w:div>
    <w:div w:id="410003302">
      <w:bodyDiv w:val="1"/>
      <w:marLeft w:val="0"/>
      <w:marRight w:val="0"/>
      <w:marTop w:val="0"/>
      <w:marBottom w:val="0"/>
      <w:divBdr>
        <w:top w:val="none" w:sz="0" w:space="0" w:color="auto"/>
        <w:left w:val="none" w:sz="0" w:space="0" w:color="auto"/>
        <w:bottom w:val="none" w:sz="0" w:space="0" w:color="auto"/>
        <w:right w:val="none" w:sz="0" w:space="0" w:color="auto"/>
      </w:divBdr>
    </w:div>
    <w:div w:id="410397472">
      <w:bodyDiv w:val="1"/>
      <w:marLeft w:val="0"/>
      <w:marRight w:val="0"/>
      <w:marTop w:val="0"/>
      <w:marBottom w:val="0"/>
      <w:divBdr>
        <w:top w:val="none" w:sz="0" w:space="0" w:color="auto"/>
        <w:left w:val="none" w:sz="0" w:space="0" w:color="auto"/>
        <w:bottom w:val="none" w:sz="0" w:space="0" w:color="auto"/>
        <w:right w:val="none" w:sz="0" w:space="0" w:color="auto"/>
      </w:divBdr>
    </w:div>
    <w:div w:id="410665371">
      <w:bodyDiv w:val="1"/>
      <w:marLeft w:val="0"/>
      <w:marRight w:val="0"/>
      <w:marTop w:val="0"/>
      <w:marBottom w:val="0"/>
      <w:divBdr>
        <w:top w:val="none" w:sz="0" w:space="0" w:color="auto"/>
        <w:left w:val="none" w:sz="0" w:space="0" w:color="auto"/>
        <w:bottom w:val="none" w:sz="0" w:space="0" w:color="auto"/>
        <w:right w:val="none" w:sz="0" w:space="0" w:color="auto"/>
      </w:divBdr>
    </w:div>
    <w:div w:id="411047544">
      <w:bodyDiv w:val="1"/>
      <w:marLeft w:val="0"/>
      <w:marRight w:val="0"/>
      <w:marTop w:val="0"/>
      <w:marBottom w:val="0"/>
      <w:divBdr>
        <w:top w:val="none" w:sz="0" w:space="0" w:color="auto"/>
        <w:left w:val="none" w:sz="0" w:space="0" w:color="auto"/>
        <w:bottom w:val="none" w:sz="0" w:space="0" w:color="auto"/>
        <w:right w:val="none" w:sz="0" w:space="0" w:color="auto"/>
      </w:divBdr>
    </w:div>
    <w:div w:id="411198563">
      <w:bodyDiv w:val="1"/>
      <w:marLeft w:val="0"/>
      <w:marRight w:val="0"/>
      <w:marTop w:val="0"/>
      <w:marBottom w:val="0"/>
      <w:divBdr>
        <w:top w:val="none" w:sz="0" w:space="0" w:color="auto"/>
        <w:left w:val="none" w:sz="0" w:space="0" w:color="auto"/>
        <w:bottom w:val="none" w:sz="0" w:space="0" w:color="auto"/>
        <w:right w:val="none" w:sz="0" w:space="0" w:color="auto"/>
      </w:divBdr>
    </w:div>
    <w:div w:id="411316096">
      <w:bodyDiv w:val="1"/>
      <w:marLeft w:val="0"/>
      <w:marRight w:val="0"/>
      <w:marTop w:val="0"/>
      <w:marBottom w:val="0"/>
      <w:divBdr>
        <w:top w:val="none" w:sz="0" w:space="0" w:color="auto"/>
        <w:left w:val="none" w:sz="0" w:space="0" w:color="auto"/>
        <w:bottom w:val="none" w:sz="0" w:space="0" w:color="auto"/>
        <w:right w:val="none" w:sz="0" w:space="0" w:color="auto"/>
      </w:divBdr>
    </w:div>
    <w:div w:id="411321948">
      <w:bodyDiv w:val="1"/>
      <w:marLeft w:val="0"/>
      <w:marRight w:val="0"/>
      <w:marTop w:val="0"/>
      <w:marBottom w:val="0"/>
      <w:divBdr>
        <w:top w:val="none" w:sz="0" w:space="0" w:color="auto"/>
        <w:left w:val="none" w:sz="0" w:space="0" w:color="auto"/>
        <w:bottom w:val="none" w:sz="0" w:space="0" w:color="auto"/>
        <w:right w:val="none" w:sz="0" w:space="0" w:color="auto"/>
      </w:divBdr>
    </w:div>
    <w:div w:id="411859106">
      <w:bodyDiv w:val="1"/>
      <w:marLeft w:val="0"/>
      <w:marRight w:val="0"/>
      <w:marTop w:val="0"/>
      <w:marBottom w:val="0"/>
      <w:divBdr>
        <w:top w:val="none" w:sz="0" w:space="0" w:color="auto"/>
        <w:left w:val="none" w:sz="0" w:space="0" w:color="auto"/>
        <w:bottom w:val="none" w:sz="0" w:space="0" w:color="auto"/>
        <w:right w:val="none" w:sz="0" w:space="0" w:color="auto"/>
      </w:divBdr>
    </w:div>
    <w:div w:id="412510898">
      <w:bodyDiv w:val="1"/>
      <w:marLeft w:val="0"/>
      <w:marRight w:val="0"/>
      <w:marTop w:val="0"/>
      <w:marBottom w:val="0"/>
      <w:divBdr>
        <w:top w:val="none" w:sz="0" w:space="0" w:color="auto"/>
        <w:left w:val="none" w:sz="0" w:space="0" w:color="auto"/>
        <w:bottom w:val="none" w:sz="0" w:space="0" w:color="auto"/>
        <w:right w:val="none" w:sz="0" w:space="0" w:color="auto"/>
      </w:divBdr>
    </w:div>
    <w:div w:id="412775492">
      <w:bodyDiv w:val="1"/>
      <w:marLeft w:val="0"/>
      <w:marRight w:val="0"/>
      <w:marTop w:val="0"/>
      <w:marBottom w:val="0"/>
      <w:divBdr>
        <w:top w:val="none" w:sz="0" w:space="0" w:color="auto"/>
        <w:left w:val="none" w:sz="0" w:space="0" w:color="auto"/>
        <w:bottom w:val="none" w:sz="0" w:space="0" w:color="auto"/>
        <w:right w:val="none" w:sz="0" w:space="0" w:color="auto"/>
      </w:divBdr>
    </w:div>
    <w:div w:id="412821241">
      <w:bodyDiv w:val="1"/>
      <w:marLeft w:val="0"/>
      <w:marRight w:val="0"/>
      <w:marTop w:val="0"/>
      <w:marBottom w:val="0"/>
      <w:divBdr>
        <w:top w:val="none" w:sz="0" w:space="0" w:color="auto"/>
        <w:left w:val="none" w:sz="0" w:space="0" w:color="auto"/>
        <w:bottom w:val="none" w:sz="0" w:space="0" w:color="auto"/>
        <w:right w:val="none" w:sz="0" w:space="0" w:color="auto"/>
      </w:divBdr>
    </w:div>
    <w:div w:id="414012438">
      <w:bodyDiv w:val="1"/>
      <w:marLeft w:val="0"/>
      <w:marRight w:val="0"/>
      <w:marTop w:val="0"/>
      <w:marBottom w:val="0"/>
      <w:divBdr>
        <w:top w:val="none" w:sz="0" w:space="0" w:color="auto"/>
        <w:left w:val="none" w:sz="0" w:space="0" w:color="auto"/>
        <w:bottom w:val="none" w:sz="0" w:space="0" w:color="auto"/>
        <w:right w:val="none" w:sz="0" w:space="0" w:color="auto"/>
      </w:divBdr>
    </w:div>
    <w:div w:id="414058239">
      <w:bodyDiv w:val="1"/>
      <w:marLeft w:val="0"/>
      <w:marRight w:val="0"/>
      <w:marTop w:val="0"/>
      <w:marBottom w:val="0"/>
      <w:divBdr>
        <w:top w:val="none" w:sz="0" w:space="0" w:color="auto"/>
        <w:left w:val="none" w:sz="0" w:space="0" w:color="auto"/>
        <w:bottom w:val="none" w:sz="0" w:space="0" w:color="auto"/>
        <w:right w:val="none" w:sz="0" w:space="0" w:color="auto"/>
      </w:divBdr>
    </w:div>
    <w:div w:id="414088577">
      <w:bodyDiv w:val="1"/>
      <w:marLeft w:val="0"/>
      <w:marRight w:val="0"/>
      <w:marTop w:val="0"/>
      <w:marBottom w:val="0"/>
      <w:divBdr>
        <w:top w:val="none" w:sz="0" w:space="0" w:color="auto"/>
        <w:left w:val="none" w:sz="0" w:space="0" w:color="auto"/>
        <w:bottom w:val="none" w:sz="0" w:space="0" w:color="auto"/>
        <w:right w:val="none" w:sz="0" w:space="0" w:color="auto"/>
      </w:divBdr>
    </w:div>
    <w:div w:id="414131194">
      <w:bodyDiv w:val="1"/>
      <w:marLeft w:val="0"/>
      <w:marRight w:val="0"/>
      <w:marTop w:val="0"/>
      <w:marBottom w:val="0"/>
      <w:divBdr>
        <w:top w:val="none" w:sz="0" w:space="0" w:color="auto"/>
        <w:left w:val="none" w:sz="0" w:space="0" w:color="auto"/>
        <w:bottom w:val="none" w:sz="0" w:space="0" w:color="auto"/>
        <w:right w:val="none" w:sz="0" w:space="0" w:color="auto"/>
      </w:divBdr>
    </w:div>
    <w:div w:id="414282433">
      <w:bodyDiv w:val="1"/>
      <w:marLeft w:val="0"/>
      <w:marRight w:val="0"/>
      <w:marTop w:val="0"/>
      <w:marBottom w:val="0"/>
      <w:divBdr>
        <w:top w:val="none" w:sz="0" w:space="0" w:color="auto"/>
        <w:left w:val="none" w:sz="0" w:space="0" w:color="auto"/>
        <w:bottom w:val="none" w:sz="0" w:space="0" w:color="auto"/>
        <w:right w:val="none" w:sz="0" w:space="0" w:color="auto"/>
      </w:divBdr>
    </w:div>
    <w:div w:id="414403992">
      <w:bodyDiv w:val="1"/>
      <w:marLeft w:val="0"/>
      <w:marRight w:val="0"/>
      <w:marTop w:val="0"/>
      <w:marBottom w:val="0"/>
      <w:divBdr>
        <w:top w:val="none" w:sz="0" w:space="0" w:color="auto"/>
        <w:left w:val="none" w:sz="0" w:space="0" w:color="auto"/>
        <w:bottom w:val="none" w:sz="0" w:space="0" w:color="auto"/>
        <w:right w:val="none" w:sz="0" w:space="0" w:color="auto"/>
      </w:divBdr>
    </w:div>
    <w:div w:id="414790528">
      <w:bodyDiv w:val="1"/>
      <w:marLeft w:val="0"/>
      <w:marRight w:val="0"/>
      <w:marTop w:val="0"/>
      <w:marBottom w:val="0"/>
      <w:divBdr>
        <w:top w:val="none" w:sz="0" w:space="0" w:color="auto"/>
        <w:left w:val="none" w:sz="0" w:space="0" w:color="auto"/>
        <w:bottom w:val="none" w:sz="0" w:space="0" w:color="auto"/>
        <w:right w:val="none" w:sz="0" w:space="0" w:color="auto"/>
      </w:divBdr>
    </w:div>
    <w:div w:id="414975867">
      <w:bodyDiv w:val="1"/>
      <w:marLeft w:val="0"/>
      <w:marRight w:val="0"/>
      <w:marTop w:val="0"/>
      <w:marBottom w:val="0"/>
      <w:divBdr>
        <w:top w:val="none" w:sz="0" w:space="0" w:color="auto"/>
        <w:left w:val="none" w:sz="0" w:space="0" w:color="auto"/>
        <w:bottom w:val="none" w:sz="0" w:space="0" w:color="auto"/>
        <w:right w:val="none" w:sz="0" w:space="0" w:color="auto"/>
      </w:divBdr>
    </w:div>
    <w:div w:id="415175616">
      <w:bodyDiv w:val="1"/>
      <w:marLeft w:val="0"/>
      <w:marRight w:val="0"/>
      <w:marTop w:val="0"/>
      <w:marBottom w:val="0"/>
      <w:divBdr>
        <w:top w:val="none" w:sz="0" w:space="0" w:color="auto"/>
        <w:left w:val="none" w:sz="0" w:space="0" w:color="auto"/>
        <w:bottom w:val="none" w:sz="0" w:space="0" w:color="auto"/>
        <w:right w:val="none" w:sz="0" w:space="0" w:color="auto"/>
      </w:divBdr>
    </w:div>
    <w:div w:id="415395593">
      <w:bodyDiv w:val="1"/>
      <w:marLeft w:val="0"/>
      <w:marRight w:val="0"/>
      <w:marTop w:val="0"/>
      <w:marBottom w:val="0"/>
      <w:divBdr>
        <w:top w:val="none" w:sz="0" w:space="0" w:color="auto"/>
        <w:left w:val="none" w:sz="0" w:space="0" w:color="auto"/>
        <w:bottom w:val="none" w:sz="0" w:space="0" w:color="auto"/>
        <w:right w:val="none" w:sz="0" w:space="0" w:color="auto"/>
      </w:divBdr>
    </w:div>
    <w:div w:id="415706597">
      <w:bodyDiv w:val="1"/>
      <w:marLeft w:val="0"/>
      <w:marRight w:val="0"/>
      <w:marTop w:val="0"/>
      <w:marBottom w:val="0"/>
      <w:divBdr>
        <w:top w:val="none" w:sz="0" w:space="0" w:color="auto"/>
        <w:left w:val="none" w:sz="0" w:space="0" w:color="auto"/>
        <w:bottom w:val="none" w:sz="0" w:space="0" w:color="auto"/>
        <w:right w:val="none" w:sz="0" w:space="0" w:color="auto"/>
      </w:divBdr>
    </w:div>
    <w:div w:id="415980844">
      <w:bodyDiv w:val="1"/>
      <w:marLeft w:val="0"/>
      <w:marRight w:val="0"/>
      <w:marTop w:val="0"/>
      <w:marBottom w:val="0"/>
      <w:divBdr>
        <w:top w:val="none" w:sz="0" w:space="0" w:color="auto"/>
        <w:left w:val="none" w:sz="0" w:space="0" w:color="auto"/>
        <w:bottom w:val="none" w:sz="0" w:space="0" w:color="auto"/>
        <w:right w:val="none" w:sz="0" w:space="0" w:color="auto"/>
      </w:divBdr>
    </w:div>
    <w:div w:id="416173814">
      <w:bodyDiv w:val="1"/>
      <w:marLeft w:val="0"/>
      <w:marRight w:val="0"/>
      <w:marTop w:val="0"/>
      <w:marBottom w:val="0"/>
      <w:divBdr>
        <w:top w:val="none" w:sz="0" w:space="0" w:color="auto"/>
        <w:left w:val="none" w:sz="0" w:space="0" w:color="auto"/>
        <w:bottom w:val="none" w:sz="0" w:space="0" w:color="auto"/>
        <w:right w:val="none" w:sz="0" w:space="0" w:color="auto"/>
      </w:divBdr>
    </w:div>
    <w:div w:id="416829878">
      <w:bodyDiv w:val="1"/>
      <w:marLeft w:val="0"/>
      <w:marRight w:val="0"/>
      <w:marTop w:val="0"/>
      <w:marBottom w:val="0"/>
      <w:divBdr>
        <w:top w:val="none" w:sz="0" w:space="0" w:color="auto"/>
        <w:left w:val="none" w:sz="0" w:space="0" w:color="auto"/>
        <w:bottom w:val="none" w:sz="0" w:space="0" w:color="auto"/>
        <w:right w:val="none" w:sz="0" w:space="0" w:color="auto"/>
      </w:divBdr>
    </w:div>
    <w:div w:id="417411650">
      <w:bodyDiv w:val="1"/>
      <w:marLeft w:val="0"/>
      <w:marRight w:val="0"/>
      <w:marTop w:val="0"/>
      <w:marBottom w:val="0"/>
      <w:divBdr>
        <w:top w:val="none" w:sz="0" w:space="0" w:color="auto"/>
        <w:left w:val="none" w:sz="0" w:space="0" w:color="auto"/>
        <w:bottom w:val="none" w:sz="0" w:space="0" w:color="auto"/>
        <w:right w:val="none" w:sz="0" w:space="0" w:color="auto"/>
      </w:divBdr>
    </w:div>
    <w:div w:id="417675608">
      <w:bodyDiv w:val="1"/>
      <w:marLeft w:val="0"/>
      <w:marRight w:val="0"/>
      <w:marTop w:val="0"/>
      <w:marBottom w:val="0"/>
      <w:divBdr>
        <w:top w:val="none" w:sz="0" w:space="0" w:color="auto"/>
        <w:left w:val="none" w:sz="0" w:space="0" w:color="auto"/>
        <w:bottom w:val="none" w:sz="0" w:space="0" w:color="auto"/>
        <w:right w:val="none" w:sz="0" w:space="0" w:color="auto"/>
      </w:divBdr>
    </w:div>
    <w:div w:id="417748513">
      <w:bodyDiv w:val="1"/>
      <w:marLeft w:val="0"/>
      <w:marRight w:val="0"/>
      <w:marTop w:val="0"/>
      <w:marBottom w:val="0"/>
      <w:divBdr>
        <w:top w:val="none" w:sz="0" w:space="0" w:color="auto"/>
        <w:left w:val="none" w:sz="0" w:space="0" w:color="auto"/>
        <w:bottom w:val="none" w:sz="0" w:space="0" w:color="auto"/>
        <w:right w:val="none" w:sz="0" w:space="0" w:color="auto"/>
      </w:divBdr>
    </w:div>
    <w:div w:id="418256073">
      <w:bodyDiv w:val="1"/>
      <w:marLeft w:val="0"/>
      <w:marRight w:val="0"/>
      <w:marTop w:val="0"/>
      <w:marBottom w:val="0"/>
      <w:divBdr>
        <w:top w:val="none" w:sz="0" w:space="0" w:color="auto"/>
        <w:left w:val="none" w:sz="0" w:space="0" w:color="auto"/>
        <w:bottom w:val="none" w:sz="0" w:space="0" w:color="auto"/>
        <w:right w:val="none" w:sz="0" w:space="0" w:color="auto"/>
      </w:divBdr>
    </w:div>
    <w:div w:id="418259074">
      <w:bodyDiv w:val="1"/>
      <w:marLeft w:val="0"/>
      <w:marRight w:val="0"/>
      <w:marTop w:val="0"/>
      <w:marBottom w:val="0"/>
      <w:divBdr>
        <w:top w:val="none" w:sz="0" w:space="0" w:color="auto"/>
        <w:left w:val="none" w:sz="0" w:space="0" w:color="auto"/>
        <w:bottom w:val="none" w:sz="0" w:space="0" w:color="auto"/>
        <w:right w:val="none" w:sz="0" w:space="0" w:color="auto"/>
      </w:divBdr>
    </w:div>
    <w:div w:id="419643916">
      <w:bodyDiv w:val="1"/>
      <w:marLeft w:val="0"/>
      <w:marRight w:val="0"/>
      <w:marTop w:val="0"/>
      <w:marBottom w:val="0"/>
      <w:divBdr>
        <w:top w:val="none" w:sz="0" w:space="0" w:color="auto"/>
        <w:left w:val="none" w:sz="0" w:space="0" w:color="auto"/>
        <w:bottom w:val="none" w:sz="0" w:space="0" w:color="auto"/>
        <w:right w:val="none" w:sz="0" w:space="0" w:color="auto"/>
      </w:divBdr>
    </w:div>
    <w:div w:id="419916060">
      <w:bodyDiv w:val="1"/>
      <w:marLeft w:val="0"/>
      <w:marRight w:val="0"/>
      <w:marTop w:val="0"/>
      <w:marBottom w:val="0"/>
      <w:divBdr>
        <w:top w:val="none" w:sz="0" w:space="0" w:color="auto"/>
        <w:left w:val="none" w:sz="0" w:space="0" w:color="auto"/>
        <w:bottom w:val="none" w:sz="0" w:space="0" w:color="auto"/>
        <w:right w:val="none" w:sz="0" w:space="0" w:color="auto"/>
      </w:divBdr>
    </w:div>
    <w:div w:id="420175908">
      <w:bodyDiv w:val="1"/>
      <w:marLeft w:val="0"/>
      <w:marRight w:val="0"/>
      <w:marTop w:val="0"/>
      <w:marBottom w:val="0"/>
      <w:divBdr>
        <w:top w:val="none" w:sz="0" w:space="0" w:color="auto"/>
        <w:left w:val="none" w:sz="0" w:space="0" w:color="auto"/>
        <w:bottom w:val="none" w:sz="0" w:space="0" w:color="auto"/>
        <w:right w:val="none" w:sz="0" w:space="0" w:color="auto"/>
      </w:divBdr>
    </w:div>
    <w:div w:id="420565867">
      <w:bodyDiv w:val="1"/>
      <w:marLeft w:val="0"/>
      <w:marRight w:val="0"/>
      <w:marTop w:val="0"/>
      <w:marBottom w:val="0"/>
      <w:divBdr>
        <w:top w:val="none" w:sz="0" w:space="0" w:color="auto"/>
        <w:left w:val="none" w:sz="0" w:space="0" w:color="auto"/>
        <w:bottom w:val="none" w:sz="0" w:space="0" w:color="auto"/>
        <w:right w:val="none" w:sz="0" w:space="0" w:color="auto"/>
      </w:divBdr>
    </w:div>
    <w:div w:id="420951406">
      <w:bodyDiv w:val="1"/>
      <w:marLeft w:val="0"/>
      <w:marRight w:val="0"/>
      <w:marTop w:val="0"/>
      <w:marBottom w:val="0"/>
      <w:divBdr>
        <w:top w:val="none" w:sz="0" w:space="0" w:color="auto"/>
        <w:left w:val="none" w:sz="0" w:space="0" w:color="auto"/>
        <w:bottom w:val="none" w:sz="0" w:space="0" w:color="auto"/>
        <w:right w:val="none" w:sz="0" w:space="0" w:color="auto"/>
      </w:divBdr>
    </w:div>
    <w:div w:id="421265663">
      <w:bodyDiv w:val="1"/>
      <w:marLeft w:val="0"/>
      <w:marRight w:val="0"/>
      <w:marTop w:val="0"/>
      <w:marBottom w:val="0"/>
      <w:divBdr>
        <w:top w:val="none" w:sz="0" w:space="0" w:color="auto"/>
        <w:left w:val="none" w:sz="0" w:space="0" w:color="auto"/>
        <w:bottom w:val="none" w:sz="0" w:space="0" w:color="auto"/>
        <w:right w:val="none" w:sz="0" w:space="0" w:color="auto"/>
      </w:divBdr>
    </w:div>
    <w:div w:id="422073040">
      <w:bodyDiv w:val="1"/>
      <w:marLeft w:val="0"/>
      <w:marRight w:val="0"/>
      <w:marTop w:val="0"/>
      <w:marBottom w:val="0"/>
      <w:divBdr>
        <w:top w:val="none" w:sz="0" w:space="0" w:color="auto"/>
        <w:left w:val="none" w:sz="0" w:space="0" w:color="auto"/>
        <w:bottom w:val="none" w:sz="0" w:space="0" w:color="auto"/>
        <w:right w:val="none" w:sz="0" w:space="0" w:color="auto"/>
      </w:divBdr>
    </w:div>
    <w:div w:id="422604966">
      <w:bodyDiv w:val="1"/>
      <w:marLeft w:val="0"/>
      <w:marRight w:val="0"/>
      <w:marTop w:val="0"/>
      <w:marBottom w:val="0"/>
      <w:divBdr>
        <w:top w:val="none" w:sz="0" w:space="0" w:color="auto"/>
        <w:left w:val="none" w:sz="0" w:space="0" w:color="auto"/>
        <w:bottom w:val="none" w:sz="0" w:space="0" w:color="auto"/>
        <w:right w:val="none" w:sz="0" w:space="0" w:color="auto"/>
      </w:divBdr>
    </w:div>
    <w:div w:id="422650115">
      <w:bodyDiv w:val="1"/>
      <w:marLeft w:val="0"/>
      <w:marRight w:val="0"/>
      <w:marTop w:val="0"/>
      <w:marBottom w:val="0"/>
      <w:divBdr>
        <w:top w:val="none" w:sz="0" w:space="0" w:color="auto"/>
        <w:left w:val="none" w:sz="0" w:space="0" w:color="auto"/>
        <w:bottom w:val="none" w:sz="0" w:space="0" w:color="auto"/>
        <w:right w:val="none" w:sz="0" w:space="0" w:color="auto"/>
      </w:divBdr>
    </w:div>
    <w:div w:id="423303347">
      <w:bodyDiv w:val="1"/>
      <w:marLeft w:val="0"/>
      <w:marRight w:val="0"/>
      <w:marTop w:val="0"/>
      <w:marBottom w:val="0"/>
      <w:divBdr>
        <w:top w:val="none" w:sz="0" w:space="0" w:color="auto"/>
        <w:left w:val="none" w:sz="0" w:space="0" w:color="auto"/>
        <w:bottom w:val="none" w:sz="0" w:space="0" w:color="auto"/>
        <w:right w:val="none" w:sz="0" w:space="0" w:color="auto"/>
      </w:divBdr>
    </w:div>
    <w:div w:id="424306106">
      <w:bodyDiv w:val="1"/>
      <w:marLeft w:val="0"/>
      <w:marRight w:val="0"/>
      <w:marTop w:val="0"/>
      <w:marBottom w:val="0"/>
      <w:divBdr>
        <w:top w:val="none" w:sz="0" w:space="0" w:color="auto"/>
        <w:left w:val="none" w:sz="0" w:space="0" w:color="auto"/>
        <w:bottom w:val="none" w:sz="0" w:space="0" w:color="auto"/>
        <w:right w:val="none" w:sz="0" w:space="0" w:color="auto"/>
      </w:divBdr>
    </w:div>
    <w:div w:id="424501393">
      <w:bodyDiv w:val="1"/>
      <w:marLeft w:val="0"/>
      <w:marRight w:val="0"/>
      <w:marTop w:val="0"/>
      <w:marBottom w:val="0"/>
      <w:divBdr>
        <w:top w:val="none" w:sz="0" w:space="0" w:color="auto"/>
        <w:left w:val="none" w:sz="0" w:space="0" w:color="auto"/>
        <w:bottom w:val="none" w:sz="0" w:space="0" w:color="auto"/>
        <w:right w:val="none" w:sz="0" w:space="0" w:color="auto"/>
      </w:divBdr>
    </w:div>
    <w:div w:id="425227433">
      <w:bodyDiv w:val="1"/>
      <w:marLeft w:val="0"/>
      <w:marRight w:val="0"/>
      <w:marTop w:val="0"/>
      <w:marBottom w:val="0"/>
      <w:divBdr>
        <w:top w:val="none" w:sz="0" w:space="0" w:color="auto"/>
        <w:left w:val="none" w:sz="0" w:space="0" w:color="auto"/>
        <w:bottom w:val="none" w:sz="0" w:space="0" w:color="auto"/>
        <w:right w:val="none" w:sz="0" w:space="0" w:color="auto"/>
      </w:divBdr>
    </w:div>
    <w:div w:id="426658908">
      <w:bodyDiv w:val="1"/>
      <w:marLeft w:val="0"/>
      <w:marRight w:val="0"/>
      <w:marTop w:val="0"/>
      <w:marBottom w:val="0"/>
      <w:divBdr>
        <w:top w:val="none" w:sz="0" w:space="0" w:color="auto"/>
        <w:left w:val="none" w:sz="0" w:space="0" w:color="auto"/>
        <w:bottom w:val="none" w:sz="0" w:space="0" w:color="auto"/>
        <w:right w:val="none" w:sz="0" w:space="0" w:color="auto"/>
      </w:divBdr>
    </w:div>
    <w:div w:id="427235406">
      <w:bodyDiv w:val="1"/>
      <w:marLeft w:val="0"/>
      <w:marRight w:val="0"/>
      <w:marTop w:val="0"/>
      <w:marBottom w:val="0"/>
      <w:divBdr>
        <w:top w:val="none" w:sz="0" w:space="0" w:color="auto"/>
        <w:left w:val="none" w:sz="0" w:space="0" w:color="auto"/>
        <w:bottom w:val="none" w:sz="0" w:space="0" w:color="auto"/>
        <w:right w:val="none" w:sz="0" w:space="0" w:color="auto"/>
      </w:divBdr>
    </w:div>
    <w:div w:id="427582102">
      <w:bodyDiv w:val="1"/>
      <w:marLeft w:val="0"/>
      <w:marRight w:val="0"/>
      <w:marTop w:val="0"/>
      <w:marBottom w:val="0"/>
      <w:divBdr>
        <w:top w:val="none" w:sz="0" w:space="0" w:color="auto"/>
        <w:left w:val="none" w:sz="0" w:space="0" w:color="auto"/>
        <w:bottom w:val="none" w:sz="0" w:space="0" w:color="auto"/>
        <w:right w:val="none" w:sz="0" w:space="0" w:color="auto"/>
      </w:divBdr>
    </w:div>
    <w:div w:id="427699112">
      <w:bodyDiv w:val="1"/>
      <w:marLeft w:val="0"/>
      <w:marRight w:val="0"/>
      <w:marTop w:val="0"/>
      <w:marBottom w:val="0"/>
      <w:divBdr>
        <w:top w:val="none" w:sz="0" w:space="0" w:color="auto"/>
        <w:left w:val="none" w:sz="0" w:space="0" w:color="auto"/>
        <w:bottom w:val="none" w:sz="0" w:space="0" w:color="auto"/>
        <w:right w:val="none" w:sz="0" w:space="0" w:color="auto"/>
      </w:divBdr>
    </w:div>
    <w:div w:id="427701111">
      <w:bodyDiv w:val="1"/>
      <w:marLeft w:val="0"/>
      <w:marRight w:val="0"/>
      <w:marTop w:val="0"/>
      <w:marBottom w:val="0"/>
      <w:divBdr>
        <w:top w:val="none" w:sz="0" w:space="0" w:color="auto"/>
        <w:left w:val="none" w:sz="0" w:space="0" w:color="auto"/>
        <w:bottom w:val="none" w:sz="0" w:space="0" w:color="auto"/>
        <w:right w:val="none" w:sz="0" w:space="0" w:color="auto"/>
      </w:divBdr>
    </w:div>
    <w:div w:id="427703503">
      <w:bodyDiv w:val="1"/>
      <w:marLeft w:val="0"/>
      <w:marRight w:val="0"/>
      <w:marTop w:val="0"/>
      <w:marBottom w:val="0"/>
      <w:divBdr>
        <w:top w:val="none" w:sz="0" w:space="0" w:color="auto"/>
        <w:left w:val="none" w:sz="0" w:space="0" w:color="auto"/>
        <w:bottom w:val="none" w:sz="0" w:space="0" w:color="auto"/>
        <w:right w:val="none" w:sz="0" w:space="0" w:color="auto"/>
      </w:divBdr>
    </w:div>
    <w:div w:id="427850900">
      <w:bodyDiv w:val="1"/>
      <w:marLeft w:val="0"/>
      <w:marRight w:val="0"/>
      <w:marTop w:val="0"/>
      <w:marBottom w:val="0"/>
      <w:divBdr>
        <w:top w:val="none" w:sz="0" w:space="0" w:color="auto"/>
        <w:left w:val="none" w:sz="0" w:space="0" w:color="auto"/>
        <w:bottom w:val="none" w:sz="0" w:space="0" w:color="auto"/>
        <w:right w:val="none" w:sz="0" w:space="0" w:color="auto"/>
      </w:divBdr>
    </w:div>
    <w:div w:id="427893036">
      <w:bodyDiv w:val="1"/>
      <w:marLeft w:val="0"/>
      <w:marRight w:val="0"/>
      <w:marTop w:val="0"/>
      <w:marBottom w:val="0"/>
      <w:divBdr>
        <w:top w:val="none" w:sz="0" w:space="0" w:color="auto"/>
        <w:left w:val="none" w:sz="0" w:space="0" w:color="auto"/>
        <w:bottom w:val="none" w:sz="0" w:space="0" w:color="auto"/>
        <w:right w:val="none" w:sz="0" w:space="0" w:color="auto"/>
      </w:divBdr>
    </w:div>
    <w:div w:id="427971379">
      <w:bodyDiv w:val="1"/>
      <w:marLeft w:val="0"/>
      <w:marRight w:val="0"/>
      <w:marTop w:val="0"/>
      <w:marBottom w:val="0"/>
      <w:divBdr>
        <w:top w:val="none" w:sz="0" w:space="0" w:color="auto"/>
        <w:left w:val="none" w:sz="0" w:space="0" w:color="auto"/>
        <w:bottom w:val="none" w:sz="0" w:space="0" w:color="auto"/>
        <w:right w:val="none" w:sz="0" w:space="0" w:color="auto"/>
      </w:divBdr>
    </w:div>
    <w:div w:id="428544089">
      <w:bodyDiv w:val="1"/>
      <w:marLeft w:val="0"/>
      <w:marRight w:val="0"/>
      <w:marTop w:val="0"/>
      <w:marBottom w:val="0"/>
      <w:divBdr>
        <w:top w:val="none" w:sz="0" w:space="0" w:color="auto"/>
        <w:left w:val="none" w:sz="0" w:space="0" w:color="auto"/>
        <w:bottom w:val="none" w:sz="0" w:space="0" w:color="auto"/>
        <w:right w:val="none" w:sz="0" w:space="0" w:color="auto"/>
      </w:divBdr>
    </w:div>
    <w:div w:id="428696105">
      <w:bodyDiv w:val="1"/>
      <w:marLeft w:val="0"/>
      <w:marRight w:val="0"/>
      <w:marTop w:val="0"/>
      <w:marBottom w:val="0"/>
      <w:divBdr>
        <w:top w:val="none" w:sz="0" w:space="0" w:color="auto"/>
        <w:left w:val="none" w:sz="0" w:space="0" w:color="auto"/>
        <w:bottom w:val="none" w:sz="0" w:space="0" w:color="auto"/>
        <w:right w:val="none" w:sz="0" w:space="0" w:color="auto"/>
      </w:divBdr>
    </w:div>
    <w:div w:id="428933927">
      <w:bodyDiv w:val="1"/>
      <w:marLeft w:val="0"/>
      <w:marRight w:val="0"/>
      <w:marTop w:val="0"/>
      <w:marBottom w:val="0"/>
      <w:divBdr>
        <w:top w:val="none" w:sz="0" w:space="0" w:color="auto"/>
        <w:left w:val="none" w:sz="0" w:space="0" w:color="auto"/>
        <w:bottom w:val="none" w:sz="0" w:space="0" w:color="auto"/>
        <w:right w:val="none" w:sz="0" w:space="0" w:color="auto"/>
      </w:divBdr>
    </w:div>
    <w:div w:id="429742958">
      <w:bodyDiv w:val="1"/>
      <w:marLeft w:val="0"/>
      <w:marRight w:val="0"/>
      <w:marTop w:val="0"/>
      <w:marBottom w:val="0"/>
      <w:divBdr>
        <w:top w:val="none" w:sz="0" w:space="0" w:color="auto"/>
        <w:left w:val="none" w:sz="0" w:space="0" w:color="auto"/>
        <w:bottom w:val="none" w:sz="0" w:space="0" w:color="auto"/>
        <w:right w:val="none" w:sz="0" w:space="0" w:color="auto"/>
      </w:divBdr>
    </w:div>
    <w:div w:id="429743434">
      <w:bodyDiv w:val="1"/>
      <w:marLeft w:val="0"/>
      <w:marRight w:val="0"/>
      <w:marTop w:val="0"/>
      <w:marBottom w:val="0"/>
      <w:divBdr>
        <w:top w:val="none" w:sz="0" w:space="0" w:color="auto"/>
        <w:left w:val="none" w:sz="0" w:space="0" w:color="auto"/>
        <w:bottom w:val="none" w:sz="0" w:space="0" w:color="auto"/>
        <w:right w:val="none" w:sz="0" w:space="0" w:color="auto"/>
      </w:divBdr>
    </w:div>
    <w:div w:id="430013884">
      <w:bodyDiv w:val="1"/>
      <w:marLeft w:val="0"/>
      <w:marRight w:val="0"/>
      <w:marTop w:val="0"/>
      <w:marBottom w:val="0"/>
      <w:divBdr>
        <w:top w:val="none" w:sz="0" w:space="0" w:color="auto"/>
        <w:left w:val="none" w:sz="0" w:space="0" w:color="auto"/>
        <w:bottom w:val="none" w:sz="0" w:space="0" w:color="auto"/>
        <w:right w:val="none" w:sz="0" w:space="0" w:color="auto"/>
      </w:divBdr>
    </w:div>
    <w:div w:id="430588237">
      <w:bodyDiv w:val="1"/>
      <w:marLeft w:val="0"/>
      <w:marRight w:val="0"/>
      <w:marTop w:val="0"/>
      <w:marBottom w:val="0"/>
      <w:divBdr>
        <w:top w:val="none" w:sz="0" w:space="0" w:color="auto"/>
        <w:left w:val="none" w:sz="0" w:space="0" w:color="auto"/>
        <w:bottom w:val="none" w:sz="0" w:space="0" w:color="auto"/>
        <w:right w:val="none" w:sz="0" w:space="0" w:color="auto"/>
      </w:divBdr>
    </w:div>
    <w:div w:id="431052828">
      <w:bodyDiv w:val="1"/>
      <w:marLeft w:val="0"/>
      <w:marRight w:val="0"/>
      <w:marTop w:val="0"/>
      <w:marBottom w:val="0"/>
      <w:divBdr>
        <w:top w:val="none" w:sz="0" w:space="0" w:color="auto"/>
        <w:left w:val="none" w:sz="0" w:space="0" w:color="auto"/>
        <w:bottom w:val="none" w:sz="0" w:space="0" w:color="auto"/>
        <w:right w:val="none" w:sz="0" w:space="0" w:color="auto"/>
      </w:divBdr>
    </w:div>
    <w:div w:id="431318819">
      <w:bodyDiv w:val="1"/>
      <w:marLeft w:val="0"/>
      <w:marRight w:val="0"/>
      <w:marTop w:val="0"/>
      <w:marBottom w:val="0"/>
      <w:divBdr>
        <w:top w:val="none" w:sz="0" w:space="0" w:color="auto"/>
        <w:left w:val="none" w:sz="0" w:space="0" w:color="auto"/>
        <w:bottom w:val="none" w:sz="0" w:space="0" w:color="auto"/>
        <w:right w:val="none" w:sz="0" w:space="0" w:color="auto"/>
      </w:divBdr>
    </w:div>
    <w:div w:id="432089549">
      <w:bodyDiv w:val="1"/>
      <w:marLeft w:val="0"/>
      <w:marRight w:val="0"/>
      <w:marTop w:val="0"/>
      <w:marBottom w:val="0"/>
      <w:divBdr>
        <w:top w:val="none" w:sz="0" w:space="0" w:color="auto"/>
        <w:left w:val="none" w:sz="0" w:space="0" w:color="auto"/>
        <w:bottom w:val="none" w:sz="0" w:space="0" w:color="auto"/>
        <w:right w:val="none" w:sz="0" w:space="0" w:color="auto"/>
      </w:divBdr>
    </w:div>
    <w:div w:id="432480821">
      <w:bodyDiv w:val="1"/>
      <w:marLeft w:val="0"/>
      <w:marRight w:val="0"/>
      <w:marTop w:val="0"/>
      <w:marBottom w:val="0"/>
      <w:divBdr>
        <w:top w:val="none" w:sz="0" w:space="0" w:color="auto"/>
        <w:left w:val="none" w:sz="0" w:space="0" w:color="auto"/>
        <w:bottom w:val="none" w:sz="0" w:space="0" w:color="auto"/>
        <w:right w:val="none" w:sz="0" w:space="0" w:color="auto"/>
      </w:divBdr>
    </w:div>
    <w:div w:id="432555075">
      <w:bodyDiv w:val="1"/>
      <w:marLeft w:val="0"/>
      <w:marRight w:val="0"/>
      <w:marTop w:val="0"/>
      <w:marBottom w:val="0"/>
      <w:divBdr>
        <w:top w:val="none" w:sz="0" w:space="0" w:color="auto"/>
        <w:left w:val="none" w:sz="0" w:space="0" w:color="auto"/>
        <w:bottom w:val="none" w:sz="0" w:space="0" w:color="auto"/>
        <w:right w:val="none" w:sz="0" w:space="0" w:color="auto"/>
      </w:divBdr>
    </w:div>
    <w:div w:id="433215034">
      <w:bodyDiv w:val="1"/>
      <w:marLeft w:val="0"/>
      <w:marRight w:val="0"/>
      <w:marTop w:val="0"/>
      <w:marBottom w:val="0"/>
      <w:divBdr>
        <w:top w:val="none" w:sz="0" w:space="0" w:color="auto"/>
        <w:left w:val="none" w:sz="0" w:space="0" w:color="auto"/>
        <w:bottom w:val="none" w:sz="0" w:space="0" w:color="auto"/>
        <w:right w:val="none" w:sz="0" w:space="0" w:color="auto"/>
      </w:divBdr>
    </w:div>
    <w:div w:id="433280758">
      <w:bodyDiv w:val="1"/>
      <w:marLeft w:val="0"/>
      <w:marRight w:val="0"/>
      <w:marTop w:val="0"/>
      <w:marBottom w:val="0"/>
      <w:divBdr>
        <w:top w:val="none" w:sz="0" w:space="0" w:color="auto"/>
        <w:left w:val="none" w:sz="0" w:space="0" w:color="auto"/>
        <w:bottom w:val="none" w:sz="0" w:space="0" w:color="auto"/>
        <w:right w:val="none" w:sz="0" w:space="0" w:color="auto"/>
      </w:divBdr>
    </w:div>
    <w:div w:id="433482690">
      <w:bodyDiv w:val="1"/>
      <w:marLeft w:val="0"/>
      <w:marRight w:val="0"/>
      <w:marTop w:val="0"/>
      <w:marBottom w:val="0"/>
      <w:divBdr>
        <w:top w:val="none" w:sz="0" w:space="0" w:color="auto"/>
        <w:left w:val="none" w:sz="0" w:space="0" w:color="auto"/>
        <w:bottom w:val="none" w:sz="0" w:space="0" w:color="auto"/>
        <w:right w:val="none" w:sz="0" w:space="0" w:color="auto"/>
      </w:divBdr>
    </w:div>
    <w:div w:id="434252425">
      <w:bodyDiv w:val="1"/>
      <w:marLeft w:val="0"/>
      <w:marRight w:val="0"/>
      <w:marTop w:val="0"/>
      <w:marBottom w:val="0"/>
      <w:divBdr>
        <w:top w:val="none" w:sz="0" w:space="0" w:color="auto"/>
        <w:left w:val="none" w:sz="0" w:space="0" w:color="auto"/>
        <w:bottom w:val="none" w:sz="0" w:space="0" w:color="auto"/>
        <w:right w:val="none" w:sz="0" w:space="0" w:color="auto"/>
      </w:divBdr>
    </w:div>
    <w:div w:id="434329834">
      <w:bodyDiv w:val="1"/>
      <w:marLeft w:val="0"/>
      <w:marRight w:val="0"/>
      <w:marTop w:val="0"/>
      <w:marBottom w:val="0"/>
      <w:divBdr>
        <w:top w:val="none" w:sz="0" w:space="0" w:color="auto"/>
        <w:left w:val="none" w:sz="0" w:space="0" w:color="auto"/>
        <w:bottom w:val="none" w:sz="0" w:space="0" w:color="auto"/>
        <w:right w:val="none" w:sz="0" w:space="0" w:color="auto"/>
      </w:divBdr>
    </w:div>
    <w:div w:id="434638548">
      <w:bodyDiv w:val="1"/>
      <w:marLeft w:val="0"/>
      <w:marRight w:val="0"/>
      <w:marTop w:val="0"/>
      <w:marBottom w:val="0"/>
      <w:divBdr>
        <w:top w:val="none" w:sz="0" w:space="0" w:color="auto"/>
        <w:left w:val="none" w:sz="0" w:space="0" w:color="auto"/>
        <w:bottom w:val="none" w:sz="0" w:space="0" w:color="auto"/>
        <w:right w:val="none" w:sz="0" w:space="0" w:color="auto"/>
      </w:divBdr>
    </w:div>
    <w:div w:id="434715697">
      <w:bodyDiv w:val="1"/>
      <w:marLeft w:val="0"/>
      <w:marRight w:val="0"/>
      <w:marTop w:val="0"/>
      <w:marBottom w:val="0"/>
      <w:divBdr>
        <w:top w:val="none" w:sz="0" w:space="0" w:color="auto"/>
        <w:left w:val="none" w:sz="0" w:space="0" w:color="auto"/>
        <w:bottom w:val="none" w:sz="0" w:space="0" w:color="auto"/>
        <w:right w:val="none" w:sz="0" w:space="0" w:color="auto"/>
      </w:divBdr>
    </w:div>
    <w:div w:id="434980937">
      <w:bodyDiv w:val="1"/>
      <w:marLeft w:val="0"/>
      <w:marRight w:val="0"/>
      <w:marTop w:val="0"/>
      <w:marBottom w:val="0"/>
      <w:divBdr>
        <w:top w:val="none" w:sz="0" w:space="0" w:color="auto"/>
        <w:left w:val="none" w:sz="0" w:space="0" w:color="auto"/>
        <w:bottom w:val="none" w:sz="0" w:space="0" w:color="auto"/>
        <w:right w:val="none" w:sz="0" w:space="0" w:color="auto"/>
      </w:divBdr>
    </w:div>
    <w:div w:id="435906586">
      <w:bodyDiv w:val="1"/>
      <w:marLeft w:val="0"/>
      <w:marRight w:val="0"/>
      <w:marTop w:val="0"/>
      <w:marBottom w:val="0"/>
      <w:divBdr>
        <w:top w:val="none" w:sz="0" w:space="0" w:color="auto"/>
        <w:left w:val="none" w:sz="0" w:space="0" w:color="auto"/>
        <w:bottom w:val="none" w:sz="0" w:space="0" w:color="auto"/>
        <w:right w:val="none" w:sz="0" w:space="0" w:color="auto"/>
      </w:divBdr>
    </w:div>
    <w:div w:id="436218173">
      <w:bodyDiv w:val="1"/>
      <w:marLeft w:val="0"/>
      <w:marRight w:val="0"/>
      <w:marTop w:val="0"/>
      <w:marBottom w:val="0"/>
      <w:divBdr>
        <w:top w:val="none" w:sz="0" w:space="0" w:color="auto"/>
        <w:left w:val="none" w:sz="0" w:space="0" w:color="auto"/>
        <w:bottom w:val="none" w:sz="0" w:space="0" w:color="auto"/>
        <w:right w:val="none" w:sz="0" w:space="0" w:color="auto"/>
      </w:divBdr>
    </w:div>
    <w:div w:id="436414848">
      <w:bodyDiv w:val="1"/>
      <w:marLeft w:val="0"/>
      <w:marRight w:val="0"/>
      <w:marTop w:val="0"/>
      <w:marBottom w:val="0"/>
      <w:divBdr>
        <w:top w:val="none" w:sz="0" w:space="0" w:color="auto"/>
        <w:left w:val="none" w:sz="0" w:space="0" w:color="auto"/>
        <w:bottom w:val="none" w:sz="0" w:space="0" w:color="auto"/>
        <w:right w:val="none" w:sz="0" w:space="0" w:color="auto"/>
      </w:divBdr>
    </w:div>
    <w:div w:id="436675265">
      <w:bodyDiv w:val="1"/>
      <w:marLeft w:val="0"/>
      <w:marRight w:val="0"/>
      <w:marTop w:val="0"/>
      <w:marBottom w:val="0"/>
      <w:divBdr>
        <w:top w:val="none" w:sz="0" w:space="0" w:color="auto"/>
        <w:left w:val="none" w:sz="0" w:space="0" w:color="auto"/>
        <w:bottom w:val="none" w:sz="0" w:space="0" w:color="auto"/>
        <w:right w:val="none" w:sz="0" w:space="0" w:color="auto"/>
      </w:divBdr>
    </w:div>
    <w:div w:id="436946133">
      <w:bodyDiv w:val="1"/>
      <w:marLeft w:val="0"/>
      <w:marRight w:val="0"/>
      <w:marTop w:val="0"/>
      <w:marBottom w:val="0"/>
      <w:divBdr>
        <w:top w:val="none" w:sz="0" w:space="0" w:color="auto"/>
        <w:left w:val="none" w:sz="0" w:space="0" w:color="auto"/>
        <w:bottom w:val="none" w:sz="0" w:space="0" w:color="auto"/>
        <w:right w:val="none" w:sz="0" w:space="0" w:color="auto"/>
      </w:divBdr>
    </w:div>
    <w:div w:id="436952841">
      <w:bodyDiv w:val="1"/>
      <w:marLeft w:val="0"/>
      <w:marRight w:val="0"/>
      <w:marTop w:val="0"/>
      <w:marBottom w:val="0"/>
      <w:divBdr>
        <w:top w:val="none" w:sz="0" w:space="0" w:color="auto"/>
        <w:left w:val="none" w:sz="0" w:space="0" w:color="auto"/>
        <w:bottom w:val="none" w:sz="0" w:space="0" w:color="auto"/>
        <w:right w:val="none" w:sz="0" w:space="0" w:color="auto"/>
      </w:divBdr>
    </w:div>
    <w:div w:id="437261041">
      <w:bodyDiv w:val="1"/>
      <w:marLeft w:val="0"/>
      <w:marRight w:val="0"/>
      <w:marTop w:val="0"/>
      <w:marBottom w:val="0"/>
      <w:divBdr>
        <w:top w:val="none" w:sz="0" w:space="0" w:color="auto"/>
        <w:left w:val="none" w:sz="0" w:space="0" w:color="auto"/>
        <w:bottom w:val="none" w:sz="0" w:space="0" w:color="auto"/>
        <w:right w:val="none" w:sz="0" w:space="0" w:color="auto"/>
      </w:divBdr>
    </w:div>
    <w:div w:id="437608466">
      <w:bodyDiv w:val="1"/>
      <w:marLeft w:val="0"/>
      <w:marRight w:val="0"/>
      <w:marTop w:val="0"/>
      <w:marBottom w:val="0"/>
      <w:divBdr>
        <w:top w:val="none" w:sz="0" w:space="0" w:color="auto"/>
        <w:left w:val="none" w:sz="0" w:space="0" w:color="auto"/>
        <w:bottom w:val="none" w:sz="0" w:space="0" w:color="auto"/>
        <w:right w:val="none" w:sz="0" w:space="0" w:color="auto"/>
      </w:divBdr>
    </w:div>
    <w:div w:id="438332777">
      <w:bodyDiv w:val="1"/>
      <w:marLeft w:val="0"/>
      <w:marRight w:val="0"/>
      <w:marTop w:val="0"/>
      <w:marBottom w:val="0"/>
      <w:divBdr>
        <w:top w:val="none" w:sz="0" w:space="0" w:color="auto"/>
        <w:left w:val="none" w:sz="0" w:space="0" w:color="auto"/>
        <w:bottom w:val="none" w:sz="0" w:space="0" w:color="auto"/>
        <w:right w:val="none" w:sz="0" w:space="0" w:color="auto"/>
      </w:divBdr>
    </w:div>
    <w:div w:id="438375008">
      <w:bodyDiv w:val="1"/>
      <w:marLeft w:val="0"/>
      <w:marRight w:val="0"/>
      <w:marTop w:val="0"/>
      <w:marBottom w:val="0"/>
      <w:divBdr>
        <w:top w:val="none" w:sz="0" w:space="0" w:color="auto"/>
        <w:left w:val="none" w:sz="0" w:space="0" w:color="auto"/>
        <w:bottom w:val="none" w:sz="0" w:space="0" w:color="auto"/>
        <w:right w:val="none" w:sz="0" w:space="0" w:color="auto"/>
      </w:divBdr>
    </w:div>
    <w:div w:id="439842846">
      <w:bodyDiv w:val="1"/>
      <w:marLeft w:val="0"/>
      <w:marRight w:val="0"/>
      <w:marTop w:val="0"/>
      <w:marBottom w:val="0"/>
      <w:divBdr>
        <w:top w:val="none" w:sz="0" w:space="0" w:color="auto"/>
        <w:left w:val="none" w:sz="0" w:space="0" w:color="auto"/>
        <w:bottom w:val="none" w:sz="0" w:space="0" w:color="auto"/>
        <w:right w:val="none" w:sz="0" w:space="0" w:color="auto"/>
      </w:divBdr>
    </w:div>
    <w:div w:id="439879325">
      <w:bodyDiv w:val="1"/>
      <w:marLeft w:val="0"/>
      <w:marRight w:val="0"/>
      <w:marTop w:val="0"/>
      <w:marBottom w:val="0"/>
      <w:divBdr>
        <w:top w:val="none" w:sz="0" w:space="0" w:color="auto"/>
        <w:left w:val="none" w:sz="0" w:space="0" w:color="auto"/>
        <w:bottom w:val="none" w:sz="0" w:space="0" w:color="auto"/>
        <w:right w:val="none" w:sz="0" w:space="0" w:color="auto"/>
      </w:divBdr>
    </w:div>
    <w:div w:id="440229326">
      <w:bodyDiv w:val="1"/>
      <w:marLeft w:val="0"/>
      <w:marRight w:val="0"/>
      <w:marTop w:val="0"/>
      <w:marBottom w:val="0"/>
      <w:divBdr>
        <w:top w:val="none" w:sz="0" w:space="0" w:color="auto"/>
        <w:left w:val="none" w:sz="0" w:space="0" w:color="auto"/>
        <w:bottom w:val="none" w:sz="0" w:space="0" w:color="auto"/>
        <w:right w:val="none" w:sz="0" w:space="0" w:color="auto"/>
      </w:divBdr>
    </w:div>
    <w:div w:id="440346110">
      <w:bodyDiv w:val="1"/>
      <w:marLeft w:val="0"/>
      <w:marRight w:val="0"/>
      <w:marTop w:val="0"/>
      <w:marBottom w:val="0"/>
      <w:divBdr>
        <w:top w:val="none" w:sz="0" w:space="0" w:color="auto"/>
        <w:left w:val="none" w:sz="0" w:space="0" w:color="auto"/>
        <w:bottom w:val="none" w:sz="0" w:space="0" w:color="auto"/>
        <w:right w:val="none" w:sz="0" w:space="0" w:color="auto"/>
      </w:divBdr>
    </w:div>
    <w:div w:id="440876375">
      <w:bodyDiv w:val="1"/>
      <w:marLeft w:val="0"/>
      <w:marRight w:val="0"/>
      <w:marTop w:val="0"/>
      <w:marBottom w:val="0"/>
      <w:divBdr>
        <w:top w:val="none" w:sz="0" w:space="0" w:color="auto"/>
        <w:left w:val="none" w:sz="0" w:space="0" w:color="auto"/>
        <w:bottom w:val="none" w:sz="0" w:space="0" w:color="auto"/>
        <w:right w:val="none" w:sz="0" w:space="0" w:color="auto"/>
      </w:divBdr>
    </w:div>
    <w:div w:id="440952725">
      <w:bodyDiv w:val="1"/>
      <w:marLeft w:val="0"/>
      <w:marRight w:val="0"/>
      <w:marTop w:val="0"/>
      <w:marBottom w:val="0"/>
      <w:divBdr>
        <w:top w:val="none" w:sz="0" w:space="0" w:color="auto"/>
        <w:left w:val="none" w:sz="0" w:space="0" w:color="auto"/>
        <w:bottom w:val="none" w:sz="0" w:space="0" w:color="auto"/>
        <w:right w:val="none" w:sz="0" w:space="0" w:color="auto"/>
      </w:divBdr>
    </w:div>
    <w:div w:id="441264008">
      <w:bodyDiv w:val="1"/>
      <w:marLeft w:val="0"/>
      <w:marRight w:val="0"/>
      <w:marTop w:val="0"/>
      <w:marBottom w:val="0"/>
      <w:divBdr>
        <w:top w:val="none" w:sz="0" w:space="0" w:color="auto"/>
        <w:left w:val="none" w:sz="0" w:space="0" w:color="auto"/>
        <w:bottom w:val="none" w:sz="0" w:space="0" w:color="auto"/>
        <w:right w:val="none" w:sz="0" w:space="0" w:color="auto"/>
      </w:divBdr>
    </w:div>
    <w:div w:id="441464816">
      <w:bodyDiv w:val="1"/>
      <w:marLeft w:val="0"/>
      <w:marRight w:val="0"/>
      <w:marTop w:val="0"/>
      <w:marBottom w:val="0"/>
      <w:divBdr>
        <w:top w:val="none" w:sz="0" w:space="0" w:color="auto"/>
        <w:left w:val="none" w:sz="0" w:space="0" w:color="auto"/>
        <w:bottom w:val="none" w:sz="0" w:space="0" w:color="auto"/>
        <w:right w:val="none" w:sz="0" w:space="0" w:color="auto"/>
      </w:divBdr>
    </w:div>
    <w:div w:id="441925943">
      <w:bodyDiv w:val="1"/>
      <w:marLeft w:val="0"/>
      <w:marRight w:val="0"/>
      <w:marTop w:val="0"/>
      <w:marBottom w:val="0"/>
      <w:divBdr>
        <w:top w:val="none" w:sz="0" w:space="0" w:color="auto"/>
        <w:left w:val="none" w:sz="0" w:space="0" w:color="auto"/>
        <w:bottom w:val="none" w:sz="0" w:space="0" w:color="auto"/>
        <w:right w:val="none" w:sz="0" w:space="0" w:color="auto"/>
      </w:divBdr>
    </w:div>
    <w:div w:id="442115933">
      <w:bodyDiv w:val="1"/>
      <w:marLeft w:val="0"/>
      <w:marRight w:val="0"/>
      <w:marTop w:val="0"/>
      <w:marBottom w:val="0"/>
      <w:divBdr>
        <w:top w:val="none" w:sz="0" w:space="0" w:color="auto"/>
        <w:left w:val="none" w:sz="0" w:space="0" w:color="auto"/>
        <w:bottom w:val="none" w:sz="0" w:space="0" w:color="auto"/>
        <w:right w:val="none" w:sz="0" w:space="0" w:color="auto"/>
      </w:divBdr>
    </w:div>
    <w:div w:id="442651249">
      <w:bodyDiv w:val="1"/>
      <w:marLeft w:val="0"/>
      <w:marRight w:val="0"/>
      <w:marTop w:val="0"/>
      <w:marBottom w:val="0"/>
      <w:divBdr>
        <w:top w:val="none" w:sz="0" w:space="0" w:color="auto"/>
        <w:left w:val="none" w:sz="0" w:space="0" w:color="auto"/>
        <w:bottom w:val="none" w:sz="0" w:space="0" w:color="auto"/>
        <w:right w:val="none" w:sz="0" w:space="0" w:color="auto"/>
      </w:divBdr>
    </w:div>
    <w:div w:id="443575435">
      <w:bodyDiv w:val="1"/>
      <w:marLeft w:val="0"/>
      <w:marRight w:val="0"/>
      <w:marTop w:val="0"/>
      <w:marBottom w:val="0"/>
      <w:divBdr>
        <w:top w:val="none" w:sz="0" w:space="0" w:color="auto"/>
        <w:left w:val="none" w:sz="0" w:space="0" w:color="auto"/>
        <w:bottom w:val="none" w:sz="0" w:space="0" w:color="auto"/>
        <w:right w:val="none" w:sz="0" w:space="0" w:color="auto"/>
      </w:divBdr>
    </w:div>
    <w:div w:id="444351294">
      <w:bodyDiv w:val="1"/>
      <w:marLeft w:val="0"/>
      <w:marRight w:val="0"/>
      <w:marTop w:val="0"/>
      <w:marBottom w:val="0"/>
      <w:divBdr>
        <w:top w:val="none" w:sz="0" w:space="0" w:color="auto"/>
        <w:left w:val="none" w:sz="0" w:space="0" w:color="auto"/>
        <w:bottom w:val="none" w:sz="0" w:space="0" w:color="auto"/>
        <w:right w:val="none" w:sz="0" w:space="0" w:color="auto"/>
      </w:divBdr>
    </w:div>
    <w:div w:id="444618446">
      <w:bodyDiv w:val="1"/>
      <w:marLeft w:val="0"/>
      <w:marRight w:val="0"/>
      <w:marTop w:val="0"/>
      <w:marBottom w:val="0"/>
      <w:divBdr>
        <w:top w:val="none" w:sz="0" w:space="0" w:color="auto"/>
        <w:left w:val="none" w:sz="0" w:space="0" w:color="auto"/>
        <w:bottom w:val="none" w:sz="0" w:space="0" w:color="auto"/>
        <w:right w:val="none" w:sz="0" w:space="0" w:color="auto"/>
      </w:divBdr>
    </w:div>
    <w:div w:id="444885883">
      <w:bodyDiv w:val="1"/>
      <w:marLeft w:val="0"/>
      <w:marRight w:val="0"/>
      <w:marTop w:val="0"/>
      <w:marBottom w:val="0"/>
      <w:divBdr>
        <w:top w:val="none" w:sz="0" w:space="0" w:color="auto"/>
        <w:left w:val="none" w:sz="0" w:space="0" w:color="auto"/>
        <w:bottom w:val="none" w:sz="0" w:space="0" w:color="auto"/>
        <w:right w:val="none" w:sz="0" w:space="0" w:color="auto"/>
      </w:divBdr>
    </w:div>
    <w:div w:id="444926773">
      <w:bodyDiv w:val="1"/>
      <w:marLeft w:val="0"/>
      <w:marRight w:val="0"/>
      <w:marTop w:val="0"/>
      <w:marBottom w:val="0"/>
      <w:divBdr>
        <w:top w:val="none" w:sz="0" w:space="0" w:color="auto"/>
        <w:left w:val="none" w:sz="0" w:space="0" w:color="auto"/>
        <w:bottom w:val="none" w:sz="0" w:space="0" w:color="auto"/>
        <w:right w:val="none" w:sz="0" w:space="0" w:color="auto"/>
      </w:divBdr>
    </w:div>
    <w:div w:id="445196398">
      <w:bodyDiv w:val="1"/>
      <w:marLeft w:val="0"/>
      <w:marRight w:val="0"/>
      <w:marTop w:val="0"/>
      <w:marBottom w:val="0"/>
      <w:divBdr>
        <w:top w:val="none" w:sz="0" w:space="0" w:color="auto"/>
        <w:left w:val="none" w:sz="0" w:space="0" w:color="auto"/>
        <w:bottom w:val="none" w:sz="0" w:space="0" w:color="auto"/>
        <w:right w:val="none" w:sz="0" w:space="0" w:color="auto"/>
      </w:divBdr>
    </w:div>
    <w:div w:id="445925341">
      <w:bodyDiv w:val="1"/>
      <w:marLeft w:val="0"/>
      <w:marRight w:val="0"/>
      <w:marTop w:val="0"/>
      <w:marBottom w:val="0"/>
      <w:divBdr>
        <w:top w:val="none" w:sz="0" w:space="0" w:color="auto"/>
        <w:left w:val="none" w:sz="0" w:space="0" w:color="auto"/>
        <w:bottom w:val="none" w:sz="0" w:space="0" w:color="auto"/>
        <w:right w:val="none" w:sz="0" w:space="0" w:color="auto"/>
      </w:divBdr>
    </w:div>
    <w:div w:id="446197678">
      <w:bodyDiv w:val="1"/>
      <w:marLeft w:val="0"/>
      <w:marRight w:val="0"/>
      <w:marTop w:val="0"/>
      <w:marBottom w:val="0"/>
      <w:divBdr>
        <w:top w:val="none" w:sz="0" w:space="0" w:color="auto"/>
        <w:left w:val="none" w:sz="0" w:space="0" w:color="auto"/>
        <w:bottom w:val="none" w:sz="0" w:space="0" w:color="auto"/>
        <w:right w:val="none" w:sz="0" w:space="0" w:color="auto"/>
      </w:divBdr>
    </w:div>
    <w:div w:id="446386999">
      <w:bodyDiv w:val="1"/>
      <w:marLeft w:val="0"/>
      <w:marRight w:val="0"/>
      <w:marTop w:val="0"/>
      <w:marBottom w:val="0"/>
      <w:divBdr>
        <w:top w:val="none" w:sz="0" w:space="0" w:color="auto"/>
        <w:left w:val="none" w:sz="0" w:space="0" w:color="auto"/>
        <w:bottom w:val="none" w:sz="0" w:space="0" w:color="auto"/>
        <w:right w:val="none" w:sz="0" w:space="0" w:color="auto"/>
      </w:divBdr>
    </w:div>
    <w:div w:id="448939199">
      <w:bodyDiv w:val="1"/>
      <w:marLeft w:val="0"/>
      <w:marRight w:val="0"/>
      <w:marTop w:val="0"/>
      <w:marBottom w:val="0"/>
      <w:divBdr>
        <w:top w:val="none" w:sz="0" w:space="0" w:color="auto"/>
        <w:left w:val="none" w:sz="0" w:space="0" w:color="auto"/>
        <w:bottom w:val="none" w:sz="0" w:space="0" w:color="auto"/>
        <w:right w:val="none" w:sz="0" w:space="0" w:color="auto"/>
      </w:divBdr>
    </w:div>
    <w:div w:id="449133058">
      <w:bodyDiv w:val="1"/>
      <w:marLeft w:val="0"/>
      <w:marRight w:val="0"/>
      <w:marTop w:val="0"/>
      <w:marBottom w:val="0"/>
      <w:divBdr>
        <w:top w:val="none" w:sz="0" w:space="0" w:color="auto"/>
        <w:left w:val="none" w:sz="0" w:space="0" w:color="auto"/>
        <w:bottom w:val="none" w:sz="0" w:space="0" w:color="auto"/>
        <w:right w:val="none" w:sz="0" w:space="0" w:color="auto"/>
      </w:divBdr>
    </w:div>
    <w:div w:id="449973944">
      <w:bodyDiv w:val="1"/>
      <w:marLeft w:val="0"/>
      <w:marRight w:val="0"/>
      <w:marTop w:val="0"/>
      <w:marBottom w:val="0"/>
      <w:divBdr>
        <w:top w:val="none" w:sz="0" w:space="0" w:color="auto"/>
        <w:left w:val="none" w:sz="0" w:space="0" w:color="auto"/>
        <w:bottom w:val="none" w:sz="0" w:space="0" w:color="auto"/>
        <w:right w:val="none" w:sz="0" w:space="0" w:color="auto"/>
      </w:divBdr>
    </w:div>
    <w:div w:id="450175792">
      <w:bodyDiv w:val="1"/>
      <w:marLeft w:val="0"/>
      <w:marRight w:val="0"/>
      <w:marTop w:val="0"/>
      <w:marBottom w:val="0"/>
      <w:divBdr>
        <w:top w:val="none" w:sz="0" w:space="0" w:color="auto"/>
        <w:left w:val="none" w:sz="0" w:space="0" w:color="auto"/>
        <w:bottom w:val="none" w:sz="0" w:space="0" w:color="auto"/>
        <w:right w:val="none" w:sz="0" w:space="0" w:color="auto"/>
      </w:divBdr>
    </w:div>
    <w:div w:id="450319468">
      <w:bodyDiv w:val="1"/>
      <w:marLeft w:val="0"/>
      <w:marRight w:val="0"/>
      <w:marTop w:val="0"/>
      <w:marBottom w:val="0"/>
      <w:divBdr>
        <w:top w:val="none" w:sz="0" w:space="0" w:color="auto"/>
        <w:left w:val="none" w:sz="0" w:space="0" w:color="auto"/>
        <w:bottom w:val="none" w:sz="0" w:space="0" w:color="auto"/>
        <w:right w:val="none" w:sz="0" w:space="0" w:color="auto"/>
      </w:divBdr>
    </w:div>
    <w:div w:id="450788275">
      <w:bodyDiv w:val="1"/>
      <w:marLeft w:val="0"/>
      <w:marRight w:val="0"/>
      <w:marTop w:val="0"/>
      <w:marBottom w:val="0"/>
      <w:divBdr>
        <w:top w:val="none" w:sz="0" w:space="0" w:color="auto"/>
        <w:left w:val="none" w:sz="0" w:space="0" w:color="auto"/>
        <w:bottom w:val="none" w:sz="0" w:space="0" w:color="auto"/>
        <w:right w:val="none" w:sz="0" w:space="0" w:color="auto"/>
      </w:divBdr>
    </w:div>
    <w:div w:id="451630880">
      <w:bodyDiv w:val="1"/>
      <w:marLeft w:val="0"/>
      <w:marRight w:val="0"/>
      <w:marTop w:val="0"/>
      <w:marBottom w:val="0"/>
      <w:divBdr>
        <w:top w:val="none" w:sz="0" w:space="0" w:color="auto"/>
        <w:left w:val="none" w:sz="0" w:space="0" w:color="auto"/>
        <w:bottom w:val="none" w:sz="0" w:space="0" w:color="auto"/>
        <w:right w:val="none" w:sz="0" w:space="0" w:color="auto"/>
      </w:divBdr>
    </w:div>
    <w:div w:id="452094651">
      <w:bodyDiv w:val="1"/>
      <w:marLeft w:val="0"/>
      <w:marRight w:val="0"/>
      <w:marTop w:val="0"/>
      <w:marBottom w:val="0"/>
      <w:divBdr>
        <w:top w:val="none" w:sz="0" w:space="0" w:color="auto"/>
        <w:left w:val="none" w:sz="0" w:space="0" w:color="auto"/>
        <w:bottom w:val="none" w:sz="0" w:space="0" w:color="auto"/>
        <w:right w:val="none" w:sz="0" w:space="0" w:color="auto"/>
      </w:divBdr>
    </w:div>
    <w:div w:id="452552323">
      <w:bodyDiv w:val="1"/>
      <w:marLeft w:val="0"/>
      <w:marRight w:val="0"/>
      <w:marTop w:val="0"/>
      <w:marBottom w:val="0"/>
      <w:divBdr>
        <w:top w:val="none" w:sz="0" w:space="0" w:color="auto"/>
        <w:left w:val="none" w:sz="0" w:space="0" w:color="auto"/>
        <w:bottom w:val="none" w:sz="0" w:space="0" w:color="auto"/>
        <w:right w:val="none" w:sz="0" w:space="0" w:color="auto"/>
      </w:divBdr>
    </w:div>
    <w:div w:id="453257844">
      <w:bodyDiv w:val="1"/>
      <w:marLeft w:val="0"/>
      <w:marRight w:val="0"/>
      <w:marTop w:val="0"/>
      <w:marBottom w:val="0"/>
      <w:divBdr>
        <w:top w:val="none" w:sz="0" w:space="0" w:color="auto"/>
        <w:left w:val="none" w:sz="0" w:space="0" w:color="auto"/>
        <w:bottom w:val="none" w:sz="0" w:space="0" w:color="auto"/>
        <w:right w:val="none" w:sz="0" w:space="0" w:color="auto"/>
      </w:divBdr>
    </w:div>
    <w:div w:id="453329010">
      <w:bodyDiv w:val="1"/>
      <w:marLeft w:val="0"/>
      <w:marRight w:val="0"/>
      <w:marTop w:val="0"/>
      <w:marBottom w:val="0"/>
      <w:divBdr>
        <w:top w:val="none" w:sz="0" w:space="0" w:color="auto"/>
        <w:left w:val="none" w:sz="0" w:space="0" w:color="auto"/>
        <w:bottom w:val="none" w:sz="0" w:space="0" w:color="auto"/>
        <w:right w:val="none" w:sz="0" w:space="0" w:color="auto"/>
      </w:divBdr>
    </w:div>
    <w:div w:id="453671569">
      <w:bodyDiv w:val="1"/>
      <w:marLeft w:val="0"/>
      <w:marRight w:val="0"/>
      <w:marTop w:val="0"/>
      <w:marBottom w:val="0"/>
      <w:divBdr>
        <w:top w:val="none" w:sz="0" w:space="0" w:color="auto"/>
        <w:left w:val="none" w:sz="0" w:space="0" w:color="auto"/>
        <w:bottom w:val="none" w:sz="0" w:space="0" w:color="auto"/>
        <w:right w:val="none" w:sz="0" w:space="0" w:color="auto"/>
      </w:divBdr>
    </w:div>
    <w:div w:id="453791643">
      <w:bodyDiv w:val="1"/>
      <w:marLeft w:val="0"/>
      <w:marRight w:val="0"/>
      <w:marTop w:val="0"/>
      <w:marBottom w:val="0"/>
      <w:divBdr>
        <w:top w:val="none" w:sz="0" w:space="0" w:color="auto"/>
        <w:left w:val="none" w:sz="0" w:space="0" w:color="auto"/>
        <w:bottom w:val="none" w:sz="0" w:space="0" w:color="auto"/>
        <w:right w:val="none" w:sz="0" w:space="0" w:color="auto"/>
      </w:divBdr>
    </w:div>
    <w:div w:id="453795652">
      <w:bodyDiv w:val="1"/>
      <w:marLeft w:val="0"/>
      <w:marRight w:val="0"/>
      <w:marTop w:val="0"/>
      <w:marBottom w:val="0"/>
      <w:divBdr>
        <w:top w:val="none" w:sz="0" w:space="0" w:color="auto"/>
        <w:left w:val="none" w:sz="0" w:space="0" w:color="auto"/>
        <w:bottom w:val="none" w:sz="0" w:space="0" w:color="auto"/>
        <w:right w:val="none" w:sz="0" w:space="0" w:color="auto"/>
      </w:divBdr>
    </w:div>
    <w:div w:id="453908700">
      <w:bodyDiv w:val="1"/>
      <w:marLeft w:val="0"/>
      <w:marRight w:val="0"/>
      <w:marTop w:val="0"/>
      <w:marBottom w:val="0"/>
      <w:divBdr>
        <w:top w:val="none" w:sz="0" w:space="0" w:color="auto"/>
        <w:left w:val="none" w:sz="0" w:space="0" w:color="auto"/>
        <w:bottom w:val="none" w:sz="0" w:space="0" w:color="auto"/>
        <w:right w:val="none" w:sz="0" w:space="0" w:color="auto"/>
      </w:divBdr>
    </w:div>
    <w:div w:id="453986084">
      <w:bodyDiv w:val="1"/>
      <w:marLeft w:val="0"/>
      <w:marRight w:val="0"/>
      <w:marTop w:val="0"/>
      <w:marBottom w:val="0"/>
      <w:divBdr>
        <w:top w:val="none" w:sz="0" w:space="0" w:color="auto"/>
        <w:left w:val="none" w:sz="0" w:space="0" w:color="auto"/>
        <w:bottom w:val="none" w:sz="0" w:space="0" w:color="auto"/>
        <w:right w:val="none" w:sz="0" w:space="0" w:color="auto"/>
      </w:divBdr>
    </w:div>
    <w:div w:id="454763019">
      <w:bodyDiv w:val="1"/>
      <w:marLeft w:val="0"/>
      <w:marRight w:val="0"/>
      <w:marTop w:val="0"/>
      <w:marBottom w:val="0"/>
      <w:divBdr>
        <w:top w:val="none" w:sz="0" w:space="0" w:color="auto"/>
        <w:left w:val="none" w:sz="0" w:space="0" w:color="auto"/>
        <w:bottom w:val="none" w:sz="0" w:space="0" w:color="auto"/>
        <w:right w:val="none" w:sz="0" w:space="0" w:color="auto"/>
      </w:divBdr>
    </w:div>
    <w:div w:id="455374498">
      <w:bodyDiv w:val="1"/>
      <w:marLeft w:val="0"/>
      <w:marRight w:val="0"/>
      <w:marTop w:val="0"/>
      <w:marBottom w:val="0"/>
      <w:divBdr>
        <w:top w:val="none" w:sz="0" w:space="0" w:color="auto"/>
        <w:left w:val="none" w:sz="0" w:space="0" w:color="auto"/>
        <w:bottom w:val="none" w:sz="0" w:space="0" w:color="auto"/>
        <w:right w:val="none" w:sz="0" w:space="0" w:color="auto"/>
      </w:divBdr>
    </w:div>
    <w:div w:id="455606636">
      <w:bodyDiv w:val="1"/>
      <w:marLeft w:val="0"/>
      <w:marRight w:val="0"/>
      <w:marTop w:val="0"/>
      <w:marBottom w:val="0"/>
      <w:divBdr>
        <w:top w:val="none" w:sz="0" w:space="0" w:color="auto"/>
        <w:left w:val="none" w:sz="0" w:space="0" w:color="auto"/>
        <w:bottom w:val="none" w:sz="0" w:space="0" w:color="auto"/>
        <w:right w:val="none" w:sz="0" w:space="0" w:color="auto"/>
      </w:divBdr>
    </w:div>
    <w:div w:id="455683378">
      <w:bodyDiv w:val="1"/>
      <w:marLeft w:val="0"/>
      <w:marRight w:val="0"/>
      <w:marTop w:val="0"/>
      <w:marBottom w:val="0"/>
      <w:divBdr>
        <w:top w:val="none" w:sz="0" w:space="0" w:color="auto"/>
        <w:left w:val="none" w:sz="0" w:space="0" w:color="auto"/>
        <w:bottom w:val="none" w:sz="0" w:space="0" w:color="auto"/>
        <w:right w:val="none" w:sz="0" w:space="0" w:color="auto"/>
      </w:divBdr>
    </w:div>
    <w:div w:id="455805077">
      <w:bodyDiv w:val="1"/>
      <w:marLeft w:val="0"/>
      <w:marRight w:val="0"/>
      <w:marTop w:val="0"/>
      <w:marBottom w:val="0"/>
      <w:divBdr>
        <w:top w:val="none" w:sz="0" w:space="0" w:color="auto"/>
        <w:left w:val="none" w:sz="0" w:space="0" w:color="auto"/>
        <w:bottom w:val="none" w:sz="0" w:space="0" w:color="auto"/>
        <w:right w:val="none" w:sz="0" w:space="0" w:color="auto"/>
      </w:divBdr>
    </w:div>
    <w:div w:id="455834749">
      <w:bodyDiv w:val="1"/>
      <w:marLeft w:val="0"/>
      <w:marRight w:val="0"/>
      <w:marTop w:val="0"/>
      <w:marBottom w:val="0"/>
      <w:divBdr>
        <w:top w:val="none" w:sz="0" w:space="0" w:color="auto"/>
        <w:left w:val="none" w:sz="0" w:space="0" w:color="auto"/>
        <w:bottom w:val="none" w:sz="0" w:space="0" w:color="auto"/>
        <w:right w:val="none" w:sz="0" w:space="0" w:color="auto"/>
      </w:divBdr>
    </w:div>
    <w:div w:id="456147914">
      <w:bodyDiv w:val="1"/>
      <w:marLeft w:val="0"/>
      <w:marRight w:val="0"/>
      <w:marTop w:val="0"/>
      <w:marBottom w:val="0"/>
      <w:divBdr>
        <w:top w:val="none" w:sz="0" w:space="0" w:color="auto"/>
        <w:left w:val="none" w:sz="0" w:space="0" w:color="auto"/>
        <w:bottom w:val="none" w:sz="0" w:space="0" w:color="auto"/>
        <w:right w:val="none" w:sz="0" w:space="0" w:color="auto"/>
      </w:divBdr>
    </w:div>
    <w:div w:id="456797381">
      <w:bodyDiv w:val="1"/>
      <w:marLeft w:val="0"/>
      <w:marRight w:val="0"/>
      <w:marTop w:val="0"/>
      <w:marBottom w:val="0"/>
      <w:divBdr>
        <w:top w:val="none" w:sz="0" w:space="0" w:color="auto"/>
        <w:left w:val="none" w:sz="0" w:space="0" w:color="auto"/>
        <w:bottom w:val="none" w:sz="0" w:space="0" w:color="auto"/>
        <w:right w:val="none" w:sz="0" w:space="0" w:color="auto"/>
      </w:divBdr>
    </w:div>
    <w:div w:id="457182941">
      <w:bodyDiv w:val="1"/>
      <w:marLeft w:val="0"/>
      <w:marRight w:val="0"/>
      <w:marTop w:val="0"/>
      <w:marBottom w:val="0"/>
      <w:divBdr>
        <w:top w:val="none" w:sz="0" w:space="0" w:color="auto"/>
        <w:left w:val="none" w:sz="0" w:space="0" w:color="auto"/>
        <w:bottom w:val="none" w:sz="0" w:space="0" w:color="auto"/>
        <w:right w:val="none" w:sz="0" w:space="0" w:color="auto"/>
      </w:divBdr>
    </w:div>
    <w:div w:id="457380529">
      <w:bodyDiv w:val="1"/>
      <w:marLeft w:val="0"/>
      <w:marRight w:val="0"/>
      <w:marTop w:val="0"/>
      <w:marBottom w:val="0"/>
      <w:divBdr>
        <w:top w:val="none" w:sz="0" w:space="0" w:color="auto"/>
        <w:left w:val="none" w:sz="0" w:space="0" w:color="auto"/>
        <w:bottom w:val="none" w:sz="0" w:space="0" w:color="auto"/>
        <w:right w:val="none" w:sz="0" w:space="0" w:color="auto"/>
      </w:divBdr>
    </w:div>
    <w:div w:id="457534018">
      <w:bodyDiv w:val="1"/>
      <w:marLeft w:val="0"/>
      <w:marRight w:val="0"/>
      <w:marTop w:val="0"/>
      <w:marBottom w:val="0"/>
      <w:divBdr>
        <w:top w:val="none" w:sz="0" w:space="0" w:color="auto"/>
        <w:left w:val="none" w:sz="0" w:space="0" w:color="auto"/>
        <w:bottom w:val="none" w:sz="0" w:space="0" w:color="auto"/>
        <w:right w:val="none" w:sz="0" w:space="0" w:color="auto"/>
      </w:divBdr>
    </w:div>
    <w:div w:id="458032229">
      <w:bodyDiv w:val="1"/>
      <w:marLeft w:val="0"/>
      <w:marRight w:val="0"/>
      <w:marTop w:val="0"/>
      <w:marBottom w:val="0"/>
      <w:divBdr>
        <w:top w:val="none" w:sz="0" w:space="0" w:color="auto"/>
        <w:left w:val="none" w:sz="0" w:space="0" w:color="auto"/>
        <w:bottom w:val="none" w:sz="0" w:space="0" w:color="auto"/>
        <w:right w:val="none" w:sz="0" w:space="0" w:color="auto"/>
      </w:divBdr>
    </w:div>
    <w:div w:id="458227966">
      <w:bodyDiv w:val="1"/>
      <w:marLeft w:val="0"/>
      <w:marRight w:val="0"/>
      <w:marTop w:val="0"/>
      <w:marBottom w:val="0"/>
      <w:divBdr>
        <w:top w:val="none" w:sz="0" w:space="0" w:color="auto"/>
        <w:left w:val="none" w:sz="0" w:space="0" w:color="auto"/>
        <w:bottom w:val="none" w:sz="0" w:space="0" w:color="auto"/>
        <w:right w:val="none" w:sz="0" w:space="0" w:color="auto"/>
      </w:divBdr>
    </w:div>
    <w:div w:id="458913031">
      <w:bodyDiv w:val="1"/>
      <w:marLeft w:val="0"/>
      <w:marRight w:val="0"/>
      <w:marTop w:val="0"/>
      <w:marBottom w:val="0"/>
      <w:divBdr>
        <w:top w:val="none" w:sz="0" w:space="0" w:color="auto"/>
        <w:left w:val="none" w:sz="0" w:space="0" w:color="auto"/>
        <w:bottom w:val="none" w:sz="0" w:space="0" w:color="auto"/>
        <w:right w:val="none" w:sz="0" w:space="0" w:color="auto"/>
      </w:divBdr>
    </w:div>
    <w:div w:id="459106185">
      <w:bodyDiv w:val="1"/>
      <w:marLeft w:val="0"/>
      <w:marRight w:val="0"/>
      <w:marTop w:val="0"/>
      <w:marBottom w:val="0"/>
      <w:divBdr>
        <w:top w:val="none" w:sz="0" w:space="0" w:color="auto"/>
        <w:left w:val="none" w:sz="0" w:space="0" w:color="auto"/>
        <w:bottom w:val="none" w:sz="0" w:space="0" w:color="auto"/>
        <w:right w:val="none" w:sz="0" w:space="0" w:color="auto"/>
      </w:divBdr>
    </w:div>
    <w:div w:id="459420159">
      <w:bodyDiv w:val="1"/>
      <w:marLeft w:val="0"/>
      <w:marRight w:val="0"/>
      <w:marTop w:val="0"/>
      <w:marBottom w:val="0"/>
      <w:divBdr>
        <w:top w:val="none" w:sz="0" w:space="0" w:color="auto"/>
        <w:left w:val="none" w:sz="0" w:space="0" w:color="auto"/>
        <w:bottom w:val="none" w:sz="0" w:space="0" w:color="auto"/>
        <w:right w:val="none" w:sz="0" w:space="0" w:color="auto"/>
      </w:divBdr>
    </w:div>
    <w:div w:id="459423218">
      <w:bodyDiv w:val="1"/>
      <w:marLeft w:val="0"/>
      <w:marRight w:val="0"/>
      <w:marTop w:val="0"/>
      <w:marBottom w:val="0"/>
      <w:divBdr>
        <w:top w:val="none" w:sz="0" w:space="0" w:color="auto"/>
        <w:left w:val="none" w:sz="0" w:space="0" w:color="auto"/>
        <w:bottom w:val="none" w:sz="0" w:space="0" w:color="auto"/>
        <w:right w:val="none" w:sz="0" w:space="0" w:color="auto"/>
      </w:divBdr>
    </w:div>
    <w:div w:id="459567622">
      <w:bodyDiv w:val="1"/>
      <w:marLeft w:val="0"/>
      <w:marRight w:val="0"/>
      <w:marTop w:val="0"/>
      <w:marBottom w:val="0"/>
      <w:divBdr>
        <w:top w:val="none" w:sz="0" w:space="0" w:color="auto"/>
        <w:left w:val="none" w:sz="0" w:space="0" w:color="auto"/>
        <w:bottom w:val="none" w:sz="0" w:space="0" w:color="auto"/>
        <w:right w:val="none" w:sz="0" w:space="0" w:color="auto"/>
      </w:divBdr>
    </w:div>
    <w:div w:id="459618825">
      <w:bodyDiv w:val="1"/>
      <w:marLeft w:val="0"/>
      <w:marRight w:val="0"/>
      <w:marTop w:val="0"/>
      <w:marBottom w:val="0"/>
      <w:divBdr>
        <w:top w:val="none" w:sz="0" w:space="0" w:color="auto"/>
        <w:left w:val="none" w:sz="0" w:space="0" w:color="auto"/>
        <w:bottom w:val="none" w:sz="0" w:space="0" w:color="auto"/>
        <w:right w:val="none" w:sz="0" w:space="0" w:color="auto"/>
      </w:divBdr>
    </w:div>
    <w:div w:id="459689973">
      <w:bodyDiv w:val="1"/>
      <w:marLeft w:val="0"/>
      <w:marRight w:val="0"/>
      <w:marTop w:val="0"/>
      <w:marBottom w:val="0"/>
      <w:divBdr>
        <w:top w:val="none" w:sz="0" w:space="0" w:color="auto"/>
        <w:left w:val="none" w:sz="0" w:space="0" w:color="auto"/>
        <w:bottom w:val="none" w:sz="0" w:space="0" w:color="auto"/>
        <w:right w:val="none" w:sz="0" w:space="0" w:color="auto"/>
      </w:divBdr>
    </w:div>
    <w:div w:id="460341656">
      <w:bodyDiv w:val="1"/>
      <w:marLeft w:val="0"/>
      <w:marRight w:val="0"/>
      <w:marTop w:val="0"/>
      <w:marBottom w:val="0"/>
      <w:divBdr>
        <w:top w:val="none" w:sz="0" w:space="0" w:color="auto"/>
        <w:left w:val="none" w:sz="0" w:space="0" w:color="auto"/>
        <w:bottom w:val="none" w:sz="0" w:space="0" w:color="auto"/>
        <w:right w:val="none" w:sz="0" w:space="0" w:color="auto"/>
      </w:divBdr>
    </w:div>
    <w:div w:id="460658447">
      <w:bodyDiv w:val="1"/>
      <w:marLeft w:val="0"/>
      <w:marRight w:val="0"/>
      <w:marTop w:val="0"/>
      <w:marBottom w:val="0"/>
      <w:divBdr>
        <w:top w:val="none" w:sz="0" w:space="0" w:color="auto"/>
        <w:left w:val="none" w:sz="0" w:space="0" w:color="auto"/>
        <w:bottom w:val="none" w:sz="0" w:space="0" w:color="auto"/>
        <w:right w:val="none" w:sz="0" w:space="0" w:color="auto"/>
      </w:divBdr>
    </w:div>
    <w:div w:id="461461846">
      <w:bodyDiv w:val="1"/>
      <w:marLeft w:val="0"/>
      <w:marRight w:val="0"/>
      <w:marTop w:val="0"/>
      <w:marBottom w:val="0"/>
      <w:divBdr>
        <w:top w:val="none" w:sz="0" w:space="0" w:color="auto"/>
        <w:left w:val="none" w:sz="0" w:space="0" w:color="auto"/>
        <w:bottom w:val="none" w:sz="0" w:space="0" w:color="auto"/>
        <w:right w:val="none" w:sz="0" w:space="0" w:color="auto"/>
      </w:divBdr>
    </w:div>
    <w:div w:id="461845294">
      <w:bodyDiv w:val="1"/>
      <w:marLeft w:val="0"/>
      <w:marRight w:val="0"/>
      <w:marTop w:val="0"/>
      <w:marBottom w:val="0"/>
      <w:divBdr>
        <w:top w:val="none" w:sz="0" w:space="0" w:color="auto"/>
        <w:left w:val="none" w:sz="0" w:space="0" w:color="auto"/>
        <w:bottom w:val="none" w:sz="0" w:space="0" w:color="auto"/>
        <w:right w:val="none" w:sz="0" w:space="0" w:color="auto"/>
      </w:divBdr>
    </w:div>
    <w:div w:id="462424678">
      <w:bodyDiv w:val="1"/>
      <w:marLeft w:val="0"/>
      <w:marRight w:val="0"/>
      <w:marTop w:val="0"/>
      <w:marBottom w:val="0"/>
      <w:divBdr>
        <w:top w:val="none" w:sz="0" w:space="0" w:color="auto"/>
        <w:left w:val="none" w:sz="0" w:space="0" w:color="auto"/>
        <w:bottom w:val="none" w:sz="0" w:space="0" w:color="auto"/>
        <w:right w:val="none" w:sz="0" w:space="0" w:color="auto"/>
      </w:divBdr>
    </w:div>
    <w:div w:id="463038651">
      <w:bodyDiv w:val="1"/>
      <w:marLeft w:val="0"/>
      <w:marRight w:val="0"/>
      <w:marTop w:val="0"/>
      <w:marBottom w:val="0"/>
      <w:divBdr>
        <w:top w:val="none" w:sz="0" w:space="0" w:color="auto"/>
        <w:left w:val="none" w:sz="0" w:space="0" w:color="auto"/>
        <w:bottom w:val="none" w:sz="0" w:space="0" w:color="auto"/>
        <w:right w:val="none" w:sz="0" w:space="0" w:color="auto"/>
      </w:divBdr>
    </w:div>
    <w:div w:id="463281587">
      <w:bodyDiv w:val="1"/>
      <w:marLeft w:val="0"/>
      <w:marRight w:val="0"/>
      <w:marTop w:val="0"/>
      <w:marBottom w:val="0"/>
      <w:divBdr>
        <w:top w:val="none" w:sz="0" w:space="0" w:color="auto"/>
        <w:left w:val="none" w:sz="0" w:space="0" w:color="auto"/>
        <w:bottom w:val="none" w:sz="0" w:space="0" w:color="auto"/>
        <w:right w:val="none" w:sz="0" w:space="0" w:color="auto"/>
      </w:divBdr>
    </w:div>
    <w:div w:id="463620201">
      <w:bodyDiv w:val="1"/>
      <w:marLeft w:val="0"/>
      <w:marRight w:val="0"/>
      <w:marTop w:val="0"/>
      <w:marBottom w:val="0"/>
      <w:divBdr>
        <w:top w:val="none" w:sz="0" w:space="0" w:color="auto"/>
        <w:left w:val="none" w:sz="0" w:space="0" w:color="auto"/>
        <w:bottom w:val="none" w:sz="0" w:space="0" w:color="auto"/>
        <w:right w:val="none" w:sz="0" w:space="0" w:color="auto"/>
      </w:divBdr>
    </w:div>
    <w:div w:id="464083878">
      <w:bodyDiv w:val="1"/>
      <w:marLeft w:val="0"/>
      <w:marRight w:val="0"/>
      <w:marTop w:val="0"/>
      <w:marBottom w:val="0"/>
      <w:divBdr>
        <w:top w:val="none" w:sz="0" w:space="0" w:color="auto"/>
        <w:left w:val="none" w:sz="0" w:space="0" w:color="auto"/>
        <w:bottom w:val="none" w:sz="0" w:space="0" w:color="auto"/>
        <w:right w:val="none" w:sz="0" w:space="0" w:color="auto"/>
      </w:divBdr>
    </w:div>
    <w:div w:id="464197319">
      <w:bodyDiv w:val="1"/>
      <w:marLeft w:val="0"/>
      <w:marRight w:val="0"/>
      <w:marTop w:val="0"/>
      <w:marBottom w:val="0"/>
      <w:divBdr>
        <w:top w:val="none" w:sz="0" w:space="0" w:color="auto"/>
        <w:left w:val="none" w:sz="0" w:space="0" w:color="auto"/>
        <w:bottom w:val="none" w:sz="0" w:space="0" w:color="auto"/>
        <w:right w:val="none" w:sz="0" w:space="0" w:color="auto"/>
      </w:divBdr>
    </w:div>
    <w:div w:id="464351693">
      <w:bodyDiv w:val="1"/>
      <w:marLeft w:val="0"/>
      <w:marRight w:val="0"/>
      <w:marTop w:val="0"/>
      <w:marBottom w:val="0"/>
      <w:divBdr>
        <w:top w:val="none" w:sz="0" w:space="0" w:color="auto"/>
        <w:left w:val="none" w:sz="0" w:space="0" w:color="auto"/>
        <w:bottom w:val="none" w:sz="0" w:space="0" w:color="auto"/>
        <w:right w:val="none" w:sz="0" w:space="0" w:color="auto"/>
      </w:divBdr>
    </w:div>
    <w:div w:id="464395708">
      <w:bodyDiv w:val="1"/>
      <w:marLeft w:val="0"/>
      <w:marRight w:val="0"/>
      <w:marTop w:val="0"/>
      <w:marBottom w:val="0"/>
      <w:divBdr>
        <w:top w:val="none" w:sz="0" w:space="0" w:color="auto"/>
        <w:left w:val="none" w:sz="0" w:space="0" w:color="auto"/>
        <w:bottom w:val="none" w:sz="0" w:space="0" w:color="auto"/>
        <w:right w:val="none" w:sz="0" w:space="0" w:color="auto"/>
      </w:divBdr>
    </w:div>
    <w:div w:id="465050106">
      <w:bodyDiv w:val="1"/>
      <w:marLeft w:val="0"/>
      <w:marRight w:val="0"/>
      <w:marTop w:val="0"/>
      <w:marBottom w:val="0"/>
      <w:divBdr>
        <w:top w:val="none" w:sz="0" w:space="0" w:color="auto"/>
        <w:left w:val="none" w:sz="0" w:space="0" w:color="auto"/>
        <w:bottom w:val="none" w:sz="0" w:space="0" w:color="auto"/>
        <w:right w:val="none" w:sz="0" w:space="0" w:color="auto"/>
      </w:divBdr>
    </w:div>
    <w:div w:id="465514297">
      <w:bodyDiv w:val="1"/>
      <w:marLeft w:val="0"/>
      <w:marRight w:val="0"/>
      <w:marTop w:val="0"/>
      <w:marBottom w:val="0"/>
      <w:divBdr>
        <w:top w:val="none" w:sz="0" w:space="0" w:color="auto"/>
        <w:left w:val="none" w:sz="0" w:space="0" w:color="auto"/>
        <w:bottom w:val="none" w:sz="0" w:space="0" w:color="auto"/>
        <w:right w:val="none" w:sz="0" w:space="0" w:color="auto"/>
      </w:divBdr>
    </w:div>
    <w:div w:id="465858939">
      <w:bodyDiv w:val="1"/>
      <w:marLeft w:val="0"/>
      <w:marRight w:val="0"/>
      <w:marTop w:val="0"/>
      <w:marBottom w:val="0"/>
      <w:divBdr>
        <w:top w:val="none" w:sz="0" w:space="0" w:color="auto"/>
        <w:left w:val="none" w:sz="0" w:space="0" w:color="auto"/>
        <w:bottom w:val="none" w:sz="0" w:space="0" w:color="auto"/>
        <w:right w:val="none" w:sz="0" w:space="0" w:color="auto"/>
      </w:divBdr>
    </w:div>
    <w:div w:id="466163386">
      <w:bodyDiv w:val="1"/>
      <w:marLeft w:val="0"/>
      <w:marRight w:val="0"/>
      <w:marTop w:val="0"/>
      <w:marBottom w:val="0"/>
      <w:divBdr>
        <w:top w:val="none" w:sz="0" w:space="0" w:color="auto"/>
        <w:left w:val="none" w:sz="0" w:space="0" w:color="auto"/>
        <w:bottom w:val="none" w:sz="0" w:space="0" w:color="auto"/>
        <w:right w:val="none" w:sz="0" w:space="0" w:color="auto"/>
      </w:divBdr>
    </w:div>
    <w:div w:id="466243958">
      <w:bodyDiv w:val="1"/>
      <w:marLeft w:val="0"/>
      <w:marRight w:val="0"/>
      <w:marTop w:val="0"/>
      <w:marBottom w:val="0"/>
      <w:divBdr>
        <w:top w:val="none" w:sz="0" w:space="0" w:color="auto"/>
        <w:left w:val="none" w:sz="0" w:space="0" w:color="auto"/>
        <w:bottom w:val="none" w:sz="0" w:space="0" w:color="auto"/>
        <w:right w:val="none" w:sz="0" w:space="0" w:color="auto"/>
      </w:divBdr>
    </w:div>
    <w:div w:id="466435436">
      <w:bodyDiv w:val="1"/>
      <w:marLeft w:val="0"/>
      <w:marRight w:val="0"/>
      <w:marTop w:val="0"/>
      <w:marBottom w:val="0"/>
      <w:divBdr>
        <w:top w:val="none" w:sz="0" w:space="0" w:color="auto"/>
        <w:left w:val="none" w:sz="0" w:space="0" w:color="auto"/>
        <w:bottom w:val="none" w:sz="0" w:space="0" w:color="auto"/>
        <w:right w:val="none" w:sz="0" w:space="0" w:color="auto"/>
      </w:divBdr>
    </w:div>
    <w:div w:id="466439332">
      <w:bodyDiv w:val="1"/>
      <w:marLeft w:val="0"/>
      <w:marRight w:val="0"/>
      <w:marTop w:val="0"/>
      <w:marBottom w:val="0"/>
      <w:divBdr>
        <w:top w:val="none" w:sz="0" w:space="0" w:color="auto"/>
        <w:left w:val="none" w:sz="0" w:space="0" w:color="auto"/>
        <w:bottom w:val="none" w:sz="0" w:space="0" w:color="auto"/>
        <w:right w:val="none" w:sz="0" w:space="0" w:color="auto"/>
      </w:divBdr>
    </w:div>
    <w:div w:id="466512757">
      <w:bodyDiv w:val="1"/>
      <w:marLeft w:val="0"/>
      <w:marRight w:val="0"/>
      <w:marTop w:val="0"/>
      <w:marBottom w:val="0"/>
      <w:divBdr>
        <w:top w:val="none" w:sz="0" w:space="0" w:color="auto"/>
        <w:left w:val="none" w:sz="0" w:space="0" w:color="auto"/>
        <w:bottom w:val="none" w:sz="0" w:space="0" w:color="auto"/>
        <w:right w:val="none" w:sz="0" w:space="0" w:color="auto"/>
      </w:divBdr>
    </w:div>
    <w:div w:id="466556337">
      <w:bodyDiv w:val="1"/>
      <w:marLeft w:val="0"/>
      <w:marRight w:val="0"/>
      <w:marTop w:val="0"/>
      <w:marBottom w:val="0"/>
      <w:divBdr>
        <w:top w:val="none" w:sz="0" w:space="0" w:color="auto"/>
        <w:left w:val="none" w:sz="0" w:space="0" w:color="auto"/>
        <w:bottom w:val="none" w:sz="0" w:space="0" w:color="auto"/>
        <w:right w:val="none" w:sz="0" w:space="0" w:color="auto"/>
      </w:divBdr>
    </w:div>
    <w:div w:id="467094012">
      <w:bodyDiv w:val="1"/>
      <w:marLeft w:val="0"/>
      <w:marRight w:val="0"/>
      <w:marTop w:val="0"/>
      <w:marBottom w:val="0"/>
      <w:divBdr>
        <w:top w:val="none" w:sz="0" w:space="0" w:color="auto"/>
        <w:left w:val="none" w:sz="0" w:space="0" w:color="auto"/>
        <w:bottom w:val="none" w:sz="0" w:space="0" w:color="auto"/>
        <w:right w:val="none" w:sz="0" w:space="0" w:color="auto"/>
      </w:divBdr>
    </w:div>
    <w:div w:id="467282065">
      <w:bodyDiv w:val="1"/>
      <w:marLeft w:val="0"/>
      <w:marRight w:val="0"/>
      <w:marTop w:val="0"/>
      <w:marBottom w:val="0"/>
      <w:divBdr>
        <w:top w:val="none" w:sz="0" w:space="0" w:color="auto"/>
        <w:left w:val="none" w:sz="0" w:space="0" w:color="auto"/>
        <w:bottom w:val="none" w:sz="0" w:space="0" w:color="auto"/>
        <w:right w:val="none" w:sz="0" w:space="0" w:color="auto"/>
      </w:divBdr>
    </w:div>
    <w:div w:id="467434661">
      <w:bodyDiv w:val="1"/>
      <w:marLeft w:val="0"/>
      <w:marRight w:val="0"/>
      <w:marTop w:val="0"/>
      <w:marBottom w:val="0"/>
      <w:divBdr>
        <w:top w:val="none" w:sz="0" w:space="0" w:color="auto"/>
        <w:left w:val="none" w:sz="0" w:space="0" w:color="auto"/>
        <w:bottom w:val="none" w:sz="0" w:space="0" w:color="auto"/>
        <w:right w:val="none" w:sz="0" w:space="0" w:color="auto"/>
      </w:divBdr>
    </w:div>
    <w:div w:id="467817145">
      <w:bodyDiv w:val="1"/>
      <w:marLeft w:val="0"/>
      <w:marRight w:val="0"/>
      <w:marTop w:val="0"/>
      <w:marBottom w:val="0"/>
      <w:divBdr>
        <w:top w:val="none" w:sz="0" w:space="0" w:color="auto"/>
        <w:left w:val="none" w:sz="0" w:space="0" w:color="auto"/>
        <w:bottom w:val="none" w:sz="0" w:space="0" w:color="auto"/>
        <w:right w:val="none" w:sz="0" w:space="0" w:color="auto"/>
      </w:divBdr>
    </w:div>
    <w:div w:id="467863089">
      <w:bodyDiv w:val="1"/>
      <w:marLeft w:val="0"/>
      <w:marRight w:val="0"/>
      <w:marTop w:val="0"/>
      <w:marBottom w:val="0"/>
      <w:divBdr>
        <w:top w:val="none" w:sz="0" w:space="0" w:color="auto"/>
        <w:left w:val="none" w:sz="0" w:space="0" w:color="auto"/>
        <w:bottom w:val="none" w:sz="0" w:space="0" w:color="auto"/>
        <w:right w:val="none" w:sz="0" w:space="0" w:color="auto"/>
      </w:divBdr>
    </w:div>
    <w:div w:id="467863560">
      <w:bodyDiv w:val="1"/>
      <w:marLeft w:val="0"/>
      <w:marRight w:val="0"/>
      <w:marTop w:val="0"/>
      <w:marBottom w:val="0"/>
      <w:divBdr>
        <w:top w:val="none" w:sz="0" w:space="0" w:color="auto"/>
        <w:left w:val="none" w:sz="0" w:space="0" w:color="auto"/>
        <w:bottom w:val="none" w:sz="0" w:space="0" w:color="auto"/>
        <w:right w:val="none" w:sz="0" w:space="0" w:color="auto"/>
      </w:divBdr>
    </w:div>
    <w:div w:id="468398885">
      <w:bodyDiv w:val="1"/>
      <w:marLeft w:val="0"/>
      <w:marRight w:val="0"/>
      <w:marTop w:val="0"/>
      <w:marBottom w:val="0"/>
      <w:divBdr>
        <w:top w:val="none" w:sz="0" w:space="0" w:color="auto"/>
        <w:left w:val="none" w:sz="0" w:space="0" w:color="auto"/>
        <w:bottom w:val="none" w:sz="0" w:space="0" w:color="auto"/>
        <w:right w:val="none" w:sz="0" w:space="0" w:color="auto"/>
      </w:divBdr>
    </w:div>
    <w:div w:id="469515687">
      <w:bodyDiv w:val="1"/>
      <w:marLeft w:val="0"/>
      <w:marRight w:val="0"/>
      <w:marTop w:val="0"/>
      <w:marBottom w:val="0"/>
      <w:divBdr>
        <w:top w:val="none" w:sz="0" w:space="0" w:color="auto"/>
        <w:left w:val="none" w:sz="0" w:space="0" w:color="auto"/>
        <w:bottom w:val="none" w:sz="0" w:space="0" w:color="auto"/>
        <w:right w:val="none" w:sz="0" w:space="0" w:color="auto"/>
      </w:divBdr>
    </w:div>
    <w:div w:id="470367524">
      <w:bodyDiv w:val="1"/>
      <w:marLeft w:val="0"/>
      <w:marRight w:val="0"/>
      <w:marTop w:val="0"/>
      <w:marBottom w:val="0"/>
      <w:divBdr>
        <w:top w:val="none" w:sz="0" w:space="0" w:color="auto"/>
        <w:left w:val="none" w:sz="0" w:space="0" w:color="auto"/>
        <w:bottom w:val="none" w:sz="0" w:space="0" w:color="auto"/>
        <w:right w:val="none" w:sz="0" w:space="0" w:color="auto"/>
      </w:divBdr>
    </w:div>
    <w:div w:id="470563184">
      <w:bodyDiv w:val="1"/>
      <w:marLeft w:val="0"/>
      <w:marRight w:val="0"/>
      <w:marTop w:val="0"/>
      <w:marBottom w:val="0"/>
      <w:divBdr>
        <w:top w:val="none" w:sz="0" w:space="0" w:color="auto"/>
        <w:left w:val="none" w:sz="0" w:space="0" w:color="auto"/>
        <w:bottom w:val="none" w:sz="0" w:space="0" w:color="auto"/>
        <w:right w:val="none" w:sz="0" w:space="0" w:color="auto"/>
      </w:divBdr>
    </w:div>
    <w:div w:id="472676530">
      <w:bodyDiv w:val="1"/>
      <w:marLeft w:val="0"/>
      <w:marRight w:val="0"/>
      <w:marTop w:val="0"/>
      <w:marBottom w:val="0"/>
      <w:divBdr>
        <w:top w:val="none" w:sz="0" w:space="0" w:color="auto"/>
        <w:left w:val="none" w:sz="0" w:space="0" w:color="auto"/>
        <w:bottom w:val="none" w:sz="0" w:space="0" w:color="auto"/>
        <w:right w:val="none" w:sz="0" w:space="0" w:color="auto"/>
      </w:divBdr>
    </w:div>
    <w:div w:id="473179576">
      <w:bodyDiv w:val="1"/>
      <w:marLeft w:val="0"/>
      <w:marRight w:val="0"/>
      <w:marTop w:val="0"/>
      <w:marBottom w:val="0"/>
      <w:divBdr>
        <w:top w:val="none" w:sz="0" w:space="0" w:color="auto"/>
        <w:left w:val="none" w:sz="0" w:space="0" w:color="auto"/>
        <w:bottom w:val="none" w:sz="0" w:space="0" w:color="auto"/>
        <w:right w:val="none" w:sz="0" w:space="0" w:color="auto"/>
      </w:divBdr>
    </w:div>
    <w:div w:id="474684263">
      <w:bodyDiv w:val="1"/>
      <w:marLeft w:val="0"/>
      <w:marRight w:val="0"/>
      <w:marTop w:val="0"/>
      <w:marBottom w:val="0"/>
      <w:divBdr>
        <w:top w:val="none" w:sz="0" w:space="0" w:color="auto"/>
        <w:left w:val="none" w:sz="0" w:space="0" w:color="auto"/>
        <w:bottom w:val="none" w:sz="0" w:space="0" w:color="auto"/>
        <w:right w:val="none" w:sz="0" w:space="0" w:color="auto"/>
      </w:divBdr>
    </w:div>
    <w:div w:id="475145892">
      <w:bodyDiv w:val="1"/>
      <w:marLeft w:val="0"/>
      <w:marRight w:val="0"/>
      <w:marTop w:val="0"/>
      <w:marBottom w:val="0"/>
      <w:divBdr>
        <w:top w:val="none" w:sz="0" w:space="0" w:color="auto"/>
        <w:left w:val="none" w:sz="0" w:space="0" w:color="auto"/>
        <w:bottom w:val="none" w:sz="0" w:space="0" w:color="auto"/>
        <w:right w:val="none" w:sz="0" w:space="0" w:color="auto"/>
      </w:divBdr>
    </w:div>
    <w:div w:id="475298539">
      <w:bodyDiv w:val="1"/>
      <w:marLeft w:val="0"/>
      <w:marRight w:val="0"/>
      <w:marTop w:val="0"/>
      <w:marBottom w:val="0"/>
      <w:divBdr>
        <w:top w:val="none" w:sz="0" w:space="0" w:color="auto"/>
        <w:left w:val="none" w:sz="0" w:space="0" w:color="auto"/>
        <w:bottom w:val="none" w:sz="0" w:space="0" w:color="auto"/>
        <w:right w:val="none" w:sz="0" w:space="0" w:color="auto"/>
      </w:divBdr>
    </w:div>
    <w:div w:id="475727981">
      <w:bodyDiv w:val="1"/>
      <w:marLeft w:val="0"/>
      <w:marRight w:val="0"/>
      <w:marTop w:val="0"/>
      <w:marBottom w:val="0"/>
      <w:divBdr>
        <w:top w:val="none" w:sz="0" w:space="0" w:color="auto"/>
        <w:left w:val="none" w:sz="0" w:space="0" w:color="auto"/>
        <w:bottom w:val="none" w:sz="0" w:space="0" w:color="auto"/>
        <w:right w:val="none" w:sz="0" w:space="0" w:color="auto"/>
      </w:divBdr>
    </w:div>
    <w:div w:id="476142414">
      <w:bodyDiv w:val="1"/>
      <w:marLeft w:val="0"/>
      <w:marRight w:val="0"/>
      <w:marTop w:val="0"/>
      <w:marBottom w:val="0"/>
      <w:divBdr>
        <w:top w:val="none" w:sz="0" w:space="0" w:color="auto"/>
        <w:left w:val="none" w:sz="0" w:space="0" w:color="auto"/>
        <w:bottom w:val="none" w:sz="0" w:space="0" w:color="auto"/>
        <w:right w:val="none" w:sz="0" w:space="0" w:color="auto"/>
      </w:divBdr>
    </w:div>
    <w:div w:id="476194080">
      <w:bodyDiv w:val="1"/>
      <w:marLeft w:val="0"/>
      <w:marRight w:val="0"/>
      <w:marTop w:val="0"/>
      <w:marBottom w:val="0"/>
      <w:divBdr>
        <w:top w:val="none" w:sz="0" w:space="0" w:color="auto"/>
        <w:left w:val="none" w:sz="0" w:space="0" w:color="auto"/>
        <w:bottom w:val="none" w:sz="0" w:space="0" w:color="auto"/>
        <w:right w:val="none" w:sz="0" w:space="0" w:color="auto"/>
      </w:divBdr>
    </w:div>
    <w:div w:id="476461515">
      <w:bodyDiv w:val="1"/>
      <w:marLeft w:val="0"/>
      <w:marRight w:val="0"/>
      <w:marTop w:val="0"/>
      <w:marBottom w:val="0"/>
      <w:divBdr>
        <w:top w:val="none" w:sz="0" w:space="0" w:color="auto"/>
        <w:left w:val="none" w:sz="0" w:space="0" w:color="auto"/>
        <w:bottom w:val="none" w:sz="0" w:space="0" w:color="auto"/>
        <w:right w:val="none" w:sz="0" w:space="0" w:color="auto"/>
      </w:divBdr>
    </w:div>
    <w:div w:id="477502929">
      <w:bodyDiv w:val="1"/>
      <w:marLeft w:val="0"/>
      <w:marRight w:val="0"/>
      <w:marTop w:val="0"/>
      <w:marBottom w:val="0"/>
      <w:divBdr>
        <w:top w:val="none" w:sz="0" w:space="0" w:color="auto"/>
        <w:left w:val="none" w:sz="0" w:space="0" w:color="auto"/>
        <w:bottom w:val="none" w:sz="0" w:space="0" w:color="auto"/>
        <w:right w:val="none" w:sz="0" w:space="0" w:color="auto"/>
      </w:divBdr>
    </w:div>
    <w:div w:id="478377781">
      <w:bodyDiv w:val="1"/>
      <w:marLeft w:val="0"/>
      <w:marRight w:val="0"/>
      <w:marTop w:val="0"/>
      <w:marBottom w:val="0"/>
      <w:divBdr>
        <w:top w:val="none" w:sz="0" w:space="0" w:color="auto"/>
        <w:left w:val="none" w:sz="0" w:space="0" w:color="auto"/>
        <w:bottom w:val="none" w:sz="0" w:space="0" w:color="auto"/>
        <w:right w:val="none" w:sz="0" w:space="0" w:color="auto"/>
      </w:divBdr>
    </w:div>
    <w:div w:id="478574460">
      <w:bodyDiv w:val="1"/>
      <w:marLeft w:val="0"/>
      <w:marRight w:val="0"/>
      <w:marTop w:val="0"/>
      <w:marBottom w:val="0"/>
      <w:divBdr>
        <w:top w:val="none" w:sz="0" w:space="0" w:color="auto"/>
        <w:left w:val="none" w:sz="0" w:space="0" w:color="auto"/>
        <w:bottom w:val="none" w:sz="0" w:space="0" w:color="auto"/>
        <w:right w:val="none" w:sz="0" w:space="0" w:color="auto"/>
      </w:divBdr>
    </w:div>
    <w:div w:id="479420872">
      <w:bodyDiv w:val="1"/>
      <w:marLeft w:val="0"/>
      <w:marRight w:val="0"/>
      <w:marTop w:val="0"/>
      <w:marBottom w:val="0"/>
      <w:divBdr>
        <w:top w:val="none" w:sz="0" w:space="0" w:color="auto"/>
        <w:left w:val="none" w:sz="0" w:space="0" w:color="auto"/>
        <w:bottom w:val="none" w:sz="0" w:space="0" w:color="auto"/>
        <w:right w:val="none" w:sz="0" w:space="0" w:color="auto"/>
      </w:divBdr>
    </w:div>
    <w:div w:id="479613389">
      <w:bodyDiv w:val="1"/>
      <w:marLeft w:val="0"/>
      <w:marRight w:val="0"/>
      <w:marTop w:val="0"/>
      <w:marBottom w:val="0"/>
      <w:divBdr>
        <w:top w:val="none" w:sz="0" w:space="0" w:color="auto"/>
        <w:left w:val="none" w:sz="0" w:space="0" w:color="auto"/>
        <w:bottom w:val="none" w:sz="0" w:space="0" w:color="auto"/>
        <w:right w:val="none" w:sz="0" w:space="0" w:color="auto"/>
      </w:divBdr>
    </w:div>
    <w:div w:id="479735337">
      <w:bodyDiv w:val="1"/>
      <w:marLeft w:val="0"/>
      <w:marRight w:val="0"/>
      <w:marTop w:val="0"/>
      <w:marBottom w:val="0"/>
      <w:divBdr>
        <w:top w:val="none" w:sz="0" w:space="0" w:color="auto"/>
        <w:left w:val="none" w:sz="0" w:space="0" w:color="auto"/>
        <w:bottom w:val="none" w:sz="0" w:space="0" w:color="auto"/>
        <w:right w:val="none" w:sz="0" w:space="0" w:color="auto"/>
      </w:divBdr>
    </w:div>
    <w:div w:id="479885528">
      <w:bodyDiv w:val="1"/>
      <w:marLeft w:val="0"/>
      <w:marRight w:val="0"/>
      <w:marTop w:val="0"/>
      <w:marBottom w:val="0"/>
      <w:divBdr>
        <w:top w:val="none" w:sz="0" w:space="0" w:color="auto"/>
        <w:left w:val="none" w:sz="0" w:space="0" w:color="auto"/>
        <w:bottom w:val="none" w:sz="0" w:space="0" w:color="auto"/>
        <w:right w:val="none" w:sz="0" w:space="0" w:color="auto"/>
      </w:divBdr>
    </w:div>
    <w:div w:id="481191584">
      <w:bodyDiv w:val="1"/>
      <w:marLeft w:val="0"/>
      <w:marRight w:val="0"/>
      <w:marTop w:val="0"/>
      <w:marBottom w:val="0"/>
      <w:divBdr>
        <w:top w:val="none" w:sz="0" w:space="0" w:color="auto"/>
        <w:left w:val="none" w:sz="0" w:space="0" w:color="auto"/>
        <w:bottom w:val="none" w:sz="0" w:space="0" w:color="auto"/>
        <w:right w:val="none" w:sz="0" w:space="0" w:color="auto"/>
      </w:divBdr>
    </w:div>
    <w:div w:id="481241099">
      <w:bodyDiv w:val="1"/>
      <w:marLeft w:val="0"/>
      <w:marRight w:val="0"/>
      <w:marTop w:val="0"/>
      <w:marBottom w:val="0"/>
      <w:divBdr>
        <w:top w:val="none" w:sz="0" w:space="0" w:color="auto"/>
        <w:left w:val="none" w:sz="0" w:space="0" w:color="auto"/>
        <w:bottom w:val="none" w:sz="0" w:space="0" w:color="auto"/>
        <w:right w:val="none" w:sz="0" w:space="0" w:color="auto"/>
      </w:divBdr>
    </w:div>
    <w:div w:id="481316324">
      <w:bodyDiv w:val="1"/>
      <w:marLeft w:val="0"/>
      <w:marRight w:val="0"/>
      <w:marTop w:val="0"/>
      <w:marBottom w:val="0"/>
      <w:divBdr>
        <w:top w:val="none" w:sz="0" w:space="0" w:color="auto"/>
        <w:left w:val="none" w:sz="0" w:space="0" w:color="auto"/>
        <w:bottom w:val="none" w:sz="0" w:space="0" w:color="auto"/>
        <w:right w:val="none" w:sz="0" w:space="0" w:color="auto"/>
      </w:divBdr>
    </w:div>
    <w:div w:id="482543824">
      <w:bodyDiv w:val="1"/>
      <w:marLeft w:val="0"/>
      <w:marRight w:val="0"/>
      <w:marTop w:val="0"/>
      <w:marBottom w:val="0"/>
      <w:divBdr>
        <w:top w:val="none" w:sz="0" w:space="0" w:color="auto"/>
        <w:left w:val="none" w:sz="0" w:space="0" w:color="auto"/>
        <w:bottom w:val="none" w:sz="0" w:space="0" w:color="auto"/>
        <w:right w:val="none" w:sz="0" w:space="0" w:color="auto"/>
      </w:divBdr>
    </w:div>
    <w:div w:id="482696047">
      <w:bodyDiv w:val="1"/>
      <w:marLeft w:val="0"/>
      <w:marRight w:val="0"/>
      <w:marTop w:val="0"/>
      <w:marBottom w:val="0"/>
      <w:divBdr>
        <w:top w:val="none" w:sz="0" w:space="0" w:color="auto"/>
        <w:left w:val="none" w:sz="0" w:space="0" w:color="auto"/>
        <w:bottom w:val="none" w:sz="0" w:space="0" w:color="auto"/>
        <w:right w:val="none" w:sz="0" w:space="0" w:color="auto"/>
      </w:divBdr>
    </w:div>
    <w:div w:id="482818000">
      <w:bodyDiv w:val="1"/>
      <w:marLeft w:val="0"/>
      <w:marRight w:val="0"/>
      <w:marTop w:val="0"/>
      <w:marBottom w:val="0"/>
      <w:divBdr>
        <w:top w:val="none" w:sz="0" w:space="0" w:color="auto"/>
        <w:left w:val="none" w:sz="0" w:space="0" w:color="auto"/>
        <w:bottom w:val="none" w:sz="0" w:space="0" w:color="auto"/>
        <w:right w:val="none" w:sz="0" w:space="0" w:color="auto"/>
      </w:divBdr>
    </w:div>
    <w:div w:id="482936778">
      <w:bodyDiv w:val="1"/>
      <w:marLeft w:val="0"/>
      <w:marRight w:val="0"/>
      <w:marTop w:val="0"/>
      <w:marBottom w:val="0"/>
      <w:divBdr>
        <w:top w:val="none" w:sz="0" w:space="0" w:color="auto"/>
        <w:left w:val="none" w:sz="0" w:space="0" w:color="auto"/>
        <w:bottom w:val="none" w:sz="0" w:space="0" w:color="auto"/>
        <w:right w:val="none" w:sz="0" w:space="0" w:color="auto"/>
      </w:divBdr>
    </w:div>
    <w:div w:id="483619037">
      <w:bodyDiv w:val="1"/>
      <w:marLeft w:val="0"/>
      <w:marRight w:val="0"/>
      <w:marTop w:val="0"/>
      <w:marBottom w:val="0"/>
      <w:divBdr>
        <w:top w:val="none" w:sz="0" w:space="0" w:color="auto"/>
        <w:left w:val="none" w:sz="0" w:space="0" w:color="auto"/>
        <w:bottom w:val="none" w:sz="0" w:space="0" w:color="auto"/>
        <w:right w:val="none" w:sz="0" w:space="0" w:color="auto"/>
      </w:divBdr>
    </w:div>
    <w:div w:id="484207533">
      <w:bodyDiv w:val="1"/>
      <w:marLeft w:val="0"/>
      <w:marRight w:val="0"/>
      <w:marTop w:val="0"/>
      <w:marBottom w:val="0"/>
      <w:divBdr>
        <w:top w:val="none" w:sz="0" w:space="0" w:color="auto"/>
        <w:left w:val="none" w:sz="0" w:space="0" w:color="auto"/>
        <w:bottom w:val="none" w:sz="0" w:space="0" w:color="auto"/>
        <w:right w:val="none" w:sz="0" w:space="0" w:color="auto"/>
      </w:divBdr>
    </w:div>
    <w:div w:id="484247535">
      <w:bodyDiv w:val="1"/>
      <w:marLeft w:val="0"/>
      <w:marRight w:val="0"/>
      <w:marTop w:val="0"/>
      <w:marBottom w:val="0"/>
      <w:divBdr>
        <w:top w:val="none" w:sz="0" w:space="0" w:color="auto"/>
        <w:left w:val="none" w:sz="0" w:space="0" w:color="auto"/>
        <w:bottom w:val="none" w:sz="0" w:space="0" w:color="auto"/>
        <w:right w:val="none" w:sz="0" w:space="0" w:color="auto"/>
      </w:divBdr>
    </w:div>
    <w:div w:id="484712126">
      <w:bodyDiv w:val="1"/>
      <w:marLeft w:val="0"/>
      <w:marRight w:val="0"/>
      <w:marTop w:val="0"/>
      <w:marBottom w:val="0"/>
      <w:divBdr>
        <w:top w:val="none" w:sz="0" w:space="0" w:color="auto"/>
        <w:left w:val="none" w:sz="0" w:space="0" w:color="auto"/>
        <w:bottom w:val="none" w:sz="0" w:space="0" w:color="auto"/>
        <w:right w:val="none" w:sz="0" w:space="0" w:color="auto"/>
      </w:divBdr>
    </w:div>
    <w:div w:id="484858741">
      <w:bodyDiv w:val="1"/>
      <w:marLeft w:val="0"/>
      <w:marRight w:val="0"/>
      <w:marTop w:val="0"/>
      <w:marBottom w:val="0"/>
      <w:divBdr>
        <w:top w:val="none" w:sz="0" w:space="0" w:color="auto"/>
        <w:left w:val="none" w:sz="0" w:space="0" w:color="auto"/>
        <w:bottom w:val="none" w:sz="0" w:space="0" w:color="auto"/>
        <w:right w:val="none" w:sz="0" w:space="0" w:color="auto"/>
      </w:divBdr>
    </w:div>
    <w:div w:id="485249960">
      <w:bodyDiv w:val="1"/>
      <w:marLeft w:val="0"/>
      <w:marRight w:val="0"/>
      <w:marTop w:val="0"/>
      <w:marBottom w:val="0"/>
      <w:divBdr>
        <w:top w:val="none" w:sz="0" w:space="0" w:color="auto"/>
        <w:left w:val="none" w:sz="0" w:space="0" w:color="auto"/>
        <w:bottom w:val="none" w:sz="0" w:space="0" w:color="auto"/>
        <w:right w:val="none" w:sz="0" w:space="0" w:color="auto"/>
      </w:divBdr>
    </w:div>
    <w:div w:id="485436604">
      <w:bodyDiv w:val="1"/>
      <w:marLeft w:val="0"/>
      <w:marRight w:val="0"/>
      <w:marTop w:val="0"/>
      <w:marBottom w:val="0"/>
      <w:divBdr>
        <w:top w:val="none" w:sz="0" w:space="0" w:color="auto"/>
        <w:left w:val="none" w:sz="0" w:space="0" w:color="auto"/>
        <w:bottom w:val="none" w:sz="0" w:space="0" w:color="auto"/>
        <w:right w:val="none" w:sz="0" w:space="0" w:color="auto"/>
      </w:divBdr>
    </w:div>
    <w:div w:id="485628455">
      <w:bodyDiv w:val="1"/>
      <w:marLeft w:val="0"/>
      <w:marRight w:val="0"/>
      <w:marTop w:val="0"/>
      <w:marBottom w:val="0"/>
      <w:divBdr>
        <w:top w:val="none" w:sz="0" w:space="0" w:color="auto"/>
        <w:left w:val="none" w:sz="0" w:space="0" w:color="auto"/>
        <w:bottom w:val="none" w:sz="0" w:space="0" w:color="auto"/>
        <w:right w:val="none" w:sz="0" w:space="0" w:color="auto"/>
      </w:divBdr>
    </w:div>
    <w:div w:id="486868375">
      <w:bodyDiv w:val="1"/>
      <w:marLeft w:val="0"/>
      <w:marRight w:val="0"/>
      <w:marTop w:val="0"/>
      <w:marBottom w:val="0"/>
      <w:divBdr>
        <w:top w:val="none" w:sz="0" w:space="0" w:color="auto"/>
        <w:left w:val="none" w:sz="0" w:space="0" w:color="auto"/>
        <w:bottom w:val="none" w:sz="0" w:space="0" w:color="auto"/>
        <w:right w:val="none" w:sz="0" w:space="0" w:color="auto"/>
      </w:divBdr>
    </w:div>
    <w:div w:id="487013343">
      <w:bodyDiv w:val="1"/>
      <w:marLeft w:val="0"/>
      <w:marRight w:val="0"/>
      <w:marTop w:val="0"/>
      <w:marBottom w:val="0"/>
      <w:divBdr>
        <w:top w:val="none" w:sz="0" w:space="0" w:color="auto"/>
        <w:left w:val="none" w:sz="0" w:space="0" w:color="auto"/>
        <w:bottom w:val="none" w:sz="0" w:space="0" w:color="auto"/>
        <w:right w:val="none" w:sz="0" w:space="0" w:color="auto"/>
      </w:divBdr>
    </w:div>
    <w:div w:id="487090984">
      <w:bodyDiv w:val="1"/>
      <w:marLeft w:val="0"/>
      <w:marRight w:val="0"/>
      <w:marTop w:val="0"/>
      <w:marBottom w:val="0"/>
      <w:divBdr>
        <w:top w:val="none" w:sz="0" w:space="0" w:color="auto"/>
        <w:left w:val="none" w:sz="0" w:space="0" w:color="auto"/>
        <w:bottom w:val="none" w:sz="0" w:space="0" w:color="auto"/>
        <w:right w:val="none" w:sz="0" w:space="0" w:color="auto"/>
      </w:divBdr>
    </w:div>
    <w:div w:id="488323402">
      <w:bodyDiv w:val="1"/>
      <w:marLeft w:val="0"/>
      <w:marRight w:val="0"/>
      <w:marTop w:val="0"/>
      <w:marBottom w:val="0"/>
      <w:divBdr>
        <w:top w:val="none" w:sz="0" w:space="0" w:color="auto"/>
        <w:left w:val="none" w:sz="0" w:space="0" w:color="auto"/>
        <w:bottom w:val="none" w:sz="0" w:space="0" w:color="auto"/>
        <w:right w:val="none" w:sz="0" w:space="0" w:color="auto"/>
      </w:divBdr>
    </w:div>
    <w:div w:id="488710891">
      <w:bodyDiv w:val="1"/>
      <w:marLeft w:val="0"/>
      <w:marRight w:val="0"/>
      <w:marTop w:val="0"/>
      <w:marBottom w:val="0"/>
      <w:divBdr>
        <w:top w:val="none" w:sz="0" w:space="0" w:color="auto"/>
        <w:left w:val="none" w:sz="0" w:space="0" w:color="auto"/>
        <w:bottom w:val="none" w:sz="0" w:space="0" w:color="auto"/>
        <w:right w:val="none" w:sz="0" w:space="0" w:color="auto"/>
      </w:divBdr>
    </w:div>
    <w:div w:id="488712741">
      <w:bodyDiv w:val="1"/>
      <w:marLeft w:val="0"/>
      <w:marRight w:val="0"/>
      <w:marTop w:val="0"/>
      <w:marBottom w:val="0"/>
      <w:divBdr>
        <w:top w:val="none" w:sz="0" w:space="0" w:color="auto"/>
        <w:left w:val="none" w:sz="0" w:space="0" w:color="auto"/>
        <w:bottom w:val="none" w:sz="0" w:space="0" w:color="auto"/>
        <w:right w:val="none" w:sz="0" w:space="0" w:color="auto"/>
      </w:divBdr>
    </w:div>
    <w:div w:id="488910967">
      <w:bodyDiv w:val="1"/>
      <w:marLeft w:val="0"/>
      <w:marRight w:val="0"/>
      <w:marTop w:val="0"/>
      <w:marBottom w:val="0"/>
      <w:divBdr>
        <w:top w:val="none" w:sz="0" w:space="0" w:color="auto"/>
        <w:left w:val="none" w:sz="0" w:space="0" w:color="auto"/>
        <w:bottom w:val="none" w:sz="0" w:space="0" w:color="auto"/>
        <w:right w:val="none" w:sz="0" w:space="0" w:color="auto"/>
      </w:divBdr>
    </w:div>
    <w:div w:id="488984659">
      <w:bodyDiv w:val="1"/>
      <w:marLeft w:val="0"/>
      <w:marRight w:val="0"/>
      <w:marTop w:val="0"/>
      <w:marBottom w:val="0"/>
      <w:divBdr>
        <w:top w:val="none" w:sz="0" w:space="0" w:color="auto"/>
        <w:left w:val="none" w:sz="0" w:space="0" w:color="auto"/>
        <w:bottom w:val="none" w:sz="0" w:space="0" w:color="auto"/>
        <w:right w:val="none" w:sz="0" w:space="0" w:color="auto"/>
      </w:divBdr>
    </w:div>
    <w:div w:id="489636675">
      <w:bodyDiv w:val="1"/>
      <w:marLeft w:val="0"/>
      <w:marRight w:val="0"/>
      <w:marTop w:val="0"/>
      <w:marBottom w:val="0"/>
      <w:divBdr>
        <w:top w:val="none" w:sz="0" w:space="0" w:color="auto"/>
        <w:left w:val="none" w:sz="0" w:space="0" w:color="auto"/>
        <w:bottom w:val="none" w:sz="0" w:space="0" w:color="auto"/>
        <w:right w:val="none" w:sz="0" w:space="0" w:color="auto"/>
      </w:divBdr>
    </w:div>
    <w:div w:id="489754766">
      <w:bodyDiv w:val="1"/>
      <w:marLeft w:val="0"/>
      <w:marRight w:val="0"/>
      <w:marTop w:val="0"/>
      <w:marBottom w:val="0"/>
      <w:divBdr>
        <w:top w:val="none" w:sz="0" w:space="0" w:color="auto"/>
        <w:left w:val="none" w:sz="0" w:space="0" w:color="auto"/>
        <w:bottom w:val="none" w:sz="0" w:space="0" w:color="auto"/>
        <w:right w:val="none" w:sz="0" w:space="0" w:color="auto"/>
      </w:divBdr>
    </w:div>
    <w:div w:id="490486221">
      <w:bodyDiv w:val="1"/>
      <w:marLeft w:val="0"/>
      <w:marRight w:val="0"/>
      <w:marTop w:val="0"/>
      <w:marBottom w:val="0"/>
      <w:divBdr>
        <w:top w:val="none" w:sz="0" w:space="0" w:color="auto"/>
        <w:left w:val="none" w:sz="0" w:space="0" w:color="auto"/>
        <w:bottom w:val="none" w:sz="0" w:space="0" w:color="auto"/>
        <w:right w:val="none" w:sz="0" w:space="0" w:color="auto"/>
      </w:divBdr>
    </w:div>
    <w:div w:id="491260126">
      <w:bodyDiv w:val="1"/>
      <w:marLeft w:val="0"/>
      <w:marRight w:val="0"/>
      <w:marTop w:val="0"/>
      <w:marBottom w:val="0"/>
      <w:divBdr>
        <w:top w:val="none" w:sz="0" w:space="0" w:color="auto"/>
        <w:left w:val="none" w:sz="0" w:space="0" w:color="auto"/>
        <w:bottom w:val="none" w:sz="0" w:space="0" w:color="auto"/>
        <w:right w:val="none" w:sz="0" w:space="0" w:color="auto"/>
      </w:divBdr>
    </w:div>
    <w:div w:id="491944933">
      <w:bodyDiv w:val="1"/>
      <w:marLeft w:val="0"/>
      <w:marRight w:val="0"/>
      <w:marTop w:val="0"/>
      <w:marBottom w:val="0"/>
      <w:divBdr>
        <w:top w:val="none" w:sz="0" w:space="0" w:color="auto"/>
        <w:left w:val="none" w:sz="0" w:space="0" w:color="auto"/>
        <w:bottom w:val="none" w:sz="0" w:space="0" w:color="auto"/>
        <w:right w:val="none" w:sz="0" w:space="0" w:color="auto"/>
      </w:divBdr>
    </w:div>
    <w:div w:id="492142106">
      <w:bodyDiv w:val="1"/>
      <w:marLeft w:val="0"/>
      <w:marRight w:val="0"/>
      <w:marTop w:val="0"/>
      <w:marBottom w:val="0"/>
      <w:divBdr>
        <w:top w:val="none" w:sz="0" w:space="0" w:color="auto"/>
        <w:left w:val="none" w:sz="0" w:space="0" w:color="auto"/>
        <w:bottom w:val="none" w:sz="0" w:space="0" w:color="auto"/>
        <w:right w:val="none" w:sz="0" w:space="0" w:color="auto"/>
      </w:divBdr>
    </w:div>
    <w:div w:id="492259105">
      <w:bodyDiv w:val="1"/>
      <w:marLeft w:val="0"/>
      <w:marRight w:val="0"/>
      <w:marTop w:val="0"/>
      <w:marBottom w:val="0"/>
      <w:divBdr>
        <w:top w:val="none" w:sz="0" w:space="0" w:color="auto"/>
        <w:left w:val="none" w:sz="0" w:space="0" w:color="auto"/>
        <w:bottom w:val="none" w:sz="0" w:space="0" w:color="auto"/>
        <w:right w:val="none" w:sz="0" w:space="0" w:color="auto"/>
      </w:divBdr>
    </w:div>
    <w:div w:id="492259586">
      <w:bodyDiv w:val="1"/>
      <w:marLeft w:val="0"/>
      <w:marRight w:val="0"/>
      <w:marTop w:val="0"/>
      <w:marBottom w:val="0"/>
      <w:divBdr>
        <w:top w:val="none" w:sz="0" w:space="0" w:color="auto"/>
        <w:left w:val="none" w:sz="0" w:space="0" w:color="auto"/>
        <w:bottom w:val="none" w:sz="0" w:space="0" w:color="auto"/>
        <w:right w:val="none" w:sz="0" w:space="0" w:color="auto"/>
      </w:divBdr>
    </w:div>
    <w:div w:id="492838268">
      <w:bodyDiv w:val="1"/>
      <w:marLeft w:val="0"/>
      <w:marRight w:val="0"/>
      <w:marTop w:val="0"/>
      <w:marBottom w:val="0"/>
      <w:divBdr>
        <w:top w:val="none" w:sz="0" w:space="0" w:color="auto"/>
        <w:left w:val="none" w:sz="0" w:space="0" w:color="auto"/>
        <w:bottom w:val="none" w:sz="0" w:space="0" w:color="auto"/>
        <w:right w:val="none" w:sz="0" w:space="0" w:color="auto"/>
      </w:divBdr>
    </w:div>
    <w:div w:id="492917670">
      <w:bodyDiv w:val="1"/>
      <w:marLeft w:val="0"/>
      <w:marRight w:val="0"/>
      <w:marTop w:val="0"/>
      <w:marBottom w:val="0"/>
      <w:divBdr>
        <w:top w:val="none" w:sz="0" w:space="0" w:color="auto"/>
        <w:left w:val="none" w:sz="0" w:space="0" w:color="auto"/>
        <w:bottom w:val="none" w:sz="0" w:space="0" w:color="auto"/>
        <w:right w:val="none" w:sz="0" w:space="0" w:color="auto"/>
      </w:divBdr>
    </w:div>
    <w:div w:id="493422298">
      <w:bodyDiv w:val="1"/>
      <w:marLeft w:val="0"/>
      <w:marRight w:val="0"/>
      <w:marTop w:val="0"/>
      <w:marBottom w:val="0"/>
      <w:divBdr>
        <w:top w:val="none" w:sz="0" w:space="0" w:color="auto"/>
        <w:left w:val="none" w:sz="0" w:space="0" w:color="auto"/>
        <w:bottom w:val="none" w:sz="0" w:space="0" w:color="auto"/>
        <w:right w:val="none" w:sz="0" w:space="0" w:color="auto"/>
      </w:divBdr>
    </w:div>
    <w:div w:id="493645236">
      <w:bodyDiv w:val="1"/>
      <w:marLeft w:val="0"/>
      <w:marRight w:val="0"/>
      <w:marTop w:val="0"/>
      <w:marBottom w:val="0"/>
      <w:divBdr>
        <w:top w:val="none" w:sz="0" w:space="0" w:color="auto"/>
        <w:left w:val="none" w:sz="0" w:space="0" w:color="auto"/>
        <w:bottom w:val="none" w:sz="0" w:space="0" w:color="auto"/>
        <w:right w:val="none" w:sz="0" w:space="0" w:color="auto"/>
      </w:divBdr>
    </w:div>
    <w:div w:id="493837483">
      <w:bodyDiv w:val="1"/>
      <w:marLeft w:val="0"/>
      <w:marRight w:val="0"/>
      <w:marTop w:val="0"/>
      <w:marBottom w:val="0"/>
      <w:divBdr>
        <w:top w:val="none" w:sz="0" w:space="0" w:color="auto"/>
        <w:left w:val="none" w:sz="0" w:space="0" w:color="auto"/>
        <w:bottom w:val="none" w:sz="0" w:space="0" w:color="auto"/>
        <w:right w:val="none" w:sz="0" w:space="0" w:color="auto"/>
      </w:divBdr>
    </w:div>
    <w:div w:id="494034738">
      <w:bodyDiv w:val="1"/>
      <w:marLeft w:val="0"/>
      <w:marRight w:val="0"/>
      <w:marTop w:val="0"/>
      <w:marBottom w:val="0"/>
      <w:divBdr>
        <w:top w:val="none" w:sz="0" w:space="0" w:color="auto"/>
        <w:left w:val="none" w:sz="0" w:space="0" w:color="auto"/>
        <w:bottom w:val="none" w:sz="0" w:space="0" w:color="auto"/>
        <w:right w:val="none" w:sz="0" w:space="0" w:color="auto"/>
      </w:divBdr>
    </w:div>
    <w:div w:id="494495922">
      <w:bodyDiv w:val="1"/>
      <w:marLeft w:val="0"/>
      <w:marRight w:val="0"/>
      <w:marTop w:val="0"/>
      <w:marBottom w:val="0"/>
      <w:divBdr>
        <w:top w:val="none" w:sz="0" w:space="0" w:color="auto"/>
        <w:left w:val="none" w:sz="0" w:space="0" w:color="auto"/>
        <w:bottom w:val="none" w:sz="0" w:space="0" w:color="auto"/>
        <w:right w:val="none" w:sz="0" w:space="0" w:color="auto"/>
      </w:divBdr>
    </w:div>
    <w:div w:id="494615228">
      <w:bodyDiv w:val="1"/>
      <w:marLeft w:val="0"/>
      <w:marRight w:val="0"/>
      <w:marTop w:val="0"/>
      <w:marBottom w:val="0"/>
      <w:divBdr>
        <w:top w:val="none" w:sz="0" w:space="0" w:color="auto"/>
        <w:left w:val="none" w:sz="0" w:space="0" w:color="auto"/>
        <w:bottom w:val="none" w:sz="0" w:space="0" w:color="auto"/>
        <w:right w:val="none" w:sz="0" w:space="0" w:color="auto"/>
      </w:divBdr>
    </w:div>
    <w:div w:id="495072080">
      <w:bodyDiv w:val="1"/>
      <w:marLeft w:val="0"/>
      <w:marRight w:val="0"/>
      <w:marTop w:val="0"/>
      <w:marBottom w:val="0"/>
      <w:divBdr>
        <w:top w:val="none" w:sz="0" w:space="0" w:color="auto"/>
        <w:left w:val="none" w:sz="0" w:space="0" w:color="auto"/>
        <w:bottom w:val="none" w:sz="0" w:space="0" w:color="auto"/>
        <w:right w:val="none" w:sz="0" w:space="0" w:color="auto"/>
      </w:divBdr>
    </w:div>
    <w:div w:id="495845602">
      <w:bodyDiv w:val="1"/>
      <w:marLeft w:val="0"/>
      <w:marRight w:val="0"/>
      <w:marTop w:val="0"/>
      <w:marBottom w:val="0"/>
      <w:divBdr>
        <w:top w:val="none" w:sz="0" w:space="0" w:color="auto"/>
        <w:left w:val="none" w:sz="0" w:space="0" w:color="auto"/>
        <w:bottom w:val="none" w:sz="0" w:space="0" w:color="auto"/>
        <w:right w:val="none" w:sz="0" w:space="0" w:color="auto"/>
      </w:divBdr>
    </w:div>
    <w:div w:id="496194474">
      <w:bodyDiv w:val="1"/>
      <w:marLeft w:val="0"/>
      <w:marRight w:val="0"/>
      <w:marTop w:val="0"/>
      <w:marBottom w:val="0"/>
      <w:divBdr>
        <w:top w:val="none" w:sz="0" w:space="0" w:color="auto"/>
        <w:left w:val="none" w:sz="0" w:space="0" w:color="auto"/>
        <w:bottom w:val="none" w:sz="0" w:space="0" w:color="auto"/>
        <w:right w:val="none" w:sz="0" w:space="0" w:color="auto"/>
      </w:divBdr>
    </w:div>
    <w:div w:id="496506669">
      <w:bodyDiv w:val="1"/>
      <w:marLeft w:val="0"/>
      <w:marRight w:val="0"/>
      <w:marTop w:val="0"/>
      <w:marBottom w:val="0"/>
      <w:divBdr>
        <w:top w:val="none" w:sz="0" w:space="0" w:color="auto"/>
        <w:left w:val="none" w:sz="0" w:space="0" w:color="auto"/>
        <w:bottom w:val="none" w:sz="0" w:space="0" w:color="auto"/>
        <w:right w:val="none" w:sz="0" w:space="0" w:color="auto"/>
      </w:divBdr>
    </w:div>
    <w:div w:id="497041788">
      <w:bodyDiv w:val="1"/>
      <w:marLeft w:val="0"/>
      <w:marRight w:val="0"/>
      <w:marTop w:val="0"/>
      <w:marBottom w:val="0"/>
      <w:divBdr>
        <w:top w:val="none" w:sz="0" w:space="0" w:color="auto"/>
        <w:left w:val="none" w:sz="0" w:space="0" w:color="auto"/>
        <w:bottom w:val="none" w:sz="0" w:space="0" w:color="auto"/>
        <w:right w:val="none" w:sz="0" w:space="0" w:color="auto"/>
      </w:divBdr>
    </w:div>
    <w:div w:id="497043164">
      <w:bodyDiv w:val="1"/>
      <w:marLeft w:val="0"/>
      <w:marRight w:val="0"/>
      <w:marTop w:val="0"/>
      <w:marBottom w:val="0"/>
      <w:divBdr>
        <w:top w:val="none" w:sz="0" w:space="0" w:color="auto"/>
        <w:left w:val="none" w:sz="0" w:space="0" w:color="auto"/>
        <w:bottom w:val="none" w:sz="0" w:space="0" w:color="auto"/>
        <w:right w:val="none" w:sz="0" w:space="0" w:color="auto"/>
      </w:divBdr>
    </w:div>
    <w:div w:id="497694155">
      <w:bodyDiv w:val="1"/>
      <w:marLeft w:val="0"/>
      <w:marRight w:val="0"/>
      <w:marTop w:val="0"/>
      <w:marBottom w:val="0"/>
      <w:divBdr>
        <w:top w:val="none" w:sz="0" w:space="0" w:color="auto"/>
        <w:left w:val="none" w:sz="0" w:space="0" w:color="auto"/>
        <w:bottom w:val="none" w:sz="0" w:space="0" w:color="auto"/>
        <w:right w:val="none" w:sz="0" w:space="0" w:color="auto"/>
      </w:divBdr>
    </w:div>
    <w:div w:id="498010861">
      <w:bodyDiv w:val="1"/>
      <w:marLeft w:val="0"/>
      <w:marRight w:val="0"/>
      <w:marTop w:val="0"/>
      <w:marBottom w:val="0"/>
      <w:divBdr>
        <w:top w:val="none" w:sz="0" w:space="0" w:color="auto"/>
        <w:left w:val="none" w:sz="0" w:space="0" w:color="auto"/>
        <w:bottom w:val="none" w:sz="0" w:space="0" w:color="auto"/>
        <w:right w:val="none" w:sz="0" w:space="0" w:color="auto"/>
      </w:divBdr>
    </w:div>
    <w:div w:id="498080807">
      <w:bodyDiv w:val="1"/>
      <w:marLeft w:val="0"/>
      <w:marRight w:val="0"/>
      <w:marTop w:val="0"/>
      <w:marBottom w:val="0"/>
      <w:divBdr>
        <w:top w:val="none" w:sz="0" w:space="0" w:color="auto"/>
        <w:left w:val="none" w:sz="0" w:space="0" w:color="auto"/>
        <w:bottom w:val="none" w:sz="0" w:space="0" w:color="auto"/>
        <w:right w:val="none" w:sz="0" w:space="0" w:color="auto"/>
      </w:divBdr>
    </w:div>
    <w:div w:id="498540127">
      <w:bodyDiv w:val="1"/>
      <w:marLeft w:val="0"/>
      <w:marRight w:val="0"/>
      <w:marTop w:val="0"/>
      <w:marBottom w:val="0"/>
      <w:divBdr>
        <w:top w:val="none" w:sz="0" w:space="0" w:color="auto"/>
        <w:left w:val="none" w:sz="0" w:space="0" w:color="auto"/>
        <w:bottom w:val="none" w:sz="0" w:space="0" w:color="auto"/>
        <w:right w:val="none" w:sz="0" w:space="0" w:color="auto"/>
      </w:divBdr>
    </w:div>
    <w:div w:id="498615920">
      <w:bodyDiv w:val="1"/>
      <w:marLeft w:val="0"/>
      <w:marRight w:val="0"/>
      <w:marTop w:val="0"/>
      <w:marBottom w:val="0"/>
      <w:divBdr>
        <w:top w:val="none" w:sz="0" w:space="0" w:color="auto"/>
        <w:left w:val="none" w:sz="0" w:space="0" w:color="auto"/>
        <w:bottom w:val="none" w:sz="0" w:space="0" w:color="auto"/>
        <w:right w:val="none" w:sz="0" w:space="0" w:color="auto"/>
      </w:divBdr>
    </w:div>
    <w:div w:id="498925638">
      <w:bodyDiv w:val="1"/>
      <w:marLeft w:val="0"/>
      <w:marRight w:val="0"/>
      <w:marTop w:val="0"/>
      <w:marBottom w:val="0"/>
      <w:divBdr>
        <w:top w:val="none" w:sz="0" w:space="0" w:color="auto"/>
        <w:left w:val="none" w:sz="0" w:space="0" w:color="auto"/>
        <w:bottom w:val="none" w:sz="0" w:space="0" w:color="auto"/>
        <w:right w:val="none" w:sz="0" w:space="0" w:color="auto"/>
      </w:divBdr>
    </w:div>
    <w:div w:id="499851952">
      <w:bodyDiv w:val="1"/>
      <w:marLeft w:val="0"/>
      <w:marRight w:val="0"/>
      <w:marTop w:val="0"/>
      <w:marBottom w:val="0"/>
      <w:divBdr>
        <w:top w:val="none" w:sz="0" w:space="0" w:color="auto"/>
        <w:left w:val="none" w:sz="0" w:space="0" w:color="auto"/>
        <w:bottom w:val="none" w:sz="0" w:space="0" w:color="auto"/>
        <w:right w:val="none" w:sz="0" w:space="0" w:color="auto"/>
      </w:divBdr>
    </w:div>
    <w:div w:id="500239954">
      <w:bodyDiv w:val="1"/>
      <w:marLeft w:val="0"/>
      <w:marRight w:val="0"/>
      <w:marTop w:val="0"/>
      <w:marBottom w:val="0"/>
      <w:divBdr>
        <w:top w:val="none" w:sz="0" w:space="0" w:color="auto"/>
        <w:left w:val="none" w:sz="0" w:space="0" w:color="auto"/>
        <w:bottom w:val="none" w:sz="0" w:space="0" w:color="auto"/>
        <w:right w:val="none" w:sz="0" w:space="0" w:color="auto"/>
      </w:divBdr>
    </w:div>
    <w:div w:id="500706753">
      <w:bodyDiv w:val="1"/>
      <w:marLeft w:val="0"/>
      <w:marRight w:val="0"/>
      <w:marTop w:val="0"/>
      <w:marBottom w:val="0"/>
      <w:divBdr>
        <w:top w:val="none" w:sz="0" w:space="0" w:color="auto"/>
        <w:left w:val="none" w:sz="0" w:space="0" w:color="auto"/>
        <w:bottom w:val="none" w:sz="0" w:space="0" w:color="auto"/>
        <w:right w:val="none" w:sz="0" w:space="0" w:color="auto"/>
      </w:divBdr>
    </w:div>
    <w:div w:id="500775522">
      <w:bodyDiv w:val="1"/>
      <w:marLeft w:val="0"/>
      <w:marRight w:val="0"/>
      <w:marTop w:val="0"/>
      <w:marBottom w:val="0"/>
      <w:divBdr>
        <w:top w:val="none" w:sz="0" w:space="0" w:color="auto"/>
        <w:left w:val="none" w:sz="0" w:space="0" w:color="auto"/>
        <w:bottom w:val="none" w:sz="0" w:space="0" w:color="auto"/>
        <w:right w:val="none" w:sz="0" w:space="0" w:color="auto"/>
      </w:divBdr>
    </w:div>
    <w:div w:id="500781615">
      <w:bodyDiv w:val="1"/>
      <w:marLeft w:val="0"/>
      <w:marRight w:val="0"/>
      <w:marTop w:val="0"/>
      <w:marBottom w:val="0"/>
      <w:divBdr>
        <w:top w:val="none" w:sz="0" w:space="0" w:color="auto"/>
        <w:left w:val="none" w:sz="0" w:space="0" w:color="auto"/>
        <w:bottom w:val="none" w:sz="0" w:space="0" w:color="auto"/>
        <w:right w:val="none" w:sz="0" w:space="0" w:color="auto"/>
      </w:divBdr>
    </w:div>
    <w:div w:id="501168096">
      <w:bodyDiv w:val="1"/>
      <w:marLeft w:val="0"/>
      <w:marRight w:val="0"/>
      <w:marTop w:val="0"/>
      <w:marBottom w:val="0"/>
      <w:divBdr>
        <w:top w:val="none" w:sz="0" w:space="0" w:color="auto"/>
        <w:left w:val="none" w:sz="0" w:space="0" w:color="auto"/>
        <w:bottom w:val="none" w:sz="0" w:space="0" w:color="auto"/>
        <w:right w:val="none" w:sz="0" w:space="0" w:color="auto"/>
      </w:divBdr>
    </w:div>
    <w:div w:id="502814575">
      <w:bodyDiv w:val="1"/>
      <w:marLeft w:val="0"/>
      <w:marRight w:val="0"/>
      <w:marTop w:val="0"/>
      <w:marBottom w:val="0"/>
      <w:divBdr>
        <w:top w:val="none" w:sz="0" w:space="0" w:color="auto"/>
        <w:left w:val="none" w:sz="0" w:space="0" w:color="auto"/>
        <w:bottom w:val="none" w:sz="0" w:space="0" w:color="auto"/>
        <w:right w:val="none" w:sz="0" w:space="0" w:color="auto"/>
      </w:divBdr>
    </w:div>
    <w:div w:id="503009492">
      <w:bodyDiv w:val="1"/>
      <w:marLeft w:val="0"/>
      <w:marRight w:val="0"/>
      <w:marTop w:val="0"/>
      <w:marBottom w:val="0"/>
      <w:divBdr>
        <w:top w:val="none" w:sz="0" w:space="0" w:color="auto"/>
        <w:left w:val="none" w:sz="0" w:space="0" w:color="auto"/>
        <w:bottom w:val="none" w:sz="0" w:space="0" w:color="auto"/>
        <w:right w:val="none" w:sz="0" w:space="0" w:color="auto"/>
      </w:divBdr>
    </w:div>
    <w:div w:id="503207444">
      <w:bodyDiv w:val="1"/>
      <w:marLeft w:val="0"/>
      <w:marRight w:val="0"/>
      <w:marTop w:val="0"/>
      <w:marBottom w:val="0"/>
      <w:divBdr>
        <w:top w:val="none" w:sz="0" w:space="0" w:color="auto"/>
        <w:left w:val="none" w:sz="0" w:space="0" w:color="auto"/>
        <w:bottom w:val="none" w:sz="0" w:space="0" w:color="auto"/>
        <w:right w:val="none" w:sz="0" w:space="0" w:color="auto"/>
      </w:divBdr>
    </w:div>
    <w:div w:id="504321217">
      <w:bodyDiv w:val="1"/>
      <w:marLeft w:val="0"/>
      <w:marRight w:val="0"/>
      <w:marTop w:val="0"/>
      <w:marBottom w:val="0"/>
      <w:divBdr>
        <w:top w:val="none" w:sz="0" w:space="0" w:color="auto"/>
        <w:left w:val="none" w:sz="0" w:space="0" w:color="auto"/>
        <w:bottom w:val="none" w:sz="0" w:space="0" w:color="auto"/>
        <w:right w:val="none" w:sz="0" w:space="0" w:color="auto"/>
      </w:divBdr>
    </w:div>
    <w:div w:id="506139559">
      <w:bodyDiv w:val="1"/>
      <w:marLeft w:val="0"/>
      <w:marRight w:val="0"/>
      <w:marTop w:val="0"/>
      <w:marBottom w:val="0"/>
      <w:divBdr>
        <w:top w:val="none" w:sz="0" w:space="0" w:color="auto"/>
        <w:left w:val="none" w:sz="0" w:space="0" w:color="auto"/>
        <w:bottom w:val="none" w:sz="0" w:space="0" w:color="auto"/>
        <w:right w:val="none" w:sz="0" w:space="0" w:color="auto"/>
      </w:divBdr>
    </w:div>
    <w:div w:id="506407971">
      <w:bodyDiv w:val="1"/>
      <w:marLeft w:val="0"/>
      <w:marRight w:val="0"/>
      <w:marTop w:val="0"/>
      <w:marBottom w:val="0"/>
      <w:divBdr>
        <w:top w:val="none" w:sz="0" w:space="0" w:color="auto"/>
        <w:left w:val="none" w:sz="0" w:space="0" w:color="auto"/>
        <w:bottom w:val="none" w:sz="0" w:space="0" w:color="auto"/>
        <w:right w:val="none" w:sz="0" w:space="0" w:color="auto"/>
      </w:divBdr>
    </w:div>
    <w:div w:id="506479609">
      <w:bodyDiv w:val="1"/>
      <w:marLeft w:val="0"/>
      <w:marRight w:val="0"/>
      <w:marTop w:val="0"/>
      <w:marBottom w:val="0"/>
      <w:divBdr>
        <w:top w:val="none" w:sz="0" w:space="0" w:color="auto"/>
        <w:left w:val="none" w:sz="0" w:space="0" w:color="auto"/>
        <w:bottom w:val="none" w:sz="0" w:space="0" w:color="auto"/>
        <w:right w:val="none" w:sz="0" w:space="0" w:color="auto"/>
      </w:divBdr>
    </w:div>
    <w:div w:id="506670990">
      <w:bodyDiv w:val="1"/>
      <w:marLeft w:val="0"/>
      <w:marRight w:val="0"/>
      <w:marTop w:val="0"/>
      <w:marBottom w:val="0"/>
      <w:divBdr>
        <w:top w:val="none" w:sz="0" w:space="0" w:color="auto"/>
        <w:left w:val="none" w:sz="0" w:space="0" w:color="auto"/>
        <w:bottom w:val="none" w:sz="0" w:space="0" w:color="auto"/>
        <w:right w:val="none" w:sz="0" w:space="0" w:color="auto"/>
      </w:divBdr>
    </w:div>
    <w:div w:id="507251295">
      <w:bodyDiv w:val="1"/>
      <w:marLeft w:val="0"/>
      <w:marRight w:val="0"/>
      <w:marTop w:val="0"/>
      <w:marBottom w:val="0"/>
      <w:divBdr>
        <w:top w:val="none" w:sz="0" w:space="0" w:color="auto"/>
        <w:left w:val="none" w:sz="0" w:space="0" w:color="auto"/>
        <w:bottom w:val="none" w:sz="0" w:space="0" w:color="auto"/>
        <w:right w:val="none" w:sz="0" w:space="0" w:color="auto"/>
      </w:divBdr>
    </w:div>
    <w:div w:id="507333247">
      <w:bodyDiv w:val="1"/>
      <w:marLeft w:val="0"/>
      <w:marRight w:val="0"/>
      <w:marTop w:val="0"/>
      <w:marBottom w:val="0"/>
      <w:divBdr>
        <w:top w:val="none" w:sz="0" w:space="0" w:color="auto"/>
        <w:left w:val="none" w:sz="0" w:space="0" w:color="auto"/>
        <w:bottom w:val="none" w:sz="0" w:space="0" w:color="auto"/>
        <w:right w:val="none" w:sz="0" w:space="0" w:color="auto"/>
      </w:divBdr>
    </w:div>
    <w:div w:id="507405245">
      <w:bodyDiv w:val="1"/>
      <w:marLeft w:val="0"/>
      <w:marRight w:val="0"/>
      <w:marTop w:val="0"/>
      <w:marBottom w:val="0"/>
      <w:divBdr>
        <w:top w:val="none" w:sz="0" w:space="0" w:color="auto"/>
        <w:left w:val="none" w:sz="0" w:space="0" w:color="auto"/>
        <w:bottom w:val="none" w:sz="0" w:space="0" w:color="auto"/>
        <w:right w:val="none" w:sz="0" w:space="0" w:color="auto"/>
      </w:divBdr>
    </w:div>
    <w:div w:id="507986732">
      <w:bodyDiv w:val="1"/>
      <w:marLeft w:val="0"/>
      <w:marRight w:val="0"/>
      <w:marTop w:val="0"/>
      <w:marBottom w:val="0"/>
      <w:divBdr>
        <w:top w:val="none" w:sz="0" w:space="0" w:color="auto"/>
        <w:left w:val="none" w:sz="0" w:space="0" w:color="auto"/>
        <w:bottom w:val="none" w:sz="0" w:space="0" w:color="auto"/>
        <w:right w:val="none" w:sz="0" w:space="0" w:color="auto"/>
      </w:divBdr>
    </w:div>
    <w:div w:id="508526190">
      <w:bodyDiv w:val="1"/>
      <w:marLeft w:val="0"/>
      <w:marRight w:val="0"/>
      <w:marTop w:val="0"/>
      <w:marBottom w:val="0"/>
      <w:divBdr>
        <w:top w:val="none" w:sz="0" w:space="0" w:color="auto"/>
        <w:left w:val="none" w:sz="0" w:space="0" w:color="auto"/>
        <w:bottom w:val="none" w:sz="0" w:space="0" w:color="auto"/>
        <w:right w:val="none" w:sz="0" w:space="0" w:color="auto"/>
      </w:divBdr>
    </w:div>
    <w:div w:id="508985300">
      <w:bodyDiv w:val="1"/>
      <w:marLeft w:val="0"/>
      <w:marRight w:val="0"/>
      <w:marTop w:val="0"/>
      <w:marBottom w:val="0"/>
      <w:divBdr>
        <w:top w:val="none" w:sz="0" w:space="0" w:color="auto"/>
        <w:left w:val="none" w:sz="0" w:space="0" w:color="auto"/>
        <w:bottom w:val="none" w:sz="0" w:space="0" w:color="auto"/>
        <w:right w:val="none" w:sz="0" w:space="0" w:color="auto"/>
      </w:divBdr>
    </w:div>
    <w:div w:id="509102158">
      <w:bodyDiv w:val="1"/>
      <w:marLeft w:val="0"/>
      <w:marRight w:val="0"/>
      <w:marTop w:val="0"/>
      <w:marBottom w:val="0"/>
      <w:divBdr>
        <w:top w:val="none" w:sz="0" w:space="0" w:color="auto"/>
        <w:left w:val="none" w:sz="0" w:space="0" w:color="auto"/>
        <w:bottom w:val="none" w:sz="0" w:space="0" w:color="auto"/>
        <w:right w:val="none" w:sz="0" w:space="0" w:color="auto"/>
      </w:divBdr>
    </w:div>
    <w:div w:id="509106938">
      <w:bodyDiv w:val="1"/>
      <w:marLeft w:val="0"/>
      <w:marRight w:val="0"/>
      <w:marTop w:val="0"/>
      <w:marBottom w:val="0"/>
      <w:divBdr>
        <w:top w:val="none" w:sz="0" w:space="0" w:color="auto"/>
        <w:left w:val="none" w:sz="0" w:space="0" w:color="auto"/>
        <w:bottom w:val="none" w:sz="0" w:space="0" w:color="auto"/>
        <w:right w:val="none" w:sz="0" w:space="0" w:color="auto"/>
      </w:divBdr>
    </w:div>
    <w:div w:id="510147614">
      <w:bodyDiv w:val="1"/>
      <w:marLeft w:val="0"/>
      <w:marRight w:val="0"/>
      <w:marTop w:val="0"/>
      <w:marBottom w:val="0"/>
      <w:divBdr>
        <w:top w:val="none" w:sz="0" w:space="0" w:color="auto"/>
        <w:left w:val="none" w:sz="0" w:space="0" w:color="auto"/>
        <w:bottom w:val="none" w:sz="0" w:space="0" w:color="auto"/>
        <w:right w:val="none" w:sz="0" w:space="0" w:color="auto"/>
      </w:divBdr>
    </w:div>
    <w:div w:id="511189001">
      <w:bodyDiv w:val="1"/>
      <w:marLeft w:val="0"/>
      <w:marRight w:val="0"/>
      <w:marTop w:val="0"/>
      <w:marBottom w:val="0"/>
      <w:divBdr>
        <w:top w:val="none" w:sz="0" w:space="0" w:color="auto"/>
        <w:left w:val="none" w:sz="0" w:space="0" w:color="auto"/>
        <w:bottom w:val="none" w:sz="0" w:space="0" w:color="auto"/>
        <w:right w:val="none" w:sz="0" w:space="0" w:color="auto"/>
      </w:divBdr>
    </w:div>
    <w:div w:id="511338569">
      <w:bodyDiv w:val="1"/>
      <w:marLeft w:val="0"/>
      <w:marRight w:val="0"/>
      <w:marTop w:val="0"/>
      <w:marBottom w:val="0"/>
      <w:divBdr>
        <w:top w:val="none" w:sz="0" w:space="0" w:color="auto"/>
        <w:left w:val="none" w:sz="0" w:space="0" w:color="auto"/>
        <w:bottom w:val="none" w:sz="0" w:space="0" w:color="auto"/>
        <w:right w:val="none" w:sz="0" w:space="0" w:color="auto"/>
      </w:divBdr>
    </w:div>
    <w:div w:id="511651918">
      <w:bodyDiv w:val="1"/>
      <w:marLeft w:val="0"/>
      <w:marRight w:val="0"/>
      <w:marTop w:val="0"/>
      <w:marBottom w:val="0"/>
      <w:divBdr>
        <w:top w:val="none" w:sz="0" w:space="0" w:color="auto"/>
        <w:left w:val="none" w:sz="0" w:space="0" w:color="auto"/>
        <w:bottom w:val="none" w:sz="0" w:space="0" w:color="auto"/>
        <w:right w:val="none" w:sz="0" w:space="0" w:color="auto"/>
      </w:divBdr>
    </w:div>
    <w:div w:id="511997263">
      <w:bodyDiv w:val="1"/>
      <w:marLeft w:val="0"/>
      <w:marRight w:val="0"/>
      <w:marTop w:val="0"/>
      <w:marBottom w:val="0"/>
      <w:divBdr>
        <w:top w:val="none" w:sz="0" w:space="0" w:color="auto"/>
        <w:left w:val="none" w:sz="0" w:space="0" w:color="auto"/>
        <w:bottom w:val="none" w:sz="0" w:space="0" w:color="auto"/>
        <w:right w:val="none" w:sz="0" w:space="0" w:color="auto"/>
      </w:divBdr>
    </w:div>
    <w:div w:id="512647457">
      <w:bodyDiv w:val="1"/>
      <w:marLeft w:val="0"/>
      <w:marRight w:val="0"/>
      <w:marTop w:val="0"/>
      <w:marBottom w:val="0"/>
      <w:divBdr>
        <w:top w:val="none" w:sz="0" w:space="0" w:color="auto"/>
        <w:left w:val="none" w:sz="0" w:space="0" w:color="auto"/>
        <w:bottom w:val="none" w:sz="0" w:space="0" w:color="auto"/>
        <w:right w:val="none" w:sz="0" w:space="0" w:color="auto"/>
      </w:divBdr>
    </w:div>
    <w:div w:id="512693122">
      <w:bodyDiv w:val="1"/>
      <w:marLeft w:val="0"/>
      <w:marRight w:val="0"/>
      <w:marTop w:val="0"/>
      <w:marBottom w:val="0"/>
      <w:divBdr>
        <w:top w:val="none" w:sz="0" w:space="0" w:color="auto"/>
        <w:left w:val="none" w:sz="0" w:space="0" w:color="auto"/>
        <w:bottom w:val="none" w:sz="0" w:space="0" w:color="auto"/>
        <w:right w:val="none" w:sz="0" w:space="0" w:color="auto"/>
      </w:divBdr>
    </w:div>
    <w:div w:id="512765695">
      <w:bodyDiv w:val="1"/>
      <w:marLeft w:val="0"/>
      <w:marRight w:val="0"/>
      <w:marTop w:val="0"/>
      <w:marBottom w:val="0"/>
      <w:divBdr>
        <w:top w:val="none" w:sz="0" w:space="0" w:color="auto"/>
        <w:left w:val="none" w:sz="0" w:space="0" w:color="auto"/>
        <w:bottom w:val="none" w:sz="0" w:space="0" w:color="auto"/>
        <w:right w:val="none" w:sz="0" w:space="0" w:color="auto"/>
      </w:divBdr>
    </w:div>
    <w:div w:id="513567845">
      <w:bodyDiv w:val="1"/>
      <w:marLeft w:val="0"/>
      <w:marRight w:val="0"/>
      <w:marTop w:val="0"/>
      <w:marBottom w:val="0"/>
      <w:divBdr>
        <w:top w:val="none" w:sz="0" w:space="0" w:color="auto"/>
        <w:left w:val="none" w:sz="0" w:space="0" w:color="auto"/>
        <w:bottom w:val="none" w:sz="0" w:space="0" w:color="auto"/>
        <w:right w:val="none" w:sz="0" w:space="0" w:color="auto"/>
      </w:divBdr>
    </w:div>
    <w:div w:id="513687176">
      <w:bodyDiv w:val="1"/>
      <w:marLeft w:val="0"/>
      <w:marRight w:val="0"/>
      <w:marTop w:val="0"/>
      <w:marBottom w:val="0"/>
      <w:divBdr>
        <w:top w:val="none" w:sz="0" w:space="0" w:color="auto"/>
        <w:left w:val="none" w:sz="0" w:space="0" w:color="auto"/>
        <w:bottom w:val="none" w:sz="0" w:space="0" w:color="auto"/>
        <w:right w:val="none" w:sz="0" w:space="0" w:color="auto"/>
      </w:divBdr>
    </w:div>
    <w:div w:id="515536016">
      <w:bodyDiv w:val="1"/>
      <w:marLeft w:val="0"/>
      <w:marRight w:val="0"/>
      <w:marTop w:val="0"/>
      <w:marBottom w:val="0"/>
      <w:divBdr>
        <w:top w:val="none" w:sz="0" w:space="0" w:color="auto"/>
        <w:left w:val="none" w:sz="0" w:space="0" w:color="auto"/>
        <w:bottom w:val="none" w:sz="0" w:space="0" w:color="auto"/>
        <w:right w:val="none" w:sz="0" w:space="0" w:color="auto"/>
      </w:divBdr>
    </w:div>
    <w:div w:id="516046170">
      <w:bodyDiv w:val="1"/>
      <w:marLeft w:val="0"/>
      <w:marRight w:val="0"/>
      <w:marTop w:val="0"/>
      <w:marBottom w:val="0"/>
      <w:divBdr>
        <w:top w:val="none" w:sz="0" w:space="0" w:color="auto"/>
        <w:left w:val="none" w:sz="0" w:space="0" w:color="auto"/>
        <w:bottom w:val="none" w:sz="0" w:space="0" w:color="auto"/>
        <w:right w:val="none" w:sz="0" w:space="0" w:color="auto"/>
      </w:divBdr>
    </w:div>
    <w:div w:id="516115538">
      <w:bodyDiv w:val="1"/>
      <w:marLeft w:val="0"/>
      <w:marRight w:val="0"/>
      <w:marTop w:val="0"/>
      <w:marBottom w:val="0"/>
      <w:divBdr>
        <w:top w:val="none" w:sz="0" w:space="0" w:color="auto"/>
        <w:left w:val="none" w:sz="0" w:space="0" w:color="auto"/>
        <w:bottom w:val="none" w:sz="0" w:space="0" w:color="auto"/>
        <w:right w:val="none" w:sz="0" w:space="0" w:color="auto"/>
      </w:divBdr>
    </w:div>
    <w:div w:id="516818906">
      <w:bodyDiv w:val="1"/>
      <w:marLeft w:val="0"/>
      <w:marRight w:val="0"/>
      <w:marTop w:val="0"/>
      <w:marBottom w:val="0"/>
      <w:divBdr>
        <w:top w:val="none" w:sz="0" w:space="0" w:color="auto"/>
        <w:left w:val="none" w:sz="0" w:space="0" w:color="auto"/>
        <w:bottom w:val="none" w:sz="0" w:space="0" w:color="auto"/>
        <w:right w:val="none" w:sz="0" w:space="0" w:color="auto"/>
      </w:divBdr>
    </w:div>
    <w:div w:id="517306819">
      <w:bodyDiv w:val="1"/>
      <w:marLeft w:val="0"/>
      <w:marRight w:val="0"/>
      <w:marTop w:val="0"/>
      <w:marBottom w:val="0"/>
      <w:divBdr>
        <w:top w:val="none" w:sz="0" w:space="0" w:color="auto"/>
        <w:left w:val="none" w:sz="0" w:space="0" w:color="auto"/>
        <w:bottom w:val="none" w:sz="0" w:space="0" w:color="auto"/>
        <w:right w:val="none" w:sz="0" w:space="0" w:color="auto"/>
      </w:divBdr>
    </w:div>
    <w:div w:id="518081420">
      <w:bodyDiv w:val="1"/>
      <w:marLeft w:val="0"/>
      <w:marRight w:val="0"/>
      <w:marTop w:val="0"/>
      <w:marBottom w:val="0"/>
      <w:divBdr>
        <w:top w:val="none" w:sz="0" w:space="0" w:color="auto"/>
        <w:left w:val="none" w:sz="0" w:space="0" w:color="auto"/>
        <w:bottom w:val="none" w:sz="0" w:space="0" w:color="auto"/>
        <w:right w:val="none" w:sz="0" w:space="0" w:color="auto"/>
      </w:divBdr>
    </w:div>
    <w:div w:id="518347881">
      <w:bodyDiv w:val="1"/>
      <w:marLeft w:val="0"/>
      <w:marRight w:val="0"/>
      <w:marTop w:val="0"/>
      <w:marBottom w:val="0"/>
      <w:divBdr>
        <w:top w:val="none" w:sz="0" w:space="0" w:color="auto"/>
        <w:left w:val="none" w:sz="0" w:space="0" w:color="auto"/>
        <w:bottom w:val="none" w:sz="0" w:space="0" w:color="auto"/>
        <w:right w:val="none" w:sz="0" w:space="0" w:color="auto"/>
      </w:divBdr>
    </w:div>
    <w:div w:id="519046405">
      <w:bodyDiv w:val="1"/>
      <w:marLeft w:val="0"/>
      <w:marRight w:val="0"/>
      <w:marTop w:val="0"/>
      <w:marBottom w:val="0"/>
      <w:divBdr>
        <w:top w:val="none" w:sz="0" w:space="0" w:color="auto"/>
        <w:left w:val="none" w:sz="0" w:space="0" w:color="auto"/>
        <w:bottom w:val="none" w:sz="0" w:space="0" w:color="auto"/>
        <w:right w:val="none" w:sz="0" w:space="0" w:color="auto"/>
      </w:divBdr>
    </w:div>
    <w:div w:id="519127325">
      <w:bodyDiv w:val="1"/>
      <w:marLeft w:val="0"/>
      <w:marRight w:val="0"/>
      <w:marTop w:val="0"/>
      <w:marBottom w:val="0"/>
      <w:divBdr>
        <w:top w:val="none" w:sz="0" w:space="0" w:color="auto"/>
        <w:left w:val="none" w:sz="0" w:space="0" w:color="auto"/>
        <w:bottom w:val="none" w:sz="0" w:space="0" w:color="auto"/>
        <w:right w:val="none" w:sz="0" w:space="0" w:color="auto"/>
      </w:divBdr>
    </w:div>
    <w:div w:id="519664794">
      <w:bodyDiv w:val="1"/>
      <w:marLeft w:val="0"/>
      <w:marRight w:val="0"/>
      <w:marTop w:val="0"/>
      <w:marBottom w:val="0"/>
      <w:divBdr>
        <w:top w:val="none" w:sz="0" w:space="0" w:color="auto"/>
        <w:left w:val="none" w:sz="0" w:space="0" w:color="auto"/>
        <w:bottom w:val="none" w:sz="0" w:space="0" w:color="auto"/>
        <w:right w:val="none" w:sz="0" w:space="0" w:color="auto"/>
      </w:divBdr>
    </w:div>
    <w:div w:id="519707432">
      <w:bodyDiv w:val="1"/>
      <w:marLeft w:val="0"/>
      <w:marRight w:val="0"/>
      <w:marTop w:val="0"/>
      <w:marBottom w:val="0"/>
      <w:divBdr>
        <w:top w:val="none" w:sz="0" w:space="0" w:color="auto"/>
        <w:left w:val="none" w:sz="0" w:space="0" w:color="auto"/>
        <w:bottom w:val="none" w:sz="0" w:space="0" w:color="auto"/>
        <w:right w:val="none" w:sz="0" w:space="0" w:color="auto"/>
      </w:divBdr>
    </w:div>
    <w:div w:id="521166499">
      <w:bodyDiv w:val="1"/>
      <w:marLeft w:val="0"/>
      <w:marRight w:val="0"/>
      <w:marTop w:val="0"/>
      <w:marBottom w:val="0"/>
      <w:divBdr>
        <w:top w:val="none" w:sz="0" w:space="0" w:color="auto"/>
        <w:left w:val="none" w:sz="0" w:space="0" w:color="auto"/>
        <w:bottom w:val="none" w:sz="0" w:space="0" w:color="auto"/>
        <w:right w:val="none" w:sz="0" w:space="0" w:color="auto"/>
      </w:divBdr>
    </w:div>
    <w:div w:id="521942697">
      <w:bodyDiv w:val="1"/>
      <w:marLeft w:val="0"/>
      <w:marRight w:val="0"/>
      <w:marTop w:val="0"/>
      <w:marBottom w:val="0"/>
      <w:divBdr>
        <w:top w:val="none" w:sz="0" w:space="0" w:color="auto"/>
        <w:left w:val="none" w:sz="0" w:space="0" w:color="auto"/>
        <w:bottom w:val="none" w:sz="0" w:space="0" w:color="auto"/>
        <w:right w:val="none" w:sz="0" w:space="0" w:color="auto"/>
      </w:divBdr>
    </w:div>
    <w:div w:id="523128787">
      <w:bodyDiv w:val="1"/>
      <w:marLeft w:val="0"/>
      <w:marRight w:val="0"/>
      <w:marTop w:val="0"/>
      <w:marBottom w:val="0"/>
      <w:divBdr>
        <w:top w:val="none" w:sz="0" w:space="0" w:color="auto"/>
        <w:left w:val="none" w:sz="0" w:space="0" w:color="auto"/>
        <w:bottom w:val="none" w:sz="0" w:space="0" w:color="auto"/>
        <w:right w:val="none" w:sz="0" w:space="0" w:color="auto"/>
      </w:divBdr>
    </w:div>
    <w:div w:id="523642014">
      <w:bodyDiv w:val="1"/>
      <w:marLeft w:val="0"/>
      <w:marRight w:val="0"/>
      <w:marTop w:val="0"/>
      <w:marBottom w:val="0"/>
      <w:divBdr>
        <w:top w:val="none" w:sz="0" w:space="0" w:color="auto"/>
        <w:left w:val="none" w:sz="0" w:space="0" w:color="auto"/>
        <w:bottom w:val="none" w:sz="0" w:space="0" w:color="auto"/>
        <w:right w:val="none" w:sz="0" w:space="0" w:color="auto"/>
      </w:divBdr>
    </w:div>
    <w:div w:id="523831678">
      <w:bodyDiv w:val="1"/>
      <w:marLeft w:val="0"/>
      <w:marRight w:val="0"/>
      <w:marTop w:val="0"/>
      <w:marBottom w:val="0"/>
      <w:divBdr>
        <w:top w:val="none" w:sz="0" w:space="0" w:color="auto"/>
        <w:left w:val="none" w:sz="0" w:space="0" w:color="auto"/>
        <w:bottom w:val="none" w:sz="0" w:space="0" w:color="auto"/>
        <w:right w:val="none" w:sz="0" w:space="0" w:color="auto"/>
      </w:divBdr>
    </w:div>
    <w:div w:id="523981963">
      <w:bodyDiv w:val="1"/>
      <w:marLeft w:val="0"/>
      <w:marRight w:val="0"/>
      <w:marTop w:val="0"/>
      <w:marBottom w:val="0"/>
      <w:divBdr>
        <w:top w:val="none" w:sz="0" w:space="0" w:color="auto"/>
        <w:left w:val="none" w:sz="0" w:space="0" w:color="auto"/>
        <w:bottom w:val="none" w:sz="0" w:space="0" w:color="auto"/>
        <w:right w:val="none" w:sz="0" w:space="0" w:color="auto"/>
      </w:divBdr>
    </w:div>
    <w:div w:id="524447722">
      <w:bodyDiv w:val="1"/>
      <w:marLeft w:val="0"/>
      <w:marRight w:val="0"/>
      <w:marTop w:val="0"/>
      <w:marBottom w:val="0"/>
      <w:divBdr>
        <w:top w:val="none" w:sz="0" w:space="0" w:color="auto"/>
        <w:left w:val="none" w:sz="0" w:space="0" w:color="auto"/>
        <w:bottom w:val="none" w:sz="0" w:space="0" w:color="auto"/>
        <w:right w:val="none" w:sz="0" w:space="0" w:color="auto"/>
      </w:divBdr>
    </w:div>
    <w:div w:id="524713646">
      <w:bodyDiv w:val="1"/>
      <w:marLeft w:val="0"/>
      <w:marRight w:val="0"/>
      <w:marTop w:val="0"/>
      <w:marBottom w:val="0"/>
      <w:divBdr>
        <w:top w:val="none" w:sz="0" w:space="0" w:color="auto"/>
        <w:left w:val="none" w:sz="0" w:space="0" w:color="auto"/>
        <w:bottom w:val="none" w:sz="0" w:space="0" w:color="auto"/>
        <w:right w:val="none" w:sz="0" w:space="0" w:color="auto"/>
      </w:divBdr>
    </w:div>
    <w:div w:id="524755399">
      <w:bodyDiv w:val="1"/>
      <w:marLeft w:val="0"/>
      <w:marRight w:val="0"/>
      <w:marTop w:val="0"/>
      <w:marBottom w:val="0"/>
      <w:divBdr>
        <w:top w:val="none" w:sz="0" w:space="0" w:color="auto"/>
        <w:left w:val="none" w:sz="0" w:space="0" w:color="auto"/>
        <w:bottom w:val="none" w:sz="0" w:space="0" w:color="auto"/>
        <w:right w:val="none" w:sz="0" w:space="0" w:color="auto"/>
      </w:divBdr>
    </w:div>
    <w:div w:id="525019643">
      <w:bodyDiv w:val="1"/>
      <w:marLeft w:val="0"/>
      <w:marRight w:val="0"/>
      <w:marTop w:val="0"/>
      <w:marBottom w:val="0"/>
      <w:divBdr>
        <w:top w:val="none" w:sz="0" w:space="0" w:color="auto"/>
        <w:left w:val="none" w:sz="0" w:space="0" w:color="auto"/>
        <w:bottom w:val="none" w:sz="0" w:space="0" w:color="auto"/>
        <w:right w:val="none" w:sz="0" w:space="0" w:color="auto"/>
      </w:divBdr>
    </w:div>
    <w:div w:id="525486478">
      <w:bodyDiv w:val="1"/>
      <w:marLeft w:val="0"/>
      <w:marRight w:val="0"/>
      <w:marTop w:val="0"/>
      <w:marBottom w:val="0"/>
      <w:divBdr>
        <w:top w:val="none" w:sz="0" w:space="0" w:color="auto"/>
        <w:left w:val="none" w:sz="0" w:space="0" w:color="auto"/>
        <w:bottom w:val="none" w:sz="0" w:space="0" w:color="auto"/>
        <w:right w:val="none" w:sz="0" w:space="0" w:color="auto"/>
      </w:divBdr>
    </w:div>
    <w:div w:id="525558033">
      <w:bodyDiv w:val="1"/>
      <w:marLeft w:val="0"/>
      <w:marRight w:val="0"/>
      <w:marTop w:val="0"/>
      <w:marBottom w:val="0"/>
      <w:divBdr>
        <w:top w:val="none" w:sz="0" w:space="0" w:color="auto"/>
        <w:left w:val="none" w:sz="0" w:space="0" w:color="auto"/>
        <w:bottom w:val="none" w:sz="0" w:space="0" w:color="auto"/>
        <w:right w:val="none" w:sz="0" w:space="0" w:color="auto"/>
      </w:divBdr>
    </w:div>
    <w:div w:id="526140863">
      <w:bodyDiv w:val="1"/>
      <w:marLeft w:val="0"/>
      <w:marRight w:val="0"/>
      <w:marTop w:val="0"/>
      <w:marBottom w:val="0"/>
      <w:divBdr>
        <w:top w:val="none" w:sz="0" w:space="0" w:color="auto"/>
        <w:left w:val="none" w:sz="0" w:space="0" w:color="auto"/>
        <w:bottom w:val="none" w:sz="0" w:space="0" w:color="auto"/>
        <w:right w:val="none" w:sz="0" w:space="0" w:color="auto"/>
      </w:divBdr>
    </w:div>
    <w:div w:id="526255802">
      <w:bodyDiv w:val="1"/>
      <w:marLeft w:val="0"/>
      <w:marRight w:val="0"/>
      <w:marTop w:val="0"/>
      <w:marBottom w:val="0"/>
      <w:divBdr>
        <w:top w:val="none" w:sz="0" w:space="0" w:color="auto"/>
        <w:left w:val="none" w:sz="0" w:space="0" w:color="auto"/>
        <w:bottom w:val="none" w:sz="0" w:space="0" w:color="auto"/>
        <w:right w:val="none" w:sz="0" w:space="0" w:color="auto"/>
      </w:divBdr>
    </w:div>
    <w:div w:id="526522463">
      <w:bodyDiv w:val="1"/>
      <w:marLeft w:val="0"/>
      <w:marRight w:val="0"/>
      <w:marTop w:val="0"/>
      <w:marBottom w:val="0"/>
      <w:divBdr>
        <w:top w:val="none" w:sz="0" w:space="0" w:color="auto"/>
        <w:left w:val="none" w:sz="0" w:space="0" w:color="auto"/>
        <w:bottom w:val="none" w:sz="0" w:space="0" w:color="auto"/>
        <w:right w:val="none" w:sz="0" w:space="0" w:color="auto"/>
      </w:divBdr>
    </w:div>
    <w:div w:id="527067505">
      <w:bodyDiv w:val="1"/>
      <w:marLeft w:val="0"/>
      <w:marRight w:val="0"/>
      <w:marTop w:val="0"/>
      <w:marBottom w:val="0"/>
      <w:divBdr>
        <w:top w:val="none" w:sz="0" w:space="0" w:color="auto"/>
        <w:left w:val="none" w:sz="0" w:space="0" w:color="auto"/>
        <w:bottom w:val="none" w:sz="0" w:space="0" w:color="auto"/>
        <w:right w:val="none" w:sz="0" w:space="0" w:color="auto"/>
      </w:divBdr>
    </w:div>
    <w:div w:id="527110952">
      <w:bodyDiv w:val="1"/>
      <w:marLeft w:val="0"/>
      <w:marRight w:val="0"/>
      <w:marTop w:val="0"/>
      <w:marBottom w:val="0"/>
      <w:divBdr>
        <w:top w:val="none" w:sz="0" w:space="0" w:color="auto"/>
        <w:left w:val="none" w:sz="0" w:space="0" w:color="auto"/>
        <w:bottom w:val="none" w:sz="0" w:space="0" w:color="auto"/>
        <w:right w:val="none" w:sz="0" w:space="0" w:color="auto"/>
      </w:divBdr>
    </w:div>
    <w:div w:id="527714937">
      <w:bodyDiv w:val="1"/>
      <w:marLeft w:val="0"/>
      <w:marRight w:val="0"/>
      <w:marTop w:val="0"/>
      <w:marBottom w:val="0"/>
      <w:divBdr>
        <w:top w:val="none" w:sz="0" w:space="0" w:color="auto"/>
        <w:left w:val="none" w:sz="0" w:space="0" w:color="auto"/>
        <w:bottom w:val="none" w:sz="0" w:space="0" w:color="auto"/>
        <w:right w:val="none" w:sz="0" w:space="0" w:color="auto"/>
      </w:divBdr>
    </w:div>
    <w:div w:id="528185211">
      <w:bodyDiv w:val="1"/>
      <w:marLeft w:val="0"/>
      <w:marRight w:val="0"/>
      <w:marTop w:val="0"/>
      <w:marBottom w:val="0"/>
      <w:divBdr>
        <w:top w:val="none" w:sz="0" w:space="0" w:color="auto"/>
        <w:left w:val="none" w:sz="0" w:space="0" w:color="auto"/>
        <w:bottom w:val="none" w:sz="0" w:space="0" w:color="auto"/>
        <w:right w:val="none" w:sz="0" w:space="0" w:color="auto"/>
      </w:divBdr>
    </w:div>
    <w:div w:id="528371012">
      <w:bodyDiv w:val="1"/>
      <w:marLeft w:val="0"/>
      <w:marRight w:val="0"/>
      <w:marTop w:val="0"/>
      <w:marBottom w:val="0"/>
      <w:divBdr>
        <w:top w:val="none" w:sz="0" w:space="0" w:color="auto"/>
        <w:left w:val="none" w:sz="0" w:space="0" w:color="auto"/>
        <w:bottom w:val="none" w:sz="0" w:space="0" w:color="auto"/>
        <w:right w:val="none" w:sz="0" w:space="0" w:color="auto"/>
      </w:divBdr>
    </w:div>
    <w:div w:id="529102379">
      <w:bodyDiv w:val="1"/>
      <w:marLeft w:val="0"/>
      <w:marRight w:val="0"/>
      <w:marTop w:val="0"/>
      <w:marBottom w:val="0"/>
      <w:divBdr>
        <w:top w:val="none" w:sz="0" w:space="0" w:color="auto"/>
        <w:left w:val="none" w:sz="0" w:space="0" w:color="auto"/>
        <w:bottom w:val="none" w:sz="0" w:space="0" w:color="auto"/>
        <w:right w:val="none" w:sz="0" w:space="0" w:color="auto"/>
      </w:divBdr>
    </w:div>
    <w:div w:id="529223971">
      <w:bodyDiv w:val="1"/>
      <w:marLeft w:val="0"/>
      <w:marRight w:val="0"/>
      <w:marTop w:val="0"/>
      <w:marBottom w:val="0"/>
      <w:divBdr>
        <w:top w:val="none" w:sz="0" w:space="0" w:color="auto"/>
        <w:left w:val="none" w:sz="0" w:space="0" w:color="auto"/>
        <w:bottom w:val="none" w:sz="0" w:space="0" w:color="auto"/>
        <w:right w:val="none" w:sz="0" w:space="0" w:color="auto"/>
      </w:divBdr>
    </w:div>
    <w:div w:id="529224778">
      <w:bodyDiv w:val="1"/>
      <w:marLeft w:val="0"/>
      <w:marRight w:val="0"/>
      <w:marTop w:val="0"/>
      <w:marBottom w:val="0"/>
      <w:divBdr>
        <w:top w:val="none" w:sz="0" w:space="0" w:color="auto"/>
        <w:left w:val="none" w:sz="0" w:space="0" w:color="auto"/>
        <w:bottom w:val="none" w:sz="0" w:space="0" w:color="auto"/>
        <w:right w:val="none" w:sz="0" w:space="0" w:color="auto"/>
      </w:divBdr>
    </w:div>
    <w:div w:id="529606408">
      <w:bodyDiv w:val="1"/>
      <w:marLeft w:val="0"/>
      <w:marRight w:val="0"/>
      <w:marTop w:val="0"/>
      <w:marBottom w:val="0"/>
      <w:divBdr>
        <w:top w:val="none" w:sz="0" w:space="0" w:color="auto"/>
        <w:left w:val="none" w:sz="0" w:space="0" w:color="auto"/>
        <w:bottom w:val="none" w:sz="0" w:space="0" w:color="auto"/>
        <w:right w:val="none" w:sz="0" w:space="0" w:color="auto"/>
      </w:divBdr>
    </w:div>
    <w:div w:id="530186834">
      <w:bodyDiv w:val="1"/>
      <w:marLeft w:val="0"/>
      <w:marRight w:val="0"/>
      <w:marTop w:val="0"/>
      <w:marBottom w:val="0"/>
      <w:divBdr>
        <w:top w:val="none" w:sz="0" w:space="0" w:color="auto"/>
        <w:left w:val="none" w:sz="0" w:space="0" w:color="auto"/>
        <w:bottom w:val="none" w:sz="0" w:space="0" w:color="auto"/>
        <w:right w:val="none" w:sz="0" w:space="0" w:color="auto"/>
      </w:divBdr>
    </w:div>
    <w:div w:id="530188925">
      <w:bodyDiv w:val="1"/>
      <w:marLeft w:val="0"/>
      <w:marRight w:val="0"/>
      <w:marTop w:val="0"/>
      <w:marBottom w:val="0"/>
      <w:divBdr>
        <w:top w:val="none" w:sz="0" w:space="0" w:color="auto"/>
        <w:left w:val="none" w:sz="0" w:space="0" w:color="auto"/>
        <w:bottom w:val="none" w:sz="0" w:space="0" w:color="auto"/>
        <w:right w:val="none" w:sz="0" w:space="0" w:color="auto"/>
      </w:divBdr>
    </w:div>
    <w:div w:id="530264629">
      <w:bodyDiv w:val="1"/>
      <w:marLeft w:val="0"/>
      <w:marRight w:val="0"/>
      <w:marTop w:val="0"/>
      <w:marBottom w:val="0"/>
      <w:divBdr>
        <w:top w:val="none" w:sz="0" w:space="0" w:color="auto"/>
        <w:left w:val="none" w:sz="0" w:space="0" w:color="auto"/>
        <w:bottom w:val="none" w:sz="0" w:space="0" w:color="auto"/>
        <w:right w:val="none" w:sz="0" w:space="0" w:color="auto"/>
      </w:divBdr>
    </w:div>
    <w:div w:id="530340242">
      <w:bodyDiv w:val="1"/>
      <w:marLeft w:val="0"/>
      <w:marRight w:val="0"/>
      <w:marTop w:val="0"/>
      <w:marBottom w:val="0"/>
      <w:divBdr>
        <w:top w:val="none" w:sz="0" w:space="0" w:color="auto"/>
        <w:left w:val="none" w:sz="0" w:space="0" w:color="auto"/>
        <w:bottom w:val="none" w:sz="0" w:space="0" w:color="auto"/>
        <w:right w:val="none" w:sz="0" w:space="0" w:color="auto"/>
      </w:divBdr>
    </w:div>
    <w:div w:id="530655524">
      <w:bodyDiv w:val="1"/>
      <w:marLeft w:val="0"/>
      <w:marRight w:val="0"/>
      <w:marTop w:val="0"/>
      <w:marBottom w:val="0"/>
      <w:divBdr>
        <w:top w:val="none" w:sz="0" w:space="0" w:color="auto"/>
        <w:left w:val="none" w:sz="0" w:space="0" w:color="auto"/>
        <w:bottom w:val="none" w:sz="0" w:space="0" w:color="auto"/>
        <w:right w:val="none" w:sz="0" w:space="0" w:color="auto"/>
      </w:divBdr>
    </w:div>
    <w:div w:id="530995441">
      <w:bodyDiv w:val="1"/>
      <w:marLeft w:val="0"/>
      <w:marRight w:val="0"/>
      <w:marTop w:val="0"/>
      <w:marBottom w:val="0"/>
      <w:divBdr>
        <w:top w:val="none" w:sz="0" w:space="0" w:color="auto"/>
        <w:left w:val="none" w:sz="0" w:space="0" w:color="auto"/>
        <w:bottom w:val="none" w:sz="0" w:space="0" w:color="auto"/>
        <w:right w:val="none" w:sz="0" w:space="0" w:color="auto"/>
      </w:divBdr>
    </w:div>
    <w:div w:id="531114113">
      <w:bodyDiv w:val="1"/>
      <w:marLeft w:val="0"/>
      <w:marRight w:val="0"/>
      <w:marTop w:val="0"/>
      <w:marBottom w:val="0"/>
      <w:divBdr>
        <w:top w:val="none" w:sz="0" w:space="0" w:color="auto"/>
        <w:left w:val="none" w:sz="0" w:space="0" w:color="auto"/>
        <w:bottom w:val="none" w:sz="0" w:space="0" w:color="auto"/>
        <w:right w:val="none" w:sz="0" w:space="0" w:color="auto"/>
      </w:divBdr>
    </w:div>
    <w:div w:id="531188310">
      <w:bodyDiv w:val="1"/>
      <w:marLeft w:val="0"/>
      <w:marRight w:val="0"/>
      <w:marTop w:val="0"/>
      <w:marBottom w:val="0"/>
      <w:divBdr>
        <w:top w:val="none" w:sz="0" w:space="0" w:color="auto"/>
        <w:left w:val="none" w:sz="0" w:space="0" w:color="auto"/>
        <w:bottom w:val="none" w:sz="0" w:space="0" w:color="auto"/>
        <w:right w:val="none" w:sz="0" w:space="0" w:color="auto"/>
      </w:divBdr>
    </w:div>
    <w:div w:id="531382627">
      <w:bodyDiv w:val="1"/>
      <w:marLeft w:val="0"/>
      <w:marRight w:val="0"/>
      <w:marTop w:val="0"/>
      <w:marBottom w:val="0"/>
      <w:divBdr>
        <w:top w:val="none" w:sz="0" w:space="0" w:color="auto"/>
        <w:left w:val="none" w:sz="0" w:space="0" w:color="auto"/>
        <w:bottom w:val="none" w:sz="0" w:space="0" w:color="auto"/>
        <w:right w:val="none" w:sz="0" w:space="0" w:color="auto"/>
      </w:divBdr>
    </w:div>
    <w:div w:id="531573145">
      <w:bodyDiv w:val="1"/>
      <w:marLeft w:val="0"/>
      <w:marRight w:val="0"/>
      <w:marTop w:val="0"/>
      <w:marBottom w:val="0"/>
      <w:divBdr>
        <w:top w:val="none" w:sz="0" w:space="0" w:color="auto"/>
        <w:left w:val="none" w:sz="0" w:space="0" w:color="auto"/>
        <w:bottom w:val="none" w:sz="0" w:space="0" w:color="auto"/>
        <w:right w:val="none" w:sz="0" w:space="0" w:color="auto"/>
      </w:divBdr>
    </w:div>
    <w:div w:id="532227016">
      <w:bodyDiv w:val="1"/>
      <w:marLeft w:val="0"/>
      <w:marRight w:val="0"/>
      <w:marTop w:val="0"/>
      <w:marBottom w:val="0"/>
      <w:divBdr>
        <w:top w:val="none" w:sz="0" w:space="0" w:color="auto"/>
        <w:left w:val="none" w:sz="0" w:space="0" w:color="auto"/>
        <w:bottom w:val="none" w:sz="0" w:space="0" w:color="auto"/>
        <w:right w:val="none" w:sz="0" w:space="0" w:color="auto"/>
      </w:divBdr>
    </w:div>
    <w:div w:id="532235193">
      <w:bodyDiv w:val="1"/>
      <w:marLeft w:val="0"/>
      <w:marRight w:val="0"/>
      <w:marTop w:val="0"/>
      <w:marBottom w:val="0"/>
      <w:divBdr>
        <w:top w:val="none" w:sz="0" w:space="0" w:color="auto"/>
        <w:left w:val="none" w:sz="0" w:space="0" w:color="auto"/>
        <w:bottom w:val="none" w:sz="0" w:space="0" w:color="auto"/>
        <w:right w:val="none" w:sz="0" w:space="0" w:color="auto"/>
      </w:divBdr>
    </w:div>
    <w:div w:id="532305472">
      <w:bodyDiv w:val="1"/>
      <w:marLeft w:val="0"/>
      <w:marRight w:val="0"/>
      <w:marTop w:val="0"/>
      <w:marBottom w:val="0"/>
      <w:divBdr>
        <w:top w:val="none" w:sz="0" w:space="0" w:color="auto"/>
        <w:left w:val="none" w:sz="0" w:space="0" w:color="auto"/>
        <w:bottom w:val="none" w:sz="0" w:space="0" w:color="auto"/>
        <w:right w:val="none" w:sz="0" w:space="0" w:color="auto"/>
      </w:divBdr>
    </w:div>
    <w:div w:id="532495348">
      <w:bodyDiv w:val="1"/>
      <w:marLeft w:val="0"/>
      <w:marRight w:val="0"/>
      <w:marTop w:val="0"/>
      <w:marBottom w:val="0"/>
      <w:divBdr>
        <w:top w:val="none" w:sz="0" w:space="0" w:color="auto"/>
        <w:left w:val="none" w:sz="0" w:space="0" w:color="auto"/>
        <w:bottom w:val="none" w:sz="0" w:space="0" w:color="auto"/>
        <w:right w:val="none" w:sz="0" w:space="0" w:color="auto"/>
      </w:divBdr>
    </w:div>
    <w:div w:id="533541910">
      <w:bodyDiv w:val="1"/>
      <w:marLeft w:val="0"/>
      <w:marRight w:val="0"/>
      <w:marTop w:val="0"/>
      <w:marBottom w:val="0"/>
      <w:divBdr>
        <w:top w:val="none" w:sz="0" w:space="0" w:color="auto"/>
        <w:left w:val="none" w:sz="0" w:space="0" w:color="auto"/>
        <w:bottom w:val="none" w:sz="0" w:space="0" w:color="auto"/>
        <w:right w:val="none" w:sz="0" w:space="0" w:color="auto"/>
      </w:divBdr>
    </w:div>
    <w:div w:id="533690064">
      <w:bodyDiv w:val="1"/>
      <w:marLeft w:val="0"/>
      <w:marRight w:val="0"/>
      <w:marTop w:val="0"/>
      <w:marBottom w:val="0"/>
      <w:divBdr>
        <w:top w:val="none" w:sz="0" w:space="0" w:color="auto"/>
        <w:left w:val="none" w:sz="0" w:space="0" w:color="auto"/>
        <w:bottom w:val="none" w:sz="0" w:space="0" w:color="auto"/>
        <w:right w:val="none" w:sz="0" w:space="0" w:color="auto"/>
      </w:divBdr>
    </w:div>
    <w:div w:id="533809244">
      <w:bodyDiv w:val="1"/>
      <w:marLeft w:val="0"/>
      <w:marRight w:val="0"/>
      <w:marTop w:val="0"/>
      <w:marBottom w:val="0"/>
      <w:divBdr>
        <w:top w:val="none" w:sz="0" w:space="0" w:color="auto"/>
        <w:left w:val="none" w:sz="0" w:space="0" w:color="auto"/>
        <w:bottom w:val="none" w:sz="0" w:space="0" w:color="auto"/>
        <w:right w:val="none" w:sz="0" w:space="0" w:color="auto"/>
      </w:divBdr>
    </w:div>
    <w:div w:id="534007760">
      <w:bodyDiv w:val="1"/>
      <w:marLeft w:val="0"/>
      <w:marRight w:val="0"/>
      <w:marTop w:val="0"/>
      <w:marBottom w:val="0"/>
      <w:divBdr>
        <w:top w:val="none" w:sz="0" w:space="0" w:color="auto"/>
        <w:left w:val="none" w:sz="0" w:space="0" w:color="auto"/>
        <w:bottom w:val="none" w:sz="0" w:space="0" w:color="auto"/>
        <w:right w:val="none" w:sz="0" w:space="0" w:color="auto"/>
      </w:divBdr>
    </w:div>
    <w:div w:id="534079613">
      <w:bodyDiv w:val="1"/>
      <w:marLeft w:val="0"/>
      <w:marRight w:val="0"/>
      <w:marTop w:val="0"/>
      <w:marBottom w:val="0"/>
      <w:divBdr>
        <w:top w:val="none" w:sz="0" w:space="0" w:color="auto"/>
        <w:left w:val="none" w:sz="0" w:space="0" w:color="auto"/>
        <w:bottom w:val="none" w:sz="0" w:space="0" w:color="auto"/>
        <w:right w:val="none" w:sz="0" w:space="0" w:color="auto"/>
      </w:divBdr>
    </w:div>
    <w:div w:id="534123484">
      <w:bodyDiv w:val="1"/>
      <w:marLeft w:val="0"/>
      <w:marRight w:val="0"/>
      <w:marTop w:val="0"/>
      <w:marBottom w:val="0"/>
      <w:divBdr>
        <w:top w:val="none" w:sz="0" w:space="0" w:color="auto"/>
        <w:left w:val="none" w:sz="0" w:space="0" w:color="auto"/>
        <w:bottom w:val="none" w:sz="0" w:space="0" w:color="auto"/>
        <w:right w:val="none" w:sz="0" w:space="0" w:color="auto"/>
      </w:divBdr>
    </w:div>
    <w:div w:id="534194730">
      <w:bodyDiv w:val="1"/>
      <w:marLeft w:val="0"/>
      <w:marRight w:val="0"/>
      <w:marTop w:val="0"/>
      <w:marBottom w:val="0"/>
      <w:divBdr>
        <w:top w:val="none" w:sz="0" w:space="0" w:color="auto"/>
        <w:left w:val="none" w:sz="0" w:space="0" w:color="auto"/>
        <w:bottom w:val="none" w:sz="0" w:space="0" w:color="auto"/>
        <w:right w:val="none" w:sz="0" w:space="0" w:color="auto"/>
      </w:divBdr>
    </w:div>
    <w:div w:id="534930683">
      <w:bodyDiv w:val="1"/>
      <w:marLeft w:val="0"/>
      <w:marRight w:val="0"/>
      <w:marTop w:val="0"/>
      <w:marBottom w:val="0"/>
      <w:divBdr>
        <w:top w:val="none" w:sz="0" w:space="0" w:color="auto"/>
        <w:left w:val="none" w:sz="0" w:space="0" w:color="auto"/>
        <w:bottom w:val="none" w:sz="0" w:space="0" w:color="auto"/>
        <w:right w:val="none" w:sz="0" w:space="0" w:color="auto"/>
      </w:divBdr>
    </w:div>
    <w:div w:id="535430415">
      <w:bodyDiv w:val="1"/>
      <w:marLeft w:val="0"/>
      <w:marRight w:val="0"/>
      <w:marTop w:val="0"/>
      <w:marBottom w:val="0"/>
      <w:divBdr>
        <w:top w:val="none" w:sz="0" w:space="0" w:color="auto"/>
        <w:left w:val="none" w:sz="0" w:space="0" w:color="auto"/>
        <w:bottom w:val="none" w:sz="0" w:space="0" w:color="auto"/>
        <w:right w:val="none" w:sz="0" w:space="0" w:color="auto"/>
      </w:divBdr>
    </w:div>
    <w:div w:id="535432284">
      <w:bodyDiv w:val="1"/>
      <w:marLeft w:val="0"/>
      <w:marRight w:val="0"/>
      <w:marTop w:val="0"/>
      <w:marBottom w:val="0"/>
      <w:divBdr>
        <w:top w:val="none" w:sz="0" w:space="0" w:color="auto"/>
        <w:left w:val="none" w:sz="0" w:space="0" w:color="auto"/>
        <w:bottom w:val="none" w:sz="0" w:space="0" w:color="auto"/>
        <w:right w:val="none" w:sz="0" w:space="0" w:color="auto"/>
      </w:divBdr>
    </w:div>
    <w:div w:id="535628348">
      <w:bodyDiv w:val="1"/>
      <w:marLeft w:val="0"/>
      <w:marRight w:val="0"/>
      <w:marTop w:val="0"/>
      <w:marBottom w:val="0"/>
      <w:divBdr>
        <w:top w:val="none" w:sz="0" w:space="0" w:color="auto"/>
        <w:left w:val="none" w:sz="0" w:space="0" w:color="auto"/>
        <w:bottom w:val="none" w:sz="0" w:space="0" w:color="auto"/>
        <w:right w:val="none" w:sz="0" w:space="0" w:color="auto"/>
      </w:divBdr>
    </w:div>
    <w:div w:id="536046597">
      <w:bodyDiv w:val="1"/>
      <w:marLeft w:val="0"/>
      <w:marRight w:val="0"/>
      <w:marTop w:val="0"/>
      <w:marBottom w:val="0"/>
      <w:divBdr>
        <w:top w:val="none" w:sz="0" w:space="0" w:color="auto"/>
        <w:left w:val="none" w:sz="0" w:space="0" w:color="auto"/>
        <w:bottom w:val="none" w:sz="0" w:space="0" w:color="auto"/>
        <w:right w:val="none" w:sz="0" w:space="0" w:color="auto"/>
      </w:divBdr>
    </w:div>
    <w:div w:id="536359186">
      <w:bodyDiv w:val="1"/>
      <w:marLeft w:val="0"/>
      <w:marRight w:val="0"/>
      <w:marTop w:val="0"/>
      <w:marBottom w:val="0"/>
      <w:divBdr>
        <w:top w:val="none" w:sz="0" w:space="0" w:color="auto"/>
        <w:left w:val="none" w:sz="0" w:space="0" w:color="auto"/>
        <w:bottom w:val="none" w:sz="0" w:space="0" w:color="auto"/>
        <w:right w:val="none" w:sz="0" w:space="0" w:color="auto"/>
      </w:divBdr>
    </w:div>
    <w:div w:id="536360019">
      <w:bodyDiv w:val="1"/>
      <w:marLeft w:val="0"/>
      <w:marRight w:val="0"/>
      <w:marTop w:val="0"/>
      <w:marBottom w:val="0"/>
      <w:divBdr>
        <w:top w:val="none" w:sz="0" w:space="0" w:color="auto"/>
        <w:left w:val="none" w:sz="0" w:space="0" w:color="auto"/>
        <w:bottom w:val="none" w:sz="0" w:space="0" w:color="auto"/>
        <w:right w:val="none" w:sz="0" w:space="0" w:color="auto"/>
      </w:divBdr>
    </w:div>
    <w:div w:id="536895778">
      <w:bodyDiv w:val="1"/>
      <w:marLeft w:val="0"/>
      <w:marRight w:val="0"/>
      <w:marTop w:val="0"/>
      <w:marBottom w:val="0"/>
      <w:divBdr>
        <w:top w:val="none" w:sz="0" w:space="0" w:color="auto"/>
        <w:left w:val="none" w:sz="0" w:space="0" w:color="auto"/>
        <w:bottom w:val="none" w:sz="0" w:space="0" w:color="auto"/>
        <w:right w:val="none" w:sz="0" w:space="0" w:color="auto"/>
      </w:divBdr>
    </w:div>
    <w:div w:id="537012128">
      <w:bodyDiv w:val="1"/>
      <w:marLeft w:val="0"/>
      <w:marRight w:val="0"/>
      <w:marTop w:val="0"/>
      <w:marBottom w:val="0"/>
      <w:divBdr>
        <w:top w:val="none" w:sz="0" w:space="0" w:color="auto"/>
        <w:left w:val="none" w:sz="0" w:space="0" w:color="auto"/>
        <w:bottom w:val="none" w:sz="0" w:space="0" w:color="auto"/>
        <w:right w:val="none" w:sz="0" w:space="0" w:color="auto"/>
      </w:divBdr>
    </w:div>
    <w:div w:id="537086940">
      <w:bodyDiv w:val="1"/>
      <w:marLeft w:val="0"/>
      <w:marRight w:val="0"/>
      <w:marTop w:val="0"/>
      <w:marBottom w:val="0"/>
      <w:divBdr>
        <w:top w:val="none" w:sz="0" w:space="0" w:color="auto"/>
        <w:left w:val="none" w:sz="0" w:space="0" w:color="auto"/>
        <w:bottom w:val="none" w:sz="0" w:space="0" w:color="auto"/>
        <w:right w:val="none" w:sz="0" w:space="0" w:color="auto"/>
      </w:divBdr>
    </w:div>
    <w:div w:id="537741904">
      <w:bodyDiv w:val="1"/>
      <w:marLeft w:val="0"/>
      <w:marRight w:val="0"/>
      <w:marTop w:val="0"/>
      <w:marBottom w:val="0"/>
      <w:divBdr>
        <w:top w:val="none" w:sz="0" w:space="0" w:color="auto"/>
        <w:left w:val="none" w:sz="0" w:space="0" w:color="auto"/>
        <w:bottom w:val="none" w:sz="0" w:space="0" w:color="auto"/>
        <w:right w:val="none" w:sz="0" w:space="0" w:color="auto"/>
      </w:divBdr>
    </w:div>
    <w:div w:id="537789319">
      <w:bodyDiv w:val="1"/>
      <w:marLeft w:val="0"/>
      <w:marRight w:val="0"/>
      <w:marTop w:val="0"/>
      <w:marBottom w:val="0"/>
      <w:divBdr>
        <w:top w:val="none" w:sz="0" w:space="0" w:color="auto"/>
        <w:left w:val="none" w:sz="0" w:space="0" w:color="auto"/>
        <w:bottom w:val="none" w:sz="0" w:space="0" w:color="auto"/>
        <w:right w:val="none" w:sz="0" w:space="0" w:color="auto"/>
      </w:divBdr>
    </w:div>
    <w:div w:id="538248742">
      <w:bodyDiv w:val="1"/>
      <w:marLeft w:val="0"/>
      <w:marRight w:val="0"/>
      <w:marTop w:val="0"/>
      <w:marBottom w:val="0"/>
      <w:divBdr>
        <w:top w:val="none" w:sz="0" w:space="0" w:color="auto"/>
        <w:left w:val="none" w:sz="0" w:space="0" w:color="auto"/>
        <w:bottom w:val="none" w:sz="0" w:space="0" w:color="auto"/>
        <w:right w:val="none" w:sz="0" w:space="0" w:color="auto"/>
      </w:divBdr>
    </w:div>
    <w:div w:id="538855476">
      <w:bodyDiv w:val="1"/>
      <w:marLeft w:val="0"/>
      <w:marRight w:val="0"/>
      <w:marTop w:val="0"/>
      <w:marBottom w:val="0"/>
      <w:divBdr>
        <w:top w:val="none" w:sz="0" w:space="0" w:color="auto"/>
        <w:left w:val="none" w:sz="0" w:space="0" w:color="auto"/>
        <w:bottom w:val="none" w:sz="0" w:space="0" w:color="auto"/>
        <w:right w:val="none" w:sz="0" w:space="0" w:color="auto"/>
      </w:divBdr>
    </w:div>
    <w:div w:id="539131578">
      <w:bodyDiv w:val="1"/>
      <w:marLeft w:val="0"/>
      <w:marRight w:val="0"/>
      <w:marTop w:val="0"/>
      <w:marBottom w:val="0"/>
      <w:divBdr>
        <w:top w:val="none" w:sz="0" w:space="0" w:color="auto"/>
        <w:left w:val="none" w:sz="0" w:space="0" w:color="auto"/>
        <w:bottom w:val="none" w:sz="0" w:space="0" w:color="auto"/>
        <w:right w:val="none" w:sz="0" w:space="0" w:color="auto"/>
      </w:divBdr>
    </w:div>
    <w:div w:id="539171417">
      <w:bodyDiv w:val="1"/>
      <w:marLeft w:val="0"/>
      <w:marRight w:val="0"/>
      <w:marTop w:val="0"/>
      <w:marBottom w:val="0"/>
      <w:divBdr>
        <w:top w:val="none" w:sz="0" w:space="0" w:color="auto"/>
        <w:left w:val="none" w:sz="0" w:space="0" w:color="auto"/>
        <w:bottom w:val="none" w:sz="0" w:space="0" w:color="auto"/>
        <w:right w:val="none" w:sz="0" w:space="0" w:color="auto"/>
      </w:divBdr>
    </w:div>
    <w:div w:id="539783172">
      <w:bodyDiv w:val="1"/>
      <w:marLeft w:val="0"/>
      <w:marRight w:val="0"/>
      <w:marTop w:val="0"/>
      <w:marBottom w:val="0"/>
      <w:divBdr>
        <w:top w:val="none" w:sz="0" w:space="0" w:color="auto"/>
        <w:left w:val="none" w:sz="0" w:space="0" w:color="auto"/>
        <w:bottom w:val="none" w:sz="0" w:space="0" w:color="auto"/>
        <w:right w:val="none" w:sz="0" w:space="0" w:color="auto"/>
      </w:divBdr>
    </w:div>
    <w:div w:id="539786327">
      <w:bodyDiv w:val="1"/>
      <w:marLeft w:val="0"/>
      <w:marRight w:val="0"/>
      <w:marTop w:val="0"/>
      <w:marBottom w:val="0"/>
      <w:divBdr>
        <w:top w:val="none" w:sz="0" w:space="0" w:color="auto"/>
        <w:left w:val="none" w:sz="0" w:space="0" w:color="auto"/>
        <w:bottom w:val="none" w:sz="0" w:space="0" w:color="auto"/>
        <w:right w:val="none" w:sz="0" w:space="0" w:color="auto"/>
      </w:divBdr>
    </w:div>
    <w:div w:id="539899302">
      <w:bodyDiv w:val="1"/>
      <w:marLeft w:val="0"/>
      <w:marRight w:val="0"/>
      <w:marTop w:val="0"/>
      <w:marBottom w:val="0"/>
      <w:divBdr>
        <w:top w:val="none" w:sz="0" w:space="0" w:color="auto"/>
        <w:left w:val="none" w:sz="0" w:space="0" w:color="auto"/>
        <w:bottom w:val="none" w:sz="0" w:space="0" w:color="auto"/>
        <w:right w:val="none" w:sz="0" w:space="0" w:color="auto"/>
      </w:divBdr>
    </w:div>
    <w:div w:id="539976566">
      <w:bodyDiv w:val="1"/>
      <w:marLeft w:val="0"/>
      <w:marRight w:val="0"/>
      <w:marTop w:val="0"/>
      <w:marBottom w:val="0"/>
      <w:divBdr>
        <w:top w:val="none" w:sz="0" w:space="0" w:color="auto"/>
        <w:left w:val="none" w:sz="0" w:space="0" w:color="auto"/>
        <w:bottom w:val="none" w:sz="0" w:space="0" w:color="auto"/>
        <w:right w:val="none" w:sz="0" w:space="0" w:color="auto"/>
      </w:divBdr>
    </w:div>
    <w:div w:id="540049190">
      <w:bodyDiv w:val="1"/>
      <w:marLeft w:val="0"/>
      <w:marRight w:val="0"/>
      <w:marTop w:val="0"/>
      <w:marBottom w:val="0"/>
      <w:divBdr>
        <w:top w:val="none" w:sz="0" w:space="0" w:color="auto"/>
        <w:left w:val="none" w:sz="0" w:space="0" w:color="auto"/>
        <w:bottom w:val="none" w:sz="0" w:space="0" w:color="auto"/>
        <w:right w:val="none" w:sz="0" w:space="0" w:color="auto"/>
      </w:divBdr>
    </w:div>
    <w:div w:id="540484169">
      <w:bodyDiv w:val="1"/>
      <w:marLeft w:val="0"/>
      <w:marRight w:val="0"/>
      <w:marTop w:val="0"/>
      <w:marBottom w:val="0"/>
      <w:divBdr>
        <w:top w:val="none" w:sz="0" w:space="0" w:color="auto"/>
        <w:left w:val="none" w:sz="0" w:space="0" w:color="auto"/>
        <w:bottom w:val="none" w:sz="0" w:space="0" w:color="auto"/>
        <w:right w:val="none" w:sz="0" w:space="0" w:color="auto"/>
      </w:divBdr>
    </w:div>
    <w:div w:id="540870033">
      <w:bodyDiv w:val="1"/>
      <w:marLeft w:val="0"/>
      <w:marRight w:val="0"/>
      <w:marTop w:val="0"/>
      <w:marBottom w:val="0"/>
      <w:divBdr>
        <w:top w:val="none" w:sz="0" w:space="0" w:color="auto"/>
        <w:left w:val="none" w:sz="0" w:space="0" w:color="auto"/>
        <w:bottom w:val="none" w:sz="0" w:space="0" w:color="auto"/>
        <w:right w:val="none" w:sz="0" w:space="0" w:color="auto"/>
      </w:divBdr>
    </w:div>
    <w:div w:id="540943231">
      <w:bodyDiv w:val="1"/>
      <w:marLeft w:val="0"/>
      <w:marRight w:val="0"/>
      <w:marTop w:val="0"/>
      <w:marBottom w:val="0"/>
      <w:divBdr>
        <w:top w:val="none" w:sz="0" w:space="0" w:color="auto"/>
        <w:left w:val="none" w:sz="0" w:space="0" w:color="auto"/>
        <w:bottom w:val="none" w:sz="0" w:space="0" w:color="auto"/>
        <w:right w:val="none" w:sz="0" w:space="0" w:color="auto"/>
      </w:divBdr>
    </w:div>
    <w:div w:id="541868164">
      <w:bodyDiv w:val="1"/>
      <w:marLeft w:val="0"/>
      <w:marRight w:val="0"/>
      <w:marTop w:val="0"/>
      <w:marBottom w:val="0"/>
      <w:divBdr>
        <w:top w:val="none" w:sz="0" w:space="0" w:color="auto"/>
        <w:left w:val="none" w:sz="0" w:space="0" w:color="auto"/>
        <w:bottom w:val="none" w:sz="0" w:space="0" w:color="auto"/>
        <w:right w:val="none" w:sz="0" w:space="0" w:color="auto"/>
      </w:divBdr>
    </w:div>
    <w:div w:id="542399614">
      <w:bodyDiv w:val="1"/>
      <w:marLeft w:val="0"/>
      <w:marRight w:val="0"/>
      <w:marTop w:val="0"/>
      <w:marBottom w:val="0"/>
      <w:divBdr>
        <w:top w:val="none" w:sz="0" w:space="0" w:color="auto"/>
        <w:left w:val="none" w:sz="0" w:space="0" w:color="auto"/>
        <w:bottom w:val="none" w:sz="0" w:space="0" w:color="auto"/>
        <w:right w:val="none" w:sz="0" w:space="0" w:color="auto"/>
      </w:divBdr>
    </w:div>
    <w:div w:id="542720121">
      <w:bodyDiv w:val="1"/>
      <w:marLeft w:val="0"/>
      <w:marRight w:val="0"/>
      <w:marTop w:val="0"/>
      <w:marBottom w:val="0"/>
      <w:divBdr>
        <w:top w:val="none" w:sz="0" w:space="0" w:color="auto"/>
        <w:left w:val="none" w:sz="0" w:space="0" w:color="auto"/>
        <w:bottom w:val="none" w:sz="0" w:space="0" w:color="auto"/>
        <w:right w:val="none" w:sz="0" w:space="0" w:color="auto"/>
      </w:divBdr>
    </w:div>
    <w:div w:id="543059656">
      <w:bodyDiv w:val="1"/>
      <w:marLeft w:val="0"/>
      <w:marRight w:val="0"/>
      <w:marTop w:val="0"/>
      <w:marBottom w:val="0"/>
      <w:divBdr>
        <w:top w:val="none" w:sz="0" w:space="0" w:color="auto"/>
        <w:left w:val="none" w:sz="0" w:space="0" w:color="auto"/>
        <w:bottom w:val="none" w:sz="0" w:space="0" w:color="auto"/>
        <w:right w:val="none" w:sz="0" w:space="0" w:color="auto"/>
      </w:divBdr>
    </w:div>
    <w:div w:id="543642807">
      <w:bodyDiv w:val="1"/>
      <w:marLeft w:val="0"/>
      <w:marRight w:val="0"/>
      <w:marTop w:val="0"/>
      <w:marBottom w:val="0"/>
      <w:divBdr>
        <w:top w:val="none" w:sz="0" w:space="0" w:color="auto"/>
        <w:left w:val="none" w:sz="0" w:space="0" w:color="auto"/>
        <w:bottom w:val="none" w:sz="0" w:space="0" w:color="auto"/>
        <w:right w:val="none" w:sz="0" w:space="0" w:color="auto"/>
      </w:divBdr>
    </w:div>
    <w:div w:id="544101433">
      <w:bodyDiv w:val="1"/>
      <w:marLeft w:val="0"/>
      <w:marRight w:val="0"/>
      <w:marTop w:val="0"/>
      <w:marBottom w:val="0"/>
      <w:divBdr>
        <w:top w:val="none" w:sz="0" w:space="0" w:color="auto"/>
        <w:left w:val="none" w:sz="0" w:space="0" w:color="auto"/>
        <w:bottom w:val="none" w:sz="0" w:space="0" w:color="auto"/>
        <w:right w:val="none" w:sz="0" w:space="0" w:color="auto"/>
      </w:divBdr>
    </w:div>
    <w:div w:id="544216272">
      <w:bodyDiv w:val="1"/>
      <w:marLeft w:val="0"/>
      <w:marRight w:val="0"/>
      <w:marTop w:val="0"/>
      <w:marBottom w:val="0"/>
      <w:divBdr>
        <w:top w:val="none" w:sz="0" w:space="0" w:color="auto"/>
        <w:left w:val="none" w:sz="0" w:space="0" w:color="auto"/>
        <w:bottom w:val="none" w:sz="0" w:space="0" w:color="auto"/>
        <w:right w:val="none" w:sz="0" w:space="0" w:color="auto"/>
      </w:divBdr>
    </w:div>
    <w:div w:id="544877423">
      <w:bodyDiv w:val="1"/>
      <w:marLeft w:val="0"/>
      <w:marRight w:val="0"/>
      <w:marTop w:val="0"/>
      <w:marBottom w:val="0"/>
      <w:divBdr>
        <w:top w:val="none" w:sz="0" w:space="0" w:color="auto"/>
        <w:left w:val="none" w:sz="0" w:space="0" w:color="auto"/>
        <w:bottom w:val="none" w:sz="0" w:space="0" w:color="auto"/>
        <w:right w:val="none" w:sz="0" w:space="0" w:color="auto"/>
      </w:divBdr>
    </w:div>
    <w:div w:id="545530169">
      <w:bodyDiv w:val="1"/>
      <w:marLeft w:val="0"/>
      <w:marRight w:val="0"/>
      <w:marTop w:val="0"/>
      <w:marBottom w:val="0"/>
      <w:divBdr>
        <w:top w:val="none" w:sz="0" w:space="0" w:color="auto"/>
        <w:left w:val="none" w:sz="0" w:space="0" w:color="auto"/>
        <w:bottom w:val="none" w:sz="0" w:space="0" w:color="auto"/>
        <w:right w:val="none" w:sz="0" w:space="0" w:color="auto"/>
      </w:divBdr>
    </w:div>
    <w:div w:id="546646599">
      <w:bodyDiv w:val="1"/>
      <w:marLeft w:val="0"/>
      <w:marRight w:val="0"/>
      <w:marTop w:val="0"/>
      <w:marBottom w:val="0"/>
      <w:divBdr>
        <w:top w:val="none" w:sz="0" w:space="0" w:color="auto"/>
        <w:left w:val="none" w:sz="0" w:space="0" w:color="auto"/>
        <w:bottom w:val="none" w:sz="0" w:space="0" w:color="auto"/>
        <w:right w:val="none" w:sz="0" w:space="0" w:color="auto"/>
      </w:divBdr>
    </w:div>
    <w:div w:id="546651976">
      <w:bodyDiv w:val="1"/>
      <w:marLeft w:val="0"/>
      <w:marRight w:val="0"/>
      <w:marTop w:val="0"/>
      <w:marBottom w:val="0"/>
      <w:divBdr>
        <w:top w:val="none" w:sz="0" w:space="0" w:color="auto"/>
        <w:left w:val="none" w:sz="0" w:space="0" w:color="auto"/>
        <w:bottom w:val="none" w:sz="0" w:space="0" w:color="auto"/>
        <w:right w:val="none" w:sz="0" w:space="0" w:color="auto"/>
      </w:divBdr>
    </w:div>
    <w:div w:id="547035510">
      <w:bodyDiv w:val="1"/>
      <w:marLeft w:val="0"/>
      <w:marRight w:val="0"/>
      <w:marTop w:val="0"/>
      <w:marBottom w:val="0"/>
      <w:divBdr>
        <w:top w:val="none" w:sz="0" w:space="0" w:color="auto"/>
        <w:left w:val="none" w:sz="0" w:space="0" w:color="auto"/>
        <w:bottom w:val="none" w:sz="0" w:space="0" w:color="auto"/>
        <w:right w:val="none" w:sz="0" w:space="0" w:color="auto"/>
      </w:divBdr>
    </w:div>
    <w:div w:id="547491034">
      <w:bodyDiv w:val="1"/>
      <w:marLeft w:val="0"/>
      <w:marRight w:val="0"/>
      <w:marTop w:val="0"/>
      <w:marBottom w:val="0"/>
      <w:divBdr>
        <w:top w:val="none" w:sz="0" w:space="0" w:color="auto"/>
        <w:left w:val="none" w:sz="0" w:space="0" w:color="auto"/>
        <w:bottom w:val="none" w:sz="0" w:space="0" w:color="auto"/>
        <w:right w:val="none" w:sz="0" w:space="0" w:color="auto"/>
      </w:divBdr>
    </w:div>
    <w:div w:id="548079760">
      <w:bodyDiv w:val="1"/>
      <w:marLeft w:val="0"/>
      <w:marRight w:val="0"/>
      <w:marTop w:val="0"/>
      <w:marBottom w:val="0"/>
      <w:divBdr>
        <w:top w:val="none" w:sz="0" w:space="0" w:color="auto"/>
        <w:left w:val="none" w:sz="0" w:space="0" w:color="auto"/>
        <w:bottom w:val="none" w:sz="0" w:space="0" w:color="auto"/>
        <w:right w:val="none" w:sz="0" w:space="0" w:color="auto"/>
      </w:divBdr>
    </w:div>
    <w:div w:id="548302087">
      <w:bodyDiv w:val="1"/>
      <w:marLeft w:val="0"/>
      <w:marRight w:val="0"/>
      <w:marTop w:val="0"/>
      <w:marBottom w:val="0"/>
      <w:divBdr>
        <w:top w:val="none" w:sz="0" w:space="0" w:color="auto"/>
        <w:left w:val="none" w:sz="0" w:space="0" w:color="auto"/>
        <w:bottom w:val="none" w:sz="0" w:space="0" w:color="auto"/>
        <w:right w:val="none" w:sz="0" w:space="0" w:color="auto"/>
      </w:divBdr>
    </w:div>
    <w:div w:id="548803365">
      <w:bodyDiv w:val="1"/>
      <w:marLeft w:val="0"/>
      <w:marRight w:val="0"/>
      <w:marTop w:val="0"/>
      <w:marBottom w:val="0"/>
      <w:divBdr>
        <w:top w:val="none" w:sz="0" w:space="0" w:color="auto"/>
        <w:left w:val="none" w:sz="0" w:space="0" w:color="auto"/>
        <w:bottom w:val="none" w:sz="0" w:space="0" w:color="auto"/>
        <w:right w:val="none" w:sz="0" w:space="0" w:color="auto"/>
      </w:divBdr>
    </w:div>
    <w:div w:id="548955672">
      <w:bodyDiv w:val="1"/>
      <w:marLeft w:val="0"/>
      <w:marRight w:val="0"/>
      <w:marTop w:val="0"/>
      <w:marBottom w:val="0"/>
      <w:divBdr>
        <w:top w:val="none" w:sz="0" w:space="0" w:color="auto"/>
        <w:left w:val="none" w:sz="0" w:space="0" w:color="auto"/>
        <w:bottom w:val="none" w:sz="0" w:space="0" w:color="auto"/>
        <w:right w:val="none" w:sz="0" w:space="0" w:color="auto"/>
      </w:divBdr>
    </w:div>
    <w:div w:id="549196616">
      <w:bodyDiv w:val="1"/>
      <w:marLeft w:val="0"/>
      <w:marRight w:val="0"/>
      <w:marTop w:val="0"/>
      <w:marBottom w:val="0"/>
      <w:divBdr>
        <w:top w:val="none" w:sz="0" w:space="0" w:color="auto"/>
        <w:left w:val="none" w:sz="0" w:space="0" w:color="auto"/>
        <w:bottom w:val="none" w:sz="0" w:space="0" w:color="auto"/>
        <w:right w:val="none" w:sz="0" w:space="0" w:color="auto"/>
      </w:divBdr>
    </w:div>
    <w:div w:id="549418071">
      <w:bodyDiv w:val="1"/>
      <w:marLeft w:val="0"/>
      <w:marRight w:val="0"/>
      <w:marTop w:val="0"/>
      <w:marBottom w:val="0"/>
      <w:divBdr>
        <w:top w:val="none" w:sz="0" w:space="0" w:color="auto"/>
        <w:left w:val="none" w:sz="0" w:space="0" w:color="auto"/>
        <w:bottom w:val="none" w:sz="0" w:space="0" w:color="auto"/>
        <w:right w:val="none" w:sz="0" w:space="0" w:color="auto"/>
      </w:divBdr>
    </w:div>
    <w:div w:id="549459119">
      <w:bodyDiv w:val="1"/>
      <w:marLeft w:val="0"/>
      <w:marRight w:val="0"/>
      <w:marTop w:val="0"/>
      <w:marBottom w:val="0"/>
      <w:divBdr>
        <w:top w:val="none" w:sz="0" w:space="0" w:color="auto"/>
        <w:left w:val="none" w:sz="0" w:space="0" w:color="auto"/>
        <w:bottom w:val="none" w:sz="0" w:space="0" w:color="auto"/>
        <w:right w:val="none" w:sz="0" w:space="0" w:color="auto"/>
      </w:divBdr>
    </w:div>
    <w:div w:id="549613311">
      <w:bodyDiv w:val="1"/>
      <w:marLeft w:val="0"/>
      <w:marRight w:val="0"/>
      <w:marTop w:val="0"/>
      <w:marBottom w:val="0"/>
      <w:divBdr>
        <w:top w:val="none" w:sz="0" w:space="0" w:color="auto"/>
        <w:left w:val="none" w:sz="0" w:space="0" w:color="auto"/>
        <w:bottom w:val="none" w:sz="0" w:space="0" w:color="auto"/>
        <w:right w:val="none" w:sz="0" w:space="0" w:color="auto"/>
      </w:divBdr>
    </w:div>
    <w:div w:id="549999311">
      <w:bodyDiv w:val="1"/>
      <w:marLeft w:val="0"/>
      <w:marRight w:val="0"/>
      <w:marTop w:val="0"/>
      <w:marBottom w:val="0"/>
      <w:divBdr>
        <w:top w:val="none" w:sz="0" w:space="0" w:color="auto"/>
        <w:left w:val="none" w:sz="0" w:space="0" w:color="auto"/>
        <w:bottom w:val="none" w:sz="0" w:space="0" w:color="auto"/>
        <w:right w:val="none" w:sz="0" w:space="0" w:color="auto"/>
      </w:divBdr>
    </w:div>
    <w:div w:id="549999833">
      <w:bodyDiv w:val="1"/>
      <w:marLeft w:val="0"/>
      <w:marRight w:val="0"/>
      <w:marTop w:val="0"/>
      <w:marBottom w:val="0"/>
      <w:divBdr>
        <w:top w:val="none" w:sz="0" w:space="0" w:color="auto"/>
        <w:left w:val="none" w:sz="0" w:space="0" w:color="auto"/>
        <w:bottom w:val="none" w:sz="0" w:space="0" w:color="auto"/>
        <w:right w:val="none" w:sz="0" w:space="0" w:color="auto"/>
      </w:divBdr>
    </w:div>
    <w:div w:id="550843627">
      <w:bodyDiv w:val="1"/>
      <w:marLeft w:val="0"/>
      <w:marRight w:val="0"/>
      <w:marTop w:val="0"/>
      <w:marBottom w:val="0"/>
      <w:divBdr>
        <w:top w:val="none" w:sz="0" w:space="0" w:color="auto"/>
        <w:left w:val="none" w:sz="0" w:space="0" w:color="auto"/>
        <w:bottom w:val="none" w:sz="0" w:space="0" w:color="auto"/>
        <w:right w:val="none" w:sz="0" w:space="0" w:color="auto"/>
      </w:divBdr>
    </w:div>
    <w:div w:id="551573975">
      <w:bodyDiv w:val="1"/>
      <w:marLeft w:val="0"/>
      <w:marRight w:val="0"/>
      <w:marTop w:val="0"/>
      <w:marBottom w:val="0"/>
      <w:divBdr>
        <w:top w:val="none" w:sz="0" w:space="0" w:color="auto"/>
        <w:left w:val="none" w:sz="0" w:space="0" w:color="auto"/>
        <w:bottom w:val="none" w:sz="0" w:space="0" w:color="auto"/>
        <w:right w:val="none" w:sz="0" w:space="0" w:color="auto"/>
      </w:divBdr>
    </w:div>
    <w:div w:id="551580855">
      <w:bodyDiv w:val="1"/>
      <w:marLeft w:val="0"/>
      <w:marRight w:val="0"/>
      <w:marTop w:val="0"/>
      <w:marBottom w:val="0"/>
      <w:divBdr>
        <w:top w:val="none" w:sz="0" w:space="0" w:color="auto"/>
        <w:left w:val="none" w:sz="0" w:space="0" w:color="auto"/>
        <w:bottom w:val="none" w:sz="0" w:space="0" w:color="auto"/>
        <w:right w:val="none" w:sz="0" w:space="0" w:color="auto"/>
      </w:divBdr>
    </w:div>
    <w:div w:id="553389207">
      <w:bodyDiv w:val="1"/>
      <w:marLeft w:val="0"/>
      <w:marRight w:val="0"/>
      <w:marTop w:val="0"/>
      <w:marBottom w:val="0"/>
      <w:divBdr>
        <w:top w:val="none" w:sz="0" w:space="0" w:color="auto"/>
        <w:left w:val="none" w:sz="0" w:space="0" w:color="auto"/>
        <w:bottom w:val="none" w:sz="0" w:space="0" w:color="auto"/>
        <w:right w:val="none" w:sz="0" w:space="0" w:color="auto"/>
      </w:divBdr>
    </w:div>
    <w:div w:id="553539466">
      <w:bodyDiv w:val="1"/>
      <w:marLeft w:val="0"/>
      <w:marRight w:val="0"/>
      <w:marTop w:val="0"/>
      <w:marBottom w:val="0"/>
      <w:divBdr>
        <w:top w:val="none" w:sz="0" w:space="0" w:color="auto"/>
        <w:left w:val="none" w:sz="0" w:space="0" w:color="auto"/>
        <w:bottom w:val="none" w:sz="0" w:space="0" w:color="auto"/>
        <w:right w:val="none" w:sz="0" w:space="0" w:color="auto"/>
      </w:divBdr>
    </w:div>
    <w:div w:id="553858682">
      <w:bodyDiv w:val="1"/>
      <w:marLeft w:val="0"/>
      <w:marRight w:val="0"/>
      <w:marTop w:val="0"/>
      <w:marBottom w:val="0"/>
      <w:divBdr>
        <w:top w:val="none" w:sz="0" w:space="0" w:color="auto"/>
        <w:left w:val="none" w:sz="0" w:space="0" w:color="auto"/>
        <w:bottom w:val="none" w:sz="0" w:space="0" w:color="auto"/>
        <w:right w:val="none" w:sz="0" w:space="0" w:color="auto"/>
      </w:divBdr>
    </w:div>
    <w:div w:id="554702361">
      <w:bodyDiv w:val="1"/>
      <w:marLeft w:val="0"/>
      <w:marRight w:val="0"/>
      <w:marTop w:val="0"/>
      <w:marBottom w:val="0"/>
      <w:divBdr>
        <w:top w:val="none" w:sz="0" w:space="0" w:color="auto"/>
        <w:left w:val="none" w:sz="0" w:space="0" w:color="auto"/>
        <w:bottom w:val="none" w:sz="0" w:space="0" w:color="auto"/>
        <w:right w:val="none" w:sz="0" w:space="0" w:color="auto"/>
      </w:divBdr>
    </w:div>
    <w:div w:id="554853708">
      <w:bodyDiv w:val="1"/>
      <w:marLeft w:val="0"/>
      <w:marRight w:val="0"/>
      <w:marTop w:val="0"/>
      <w:marBottom w:val="0"/>
      <w:divBdr>
        <w:top w:val="none" w:sz="0" w:space="0" w:color="auto"/>
        <w:left w:val="none" w:sz="0" w:space="0" w:color="auto"/>
        <w:bottom w:val="none" w:sz="0" w:space="0" w:color="auto"/>
        <w:right w:val="none" w:sz="0" w:space="0" w:color="auto"/>
      </w:divBdr>
    </w:div>
    <w:div w:id="555355261">
      <w:bodyDiv w:val="1"/>
      <w:marLeft w:val="0"/>
      <w:marRight w:val="0"/>
      <w:marTop w:val="0"/>
      <w:marBottom w:val="0"/>
      <w:divBdr>
        <w:top w:val="none" w:sz="0" w:space="0" w:color="auto"/>
        <w:left w:val="none" w:sz="0" w:space="0" w:color="auto"/>
        <w:bottom w:val="none" w:sz="0" w:space="0" w:color="auto"/>
        <w:right w:val="none" w:sz="0" w:space="0" w:color="auto"/>
      </w:divBdr>
    </w:div>
    <w:div w:id="555622817">
      <w:bodyDiv w:val="1"/>
      <w:marLeft w:val="0"/>
      <w:marRight w:val="0"/>
      <w:marTop w:val="0"/>
      <w:marBottom w:val="0"/>
      <w:divBdr>
        <w:top w:val="none" w:sz="0" w:space="0" w:color="auto"/>
        <w:left w:val="none" w:sz="0" w:space="0" w:color="auto"/>
        <w:bottom w:val="none" w:sz="0" w:space="0" w:color="auto"/>
        <w:right w:val="none" w:sz="0" w:space="0" w:color="auto"/>
      </w:divBdr>
    </w:div>
    <w:div w:id="556018301">
      <w:bodyDiv w:val="1"/>
      <w:marLeft w:val="0"/>
      <w:marRight w:val="0"/>
      <w:marTop w:val="0"/>
      <w:marBottom w:val="0"/>
      <w:divBdr>
        <w:top w:val="none" w:sz="0" w:space="0" w:color="auto"/>
        <w:left w:val="none" w:sz="0" w:space="0" w:color="auto"/>
        <w:bottom w:val="none" w:sz="0" w:space="0" w:color="auto"/>
        <w:right w:val="none" w:sz="0" w:space="0" w:color="auto"/>
      </w:divBdr>
    </w:div>
    <w:div w:id="556940117">
      <w:bodyDiv w:val="1"/>
      <w:marLeft w:val="0"/>
      <w:marRight w:val="0"/>
      <w:marTop w:val="0"/>
      <w:marBottom w:val="0"/>
      <w:divBdr>
        <w:top w:val="none" w:sz="0" w:space="0" w:color="auto"/>
        <w:left w:val="none" w:sz="0" w:space="0" w:color="auto"/>
        <w:bottom w:val="none" w:sz="0" w:space="0" w:color="auto"/>
        <w:right w:val="none" w:sz="0" w:space="0" w:color="auto"/>
      </w:divBdr>
    </w:div>
    <w:div w:id="557395823">
      <w:bodyDiv w:val="1"/>
      <w:marLeft w:val="0"/>
      <w:marRight w:val="0"/>
      <w:marTop w:val="0"/>
      <w:marBottom w:val="0"/>
      <w:divBdr>
        <w:top w:val="none" w:sz="0" w:space="0" w:color="auto"/>
        <w:left w:val="none" w:sz="0" w:space="0" w:color="auto"/>
        <w:bottom w:val="none" w:sz="0" w:space="0" w:color="auto"/>
        <w:right w:val="none" w:sz="0" w:space="0" w:color="auto"/>
      </w:divBdr>
    </w:div>
    <w:div w:id="557403663">
      <w:bodyDiv w:val="1"/>
      <w:marLeft w:val="0"/>
      <w:marRight w:val="0"/>
      <w:marTop w:val="0"/>
      <w:marBottom w:val="0"/>
      <w:divBdr>
        <w:top w:val="none" w:sz="0" w:space="0" w:color="auto"/>
        <w:left w:val="none" w:sz="0" w:space="0" w:color="auto"/>
        <w:bottom w:val="none" w:sz="0" w:space="0" w:color="auto"/>
        <w:right w:val="none" w:sz="0" w:space="0" w:color="auto"/>
      </w:divBdr>
    </w:div>
    <w:div w:id="558517625">
      <w:bodyDiv w:val="1"/>
      <w:marLeft w:val="0"/>
      <w:marRight w:val="0"/>
      <w:marTop w:val="0"/>
      <w:marBottom w:val="0"/>
      <w:divBdr>
        <w:top w:val="none" w:sz="0" w:space="0" w:color="auto"/>
        <w:left w:val="none" w:sz="0" w:space="0" w:color="auto"/>
        <w:bottom w:val="none" w:sz="0" w:space="0" w:color="auto"/>
        <w:right w:val="none" w:sz="0" w:space="0" w:color="auto"/>
      </w:divBdr>
    </w:div>
    <w:div w:id="558708505">
      <w:bodyDiv w:val="1"/>
      <w:marLeft w:val="0"/>
      <w:marRight w:val="0"/>
      <w:marTop w:val="0"/>
      <w:marBottom w:val="0"/>
      <w:divBdr>
        <w:top w:val="none" w:sz="0" w:space="0" w:color="auto"/>
        <w:left w:val="none" w:sz="0" w:space="0" w:color="auto"/>
        <w:bottom w:val="none" w:sz="0" w:space="0" w:color="auto"/>
        <w:right w:val="none" w:sz="0" w:space="0" w:color="auto"/>
      </w:divBdr>
    </w:div>
    <w:div w:id="558908578">
      <w:bodyDiv w:val="1"/>
      <w:marLeft w:val="0"/>
      <w:marRight w:val="0"/>
      <w:marTop w:val="0"/>
      <w:marBottom w:val="0"/>
      <w:divBdr>
        <w:top w:val="none" w:sz="0" w:space="0" w:color="auto"/>
        <w:left w:val="none" w:sz="0" w:space="0" w:color="auto"/>
        <w:bottom w:val="none" w:sz="0" w:space="0" w:color="auto"/>
        <w:right w:val="none" w:sz="0" w:space="0" w:color="auto"/>
      </w:divBdr>
    </w:div>
    <w:div w:id="559176400">
      <w:bodyDiv w:val="1"/>
      <w:marLeft w:val="0"/>
      <w:marRight w:val="0"/>
      <w:marTop w:val="0"/>
      <w:marBottom w:val="0"/>
      <w:divBdr>
        <w:top w:val="none" w:sz="0" w:space="0" w:color="auto"/>
        <w:left w:val="none" w:sz="0" w:space="0" w:color="auto"/>
        <w:bottom w:val="none" w:sz="0" w:space="0" w:color="auto"/>
        <w:right w:val="none" w:sz="0" w:space="0" w:color="auto"/>
      </w:divBdr>
    </w:div>
    <w:div w:id="560021253">
      <w:bodyDiv w:val="1"/>
      <w:marLeft w:val="0"/>
      <w:marRight w:val="0"/>
      <w:marTop w:val="0"/>
      <w:marBottom w:val="0"/>
      <w:divBdr>
        <w:top w:val="none" w:sz="0" w:space="0" w:color="auto"/>
        <w:left w:val="none" w:sz="0" w:space="0" w:color="auto"/>
        <w:bottom w:val="none" w:sz="0" w:space="0" w:color="auto"/>
        <w:right w:val="none" w:sz="0" w:space="0" w:color="auto"/>
      </w:divBdr>
    </w:div>
    <w:div w:id="560406161">
      <w:bodyDiv w:val="1"/>
      <w:marLeft w:val="0"/>
      <w:marRight w:val="0"/>
      <w:marTop w:val="0"/>
      <w:marBottom w:val="0"/>
      <w:divBdr>
        <w:top w:val="none" w:sz="0" w:space="0" w:color="auto"/>
        <w:left w:val="none" w:sz="0" w:space="0" w:color="auto"/>
        <w:bottom w:val="none" w:sz="0" w:space="0" w:color="auto"/>
        <w:right w:val="none" w:sz="0" w:space="0" w:color="auto"/>
      </w:divBdr>
    </w:div>
    <w:div w:id="561133906">
      <w:bodyDiv w:val="1"/>
      <w:marLeft w:val="0"/>
      <w:marRight w:val="0"/>
      <w:marTop w:val="0"/>
      <w:marBottom w:val="0"/>
      <w:divBdr>
        <w:top w:val="none" w:sz="0" w:space="0" w:color="auto"/>
        <w:left w:val="none" w:sz="0" w:space="0" w:color="auto"/>
        <w:bottom w:val="none" w:sz="0" w:space="0" w:color="auto"/>
        <w:right w:val="none" w:sz="0" w:space="0" w:color="auto"/>
      </w:divBdr>
    </w:div>
    <w:div w:id="561140398">
      <w:bodyDiv w:val="1"/>
      <w:marLeft w:val="0"/>
      <w:marRight w:val="0"/>
      <w:marTop w:val="0"/>
      <w:marBottom w:val="0"/>
      <w:divBdr>
        <w:top w:val="none" w:sz="0" w:space="0" w:color="auto"/>
        <w:left w:val="none" w:sz="0" w:space="0" w:color="auto"/>
        <w:bottom w:val="none" w:sz="0" w:space="0" w:color="auto"/>
        <w:right w:val="none" w:sz="0" w:space="0" w:color="auto"/>
      </w:divBdr>
    </w:div>
    <w:div w:id="561213309">
      <w:bodyDiv w:val="1"/>
      <w:marLeft w:val="0"/>
      <w:marRight w:val="0"/>
      <w:marTop w:val="0"/>
      <w:marBottom w:val="0"/>
      <w:divBdr>
        <w:top w:val="none" w:sz="0" w:space="0" w:color="auto"/>
        <w:left w:val="none" w:sz="0" w:space="0" w:color="auto"/>
        <w:bottom w:val="none" w:sz="0" w:space="0" w:color="auto"/>
        <w:right w:val="none" w:sz="0" w:space="0" w:color="auto"/>
      </w:divBdr>
    </w:div>
    <w:div w:id="561215684">
      <w:bodyDiv w:val="1"/>
      <w:marLeft w:val="0"/>
      <w:marRight w:val="0"/>
      <w:marTop w:val="0"/>
      <w:marBottom w:val="0"/>
      <w:divBdr>
        <w:top w:val="none" w:sz="0" w:space="0" w:color="auto"/>
        <w:left w:val="none" w:sz="0" w:space="0" w:color="auto"/>
        <w:bottom w:val="none" w:sz="0" w:space="0" w:color="auto"/>
        <w:right w:val="none" w:sz="0" w:space="0" w:color="auto"/>
      </w:divBdr>
    </w:div>
    <w:div w:id="561335470">
      <w:bodyDiv w:val="1"/>
      <w:marLeft w:val="0"/>
      <w:marRight w:val="0"/>
      <w:marTop w:val="0"/>
      <w:marBottom w:val="0"/>
      <w:divBdr>
        <w:top w:val="none" w:sz="0" w:space="0" w:color="auto"/>
        <w:left w:val="none" w:sz="0" w:space="0" w:color="auto"/>
        <w:bottom w:val="none" w:sz="0" w:space="0" w:color="auto"/>
        <w:right w:val="none" w:sz="0" w:space="0" w:color="auto"/>
      </w:divBdr>
    </w:div>
    <w:div w:id="562104580">
      <w:bodyDiv w:val="1"/>
      <w:marLeft w:val="0"/>
      <w:marRight w:val="0"/>
      <w:marTop w:val="0"/>
      <w:marBottom w:val="0"/>
      <w:divBdr>
        <w:top w:val="none" w:sz="0" w:space="0" w:color="auto"/>
        <w:left w:val="none" w:sz="0" w:space="0" w:color="auto"/>
        <w:bottom w:val="none" w:sz="0" w:space="0" w:color="auto"/>
        <w:right w:val="none" w:sz="0" w:space="0" w:color="auto"/>
      </w:divBdr>
    </w:div>
    <w:div w:id="562377413">
      <w:bodyDiv w:val="1"/>
      <w:marLeft w:val="0"/>
      <w:marRight w:val="0"/>
      <w:marTop w:val="0"/>
      <w:marBottom w:val="0"/>
      <w:divBdr>
        <w:top w:val="none" w:sz="0" w:space="0" w:color="auto"/>
        <w:left w:val="none" w:sz="0" w:space="0" w:color="auto"/>
        <w:bottom w:val="none" w:sz="0" w:space="0" w:color="auto"/>
        <w:right w:val="none" w:sz="0" w:space="0" w:color="auto"/>
      </w:divBdr>
    </w:div>
    <w:div w:id="562789111">
      <w:bodyDiv w:val="1"/>
      <w:marLeft w:val="0"/>
      <w:marRight w:val="0"/>
      <w:marTop w:val="0"/>
      <w:marBottom w:val="0"/>
      <w:divBdr>
        <w:top w:val="none" w:sz="0" w:space="0" w:color="auto"/>
        <w:left w:val="none" w:sz="0" w:space="0" w:color="auto"/>
        <w:bottom w:val="none" w:sz="0" w:space="0" w:color="auto"/>
        <w:right w:val="none" w:sz="0" w:space="0" w:color="auto"/>
      </w:divBdr>
    </w:div>
    <w:div w:id="563491191">
      <w:bodyDiv w:val="1"/>
      <w:marLeft w:val="0"/>
      <w:marRight w:val="0"/>
      <w:marTop w:val="0"/>
      <w:marBottom w:val="0"/>
      <w:divBdr>
        <w:top w:val="none" w:sz="0" w:space="0" w:color="auto"/>
        <w:left w:val="none" w:sz="0" w:space="0" w:color="auto"/>
        <w:bottom w:val="none" w:sz="0" w:space="0" w:color="auto"/>
        <w:right w:val="none" w:sz="0" w:space="0" w:color="auto"/>
      </w:divBdr>
    </w:div>
    <w:div w:id="564337511">
      <w:bodyDiv w:val="1"/>
      <w:marLeft w:val="0"/>
      <w:marRight w:val="0"/>
      <w:marTop w:val="0"/>
      <w:marBottom w:val="0"/>
      <w:divBdr>
        <w:top w:val="none" w:sz="0" w:space="0" w:color="auto"/>
        <w:left w:val="none" w:sz="0" w:space="0" w:color="auto"/>
        <w:bottom w:val="none" w:sz="0" w:space="0" w:color="auto"/>
        <w:right w:val="none" w:sz="0" w:space="0" w:color="auto"/>
      </w:divBdr>
    </w:div>
    <w:div w:id="564488704">
      <w:bodyDiv w:val="1"/>
      <w:marLeft w:val="0"/>
      <w:marRight w:val="0"/>
      <w:marTop w:val="0"/>
      <w:marBottom w:val="0"/>
      <w:divBdr>
        <w:top w:val="none" w:sz="0" w:space="0" w:color="auto"/>
        <w:left w:val="none" w:sz="0" w:space="0" w:color="auto"/>
        <w:bottom w:val="none" w:sz="0" w:space="0" w:color="auto"/>
        <w:right w:val="none" w:sz="0" w:space="0" w:color="auto"/>
      </w:divBdr>
    </w:div>
    <w:div w:id="566189031">
      <w:bodyDiv w:val="1"/>
      <w:marLeft w:val="0"/>
      <w:marRight w:val="0"/>
      <w:marTop w:val="0"/>
      <w:marBottom w:val="0"/>
      <w:divBdr>
        <w:top w:val="none" w:sz="0" w:space="0" w:color="auto"/>
        <w:left w:val="none" w:sz="0" w:space="0" w:color="auto"/>
        <w:bottom w:val="none" w:sz="0" w:space="0" w:color="auto"/>
        <w:right w:val="none" w:sz="0" w:space="0" w:color="auto"/>
      </w:divBdr>
    </w:div>
    <w:div w:id="566693733">
      <w:bodyDiv w:val="1"/>
      <w:marLeft w:val="0"/>
      <w:marRight w:val="0"/>
      <w:marTop w:val="0"/>
      <w:marBottom w:val="0"/>
      <w:divBdr>
        <w:top w:val="none" w:sz="0" w:space="0" w:color="auto"/>
        <w:left w:val="none" w:sz="0" w:space="0" w:color="auto"/>
        <w:bottom w:val="none" w:sz="0" w:space="0" w:color="auto"/>
        <w:right w:val="none" w:sz="0" w:space="0" w:color="auto"/>
      </w:divBdr>
    </w:div>
    <w:div w:id="567031093">
      <w:bodyDiv w:val="1"/>
      <w:marLeft w:val="0"/>
      <w:marRight w:val="0"/>
      <w:marTop w:val="0"/>
      <w:marBottom w:val="0"/>
      <w:divBdr>
        <w:top w:val="none" w:sz="0" w:space="0" w:color="auto"/>
        <w:left w:val="none" w:sz="0" w:space="0" w:color="auto"/>
        <w:bottom w:val="none" w:sz="0" w:space="0" w:color="auto"/>
        <w:right w:val="none" w:sz="0" w:space="0" w:color="auto"/>
      </w:divBdr>
    </w:div>
    <w:div w:id="567300850">
      <w:bodyDiv w:val="1"/>
      <w:marLeft w:val="0"/>
      <w:marRight w:val="0"/>
      <w:marTop w:val="0"/>
      <w:marBottom w:val="0"/>
      <w:divBdr>
        <w:top w:val="none" w:sz="0" w:space="0" w:color="auto"/>
        <w:left w:val="none" w:sz="0" w:space="0" w:color="auto"/>
        <w:bottom w:val="none" w:sz="0" w:space="0" w:color="auto"/>
        <w:right w:val="none" w:sz="0" w:space="0" w:color="auto"/>
      </w:divBdr>
    </w:div>
    <w:div w:id="567961651">
      <w:bodyDiv w:val="1"/>
      <w:marLeft w:val="0"/>
      <w:marRight w:val="0"/>
      <w:marTop w:val="0"/>
      <w:marBottom w:val="0"/>
      <w:divBdr>
        <w:top w:val="none" w:sz="0" w:space="0" w:color="auto"/>
        <w:left w:val="none" w:sz="0" w:space="0" w:color="auto"/>
        <w:bottom w:val="none" w:sz="0" w:space="0" w:color="auto"/>
        <w:right w:val="none" w:sz="0" w:space="0" w:color="auto"/>
      </w:divBdr>
    </w:div>
    <w:div w:id="568810884">
      <w:bodyDiv w:val="1"/>
      <w:marLeft w:val="0"/>
      <w:marRight w:val="0"/>
      <w:marTop w:val="0"/>
      <w:marBottom w:val="0"/>
      <w:divBdr>
        <w:top w:val="none" w:sz="0" w:space="0" w:color="auto"/>
        <w:left w:val="none" w:sz="0" w:space="0" w:color="auto"/>
        <w:bottom w:val="none" w:sz="0" w:space="0" w:color="auto"/>
        <w:right w:val="none" w:sz="0" w:space="0" w:color="auto"/>
      </w:divBdr>
    </w:div>
    <w:div w:id="568811424">
      <w:bodyDiv w:val="1"/>
      <w:marLeft w:val="0"/>
      <w:marRight w:val="0"/>
      <w:marTop w:val="0"/>
      <w:marBottom w:val="0"/>
      <w:divBdr>
        <w:top w:val="none" w:sz="0" w:space="0" w:color="auto"/>
        <w:left w:val="none" w:sz="0" w:space="0" w:color="auto"/>
        <w:bottom w:val="none" w:sz="0" w:space="0" w:color="auto"/>
        <w:right w:val="none" w:sz="0" w:space="0" w:color="auto"/>
      </w:divBdr>
    </w:div>
    <w:div w:id="569468207">
      <w:bodyDiv w:val="1"/>
      <w:marLeft w:val="0"/>
      <w:marRight w:val="0"/>
      <w:marTop w:val="0"/>
      <w:marBottom w:val="0"/>
      <w:divBdr>
        <w:top w:val="none" w:sz="0" w:space="0" w:color="auto"/>
        <w:left w:val="none" w:sz="0" w:space="0" w:color="auto"/>
        <w:bottom w:val="none" w:sz="0" w:space="0" w:color="auto"/>
        <w:right w:val="none" w:sz="0" w:space="0" w:color="auto"/>
      </w:divBdr>
    </w:div>
    <w:div w:id="570651723">
      <w:bodyDiv w:val="1"/>
      <w:marLeft w:val="0"/>
      <w:marRight w:val="0"/>
      <w:marTop w:val="0"/>
      <w:marBottom w:val="0"/>
      <w:divBdr>
        <w:top w:val="none" w:sz="0" w:space="0" w:color="auto"/>
        <w:left w:val="none" w:sz="0" w:space="0" w:color="auto"/>
        <w:bottom w:val="none" w:sz="0" w:space="0" w:color="auto"/>
        <w:right w:val="none" w:sz="0" w:space="0" w:color="auto"/>
      </w:divBdr>
    </w:div>
    <w:div w:id="571542978">
      <w:bodyDiv w:val="1"/>
      <w:marLeft w:val="0"/>
      <w:marRight w:val="0"/>
      <w:marTop w:val="0"/>
      <w:marBottom w:val="0"/>
      <w:divBdr>
        <w:top w:val="none" w:sz="0" w:space="0" w:color="auto"/>
        <w:left w:val="none" w:sz="0" w:space="0" w:color="auto"/>
        <w:bottom w:val="none" w:sz="0" w:space="0" w:color="auto"/>
        <w:right w:val="none" w:sz="0" w:space="0" w:color="auto"/>
      </w:divBdr>
    </w:div>
    <w:div w:id="572357325">
      <w:bodyDiv w:val="1"/>
      <w:marLeft w:val="0"/>
      <w:marRight w:val="0"/>
      <w:marTop w:val="0"/>
      <w:marBottom w:val="0"/>
      <w:divBdr>
        <w:top w:val="none" w:sz="0" w:space="0" w:color="auto"/>
        <w:left w:val="none" w:sz="0" w:space="0" w:color="auto"/>
        <w:bottom w:val="none" w:sz="0" w:space="0" w:color="auto"/>
        <w:right w:val="none" w:sz="0" w:space="0" w:color="auto"/>
      </w:divBdr>
    </w:div>
    <w:div w:id="572542590">
      <w:bodyDiv w:val="1"/>
      <w:marLeft w:val="0"/>
      <w:marRight w:val="0"/>
      <w:marTop w:val="0"/>
      <w:marBottom w:val="0"/>
      <w:divBdr>
        <w:top w:val="none" w:sz="0" w:space="0" w:color="auto"/>
        <w:left w:val="none" w:sz="0" w:space="0" w:color="auto"/>
        <w:bottom w:val="none" w:sz="0" w:space="0" w:color="auto"/>
        <w:right w:val="none" w:sz="0" w:space="0" w:color="auto"/>
      </w:divBdr>
    </w:div>
    <w:div w:id="572931574">
      <w:bodyDiv w:val="1"/>
      <w:marLeft w:val="0"/>
      <w:marRight w:val="0"/>
      <w:marTop w:val="0"/>
      <w:marBottom w:val="0"/>
      <w:divBdr>
        <w:top w:val="none" w:sz="0" w:space="0" w:color="auto"/>
        <w:left w:val="none" w:sz="0" w:space="0" w:color="auto"/>
        <w:bottom w:val="none" w:sz="0" w:space="0" w:color="auto"/>
        <w:right w:val="none" w:sz="0" w:space="0" w:color="auto"/>
      </w:divBdr>
    </w:div>
    <w:div w:id="573470127">
      <w:bodyDiv w:val="1"/>
      <w:marLeft w:val="0"/>
      <w:marRight w:val="0"/>
      <w:marTop w:val="0"/>
      <w:marBottom w:val="0"/>
      <w:divBdr>
        <w:top w:val="none" w:sz="0" w:space="0" w:color="auto"/>
        <w:left w:val="none" w:sz="0" w:space="0" w:color="auto"/>
        <w:bottom w:val="none" w:sz="0" w:space="0" w:color="auto"/>
        <w:right w:val="none" w:sz="0" w:space="0" w:color="auto"/>
      </w:divBdr>
    </w:div>
    <w:div w:id="573471015">
      <w:bodyDiv w:val="1"/>
      <w:marLeft w:val="0"/>
      <w:marRight w:val="0"/>
      <w:marTop w:val="0"/>
      <w:marBottom w:val="0"/>
      <w:divBdr>
        <w:top w:val="none" w:sz="0" w:space="0" w:color="auto"/>
        <w:left w:val="none" w:sz="0" w:space="0" w:color="auto"/>
        <w:bottom w:val="none" w:sz="0" w:space="0" w:color="auto"/>
        <w:right w:val="none" w:sz="0" w:space="0" w:color="auto"/>
      </w:divBdr>
    </w:div>
    <w:div w:id="573929587">
      <w:bodyDiv w:val="1"/>
      <w:marLeft w:val="0"/>
      <w:marRight w:val="0"/>
      <w:marTop w:val="0"/>
      <w:marBottom w:val="0"/>
      <w:divBdr>
        <w:top w:val="none" w:sz="0" w:space="0" w:color="auto"/>
        <w:left w:val="none" w:sz="0" w:space="0" w:color="auto"/>
        <w:bottom w:val="none" w:sz="0" w:space="0" w:color="auto"/>
        <w:right w:val="none" w:sz="0" w:space="0" w:color="auto"/>
      </w:divBdr>
    </w:div>
    <w:div w:id="574709678">
      <w:bodyDiv w:val="1"/>
      <w:marLeft w:val="0"/>
      <w:marRight w:val="0"/>
      <w:marTop w:val="0"/>
      <w:marBottom w:val="0"/>
      <w:divBdr>
        <w:top w:val="none" w:sz="0" w:space="0" w:color="auto"/>
        <w:left w:val="none" w:sz="0" w:space="0" w:color="auto"/>
        <w:bottom w:val="none" w:sz="0" w:space="0" w:color="auto"/>
        <w:right w:val="none" w:sz="0" w:space="0" w:color="auto"/>
      </w:divBdr>
    </w:div>
    <w:div w:id="575556213">
      <w:bodyDiv w:val="1"/>
      <w:marLeft w:val="0"/>
      <w:marRight w:val="0"/>
      <w:marTop w:val="0"/>
      <w:marBottom w:val="0"/>
      <w:divBdr>
        <w:top w:val="none" w:sz="0" w:space="0" w:color="auto"/>
        <w:left w:val="none" w:sz="0" w:space="0" w:color="auto"/>
        <w:bottom w:val="none" w:sz="0" w:space="0" w:color="auto"/>
        <w:right w:val="none" w:sz="0" w:space="0" w:color="auto"/>
      </w:divBdr>
    </w:div>
    <w:div w:id="576327963">
      <w:bodyDiv w:val="1"/>
      <w:marLeft w:val="0"/>
      <w:marRight w:val="0"/>
      <w:marTop w:val="0"/>
      <w:marBottom w:val="0"/>
      <w:divBdr>
        <w:top w:val="none" w:sz="0" w:space="0" w:color="auto"/>
        <w:left w:val="none" w:sz="0" w:space="0" w:color="auto"/>
        <w:bottom w:val="none" w:sz="0" w:space="0" w:color="auto"/>
        <w:right w:val="none" w:sz="0" w:space="0" w:color="auto"/>
      </w:divBdr>
    </w:div>
    <w:div w:id="576476489">
      <w:bodyDiv w:val="1"/>
      <w:marLeft w:val="0"/>
      <w:marRight w:val="0"/>
      <w:marTop w:val="0"/>
      <w:marBottom w:val="0"/>
      <w:divBdr>
        <w:top w:val="none" w:sz="0" w:space="0" w:color="auto"/>
        <w:left w:val="none" w:sz="0" w:space="0" w:color="auto"/>
        <w:bottom w:val="none" w:sz="0" w:space="0" w:color="auto"/>
        <w:right w:val="none" w:sz="0" w:space="0" w:color="auto"/>
      </w:divBdr>
    </w:div>
    <w:div w:id="576983880">
      <w:bodyDiv w:val="1"/>
      <w:marLeft w:val="0"/>
      <w:marRight w:val="0"/>
      <w:marTop w:val="0"/>
      <w:marBottom w:val="0"/>
      <w:divBdr>
        <w:top w:val="none" w:sz="0" w:space="0" w:color="auto"/>
        <w:left w:val="none" w:sz="0" w:space="0" w:color="auto"/>
        <w:bottom w:val="none" w:sz="0" w:space="0" w:color="auto"/>
        <w:right w:val="none" w:sz="0" w:space="0" w:color="auto"/>
      </w:divBdr>
    </w:div>
    <w:div w:id="577133234">
      <w:bodyDiv w:val="1"/>
      <w:marLeft w:val="0"/>
      <w:marRight w:val="0"/>
      <w:marTop w:val="0"/>
      <w:marBottom w:val="0"/>
      <w:divBdr>
        <w:top w:val="none" w:sz="0" w:space="0" w:color="auto"/>
        <w:left w:val="none" w:sz="0" w:space="0" w:color="auto"/>
        <w:bottom w:val="none" w:sz="0" w:space="0" w:color="auto"/>
        <w:right w:val="none" w:sz="0" w:space="0" w:color="auto"/>
      </w:divBdr>
    </w:div>
    <w:div w:id="577444893">
      <w:bodyDiv w:val="1"/>
      <w:marLeft w:val="0"/>
      <w:marRight w:val="0"/>
      <w:marTop w:val="0"/>
      <w:marBottom w:val="0"/>
      <w:divBdr>
        <w:top w:val="none" w:sz="0" w:space="0" w:color="auto"/>
        <w:left w:val="none" w:sz="0" w:space="0" w:color="auto"/>
        <w:bottom w:val="none" w:sz="0" w:space="0" w:color="auto"/>
        <w:right w:val="none" w:sz="0" w:space="0" w:color="auto"/>
      </w:divBdr>
    </w:div>
    <w:div w:id="577718113">
      <w:bodyDiv w:val="1"/>
      <w:marLeft w:val="0"/>
      <w:marRight w:val="0"/>
      <w:marTop w:val="0"/>
      <w:marBottom w:val="0"/>
      <w:divBdr>
        <w:top w:val="none" w:sz="0" w:space="0" w:color="auto"/>
        <w:left w:val="none" w:sz="0" w:space="0" w:color="auto"/>
        <w:bottom w:val="none" w:sz="0" w:space="0" w:color="auto"/>
        <w:right w:val="none" w:sz="0" w:space="0" w:color="auto"/>
      </w:divBdr>
    </w:div>
    <w:div w:id="578099281">
      <w:bodyDiv w:val="1"/>
      <w:marLeft w:val="0"/>
      <w:marRight w:val="0"/>
      <w:marTop w:val="0"/>
      <w:marBottom w:val="0"/>
      <w:divBdr>
        <w:top w:val="none" w:sz="0" w:space="0" w:color="auto"/>
        <w:left w:val="none" w:sz="0" w:space="0" w:color="auto"/>
        <w:bottom w:val="none" w:sz="0" w:space="0" w:color="auto"/>
        <w:right w:val="none" w:sz="0" w:space="0" w:color="auto"/>
      </w:divBdr>
    </w:div>
    <w:div w:id="578179533">
      <w:bodyDiv w:val="1"/>
      <w:marLeft w:val="0"/>
      <w:marRight w:val="0"/>
      <w:marTop w:val="0"/>
      <w:marBottom w:val="0"/>
      <w:divBdr>
        <w:top w:val="none" w:sz="0" w:space="0" w:color="auto"/>
        <w:left w:val="none" w:sz="0" w:space="0" w:color="auto"/>
        <w:bottom w:val="none" w:sz="0" w:space="0" w:color="auto"/>
        <w:right w:val="none" w:sz="0" w:space="0" w:color="auto"/>
      </w:divBdr>
    </w:div>
    <w:div w:id="578364765">
      <w:bodyDiv w:val="1"/>
      <w:marLeft w:val="0"/>
      <w:marRight w:val="0"/>
      <w:marTop w:val="0"/>
      <w:marBottom w:val="0"/>
      <w:divBdr>
        <w:top w:val="none" w:sz="0" w:space="0" w:color="auto"/>
        <w:left w:val="none" w:sz="0" w:space="0" w:color="auto"/>
        <w:bottom w:val="none" w:sz="0" w:space="0" w:color="auto"/>
        <w:right w:val="none" w:sz="0" w:space="0" w:color="auto"/>
      </w:divBdr>
    </w:div>
    <w:div w:id="578634725">
      <w:bodyDiv w:val="1"/>
      <w:marLeft w:val="0"/>
      <w:marRight w:val="0"/>
      <w:marTop w:val="0"/>
      <w:marBottom w:val="0"/>
      <w:divBdr>
        <w:top w:val="none" w:sz="0" w:space="0" w:color="auto"/>
        <w:left w:val="none" w:sz="0" w:space="0" w:color="auto"/>
        <w:bottom w:val="none" w:sz="0" w:space="0" w:color="auto"/>
        <w:right w:val="none" w:sz="0" w:space="0" w:color="auto"/>
      </w:divBdr>
    </w:div>
    <w:div w:id="578708269">
      <w:bodyDiv w:val="1"/>
      <w:marLeft w:val="0"/>
      <w:marRight w:val="0"/>
      <w:marTop w:val="0"/>
      <w:marBottom w:val="0"/>
      <w:divBdr>
        <w:top w:val="none" w:sz="0" w:space="0" w:color="auto"/>
        <w:left w:val="none" w:sz="0" w:space="0" w:color="auto"/>
        <w:bottom w:val="none" w:sz="0" w:space="0" w:color="auto"/>
        <w:right w:val="none" w:sz="0" w:space="0" w:color="auto"/>
      </w:divBdr>
    </w:div>
    <w:div w:id="578904850">
      <w:bodyDiv w:val="1"/>
      <w:marLeft w:val="0"/>
      <w:marRight w:val="0"/>
      <w:marTop w:val="0"/>
      <w:marBottom w:val="0"/>
      <w:divBdr>
        <w:top w:val="none" w:sz="0" w:space="0" w:color="auto"/>
        <w:left w:val="none" w:sz="0" w:space="0" w:color="auto"/>
        <w:bottom w:val="none" w:sz="0" w:space="0" w:color="auto"/>
        <w:right w:val="none" w:sz="0" w:space="0" w:color="auto"/>
      </w:divBdr>
    </w:div>
    <w:div w:id="579103089">
      <w:bodyDiv w:val="1"/>
      <w:marLeft w:val="0"/>
      <w:marRight w:val="0"/>
      <w:marTop w:val="0"/>
      <w:marBottom w:val="0"/>
      <w:divBdr>
        <w:top w:val="none" w:sz="0" w:space="0" w:color="auto"/>
        <w:left w:val="none" w:sz="0" w:space="0" w:color="auto"/>
        <w:bottom w:val="none" w:sz="0" w:space="0" w:color="auto"/>
        <w:right w:val="none" w:sz="0" w:space="0" w:color="auto"/>
      </w:divBdr>
    </w:div>
    <w:div w:id="579405817">
      <w:bodyDiv w:val="1"/>
      <w:marLeft w:val="0"/>
      <w:marRight w:val="0"/>
      <w:marTop w:val="0"/>
      <w:marBottom w:val="0"/>
      <w:divBdr>
        <w:top w:val="none" w:sz="0" w:space="0" w:color="auto"/>
        <w:left w:val="none" w:sz="0" w:space="0" w:color="auto"/>
        <w:bottom w:val="none" w:sz="0" w:space="0" w:color="auto"/>
        <w:right w:val="none" w:sz="0" w:space="0" w:color="auto"/>
      </w:divBdr>
    </w:div>
    <w:div w:id="579678380">
      <w:bodyDiv w:val="1"/>
      <w:marLeft w:val="0"/>
      <w:marRight w:val="0"/>
      <w:marTop w:val="0"/>
      <w:marBottom w:val="0"/>
      <w:divBdr>
        <w:top w:val="none" w:sz="0" w:space="0" w:color="auto"/>
        <w:left w:val="none" w:sz="0" w:space="0" w:color="auto"/>
        <w:bottom w:val="none" w:sz="0" w:space="0" w:color="auto"/>
        <w:right w:val="none" w:sz="0" w:space="0" w:color="auto"/>
      </w:divBdr>
    </w:div>
    <w:div w:id="579800796">
      <w:bodyDiv w:val="1"/>
      <w:marLeft w:val="0"/>
      <w:marRight w:val="0"/>
      <w:marTop w:val="0"/>
      <w:marBottom w:val="0"/>
      <w:divBdr>
        <w:top w:val="none" w:sz="0" w:space="0" w:color="auto"/>
        <w:left w:val="none" w:sz="0" w:space="0" w:color="auto"/>
        <w:bottom w:val="none" w:sz="0" w:space="0" w:color="auto"/>
        <w:right w:val="none" w:sz="0" w:space="0" w:color="auto"/>
      </w:divBdr>
    </w:div>
    <w:div w:id="579874470">
      <w:bodyDiv w:val="1"/>
      <w:marLeft w:val="0"/>
      <w:marRight w:val="0"/>
      <w:marTop w:val="0"/>
      <w:marBottom w:val="0"/>
      <w:divBdr>
        <w:top w:val="none" w:sz="0" w:space="0" w:color="auto"/>
        <w:left w:val="none" w:sz="0" w:space="0" w:color="auto"/>
        <w:bottom w:val="none" w:sz="0" w:space="0" w:color="auto"/>
        <w:right w:val="none" w:sz="0" w:space="0" w:color="auto"/>
      </w:divBdr>
    </w:div>
    <w:div w:id="581566468">
      <w:bodyDiv w:val="1"/>
      <w:marLeft w:val="0"/>
      <w:marRight w:val="0"/>
      <w:marTop w:val="0"/>
      <w:marBottom w:val="0"/>
      <w:divBdr>
        <w:top w:val="none" w:sz="0" w:space="0" w:color="auto"/>
        <w:left w:val="none" w:sz="0" w:space="0" w:color="auto"/>
        <w:bottom w:val="none" w:sz="0" w:space="0" w:color="auto"/>
        <w:right w:val="none" w:sz="0" w:space="0" w:color="auto"/>
      </w:divBdr>
    </w:div>
    <w:div w:id="581916282">
      <w:bodyDiv w:val="1"/>
      <w:marLeft w:val="0"/>
      <w:marRight w:val="0"/>
      <w:marTop w:val="0"/>
      <w:marBottom w:val="0"/>
      <w:divBdr>
        <w:top w:val="none" w:sz="0" w:space="0" w:color="auto"/>
        <w:left w:val="none" w:sz="0" w:space="0" w:color="auto"/>
        <w:bottom w:val="none" w:sz="0" w:space="0" w:color="auto"/>
        <w:right w:val="none" w:sz="0" w:space="0" w:color="auto"/>
      </w:divBdr>
    </w:div>
    <w:div w:id="582683920">
      <w:bodyDiv w:val="1"/>
      <w:marLeft w:val="0"/>
      <w:marRight w:val="0"/>
      <w:marTop w:val="0"/>
      <w:marBottom w:val="0"/>
      <w:divBdr>
        <w:top w:val="none" w:sz="0" w:space="0" w:color="auto"/>
        <w:left w:val="none" w:sz="0" w:space="0" w:color="auto"/>
        <w:bottom w:val="none" w:sz="0" w:space="0" w:color="auto"/>
        <w:right w:val="none" w:sz="0" w:space="0" w:color="auto"/>
      </w:divBdr>
    </w:div>
    <w:div w:id="584074814">
      <w:bodyDiv w:val="1"/>
      <w:marLeft w:val="0"/>
      <w:marRight w:val="0"/>
      <w:marTop w:val="0"/>
      <w:marBottom w:val="0"/>
      <w:divBdr>
        <w:top w:val="none" w:sz="0" w:space="0" w:color="auto"/>
        <w:left w:val="none" w:sz="0" w:space="0" w:color="auto"/>
        <w:bottom w:val="none" w:sz="0" w:space="0" w:color="auto"/>
        <w:right w:val="none" w:sz="0" w:space="0" w:color="auto"/>
      </w:divBdr>
    </w:div>
    <w:div w:id="584269018">
      <w:bodyDiv w:val="1"/>
      <w:marLeft w:val="0"/>
      <w:marRight w:val="0"/>
      <w:marTop w:val="0"/>
      <w:marBottom w:val="0"/>
      <w:divBdr>
        <w:top w:val="none" w:sz="0" w:space="0" w:color="auto"/>
        <w:left w:val="none" w:sz="0" w:space="0" w:color="auto"/>
        <w:bottom w:val="none" w:sz="0" w:space="0" w:color="auto"/>
        <w:right w:val="none" w:sz="0" w:space="0" w:color="auto"/>
      </w:divBdr>
    </w:div>
    <w:div w:id="584991814">
      <w:bodyDiv w:val="1"/>
      <w:marLeft w:val="0"/>
      <w:marRight w:val="0"/>
      <w:marTop w:val="0"/>
      <w:marBottom w:val="0"/>
      <w:divBdr>
        <w:top w:val="none" w:sz="0" w:space="0" w:color="auto"/>
        <w:left w:val="none" w:sz="0" w:space="0" w:color="auto"/>
        <w:bottom w:val="none" w:sz="0" w:space="0" w:color="auto"/>
        <w:right w:val="none" w:sz="0" w:space="0" w:color="auto"/>
      </w:divBdr>
    </w:div>
    <w:div w:id="585304893">
      <w:bodyDiv w:val="1"/>
      <w:marLeft w:val="0"/>
      <w:marRight w:val="0"/>
      <w:marTop w:val="0"/>
      <w:marBottom w:val="0"/>
      <w:divBdr>
        <w:top w:val="none" w:sz="0" w:space="0" w:color="auto"/>
        <w:left w:val="none" w:sz="0" w:space="0" w:color="auto"/>
        <w:bottom w:val="none" w:sz="0" w:space="0" w:color="auto"/>
        <w:right w:val="none" w:sz="0" w:space="0" w:color="auto"/>
      </w:divBdr>
    </w:div>
    <w:div w:id="585579005">
      <w:bodyDiv w:val="1"/>
      <w:marLeft w:val="0"/>
      <w:marRight w:val="0"/>
      <w:marTop w:val="0"/>
      <w:marBottom w:val="0"/>
      <w:divBdr>
        <w:top w:val="none" w:sz="0" w:space="0" w:color="auto"/>
        <w:left w:val="none" w:sz="0" w:space="0" w:color="auto"/>
        <w:bottom w:val="none" w:sz="0" w:space="0" w:color="auto"/>
        <w:right w:val="none" w:sz="0" w:space="0" w:color="auto"/>
      </w:divBdr>
    </w:div>
    <w:div w:id="586233116">
      <w:bodyDiv w:val="1"/>
      <w:marLeft w:val="0"/>
      <w:marRight w:val="0"/>
      <w:marTop w:val="0"/>
      <w:marBottom w:val="0"/>
      <w:divBdr>
        <w:top w:val="none" w:sz="0" w:space="0" w:color="auto"/>
        <w:left w:val="none" w:sz="0" w:space="0" w:color="auto"/>
        <w:bottom w:val="none" w:sz="0" w:space="0" w:color="auto"/>
        <w:right w:val="none" w:sz="0" w:space="0" w:color="auto"/>
      </w:divBdr>
    </w:div>
    <w:div w:id="586576831">
      <w:bodyDiv w:val="1"/>
      <w:marLeft w:val="0"/>
      <w:marRight w:val="0"/>
      <w:marTop w:val="0"/>
      <w:marBottom w:val="0"/>
      <w:divBdr>
        <w:top w:val="none" w:sz="0" w:space="0" w:color="auto"/>
        <w:left w:val="none" w:sz="0" w:space="0" w:color="auto"/>
        <w:bottom w:val="none" w:sz="0" w:space="0" w:color="auto"/>
        <w:right w:val="none" w:sz="0" w:space="0" w:color="auto"/>
      </w:divBdr>
    </w:div>
    <w:div w:id="587152860">
      <w:bodyDiv w:val="1"/>
      <w:marLeft w:val="0"/>
      <w:marRight w:val="0"/>
      <w:marTop w:val="0"/>
      <w:marBottom w:val="0"/>
      <w:divBdr>
        <w:top w:val="none" w:sz="0" w:space="0" w:color="auto"/>
        <w:left w:val="none" w:sz="0" w:space="0" w:color="auto"/>
        <w:bottom w:val="none" w:sz="0" w:space="0" w:color="auto"/>
        <w:right w:val="none" w:sz="0" w:space="0" w:color="auto"/>
      </w:divBdr>
    </w:div>
    <w:div w:id="587156337">
      <w:bodyDiv w:val="1"/>
      <w:marLeft w:val="0"/>
      <w:marRight w:val="0"/>
      <w:marTop w:val="0"/>
      <w:marBottom w:val="0"/>
      <w:divBdr>
        <w:top w:val="none" w:sz="0" w:space="0" w:color="auto"/>
        <w:left w:val="none" w:sz="0" w:space="0" w:color="auto"/>
        <w:bottom w:val="none" w:sz="0" w:space="0" w:color="auto"/>
        <w:right w:val="none" w:sz="0" w:space="0" w:color="auto"/>
      </w:divBdr>
    </w:div>
    <w:div w:id="587269517">
      <w:bodyDiv w:val="1"/>
      <w:marLeft w:val="0"/>
      <w:marRight w:val="0"/>
      <w:marTop w:val="0"/>
      <w:marBottom w:val="0"/>
      <w:divBdr>
        <w:top w:val="none" w:sz="0" w:space="0" w:color="auto"/>
        <w:left w:val="none" w:sz="0" w:space="0" w:color="auto"/>
        <w:bottom w:val="none" w:sz="0" w:space="0" w:color="auto"/>
        <w:right w:val="none" w:sz="0" w:space="0" w:color="auto"/>
      </w:divBdr>
    </w:div>
    <w:div w:id="587616251">
      <w:bodyDiv w:val="1"/>
      <w:marLeft w:val="0"/>
      <w:marRight w:val="0"/>
      <w:marTop w:val="0"/>
      <w:marBottom w:val="0"/>
      <w:divBdr>
        <w:top w:val="none" w:sz="0" w:space="0" w:color="auto"/>
        <w:left w:val="none" w:sz="0" w:space="0" w:color="auto"/>
        <w:bottom w:val="none" w:sz="0" w:space="0" w:color="auto"/>
        <w:right w:val="none" w:sz="0" w:space="0" w:color="auto"/>
      </w:divBdr>
    </w:div>
    <w:div w:id="587738242">
      <w:bodyDiv w:val="1"/>
      <w:marLeft w:val="0"/>
      <w:marRight w:val="0"/>
      <w:marTop w:val="0"/>
      <w:marBottom w:val="0"/>
      <w:divBdr>
        <w:top w:val="none" w:sz="0" w:space="0" w:color="auto"/>
        <w:left w:val="none" w:sz="0" w:space="0" w:color="auto"/>
        <w:bottom w:val="none" w:sz="0" w:space="0" w:color="auto"/>
        <w:right w:val="none" w:sz="0" w:space="0" w:color="auto"/>
      </w:divBdr>
    </w:div>
    <w:div w:id="588075227">
      <w:bodyDiv w:val="1"/>
      <w:marLeft w:val="0"/>
      <w:marRight w:val="0"/>
      <w:marTop w:val="0"/>
      <w:marBottom w:val="0"/>
      <w:divBdr>
        <w:top w:val="none" w:sz="0" w:space="0" w:color="auto"/>
        <w:left w:val="none" w:sz="0" w:space="0" w:color="auto"/>
        <w:bottom w:val="none" w:sz="0" w:space="0" w:color="auto"/>
        <w:right w:val="none" w:sz="0" w:space="0" w:color="auto"/>
      </w:divBdr>
    </w:div>
    <w:div w:id="588122948">
      <w:bodyDiv w:val="1"/>
      <w:marLeft w:val="0"/>
      <w:marRight w:val="0"/>
      <w:marTop w:val="0"/>
      <w:marBottom w:val="0"/>
      <w:divBdr>
        <w:top w:val="none" w:sz="0" w:space="0" w:color="auto"/>
        <w:left w:val="none" w:sz="0" w:space="0" w:color="auto"/>
        <w:bottom w:val="none" w:sz="0" w:space="0" w:color="auto"/>
        <w:right w:val="none" w:sz="0" w:space="0" w:color="auto"/>
      </w:divBdr>
    </w:div>
    <w:div w:id="588386300">
      <w:bodyDiv w:val="1"/>
      <w:marLeft w:val="0"/>
      <w:marRight w:val="0"/>
      <w:marTop w:val="0"/>
      <w:marBottom w:val="0"/>
      <w:divBdr>
        <w:top w:val="none" w:sz="0" w:space="0" w:color="auto"/>
        <w:left w:val="none" w:sz="0" w:space="0" w:color="auto"/>
        <w:bottom w:val="none" w:sz="0" w:space="0" w:color="auto"/>
        <w:right w:val="none" w:sz="0" w:space="0" w:color="auto"/>
      </w:divBdr>
    </w:div>
    <w:div w:id="589048426">
      <w:bodyDiv w:val="1"/>
      <w:marLeft w:val="0"/>
      <w:marRight w:val="0"/>
      <w:marTop w:val="0"/>
      <w:marBottom w:val="0"/>
      <w:divBdr>
        <w:top w:val="none" w:sz="0" w:space="0" w:color="auto"/>
        <w:left w:val="none" w:sz="0" w:space="0" w:color="auto"/>
        <w:bottom w:val="none" w:sz="0" w:space="0" w:color="auto"/>
        <w:right w:val="none" w:sz="0" w:space="0" w:color="auto"/>
      </w:divBdr>
    </w:div>
    <w:div w:id="589389922">
      <w:bodyDiv w:val="1"/>
      <w:marLeft w:val="0"/>
      <w:marRight w:val="0"/>
      <w:marTop w:val="0"/>
      <w:marBottom w:val="0"/>
      <w:divBdr>
        <w:top w:val="none" w:sz="0" w:space="0" w:color="auto"/>
        <w:left w:val="none" w:sz="0" w:space="0" w:color="auto"/>
        <w:bottom w:val="none" w:sz="0" w:space="0" w:color="auto"/>
        <w:right w:val="none" w:sz="0" w:space="0" w:color="auto"/>
      </w:divBdr>
    </w:div>
    <w:div w:id="589896745">
      <w:bodyDiv w:val="1"/>
      <w:marLeft w:val="0"/>
      <w:marRight w:val="0"/>
      <w:marTop w:val="0"/>
      <w:marBottom w:val="0"/>
      <w:divBdr>
        <w:top w:val="none" w:sz="0" w:space="0" w:color="auto"/>
        <w:left w:val="none" w:sz="0" w:space="0" w:color="auto"/>
        <w:bottom w:val="none" w:sz="0" w:space="0" w:color="auto"/>
        <w:right w:val="none" w:sz="0" w:space="0" w:color="auto"/>
      </w:divBdr>
    </w:div>
    <w:div w:id="590165970">
      <w:bodyDiv w:val="1"/>
      <w:marLeft w:val="0"/>
      <w:marRight w:val="0"/>
      <w:marTop w:val="0"/>
      <w:marBottom w:val="0"/>
      <w:divBdr>
        <w:top w:val="none" w:sz="0" w:space="0" w:color="auto"/>
        <w:left w:val="none" w:sz="0" w:space="0" w:color="auto"/>
        <w:bottom w:val="none" w:sz="0" w:space="0" w:color="auto"/>
        <w:right w:val="none" w:sz="0" w:space="0" w:color="auto"/>
      </w:divBdr>
    </w:div>
    <w:div w:id="590168049">
      <w:bodyDiv w:val="1"/>
      <w:marLeft w:val="0"/>
      <w:marRight w:val="0"/>
      <w:marTop w:val="0"/>
      <w:marBottom w:val="0"/>
      <w:divBdr>
        <w:top w:val="none" w:sz="0" w:space="0" w:color="auto"/>
        <w:left w:val="none" w:sz="0" w:space="0" w:color="auto"/>
        <w:bottom w:val="none" w:sz="0" w:space="0" w:color="auto"/>
        <w:right w:val="none" w:sz="0" w:space="0" w:color="auto"/>
      </w:divBdr>
    </w:div>
    <w:div w:id="590315072">
      <w:bodyDiv w:val="1"/>
      <w:marLeft w:val="0"/>
      <w:marRight w:val="0"/>
      <w:marTop w:val="0"/>
      <w:marBottom w:val="0"/>
      <w:divBdr>
        <w:top w:val="none" w:sz="0" w:space="0" w:color="auto"/>
        <w:left w:val="none" w:sz="0" w:space="0" w:color="auto"/>
        <w:bottom w:val="none" w:sz="0" w:space="0" w:color="auto"/>
        <w:right w:val="none" w:sz="0" w:space="0" w:color="auto"/>
      </w:divBdr>
    </w:div>
    <w:div w:id="590696257">
      <w:bodyDiv w:val="1"/>
      <w:marLeft w:val="0"/>
      <w:marRight w:val="0"/>
      <w:marTop w:val="0"/>
      <w:marBottom w:val="0"/>
      <w:divBdr>
        <w:top w:val="none" w:sz="0" w:space="0" w:color="auto"/>
        <w:left w:val="none" w:sz="0" w:space="0" w:color="auto"/>
        <w:bottom w:val="none" w:sz="0" w:space="0" w:color="auto"/>
        <w:right w:val="none" w:sz="0" w:space="0" w:color="auto"/>
      </w:divBdr>
    </w:div>
    <w:div w:id="590705289">
      <w:bodyDiv w:val="1"/>
      <w:marLeft w:val="0"/>
      <w:marRight w:val="0"/>
      <w:marTop w:val="0"/>
      <w:marBottom w:val="0"/>
      <w:divBdr>
        <w:top w:val="none" w:sz="0" w:space="0" w:color="auto"/>
        <w:left w:val="none" w:sz="0" w:space="0" w:color="auto"/>
        <w:bottom w:val="none" w:sz="0" w:space="0" w:color="auto"/>
        <w:right w:val="none" w:sz="0" w:space="0" w:color="auto"/>
      </w:divBdr>
    </w:div>
    <w:div w:id="591357565">
      <w:bodyDiv w:val="1"/>
      <w:marLeft w:val="0"/>
      <w:marRight w:val="0"/>
      <w:marTop w:val="0"/>
      <w:marBottom w:val="0"/>
      <w:divBdr>
        <w:top w:val="none" w:sz="0" w:space="0" w:color="auto"/>
        <w:left w:val="none" w:sz="0" w:space="0" w:color="auto"/>
        <w:bottom w:val="none" w:sz="0" w:space="0" w:color="auto"/>
        <w:right w:val="none" w:sz="0" w:space="0" w:color="auto"/>
      </w:divBdr>
    </w:div>
    <w:div w:id="591359332">
      <w:bodyDiv w:val="1"/>
      <w:marLeft w:val="0"/>
      <w:marRight w:val="0"/>
      <w:marTop w:val="0"/>
      <w:marBottom w:val="0"/>
      <w:divBdr>
        <w:top w:val="none" w:sz="0" w:space="0" w:color="auto"/>
        <w:left w:val="none" w:sz="0" w:space="0" w:color="auto"/>
        <w:bottom w:val="none" w:sz="0" w:space="0" w:color="auto"/>
        <w:right w:val="none" w:sz="0" w:space="0" w:color="auto"/>
      </w:divBdr>
    </w:div>
    <w:div w:id="591739928">
      <w:bodyDiv w:val="1"/>
      <w:marLeft w:val="0"/>
      <w:marRight w:val="0"/>
      <w:marTop w:val="0"/>
      <w:marBottom w:val="0"/>
      <w:divBdr>
        <w:top w:val="none" w:sz="0" w:space="0" w:color="auto"/>
        <w:left w:val="none" w:sz="0" w:space="0" w:color="auto"/>
        <w:bottom w:val="none" w:sz="0" w:space="0" w:color="auto"/>
        <w:right w:val="none" w:sz="0" w:space="0" w:color="auto"/>
      </w:divBdr>
    </w:div>
    <w:div w:id="592130404">
      <w:bodyDiv w:val="1"/>
      <w:marLeft w:val="0"/>
      <w:marRight w:val="0"/>
      <w:marTop w:val="0"/>
      <w:marBottom w:val="0"/>
      <w:divBdr>
        <w:top w:val="none" w:sz="0" w:space="0" w:color="auto"/>
        <w:left w:val="none" w:sz="0" w:space="0" w:color="auto"/>
        <w:bottom w:val="none" w:sz="0" w:space="0" w:color="auto"/>
        <w:right w:val="none" w:sz="0" w:space="0" w:color="auto"/>
      </w:divBdr>
    </w:div>
    <w:div w:id="592321826">
      <w:bodyDiv w:val="1"/>
      <w:marLeft w:val="0"/>
      <w:marRight w:val="0"/>
      <w:marTop w:val="0"/>
      <w:marBottom w:val="0"/>
      <w:divBdr>
        <w:top w:val="none" w:sz="0" w:space="0" w:color="auto"/>
        <w:left w:val="none" w:sz="0" w:space="0" w:color="auto"/>
        <w:bottom w:val="none" w:sz="0" w:space="0" w:color="auto"/>
        <w:right w:val="none" w:sz="0" w:space="0" w:color="auto"/>
      </w:divBdr>
    </w:div>
    <w:div w:id="592863320">
      <w:bodyDiv w:val="1"/>
      <w:marLeft w:val="0"/>
      <w:marRight w:val="0"/>
      <w:marTop w:val="0"/>
      <w:marBottom w:val="0"/>
      <w:divBdr>
        <w:top w:val="none" w:sz="0" w:space="0" w:color="auto"/>
        <w:left w:val="none" w:sz="0" w:space="0" w:color="auto"/>
        <w:bottom w:val="none" w:sz="0" w:space="0" w:color="auto"/>
        <w:right w:val="none" w:sz="0" w:space="0" w:color="auto"/>
      </w:divBdr>
    </w:div>
    <w:div w:id="593055004">
      <w:bodyDiv w:val="1"/>
      <w:marLeft w:val="0"/>
      <w:marRight w:val="0"/>
      <w:marTop w:val="0"/>
      <w:marBottom w:val="0"/>
      <w:divBdr>
        <w:top w:val="none" w:sz="0" w:space="0" w:color="auto"/>
        <w:left w:val="none" w:sz="0" w:space="0" w:color="auto"/>
        <w:bottom w:val="none" w:sz="0" w:space="0" w:color="auto"/>
        <w:right w:val="none" w:sz="0" w:space="0" w:color="auto"/>
      </w:divBdr>
    </w:div>
    <w:div w:id="593511575">
      <w:bodyDiv w:val="1"/>
      <w:marLeft w:val="0"/>
      <w:marRight w:val="0"/>
      <w:marTop w:val="0"/>
      <w:marBottom w:val="0"/>
      <w:divBdr>
        <w:top w:val="none" w:sz="0" w:space="0" w:color="auto"/>
        <w:left w:val="none" w:sz="0" w:space="0" w:color="auto"/>
        <w:bottom w:val="none" w:sz="0" w:space="0" w:color="auto"/>
        <w:right w:val="none" w:sz="0" w:space="0" w:color="auto"/>
      </w:divBdr>
    </w:div>
    <w:div w:id="594094238">
      <w:bodyDiv w:val="1"/>
      <w:marLeft w:val="0"/>
      <w:marRight w:val="0"/>
      <w:marTop w:val="0"/>
      <w:marBottom w:val="0"/>
      <w:divBdr>
        <w:top w:val="none" w:sz="0" w:space="0" w:color="auto"/>
        <w:left w:val="none" w:sz="0" w:space="0" w:color="auto"/>
        <w:bottom w:val="none" w:sz="0" w:space="0" w:color="auto"/>
        <w:right w:val="none" w:sz="0" w:space="0" w:color="auto"/>
      </w:divBdr>
    </w:div>
    <w:div w:id="594285110">
      <w:bodyDiv w:val="1"/>
      <w:marLeft w:val="0"/>
      <w:marRight w:val="0"/>
      <w:marTop w:val="0"/>
      <w:marBottom w:val="0"/>
      <w:divBdr>
        <w:top w:val="none" w:sz="0" w:space="0" w:color="auto"/>
        <w:left w:val="none" w:sz="0" w:space="0" w:color="auto"/>
        <w:bottom w:val="none" w:sz="0" w:space="0" w:color="auto"/>
        <w:right w:val="none" w:sz="0" w:space="0" w:color="auto"/>
      </w:divBdr>
    </w:div>
    <w:div w:id="594827669">
      <w:bodyDiv w:val="1"/>
      <w:marLeft w:val="0"/>
      <w:marRight w:val="0"/>
      <w:marTop w:val="0"/>
      <w:marBottom w:val="0"/>
      <w:divBdr>
        <w:top w:val="none" w:sz="0" w:space="0" w:color="auto"/>
        <w:left w:val="none" w:sz="0" w:space="0" w:color="auto"/>
        <w:bottom w:val="none" w:sz="0" w:space="0" w:color="auto"/>
        <w:right w:val="none" w:sz="0" w:space="0" w:color="auto"/>
      </w:divBdr>
    </w:div>
    <w:div w:id="594940867">
      <w:bodyDiv w:val="1"/>
      <w:marLeft w:val="0"/>
      <w:marRight w:val="0"/>
      <w:marTop w:val="0"/>
      <w:marBottom w:val="0"/>
      <w:divBdr>
        <w:top w:val="none" w:sz="0" w:space="0" w:color="auto"/>
        <w:left w:val="none" w:sz="0" w:space="0" w:color="auto"/>
        <w:bottom w:val="none" w:sz="0" w:space="0" w:color="auto"/>
        <w:right w:val="none" w:sz="0" w:space="0" w:color="auto"/>
      </w:divBdr>
    </w:div>
    <w:div w:id="594946801">
      <w:bodyDiv w:val="1"/>
      <w:marLeft w:val="0"/>
      <w:marRight w:val="0"/>
      <w:marTop w:val="0"/>
      <w:marBottom w:val="0"/>
      <w:divBdr>
        <w:top w:val="none" w:sz="0" w:space="0" w:color="auto"/>
        <w:left w:val="none" w:sz="0" w:space="0" w:color="auto"/>
        <w:bottom w:val="none" w:sz="0" w:space="0" w:color="auto"/>
        <w:right w:val="none" w:sz="0" w:space="0" w:color="auto"/>
      </w:divBdr>
    </w:div>
    <w:div w:id="595286386">
      <w:bodyDiv w:val="1"/>
      <w:marLeft w:val="0"/>
      <w:marRight w:val="0"/>
      <w:marTop w:val="0"/>
      <w:marBottom w:val="0"/>
      <w:divBdr>
        <w:top w:val="none" w:sz="0" w:space="0" w:color="auto"/>
        <w:left w:val="none" w:sz="0" w:space="0" w:color="auto"/>
        <w:bottom w:val="none" w:sz="0" w:space="0" w:color="auto"/>
        <w:right w:val="none" w:sz="0" w:space="0" w:color="auto"/>
      </w:divBdr>
    </w:div>
    <w:div w:id="595595482">
      <w:bodyDiv w:val="1"/>
      <w:marLeft w:val="0"/>
      <w:marRight w:val="0"/>
      <w:marTop w:val="0"/>
      <w:marBottom w:val="0"/>
      <w:divBdr>
        <w:top w:val="none" w:sz="0" w:space="0" w:color="auto"/>
        <w:left w:val="none" w:sz="0" w:space="0" w:color="auto"/>
        <w:bottom w:val="none" w:sz="0" w:space="0" w:color="auto"/>
        <w:right w:val="none" w:sz="0" w:space="0" w:color="auto"/>
      </w:divBdr>
    </w:div>
    <w:div w:id="595599647">
      <w:bodyDiv w:val="1"/>
      <w:marLeft w:val="0"/>
      <w:marRight w:val="0"/>
      <w:marTop w:val="0"/>
      <w:marBottom w:val="0"/>
      <w:divBdr>
        <w:top w:val="none" w:sz="0" w:space="0" w:color="auto"/>
        <w:left w:val="none" w:sz="0" w:space="0" w:color="auto"/>
        <w:bottom w:val="none" w:sz="0" w:space="0" w:color="auto"/>
        <w:right w:val="none" w:sz="0" w:space="0" w:color="auto"/>
      </w:divBdr>
    </w:div>
    <w:div w:id="596907733">
      <w:bodyDiv w:val="1"/>
      <w:marLeft w:val="0"/>
      <w:marRight w:val="0"/>
      <w:marTop w:val="0"/>
      <w:marBottom w:val="0"/>
      <w:divBdr>
        <w:top w:val="none" w:sz="0" w:space="0" w:color="auto"/>
        <w:left w:val="none" w:sz="0" w:space="0" w:color="auto"/>
        <w:bottom w:val="none" w:sz="0" w:space="0" w:color="auto"/>
        <w:right w:val="none" w:sz="0" w:space="0" w:color="auto"/>
      </w:divBdr>
    </w:div>
    <w:div w:id="596910989">
      <w:bodyDiv w:val="1"/>
      <w:marLeft w:val="0"/>
      <w:marRight w:val="0"/>
      <w:marTop w:val="0"/>
      <w:marBottom w:val="0"/>
      <w:divBdr>
        <w:top w:val="none" w:sz="0" w:space="0" w:color="auto"/>
        <w:left w:val="none" w:sz="0" w:space="0" w:color="auto"/>
        <w:bottom w:val="none" w:sz="0" w:space="0" w:color="auto"/>
        <w:right w:val="none" w:sz="0" w:space="0" w:color="auto"/>
      </w:divBdr>
    </w:div>
    <w:div w:id="597719824">
      <w:bodyDiv w:val="1"/>
      <w:marLeft w:val="0"/>
      <w:marRight w:val="0"/>
      <w:marTop w:val="0"/>
      <w:marBottom w:val="0"/>
      <w:divBdr>
        <w:top w:val="none" w:sz="0" w:space="0" w:color="auto"/>
        <w:left w:val="none" w:sz="0" w:space="0" w:color="auto"/>
        <w:bottom w:val="none" w:sz="0" w:space="0" w:color="auto"/>
        <w:right w:val="none" w:sz="0" w:space="0" w:color="auto"/>
      </w:divBdr>
    </w:div>
    <w:div w:id="598753772">
      <w:bodyDiv w:val="1"/>
      <w:marLeft w:val="0"/>
      <w:marRight w:val="0"/>
      <w:marTop w:val="0"/>
      <w:marBottom w:val="0"/>
      <w:divBdr>
        <w:top w:val="none" w:sz="0" w:space="0" w:color="auto"/>
        <w:left w:val="none" w:sz="0" w:space="0" w:color="auto"/>
        <w:bottom w:val="none" w:sz="0" w:space="0" w:color="auto"/>
        <w:right w:val="none" w:sz="0" w:space="0" w:color="auto"/>
      </w:divBdr>
    </w:div>
    <w:div w:id="598878979">
      <w:bodyDiv w:val="1"/>
      <w:marLeft w:val="0"/>
      <w:marRight w:val="0"/>
      <w:marTop w:val="0"/>
      <w:marBottom w:val="0"/>
      <w:divBdr>
        <w:top w:val="none" w:sz="0" w:space="0" w:color="auto"/>
        <w:left w:val="none" w:sz="0" w:space="0" w:color="auto"/>
        <w:bottom w:val="none" w:sz="0" w:space="0" w:color="auto"/>
        <w:right w:val="none" w:sz="0" w:space="0" w:color="auto"/>
      </w:divBdr>
    </w:div>
    <w:div w:id="598954496">
      <w:bodyDiv w:val="1"/>
      <w:marLeft w:val="0"/>
      <w:marRight w:val="0"/>
      <w:marTop w:val="0"/>
      <w:marBottom w:val="0"/>
      <w:divBdr>
        <w:top w:val="none" w:sz="0" w:space="0" w:color="auto"/>
        <w:left w:val="none" w:sz="0" w:space="0" w:color="auto"/>
        <w:bottom w:val="none" w:sz="0" w:space="0" w:color="auto"/>
        <w:right w:val="none" w:sz="0" w:space="0" w:color="auto"/>
      </w:divBdr>
    </w:div>
    <w:div w:id="599025446">
      <w:bodyDiv w:val="1"/>
      <w:marLeft w:val="0"/>
      <w:marRight w:val="0"/>
      <w:marTop w:val="0"/>
      <w:marBottom w:val="0"/>
      <w:divBdr>
        <w:top w:val="none" w:sz="0" w:space="0" w:color="auto"/>
        <w:left w:val="none" w:sz="0" w:space="0" w:color="auto"/>
        <w:bottom w:val="none" w:sz="0" w:space="0" w:color="auto"/>
        <w:right w:val="none" w:sz="0" w:space="0" w:color="auto"/>
      </w:divBdr>
    </w:div>
    <w:div w:id="599263929">
      <w:bodyDiv w:val="1"/>
      <w:marLeft w:val="0"/>
      <w:marRight w:val="0"/>
      <w:marTop w:val="0"/>
      <w:marBottom w:val="0"/>
      <w:divBdr>
        <w:top w:val="none" w:sz="0" w:space="0" w:color="auto"/>
        <w:left w:val="none" w:sz="0" w:space="0" w:color="auto"/>
        <w:bottom w:val="none" w:sz="0" w:space="0" w:color="auto"/>
        <w:right w:val="none" w:sz="0" w:space="0" w:color="auto"/>
      </w:divBdr>
    </w:div>
    <w:div w:id="599333015">
      <w:bodyDiv w:val="1"/>
      <w:marLeft w:val="0"/>
      <w:marRight w:val="0"/>
      <w:marTop w:val="0"/>
      <w:marBottom w:val="0"/>
      <w:divBdr>
        <w:top w:val="none" w:sz="0" w:space="0" w:color="auto"/>
        <w:left w:val="none" w:sz="0" w:space="0" w:color="auto"/>
        <w:bottom w:val="none" w:sz="0" w:space="0" w:color="auto"/>
        <w:right w:val="none" w:sz="0" w:space="0" w:color="auto"/>
      </w:divBdr>
    </w:div>
    <w:div w:id="599411035">
      <w:bodyDiv w:val="1"/>
      <w:marLeft w:val="0"/>
      <w:marRight w:val="0"/>
      <w:marTop w:val="0"/>
      <w:marBottom w:val="0"/>
      <w:divBdr>
        <w:top w:val="none" w:sz="0" w:space="0" w:color="auto"/>
        <w:left w:val="none" w:sz="0" w:space="0" w:color="auto"/>
        <w:bottom w:val="none" w:sz="0" w:space="0" w:color="auto"/>
        <w:right w:val="none" w:sz="0" w:space="0" w:color="auto"/>
      </w:divBdr>
    </w:div>
    <w:div w:id="599485338">
      <w:bodyDiv w:val="1"/>
      <w:marLeft w:val="0"/>
      <w:marRight w:val="0"/>
      <w:marTop w:val="0"/>
      <w:marBottom w:val="0"/>
      <w:divBdr>
        <w:top w:val="none" w:sz="0" w:space="0" w:color="auto"/>
        <w:left w:val="none" w:sz="0" w:space="0" w:color="auto"/>
        <w:bottom w:val="none" w:sz="0" w:space="0" w:color="auto"/>
        <w:right w:val="none" w:sz="0" w:space="0" w:color="auto"/>
      </w:divBdr>
    </w:div>
    <w:div w:id="599871587">
      <w:bodyDiv w:val="1"/>
      <w:marLeft w:val="0"/>
      <w:marRight w:val="0"/>
      <w:marTop w:val="0"/>
      <w:marBottom w:val="0"/>
      <w:divBdr>
        <w:top w:val="none" w:sz="0" w:space="0" w:color="auto"/>
        <w:left w:val="none" w:sz="0" w:space="0" w:color="auto"/>
        <w:bottom w:val="none" w:sz="0" w:space="0" w:color="auto"/>
        <w:right w:val="none" w:sz="0" w:space="0" w:color="auto"/>
      </w:divBdr>
    </w:div>
    <w:div w:id="600072073">
      <w:bodyDiv w:val="1"/>
      <w:marLeft w:val="0"/>
      <w:marRight w:val="0"/>
      <w:marTop w:val="0"/>
      <w:marBottom w:val="0"/>
      <w:divBdr>
        <w:top w:val="none" w:sz="0" w:space="0" w:color="auto"/>
        <w:left w:val="none" w:sz="0" w:space="0" w:color="auto"/>
        <w:bottom w:val="none" w:sz="0" w:space="0" w:color="auto"/>
        <w:right w:val="none" w:sz="0" w:space="0" w:color="auto"/>
      </w:divBdr>
    </w:div>
    <w:div w:id="600919844">
      <w:bodyDiv w:val="1"/>
      <w:marLeft w:val="0"/>
      <w:marRight w:val="0"/>
      <w:marTop w:val="0"/>
      <w:marBottom w:val="0"/>
      <w:divBdr>
        <w:top w:val="none" w:sz="0" w:space="0" w:color="auto"/>
        <w:left w:val="none" w:sz="0" w:space="0" w:color="auto"/>
        <w:bottom w:val="none" w:sz="0" w:space="0" w:color="auto"/>
        <w:right w:val="none" w:sz="0" w:space="0" w:color="auto"/>
      </w:divBdr>
    </w:div>
    <w:div w:id="602300995">
      <w:bodyDiv w:val="1"/>
      <w:marLeft w:val="0"/>
      <w:marRight w:val="0"/>
      <w:marTop w:val="0"/>
      <w:marBottom w:val="0"/>
      <w:divBdr>
        <w:top w:val="none" w:sz="0" w:space="0" w:color="auto"/>
        <w:left w:val="none" w:sz="0" w:space="0" w:color="auto"/>
        <w:bottom w:val="none" w:sz="0" w:space="0" w:color="auto"/>
        <w:right w:val="none" w:sz="0" w:space="0" w:color="auto"/>
      </w:divBdr>
    </w:div>
    <w:div w:id="602538341">
      <w:bodyDiv w:val="1"/>
      <w:marLeft w:val="0"/>
      <w:marRight w:val="0"/>
      <w:marTop w:val="0"/>
      <w:marBottom w:val="0"/>
      <w:divBdr>
        <w:top w:val="none" w:sz="0" w:space="0" w:color="auto"/>
        <w:left w:val="none" w:sz="0" w:space="0" w:color="auto"/>
        <w:bottom w:val="none" w:sz="0" w:space="0" w:color="auto"/>
        <w:right w:val="none" w:sz="0" w:space="0" w:color="auto"/>
      </w:divBdr>
    </w:div>
    <w:div w:id="603155721">
      <w:bodyDiv w:val="1"/>
      <w:marLeft w:val="0"/>
      <w:marRight w:val="0"/>
      <w:marTop w:val="0"/>
      <w:marBottom w:val="0"/>
      <w:divBdr>
        <w:top w:val="none" w:sz="0" w:space="0" w:color="auto"/>
        <w:left w:val="none" w:sz="0" w:space="0" w:color="auto"/>
        <w:bottom w:val="none" w:sz="0" w:space="0" w:color="auto"/>
        <w:right w:val="none" w:sz="0" w:space="0" w:color="auto"/>
      </w:divBdr>
    </w:div>
    <w:div w:id="603731173">
      <w:bodyDiv w:val="1"/>
      <w:marLeft w:val="0"/>
      <w:marRight w:val="0"/>
      <w:marTop w:val="0"/>
      <w:marBottom w:val="0"/>
      <w:divBdr>
        <w:top w:val="none" w:sz="0" w:space="0" w:color="auto"/>
        <w:left w:val="none" w:sz="0" w:space="0" w:color="auto"/>
        <w:bottom w:val="none" w:sz="0" w:space="0" w:color="auto"/>
        <w:right w:val="none" w:sz="0" w:space="0" w:color="auto"/>
      </w:divBdr>
    </w:div>
    <w:div w:id="603809697">
      <w:bodyDiv w:val="1"/>
      <w:marLeft w:val="0"/>
      <w:marRight w:val="0"/>
      <w:marTop w:val="0"/>
      <w:marBottom w:val="0"/>
      <w:divBdr>
        <w:top w:val="none" w:sz="0" w:space="0" w:color="auto"/>
        <w:left w:val="none" w:sz="0" w:space="0" w:color="auto"/>
        <w:bottom w:val="none" w:sz="0" w:space="0" w:color="auto"/>
        <w:right w:val="none" w:sz="0" w:space="0" w:color="auto"/>
      </w:divBdr>
    </w:div>
    <w:div w:id="603877436">
      <w:bodyDiv w:val="1"/>
      <w:marLeft w:val="0"/>
      <w:marRight w:val="0"/>
      <w:marTop w:val="0"/>
      <w:marBottom w:val="0"/>
      <w:divBdr>
        <w:top w:val="none" w:sz="0" w:space="0" w:color="auto"/>
        <w:left w:val="none" w:sz="0" w:space="0" w:color="auto"/>
        <w:bottom w:val="none" w:sz="0" w:space="0" w:color="auto"/>
        <w:right w:val="none" w:sz="0" w:space="0" w:color="auto"/>
      </w:divBdr>
    </w:div>
    <w:div w:id="605117441">
      <w:bodyDiv w:val="1"/>
      <w:marLeft w:val="0"/>
      <w:marRight w:val="0"/>
      <w:marTop w:val="0"/>
      <w:marBottom w:val="0"/>
      <w:divBdr>
        <w:top w:val="none" w:sz="0" w:space="0" w:color="auto"/>
        <w:left w:val="none" w:sz="0" w:space="0" w:color="auto"/>
        <w:bottom w:val="none" w:sz="0" w:space="0" w:color="auto"/>
        <w:right w:val="none" w:sz="0" w:space="0" w:color="auto"/>
      </w:divBdr>
    </w:div>
    <w:div w:id="606354375">
      <w:bodyDiv w:val="1"/>
      <w:marLeft w:val="0"/>
      <w:marRight w:val="0"/>
      <w:marTop w:val="0"/>
      <w:marBottom w:val="0"/>
      <w:divBdr>
        <w:top w:val="none" w:sz="0" w:space="0" w:color="auto"/>
        <w:left w:val="none" w:sz="0" w:space="0" w:color="auto"/>
        <w:bottom w:val="none" w:sz="0" w:space="0" w:color="auto"/>
        <w:right w:val="none" w:sz="0" w:space="0" w:color="auto"/>
      </w:divBdr>
    </w:div>
    <w:div w:id="606891753">
      <w:bodyDiv w:val="1"/>
      <w:marLeft w:val="0"/>
      <w:marRight w:val="0"/>
      <w:marTop w:val="0"/>
      <w:marBottom w:val="0"/>
      <w:divBdr>
        <w:top w:val="none" w:sz="0" w:space="0" w:color="auto"/>
        <w:left w:val="none" w:sz="0" w:space="0" w:color="auto"/>
        <w:bottom w:val="none" w:sz="0" w:space="0" w:color="auto"/>
        <w:right w:val="none" w:sz="0" w:space="0" w:color="auto"/>
      </w:divBdr>
    </w:div>
    <w:div w:id="607128980">
      <w:bodyDiv w:val="1"/>
      <w:marLeft w:val="0"/>
      <w:marRight w:val="0"/>
      <w:marTop w:val="0"/>
      <w:marBottom w:val="0"/>
      <w:divBdr>
        <w:top w:val="none" w:sz="0" w:space="0" w:color="auto"/>
        <w:left w:val="none" w:sz="0" w:space="0" w:color="auto"/>
        <w:bottom w:val="none" w:sz="0" w:space="0" w:color="auto"/>
        <w:right w:val="none" w:sz="0" w:space="0" w:color="auto"/>
      </w:divBdr>
    </w:div>
    <w:div w:id="607547244">
      <w:bodyDiv w:val="1"/>
      <w:marLeft w:val="0"/>
      <w:marRight w:val="0"/>
      <w:marTop w:val="0"/>
      <w:marBottom w:val="0"/>
      <w:divBdr>
        <w:top w:val="none" w:sz="0" w:space="0" w:color="auto"/>
        <w:left w:val="none" w:sz="0" w:space="0" w:color="auto"/>
        <w:bottom w:val="none" w:sz="0" w:space="0" w:color="auto"/>
        <w:right w:val="none" w:sz="0" w:space="0" w:color="auto"/>
      </w:divBdr>
    </w:div>
    <w:div w:id="608242317">
      <w:bodyDiv w:val="1"/>
      <w:marLeft w:val="0"/>
      <w:marRight w:val="0"/>
      <w:marTop w:val="0"/>
      <w:marBottom w:val="0"/>
      <w:divBdr>
        <w:top w:val="none" w:sz="0" w:space="0" w:color="auto"/>
        <w:left w:val="none" w:sz="0" w:space="0" w:color="auto"/>
        <w:bottom w:val="none" w:sz="0" w:space="0" w:color="auto"/>
        <w:right w:val="none" w:sz="0" w:space="0" w:color="auto"/>
      </w:divBdr>
    </w:div>
    <w:div w:id="608321221">
      <w:bodyDiv w:val="1"/>
      <w:marLeft w:val="0"/>
      <w:marRight w:val="0"/>
      <w:marTop w:val="0"/>
      <w:marBottom w:val="0"/>
      <w:divBdr>
        <w:top w:val="none" w:sz="0" w:space="0" w:color="auto"/>
        <w:left w:val="none" w:sz="0" w:space="0" w:color="auto"/>
        <w:bottom w:val="none" w:sz="0" w:space="0" w:color="auto"/>
        <w:right w:val="none" w:sz="0" w:space="0" w:color="auto"/>
      </w:divBdr>
    </w:div>
    <w:div w:id="608584745">
      <w:bodyDiv w:val="1"/>
      <w:marLeft w:val="0"/>
      <w:marRight w:val="0"/>
      <w:marTop w:val="0"/>
      <w:marBottom w:val="0"/>
      <w:divBdr>
        <w:top w:val="none" w:sz="0" w:space="0" w:color="auto"/>
        <w:left w:val="none" w:sz="0" w:space="0" w:color="auto"/>
        <w:bottom w:val="none" w:sz="0" w:space="0" w:color="auto"/>
        <w:right w:val="none" w:sz="0" w:space="0" w:color="auto"/>
      </w:divBdr>
    </w:div>
    <w:div w:id="608900279">
      <w:bodyDiv w:val="1"/>
      <w:marLeft w:val="0"/>
      <w:marRight w:val="0"/>
      <w:marTop w:val="0"/>
      <w:marBottom w:val="0"/>
      <w:divBdr>
        <w:top w:val="none" w:sz="0" w:space="0" w:color="auto"/>
        <w:left w:val="none" w:sz="0" w:space="0" w:color="auto"/>
        <w:bottom w:val="none" w:sz="0" w:space="0" w:color="auto"/>
        <w:right w:val="none" w:sz="0" w:space="0" w:color="auto"/>
      </w:divBdr>
    </w:div>
    <w:div w:id="608970409">
      <w:bodyDiv w:val="1"/>
      <w:marLeft w:val="0"/>
      <w:marRight w:val="0"/>
      <w:marTop w:val="0"/>
      <w:marBottom w:val="0"/>
      <w:divBdr>
        <w:top w:val="none" w:sz="0" w:space="0" w:color="auto"/>
        <w:left w:val="none" w:sz="0" w:space="0" w:color="auto"/>
        <w:bottom w:val="none" w:sz="0" w:space="0" w:color="auto"/>
        <w:right w:val="none" w:sz="0" w:space="0" w:color="auto"/>
      </w:divBdr>
    </w:div>
    <w:div w:id="609747053">
      <w:bodyDiv w:val="1"/>
      <w:marLeft w:val="0"/>
      <w:marRight w:val="0"/>
      <w:marTop w:val="0"/>
      <w:marBottom w:val="0"/>
      <w:divBdr>
        <w:top w:val="none" w:sz="0" w:space="0" w:color="auto"/>
        <w:left w:val="none" w:sz="0" w:space="0" w:color="auto"/>
        <w:bottom w:val="none" w:sz="0" w:space="0" w:color="auto"/>
        <w:right w:val="none" w:sz="0" w:space="0" w:color="auto"/>
      </w:divBdr>
    </w:div>
    <w:div w:id="610629632">
      <w:bodyDiv w:val="1"/>
      <w:marLeft w:val="0"/>
      <w:marRight w:val="0"/>
      <w:marTop w:val="0"/>
      <w:marBottom w:val="0"/>
      <w:divBdr>
        <w:top w:val="none" w:sz="0" w:space="0" w:color="auto"/>
        <w:left w:val="none" w:sz="0" w:space="0" w:color="auto"/>
        <w:bottom w:val="none" w:sz="0" w:space="0" w:color="auto"/>
        <w:right w:val="none" w:sz="0" w:space="0" w:color="auto"/>
      </w:divBdr>
    </w:div>
    <w:div w:id="611286851">
      <w:bodyDiv w:val="1"/>
      <w:marLeft w:val="0"/>
      <w:marRight w:val="0"/>
      <w:marTop w:val="0"/>
      <w:marBottom w:val="0"/>
      <w:divBdr>
        <w:top w:val="none" w:sz="0" w:space="0" w:color="auto"/>
        <w:left w:val="none" w:sz="0" w:space="0" w:color="auto"/>
        <w:bottom w:val="none" w:sz="0" w:space="0" w:color="auto"/>
        <w:right w:val="none" w:sz="0" w:space="0" w:color="auto"/>
      </w:divBdr>
    </w:div>
    <w:div w:id="612323123">
      <w:bodyDiv w:val="1"/>
      <w:marLeft w:val="0"/>
      <w:marRight w:val="0"/>
      <w:marTop w:val="0"/>
      <w:marBottom w:val="0"/>
      <w:divBdr>
        <w:top w:val="none" w:sz="0" w:space="0" w:color="auto"/>
        <w:left w:val="none" w:sz="0" w:space="0" w:color="auto"/>
        <w:bottom w:val="none" w:sz="0" w:space="0" w:color="auto"/>
        <w:right w:val="none" w:sz="0" w:space="0" w:color="auto"/>
      </w:divBdr>
    </w:div>
    <w:div w:id="612984525">
      <w:bodyDiv w:val="1"/>
      <w:marLeft w:val="0"/>
      <w:marRight w:val="0"/>
      <w:marTop w:val="0"/>
      <w:marBottom w:val="0"/>
      <w:divBdr>
        <w:top w:val="none" w:sz="0" w:space="0" w:color="auto"/>
        <w:left w:val="none" w:sz="0" w:space="0" w:color="auto"/>
        <w:bottom w:val="none" w:sz="0" w:space="0" w:color="auto"/>
        <w:right w:val="none" w:sz="0" w:space="0" w:color="auto"/>
      </w:divBdr>
    </w:div>
    <w:div w:id="613099857">
      <w:bodyDiv w:val="1"/>
      <w:marLeft w:val="0"/>
      <w:marRight w:val="0"/>
      <w:marTop w:val="0"/>
      <w:marBottom w:val="0"/>
      <w:divBdr>
        <w:top w:val="none" w:sz="0" w:space="0" w:color="auto"/>
        <w:left w:val="none" w:sz="0" w:space="0" w:color="auto"/>
        <w:bottom w:val="none" w:sz="0" w:space="0" w:color="auto"/>
        <w:right w:val="none" w:sz="0" w:space="0" w:color="auto"/>
      </w:divBdr>
    </w:div>
    <w:div w:id="613369350">
      <w:bodyDiv w:val="1"/>
      <w:marLeft w:val="0"/>
      <w:marRight w:val="0"/>
      <w:marTop w:val="0"/>
      <w:marBottom w:val="0"/>
      <w:divBdr>
        <w:top w:val="none" w:sz="0" w:space="0" w:color="auto"/>
        <w:left w:val="none" w:sz="0" w:space="0" w:color="auto"/>
        <w:bottom w:val="none" w:sz="0" w:space="0" w:color="auto"/>
        <w:right w:val="none" w:sz="0" w:space="0" w:color="auto"/>
      </w:divBdr>
    </w:div>
    <w:div w:id="614141792">
      <w:bodyDiv w:val="1"/>
      <w:marLeft w:val="0"/>
      <w:marRight w:val="0"/>
      <w:marTop w:val="0"/>
      <w:marBottom w:val="0"/>
      <w:divBdr>
        <w:top w:val="none" w:sz="0" w:space="0" w:color="auto"/>
        <w:left w:val="none" w:sz="0" w:space="0" w:color="auto"/>
        <w:bottom w:val="none" w:sz="0" w:space="0" w:color="auto"/>
        <w:right w:val="none" w:sz="0" w:space="0" w:color="auto"/>
      </w:divBdr>
    </w:div>
    <w:div w:id="614364371">
      <w:bodyDiv w:val="1"/>
      <w:marLeft w:val="0"/>
      <w:marRight w:val="0"/>
      <w:marTop w:val="0"/>
      <w:marBottom w:val="0"/>
      <w:divBdr>
        <w:top w:val="none" w:sz="0" w:space="0" w:color="auto"/>
        <w:left w:val="none" w:sz="0" w:space="0" w:color="auto"/>
        <w:bottom w:val="none" w:sz="0" w:space="0" w:color="auto"/>
        <w:right w:val="none" w:sz="0" w:space="0" w:color="auto"/>
      </w:divBdr>
    </w:div>
    <w:div w:id="614488495">
      <w:bodyDiv w:val="1"/>
      <w:marLeft w:val="0"/>
      <w:marRight w:val="0"/>
      <w:marTop w:val="0"/>
      <w:marBottom w:val="0"/>
      <w:divBdr>
        <w:top w:val="none" w:sz="0" w:space="0" w:color="auto"/>
        <w:left w:val="none" w:sz="0" w:space="0" w:color="auto"/>
        <w:bottom w:val="none" w:sz="0" w:space="0" w:color="auto"/>
        <w:right w:val="none" w:sz="0" w:space="0" w:color="auto"/>
      </w:divBdr>
    </w:div>
    <w:div w:id="614556487">
      <w:bodyDiv w:val="1"/>
      <w:marLeft w:val="0"/>
      <w:marRight w:val="0"/>
      <w:marTop w:val="0"/>
      <w:marBottom w:val="0"/>
      <w:divBdr>
        <w:top w:val="none" w:sz="0" w:space="0" w:color="auto"/>
        <w:left w:val="none" w:sz="0" w:space="0" w:color="auto"/>
        <w:bottom w:val="none" w:sz="0" w:space="0" w:color="auto"/>
        <w:right w:val="none" w:sz="0" w:space="0" w:color="auto"/>
      </w:divBdr>
    </w:div>
    <w:div w:id="614557629">
      <w:bodyDiv w:val="1"/>
      <w:marLeft w:val="0"/>
      <w:marRight w:val="0"/>
      <w:marTop w:val="0"/>
      <w:marBottom w:val="0"/>
      <w:divBdr>
        <w:top w:val="none" w:sz="0" w:space="0" w:color="auto"/>
        <w:left w:val="none" w:sz="0" w:space="0" w:color="auto"/>
        <w:bottom w:val="none" w:sz="0" w:space="0" w:color="auto"/>
        <w:right w:val="none" w:sz="0" w:space="0" w:color="auto"/>
      </w:divBdr>
    </w:div>
    <w:div w:id="614943467">
      <w:bodyDiv w:val="1"/>
      <w:marLeft w:val="0"/>
      <w:marRight w:val="0"/>
      <w:marTop w:val="0"/>
      <w:marBottom w:val="0"/>
      <w:divBdr>
        <w:top w:val="none" w:sz="0" w:space="0" w:color="auto"/>
        <w:left w:val="none" w:sz="0" w:space="0" w:color="auto"/>
        <w:bottom w:val="none" w:sz="0" w:space="0" w:color="auto"/>
        <w:right w:val="none" w:sz="0" w:space="0" w:color="auto"/>
      </w:divBdr>
    </w:div>
    <w:div w:id="615602995">
      <w:bodyDiv w:val="1"/>
      <w:marLeft w:val="0"/>
      <w:marRight w:val="0"/>
      <w:marTop w:val="0"/>
      <w:marBottom w:val="0"/>
      <w:divBdr>
        <w:top w:val="none" w:sz="0" w:space="0" w:color="auto"/>
        <w:left w:val="none" w:sz="0" w:space="0" w:color="auto"/>
        <w:bottom w:val="none" w:sz="0" w:space="0" w:color="auto"/>
        <w:right w:val="none" w:sz="0" w:space="0" w:color="auto"/>
      </w:divBdr>
    </w:div>
    <w:div w:id="616566307">
      <w:bodyDiv w:val="1"/>
      <w:marLeft w:val="0"/>
      <w:marRight w:val="0"/>
      <w:marTop w:val="0"/>
      <w:marBottom w:val="0"/>
      <w:divBdr>
        <w:top w:val="none" w:sz="0" w:space="0" w:color="auto"/>
        <w:left w:val="none" w:sz="0" w:space="0" w:color="auto"/>
        <w:bottom w:val="none" w:sz="0" w:space="0" w:color="auto"/>
        <w:right w:val="none" w:sz="0" w:space="0" w:color="auto"/>
      </w:divBdr>
    </w:div>
    <w:div w:id="616983768">
      <w:bodyDiv w:val="1"/>
      <w:marLeft w:val="0"/>
      <w:marRight w:val="0"/>
      <w:marTop w:val="0"/>
      <w:marBottom w:val="0"/>
      <w:divBdr>
        <w:top w:val="none" w:sz="0" w:space="0" w:color="auto"/>
        <w:left w:val="none" w:sz="0" w:space="0" w:color="auto"/>
        <w:bottom w:val="none" w:sz="0" w:space="0" w:color="auto"/>
        <w:right w:val="none" w:sz="0" w:space="0" w:color="auto"/>
      </w:divBdr>
    </w:div>
    <w:div w:id="617100570">
      <w:bodyDiv w:val="1"/>
      <w:marLeft w:val="0"/>
      <w:marRight w:val="0"/>
      <w:marTop w:val="0"/>
      <w:marBottom w:val="0"/>
      <w:divBdr>
        <w:top w:val="none" w:sz="0" w:space="0" w:color="auto"/>
        <w:left w:val="none" w:sz="0" w:space="0" w:color="auto"/>
        <w:bottom w:val="none" w:sz="0" w:space="0" w:color="auto"/>
        <w:right w:val="none" w:sz="0" w:space="0" w:color="auto"/>
      </w:divBdr>
    </w:div>
    <w:div w:id="617954894">
      <w:bodyDiv w:val="1"/>
      <w:marLeft w:val="0"/>
      <w:marRight w:val="0"/>
      <w:marTop w:val="0"/>
      <w:marBottom w:val="0"/>
      <w:divBdr>
        <w:top w:val="none" w:sz="0" w:space="0" w:color="auto"/>
        <w:left w:val="none" w:sz="0" w:space="0" w:color="auto"/>
        <w:bottom w:val="none" w:sz="0" w:space="0" w:color="auto"/>
        <w:right w:val="none" w:sz="0" w:space="0" w:color="auto"/>
      </w:divBdr>
    </w:div>
    <w:div w:id="618343684">
      <w:bodyDiv w:val="1"/>
      <w:marLeft w:val="0"/>
      <w:marRight w:val="0"/>
      <w:marTop w:val="0"/>
      <w:marBottom w:val="0"/>
      <w:divBdr>
        <w:top w:val="none" w:sz="0" w:space="0" w:color="auto"/>
        <w:left w:val="none" w:sz="0" w:space="0" w:color="auto"/>
        <w:bottom w:val="none" w:sz="0" w:space="0" w:color="auto"/>
        <w:right w:val="none" w:sz="0" w:space="0" w:color="auto"/>
      </w:divBdr>
    </w:div>
    <w:div w:id="618802892">
      <w:bodyDiv w:val="1"/>
      <w:marLeft w:val="0"/>
      <w:marRight w:val="0"/>
      <w:marTop w:val="0"/>
      <w:marBottom w:val="0"/>
      <w:divBdr>
        <w:top w:val="none" w:sz="0" w:space="0" w:color="auto"/>
        <w:left w:val="none" w:sz="0" w:space="0" w:color="auto"/>
        <w:bottom w:val="none" w:sz="0" w:space="0" w:color="auto"/>
        <w:right w:val="none" w:sz="0" w:space="0" w:color="auto"/>
      </w:divBdr>
    </w:div>
    <w:div w:id="619460715">
      <w:bodyDiv w:val="1"/>
      <w:marLeft w:val="0"/>
      <w:marRight w:val="0"/>
      <w:marTop w:val="0"/>
      <w:marBottom w:val="0"/>
      <w:divBdr>
        <w:top w:val="none" w:sz="0" w:space="0" w:color="auto"/>
        <w:left w:val="none" w:sz="0" w:space="0" w:color="auto"/>
        <w:bottom w:val="none" w:sz="0" w:space="0" w:color="auto"/>
        <w:right w:val="none" w:sz="0" w:space="0" w:color="auto"/>
      </w:divBdr>
    </w:div>
    <w:div w:id="620301373">
      <w:bodyDiv w:val="1"/>
      <w:marLeft w:val="0"/>
      <w:marRight w:val="0"/>
      <w:marTop w:val="0"/>
      <w:marBottom w:val="0"/>
      <w:divBdr>
        <w:top w:val="none" w:sz="0" w:space="0" w:color="auto"/>
        <w:left w:val="none" w:sz="0" w:space="0" w:color="auto"/>
        <w:bottom w:val="none" w:sz="0" w:space="0" w:color="auto"/>
        <w:right w:val="none" w:sz="0" w:space="0" w:color="auto"/>
      </w:divBdr>
    </w:div>
    <w:div w:id="620503111">
      <w:bodyDiv w:val="1"/>
      <w:marLeft w:val="0"/>
      <w:marRight w:val="0"/>
      <w:marTop w:val="0"/>
      <w:marBottom w:val="0"/>
      <w:divBdr>
        <w:top w:val="none" w:sz="0" w:space="0" w:color="auto"/>
        <w:left w:val="none" w:sz="0" w:space="0" w:color="auto"/>
        <w:bottom w:val="none" w:sz="0" w:space="0" w:color="auto"/>
        <w:right w:val="none" w:sz="0" w:space="0" w:color="auto"/>
      </w:divBdr>
    </w:div>
    <w:div w:id="620577231">
      <w:bodyDiv w:val="1"/>
      <w:marLeft w:val="0"/>
      <w:marRight w:val="0"/>
      <w:marTop w:val="0"/>
      <w:marBottom w:val="0"/>
      <w:divBdr>
        <w:top w:val="none" w:sz="0" w:space="0" w:color="auto"/>
        <w:left w:val="none" w:sz="0" w:space="0" w:color="auto"/>
        <w:bottom w:val="none" w:sz="0" w:space="0" w:color="auto"/>
        <w:right w:val="none" w:sz="0" w:space="0" w:color="auto"/>
      </w:divBdr>
    </w:div>
    <w:div w:id="621158740">
      <w:bodyDiv w:val="1"/>
      <w:marLeft w:val="0"/>
      <w:marRight w:val="0"/>
      <w:marTop w:val="0"/>
      <w:marBottom w:val="0"/>
      <w:divBdr>
        <w:top w:val="none" w:sz="0" w:space="0" w:color="auto"/>
        <w:left w:val="none" w:sz="0" w:space="0" w:color="auto"/>
        <w:bottom w:val="none" w:sz="0" w:space="0" w:color="auto"/>
        <w:right w:val="none" w:sz="0" w:space="0" w:color="auto"/>
      </w:divBdr>
    </w:div>
    <w:div w:id="621378155">
      <w:bodyDiv w:val="1"/>
      <w:marLeft w:val="0"/>
      <w:marRight w:val="0"/>
      <w:marTop w:val="0"/>
      <w:marBottom w:val="0"/>
      <w:divBdr>
        <w:top w:val="none" w:sz="0" w:space="0" w:color="auto"/>
        <w:left w:val="none" w:sz="0" w:space="0" w:color="auto"/>
        <w:bottom w:val="none" w:sz="0" w:space="0" w:color="auto"/>
        <w:right w:val="none" w:sz="0" w:space="0" w:color="auto"/>
      </w:divBdr>
    </w:div>
    <w:div w:id="621494720">
      <w:bodyDiv w:val="1"/>
      <w:marLeft w:val="0"/>
      <w:marRight w:val="0"/>
      <w:marTop w:val="0"/>
      <w:marBottom w:val="0"/>
      <w:divBdr>
        <w:top w:val="none" w:sz="0" w:space="0" w:color="auto"/>
        <w:left w:val="none" w:sz="0" w:space="0" w:color="auto"/>
        <w:bottom w:val="none" w:sz="0" w:space="0" w:color="auto"/>
        <w:right w:val="none" w:sz="0" w:space="0" w:color="auto"/>
      </w:divBdr>
    </w:div>
    <w:div w:id="621498255">
      <w:bodyDiv w:val="1"/>
      <w:marLeft w:val="0"/>
      <w:marRight w:val="0"/>
      <w:marTop w:val="0"/>
      <w:marBottom w:val="0"/>
      <w:divBdr>
        <w:top w:val="none" w:sz="0" w:space="0" w:color="auto"/>
        <w:left w:val="none" w:sz="0" w:space="0" w:color="auto"/>
        <w:bottom w:val="none" w:sz="0" w:space="0" w:color="auto"/>
        <w:right w:val="none" w:sz="0" w:space="0" w:color="auto"/>
      </w:divBdr>
    </w:div>
    <w:div w:id="622619040">
      <w:bodyDiv w:val="1"/>
      <w:marLeft w:val="0"/>
      <w:marRight w:val="0"/>
      <w:marTop w:val="0"/>
      <w:marBottom w:val="0"/>
      <w:divBdr>
        <w:top w:val="none" w:sz="0" w:space="0" w:color="auto"/>
        <w:left w:val="none" w:sz="0" w:space="0" w:color="auto"/>
        <w:bottom w:val="none" w:sz="0" w:space="0" w:color="auto"/>
        <w:right w:val="none" w:sz="0" w:space="0" w:color="auto"/>
      </w:divBdr>
    </w:div>
    <w:div w:id="622731211">
      <w:bodyDiv w:val="1"/>
      <w:marLeft w:val="0"/>
      <w:marRight w:val="0"/>
      <w:marTop w:val="0"/>
      <w:marBottom w:val="0"/>
      <w:divBdr>
        <w:top w:val="none" w:sz="0" w:space="0" w:color="auto"/>
        <w:left w:val="none" w:sz="0" w:space="0" w:color="auto"/>
        <w:bottom w:val="none" w:sz="0" w:space="0" w:color="auto"/>
        <w:right w:val="none" w:sz="0" w:space="0" w:color="auto"/>
      </w:divBdr>
    </w:div>
    <w:div w:id="623004458">
      <w:bodyDiv w:val="1"/>
      <w:marLeft w:val="0"/>
      <w:marRight w:val="0"/>
      <w:marTop w:val="0"/>
      <w:marBottom w:val="0"/>
      <w:divBdr>
        <w:top w:val="none" w:sz="0" w:space="0" w:color="auto"/>
        <w:left w:val="none" w:sz="0" w:space="0" w:color="auto"/>
        <w:bottom w:val="none" w:sz="0" w:space="0" w:color="auto"/>
        <w:right w:val="none" w:sz="0" w:space="0" w:color="auto"/>
      </w:divBdr>
    </w:div>
    <w:div w:id="623120731">
      <w:bodyDiv w:val="1"/>
      <w:marLeft w:val="0"/>
      <w:marRight w:val="0"/>
      <w:marTop w:val="0"/>
      <w:marBottom w:val="0"/>
      <w:divBdr>
        <w:top w:val="none" w:sz="0" w:space="0" w:color="auto"/>
        <w:left w:val="none" w:sz="0" w:space="0" w:color="auto"/>
        <w:bottom w:val="none" w:sz="0" w:space="0" w:color="auto"/>
        <w:right w:val="none" w:sz="0" w:space="0" w:color="auto"/>
      </w:divBdr>
    </w:div>
    <w:div w:id="623732402">
      <w:bodyDiv w:val="1"/>
      <w:marLeft w:val="0"/>
      <w:marRight w:val="0"/>
      <w:marTop w:val="0"/>
      <w:marBottom w:val="0"/>
      <w:divBdr>
        <w:top w:val="none" w:sz="0" w:space="0" w:color="auto"/>
        <w:left w:val="none" w:sz="0" w:space="0" w:color="auto"/>
        <w:bottom w:val="none" w:sz="0" w:space="0" w:color="auto"/>
        <w:right w:val="none" w:sz="0" w:space="0" w:color="auto"/>
      </w:divBdr>
    </w:div>
    <w:div w:id="624045131">
      <w:bodyDiv w:val="1"/>
      <w:marLeft w:val="0"/>
      <w:marRight w:val="0"/>
      <w:marTop w:val="0"/>
      <w:marBottom w:val="0"/>
      <w:divBdr>
        <w:top w:val="none" w:sz="0" w:space="0" w:color="auto"/>
        <w:left w:val="none" w:sz="0" w:space="0" w:color="auto"/>
        <w:bottom w:val="none" w:sz="0" w:space="0" w:color="auto"/>
        <w:right w:val="none" w:sz="0" w:space="0" w:color="auto"/>
      </w:divBdr>
    </w:div>
    <w:div w:id="624047327">
      <w:bodyDiv w:val="1"/>
      <w:marLeft w:val="0"/>
      <w:marRight w:val="0"/>
      <w:marTop w:val="0"/>
      <w:marBottom w:val="0"/>
      <w:divBdr>
        <w:top w:val="none" w:sz="0" w:space="0" w:color="auto"/>
        <w:left w:val="none" w:sz="0" w:space="0" w:color="auto"/>
        <w:bottom w:val="none" w:sz="0" w:space="0" w:color="auto"/>
        <w:right w:val="none" w:sz="0" w:space="0" w:color="auto"/>
      </w:divBdr>
    </w:div>
    <w:div w:id="624505970">
      <w:bodyDiv w:val="1"/>
      <w:marLeft w:val="0"/>
      <w:marRight w:val="0"/>
      <w:marTop w:val="0"/>
      <w:marBottom w:val="0"/>
      <w:divBdr>
        <w:top w:val="none" w:sz="0" w:space="0" w:color="auto"/>
        <w:left w:val="none" w:sz="0" w:space="0" w:color="auto"/>
        <w:bottom w:val="none" w:sz="0" w:space="0" w:color="auto"/>
        <w:right w:val="none" w:sz="0" w:space="0" w:color="auto"/>
      </w:divBdr>
    </w:div>
    <w:div w:id="624653722">
      <w:bodyDiv w:val="1"/>
      <w:marLeft w:val="0"/>
      <w:marRight w:val="0"/>
      <w:marTop w:val="0"/>
      <w:marBottom w:val="0"/>
      <w:divBdr>
        <w:top w:val="none" w:sz="0" w:space="0" w:color="auto"/>
        <w:left w:val="none" w:sz="0" w:space="0" w:color="auto"/>
        <w:bottom w:val="none" w:sz="0" w:space="0" w:color="auto"/>
        <w:right w:val="none" w:sz="0" w:space="0" w:color="auto"/>
      </w:divBdr>
    </w:div>
    <w:div w:id="625307339">
      <w:bodyDiv w:val="1"/>
      <w:marLeft w:val="0"/>
      <w:marRight w:val="0"/>
      <w:marTop w:val="0"/>
      <w:marBottom w:val="0"/>
      <w:divBdr>
        <w:top w:val="none" w:sz="0" w:space="0" w:color="auto"/>
        <w:left w:val="none" w:sz="0" w:space="0" w:color="auto"/>
        <w:bottom w:val="none" w:sz="0" w:space="0" w:color="auto"/>
        <w:right w:val="none" w:sz="0" w:space="0" w:color="auto"/>
      </w:divBdr>
    </w:div>
    <w:div w:id="625430831">
      <w:bodyDiv w:val="1"/>
      <w:marLeft w:val="0"/>
      <w:marRight w:val="0"/>
      <w:marTop w:val="0"/>
      <w:marBottom w:val="0"/>
      <w:divBdr>
        <w:top w:val="none" w:sz="0" w:space="0" w:color="auto"/>
        <w:left w:val="none" w:sz="0" w:space="0" w:color="auto"/>
        <w:bottom w:val="none" w:sz="0" w:space="0" w:color="auto"/>
        <w:right w:val="none" w:sz="0" w:space="0" w:color="auto"/>
      </w:divBdr>
    </w:div>
    <w:div w:id="625500927">
      <w:bodyDiv w:val="1"/>
      <w:marLeft w:val="0"/>
      <w:marRight w:val="0"/>
      <w:marTop w:val="0"/>
      <w:marBottom w:val="0"/>
      <w:divBdr>
        <w:top w:val="none" w:sz="0" w:space="0" w:color="auto"/>
        <w:left w:val="none" w:sz="0" w:space="0" w:color="auto"/>
        <w:bottom w:val="none" w:sz="0" w:space="0" w:color="auto"/>
        <w:right w:val="none" w:sz="0" w:space="0" w:color="auto"/>
      </w:divBdr>
    </w:div>
    <w:div w:id="625695940">
      <w:bodyDiv w:val="1"/>
      <w:marLeft w:val="0"/>
      <w:marRight w:val="0"/>
      <w:marTop w:val="0"/>
      <w:marBottom w:val="0"/>
      <w:divBdr>
        <w:top w:val="none" w:sz="0" w:space="0" w:color="auto"/>
        <w:left w:val="none" w:sz="0" w:space="0" w:color="auto"/>
        <w:bottom w:val="none" w:sz="0" w:space="0" w:color="auto"/>
        <w:right w:val="none" w:sz="0" w:space="0" w:color="auto"/>
      </w:divBdr>
    </w:div>
    <w:div w:id="626737760">
      <w:bodyDiv w:val="1"/>
      <w:marLeft w:val="0"/>
      <w:marRight w:val="0"/>
      <w:marTop w:val="0"/>
      <w:marBottom w:val="0"/>
      <w:divBdr>
        <w:top w:val="none" w:sz="0" w:space="0" w:color="auto"/>
        <w:left w:val="none" w:sz="0" w:space="0" w:color="auto"/>
        <w:bottom w:val="none" w:sz="0" w:space="0" w:color="auto"/>
        <w:right w:val="none" w:sz="0" w:space="0" w:color="auto"/>
      </w:divBdr>
    </w:div>
    <w:div w:id="627131357">
      <w:bodyDiv w:val="1"/>
      <w:marLeft w:val="0"/>
      <w:marRight w:val="0"/>
      <w:marTop w:val="0"/>
      <w:marBottom w:val="0"/>
      <w:divBdr>
        <w:top w:val="none" w:sz="0" w:space="0" w:color="auto"/>
        <w:left w:val="none" w:sz="0" w:space="0" w:color="auto"/>
        <w:bottom w:val="none" w:sz="0" w:space="0" w:color="auto"/>
        <w:right w:val="none" w:sz="0" w:space="0" w:color="auto"/>
      </w:divBdr>
    </w:div>
    <w:div w:id="628315957">
      <w:bodyDiv w:val="1"/>
      <w:marLeft w:val="0"/>
      <w:marRight w:val="0"/>
      <w:marTop w:val="0"/>
      <w:marBottom w:val="0"/>
      <w:divBdr>
        <w:top w:val="none" w:sz="0" w:space="0" w:color="auto"/>
        <w:left w:val="none" w:sz="0" w:space="0" w:color="auto"/>
        <w:bottom w:val="none" w:sz="0" w:space="0" w:color="auto"/>
        <w:right w:val="none" w:sz="0" w:space="0" w:color="auto"/>
      </w:divBdr>
    </w:div>
    <w:div w:id="629676739">
      <w:bodyDiv w:val="1"/>
      <w:marLeft w:val="0"/>
      <w:marRight w:val="0"/>
      <w:marTop w:val="0"/>
      <w:marBottom w:val="0"/>
      <w:divBdr>
        <w:top w:val="none" w:sz="0" w:space="0" w:color="auto"/>
        <w:left w:val="none" w:sz="0" w:space="0" w:color="auto"/>
        <w:bottom w:val="none" w:sz="0" w:space="0" w:color="auto"/>
        <w:right w:val="none" w:sz="0" w:space="0" w:color="auto"/>
      </w:divBdr>
    </w:div>
    <w:div w:id="630785749">
      <w:bodyDiv w:val="1"/>
      <w:marLeft w:val="0"/>
      <w:marRight w:val="0"/>
      <w:marTop w:val="0"/>
      <w:marBottom w:val="0"/>
      <w:divBdr>
        <w:top w:val="none" w:sz="0" w:space="0" w:color="auto"/>
        <w:left w:val="none" w:sz="0" w:space="0" w:color="auto"/>
        <w:bottom w:val="none" w:sz="0" w:space="0" w:color="auto"/>
        <w:right w:val="none" w:sz="0" w:space="0" w:color="auto"/>
      </w:divBdr>
    </w:div>
    <w:div w:id="631718092">
      <w:bodyDiv w:val="1"/>
      <w:marLeft w:val="0"/>
      <w:marRight w:val="0"/>
      <w:marTop w:val="0"/>
      <w:marBottom w:val="0"/>
      <w:divBdr>
        <w:top w:val="none" w:sz="0" w:space="0" w:color="auto"/>
        <w:left w:val="none" w:sz="0" w:space="0" w:color="auto"/>
        <w:bottom w:val="none" w:sz="0" w:space="0" w:color="auto"/>
        <w:right w:val="none" w:sz="0" w:space="0" w:color="auto"/>
      </w:divBdr>
    </w:div>
    <w:div w:id="632056801">
      <w:bodyDiv w:val="1"/>
      <w:marLeft w:val="0"/>
      <w:marRight w:val="0"/>
      <w:marTop w:val="0"/>
      <w:marBottom w:val="0"/>
      <w:divBdr>
        <w:top w:val="none" w:sz="0" w:space="0" w:color="auto"/>
        <w:left w:val="none" w:sz="0" w:space="0" w:color="auto"/>
        <w:bottom w:val="none" w:sz="0" w:space="0" w:color="auto"/>
        <w:right w:val="none" w:sz="0" w:space="0" w:color="auto"/>
      </w:divBdr>
    </w:div>
    <w:div w:id="632445762">
      <w:bodyDiv w:val="1"/>
      <w:marLeft w:val="0"/>
      <w:marRight w:val="0"/>
      <w:marTop w:val="0"/>
      <w:marBottom w:val="0"/>
      <w:divBdr>
        <w:top w:val="none" w:sz="0" w:space="0" w:color="auto"/>
        <w:left w:val="none" w:sz="0" w:space="0" w:color="auto"/>
        <w:bottom w:val="none" w:sz="0" w:space="0" w:color="auto"/>
        <w:right w:val="none" w:sz="0" w:space="0" w:color="auto"/>
      </w:divBdr>
    </w:div>
    <w:div w:id="633409768">
      <w:bodyDiv w:val="1"/>
      <w:marLeft w:val="0"/>
      <w:marRight w:val="0"/>
      <w:marTop w:val="0"/>
      <w:marBottom w:val="0"/>
      <w:divBdr>
        <w:top w:val="none" w:sz="0" w:space="0" w:color="auto"/>
        <w:left w:val="none" w:sz="0" w:space="0" w:color="auto"/>
        <w:bottom w:val="none" w:sz="0" w:space="0" w:color="auto"/>
        <w:right w:val="none" w:sz="0" w:space="0" w:color="auto"/>
      </w:divBdr>
    </w:div>
    <w:div w:id="634142709">
      <w:bodyDiv w:val="1"/>
      <w:marLeft w:val="0"/>
      <w:marRight w:val="0"/>
      <w:marTop w:val="0"/>
      <w:marBottom w:val="0"/>
      <w:divBdr>
        <w:top w:val="none" w:sz="0" w:space="0" w:color="auto"/>
        <w:left w:val="none" w:sz="0" w:space="0" w:color="auto"/>
        <w:bottom w:val="none" w:sz="0" w:space="0" w:color="auto"/>
        <w:right w:val="none" w:sz="0" w:space="0" w:color="auto"/>
      </w:divBdr>
    </w:div>
    <w:div w:id="634943268">
      <w:bodyDiv w:val="1"/>
      <w:marLeft w:val="0"/>
      <w:marRight w:val="0"/>
      <w:marTop w:val="0"/>
      <w:marBottom w:val="0"/>
      <w:divBdr>
        <w:top w:val="none" w:sz="0" w:space="0" w:color="auto"/>
        <w:left w:val="none" w:sz="0" w:space="0" w:color="auto"/>
        <w:bottom w:val="none" w:sz="0" w:space="0" w:color="auto"/>
        <w:right w:val="none" w:sz="0" w:space="0" w:color="auto"/>
      </w:divBdr>
    </w:div>
    <w:div w:id="636110084">
      <w:bodyDiv w:val="1"/>
      <w:marLeft w:val="0"/>
      <w:marRight w:val="0"/>
      <w:marTop w:val="0"/>
      <w:marBottom w:val="0"/>
      <w:divBdr>
        <w:top w:val="none" w:sz="0" w:space="0" w:color="auto"/>
        <w:left w:val="none" w:sz="0" w:space="0" w:color="auto"/>
        <w:bottom w:val="none" w:sz="0" w:space="0" w:color="auto"/>
        <w:right w:val="none" w:sz="0" w:space="0" w:color="auto"/>
      </w:divBdr>
    </w:div>
    <w:div w:id="636645191">
      <w:bodyDiv w:val="1"/>
      <w:marLeft w:val="0"/>
      <w:marRight w:val="0"/>
      <w:marTop w:val="0"/>
      <w:marBottom w:val="0"/>
      <w:divBdr>
        <w:top w:val="none" w:sz="0" w:space="0" w:color="auto"/>
        <w:left w:val="none" w:sz="0" w:space="0" w:color="auto"/>
        <w:bottom w:val="none" w:sz="0" w:space="0" w:color="auto"/>
        <w:right w:val="none" w:sz="0" w:space="0" w:color="auto"/>
      </w:divBdr>
    </w:div>
    <w:div w:id="636646067">
      <w:bodyDiv w:val="1"/>
      <w:marLeft w:val="0"/>
      <w:marRight w:val="0"/>
      <w:marTop w:val="0"/>
      <w:marBottom w:val="0"/>
      <w:divBdr>
        <w:top w:val="none" w:sz="0" w:space="0" w:color="auto"/>
        <w:left w:val="none" w:sz="0" w:space="0" w:color="auto"/>
        <w:bottom w:val="none" w:sz="0" w:space="0" w:color="auto"/>
        <w:right w:val="none" w:sz="0" w:space="0" w:color="auto"/>
      </w:divBdr>
    </w:div>
    <w:div w:id="636839457">
      <w:bodyDiv w:val="1"/>
      <w:marLeft w:val="0"/>
      <w:marRight w:val="0"/>
      <w:marTop w:val="0"/>
      <w:marBottom w:val="0"/>
      <w:divBdr>
        <w:top w:val="none" w:sz="0" w:space="0" w:color="auto"/>
        <w:left w:val="none" w:sz="0" w:space="0" w:color="auto"/>
        <w:bottom w:val="none" w:sz="0" w:space="0" w:color="auto"/>
        <w:right w:val="none" w:sz="0" w:space="0" w:color="auto"/>
      </w:divBdr>
    </w:div>
    <w:div w:id="640765096">
      <w:bodyDiv w:val="1"/>
      <w:marLeft w:val="0"/>
      <w:marRight w:val="0"/>
      <w:marTop w:val="0"/>
      <w:marBottom w:val="0"/>
      <w:divBdr>
        <w:top w:val="none" w:sz="0" w:space="0" w:color="auto"/>
        <w:left w:val="none" w:sz="0" w:space="0" w:color="auto"/>
        <w:bottom w:val="none" w:sz="0" w:space="0" w:color="auto"/>
        <w:right w:val="none" w:sz="0" w:space="0" w:color="auto"/>
      </w:divBdr>
    </w:div>
    <w:div w:id="640890856">
      <w:bodyDiv w:val="1"/>
      <w:marLeft w:val="0"/>
      <w:marRight w:val="0"/>
      <w:marTop w:val="0"/>
      <w:marBottom w:val="0"/>
      <w:divBdr>
        <w:top w:val="none" w:sz="0" w:space="0" w:color="auto"/>
        <w:left w:val="none" w:sz="0" w:space="0" w:color="auto"/>
        <w:bottom w:val="none" w:sz="0" w:space="0" w:color="auto"/>
        <w:right w:val="none" w:sz="0" w:space="0" w:color="auto"/>
      </w:divBdr>
    </w:div>
    <w:div w:id="641082224">
      <w:bodyDiv w:val="1"/>
      <w:marLeft w:val="0"/>
      <w:marRight w:val="0"/>
      <w:marTop w:val="0"/>
      <w:marBottom w:val="0"/>
      <w:divBdr>
        <w:top w:val="none" w:sz="0" w:space="0" w:color="auto"/>
        <w:left w:val="none" w:sz="0" w:space="0" w:color="auto"/>
        <w:bottom w:val="none" w:sz="0" w:space="0" w:color="auto"/>
        <w:right w:val="none" w:sz="0" w:space="0" w:color="auto"/>
      </w:divBdr>
    </w:div>
    <w:div w:id="642126658">
      <w:bodyDiv w:val="1"/>
      <w:marLeft w:val="0"/>
      <w:marRight w:val="0"/>
      <w:marTop w:val="0"/>
      <w:marBottom w:val="0"/>
      <w:divBdr>
        <w:top w:val="none" w:sz="0" w:space="0" w:color="auto"/>
        <w:left w:val="none" w:sz="0" w:space="0" w:color="auto"/>
        <w:bottom w:val="none" w:sz="0" w:space="0" w:color="auto"/>
        <w:right w:val="none" w:sz="0" w:space="0" w:color="auto"/>
      </w:divBdr>
    </w:div>
    <w:div w:id="642580828">
      <w:bodyDiv w:val="1"/>
      <w:marLeft w:val="0"/>
      <w:marRight w:val="0"/>
      <w:marTop w:val="0"/>
      <w:marBottom w:val="0"/>
      <w:divBdr>
        <w:top w:val="none" w:sz="0" w:space="0" w:color="auto"/>
        <w:left w:val="none" w:sz="0" w:space="0" w:color="auto"/>
        <w:bottom w:val="none" w:sz="0" w:space="0" w:color="auto"/>
        <w:right w:val="none" w:sz="0" w:space="0" w:color="auto"/>
      </w:divBdr>
    </w:div>
    <w:div w:id="642782052">
      <w:bodyDiv w:val="1"/>
      <w:marLeft w:val="0"/>
      <w:marRight w:val="0"/>
      <w:marTop w:val="0"/>
      <w:marBottom w:val="0"/>
      <w:divBdr>
        <w:top w:val="none" w:sz="0" w:space="0" w:color="auto"/>
        <w:left w:val="none" w:sz="0" w:space="0" w:color="auto"/>
        <w:bottom w:val="none" w:sz="0" w:space="0" w:color="auto"/>
        <w:right w:val="none" w:sz="0" w:space="0" w:color="auto"/>
      </w:divBdr>
    </w:div>
    <w:div w:id="643049914">
      <w:bodyDiv w:val="1"/>
      <w:marLeft w:val="0"/>
      <w:marRight w:val="0"/>
      <w:marTop w:val="0"/>
      <w:marBottom w:val="0"/>
      <w:divBdr>
        <w:top w:val="none" w:sz="0" w:space="0" w:color="auto"/>
        <w:left w:val="none" w:sz="0" w:space="0" w:color="auto"/>
        <w:bottom w:val="none" w:sz="0" w:space="0" w:color="auto"/>
        <w:right w:val="none" w:sz="0" w:space="0" w:color="auto"/>
      </w:divBdr>
    </w:div>
    <w:div w:id="643194034">
      <w:bodyDiv w:val="1"/>
      <w:marLeft w:val="0"/>
      <w:marRight w:val="0"/>
      <w:marTop w:val="0"/>
      <w:marBottom w:val="0"/>
      <w:divBdr>
        <w:top w:val="none" w:sz="0" w:space="0" w:color="auto"/>
        <w:left w:val="none" w:sz="0" w:space="0" w:color="auto"/>
        <w:bottom w:val="none" w:sz="0" w:space="0" w:color="auto"/>
        <w:right w:val="none" w:sz="0" w:space="0" w:color="auto"/>
      </w:divBdr>
    </w:div>
    <w:div w:id="644050080">
      <w:bodyDiv w:val="1"/>
      <w:marLeft w:val="0"/>
      <w:marRight w:val="0"/>
      <w:marTop w:val="0"/>
      <w:marBottom w:val="0"/>
      <w:divBdr>
        <w:top w:val="none" w:sz="0" w:space="0" w:color="auto"/>
        <w:left w:val="none" w:sz="0" w:space="0" w:color="auto"/>
        <w:bottom w:val="none" w:sz="0" w:space="0" w:color="auto"/>
        <w:right w:val="none" w:sz="0" w:space="0" w:color="auto"/>
      </w:divBdr>
    </w:div>
    <w:div w:id="644165887">
      <w:bodyDiv w:val="1"/>
      <w:marLeft w:val="0"/>
      <w:marRight w:val="0"/>
      <w:marTop w:val="0"/>
      <w:marBottom w:val="0"/>
      <w:divBdr>
        <w:top w:val="none" w:sz="0" w:space="0" w:color="auto"/>
        <w:left w:val="none" w:sz="0" w:space="0" w:color="auto"/>
        <w:bottom w:val="none" w:sz="0" w:space="0" w:color="auto"/>
        <w:right w:val="none" w:sz="0" w:space="0" w:color="auto"/>
      </w:divBdr>
    </w:div>
    <w:div w:id="644358128">
      <w:bodyDiv w:val="1"/>
      <w:marLeft w:val="0"/>
      <w:marRight w:val="0"/>
      <w:marTop w:val="0"/>
      <w:marBottom w:val="0"/>
      <w:divBdr>
        <w:top w:val="none" w:sz="0" w:space="0" w:color="auto"/>
        <w:left w:val="none" w:sz="0" w:space="0" w:color="auto"/>
        <w:bottom w:val="none" w:sz="0" w:space="0" w:color="auto"/>
        <w:right w:val="none" w:sz="0" w:space="0" w:color="auto"/>
      </w:divBdr>
    </w:div>
    <w:div w:id="644431730">
      <w:bodyDiv w:val="1"/>
      <w:marLeft w:val="0"/>
      <w:marRight w:val="0"/>
      <w:marTop w:val="0"/>
      <w:marBottom w:val="0"/>
      <w:divBdr>
        <w:top w:val="none" w:sz="0" w:space="0" w:color="auto"/>
        <w:left w:val="none" w:sz="0" w:space="0" w:color="auto"/>
        <w:bottom w:val="none" w:sz="0" w:space="0" w:color="auto"/>
        <w:right w:val="none" w:sz="0" w:space="0" w:color="auto"/>
      </w:divBdr>
    </w:div>
    <w:div w:id="645285296">
      <w:bodyDiv w:val="1"/>
      <w:marLeft w:val="0"/>
      <w:marRight w:val="0"/>
      <w:marTop w:val="0"/>
      <w:marBottom w:val="0"/>
      <w:divBdr>
        <w:top w:val="none" w:sz="0" w:space="0" w:color="auto"/>
        <w:left w:val="none" w:sz="0" w:space="0" w:color="auto"/>
        <w:bottom w:val="none" w:sz="0" w:space="0" w:color="auto"/>
        <w:right w:val="none" w:sz="0" w:space="0" w:color="auto"/>
      </w:divBdr>
    </w:div>
    <w:div w:id="645597528">
      <w:bodyDiv w:val="1"/>
      <w:marLeft w:val="0"/>
      <w:marRight w:val="0"/>
      <w:marTop w:val="0"/>
      <w:marBottom w:val="0"/>
      <w:divBdr>
        <w:top w:val="none" w:sz="0" w:space="0" w:color="auto"/>
        <w:left w:val="none" w:sz="0" w:space="0" w:color="auto"/>
        <w:bottom w:val="none" w:sz="0" w:space="0" w:color="auto"/>
        <w:right w:val="none" w:sz="0" w:space="0" w:color="auto"/>
      </w:divBdr>
    </w:div>
    <w:div w:id="646514210">
      <w:bodyDiv w:val="1"/>
      <w:marLeft w:val="0"/>
      <w:marRight w:val="0"/>
      <w:marTop w:val="0"/>
      <w:marBottom w:val="0"/>
      <w:divBdr>
        <w:top w:val="none" w:sz="0" w:space="0" w:color="auto"/>
        <w:left w:val="none" w:sz="0" w:space="0" w:color="auto"/>
        <w:bottom w:val="none" w:sz="0" w:space="0" w:color="auto"/>
        <w:right w:val="none" w:sz="0" w:space="0" w:color="auto"/>
      </w:divBdr>
    </w:div>
    <w:div w:id="646521255">
      <w:bodyDiv w:val="1"/>
      <w:marLeft w:val="0"/>
      <w:marRight w:val="0"/>
      <w:marTop w:val="0"/>
      <w:marBottom w:val="0"/>
      <w:divBdr>
        <w:top w:val="none" w:sz="0" w:space="0" w:color="auto"/>
        <w:left w:val="none" w:sz="0" w:space="0" w:color="auto"/>
        <w:bottom w:val="none" w:sz="0" w:space="0" w:color="auto"/>
        <w:right w:val="none" w:sz="0" w:space="0" w:color="auto"/>
      </w:divBdr>
    </w:div>
    <w:div w:id="646594417">
      <w:bodyDiv w:val="1"/>
      <w:marLeft w:val="0"/>
      <w:marRight w:val="0"/>
      <w:marTop w:val="0"/>
      <w:marBottom w:val="0"/>
      <w:divBdr>
        <w:top w:val="none" w:sz="0" w:space="0" w:color="auto"/>
        <w:left w:val="none" w:sz="0" w:space="0" w:color="auto"/>
        <w:bottom w:val="none" w:sz="0" w:space="0" w:color="auto"/>
        <w:right w:val="none" w:sz="0" w:space="0" w:color="auto"/>
      </w:divBdr>
    </w:div>
    <w:div w:id="646859680">
      <w:bodyDiv w:val="1"/>
      <w:marLeft w:val="0"/>
      <w:marRight w:val="0"/>
      <w:marTop w:val="0"/>
      <w:marBottom w:val="0"/>
      <w:divBdr>
        <w:top w:val="none" w:sz="0" w:space="0" w:color="auto"/>
        <w:left w:val="none" w:sz="0" w:space="0" w:color="auto"/>
        <w:bottom w:val="none" w:sz="0" w:space="0" w:color="auto"/>
        <w:right w:val="none" w:sz="0" w:space="0" w:color="auto"/>
      </w:divBdr>
    </w:div>
    <w:div w:id="648171993">
      <w:bodyDiv w:val="1"/>
      <w:marLeft w:val="0"/>
      <w:marRight w:val="0"/>
      <w:marTop w:val="0"/>
      <w:marBottom w:val="0"/>
      <w:divBdr>
        <w:top w:val="none" w:sz="0" w:space="0" w:color="auto"/>
        <w:left w:val="none" w:sz="0" w:space="0" w:color="auto"/>
        <w:bottom w:val="none" w:sz="0" w:space="0" w:color="auto"/>
        <w:right w:val="none" w:sz="0" w:space="0" w:color="auto"/>
      </w:divBdr>
    </w:div>
    <w:div w:id="648362437">
      <w:bodyDiv w:val="1"/>
      <w:marLeft w:val="0"/>
      <w:marRight w:val="0"/>
      <w:marTop w:val="0"/>
      <w:marBottom w:val="0"/>
      <w:divBdr>
        <w:top w:val="none" w:sz="0" w:space="0" w:color="auto"/>
        <w:left w:val="none" w:sz="0" w:space="0" w:color="auto"/>
        <w:bottom w:val="none" w:sz="0" w:space="0" w:color="auto"/>
        <w:right w:val="none" w:sz="0" w:space="0" w:color="auto"/>
      </w:divBdr>
    </w:div>
    <w:div w:id="648363422">
      <w:bodyDiv w:val="1"/>
      <w:marLeft w:val="0"/>
      <w:marRight w:val="0"/>
      <w:marTop w:val="0"/>
      <w:marBottom w:val="0"/>
      <w:divBdr>
        <w:top w:val="none" w:sz="0" w:space="0" w:color="auto"/>
        <w:left w:val="none" w:sz="0" w:space="0" w:color="auto"/>
        <w:bottom w:val="none" w:sz="0" w:space="0" w:color="auto"/>
        <w:right w:val="none" w:sz="0" w:space="0" w:color="auto"/>
      </w:divBdr>
    </w:div>
    <w:div w:id="648553828">
      <w:bodyDiv w:val="1"/>
      <w:marLeft w:val="0"/>
      <w:marRight w:val="0"/>
      <w:marTop w:val="0"/>
      <w:marBottom w:val="0"/>
      <w:divBdr>
        <w:top w:val="none" w:sz="0" w:space="0" w:color="auto"/>
        <w:left w:val="none" w:sz="0" w:space="0" w:color="auto"/>
        <w:bottom w:val="none" w:sz="0" w:space="0" w:color="auto"/>
        <w:right w:val="none" w:sz="0" w:space="0" w:color="auto"/>
      </w:divBdr>
    </w:div>
    <w:div w:id="648560636">
      <w:bodyDiv w:val="1"/>
      <w:marLeft w:val="0"/>
      <w:marRight w:val="0"/>
      <w:marTop w:val="0"/>
      <w:marBottom w:val="0"/>
      <w:divBdr>
        <w:top w:val="none" w:sz="0" w:space="0" w:color="auto"/>
        <w:left w:val="none" w:sz="0" w:space="0" w:color="auto"/>
        <w:bottom w:val="none" w:sz="0" w:space="0" w:color="auto"/>
        <w:right w:val="none" w:sz="0" w:space="0" w:color="auto"/>
      </w:divBdr>
    </w:div>
    <w:div w:id="648945283">
      <w:bodyDiv w:val="1"/>
      <w:marLeft w:val="0"/>
      <w:marRight w:val="0"/>
      <w:marTop w:val="0"/>
      <w:marBottom w:val="0"/>
      <w:divBdr>
        <w:top w:val="none" w:sz="0" w:space="0" w:color="auto"/>
        <w:left w:val="none" w:sz="0" w:space="0" w:color="auto"/>
        <w:bottom w:val="none" w:sz="0" w:space="0" w:color="auto"/>
        <w:right w:val="none" w:sz="0" w:space="0" w:color="auto"/>
      </w:divBdr>
    </w:div>
    <w:div w:id="649211234">
      <w:bodyDiv w:val="1"/>
      <w:marLeft w:val="0"/>
      <w:marRight w:val="0"/>
      <w:marTop w:val="0"/>
      <w:marBottom w:val="0"/>
      <w:divBdr>
        <w:top w:val="none" w:sz="0" w:space="0" w:color="auto"/>
        <w:left w:val="none" w:sz="0" w:space="0" w:color="auto"/>
        <w:bottom w:val="none" w:sz="0" w:space="0" w:color="auto"/>
        <w:right w:val="none" w:sz="0" w:space="0" w:color="auto"/>
      </w:divBdr>
    </w:div>
    <w:div w:id="649556100">
      <w:bodyDiv w:val="1"/>
      <w:marLeft w:val="0"/>
      <w:marRight w:val="0"/>
      <w:marTop w:val="0"/>
      <w:marBottom w:val="0"/>
      <w:divBdr>
        <w:top w:val="none" w:sz="0" w:space="0" w:color="auto"/>
        <w:left w:val="none" w:sz="0" w:space="0" w:color="auto"/>
        <w:bottom w:val="none" w:sz="0" w:space="0" w:color="auto"/>
        <w:right w:val="none" w:sz="0" w:space="0" w:color="auto"/>
      </w:divBdr>
    </w:div>
    <w:div w:id="650210920">
      <w:bodyDiv w:val="1"/>
      <w:marLeft w:val="0"/>
      <w:marRight w:val="0"/>
      <w:marTop w:val="0"/>
      <w:marBottom w:val="0"/>
      <w:divBdr>
        <w:top w:val="none" w:sz="0" w:space="0" w:color="auto"/>
        <w:left w:val="none" w:sz="0" w:space="0" w:color="auto"/>
        <w:bottom w:val="none" w:sz="0" w:space="0" w:color="auto"/>
        <w:right w:val="none" w:sz="0" w:space="0" w:color="auto"/>
      </w:divBdr>
    </w:div>
    <w:div w:id="650328816">
      <w:bodyDiv w:val="1"/>
      <w:marLeft w:val="0"/>
      <w:marRight w:val="0"/>
      <w:marTop w:val="0"/>
      <w:marBottom w:val="0"/>
      <w:divBdr>
        <w:top w:val="none" w:sz="0" w:space="0" w:color="auto"/>
        <w:left w:val="none" w:sz="0" w:space="0" w:color="auto"/>
        <w:bottom w:val="none" w:sz="0" w:space="0" w:color="auto"/>
        <w:right w:val="none" w:sz="0" w:space="0" w:color="auto"/>
      </w:divBdr>
    </w:div>
    <w:div w:id="651065655">
      <w:bodyDiv w:val="1"/>
      <w:marLeft w:val="0"/>
      <w:marRight w:val="0"/>
      <w:marTop w:val="0"/>
      <w:marBottom w:val="0"/>
      <w:divBdr>
        <w:top w:val="none" w:sz="0" w:space="0" w:color="auto"/>
        <w:left w:val="none" w:sz="0" w:space="0" w:color="auto"/>
        <w:bottom w:val="none" w:sz="0" w:space="0" w:color="auto"/>
        <w:right w:val="none" w:sz="0" w:space="0" w:color="auto"/>
      </w:divBdr>
    </w:div>
    <w:div w:id="651369717">
      <w:bodyDiv w:val="1"/>
      <w:marLeft w:val="0"/>
      <w:marRight w:val="0"/>
      <w:marTop w:val="0"/>
      <w:marBottom w:val="0"/>
      <w:divBdr>
        <w:top w:val="none" w:sz="0" w:space="0" w:color="auto"/>
        <w:left w:val="none" w:sz="0" w:space="0" w:color="auto"/>
        <w:bottom w:val="none" w:sz="0" w:space="0" w:color="auto"/>
        <w:right w:val="none" w:sz="0" w:space="0" w:color="auto"/>
      </w:divBdr>
    </w:div>
    <w:div w:id="652369652">
      <w:bodyDiv w:val="1"/>
      <w:marLeft w:val="0"/>
      <w:marRight w:val="0"/>
      <w:marTop w:val="0"/>
      <w:marBottom w:val="0"/>
      <w:divBdr>
        <w:top w:val="none" w:sz="0" w:space="0" w:color="auto"/>
        <w:left w:val="none" w:sz="0" w:space="0" w:color="auto"/>
        <w:bottom w:val="none" w:sz="0" w:space="0" w:color="auto"/>
        <w:right w:val="none" w:sz="0" w:space="0" w:color="auto"/>
      </w:divBdr>
    </w:div>
    <w:div w:id="652681219">
      <w:bodyDiv w:val="1"/>
      <w:marLeft w:val="0"/>
      <w:marRight w:val="0"/>
      <w:marTop w:val="0"/>
      <w:marBottom w:val="0"/>
      <w:divBdr>
        <w:top w:val="none" w:sz="0" w:space="0" w:color="auto"/>
        <w:left w:val="none" w:sz="0" w:space="0" w:color="auto"/>
        <w:bottom w:val="none" w:sz="0" w:space="0" w:color="auto"/>
        <w:right w:val="none" w:sz="0" w:space="0" w:color="auto"/>
      </w:divBdr>
    </w:div>
    <w:div w:id="653681425">
      <w:bodyDiv w:val="1"/>
      <w:marLeft w:val="0"/>
      <w:marRight w:val="0"/>
      <w:marTop w:val="0"/>
      <w:marBottom w:val="0"/>
      <w:divBdr>
        <w:top w:val="none" w:sz="0" w:space="0" w:color="auto"/>
        <w:left w:val="none" w:sz="0" w:space="0" w:color="auto"/>
        <w:bottom w:val="none" w:sz="0" w:space="0" w:color="auto"/>
        <w:right w:val="none" w:sz="0" w:space="0" w:color="auto"/>
      </w:divBdr>
    </w:div>
    <w:div w:id="654072264">
      <w:bodyDiv w:val="1"/>
      <w:marLeft w:val="0"/>
      <w:marRight w:val="0"/>
      <w:marTop w:val="0"/>
      <w:marBottom w:val="0"/>
      <w:divBdr>
        <w:top w:val="none" w:sz="0" w:space="0" w:color="auto"/>
        <w:left w:val="none" w:sz="0" w:space="0" w:color="auto"/>
        <w:bottom w:val="none" w:sz="0" w:space="0" w:color="auto"/>
        <w:right w:val="none" w:sz="0" w:space="0" w:color="auto"/>
      </w:divBdr>
    </w:div>
    <w:div w:id="654919754">
      <w:bodyDiv w:val="1"/>
      <w:marLeft w:val="0"/>
      <w:marRight w:val="0"/>
      <w:marTop w:val="0"/>
      <w:marBottom w:val="0"/>
      <w:divBdr>
        <w:top w:val="none" w:sz="0" w:space="0" w:color="auto"/>
        <w:left w:val="none" w:sz="0" w:space="0" w:color="auto"/>
        <w:bottom w:val="none" w:sz="0" w:space="0" w:color="auto"/>
        <w:right w:val="none" w:sz="0" w:space="0" w:color="auto"/>
      </w:divBdr>
    </w:div>
    <w:div w:id="655108791">
      <w:bodyDiv w:val="1"/>
      <w:marLeft w:val="0"/>
      <w:marRight w:val="0"/>
      <w:marTop w:val="0"/>
      <w:marBottom w:val="0"/>
      <w:divBdr>
        <w:top w:val="none" w:sz="0" w:space="0" w:color="auto"/>
        <w:left w:val="none" w:sz="0" w:space="0" w:color="auto"/>
        <w:bottom w:val="none" w:sz="0" w:space="0" w:color="auto"/>
        <w:right w:val="none" w:sz="0" w:space="0" w:color="auto"/>
      </w:divBdr>
    </w:div>
    <w:div w:id="655571497">
      <w:bodyDiv w:val="1"/>
      <w:marLeft w:val="0"/>
      <w:marRight w:val="0"/>
      <w:marTop w:val="0"/>
      <w:marBottom w:val="0"/>
      <w:divBdr>
        <w:top w:val="none" w:sz="0" w:space="0" w:color="auto"/>
        <w:left w:val="none" w:sz="0" w:space="0" w:color="auto"/>
        <w:bottom w:val="none" w:sz="0" w:space="0" w:color="auto"/>
        <w:right w:val="none" w:sz="0" w:space="0" w:color="auto"/>
      </w:divBdr>
    </w:div>
    <w:div w:id="655651121">
      <w:bodyDiv w:val="1"/>
      <w:marLeft w:val="0"/>
      <w:marRight w:val="0"/>
      <w:marTop w:val="0"/>
      <w:marBottom w:val="0"/>
      <w:divBdr>
        <w:top w:val="none" w:sz="0" w:space="0" w:color="auto"/>
        <w:left w:val="none" w:sz="0" w:space="0" w:color="auto"/>
        <w:bottom w:val="none" w:sz="0" w:space="0" w:color="auto"/>
        <w:right w:val="none" w:sz="0" w:space="0" w:color="auto"/>
      </w:divBdr>
    </w:div>
    <w:div w:id="655689994">
      <w:bodyDiv w:val="1"/>
      <w:marLeft w:val="0"/>
      <w:marRight w:val="0"/>
      <w:marTop w:val="0"/>
      <w:marBottom w:val="0"/>
      <w:divBdr>
        <w:top w:val="none" w:sz="0" w:space="0" w:color="auto"/>
        <w:left w:val="none" w:sz="0" w:space="0" w:color="auto"/>
        <w:bottom w:val="none" w:sz="0" w:space="0" w:color="auto"/>
        <w:right w:val="none" w:sz="0" w:space="0" w:color="auto"/>
      </w:divBdr>
    </w:div>
    <w:div w:id="656375635">
      <w:bodyDiv w:val="1"/>
      <w:marLeft w:val="0"/>
      <w:marRight w:val="0"/>
      <w:marTop w:val="0"/>
      <w:marBottom w:val="0"/>
      <w:divBdr>
        <w:top w:val="none" w:sz="0" w:space="0" w:color="auto"/>
        <w:left w:val="none" w:sz="0" w:space="0" w:color="auto"/>
        <w:bottom w:val="none" w:sz="0" w:space="0" w:color="auto"/>
        <w:right w:val="none" w:sz="0" w:space="0" w:color="auto"/>
      </w:divBdr>
    </w:div>
    <w:div w:id="656691051">
      <w:bodyDiv w:val="1"/>
      <w:marLeft w:val="0"/>
      <w:marRight w:val="0"/>
      <w:marTop w:val="0"/>
      <w:marBottom w:val="0"/>
      <w:divBdr>
        <w:top w:val="none" w:sz="0" w:space="0" w:color="auto"/>
        <w:left w:val="none" w:sz="0" w:space="0" w:color="auto"/>
        <w:bottom w:val="none" w:sz="0" w:space="0" w:color="auto"/>
        <w:right w:val="none" w:sz="0" w:space="0" w:color="auto"/>
      </w:divBdr>
    </w:div>
    <w:div w:id="656691255">
      <w:bodyDiv w:val="1"/>
      <w:marLeft w:val="0"/>
      <w:marRight w:val="0"/>
      <w:marTop w:val="0"/>
      <w:marBottom w:val="0"/>
      <w:divBdr>
        <w:top w:val="none" w:sz="0" w:space="0" w:color="auto"/>
        <w:left w:val="none" w:sz="0" w:space="0" w:color="auto"/>
        <w:bottom w:val="none" w:sz="0" w:space="0" w:color="auto"/>
        <w:right w:val="none" w:sz="0" w:space="0" w:color="auto"/>
      </w:divBdr>
    </w:div>
    <w:div w:id="657460172">
      <w:bodyDiv w:val="1"/>
      <w:marLeft w:val="0"/>
      <w:marRight w:val="0"/>
      <w:marTop w:val="0"/>
      <w:marBottom w:val="0"/>
      <w:divBdr>
        <w:top w:val="none" w:sz="0" w:space="0" w:color="auto"/>
        <w:left w:val="none" w:sz="0" w:space="0" w:color="auto"/>
        <w:bottom w:val="none" w:sz="0" w:space="0" w:color="auto"/>
        <w:right w:val="none" w:sz="0" w:space="0" w:color="auto"/>
      </w:divBdr>
    </w:div>
    <w:div w:id="657853967">
      <w:bodyDiv w:val="1"/>
      <w:marLeft w:val="0"/>
      <w:marRight w:val="0"/>
      <w:marTop w:val="0"/>
      <w:marBottom w:val="0"/>
      <w:divBdr>
        <w:top w:val="none" w:sz="0" w:space="0" w:color="auto"/>
        <w:left w:val="none" w:sz="0" w:space="0" w:color="auto"/>
        <w:bottom w:val="none" w:sz="0" w:space="0" w:color="auto"/>
        <w:right w:val="none" w:sz="0" w:space="0" w:color="auto"/>
      </w:divBdr>
    </w:div>
    <w:div w:id="659040483">
      <w:bodyDiv w:val="1"/>
      <w:marLeft w:val="0"/>
      <w:marRight w:val="0"/>
      <w:marTop w:val="0"/>
      <w:marBottom w:val="0"/>
      <w:divBdr>
        <w:top w:val="none" w:sz="0" w:space="0" w:color="auto"/>
        <w:left w:val="none" w:sz="0" w:space="0" w:color="auto"/>
        <w:bottom w:val="none" w:sz="0" w:space="0" w:color="auto"/>
        <w:right w:val="none" w:sz="0" w:space="0" w:color="auto"/>
      </w:divBdr>
    </w:div>
    <w:div w:id="659046719">
      <w:bodyDiv w:val="1"/>
      <w:marLeft w:val="0"/>
      <w:marRight w:val="0"/>
      <w:marTop w:val="0"/>
      <w:marBottom w:val="0"/>
      <w:divBdr>
        <w:top w:val="none" w:sz="0" w:space="0" w:color="auto"/>
        <w:left w:val="none" w:sz="0" w:space="0" w:color="auto"/>
        <w:bottom w:val="none" w:sz="0" w:space="0" w:color="auto"/>
        <w:right w:val="none" w:sz="0" w:space="0" w:color="auto"/>
      </w:divBdr>
    </w:div>
    <w:div w:id="659384560">
      <w:bodyDiv w:val="1"/>
      <w:marLeft w:val="0"/>
      <w:marRight w:val="0"/>
      <w:marTop w:val="0"/>
      <w:marBottom w:val="0"/>
      <w:divBdr>
        <w:top w:val="none" w:sz="0" w:space="0" w:color="auto"/>
        <w:left w:val="none" w:sz="0" w:space="0" w:color="auto"/>
        <w:bottom w:val="none" w:sz="0" w:space="0" w:color="auto"/>
        <w:right w:val="none" w:sz="0" w:space="0" w:color="auto"/>
      </w:divBdr>
    </w:div>
    <w:div w:id="660081638">
      <w:bodyDiv w:val="1"/>
      <w:marLeft w:val="0"/>
      <w:marRight w:val="0"/>
      <w:marTop w:val="0"/>
      <w:marBottom w:val="0"/>
      <w:divBdr>
        <w:top w:val="none" w:sz="0" w:space="0" w:color="auto"/>
        <w:left w:val="none" w:sz="0" w:space="0" w:color="auto"/>
        <w:bottom w:val="none" w:sz="0" w:space="0" w:color="auto"/>
        <w:right w:val="none" w:sz="0" w:space="0" w:color="auto"/>
      </w:divBdr>
    </w:div>
    <w:div w:id="660159577">
      <w:bodyDiv w:val="1"/>
      <w:marLeft w:val="0"/>
      <w:marRight w:val="0"/>
      <w:marTop w:val="0"/>
      <w:marBottom w:val="0"/>
      <w:divBdr>
        <w:top w:val="none" w:sz="0" w:space="0" w:color="auto"/>
        <w:left w:val="none" w:sz="0" w:space="0" w:color="auto"/>
        <w:bottom w:val="none" w:sz="0" w:space="0" w:color="auto"/>
        <w:right w:val="none" w:sz="0" w:space="0" w:color="auto"/>
      </w:divBdr>
    </w:div>
    <w:div w:id="660353552">
      <w:bodyDiv w:val="1"/>
      <w:marLeft w:val="0"/>
      <w:marRight w:val="0"/>
      <w:marTop w:val="0"/>
      <w:marBottom w:val="0"/>
      <w:divBdr>
        <w:top w:val="none" w:sz="0" w:space="0" w:color="auto"/>
        <w:left w:val="none" w:sz="0" w:space="0" w:color="auto"/>
        <w:bottom w:val="none" w:sz="0" w:space="0" w:color="auto"/>
        <w:right w:val="none" w:sz="0" w:space="0" w:color="auto"/>
      </w:divBdr>
    </w:div>
    <w:div w:id="660620838">
      <w:bodyDiv w:val="1"/>
      <w:marLeft w:val="0"/>
      <w:marRight w:val="0"/>
      <w:marTop w:val="0"/>
      <w:marBottom w:val="0"/>
      <w:divBdr>
        <w:top w:val="none" w:sz="0" w:space="0" w:color="auto"/>
        <w:left w:val="none" w:sz="0" w:space="0" w:color="auto"/>
        <w:bottom w:val="none" w:sz="0" w:space="0" w:color="auto"/>
        <w:right w:val="none" w:sz="0" w:space="0" w:color="auto"/>
      </w:divBdr>
    </w:div>
    <w:div w:id="661783747">
      <w:bodyDiv w:val="1"/>
      <w:marLeft w:val="0"/>
      <w:marRight w:val="0"/>
      <w:marTop w:val="0"/>
      <w:marBottom w:val="0"/>
      <w:divBdr>
        <w:top w:val="none" w:sz="0" w:space="0" w:color="auto"/>
        <w:left w:val="none" w:sz="0" w:space="0" w:color="auto"/>
        <w:bottom w:val="none" w:sz="0" w:space="0" w:color="auto"/>
        <w:right w:val="none" w:sz="0" w:space="0" w:color="auto"/>
      </w:divBdr>
    </w:div>
    <w:div w:id="661927885">
      <w:bodyDiv w:val="1"/>
      <w:marLeft w:val="0"/>
      <w:marRight w:val="0"/>
      <w:marTop w:val="0"/>
      <w:marBottom w:val="0"/>
      <w:divBdr>
        <w:top w:val="none" w:sz="0" w:space="0" w:color="auto"/>
        <w:left w:val="none" w:sz="0" w:space="0" w:color="auto"/>
        <w:bottom w:val="none" w:sz="0" w:space="0" w:color="auto"/>
        <w:right w:val="none" w:sz="0" w:space="0" w:color="auto"/>
      </w:divBdr>
    </w:div>
    <w:div w:id="663357002">
      <w:bodyDiv w:val="1"/>
      <w:marLeft w:val="0"/>
      <w:marRight w:val="0"/>
      <w:marTop w:val="0"/>
      <w:marBottom w:val="0"/>
      <w:divBdr>
        <w:top w:val="none" w:sz="0" w:space="0" w:color="auto"/>
        <w:left w:val="none" w:sz="0" w:space="0" w:color="auto"/>
        <w:bottom w:val="none" w:sz="0" w:space="0" w:color="auto"/>
        <w:right w:val="none" w:sz="0" w:space="0" w:color="auto"/>
      </w:divBdr>
    </w:div>
    <w:div w:id="663971473">
      <w:bodyDiv w:val="1"/>
      <w:marLeft w:val="0"/>
      <w:marRight w:val="0"/>
      <w:marTop w:val="0"/>
      <w:marBottom w:val="0"/>
      <w:divBdr>
        <w:top w:val="none" w:sz="0" w:space="0" w:color="auto"/>
        <w:left w:val="none" w:sz="0" w:space="0" w:color="auto"/>
        <w:bottom w:val="none" w:sz="0" w:space="0" w:color="auto"/>
        <w:right w:val="none" w:sz="0" w:space="0" w:color="auto"/>
      </w:divBdr>
    </w:div>
    <w:div w:id="664013907">
      <w:bodyDiv w:val="1"/>
      <w:marLeft w:val="0"/>
      <w:marRight w:val="0"/>
      <w:marTop w:val="0"/>
      <w:marBottom w:val="0"/>
      <w:divBdr>
        <w:top w:val="none" w:sz="0" w:space="0" w:color="auto"/>
        <w:left w:val="none" w:sz="0" w:space="0" w:color="auto"/>
        <w:bottom w:val="none" w:sz="0" w:space="0" w:color="auto"/>
        <w:right w:val="none" w:sz="0" w:space="0" w:color="auto"/>
      </w:divBdr>
    </w:div>
    <w:div w:id="664014903">
      <w:bodyDiv w:val="1"/>
      <w:marLeft w:val="0"/>
      <w:marRight w:val="0"/>
      <w:marTop w:val="0"/>
      <w:marBottom w:val="0"/>
      <w:divBdr>
        <w:top w:val="none" w:sz="0" w:space="0" w:color="auto"/>
        <w:left w:val="none" w:sz="0" w:space="0" w:color="auto"/>
        <w:bottom w:val="none" w:sz="0" w:space="0" w:color="auto"/>
        <w:right w:val="none" w:sz="0" w:space="0" w:color="auto"/>
      </w:divBdr>
    </w:div>
    <w:div w:id="664435621">
      <w:bodyDiv w:val="1"/>
      <w:marLeft w:val="0"/>
      <w:marRight w:val="0"/>
      <w:marTop w:val="0"/>
      <w:marBottom w:val="0"/>
      <w:divBdr>
        <w:top w:val="none" w:sz="0" w:space="0" w:color="auto"/>
        <w:left w:val="none" w:sz="0" w:space="0" w:color="auto"/>
        <w:bottom w:val="none" w:sz="0" w:space="0" w:color="auto"/>
        <w:right w:val="none" w:sz="0" w:space="0" w:color="auto"/>
      </w:divBdr>
    </w:div>
    <w:div w:id="664555816">
      <w:bodyDiv w:val="1"/>
      <w:marLeft w:val="0"/>
      <w:marRight w:val="0"/>
      <w:marTop w:val="0"/>
      <w:marBottom w:val="0"/>
      <w:divBdr>
        <w:top w:val="none" w:sz="0" w:space="0" w:color="auto"/>
        <w:left w:val="none" w:sz="0" w:space="0" w:color="auto"/>
        <w:bottom w:val="none" w:sz="0" w:space="0" w:color="auto"/>
        <w:right w:val="none" w:sz="0" w:space="0" w:color="auto"/>
      </w:divBdr>
    </w:div>
    <w:div w:id="665212221">
      <w:bodyDiv w:val="1"/>
      <w:marLeft w:val="0"/>
      <w:marRight w:val="0"/>
      <w:marTop w:val="0"/>
      <w:marBottom w:val="0"/>
      <w:divBdr>
        <w:top w:val="none" w:sz="0" w:space="0" w:color="auto"/>
        <w:left w:val="none" w:sz="0" w:space="0" w:color="auto"/>
        <w:bottom w:val="none" w:sz="0" w:space="0" w:color="auto"/>
        <w:right w:val="none" w:sz="0" w:space="0" w:color="auto"/>
      </w:divBdr>
    </w:div>
    <w:div w:id="665281851">
      <w:bodyDiv w:val="1"/>
      <w:marLeft w:val="0"/>
      <w:marRight w:val="0"/>
      <w:marTop w:val="0"/>
      <w:marBottom w:val="0"/>
      <w:divBdr>
        <w:top w:val="none" w:sz="0" w:space="0" w:color="auto"/>
        <w:left w:val="none" w:sz="0" w:space="0" w:color="auto"/>
        <w:bottom w:val="none" w:sz="0" w:space="0" w:color="auto"/>
        <w:right w:val="none" w:sz="0" w:space="0" w:color="auto"/>
      </w:divBdr>
    </w:div>
    <w:div w:id="666060288">
      <w:bodyDiv w:val="1"/>
      <w:marLeft w:val="0"/>
      <w:marRight w:val="0"/>
      <w:marTop w:val="0"/>
      <w:marBottom w:val="0"/>
      <w:divBdr>
        <w:top w:val="none" w:sz="0" w:space="0" w:color="auto"/>
        <w:left w:val="none" w:sz="0" w:space="0" w:color="auto"/>
        <w:bottom w:val="none" w:sz="0" w:space="0" w:color="auto"/>
        <w:right w:val="none" w:sz="0" w:space="0" w:color="auto"/>
      </w:divBdr>
    </w:div>
    <w:div w:id="666638324">
      <w:bodyDiv w:val="1"/>
      <w:marLeft w:val="0"/>
      <w:marRight w:val="0"/>
      <w:marTop w:val="0"/>
      <w:marBottom w:val="0"/>
      <w:divBdr>
        <w:top w:val="none" w:sz="0" w:space="0" w:color="auto"/>
        <w:left w:val="none" w:sz="0" w:space="0" w:color="auto"/>
        <w:bottom w:val="none" w:sz="0" w:space="0" w:color="auto"/>
        <w:right w:val="none" w:sz="0" w:space="0" w:color="auto"/>
      </w:divBdr>
    </w:div>
    <w:div w:id="667097732">
      <w:bodyDiv w:val="1"/>
      <w:marLeft w:val="0"/>
      <w:marRight w:val="0"/>
      <w:marTop w:val="0"/>
      <w:marBottom w:val="0"/>
      <w:divBdr>
        <w:top w:val="none" w:sz="0" w:space="0" w:color="auto"/>
        <w:left w:val="none" w:sz="0" w:space="0" w:color="auto"/>
        <w:bottom w:val="none" w:sz="0" w:space="0" w:color="auto"/>
        <w:right w:val="none" w:sz="0" w:space="0" w:color="auto"/>
      </w:divBdr>
    </w:div>
    <w:div w:id="668212648">
      <w:bodyDiv w:val="1"/>
      <w:marLeft w:val="0"/>
      <w:marRight w:val="0"/>
      <w:marTop w:val="0"/>
      <w:marBottom w:val="0"/>
      <w:divBdr>
        <w:top w:val="none" w:sz="0" w:space="0" w:color="auto"/>
        <w:left w:val="none" w:sz="0" w:space="0" w:color="auto"/>
        <w:bottom w:val="none" w:sz="0" w:space="0" w:color="auto"/>
        <w:right w:val="none" w:sz="0" w:space="0" w:color="auto"/>
      </w:divBdr>
    </w:div>
    <w:div w:id="668220095">
      <w:bodyDiv w:val="1"/>
      <w:marLeft w:val="0"/>
      <w:marRight w:val="0"/>
      <w:marTop w:val="0"/>
      <w:marBottom w:val="0"/>
      <w:divBdr>
        <w:top w:val="none" w:sz="0" w:space="0" w:color="auto"/>
        <w:left w:val="none" w:sz="0" w:space="0" w:color="auto"/>
        <w:bottom w:val="none" w:sz="0" w:space="0" w:color="auto"/>
        <w:right w:val="none" w:sz="0" w:space="0" w:color="auto"/>
      </w:divBdr>
    </w:div>
    <w:div w:id="668366475">
      <w:bodyDiv w:val="1"/>
      <w:marLeft w:val="0"/>
      <w:marRight w:val="0"/>
      <w:marTop w:val="0"/>
      <w:marBottom w:val="0"/>
      <w:divBdr>
        <w:top w:val="none" w:sz="0" w:space="0" w:color="auto"/>
        <w:left w:val="none" w:sz="0" w:space="0" w:color="auto"/>
        <w:bottom w:val="none" w:sz="0" w:space="0" w:color="auto"/>
        <w:right w:val="none" w:sz="0" w:space="0" w:color="auto"/>
      </w:divBdr>
    </w:div>
    <w:div w:id="668562387">
      <w:bodyDiv w:val="1"/>
      <w:marLeft w:val="0"/>
      <w:marRight w:val="0"/>
      <w:marTop w:val="0"/>
      <w:marBottom w:val="0"/>
      <w:divBdr>
        <w:top w:val="none" w:sz="0" w:space="0" w:color="auto"/>
        <w:left w:val="none" w:sz="0" w:space="0" w:color="auto"/>
        <w:bottom w:val="none" w:sz="0" w:space="0" w:color="auto"/>
        <w:right w:val="none" w:sz="0" w:space="0" w:color="auto"/>
      </w:divBdr>
    </w:div>
    <w:div w:id="668674795">
      <w:bodyDiv w:val="1"/>
      <w:marLeft w:val="0"/>
      <w:marRight w:val="0"/>
      <w:marTop w:val="0"/>
      <w:marBottom w:val="0"/>
      <w:divBdr>
        <w:top w:val="none" w:sz="0" w:space="0" w:color="auto"/>
        <w:left w:val="none" w:sz="0" w:space="0" w:color="auto"/>
        <w:bottom w:val="none" w:sz="0" w:space="0" w:color="auto"/>
        <w:right w:val="none" w:sz="0" w:space="0" w:color="auto"/>
      </w:divBdr>
    </w:div>
    <w:div w:id="668944345">
      <w:bodyDiv w:val="1"/>
      <w:marLeft w:val="0"/>
      <w:marRight w:val="0"/>
      <w:marTop w:val="0"/>
      <w:marBottom w:val="0"/>
      <w:divBdr>
        <w:top w:val="none" w:sz="0" w:space="0" w:color="auto"/>
        <w:left w:val="none" w:sz="0" w:space="0" w:color="auto"/>
        <w:bottom w:val="none" w:sz="0" w:space="0" w:color="auto"/>
        <w:right w:val="none" w:sz="0" w:space="0" w:color="auto"/>
      </w:divBdr>
    </w:div>
    <w:div w:id="669063994">
      <w:bodyDiv w:val="1"/>
      <w:marLeft w:val="0"/>
      <w:marRight w:val="0"/>
      <w:marTop w:val="0"/>
      <w:marBottom w:val="0"/>
      <w:divBdr>
        <w:top w:val="none" w:sz="0" w:space="0" w:color="auto"/>
        <w:left w:val="none" w:sz="0" w:space="0" w:color="auto"/>
        <w:bottom w:val="none" w:sz="0" w:space="0" w:color="auto"/>
        <w:right w:val="none" w:sz="0" w:space="0" w:color="auto"/>
      </w:divBdr>
    </w:div>
    <w:div w:id="669602428">
      <w:bodyDiv w:val="1"/>
      <w:marLeft w:val="0"/>
      <w:marRight w:val="0"/>
      <w:marTop w:val="0"/>
      <w:marBottom w:val="0"/>
      <w:divBdr>
        <w:top w:val="none" w:sz="0" w:space="0" w:color="auto"/>
        <w:left w:val="none" w:sz="0" w:space="0" w:color="auto"/>
        <w:bottom w:val="none" w:sz="0" w:space="0" w:color="auto"/>
        <w:right w:val="none" w:sz="0" w:space="0" w:color="auto"/>
      </w:divBdr>
    </w:div>
    <w:div w:id="670988170">
      <w:bodyDiv w:val="1"/>
      <w:marLeft w:val="0"/>
      <w:marRight w:val="0"/>
      <w:marTop w:val="0"/>
      <w:marBottom w:val="0"/>
      <w:divBdr>
        <w:top w:val="none" w:sz="0" w:space="0" w:color="auto"/>
        <w:left w:val="none" w:sz="0" w:space="0" w:color="auto"/>
        <w:bottom w:val="none" w:sz="0" w:space="0" w:color="auto"/>
        <w:right w:val="none" w:sz="0" w:space="0" w:color="auto"/>
      </w:divBdr>
    </w:div>
    <w:div w:id="671297187">
      <w:bodyDiv w:val="1"/>
      <w:marLeft w:val="0"/>
      <w:marRight w:val="0"/>
      <w:marTop w:val="0"/>
      <w:marBottom w:val="0"/>
      <w:divBdr>
        <w:top w:val="none" w:sz="0" w:space="0" w:color="auto"/>
        <w:left w:val="none" w:sz="0" w:space="0" w:color="auto"/>
        <w:bottom w:val="none" w:sz="0" w:space="0" w:color="auto"/>
        <w:right w:val="none" w:sz="0" w:space="0" w:color="auto"/>
      </w:divBdr>
    </w:div>
    <w:div w:id="671682110">
      <w:bodyDiv w:val="1"/>
      <w:marLeft w:val="0"/>
      <w:marRight w:val="0"/>
      <w:marTop w:val="0"/>
      <w:marBottom w:val="0"/>
      <w:divBdr>
        <w:top w:val="none" w:sz="0" w:space="0" w:color="auto"/>
        <w:left w:val="none" w:sz="0" w:space="0" w:color="auto"/>
        <w:bottom w:val="none" w:sz="0" w:space="0" w:color="auto"/>
        <w:right w:val="none" w:sz="0" w:space="0" w:color="auto"/>
      </w:divBdr>
    </w:div>
    <w:div w:id="671876981">
      <w:bodyDiv w:val="1"/>
      <w:marLeft w:val="0"/>
      <w:marRight w:val="0"/>
      <w:marTop w:val="0"/>
      <w:marBottom w:val="0"/>
      <w:divBdr>
        <w:top w:val="none" w:sz="0" w:space="0" w:color="auto"/>
        <w:left w:val="none" w:sz="0" w:space="0" w:color="auto"/>
        <w:bottom w:val="none" w:sz="0" w:space="0" w:color="auto"/>
        <w:right w:val="none" w:sz="0" w:space="0" w:color="auto"/>
      </w:divBdr>
    </w:div>
    <w:div w:id="672804598">
      <w:bodyDiv w:val="1"/>
      <w:marLeft w:val="0"/>
      <w:marRight w:val="0"/>
      <w:marTop w:val="0"/>
      <w:marBottom w:val="0"/>
      <w:divBdr>
        <w:top w:val="none" w:sz="0" w:space="0" w:color="auto"/>
        <w:left w:val="none" w:sz="0" w:space="0" w:color="auto"/>
        <w:bottom w:val="none" w:sz="0" w:space="0" w:color="auto"/>
        <w:right w:val="none" w:sz="0" w:space="0" w:color="auto"/>
      </w:divBdr>
    </w:div>
    <w:div w:id="673265749">
      <w:bodyDiv w:val="1"/>
      <w:marLeft w:val="0"/>
      <w:marRight w:val="0"/>
      <w:marTop w:val="0"/>
      <w:marBottom w:val="0"/>
      <w:divBdr>
        <w:top w:val="none" w:sz="0" w:space="0" w:color="auto"/>
        <w:left w:val="none" w:sz="0" w:space="0" w:color="auto"/>
        <w:bottom w:val="none" w:sz="0" w:space="0" w:color="auto"/>
        <w:right w:val="none" w:sz="0" w:space="0" w:color="auto"/>
      </w:divBdr>
    </w:div>
    <w:div w:id="673384982">
      <w:bodyDiv w:val="1"/>
      <w:marLeft w:val="0"/>
      <w:marRight w:val="0"/>
      <w:marTop w:val="0"/>
      <w:marBottom w:val="0"/>
      <w:divBdr>
        <w:top w:val="none" w:sz="0" w:space="0" w:color="auto"/>
        <w:left w:val="none" w:sz="0" w:space="0" w:color="auto"/>
        <w:bottom w:val="none" w:sz="0" w:space="0" w:color="auto"/>
        <w:right w:val="none" w:sz="0" w:space="0" w:color="auto"/>
      </w:divBdr>
    </w:div>
    <w:div w:id="674264312">
      <w:bodyDiv w:val="1"/>
      <w:marLeft w:val="0"/>
      <w:marRight w:val="0"/>
      <w:marTop w:val="0"/>
      <w:marBottom w:val="0"/>
      <w:divBdr>
        <w:top w:val="none" w:sz="0" w:space="0" w:color="auto"/>
        <w:left w:val="none" w:sz="0" w:space="0" w:color="auto"/>
        <w:bottom w:val="none" w:sz="0" w:space="0" w:color="auto"/>
        <w:right w:val="none" w:sz="0" w:space="0" w:color="auto"/>
      </w:divBdr>
    </w:div>
    <w:div w:id="676032902">
      <w:bodyDiv w:val="1"/>
      <w:marLeft w:val="0"/>
      <w:marRight w:val="0"/>
      <w:marTop w:val="0"/>
      <w:marBottom w:val="0"/>
      <w:divBdr>
        <w:top w:val="none" w:sz="0" w:space="0" w:color="auto"/>
        <w:left w:val="none" w:sz="0" w:space="0" w:color="auto"/>
        <w:bottom w:val="none" w:sz="0" w:space="0" w:color="auto"/>
        <w:right w:val="none" w:sz="0" w:space="0" w:color="auto"/>
      </w:divBdr>
    </w:div>
    <w:div w:id="676075219">
      <w:bodyDiv w:val="1"/>
      <w:marLeft w:val="0"/>
      <w:marRight w:val="0"/>
      <w:marTop w:val="0"/>
      <w:marBottom w:val="0"/>
      <w:divBdr>
        <w:top w:val="none" w:sz="0" w:space="0" w:color="auto"/>
        <w:left w:val="none" w:sz="0" w:space="0" w:color="auto"/>
        <w:bottom w:val="none" w:sz="0" w:space="0" w:color="auto"/>
        <w:right w:val="none" w:sz="0" w:space="0" w:color="auto"/>
      </w:divBdr>
    </w:div>
    <w:div w:id="676856254">
      <w:bodyDiv w:val="1"/>
      <w:marLeft w:val="0"/>
      <w:marRight w:val="0"/>
      <w:marTop w:val="0"/>
      <w:marBottom w:val="0"/>
      <w:divBdr>
        <w:top w:val="none" w:sz="0" w:space="0" w:color="auto"/>
        <w:left w:val="none" w:sz="0" w:space="0" w:color="auto"/>
        <w:bottom w:val="none" w:sz="0" w:space="0" w:color="auto"/>
        <w:right w:val="none" w:sz="0" w:space="0" w:color="auto"/>
      </w:divBdr>
    </w:div>
    <w:div w:id="676888474">
      <w:bodyDiv w:val="1"/>
      <w:marLeft w:val="0"/>
      <w:marRight w:val="0"/>
      <w:marTop w:val="0"/>
      <w:marBottom w:val="0"/>
      <w:divBdr>
        <w:top w:val="none" w:sz="0" w:space="0" w:color="auto"/>
        <w:left w:val="none" w:sz="0" w:space="0" w:color="auto"/>
        <w:bottom w:val="none" w:sz="0" w:space="0" w:color="auto"/>
        <w:right w:val="none" w:sz="0" w:space="0" w:color="auto"/>
      </w:divBdr>
    </w:div>
    <w:div w:id="677999756">
      <w:bodyDiv w:val="1"/>
      <w:marLeft w:val="0"/>
      <w:marRight w:val="0"/>
      <w:marTop w:val="0"/>
      <w:marBottom w:val="0"/>
      <w:divBdr>
        <w:top w:val="none" w:sz="0" w:space="0" w:color="auto"/>
        <w:left w:val="none" w:sz="0" w:space="0" w:color="auto"/>
        <w:bottom w:val="none" w:sz="0" w:space="0" w:color="auto"/>
        <w:right w:val="none" w:sz="0" w:space="0" w:color="auto"/>
      </w:divBdr>
    </w:div>
    <w:div w:id="679045012">
      <w:bodyDiv w:val="1"/>
      <w:marLeft w:val="0"/>
      <w:marRight w:val="0"/>
      <w:marTop w:val="0"/>
      <w:marBottom w:val="0"/>
      <w:divBdr>
        <w:top w:val="none" w:sz="0" w:space="0" w:color="auto"/>
        <w:left w:val="none" w:sz="0" w:space="0" w:color="auto"/>
        <w:bottom w:val="none" w:sz="0" w:space="0" w:color="auto"/>
        <w:right w:val="none" w:sz="0" w:space="0" w:color="auto"/>
      </w:divBdr>
    </w:div>
    <w:div w:id="679090794">
      <w:bodyDiv w:val="1"/>
      <w:marLeft w:val="0"/>
      <w:marRight w:val="0"/>
      <w:marTop w:val="0"/>
      <w:marBottom w:val="0"/>
      <w:divBdr>
        <w:top w:val="none" w:sz="0" w:space="0" w:color="auto"/>
        <w:left w:val="none" w:sz="0" w:space="0" w:color="auto"/>
        <w:bottom w:val="none" w:sz="0" w:space="0" w:color="auto"/>
        <w:right w:val="none" w:sz="0" w:space="0" w:color="auto"/>
      </w:divBdr>
    </w:div>
    <w:div w:id="679311079">
      <w:bodyDiv w:val="1"/>
      <w:marLeft w:val="0"/>
      <w:marRight w:val="0"/>
      <w:marTop w:val="0"/>
      <w:marBottom w:val="0"/>
      <w:divBdr>
        <w:top w:val="none" w:sz="0" w:space="0" w:color="auto"/>
        <w:left w:val="none" w:sz="0" w:space="0" w:color="auto"/>
        <w:bottom w:val="none" w:sz="0" w:space="0" w:color="auto"/>
        <w:right w:val="none" w:sz="0" w:space="0" w:color="auto"/>
      </w:divBdr>
    </w:div>
    <w:div w:id="679937879">
      <w:bodyDiv w:val="1"/>
      <w:marLeft w:val="0"/>
      <w:marRight w:val="0"/>
      <w:marTop w:val="0"/>
      <w:marBottom w:val="0"/>
      <w:divBdr>
        <w:top w:val="none" w:sz="0" w:space="0" w:color="auto"/>
        <w:left w:val="none" w:sz="0" w:space="0" w:color="auto"/>
        <w:bottom w:val="none" w:sz="0" w:space="0" w:color="auto"/>
        <w:right w:val="none" w:sz="0" w:space="0" w:color="auto"/>
      </w:divBdr>
    </w:div>
    <w:div w:id="680159546">
      <w:bodyDiv w:val="1"/>
      <w:marLeft w:val="0"/>
      <w:marRight w:val="0"/>
      <w:marTop w:val="0"/>
      <w:marBottom w:val="0"/>
      <w:divBdr>
        <w:top w:val="none" w:sz="0" w:space="0" w:color="auto"/>
        <w:left w:val="none" w:sz="0" w:space="0" w:color="auto"/>
        <w:bottom w:val="none" w:sz="0" w:space="0" w:color="auto"/>
        <w:right w:val="none" w:sz="0" w:space="0" w:color="auto"/>
      </w:divBdr>
    </w:div>
    <w:div w:id="680670705">
      <w:bodyDiv w:val="1"/>
      <w:marLeft w:val="0"/>
      <w:marRight w:val="0"/>
      <w:marTop w:val="0"/>
      <w:marBottom w:val="0"/>
      <w:divBdr>
        <w:top w:val="none" w:sz="0" w:space="0" w:color="auto"/>
        <w:left w:val="none" w:sz="0" w:space="0" w:color="auto"/>
        <w:bottom w:val="none" w:sz="0" w:space="0" w:color="auto"/>
        <w:right w:val="none" w:sz="0" w:space="0" w:color="auto"/>
      </w:divBdr>
    </w:div>
    <w:div w:id="680816547">
      <w:bodyDiv w:val="1"/>
      <w:marLeft w:val="0"/>
      <w:marRight w:val="0"/>
      <w:marTop w:val="0"/>
      <w:marBottom w:val="0"/>
      <w:divBdr>
        <w:top w:val="none" w:sz="0" w:space="0" w:color="auto"/>
        <w:left w:val="none" w:sz="0" w:space="0" w:color="auto"/>
        <w:bottom w:val="none" w:sz="0" w:space="0" w:color="auto"/>
        <w:right w:val="none" w:sz="0" w:space="0" w:color="auto"/>
      </w:divBdr>
    </w:div>
    <w:div w:id="681057010">
      <w:bodyDiv w:val="1"/>
      <w:marLeft w:val="0"/>
      <w:marRight w:val="0"/>
      <w:marTop w:val="0"/>
      <w:marBottom w:val="0"/>
      <w:divBdr>
        <w:top w:val="none" w:sz="0" w:space="0" w:color="auto"/>
        <w:left w:val="none" w:sz="0" w:space="0" w:color="auto"/>
        <w:bottom w:val="none" w:sz="0" w:space="0" w:color="auto"/>
        <w:right w:val="none" w:sz="0" w:space="0" w:color="auto"/>
      </w:divBdr>
    </w:div>
    <w:div w:id="681205830">
      <w:bodyDiv w:val="1"/>
      <w:marLeft w:val="0"/>
      <w:marRight w:val="0"/>
      <w:marTop w:val="0"/>
      <w:marBottom w:val="0"/>
      <w:divBdr>
        <w:top w:val="none" w:sz="0" w:space="0" w:color="auto"/>
        <w:left w:val="none" w:sz="0" w:space="0" w:color="auto"/>
        <w:bottom w:val="none" w:sz="0" w:space="0" w:color="auto"/>
        <w:right w:val="none" w:sz="0" w:space="0" w:color="auto"/>
      </w:divBdr>
    </w:div>
    <w:div w:id="681249073">
      <w:bodyDiv w:val="1"/>
      <w:marLeft w:val="0"/>
      <w:marRight w:val="0"/>
      <w:marTop w:val="0"/>
      <w:marBottom w:val="0"/>
      <w:divBdr>
        <w:top w:val="none" w:sz="0" w:space="0" w:color="auto"/>
        <w:left w:val="none" w:sz="0" w:space="0" w:color="auto"/>
        <w:bottom w:val="none" w:sz="0" w:space="0" w:color="auto"/>
        <w:right w:val="none" w:sz="0" w:space="0" w:color="auto"/>
      </w:divBdr>
    </w:div>
    <w:div w:id="681513120">
      <w:bodyDiv w:val="1"/>
      <w:marLeft w:val="0"/>
      <w:marRight w:val="0"/>
      <w:marTop w:val="0"/>
      <w:marBottom w:val="0"/>
      <w:divBdr>
        <w:top w:val="none" w:sz="0" w:space="0" w:color="auto"/>
        <w:left w:val="none" w:sz="0" w:space="0" w:color="auto"/>
        <w:bottom w:val="none" w:sz="0" w:space="0" w:color="auto"/>
        <w:right w:val="none" w:sz="0" w:space="0" w:color="auto"/>
      </w:divBdr>
    </w:div>
    <w:div w:id="681862321">
      <w:bodyDiv w:val="1"/>
      <w:marLeft w:val="0"/>
      <w:marRight w:val="0"/>
      <w:marTop w:val="0"/>
      <w:marBottom w:val="0"/>
      <w:divBdr>
        <w:top w:val="none" w:sz="0" w:space="0" w:color="auto"/>
        <w:left w:val="none" w:sz="0" w:space="0" w:color="auto"/>
        <w:bottom w:val="none" w:sz="0" w:space="0" w:color="auto"/>
        <w:right w:val="none" w:sz="0" w:space="0" w:color="auto"/>
      </w:divBdr>
    </w:div>
    <w:div w:id="682130357">
      <w:bodyDiv w:val="1"/>
      <w:marLeft w:val="0"/>
      <w:marRight w:val="0"/>
      <w:marTop w:val="0"/>
      <w:marBottom w:val="0"/>
      <w:divBdr>
        <w:top w:val="none" w:sz="0" w:space="0" w:color="auto"/>
        <w:left w:val="none" w:sz="0" w:space="0" w:color="auto"/>
        <w:bottom w:val="none" w:sz="0" w:space="0" w:color="auto"/>
        <w:right w:val="none" w:sz="0" w:space="0" w:color="auto"/>
      </w:divBdr>
    </w:div>
    <w:div w:id="682518736">
      <w:bodyDiv w:val="1"/>
      <w:marLeft w:val="0"/>
      <w:marRight w:val="0"/>
      <w:marTop w:val="0"/>
      <w:marBottom w:val="0"/>
      <w:divBdr>
        <w:top w:val="none" w:sz="0" w:space="0" w:color="auto"/>
        <w:left w:val="none" w:sz="0" w:space="0" w:color="auto"/>
        <w:bottom w:val="none" w:sz="0" w:space="0" w:color="auto"/>
        <w:right w:val="none" w:sz="0" w:space="0" w:color="auto"/>
      </w:divBdr>
    </w:div>
    <w:div w:id="682630221">
      <w:bodyDiv w:val="1"/>
      <w:marLeft w:val="0"/>
      <w:marRight w:val="0"/>
      <w:marTop w:val="0"/>
      <w:marBottom w:val="0"/>
      <w:divBdr>
        <w:top w:val="none" w:sz="0" w:space="0" w:color="auto"/>
        <w:left w:val="none" w:sz="0" w:space="0" w:color="auto"/>
        <w:bottom w:val="none" w:sz="0" w:space="0" w:color="auto"/>
        <w:right w:val="none" w:sz="0" w:space="0" w:color="auto"/>
      </w:divBdr>
    </w:div>
    <w:div w:id="683289567">
      <w:bodyDiv w:val="1"/>
      <w:marLeft w:val="0"/>
      <w:marRight w:val="0"/>
      <w:marTop w:val="0"/>
      <w:marBottom w:val="0"/>
      <w:divBdr>
        <w:top w:val="none" w:sz="0" w:space="0" w:color="auto"/>
        <w:left w:val="none" w:sz="0" w:space="0" w:color="auto"/>
        <w:bottom w:val="none" w:sz="0" w:space="0" w:color="auto"/>
        <w:right w:val="none" w:sz="0" w:space="0" w:color="auto"/>
      </w:divBdr>
    </w:div>
    <w:div w:id="683478842">
      <w:bodyDiv w:val="1"/>
      <w:marLeft w:val="0"/>
      <w:marRight w:val="0"/>
      <w:marTop w:val="0"/>
      <w:marBottom w:val="0"/>
      <w:divBdr>
        <w:top w:val="none" w:sz="0" w:space="0" w:color="auto"/>
        <w:left w:val="none" w:sz="0" w:space="0" w:color="auto"/>
        <w:bottom w:val="none" w:sz="0" w:space="0" w:color="auto"/>
        <w:right w:val="none" w:sz="0" w:space="0" w:color="auto"/>
      </w:divBdr>
    </w:div>
    <w:div w:id="683744420">
      <w:bodyDiv w:val="1"/>
      <w:marLeft w:val="0"/>
      <w:marRight w:val="0"/>
      <w:marTop w:val="0"/>
      <w:marBottom w:val="0"/>
      <w:divBdr>
        <w:top w:val="none" w:sz="0" w:space="0" w:color="auto"/>
        <w:left w:val="none" w:sz="0" w:space="0" w:color="auto"/>
        <w:bottom w:val="none" w:sz="0" w:space="0" w:color="auto"/>
        <w:right w:val="none" w:sz="0" w:space="0" w:color="auto"/>
      </w:divBdr>
    </w:div>
    <w:div w:id="683895721">
      <w:bodyDiv w:val="1"/>
      <w:marLeft w:val="0"/>
      <w:marRight w:val="0"/>
      <w:marTop w:val="0"/>
      <w:marBottom w:val="0"/>
      <w:divBdr>
        <w:top w:val="none" w:sz="0" w:space="0" w:color="auto"/>
        <w:left w:val="none" w:sz="0" w:space="0" w:color="auto"/>
        <w:bottom w:val="none" w:sz="0" w:space="0" w:color="auto"/>
        <w:right w:val="none" w:sz="0" w:space="0" w:color="auto"/>
      </w:divBdr>
    </w:div>
    <w:div w:id="684091879">
      <w:bodyDiv w:val="1"/>
      <w:marLeft w:val="0"/>
      <w:marRight w:val="0"/>
      <w:marTop w:val="0"/>
      <w:marBottom w:val="0"/>
      <w:divBdr>
        <w:top w:val="none" w:sz="0" w:space="0" w:color="auto"/>
        <w:left w:val="none" w:sz="0" w:space="0" w:color="auto"/>
        <w:bottom w:val="none" w:sz="0" w:space="0" w:color="auto"/>
        <w:right w:val="none" w:sz="0" w:space="0" w:color="auto"/>
      </w:divBdr>
    </w:div>
    <w:div w:id="684358351">
      <w:bodyDiv w:val="1"/>
      <w:marLeft w:val="0"/>
      <w:marRight w:val="0"/>
      <w:marTop w:val="0"/>
      <w:marBottom w:val="0"/>
      <w:divBdr>
        <w:top w:val="none" w:sz="0" w:space="0" w:color="auto"/>
        <w:left w:val="none" w:sz="0" w:space="0" w:color="auto"/>
        <w:bottom w:val="none" w:sz="0" w:space="0" w:color="auto"/>
        <w:right w:val="none" w:sz="0" w:space="0" w:color="auto"/>
      </w:divBdr>
    </w:div>
    <w:div w:id="684861374">
      <w:bodyDiv w:val="1"/>
      <w:marLeft w:val="0"/>
      <w:marRight w:val="0"/>
      <w:marTop w:val="0"/>
      <w:marBottom w:val="0"/>
      <w:divBdr>
        <w:top w:val="none" w:sz="0" w:space="0" w:color="auto"/>
        <w:left w:val="none" w:sz="0" w:space="0" w:color="auto"/>
        <w:bottom w:val="none" w:sz="0" w:space="0" w:color="auto"/>
        <w:right w:val="none" w:sz="0" w:space="0" w:color="auto"/>
      </w:divBdr>
    </w:div>
    <w:div w:id="685444750">
      <w:bodyDiv w:val="1"/>
      <w:marLeft w:val="0"/>
      <w:marRight w:val="0"/>
      <w:marTop w:val="0"/>
      <w:marBottom w:val="0"/>
      <w:divBdr>
        <w:top w:val="none" w:sz="0" w:space="0" w:color="auto"/>
        <w:left w:val="none" w:sz="0" w:space="0" w:color="auto"/>
        <w:bottom w:val="none" w:sz="0" w:space="0" w:color="auto"/>
        <w:right w:val="none" w:sz="0" w:space="0" w:color="auto"/>
      </w:divBdr>
    </w:div>
    <w:div w:id="686096865">
      <w:bodyDiv w:val="1"/>
      <w:marLeft w:val="0"/>
      <w:marRight w:val="0"/>
      <w:marTop w:val="0"/>
      <w:marBottom w:val="0"/>
      <w:divBdr>
        <w:top w:val="none" w:sz="0" w:space="0" w:color="auto"/>
        <w:left w:val="none" w:sz="0" w:space="0" w:color="auto"/>
        <w:bottom w:val="none" w:sz="0" w:space="0" w:color="auto"/>
        <w:right w:val="none" w:sz="0" w:space="0" w:color="auto"/>
      </w:divBdr>
    </w:div>
    <w:div w:id="686559339">
      <w:bodyDiv w:val="1"/>
      <w:marLeft w:val="0"/>
      <w:marRight w:val="0"/>
      <w:marTop w:val="0"/>
      <w:marBottom w:val="0"/>
      <w:divBdr>
        <w:top w:val="none" w:sz="0" w:space="0" w:color="auto"/>
        <w:left w:val="none" w:sz="0" w:space="0" w:color="auto"/>
        <w:bottom w:val="none" w:sz="0" w:space="0" w:color="auto"/>
        <w:right w:val="none" w:sz="0" w:space="0" w:color="auto"/>
      </w:divBdr>
    </w:div>
    <w:div w:id="686642342">
      <w:bodyDiv w:val="1"/>
      <w:marLeft w:val="0"/>
      <w:marRight w:val="0"/>
      <w:marTop w:val="0"/>
      <w:marBottom w:val="0"/>
      <w:divBdr>
        <w:top w:val="none" w:sz="0" w:space="0" w:color="auto"/>
        <w:left w:val="none" w:sz="0" w:space="0" w:color="auto"/>
        <w:bottom w:val="none" w:sz="0" w:space="0" w:color="auto"/>
        <w:right w:val="none" w:sz="0" w:space="0" w:color="auto"/>
      </w:divBdr>
    </w:div>
    <w:div w:id="686712454">
      <w:bodyDiv w:val="1"/>
      <w:marLeft w:val="0"/>
      <w:marRight w:val="0"/>
      <w:marTop w:val="0"/>
      <w:marBottom w:val="0"/>
      <w:divBdr>
        <w:top w:val="none" w:sz="0" w:space="0" w:color="auto"/>
        <w:left w:val="none" w:sz="0" w:space="0" w:color="auto"/>
        <w:bottom w:val="none" w:sz="0" w:space="0" w:color="auto"/>
        <w:right w:val="none" w:sz="0" w:space="0" w:color="auto"/>
      </w:divBdr>
    </w:div>
    <w:div w:id="687097679">
      <w:bodyDiv w:val="1"/>
      <w:marLeft w:val="0"/>
      <w:marRight w:val="0"/>
      <w:marTop w:val="0"/>
      <w:marBottom w:val="0"/>
      <w:divBdr>
        <w:top w:val="none" w:sz="0" w:space="0" w:color="auto"/>
        <w:left w:val="none" w:sz="0" w:space="0" w:color="auto"/>
        <w:bottom w:val="none" w:sz="0" w:space="0" w:color="auto"/>
        <w:right w:val="none" w:sz="0" w:space="0" w:color="auto"/>
      </w:divBdr>
    </w:div>
    <w:div w:id="687216928">
      <w:bodyDiv w:val="1"/>
      <w:marLeft w:val="0"/>
      <w:marRight w:val="0"/>
      <w:marTop w:val="0"/>
      <w:marBottom w:val="0"/>
      <w:divBdr>
        <w:top w:val="none" w:sz="0" w:space="0" w:color="auto"/>
        <w:left w:val="none" w:sz="0" w:space="0" w:color="auto"/>
        <w:bottom w:val="none" w:sz="0" w:space="0" w:color="auto"/>
        <w:right w:val="none" w:sz="0" w:space="0" w:color="auto"/>
      </w:divBdr>
    </w:div>
    <w:div w:id="687439823">
      <w:bodyDiv w:val="1"/>
      <w:marLeft w:val="0"/>
      <w:marRight w:val="0"/>
      <w:marTop w:val="0"/>
      <w:marBottom w:val="0"/>
      <w:divBdr>
        <w:top w:val="none" w:sz="0" w:space="0" w:color="auto"/>
        <w:left w:val="none" w:sz="0" w:space="0" w:color="auto"/>
        <w:bottom w:val="none" w:sz="0" w:space="0" w:color="auto"/>
        <w:right w:val="none" w:sz="0" w:space="0" w:color="auto"/>
      </w:divBdr>
    </w:div>
    <w:div w:id="687759856">
      <w:bodyDiv w:val="1"/>
      <w:marLeft w:val="0"/>
      <w:marRight w:val="0"/>
      <w:marTop w:val="0"/>
      <w:marBottom w:val="0"/>
      <w:divBdr>
        <w:top w:val="none" w:sz="0" w:space="0" w:color="auto"/>
        <w:left w:val="none" w:sz="0" w:space="0" w:color="auto"/>
        <w:bottom w:val="none" w:sz="0" w:space="0" w:color="auto"/>
        <w:right w:val="none" w:sz="0" w:space="0" w:color="auto"/>
      </w:divBdr>
    </w:div>
    <w:div w:id="688021382">
      <w:bodyDiv w:val="1"/>
      <w:marLeft w:val="0"/>
      <w:marRight w:val="0"/>
      <w:marTop w:val="0"/>
      <w:marBottom w:val="0"/>
      <w:divBdr>
        <w:top w:val="none" w:sz="0" w:space="0" w:color="auto"/>
        <w:left w:val="none" w:sz="0" w:space="0" w:color="auto"/>
        <w:bottom w:val="none" w:sz="0" w:space="0" w:color="auto"/>
        <w:right w:val="none" w:sz="0" w:space="0" w:color="auto"/>
      </w:divBdr>
    </w:div>
    <w:div w:id="688876958">
      <w:bodyDiv w:val="1"/>
      <w:marLeft w:val="0"/>
      <w:marRight w:val="0"/>
      <w:marTop w:val="0"/>
      <w:marBottom w:val="0"/>
      <w:divBdr>
        <w:top w:val="none" w:sz="0" w:space="0" w:color="auto"/>
        <w:left w:val="none" w:sz="0" w:space="0" w:color="auto"/>
        <w:bottom w:val="none" w:sz="0" w:space="0" w:color="auto"/>
        <w:right w:val="none" w:sz="0" w:space="0" w:color="auto"/>
      </w:divBdr>
    </w:div>
    <w:div w:id="688914536">
      <w:bodyDiv w:val="1"/>
      <w:marLeft w:val="0"/>
      <w:marRight w:val="0"/>
      <w:marTop w:val="0"/>
      <w:marBottom w:val="0"/>
      <w:divBdr>
        <w:top w:val="none" w:sz="0" w:space="0" w:color="auto"/>
        <w:left w:val="none" w:sz="0" w:space="0" w:color="auto"/>
        <w:bottom w:val="none" w:sz="0" w:space="0" w:color="auto"/>
        <w:right w:val="none" w:sz="0" w:space="0" w:color="auto"/>
      </w:divBdr>
    </w:div>
    <w:div w:id="689063987">
      <w:bodyDiv w:val="1"/>
      <w:marLeft w:val="0"/>
      <w:marRight w:val="0"/>
      <w:marTop w:val="0"/>
      <w:marBottom w:val="0"/>
      <w:divBdr>
        <w:top w:val="none" w:sz="0" w:space="0" w:color="auto"/>
        <w:left w:val="none" w:sz="0" w:space="0" w:color="auto"/>
        <w:bottom w:val="none" w:sz="0" w:space="0" w:color="auto"/>
        <w:right w:val="none" w:sz="0" w:space="0" w:color="auto"/>
      </w:divBdr>
    </w:div>
    <w:div w:id="689724103">
      <w:bodyDiv w:val="1"/>
      <w:marLeft w:val="0"/>
      <w:marRight w:val="0"/>
      <w:marTop w:val="0"/>
      <w:marBottom w:val="0"/>
      <w:divBdr>
        <w:top w:val="none" w:sz="0" w:space="0" w:color="auto"/>
        <w:left w:val="none" w:sz="0" w:space="0" w:color="auto"/>
        <w:bottom w:val="none" w:sz="0" w:space="0" w:color="auto"/>
        <w:right w:val="none" w:sz="0" w:space="0" w:color="auto"/>
      </w:divBdr>
    </w:div>
    <w:div w:id="690763570">
      <w:bodyDiv w:val="1"/>
      <w:marLeft w:val="0"/>
      <w:marRight w:val="0"/>
      <w:marTop w:val="0"/>
      <w:marBottom w:val="0"/>
      <w:divBdr>
        <w:top w:val="none" w:sz="0" w:space="0" w:color="auto"/>
        <w:left w:val="none" w:sz="0" w:space="0" w:color="auto"/>
        <w:bottom w:val="none" w:sz="0" w:space="0" w:color="auto"/>
        <w:right w:val="none" w:sz="0" w:space="0" w:color="auto"/>
      </w:divBdr>
    </w:div>
    <w:div w:id="690834551">
      <w:bodyDiv w:val="1"/>
      <w:marLeft w:val="0"/>
      <w:marRight w:val="0"/>
      <w:marTop w:val="0"/>
      <w:marBottom w:val="0"/>
      <w:divBdr>
        <w:top w:val="none" w:sz="0" w:space="0" w:color="auto"/>
        <w:left w:val="none" w:sz="0" w:space="0" w:color="auto"/>
        <w:bottom w:val="none" w:sz="0" w:space="0" w:color="auto"/>
        <w:right w:val="none" w:sz="0" w:space="0" w:color="auto"/>
      </w:divBdr>
    </w:div>
    <w:div w:id="691226698">
      <w:bodyDiv w:val="1"/>
      <w:marLeft w:val="0"/>
      <w:marRight w:val="0"/>
      <w:marTop w:val="0"/>
      <w:marBottom w:val="0"/>
      <w:divBdr>
        <w:top w:val="none" w:sz="0" w:space="0" w:color="auto"/>
        <w:left w:val="none" w:sz="0" w:space="0" w:color="auto"/>
        <w:bottom w:val="none" w:sz="0" w:space="0" w:color="auto"/>
        <w:right w:val="none" w:sz="0" w:space="0" w:color="auto"/>
      </w:divBdr>
    </w:div>
    <w:div w:id="691537878">
      <w:bodyDiv w:val="1"/>
      <w:marLeft w:val="0"/>
      <w:marRight w:val="0"/>
      <w:marTop w:val="0"/>
      <w:marBottom w:val="0"/>
      <w:divBdr>
        <w:top w:val="none" w:sz="0" w:space="0" w:color="auto"/>
        <w:left w:val="none" w:sz="0" w:space="0" w:color="auto"/>
        <w:bottom w:val="none" w:sz="0" w:space="0" w:color="auto"/>
        <w:right w:val="none" w:sz="0" w:space="0" w:color="auto"/>
      </w:divBdr>
    </w:div>
    <w:div w:id="692152509">
      <w:bodyDiv w:val="1"/>
      <w:marLeft w:val="0"/>
      <w:marRight w:val="0"/>
      <w:marTop w:val="0"/>
      <w:marBottom w:val="0"/>
      <w:divBdr>
        <w:top w:val="none" w:sz="0" w:space="0" w:color="auto"/>
        <w:left w:val="none" w:sz="0" w:space="0" w:color="auto"/>
        <w:bottom w:val="none" w:sz="0" w:space="0" w:color="auto"/>
        <w:right w:val="none" w:sz="0" w:space="0" w:color="auto"/>
      </w:divBdr>
    </w:div>
    <w:div w:id="692271328">
      <w:bodyDiv w:val="1"/>
      <w:marLeft w:val="0"/>
      <w:marRight w:val="0"/>
      <w:marTop w:val="0"/>
      <w:marBottom w:val="0"/>
      <w:divBdr>
        <w:top w:val="none" w:sz="0" w:space="0" w:color="auto"/>
        <w:left w:val="none" w:sz="0" w:space="0" w:color="auto"/>
        <w:bottom w:val="none" w:sz="0" w:space="0" w:color="auto"/>
        <w:right w:val="none" w:sz="0" w:space="0" w:color="auto"/>
      </w:divBdr>
    </w:div>
    <w:div w:id="692609585">
      <w:bodyDiv w:val="1"/>
      <w:marLeft w:val="0"/>
      <w:marRight w:val="0"/>
      <w:marTop w:val="0"/>
      <w:marBottom w:val="0"/>
      <w:divBdr>
        <w:top w:val="none" w:sz="0" w:space="0" w:color="auto"/>
        <w:left w:val="none" w:sz="0" w:space="0" w:color="auto"/>
        <w:bottom w:val="none" w:sz="0" w:space="0" w:color="auto"/>
        <w:right w:val="none" w:sz="0" w:space="0" w:color="auto"/>
      </w:divBdr>
    </w:div>
    <w:div w:id="693188851">
      <w:bodyDiv w:val="1"/>
      <w:marLeft w:val="0"/>
      <w:marRight w:val="0"/>
      <w:marTop w:val="0"/>
      <w:marBottom w:val="0"/>
      <w:divBdr>
        <w:top w:val="none" w:sz="0" w:space="0" w:color="auto"/>
        <w:left w:val="none" w:sz="0" w:space="0" w:color="auto"/>
        <w:bottom w:val="none" w:sz="0" w:space="0" w:color="auto"/>
        <w:right w:val="none" w:sz="0" w:space="0" w:color="auto"/>
      </w:divBdr>
    </w:div>
    <w:div w:id="693271348">
      <w:bodyDiv w:val="1"/>
      <w:marLeft w:val="0"/>
      <w:marRight w:val="0"/>
      <w:marTop w:val="0"/>
      <w:marBottom w:val="0"/>
      <w:divBdr>
        <w:top w:val="none" w:sz="0" w:space="0" w:color="auto"/>
        <w:left w:val="none" w:sz="0" w:space="0" w:color="auto"/>
        <w:bottom w:val="none" w:sz="0" w:space="0" w:color="auto"/>
        <w:right w:val="none" w:sz="0" w:space="0" w:color="auto"/>
      </w:divBdr>
    </w:div>
    <w:div w:id="693307434">
      <w:bodyDiv w:val="1"/>
      <w:marLeft w:val="0"/>
      <w:marRight w:val="0"/>
      <w:marTop w:val="0"/>
      <w:marBottom w:val="0"/>
      <w:divBdr>
        <w:top w:val="none" w:sz="0" w:space="0" w:color="auto"/>
        <w:left w:val="none" w:sz="0" w:space="0" w:color="auto"/>
        <w:bottom w:val="none" w:sz="0" w:space="0" w:color="auto"/>
        <w:right w:val="none" w:sz="0" w:space="0" w:color="auto"/>
      </w:divBdr>
    </w:div>
    <w:div w:id="694044824">
      <w:bodyDiv w:val="1"/>
      <w:marLeft w:val="0"/>
      <w:marRight w:val="0"/>
      <w:marTop w:val="0"/>
      <w:marBottom w:val="0"/>
      <w:divBdr>
        <w:top w:val="none" w:sz="0" w:space="0" w:color="auto"/>
        <w:left w:val="none" w:sz="0" w:space="0" w:color="auto"/>
        <w:bottom w:val="none" w:sz="0" w:space="0" w:color="auto"/>
        <w:right w:val="none" w:sz="0" w:space="0" w:color="auto"/>
      </w:divBdr>
    </w:div>
    <w:div w:id="694186633">
      <w:bodyDiv w:val="1"/>
      <w:marLeft w:val="0"/>
      <w:marRight w:val="0"/>
      <w:marTop w:val="0"/>
      <w:marBottom w:val="0"/>
      <w:divBdr>
        <w:top w:val="none" w:sz="0" w:space="0" w:color="auto"/>
        <w:left w:val="none" w:sz="0" w:space="0" w:color="auto"/>
        <w:bottom w:val="none" w:sz="0" w:space="0" w:color="auto"/>
        <w:right w:val="none" w:sz="0" w:space="0" w:color="auto"/>
      </w:divBdr>
    </w:div>
    <w:div w:id="694768811">
      <w:bodyDiv w:val="1"/>
      <w:marLeft w:val="0"/>
      <w:marRight w:val="0"/>
      <w:marTop w:val="0"/>
      <w:marBottom w:val="0"/>
      <w:divBdr>
        <w:top w:val="none" w:sz="0" w:space="0" w:color="auto"/>
        <w:left w:val="none" w:sz="0" w:space="0" w:color="auto"/>
        <w:bottom w:val="none" w:sz="0" w:space="0" w:color="auto"/>
        <w:right w:val="none" w:sz="0" w:space="0" w:color="auto"/>
      </w:divBdr>
    </w:div>
    <w:div w:id="695470225">
      <w:bodyDiv w:val="1"/>
      <w:marLeft w:val="0"/>
      <w:marRight w:val="0"/>
      <w:marTop w:val="0"/>
      <w:marBottom w:val="0"/>
      <w:divBdr>
        <w:top w:val="none" w:sz="0" w:space="0" w:color="auto"/>
        <w:left w:val="none" w:sz="0" w:space="0" w:color="auto"/>
        <w:bottom w:val="none" w:sz="0" w:space="0" w:color="auto"/>
        <w:right w:val="none" w:sz="0" w:space="0" w:color="auto"/>
      </w:divBdr>
    </w:div>
    <w:div w:id="695665546">
      <w:bodyDiv w:val="1"/>
      <w:marLeft w:val="0"/>
      <w:marRight w:val="0"/>
      <w:marTop w:val="0"/>
      <w:marBottom w:val="0"/>
      <w:divBdr>
        <w:top w:val="none" w:sz="0" w:space="0" w:color="auto"/>
        <w:left w:val="none" w:sz="0" w:space="0" w:color="auto"/>
        <w:bottom w:val="none" w:sz="0" w:space="0" w:color="auto"/>
        <w:right w:val="none" w:sz="0" w:space="0" w:color="auto"/>
      </w:divBdr>
    </w:div>
    <w:div w:id="695694238">
      <w:bodyDiv w:val="1"/>
      <w:marLeft w:val="0"/>
      <w:marRight w:val="0"/>
      <w:marTop w:val="0"/>
      <w:marBottom w:val="0"/>
      <w:divBdr>
        <w:top w:val="none" w:sz="0" w:space="0" w:color="auto"/>
        <w:left w:val="none" w:sz="0" w:space="0" w:color="auto"/>
        <w:bottom w:val="none" w:sz="0" w:space="0" w:color="auto"/>
        <w:right w:val="none" w:sz="0" w:space="0" w:color="auto"/>
      </w:divBdr>
    </w:div>
    <w:div w:id="696277731">
      <w:bodyDiv w:val="1"/>
      <w:marLeft w:val="0"/>
      <w:marRight w:val="0"/>
      <w:marTop w:val="0"/>
      <w:marBottom w:val="0"/>
      <w:divBdr>
        <w:top w:val="none" w:sz="0" w:space="0" w:color="auto"/>
        <w:left w:val="none" w:sz="0" w:space="0" w:color="auto"/>
        <w:bottom w:val="none" w:sz="0" w:space="0" w:color="auto"/>
        <w:right w:val="none" w:sz="0" w:space="0" w:color="auto"/>
      </w:divBdr>
    </w:div>
    <w:div w:id="696807768">
      <w:bodyDiv w:val="1"/>
      <w:marLeft w:val="0"/>
      <w:marRight w:val="0"/>
      <w:marTop w:val="0"/>
      <w:marBottom w:val="0"/>
      <w:divBdr>
        <w:top w:val="none" w:sz="0" w:space="0" w:color="auto"/>
        <w:left w:val="none" w:sz="0" w:space="0" w:color="auto"/>
        <w:bottom w:val="none" w:sz="0" w:space="0" w:color="auto"/>
        <w:right w:val="none" w:sz="0" w:space="0" w:color="auto"/>
      </w:divBdr>
    </w:div>
    <w:div w:id="697396105">
      <w:bodyDiv w:val="1"/>
      <w:marLeft w:val="0"/>
      <w:marRight w:val="0"/>
      <w:marTop w:val="0"/>
      <w:marBottom w:val="0"/>
      <w:divBdr>
        <w:top w:val="none" w:sz="0" w:space="0" w:color="auto"/>
        <w:left w:val="none" w:sz="0" w:space="0" w:color="auto"/>
        <w:bottom w:val="none" w:sz="0" w:space="0" w:color="auto"/>
        <w:right w:val="none" w:sz="0" w:space="0" w:color="auto"/>
      </w:divBdr>
    </w:div>
    <w:div w:id="697434662">
      <w:bodyDiv w:val="1"/>
      <w:marLeft w:val="0"/>
      <w:marRight w:val="0"/>
      <w:marTop w:val="0"/>
      <w:marBottom w:val="0"/>
      <w:divBdr>
        <w:top w:val="none" w:sz="0" w:space="0" w:color="auto"/>
        <w:left w:val="none" w:sz="0" w:space="0" w:color="auto"/>
        <w:bottom w:val="none" w:sz="0" w:space="0" w:color="auto"/>
        <w:right w:val="none" w:sz="0" w:space="0" w:color="auto"/>
      </w:divBdr>
    </w:div>
    <w:div w:id="698630665">
      <w:bodyDiv w:val="1"/>
      <w:marLeft w:val="0"/>
      <w:marRight w:val="0"/>
      <w:marTop w:val="0"/>
      <w:marBottom w:val="0"/>
      <w:divBdr>
        <w:top w:val="none" w:sz="0" w:space="0" w:color="auto"/>
        <w:left w:val="none" w:sz="0" w:space="0" w:color="auto"/>
        <w:bottom w:val="none" w:sz="0" w:space="0" w:color="auto"/>
        <w:right w:val="none" w:sz="0" w:space="0" w:color="auto"/>
      </w:divBdr>
    </w:div>
    <w:div w:id="698774649">
      <w:bodyDiv w:val="1"/>
      <w:marLeft w:val="0"/>
      <w:marRight w:val="0"/>
      <w:marTop w:val="0"/>
      <w:marBottom w:val="0"/>
      <w:divBdr>
        <w:top w:val="none" w:sz="0" w:space="0" w:color="auto"/>
        <w:left w:val="none" w:sz="0" w:space="0" w:color="auto"/>
        <w:bottom w:val="none" w:sz="0" w:space="0" w:color="auto"/>
        <w:right w:val="none" w:sz="0" w:space="0" w:color="auto"/>
      </w:divBdr>
    </w:div>
    <w:div w:id="698816150">
      <w:bodyDiv w:val="1"/>
      <w:marLeft w:val="0"/>
      <w:marRight w:val="0"/>
      <w:marTop w:val="0"/>
      <w:marBottom w:val="0"/>
      <w:divBdr>
        <w:top w:val="none" w:sz="0" w:space="0" w:color="auto"/>
        <w:left w:val="none" w:sz="0" w:space="0" w:color="auto"/>
        <w:bottom w:val="none" w:sz="0" w:space="0" w:color="auto"/>
        <w:right w:val="none" w:sz="0" w:space="0" w:color="auto"/>
      </w:divBdr>
    </w:div>
    <w:div w:id="699550291">
      <w:bodyDiv w:val="1"/>
      <w:marLeft w:val="0"/>
      <w:marRight w:val="0"/>
      <w:marTop w:val="0"/>
      <w:marBottom w:val="0"/>
      <w:divBdr>
        <w:top w:val="none" w:sz="0" w:space="0" w:color="auto"/>
        <w:left w:val="none" w:sz="0" w:space="0" w:color="auto"/>
        <w:bottom w:val="none" w:sz="0" w:space="0" w:color="auto"/>
        <w:right w:val="none" w:sz="0" w:space="0" w:color="auto"/>
      </w:divBdr>
    </w:div>
    <w:div w:id="699628742">
      <w:bodyDiv w:val="1"/>
      <w:marLeft w:val="0"/>
      <w:marRight w:val="0"/>
      <w:marTop w:val="0"/>
      <w:marBottom w:val="0"/>
      <w:divBdr>
        <w:top w:val="none" w:sz="0" w:space="0" w:color="auto"/>
        <w:left w:val="none" w:sz="0" w:space="0" w:color="auto"/>
        <w:bottom w:val="none" w:sz="0" w:space="0" w:color="auto"/>
        <w:right w:val="none" w:sz="0" w:space="0" w:color="auto"/>
      </w:divBdr>
    </w:div>
    <w:div w:id="699740204">
      <w:bodyDiv w:val="1"/>
      <w:marLeft w:val="0"/>
      <w:marRight w:val="0"/>
      <w:marTop w:val="0"/>
      <w:marBottom w:val="0"/>
      <w:divBdr>
        <w:top w:val="none" w:sz="0" w:space="0" w:color="auto"/>
        <w:left w:val="none" w:sz="0" w:space="0" w:color="auto"/>
        <w:bottom w:val="none" w:sz="0" w:space="0" w:color="auto"/>
        <w:right w:val="none" w:sz="0" w:space="0" w:color="auto"/>
      </w:divBdr>
    </w:div>
    <w:div w:id="700594791">
      <w:bodyDiv w:val="1"/>
      <w:marLeft w:val="0"/>
      <w:marRight w:val="0"/>
      <w:marTop w:val="0"/>
      <w:marBottom w:val="0"/>
      <w:divBdr>
        <w:top w:val="none" w:sz="0" w:space="0" w:color="auto"/>
        <w:left w:val="none" w:sz="0" w:space="0" w:color="auto"/>
        <w:bottom w:val="none" w:sz="0" w:space="0" w:color="auto"/>
        <w:right w:val="none" w:sz="0" w:space="0" w:color="auto"/>
      </w:divBdr>
    </w:div>
    <w:div w:id="700975265">
      <w:bodyDiv w:val="1"/>
      <w:marLeft w:val="0"/>
      <w:marRight w:val="0"/>
      <w:marTop w:val="0"/>
      <w:marBottom w:val="0"/>
      <w:divBdr>
        <w:top w:val="none" w:sz="0" w:space="0" w:color="auto"/>
        <w:left w:val="none" w:sz="0" w:space="0" w:color="auto"/>
        <w:bottom w:val="none" w:sz="0" w:space="0" w:color="auto"/>
        <w:right w:val="none" w:sz="0" w:space="0" w:color="auto"/>
      </w:divBdr>
    </w:div>
    <w:div w:id="700978371">
      <w:bodyDiv w:val="1"/>
      <w:marLeft w:val="0"/>
      <w:marRight w:val="0"/>
      <w:marTop w:val="0"/>
      <w:marBottom w:val="0"/>
      <w:divBdr>
        <w:top w:val="none" w:sz="0" w:space="0" w:color="auto"/>
        <w:left w:val="none" w:sz="0" w:space="0" w:color="auto"/>
        <w:bottom w:val="none" w:sz="0" w:space="0" w:color="auto"/>
        <w:right w:val="none" w:sz="0" w:space="0" w:color="auto"/>
      </w:divBdr>
    </w:div>
    <w:div w:id="701394046">
      <w:bodyDiv w:val="1"/>
      <w:marLeft w:val="0"/>
      <w:marRight w:val="0"/>
      <w:marTop w:val="0"/>
      <w:marBottom w:val="0"/>
      <w:divBdr>
        <w:top w:val="none" w:sz="0" w:space="0" w:color="auto"/>
        <w:left w:val="none" w:sz="0" w:space="0" w:color="auto"/>
        <w:bottom w:val="none" w:sz="0" w:space="0" w:color="auto"/>
        <w:right w:val="none" w:sz="0" w:space="0" w:color="auto"/>
      </w:divBdr>
    </w:div>
    <w:div w:id="701830587">
      <w:bodyDiv w:val="1"/>
      <w:marLeft w:val="0"/>
      <w:marRight w:val="0"/>
      <w:marTop w:val="0"/>
      <w:marBottom w:val="0"/>
      <w:divBdr>
        <w:top w:val="none" w:sz="0" w:space="0" w:color="auto"/>
        <w:left w:val="none" w:sz="0" w:space="0" w:color="auto"/>
        <w:bottom w:val="none" w:sz="0" w:space="0" w:color="auto"/>
        <w:right w:val="none" w:sz="0" w:space="0" w:color="auto"/>
      </w:divBdr>
    </w:div>
    <w:div w:id="701856505">
      <w:bodyDiv w:val="1"/>
      <w:marLeft w:val="0"/>
      <w:marRight w:val="0"/>
      <w:marTop w:val="0"/>
      <w:marBottom w:val="0"/>
      <w:divBdr>
        <w:top w:val="none" w:sz="0" w:space="0" w:color="auto"/>
        <w:left w:val="none" w:sz="0" w:space="0" w:color="auto"/>
        <w:bottom w:val="none" w:sz="0" w:space="0" w:color="auto"/>
        <w:right w:val="none" w:sz="0" w:space="0" w:color="auto"/>
      </w:divBdr>
    </w:div>
    <w:div w:id="702443603">
      <w:bodyDiv w:val="1"/>
      <w:marLeft w:val="0"/>
      <w:marRight w:val="0"/>
      <w:marTop w:val="0"/>
      <w:marBottom w:val="0"/>
      <w:divBdr>
        <w:top w:val="none" w:sz="0" w:space="0" w:color="auto"/>
        <w:left w:val="none" w:sz="0" w:space="0" w:color="auto"/>
        <w:bottom w:val="none" w:sz="0" w:space="0" w:color="auto"/>
        <w:right w:val="none" w:sz="0" w:space="0" w:color="auto"/>
      </w:divBdr>
    </w:div>
    <w:div w:id="702632334">
      <w:bodyDiv w:val="1"/>
      <w:marLeft w:val="0"/>
      <w:marRight w:val="0"/>
      <w:marTop w:val="0"/>
      <w:marBottom w:val="0"/>
      <w:divBdr>
        <w:top w:val="none" w:sz="0" w:space="0" w:color="auto"/>
        <w:left w:val="none" w:sz="0" w:space="0" w:color="auto"/>
        <w:bottom w:val="none" w:sz="0" w:space="0" w:color="auto"/>
        <w:right w:val="none" w:sz="0" w:space="0" w:color="auto"/>
      </w:divBdr>
    </w:div>
    <w:div w:id="703676315">
      <w:bodyDiv w:val="1"/>
      <w:marLeft w:val="0"/>
      <w:marRight w:val="0"/>
      <w:marTop w:val="0"/>
      <w:marBottom w:val="0"/>
      <w:divBdr>
        <w:top w:val="none" w:sz="0" w:space="0" w:color="auto"/>
        <w:left w:val="none" w:sz="0" w:space="0" w:color="auto"/>
        <w:bottom w:val="none" w:sz="0" w:space="0" w:color="auto"/>
        <w:right w:val="none" w:sz="0" w:space="0" w:color="auto"/>
      </w:divBdr>
    </w:div>
    <w:div w:id="703795434">
      <w:bodyDiv w:val="1"/>
      <w:marLeft w:val="0"/>
      <w:marRight w:val="0"/>
      <w:marTop w:val="0"/>
      <w:marBottom w:val="0"/>
      <w:divBdr>
        <w:top w:val="none" w:sz="0" w:space="0" w:color="auto"/>
        <w:left w:val="none" w:sz="0" w:space="0" w:color="auto"/>
        <w:bottom w:val="none" w:sz="0" w:space="0" w:color="auto"/>
        <w:right w:val="none" w:sz="0" w:space="0" w:color="auto"/>
      </w:divBdr>
    </w:div>
    <w:div w:id="703822106">
      <w:bodyDiv w:val="1"/>
      <w:marLeft w:val="0"/>
      <w:marRight w:val="0"/>
      <w:marTop w:val="0"/>
      <w:marBottom w:val="0"/>
      <w:divBdr>
        <w:top w:val="none" w:sz="0" w:space="0" w:color="auto"/>
        <w:left w:val="none" w:sz="0" w:space="0" w:color="auto"/>
        <w:bottom w:val="none" w:sz="0" w:space="0" w:color="auto"/>
        <w:right w:val="none" w:sz="0" w:space="0" w:color="auto"/>
      </w:divBdr>
    </w:div>
    <w:div w:id="703872538">
      <w:bodyDiv w:val="1"/>
      <w:marLeft w:val="0"/>
      <w:marRight w:val="0"/>
      <w:marTop w:val="0"/>
      <w:marBottom w:val="0"/>
      <w:divBdr>
        <w:top w:val="none" w:sz="0" w:space="0" w:color="auto"/>
        <w:left w:val="none" w:sz="0" w:space="0" w:color="auto"/>
        <w:bottom w:val="none" w:sz="0" w:space="0" w:color="auto"/>
        <w:right w:val="none" w:sz="0" w:space="0" w:color="auto"/>
      </w:divBdr>
    </w:div>
    <w:div w:id="704213503">
      <w:bodyDiv w:val="1"/>
      <w:marLeft w:val="0"/>
      <w:marRight w:val="0"/>
      <w:marTop w:val="0"/>
      <w:marBottom w:val="0"/>
      <w:divBdr>
        <w:top w:val="none" w:sz="0" w:space="0" w:color="auto"/>
        <w:left w:val="none" w:sz="0" w:space="0" w:color="auto"/>
        <w:bottom w:val="none" w:sz="0" w:space="0" w:color="auto"/>
        <w:right w:val="none" w:sz="0" w:space="0" w:color="auto"/>
      </w:divBdr>
    </w:div>
    <w:div w:id="704792510">
      <w:bodyDiv w:val="1"/>
      <w:marLeft w:val="0"/>
      <w:marRight w:val="0"/>
      <w:marTop w:val="0"/>
      <w:marBottom w:val="0"/>
      <w:divBdr>
        <w:top w:val="none" w:sz="0" w:space="0" w:color="auto"/>
        <w:left w:val="none" w:sz="0" w:space="0" w:color="auto"/>
        <w:bottom w:val="none" w:sz="0" w:space="0" w:color="auto"/>
        <w:right w:val="none" w:sz="0" w:space="0" w:color="auto"/>
      </w:divBdr>
    </w:div>
    <w:div w:id="705104460">
      <w:bodyDiv w:val="1"/>
      <w:marLeft w:val="0"/>
      <w:marRight w:val="0"/>
      <w:marTop w:val="0"/>
      <w:marBottom w:val="0"/>
      <w:divBdr>
        <w:top w:val="none" w:sz="0" w:space="0" w:color="auto"/>
        <w:left w:val="none" w:sz="0" w:space="0" w:color="auto"/>
        <w:bottom w:val="none" w:sz="0" w:space="0" w:color="auto"/>
        <w:right w:val="none" w:sz="0" w:space="0" w:color="auto"/>
      </w:divBdr>
    </w:div>
    <w:div w:id="705764215">
      <w:bodyDiv w:val="1"/>
      <w:marLeft w:val="0"/>
      <w:marRight w:val="0"/>
      <w:marTop w:val="0"/>
      <w:marBottom w:val="0"/>
      <w:divBdr>
        <w:top w:val="none" w:sz="0" w:space="0" w:color="auto"/>
        <w:left w:val="none" w:sz="0" w:space="0" w:color="auto"/>
        <w:bottom w:val="none" w:sz="0" w:space="0" w:color="auto"/>
        <w:right w:val="none" w:sz="0" w:space="0" w:color="auto"/>
      </w:divBdr>
    </w:div>
    <w:div w:id="706680858">
      <w:bodyDiv w:val="1"/>
      <w:marLeft w:val="0"/>
      <w:marRight w:val="0"/>
      <w:marTop w:val="0"/>
      <w:marBottom w:val="0"/>
      <w:divBdr>
        <w:top w:val="none" w:sz="0" w:space="0" w:color="auto"/>
        <w:left w:val="none" w:sz="0" w:space="0" w:color="auto"/>
        <w:bottom w:val="none" w:sz="0" w:space="0" w:color="auto"/>
        <w:right w:val="none" w:sz="0" w:space="0" w:color="auto"/>
      </w:divBdr>
    </w:div>
    <w:div w:id="706683532">
      <w:bodyDiv w:val="1"/>
      <w:marLeft w:val="0"/>
      <w:marRight w:val="0"/>
      <w:marTop w:val="0"/>
      <w:marBottom w:val="0"/>
      <w:divBdr>
        <w:top w:val="none" w:sz="0" w:space="0" w:color="auto"/>
        <w:left w:val="none" w:sz="0" w:space="0" w:color="auto"/>
        <w:bottom w:val="none" w:sz="0" w:space="0" w:color="auto"/>
        <w:right w:val="none" w:sz="0" w:space="0" w:color="auto"/>
      </w:divBdr>
    </w:div>
    <w:div w:id="706835414">
      <w:bodyDiv w:val="1"/>
      <w:marLeft w:val="0"/>
      <w:marRight w:val="0"/>
      <w:marTop w:val="0"/>
      <w:marBottom w:val="0"/>
      <w:divBdr>
        <w:top w:val="none" w:sz="0" w:space="0" w:color="auto"/>
        <w:left w:val="none" w:sz="0" w:space="0" w:color="auto"/>
        <w:bottom w:val="none" w:sz="0" w:space="0" w:color="auto"/>
        <w:right w:val="none" w:sz="0" w:space="0" w:color="auto"/>
      </w:divBdr>
    </w:div>
    <w:div w:id="707070079">
      <w:bodyDiv w:val="1"/>
      <w:marLeft w:val="0"/>
      <w:marRight w:val="0"/>
      <w:marTop w:val="0"/>
      <w:marBottom w:val="0"/>
      <w:divBdr>
        <w:top w:val="none" w:sz="0" w:space="0" w:color="auto"/>
        <w:left w:val="none" w:sz="0" w:space="0" w:color="auto"/>
        <w:bottom w:val="none" w:sz="0" w:space="0" w:color="auto"/>
        <w:right w:val="none" w:sz="0" w:space="0" w:color="auto"/>
      </w:divBdr>
    </w:div>
    <w:div w:id="707140626">
      <w:bodyDiv w:val="1"/>
      <w:marLeft w:val="0"/>
      <w:marRight w:val="0"/>
      <w:marTop w:val="0"/>
      <w:marBottom w:val="0"/>
      <w:divBdr>
        <w:top w:val="none" w:sz="0" w:space="0" w:color="auto"/>
        <w:left w:val="none" w:sz="0" w:space="0" w:color="auto"/>
        <w:bottom w:val="none" w:sz="0" w:space="0" w:color="auto"/>
        <w:right w:val="none" w:sz="0" w:space="0" w:color="auto"/>
      </w:divBdr>
    </w:div>
    <w:div w:id="707529427">
      <w:bodyDiv w:val="1"/>
      <w:marLeft w:val="0"/>
      <w:marRight w:val="0"/>
      <w:marTop w:val="0"/>
      <w:marBottom w:val="0"/>
      <w:divBdr>
        <w:top w:val="none" w:sz="0" w:space="0" w:color="auto"/>
        <w:left w:val="none" w:sz="0" w:space="0" w:color="auto"/>
        <w:bottom w:val="none" w:sz="0" w:space="0" w:color="auto"/>
        <w:right w:val="none" w:sz="0" w:space="0" w:color="auto"/>
      </w:divBdr>
    </w:div>
    <w:div w:id="707723728">
      <w:bodyDiv w:val="1"/>
      <w:marLeft w:val="0"/>
      <w:marRight w:val="0"/>
      <w:marTop w:val="0"/>
      <w:marBottom w:val="0"/>
      <w:divBdr>
        <w:top w:val="none" w:sz="0" w:space="0" w:color="auto"/>
        <w:left w:val="none" w:sz="0" w:space="0" w:color="auto"/>
        <w:bottom w:val="none" w:sz="0" w:space="0" w:color="auto"/>
        <w:right w:val="none" w:sz="0" w:space="0" w:color="auto"/>
      </w:divBdr>
    </w:div>
    <w:div w:id="707797913">
      <w:bodyDiv w:val="1"/>
      <w:marLeft w:val="0"/>
      <w:marRight w:val="0"/>
      <w:marTop w:val="0"/>
      <w:marBottom w:val="0"/>
      <w:divBdr>
        <w:top w:val="none" w:sz="0" w:space="0" w:color="auto"/>
        <w:left w:val="none" w:sz="0" w:space="0" w:color="auto"/>
        <w:bottom w:val="none" w:sz="0" w:space="0" w:color="auto"/>
        <w:right w:val="none" w:sz="0" w:space="0" w:color="auto"/>
      </w:divBdr>
    </w:div>
    <w:div w:id="708188644">
      <w:bodyDiv w:val="1"/>
      <w:marLeft w:val="0"/>
      <w:marRight w:val="0"/>
      <w:marTop w:val="0"/>
      <w:marBottom w:val="0"/>
      <w:divBdr>
        <w:top w:val="none" w:sz="0" w:space="0" w:color="auto"/>
        <w:left w:val="none" w:sz="0" w:space="0" w:color="auto"/>
        <w:bottom w:val="none" w:sz="0" w:space="0" w:color="auto"/>
        <w:right w:val="none" w:sz="0" w:space="0" w:color="auto"/>
      </w:divBdr>
    </w:div>
    <w:div w:id="708725396">
      <w:bodyDiv w:val="1"/>
      <w:marLeft w:val="0"/>
      <w:marRight w:val="0"/>
      <w:marTop w:val="0"/>
      <w:marBottom w:val="0"/>
      <w:divBdr>
        <w:top w:val="none" w:sz="0" w:space="0" w:color="auto"/>
        <w:left w:val="none" w:sz="0" w:space="0" w:color="auto"/>
        <w:bottom w:val="none" w:sz="0" w:space="0" w:color="auto"/>
        <w:right w:val="none" w:sz="0" w:space="0" w:color="auto"/>
      </w:divBdr>
    </w:div>
    <w:div w:id="708795879">
      <w:bodyDiv w:val="1"/>
      <w:marLeft w:val="0"/>
      <w:marRight w:val="0"/>
      <w:marTop w:val="0"/>
      <w:marBottom w:val="0"/>
      <w:divBdr>
        <w:top w:val="none" w:sz="0" w:space="0" w:color="auto"/>
        <w:left w:val="none" w:sz="0" w:space="0" w:color="auto"/>
        <w:bottom w:val="none" w:sz="0" w:space="0" w:color="auto"/>
        <w:right w:val="none" w:sz="0" w:space="0" w:color="auto"/>
      </w:divBdr>
    </w:div>
    <w:div w:id="708840616">
      <w:bodyDiv w:val="1"/>
      <w:marLeft w:val="0"/>
      <w:marRight w:val="0"/>
      <w:marTop w:val="0"/>
      <w:marBottom w:val="0"/>
      <w:divBdr>
        <w:top w:val="none" w:sz="0" w:space="0" w:color="auto"/>
        <w:left w:val="none" w:sz="0" w:space="0" w:color="auto"/>
        <w:bottom w:val="none" w:sz="0" w:space="0" w:color="auto"/>
        <w:right w:val="none" w:sz="0" w:space="0" w:color="auto"/>
      </w:divBdr>
    </w:div>
    <w:div w:id="709376537">
      <w:bodyDiv w:val="1"/>
      <w:marLeft w:val="0"/>
      <w:marRight w:val="0"/>
      <w:marTop w:val="0"/>
      <w:marBottom w:val="0"/>
      <w:divBdr>
        <w:top w:val="none" w:sz="0" w:space="0" w:color="auto"/>
        <w:left w:val="none" w:sz="0" w:space="0" w:color="auto"/>
        <w:bottom w:val="none" w:sz="0" w:space="0" w:color="auto"/>
        <w:right w:val="none" w:sz="0" w:space="0" w:color="auto"/>
      </w:divBdr>
    </w:div>
    <w:div w:id="710956731">
      <w:bodyDiv w:val="1"/>
      <w:marLeft w:val="0"/>
      <w:marRight w:val="0"/>
      <w:marTop w:val="0"/>
      <w:marBottom w:val="0"/>
      <w:divBdr>
        <w:top w:val="none" w:sz="0" w:space="0" w:color="auto"/>
        <w:left w:val="none" w:sz="0" w:space="0" w:color="auto"/>
        <w:bottom w:val="none" w:sz="0" w:space="0" w:color="auto"/>
        <w:right w:val="none" w:sz="0" w:space="0" w:color="auto"/>
      </w:divBdr>
    </w:div>
    <w:div w:id="711269543">
      <w:bodyDiv w:val="1"/>
      <w:marLeft w:val="0"/>
      <w:marRight w:val="0"/>
      <w:marTop w:val="0"/>
      <w:marBottom w:val="0"/>
      <w:divBdr>
        <w:top w:val="none" w:sz="0" w:space="0" w:color="auto"/>
        <w:left w:val="none" w:sz="0" w:space="0" w:color="auto"/>
        <w:bottom w:val="none" w:sz="0" w:space="0" w:color="auto"/>
        <w:right w:val="none" w:sz="0" w:space="0" w:color="auto"/>
      </w:divBdr>
    </w:div>
    <w:div w:id="711270526">
      <w:bodyDiv w:val="1"/>
      <w:marLeft w:val="0"/>
      <w:marRight w:val="0"/>
      <w:marTop w:val="0"/>
      <w:marBottom w:val="0"/>
      <w:divBdr>
        <w:top w:val="none" w:sz="0" w:space="0" w:color="auto"/>
        <w:left w:val="none" w:sz="0" w:space="0" w:color="auto"/>
        <w:bottom w:val="none" w:sz="0" w:space="0" w:color="auto"/>
        <w:right w:val="none" w:sz="0" w:space="0" w:color="auto"/>
      </w:divBdr>
    </w:div>
    <w:div w:id="711685180">
      <w:bodyDiv w:val="1"/>
      <w:marLeft w:val="0"/>
      <w:marRight w:val="0"/>
      <w:marTop w:val="0"/>
      <w:marBottom w:val="0"/>
      <w:divBdr>
        <w:top w:val="none" w:sz="0" w:space="0" w:color="auto"/>
        <w:left w:val="none" w:sz="0" w:space="0" w:color="auto"/>
        <w:bottom w:val="none" w:sz="0" w:space="0" w:color="auto"/>
        <w:right w:val="none" w:sz="0" w:space="0" w:color="auto"/>
      </w:divBdr>
    </w:div>
    <w:div w:id="712076381">
      <w:bodyDiv w:val="1"/>
      <w:marLeft w:val="0"/>
      <w:marRight w:val="0"/>
      <w:marTop w:val="0"/>
      <w:marBottom w:val="0"/>
      <w:divBdr>
        <w:top w:val="none" w:sz="0" w:space="0" w:color="auto"/>
        <w:left w:val="none" w:sz="0" w:space="0" w:color="auto"/>
        <w:bottom w:val="none" w:sz="0" w:space="0" w:color="auto"/>
        <w:right w:val="none" w:sz="0" w:space="0" w:color="auto"/>
      </w:divBdr>
    </w:div>
    <w:div w:id="713238625">
      <w:bodyDiv w:val="1"/>
      <w:marLeft w:val="0"/>
      <w:marRight w:val="0"/>
      <w:marTop w:val="0"/>
      <w:marBottom w:val="0"/>
      <w:divBdr>
        <w:top w:val="none" w:sz="0" w:space="0" w:color="auto"/>
        <w:left w:val="none" w:sz="0" w:space="0" w:color="auto"/>
        <w:bottom w:val="none" w:sz="0" w:space="0" w:color="auto"/>
        <w:right w:val="none" w:sz="0" w:space="0" w:color="auto"/>
      </w:divBdr>
    </w:div>
    <w:div w:id="713391114">
      <w:bodyDiv w:val="1"/>
      <w:marLeft w:val="0"/>
      <w:marRight w:val="0"/>
      <w:marTop w:val="0"/>
      <w:marBottom w:val="0"/>
      <w:divBdr>
        <w:top w:val="none" w:sz="0" w:space="0" w:color="auto"/>
        <w:left w:val="none" w:sz="0" w:space="0" w:color="auto"/>
        <w:bottom w:val="none" w:sz="0" w:space="0" w:color="auto"/>
        <w:right w:val="none" w:sz="0" w:space="0" w:color="auto"/>
      </w:divBdr>
    </w:div>
    <w:div w:id="713967779">
      <w:bodyDiv w:val="1"/>
      <w:marLeft w:val="0"/>
      <w:marRight w:val="0"/>
      <w:marTop w:val="0"/>
      <w:marBottom w:val="0"/>
      <w:divBdr>
        <w:top w:val="none" w:sz="0" w:space="0" w:color="auto"/>
        <w:left w:val="none" w:sz="0" w:space="0" w:color="auto"/>
        <w:bottom w:val="none" w:sz="0" w:space="0" w:color="auto"/>
        <w:right w:val="none" w:sz="0" w:space="0" w:color="auto"/>
      </w:divBdr>
    </w:div>
    <w:div w:id="714544275">
      <w:bodyDiv w:val="1"/>
      <w:marLeft w:val="0"/>
      <w:marRight w:val="0"/>
      <w:marTop w:val="0"/>
      <w:marBottom w:val="0"/>
      <w:divBdr>
        <w:top w:val="none" w:sz="0" w:space="0" w:color="auto"/>
        <w:left w:val="none" w:sz="0" w:space="0" w:color="auto"/>
        <w:bottom w:val="none" w:sz="0" w:space="0" w:color="auto"/>
        <w:right w:val="none" w:sz="0" w:space="0" w:color="auto"/>
      </w:divBdr>
    </w:div>
    <w:div w:id="714545700">
      <w:bodyDiv w:val="1"/>
      <w:marLeft w:val="0"/>
      <w:marRight w:val="0"/>
      <w:marTop w:val="0"/>
      <w:marBottom w:val="0"/>
      <w:divBdr>
        <w:top w:val="none" w:sz="0" w:space="0" w:color="auto"/>
        <w:left w:val="none" w:sz="0" w:space="0" w:color="auto"/>
        <w:bottom w:val="none" w:sz="0" w:space="0" w:color="auto"/>
        <w:right w:val="none" w:sz="0" w:space="0" w:color="auto"/>
      </w:divBdr>
    </w:div>
    <w:div w:id="714819003">
      <w:bodyDiv w:val="1"/>
      <w:marLeft w:val="0"/>
      <w:marRight w:val="0"/>
      <w:marTop w:val="0"/>
      <w:marBottom w:val="0"/>
      <w:divBdr>
        <w:top w:val="none" w:sz="0" w:space="0" w:color="auto"/>
        <w:left w:val="none" w:sz="0" w:space="0" w:color="auto"/>
        <w:bottom w:val="none" w:sz="0" w:space="0" w:color="auto"/>
        <w:right w:val="none" w:sz="0" w:space="0" w:color="auto"/>
      </w:divBdr>
    </w:div>
    <w:div w:id="715397210">
      <w:bodyDiv w:val="1"/>
      <w:marLeft w:val="0"/>
      <w:marRight w:val="0"/>
      <w:marTop w:val="0"/>
      <w:marBottom w:val="0"/>
      <w:divBdr>
        <w:top w:val="none" w:sz="0" w:space="0" w:color="auto"/>
        <w:left w:val="none" w:sz="0" w:space="0" w:color="auto"/>
        <w:bottom w:val="none" w:sz="0" w:space="0" w:color="auto"/>
        <w:right w:val="none" w:sz="0" w:space="0" w:color="auto"/>
      </w:divBdr>
    </w:div>
    <w:div w:id="715660009">
      <w:bodyDiv w:val="1"/>
      <w:marLeft w:val="0"/>
      <w:marRight w:val="0"/>
      <w:marTop w:val="0"/>
      <w:marBottom w:val="0"/>
      <w:divBdr>
        <w:top w:val="none" w:sz="0" w:space="0" w:color="auto"/>
        <w:left w:val="none" w:sz="0" w:space="0" w:color="auto"/>
        <w:bottom w:val="none" w:sz="0" w:space="0" w:color="auto"/>
        <w:right w:val="none" w:sz="0" w:space="0" w:color="auto"/>
      </w:divBdr>
    </w:div>
    <w:div w:id="716047491">
      <w:bodyDiv w:val="1"/>
      <w:marLeft w:val="0"/>
      <w:marRight w:val="0"/>
      <w:marTop w:val="0"/>
      <w:marBottom w:val="0"/>
      <w:divBdr>
        <w:top w:val="none" w:sz="0" w:space="0" w:color="auto"/>
        <w:left w:val="none" w:sz="0" w:space="0" w:color="auto"/>
        <w:bottom w:val="none" w:sz="0" w:space="0" w:color="auto"/>
        <w:right w:val="none" w:sz="0" w:space="0" w:color="auto"/>
      </w:divBdr>
    </w:div>
    <w:div w:id="717779622">
      <w:bodyDiv w:val="1"/>
      <w:marLeft w:val="0"/>
      <w:marRight w:val="0"/>
      <w:marTop w:val="0"/>
      <w:marBottom w:val="0"/>
      <w:divBdr>
        <w:top w:val="none" w:sz="0" w:space="0" w:color="auto"/>
        <w:left w:val="none" w:sz="0" w:space="0" w:color="auto"/>
        <w:bottom w:val="none" w:sz="0" w:space="0" w:color="auto"/>
        <w:right w:val="none" w:sz="0" w:space="0" w:color="auto"/>
      </w:divBdr>
    </w:div>
    <w:div w:id="719521893">
      <w:bodyDiv w:val="1"/>
      <w:marLeft w:val="0"/>
      <w:marRight w:val="0"/>
      <w:marTop w:val="0"/>
      <w:marBottom w:val="0"/>
      <w:divBdr>
        <w:top w:val="none" w:sz="0" w:space="0" w:color="auto"/>
        <w:left w:val="none" w:sz="0" w:space="0" w:color="auto"/>
        <w:bottom w:val="none" w:sz="0" w:space="0" w:color="auto"/>
        <w:right w:val="none" w:sz="0" w:space="0" w:color="auto"/>
      </w:divBdr>
    </w:div>
    <w:div w:id="719941305">
      <w:bodyDiv w:val="1"/>
      <w:marLeft w:val="0"/>
      <w:marRight w:val="0"/>
      <w:marTop w:val="0"/>
      <w:marBottom w:val="0"/>
      <w:divBdr>
        <w:top w:val="none" w:sz="0" w:space="0" w:color="auto"/>
        <w:left w:val="none" w:sz="0" w:space="0" w:color="auto"/>
        <w:bottom w:val="none" w:sz="0" w:space="0" w:color="auto"/>
        <w:right w:val="none" w:sz="0" w:space="0" w:color="auto"/>
      </w:divBdr>
    </w:div>
    <w:div w:id="720634567">
      <w:bodyDiv w:val="1"/>
      <w:marLeft w:val="0"/>
      <w:marRight w:val="0"/>
      <w:marTop w:val="0"/>
      <w:marBottom w:val="0"/>
      <w:divBdr>
        <w:top w:val="none" w:sz="0" w:space="0" w:color="auto"/>
        <w:left w:val="none" w:sz="0" w:space="0" w:color="auto"/>
        <w:bottom w:val="none" w:sz="0" w:space="0" w:color="auto"/>
        <w:right w:val="none" w:sz="0" w:space="0" w:color="auto"/>
      </w:divBdr>
    </w:div>
    <w:div w:id="720708501">
      <w:bodyDiv w:val="1"/>
      <w:marLeft w:val="0"/>
      <w:marRight w:val="0"/>
      <w:marTop w:val="0"/>
      <w:marBottom w:val="0"/>
      <w:divBdr>
        <w:top w:val="none" w:sz="0" w:space="0" w:color="auto"/>
        <w:left w:val="none" w:sz="0" w:space="0" w:color="auto"/>
        <w:bottom w:val="none" w:sz="0" w:space="0" w:color="auto"/>
        <w:right w:val="none" w:sz="0" w:space="0" w:color="auto"/>
      </w:divBdr>
    </w:div>
    <w:div w:id="720902884">
      <w:bodyDiv w:val="1"/>
      <w:marLeft w:val="0"/>
      <w:marRight w:val="0"/>
      <w:marTop w:val="0"/>
      <w:marBottom w:val="0"/>
      <w:divBdr>
        <w:top w:val="none" w:sz="0" w:space="0" w:color="auto"/>
        <w:left w:val="none" w:sz="0" w:space="0" w:color="auto"/>
        <w:bottom w:val="none" w:sz="0" w:space="0" w:color="auto"/>
        <w:right w:val="none" w:sz="0" w:space="0" w:color="auto"/>
      </w:divBdr>
    </w:div>
    <w:div w:id="721054548">
      <w:bodyDiv w:val="1"/>
      <w:marLeft w:val="0"/>
      <w:marRight w:val="0"/>
      <w:marTop w:val="0"/>
      <w:marBottom w:val="0"/>
      <w:divBdr>
        <w:top w:val="none" w:sz="0" w:space="0" w:color="auto"/>
        <w:left w:val="none" w:sz="0" w:space="0" w:color="auto"/>
        <w:bottom w:val="none" w:sz="0" w:space="0" w:color="auto"/>
        <w:right w:val="none" w:sz="0" w:space="0" w:color="auto"/>
      </w:divBdr>
    </w:div>
    <w:div w:id="721246336">
      <w:bodyDiv w:val="1"/>
      <w:marLeft w:val="0"/>
      <w:marRight w:val="0"/>
      <w:marTop w:val="0"/>
      <w:marBottom w:val="0"/>
      <w:divBdr>
        <w:top w:val="none" w:sz="0" w:space="0" w:color="auto"/>
        <w:left w:val="none" w:sz="0" w:space="0" w:color="auto"/>
        <w:bottom w:val="none" w:sz="0" w:space="0" w:color="auto"/>
        <w:right w:val="none" w:sz="0" w:space="0" w:color="auto"/>
      </w:divBdr>
    </w:div>
    <w:div w:id="721517824">
      <w:bodyDiv w:val="1"/>
      <w:marLeft w:val="0"/>
      <w:marRight w:val="0"/>
      <w:marTop w:val="0"/>
      <w:marBottom w:val="0"/>
      <w:divBdr>
        <w:top w:val="none" w:sz="0" w:space="0" w:color="auto"/>
        <w:left w:val="none" w:sz="0" w:space="0" w:color="auto"/>
        <w:bottom w:val="none" w:sz="0" w:space="0" w:color="auto"/>
        <w:right w:val="none" w:sz="0" w:space="0" w:color="auto"/>
      </w:divBdr>
    </w:div>
    <w:div w:id="721559650">
      <w:bodyDiv w:val="1"/>
      <w:marLeft w:val="0"/>
      <w:marRight w:val="0"/>
      <w:marTop w:val="0"/>
      <w:marBottom w:val="0"/>
      <w:divBdr>
        <w:top w:val="none" w:sz="0" w:space="0" w:color="auto"/>
        <w:left w:val="none" w:sz="0" w:space="0" w:color="auto"/>
        <w:bottom w:val="none" w:sz="0" w:space="0" w:color="auto"/>
        <w:right w:val="none" w:sz="0" w:space="0" w:color="auto"/>
      </w:divBdr>
    </w:div>
    <w:div w:id="721756348">
      <w:bodyDiv w:val="1"/>
      <w:marLeft w:val="0"/>
      <w:marRight w:val="0"/>
      <w:marTop w:val="0"/>
      <w:marBottom w:val="0"/>
      <w:divBdr>
        <w:top w:val="none" w:sz="0" w:space="0" w:color="auto"/>
        <w:left w:val="none" w:sz="0" w:space="0" w:color="auto"/>
        <w:bottom w:val="none" w:sz="0" w:space="0" w:color="auto"/>
        <w:right w:val="none" w:sz="0" w:space="0" w:color="auto"/>
      </w:divBdr>
    </w:div>
    <w:div w:id="722094368">
      <w:bodyDiv w:val="1"/>
      <w:marLeft w:val="0"/>
      <w:marRight w:val="0"/>
      <w:marTop w:val="0"/>
      <w:marBottom w:val="0"/>
      <w:divBdr>
        <w:top w:val="none" w:sz="0" w:space="0" w:color="auto"/>
        <w:left w:val="none" w:sz="0" w:space="0" w:color="auto"/>
        <w:bottom w:val="none" w:sz="0" w:space="0" w:color="auto"/>
        <w:right w:val="none" w:sz="0" w:space="0" w:color="auto"/>
      </w:divBdr>
    </w:div>
    <w:div w:id="722413799">
      <w:bodyDiv w:val="1"/>
      <w:marLeft w:val="0"/>
      <w:marRight w:val="0"/>
      <w:marTop w:val="0"/>
      <w:marBottom w:val="0"/>
      <w:divBdr>
        <w:top w:val="none" w:sz="0" w:space="0" w:color="auto"/>
        <w:left w:val="none" w:sz="0" w:space="0" w:color="auto"/>
        <w:bottom w:val="none" w:sz="0" w:space="0" w:color="auto"/>
        <w:right w:val="none" w:sz="0" w:space="0" w:color="auto"/>
      </w:divBdr>
    </w:div>
    <w:div w:id="723217602">
      <w:bodyDiv w:val="1"/>
      <w:marLeft w:val="0"/>
      <w:marRight w:val="0"/>
      <w:marTop w:val="0"/>
      <w:marBottom w:val="0"/>
      <w:divBdr>
        <w:top w:val="none" w:sz="0" w:space="0" w:color="auto"/>
        <w:left w:val="none" w:sz="0" w:space="0" w:color="auto"/>
        <w:bottom w:val="none" w:sz="0" w:space="0" w:color="auto"/>
        <w:right w:val="none" w:sz="0" w:space="0" w:color="auto"/>
      </w:divBdr>
    </w:div>
    <w:div w:id="724255520">
      <w:bodyDiv w:val="1"/>
      <w:marLeft w:val="0"/>
      <w:marRight w:val="0"/>
      <w:marTop w:val="0"/>
      <w:marBottom w:val="0"/>
      <w:divBdr>
        <w:top w:val="none" w:sz="0" w:space="0" w:color="auto"/>
        <w:left w:val="none" w:sz="0" w:space="0" w:color="auto"/>
        <w:bottom w:val="none" w:sz="0" w:space="0" w:color="auto"/>
        <w:right w:val="none" w:sz="0" w:space="0" w:color="auto"/>
      </w:divBdr>
    </w:div>
    <w:div w:id="724912495">
      <w:bodyDiv w:val="1"/>
      <w:marLeft w:val="0"/>
      <w:marRight w:val="0"/>
      <w:marTop w:val="0"/>
      <w:marBottom w:val="0"/>
      <w:divBdr>
        <w:top w:val="none" w:sz="0" w:space="0" w:color="auto"/>
        <w:left w:val="none" w:sz="0" w:space="0" w:color="auto"/>
        <w:bottom w:val="none" w:sz="0" w:space="0" w:color="auto"/>
        <w:right w:val="none" w:sz="0" w:space="0" w:color="auto"/>
      </w:divBdr>
    </w:div>
    <w:div w:id="725033142">
      <w:bodyDiv w:val="1"/>
      <w:marLeft w:val="0"/>
      <w:marRight w:val="0"/>
      <w:marTop w:val="0"/>
      <w:marBottom w:val="0"/>
      <w:divBdr>
        <w:top w:val="none" w:sz="0" w:space="0" w:color="auto"/>
        <w:left w:val="none" w:sz="0" w:space="0" w:color="auto"/>
        <w:bottom w:val="none" w:sz="0" w:space="0" w:color="auto"/>
        <w:right w:val="none" w:sz="0" w:space="0" w:color="auto"/>
      </w:divBdr>
    </w:div>
    <w:div w:id="725184875">
      <w:bodyDiv w:val="1"/>
      <w:marLeft w:val="0"/>
      <w:marRight w:val="0"/>
      <w:marTop w:val="0"/>
      <w:marBottom w:val="0"/>
      <w:divBdr>
        <w:top w:val="none" w:sz="0" w:space="0" w:color="auto"/>
        <w:left w:val="none" w:sz="0" w:space="0" w:color="auto"/>
        <w:bottom w:val="none" w:sz="0" w:space="0" w:color="auto"/>
        <w:right w:val="none" w:sz="0" w:space="0" w:color="auto"/>
      </w:divBdr>
    </w:div>
    <w:div w:id="725681865">
      <w:bodyDiv w:val="1"/>
      <w:marLeft w:val="0"/>
      <w:marRight w:val="0"/>
      <w:marTop w:val="0"/>
      <w:marBottom w:val="0"/>
      <w:divBdr>
        <w:top w:val="none" w:sz="0" w:space="0" w:color="auto"/>
        <w:left w:val="none" w:sz="0" w:space="0" w:color="auto"/>
        <w:bottom w:val="none" w:sz="0" w:space="0" w:color="auto"/>
        <w:right w:val="none" w:sz="0" w:space="0" w:color="auto"/>
      </w:divBdr>
    </w:div>
    <w:div w:id="725687694">
      <w:bodyDiv w:val="1"/>
      <w:marLeft w:val="0"/>
      <w:marRight w:val="0"/>
      <w:marTop w:val="0"/>
      <w:marBottom w:val="0"/>
      <w:divBdr>
        <w:top w:val="none" w:sz="0" w:space="0" w:color="auto"/>
        <w:left w:val="none" w:sz="0" w:space="0" w:color="auto"/>
        <w:bottom w:val="none" w:sz="0" w:space="0" w:color="auto"/>
        <w:right w:val="none" w:sz="0" w:space="0" w:color="auto"/>
      </w:divBdr>
    </w:div>
    <w:div w:id="726147366">
      <w:bodyDiv w:val="1"/>
      <w:marLeft w:val="0"/>
      <w:marRight w:val="0"/>
      <w:marTop w:val="0"/>
      <w:marBottom w:val="0"/>
      <w:divBdr>
        <w:top w:val="none" w:sz="0" w:space="0" w:color="auto"/>
        <w:left w:val="none" w:sz="0" w:space="0" w:color="auto"/>
        <w:bottom w:val="none" w:sz="0" w:space="0" w:color="auto"/>
        <w:right w:val="none" w:sz="0" w:space="0" w:color="auto"/>
      </w:divBdr>
    </w:div>
    <w:div w:id="726297408">
      <w:bodyDiv w:val="1"/>
      <w:marLeft w:val="0"/>
      <w:marRight w:val="0"/>
      <w:marTop w:val="0"/>
      <w:marBottom w:val="0"/>
      <w:divBdr>
        <w:top w:val="none" w:sz="0" w:space="0" w:color="auto"/>
        <w:left w:val="none" w:sz="0" w:space="0" w:color="auto"/>
        <w:bottom w:val="none" w:sz="0" w:space="0" w:color="auto"/>
        <w:right w:val="none" w:sz="0" w:space="0" w:color="auto"/>
      </w:divBdr>
    </w:div>
    <w:div w:id="727387344">
      <w:bodyDiv w:val="1"/>
      <w:marLeft w:val="0"/>
      <w:marRight w:val="0"/>
      <w:marTop w:val="0"/>
      <w:marBottom w:val="0"/>
      <w:divBdr>
        <w:top w:val="none" w:sz="0" w:space="0" w:color="auto"/>
        <w:left w:val="none" w:sz="0" w:space="0" w:color="auto"/>
        <w:bottom w:val="none" w:sz="0" w:space="0" w:color="auto"/>
        <w:right w:val="none" w:sz="0" w:space="0" w:color="auto"/>
      </w:divBdr>
    </w:div>
    <w:div w:id="727608004">
      <w:bodyDiv w:val="1"/>
      <w:marLeft w:val="0"/>
      <w:marRight w:val="0"/>
      <w:marTop w:val="0"/>
      <w:marBottom w:val="0"/>
      <w:divBdr>
        <w:top w:val="none" w:sz="0" w:space="0" w:color="auto"/>
        <w:left w:val="none" w:sz="0" w:space="0" w:color="auto"/>
        <w:bottom w:val="none" w:sz="0" w:space="0" w:color="auto"/>
        <w:right w:val="none" w:sz="0" w:space="0" w:color="auto"/>
      </w:divBdr>
    </w:div>
    <w:div w:id="727611201">
      <w:bodyDiv w:val="1"/>
      <w:marLeft w:val="0"/>
      <w:marRight w:val="0"/>
      <w:marTop w:val="0"/>
      <w:marBottom w:val="0"/>
      <w:divBdr>
        <w:top w:val="none" w:sz="0" w:space="0" w:color="auto"/>
        <w:left w:val="none" w:sz="0" w:space="0" w:color="auto"/>
        <w:bottom w:val="none" w:sz="0" w:space="0" w:color="auto"/>
        <w:right w:val="none" w:sz="0" w:space="0" w:color="auto"/>
      </w:divBdr>
    </w:div>
    <w:div w:id="728067475">
      <w:bodyDiv w:val="1"/>
      <w:marLeft w:val="0"/>
      <w:marRight w:val="0"/>
      <w:marTop w:val="0"/>
      <w:marBottom w:val="0"/>
      <w:divBdr>
        <w:top w:val="none" w:sz="0" w:space="0" w:color="auto"/>
        <w:left w:val="none" w:sz="0" w:space="0" w:color="auto"/>
        <w:bottom w:val="none" w:sz="0" w:space="0" w:color="auto"/>
        <w:right w:val="none" w:sz="0" w:space="0" w:color="auto"/>
      </w:divBdr>
    </w:div>
    <w:div w:id="728262272">
      <w:bodyDiv w:val="1"/>
      <w:marLeft w:val="0"/>
      <w:marRight w:val="0"/>
      <w:marTop w:val="0"/>
      <w:marBottom w:val="0"/>
      <w:divBdr>
        <w:top w:val="none" w:sz="0" w:space="0" w:color="auto"/>
        <w:left w:val="none" w:sz="0" w:space="0" w:color="auto"/>
        <w:bottom w:val="none" w:sz="0" w:space="0" w:color="auto"/>
        <w:right w:val="none" w:sz="0" w:space="0" w:color="auto"/>
      </w:divBdr>
    </w:div>
    <w:div w:id="728460213">
      <w:bodyDiv w:val="1"/>
      <w:marLeft w:val="0"/>
      <w:marRight w:val="0"/>
      <w:marTop w:val="0"/>
      <w:marBottom w:val="0"/>
      <w:divBdr>
        <w:top w:val="none" w:sz="0" w:space="0" w:color="auto"/>
        <w:left w:val="none" w:sz="0" w:space="0" w:color="auto"/>
        <w:bottom w:val="none" w:sz="0" w:space="0" w:color="auto"/>
        <w:right w:val="none" w:sz="0" w:space="0" w:color="auto"/>
      </w:divBdr>
    </w:div>
    <w:div w:id="729160718">
      <w:bodyDiv w:val="1"/>
      <w:marLeft w:val="0"/>
      <w:marRight w:val="0"/>
      <w:marTop w:val="0"/>
      <w:marBottom w:val="0"/>
      <w:divBdr>
        <w:top w:val="none" w:sz="0" w:space="0" w:color="auto"/>
        <w:left w:val="none" w:sz="0" w:space="0" w:color="auto"/>
        <w:bottom w:val="none" w:sz="0" w:space="0" w:color="auto"/>
        <w:right w:val="none" w:sz="0" w:space="0" w:color="auto"/>
      </w:divBdr>
    </w:div>
    <w:div w:id="730419116">
      <w:bodyDiv w:val="1"/>
      <w:marLeft w:val="0"/>
      <w:marRight w:val="0"/>
      <w:marTop w:val="0"/>
      <w:marBottom w:val="0"/>
      <w:divBdr>
        <w:top w:val="none" w:sz="0" w:space="0" w:color="auto"/>
        <w:left w:val="none" w:sz="0" w:space="0" w:color="auto"/>
        <w:bottom w:val="none" w:sz="0" w:space="0" w:color="auto"/>
        <w:right w:val="none" w:sz="0" w:space="0" w:color="auto"/>
      </w:divBdr>
    </w:div>
    <w:div w:id="730420232">
      <w:bodyDiv w:val="1"/>
      <w:marLeft w:val="0"/>
      <w:marRight w:val="0"/>
      <w:marTop w:val="0"/>
      <w:marBottom w:val="0"/>
      <w:divBdr>
        <w:top w:val="none" w:sz="0" w:space="0" w:color="auto"/>
        <w:left w:val="none" w:sz="0" w:space="0" w:color="auto"/>
        <w:bottom w:val="none" w:sz="0" w:space="0" w:color="auto"/>
        <w:right w:val="none" w:sz="0" w:space="0" w:color="auto"/>
      </w:divBdr>
    </w:div>
    <w:div w:id="731078691">
      <w:bodyDiv w:val="1"/>
      <w:marLeft w:val="0"/>
      <w:marRight w:val="0"/>
      <w:marTop w:val="0"/>
      <w:marBottom w:val="0"/>
      <w:divBdr>
        <w:top w:val="none" w:sz="0" w:space="0" w:color="auto"/>
        <w:left w:val="none" w:sz="0" w:space="0" w:color="auto"/>
        <w:bottom w:val="none" w:sz="0" w:space="0" w:color="auto"/>
        <w:right w:val="none" w:sz="0" w:space="0" w:color="auto"/>
      </w:divBdr>
    </w:div>
    <w:div w:id="731467991">
      <w:bodyDiv w:val="1"/>
      <w:marLeft w:val="0"/>
      <w:marRight w:val="0"/>
      <w:marTop w:val="0"/>
      <w:marBottom w:val="0"/>
      <w:divBdr>
        <w:top w:val="none" w:sz="0" w:space="0" w:color="auto"/>
        <w:left w:val="none" w:sz="0" w:space="0" w:color="auto"/>
        <w:bottom w:val="none" w:sz="0" w:space="0" w:color="auto"/>
        <w:right w:val="none" w:sz="0" w:space="0" w:color="auto"/>
      </w:divBdr>
    </w:div>
    <w:div w:id="731655370">
      <w:bodyDiv w:val="1"/>
      <w:marLeft w:val="0"/>
      <w:marRight w:val="0"/>
      <w:marTop w:val="0"/>
      <w:marBottom w:val="0"/>
      <w:divBdr>
        <w:top w:val="none" w:sz="0" w:space="0" w:color="auto"/>
        <w:left w:val="none" w:sz="0" w:space="0" w:color="auto"/>
        <w:bottom w:val="none" w:sz="0" w:space="0" w:color="auto"/>
        <w:right w:val="none" w:sz="0" w:space="0" w:color="auto"/>
      </w:divBdr>
    </w:div>
    <w:div w:id="732239915">
      <w:bodyDiv w:val="1"/>
      <w:marLeft w:val="0"/>
      <w:marRight w:val="0"/>
      <w:marTop w:val="0"/>
      <w:marBottom w:val="0"/>
      <w:divBdr>
        <w:top w:val="none" w:sz="0" w:space="0" w:color="auto"/>
        <w:left w:val="none" w:sz="0" w:space="0" w:color="auto"/>
        <w:bottom w:val="none" w:sz="0" w:space="0" w:color="auto"/>
        <w:right w:val="none" w:sz="0" w:space="0" w:color="auto"/>
      </w:divBdr>
    </w:div>
    <w:div w:id="732628038">
      <w:bodyDiv w:val="1"/>
      <w:marLeft w:val="0"/>
      <w:marRight w:val="0"/>
      <w:marTop w:val="0"/>
      <w:marBottom w:val="0"/>
      <w:divBdr>
        <w:top w:val="none" w:sz="0" w:space="0" w:color="auto"/>
        <w:left w:val="none" w:sz="0" w:space="0" w:color="auto"/>
        <w:bottom w:val="none" w:sz="0" w:space="0" w:color="auto"/>
        <w:right w:val="none" w:sz="0" w:space="0" w:color="auto"/>
      </w:divBdr>
    </w:div>
    <w:div w:id="733353250">
      <w:bodyDiv w:val="1"/>
      <w:marLeft w:val="0"/>
      <w:marRight w:val="0"/>
      <w:marTop w:val="0"/>
      <w:marBottom w:val="0"/>
      <w:divBdr>
        <w:top w:val="none" w:sz="0" w:space="0" w:color="auto"/>
        <w:left w:val="none" w:sz="0" w:space="0" w:color="auto"/>
        <w:bottom w:val="none" w:sz="0" w:space="0" w:color="auto"/>
        <w:right w:val="none" w:sz="0" w:space="0" w:color="auto"/>
      </w:divBdr>
    </w:div>
    <w:div w:id="735858985">
      <w:bodyDiv w:val="1"/>
      <w:marLeft w:val="0"/>
      <w:marRight w:val="0"/>
      <w:marTop w:val="0"/>
      <w:marBottom w:val="0"/>
      <w:divBdr>
        <w:top w:val="none" w:sz="0" w:space="0" w:color="auto"/>
        <w:left w:val="none" w:sz="0" w:space="0" w:color="auto"/>
        <w:bottom w:val="none" w:sz="0" w:space="0" w:color="auto"/>
        <w:right w:val="none" w:sz="0" w:space="0" w:color="auto"/>
      </w:divBdr>
    </w:div>
    <w:div w:id="735976140">
      <w:bodyDiv w:val="1"/>
      <w:marLeft w:val="0"/>
      <w:marRight w:val="0"/>
      <w:marTop w:val="0"/>
      <w:marBottom w:val="0"/>
      <w:divBdr>
        <w:top w:val="none" w:sz="0" w:space="0" w:color="auto"/>
        <w:left w:val="none" w:sz="0" w:space="0" w:color="auto"/>
        <w:bottom w:val="none" w:sz="0" w:space="0" w:color="auto"/>
        <w:right w:val="none" w:sz="0" w:space="0" w:color="auto"/>
      </w:divBdr>
    </w:div>
    <w:div w:id="736172352">
      <w:bodyDiv w:val="1"/>
      <w:marLeft w:val="0"/>
      <w:marRight w:val="0"/>
      <w:marTop w:val="0"/>
      <w:marBottom w:val="0"/>
      <w:divBdr>
        <w:top w:val="none" w:sz="0" w:space="0" w:color="auto"/>
        <w:left w:val="none" w:sz="0" w:space="0" w:color="auto"/>
        <w:bottom w:val="none" w:sz="0" w:space="0" w:color="auto"/>
        <w:right w:val="none" w:sz="0" w:space="0" w:color="auto"/>
      </w:divBdr>
    </w:div>
    <w:div w:id="739137865">
      <w:bodyDiv w:val="1"/>
      <w:marLeft w:val="0"/>
      <w:marRight w:val="0"/>
      <w:marTop w:val="0"/>
      <w:marBottom w:val="0"/>
      <w:divBdr>
        <w:top w:val="none" w:sz="0" w:space="0" w:color="auto"/>
        <w:left w:val="none" w:sz="0" w:space="0" w:color="auto"/>
        <w:bottom w:val="none" w:sz="0" w:space="0" w:color="auto"/>
        <w:right w:val="none" w:sz="0" w:space="0" w:color="auto"/>
      </w:divBdr>
    </w:div>
    <w:div w:id="739443812">
      <w:bodyDiv w:val="1"/>
      <w:marLeft w:val="0"/>
      <w:marRight w:val="0"/>
      <w:marTop w:val="0"/>
      <w:marBottom w:val="0"/>
      <w:divBdr>
        <w:top w:val="none" w:sz="0" w:space="0" w:color="auto"/>
        <w:left w:val="none" w:sz="0" w:space="0" w:color="auto"/>
        <w:bottom w:val="none" w:sz="0" w:space="0" w:color="auto"/>
        <w:right w:val="none" w:sz="0" w:space="0" w:color="auto"/>
      </w:divBdr>
    </w:div>
    <w:div w:id="739518743">
      <w:bodyDiv w:val="1"/>
      <w:marLeft w:val="0"/>
      <w:marRight w:val="0"/>
      <w:marTop w:val="0"/>
      <w:marBottom w:val="0"/>
      <w:divBdr>
        <w:top w:val="none" w:sz="0" w:space="0" w:color="auto"/>
        <w:left w:val="none" w:sz="0" w:space="0" w:color="auto"/>
        <w:bottom w:val="none" w:sz="0" w:space="0" w:color="auto"/>
        <w:right w:val="none" w:sz="0" w:space="0" w:color="auto"/>
      </w:divBdr>
    </w:div>
    <w:div w:id="739639785">
      <w:bodyDiv w:val="1"/>
      <w:marLeft w:val="0"/>
      <w:marRight w:val="0"/>
      <w:marTop w:val="0"/>
      <w:marBottom w:val="0"/>
      <w:divBdr>
        <w:top w:val="none" w:sz="0" w:space="0" w:color="auto"/>
        <w:left w:val="none" w:sz="0" w:space="0" w:color="auto"/>
        <w:bottom w:val="none" w:sz="0" w:space="0" w:color="auto"/>
        <w:right w:val="none" w:sz="0" w:space="0" w:color="auto"/>
      </w:divBdr>
    </w:div>
    <w:div w:id="739864690">
      <w:bodyDiv w:val="1"/>
      <w:marLeft w:val="0"/>
      <w:marRight w:val="0"/>
      <w:marTop w:val="0"/>
      <w:marBottom w:val="0"/>
      <w:divBdr>
        <w:top w:val="none" w:sz="0" w:space="0" w:color="auto"/>
        <w:left w:val="none" w:sz="0" w:space="0" w:color="auto"/>
        <w:bottom w:val="none" w:sz="0" w:space="0" w:color="auto"/>
        <w:right w:val="none" w:sz="0" w:space="0" w:color="auto"/>
      </w:divBdr>
    </w:div>
    <w:div w:id="739904443">
      <w:bodyDiv w:val="1"/>
      <w:marLeft w:val="0"/>
      <w:marRight w:val="0"/>
      <w:marTop w:val="0"/>
      <w:marBottom w:val="0"/>
      <w:divBdr>
        <w:top w:val="none" w:sz="0" w:space="0" w:color="auto"/>
        <w:left w:val="none" w:sz="0" w:space="0" w:color="auto"/>
        <w:bottom w:val="none" w:sz="0" w:space="0" w:color="auto"/>
        <w:right w:val="none" w:sz="0" w:space="0" w:color="auto"/>
      </w:divBdr>
    </w:div>
    <w:div w:id="739986792">
      <w:bodyDiv w:val="1"/>
      <w:marLeft w:val="0"/>
      <w:marRight w:val="0"/>
      <w:marTop w:val="0"/>
      <w:marBottom w:val="0"/>
      <w:divBdr>
        <w:top w:val="none" w:sz="0" w:space="0" w:color="auto"/>
        <w:left w:val="none" w:sz="0" w:space="0" w:color="auto"/>
        <w:bottom w:val="none" w:sz="0" w:space="0" w:color="auto"/>
        <w:right w:val="none" w:sz="0" w:space="0" w:color="auto"/>
      </w:divBdr>
    </w:div>
    <w:div w:id="740175605">
      <w:bodyDiv w:val="1"/>
      <w:marLeft w:val="0"/>
      <w:marRight w:val="0"/>
      <w:marTop w:val="0"/>
      <w:marBottom w:val="0"/>
      <w:divBdr>
        <w:top w:val="none" w:sz="0" w:space="0" w:color="auto"/>
        <w:left w:val="none" w:sz="0" w:space="0" w:color="auto"/>
        <w:bottom w:val="none" w:sz="0" w:space="0" w:color="auto"/>
        <w:right w:val="none" w:sz="0" w:space="0" w:color="auto"/>
      </w:divBdr>
    </w:div>
    <w:div w:id="741371721">
      <w:bodyDiv w:val="1"/>
      <w:marLeft w:val="0"/>
      <w:marRight w:val="0"/>
      <w:marTop w:val="0"/>
      <w:marBottom w:val="0"/>
      <w:divBdr>
        <w:top w:val="none" w:sz="0" w:space="0" w:color="auto"/>
        <w:left w:val="none" w:sz="0" w:space="0" w:color="auto"/>
        <w:bottom w:val="none" w:sz="0" w:space="0" w:color="auto"/>
        <w:right w:val="none" w:sz="0" w:space="0" w:color="auto"/>
      </w:divBdr>
    </w:div>
    <w:div w:id="742262847">
      <w:bodyDiv w:val="1"/>
      <w:marLeft w:val="0"/>
      <w:marRight w:val="0"/>
      <w:marTop w:val="0"/>
      <w:marBottom w:val="0"/>
      <w:divBdr>
        <w:top w:val="none" w:sz="0" w:space="0" w:color="auto"/>
        <w:left w:val="none" w:sz="0" w:space="0" w:color="auto"/>
        <w:bottom w:val="none" w:sz="0" w:space="0" w:color="auto"/>
        <w:right w:val="none" w:sz="0" w:space="0" w:color="auto"/>
      </w:divBdr>
    </w:div>
    <w:div w:id="742996110">
      <w:bodyDiv w:val="1"/>
      <w:marLeft w:val="0"/>
      <w:marRight w:val="0"/>
      <w:marTop w:val="0"/>
      <w:marBottom w:val="0"/>
      <w:divBdr>
        <w:top w:val="none" w:sz="0" w:space="0" w:color="auto"/>
        <w:left w:val="none" w:sz="0" w:space="0" w:color="auto"/>
        <w:bottom w:val="none" w:sz="0" w:space="0" w:color="auto"/>
        <w:right w:val="none" w:sz="0" w:space="0" w:color="auto"/>
      </w:divBdr>
    </w:div>
    <w:div w:id="743333782">
      <w:bodyDiv w:val="1"/>
      <w:marLeft w:val="0"/>
      <w:marRight w:val="0"/>
      <w:marTop w:val="0"/>
      <w:marBottom w:val="0"/>
      <w:divBdr>
        <w:top w:val="none" w:sz="0" w:space="0" w:color="auto"/>
        <w:left w:val="none" w:sz="0" w:space="0" w:color="auto"/>
        <w:bottom w:val="none" w:sz="0" w:space="0" w:color="auto"/>
        <w:right w:val="none" w:sz="0" w:space="0" w:color="auto"/>
      </w:divBdr>
    </w:div>
    <w:div w:id="743449870">
      <w:bodyDiv w:val="1"/>
      <w:marLeft w:val="0"/>
      <w:marRight w:val="0"/>
      <w:marTop w:val="0"/>
      <w:marBottom w:val="0"/>
      <w:divBdr>
        <w:top w:val="none" w:sz="0" w:space="0" w:color="auto"/>
        <w:left w:val="none" w:sz="0" w:space="0" w:color="auto"/>
        <w:bottom w:val="none" w:sz="0" w:space="0" w:color="auto"/>
        <w:right w:val="none" w:sz="0" w:space="0" w:color="auto"/>
      </w:divBdr>
    </w:div>
    <w:div w:id="744839028">
      <w:bodyDiv w:val="1"/>
      <w:marLeft w:val="0"/>
      <w:marRight w:val="0"/>
      <w:marTop w:val="0"/>
      <w:marBottom w:val="0"/>
      <w:divBdr>
        <w:top w:val="none" w:sz="0" w:space="0" w:color="auto"/>
        <w:left w:val="none" w:sz="0" w:space="0" w:color="auto"/>
        <w:bottom w:val="none" w:sz="0" w:space="0" w:color="auto"/>
        <w:right w:val="none" w:sz="0" w:space="0" w:color="auto"/>
      </w:divBdr>
    </w:div>
    <w:div w:id="745346305">
      <w:bodyDiv w:val="1"/>
      <w:marLeft w:val="0"/>
      <w:marRight w:val="0"/>
      <w:marTop w:val="0"/>
      <w:marBottom w:val="0"/>
      <w:divBdr>
        <w:top w:val="none" w:sz="0" w:space="0" w:color="auto"/>
        <w:left w:val="none" w:sz="0" w:space="0" w:color="auto"/>
        <w:bottom w:val="none" w:sz="0" w:space="0" w:color="auto"/>
        <w:right w:val="none" w:sz="0" w:space="0" w:color="auto"/>
      </w:divBdr>
    </w:div>
    <w:div w:id="745958988">
      <w:bodyDiv w:val="1"/>
      <w:marLeft w:val="0"/>
      <w:marRight w:val="0"/>
      <w:marTop w:val="0"/>
      <w:marBottom w:val="0"/>
      <w:divBdr>
        <w:top w:val="none" w:sz="0" w:space="0" w:color="auto"/>
        <w:left w:val="none" w:sz="0" w:space="0" w:color="auto"/>
        <w:bottom w:val="none" w:sz="0" w:space="0" w:color="auto"/>
        <w:right w:val="none" w:sz="0" w:space="0" w:color="auto"/>
      </w:divBdr>
    </w:div>
    <w:div w:id="745999852">
      <w:bodyDiv w:val="1"/>
      <w:marLeft w:val="0"/>
      <w:marRight w:val="0"/>
      <w:marTop w:val="0"/>
      <w:marBottom w:val="0"/>
      <w:divBdr>
        <w:top w:val="none" w:sz="0" w:space="0" w:color="auto"/>
        <w:left w:val="none" w:sz="0" w:space="0" w:color="auto"/>
        <w:bottom w:val="none" w:sz="0" w:space="0" w:color="auto"/>
        <w:right w:val="none" w:sz="0" w:space="0" w:color="auto"/>
      </w:divBdr>
    </w:div>
    <w:div w:id="746419421">
      <w:bodyDiv w:val="1"/>
      <w:marLeft w:val="0"/>
      <w:marRight w:val="0"/>
      <w:marTop w:val="0"/>
      <w:marBottom w:val="0"/>
      <w:divBdr>
        <w:top w:val="none" w:sz="0" w:space="0" w:color="auto"/>
        <w:left w:val="none" w:sz="0" w:space="0" w:color="auto"/>
        <w:bottom w:val="none" w:sz="0" w:space="0" w:color="auto"/>
        <w:right w:val="none" w:sz="0" w:space="0" w:color="auto"/>
      </w:divBdr>
    </w:div>
    <w:div w:id="746609541">
      <w:bodyDiv w:val="1"/>
      <w:marLeft w:val="0"/>
      <w:marRight w:val="0"/>
      <w:marTop w:val="0"/>
      <w:marBottom w:val="0"/>
      <w:divBdr>
        <w:top w:val="none" w:sz="0" w:space="0" w:color="auto"/>
        <w:left w:val="none" w:sz="0" w:space="0" w:color="auto"/>
        <w:bottom w:val="none" w:sz="0" w:space="0" w:color="auto"/>
        <w:right w:val="none" w:sz="0" w:space="0" w:color="auto"/>
      </w:divBdr>
    </w:div>
    <w:div w:id="746610456">
      <w:bodyDiv w:val="1"/>
      <w:marLeft w:val="0"/>
      <w:marRight w:val="0"/>
      <w:marTop w:val="0"/>
      <w:marBottom w:val="0"/>
      <w:divBdr>
        <w:top w:val="none" w:sz="0" w:space="0" w:color="auto"/>
        <w:left w:val="none" w:sz="0" w:space="0" w:color="auto"/>
        <w:bottom w:val="none" w:sz="0" w:space="0" w:color="auto"/>
        <w:right w:val="none" w:sz="0" w:space="0" w:color="auto"/>
      </w:divBdr>
    </w:div>
    <w:div w:id="746803268">
      <w:bodyDiv w:val="1"/>
      <w:marLeft w:val="0"/>
      <w:marRight w:val="0"/>
      <w:marTop w:val="0"/>
      <w:marBottom w:val="0"/>
      <w:divBdr>
        <w:top w:val="none" w:sz="0" w:space="0" w:color="auto"/>
        <w:left w:val="none" w:sz="0" w:space="0" w:color="auto"/>
        <w:bottom w:val="none" w:sz="0" w:space="0" w:color="auto"/>
        <w:right w:val="none" w:sz="0" w:space="0" w:color="auto"/>
      </w:divBdr>
    </w:div>
    <w:div w:id="746850114">
      <w:bodyDiv w:val="1"/>
      <w:marLeft w:val="0"/>
      <w:marRight w:val="0"/>
      <w:marTop w:val="0"/>
      <w:marBottom w:val="0"/>
      <w:divBdr>
        <w:top w:val="none" w:sz="0" w:space="0" w:color="auto"/>
        <w:left w:val="none" w:sz="0" w:space="0" w:color="auto"/>
        <w:bottom w:val="none" w:sz="0" w:space="0" w:color="auto"/>
        <w:right w:val="none" w:sz="0" w:space="0" w:color="auto"/>
      </w:divBdr>
    </w:div>
    <w:div w:id="746925570">
      <w:bodyDiv w:val="1"/>
      <w:marLeft w:val="0"/>
      <w:marRight w:val="0"/>
      <w:marTop w:val="0"/>
      <w:marBottom w:val="0"/>
      <w:divBdr>
        <w:top w:val="none" w:sz="0" w:space="0" w:color="auto"/>
        <w:left w:val="none" w:sz="0" w:space="0" w:color="auto"/>
        <w:bottom w:val="none" w:sz="0" w:space="0" w:color="auto"/>
        <w:right w:val="none" w:sz="0" w:space="0" w:color="auto"/>
      </w:divBdr>
    </w:div>
    <w:div w:id="747457874">
      <w:bodyDiv w:val="1"/>
      <w:marLeft w:val="0"/>
      <w:marRight w:val="0"/>
      <w:marTop w:val="0"/>
      <w:marBottom w:val="0"/>
      <w:divBdr>
        <w:top w:val="none" w:sz="0" w:space="0" w:color="auto"/>
        <w:left w:val="none" w:sz="0" w:space="0" w:color="auto"/>
        <w:bottom w:val="none" w:sz="0" w:space="0" w:color="auto"/>
        <w:right w:val="none" w:sz="0" w:space="0" w:color="auto"/>
      </w:divBdr>
    </w:div>
    <w:div w:id="747461017">
      <w:bodyDiv w:val="1"/>
      <w:marLeft w:val="0"/>
      <w:marRight w:val="0"/>
      <w:marTop w:val="0"/>
      <w:marBottom w:val="0"/>
      <w:divBdr>
        <w:top w:val="none" w:sz="0" w:space="0" w:color="auto"/>
        <w:left w:val="none" w:sz="0" w:space="0" w:color="auto"/>
        <w:bottom w:val="none" w:sz="0" w:space="0" w:color="auto"/>
        <w:right w:val="none" w:sz="0" w:space="0" w:color="auto"/>
      </w:divBdr>
    </w:div>
    <w:div w:id="747504724">
      <w:bodyDiv w:val="1"/>
      <w:marLeft w:val="0"/>
      <w:marRight w:val="0"/>
      <w:marTop w:val="0"/>
      <w:marBottom w:val="0"/>
      <w:divBdr>
        <w:top w:val="none" w:sz="0" w:space="0" w:color="auto"/>
        <w:left w:val="none" w:sz="0" w:space="0" w:color="auto"/>
        <w:bottom w:val="none" w:sz="0" w:space="0" w:color="auto"/>
        <w:right w:val="none" w:sz="0" w:space="0" w:color="auto"/>
      </w:divBdr>
    </w:div>
    <w:div w:id="747649502">
      <w:bodyDiv w:val="1"/>
      <w:marLeft w:val="0"/>
      <w:marRight w:val="0"/>
      <w:marTop w:val="0"/>
      <w:marBottom w:val="0"/>
      <w:divBdr>
        <w:top w:val="none" w:sz="0" w:space="0" w:color="auto"/>
        <w:left w:val="none" w:sz="0" w:space="0" w:color="auto"/>
        <w:bottom w:val="none" w:sz="0" w:space="0" w:color="auto"/>
        <w:right w:val="none" w:sz="0" w:space="0" w:color="auto"/>
      </w:divBdr>
    </w:div>
    <w:div w:id="748189788">
      <w:bodyDiv w:val="1"/>
      <w:marLeft w:val="0"/>
      <w:marRight w:val="0"/>
      <w:marTop w:val="0"/>
      <w:marBottom w:val="0"/>
      <w:divBdr>
        <w:top w:val="none" w:sz="0" w:space="0" w:color="auto"/>
        <w:left w:val="none" w:sz="0" w:space="0" w:color="auto"/>
        <w:bottom w:val="none" w:sz="0" w:space="0" w:color="auto"/>
        <w:right w:val="none" w:sz="0" w:space="0" w:color="auto"/>
      </w:divBdr>
    </w:div>
    <w:div w:id="750933591">
      <w:bodyDiv w:val="1"/>
      <w:marLeft w:val="0"/>
      <w:marRight w:val="0"/>
      <w:marTop w:val="0"/>
      <w:marBottom w:val="0"/>
      <w:divBdr>
        <w:top w:val="none" w:sz="0" w:space="0" w:color="auto"/>
        <w:left w:val="none" w:sz="0" w:space="0" w:color="auto"/>
        <w:bottom w:val="none" w:sz="0" w:space="0" w:color="auto"/>
        <w:right w:val="none" w:sz="0" w:space="0" w:color="auto"/>
      </w:divBdr>
    </w:div>
    <w:div w:id="752239437">
      <w:bodyDiv w:val="1"/>
      <w:marLeft w:val="0"/>
      <w:marRight w:val="0"/>
      <w:marTop w:val="0"/>
      <w:marBottom w:val="0"/>
      <w:divBdr>
        <w:top w:val="none" w:sz="0" w:space="0" w:color="auto"/>
        <w:left w:val="none" w:sz="0" w:space="0" w:color="auto"/>
        <w:bottom w:val="none" w:sz="0" w:space="0" w:color="auto"/>
        <w:right w:val="none" w:sz="0" w:space="0" w:color="auto"/>
      </w:divBdr>
    </w:div>
    <w:div w:id="753017725">
      <w:bodyDiv w:val="1"/>
      <w:marLeft w:val="0"/>
      <w:marRight w:val="0"/>
      <w:marTop w:val="0"/>
      <w:marBottom w:val="0"/>
      <w:divBdr>
        <w:top w:val="none" w:sz="0" w:space="0" w:color="auto"/>
        <w:left w:val="none" w:sz="0" w:space="0" w:color="auto"/>
        <w:bottom w:val="none" w:sz="0" w:space="0" w:color="auto"/>
        <w:right w:val="none" w:sz="0" w:space="0" w:color="auto"/>
      </w:divBdr>
    </w:div>
    <w:div w:id="753626111">
      <w:bodyDiv w:val="1"/>
      <w:marLeft w:val="0"/>
      <w:marRight w:val="0"/>
      <w:marTop w:val="0"/>
      <w:marBottom w:val="0"/>
      <w:divBdr>
        <w:top w:val="none" w:sz="0" w:space="0" w:color="auto"/>
        <w:left w:val="none" w:sz="0" w:space="0" w:color="auto"/>
        <w:bottom w:val="none" w:sz="0" w:space="0" w:color="auto"/>
        <w:right w:val="none" w:sz="0" w:space="0" w:color="auto"/>
      </w:divBdr>
    </w:div>
    <w:div w:id="753668455">
      <w:bodyDiv w:val="1"/>
      <w:marLeft w:val="0"/>
      <w:marRight w:val="0"/>
      <w:marTop w:val="0"/>
      <w:marBottom w:val="0"/>
      <w:divBdr>
        <w:top w:val="none" w:sz="0" w:space="0" w:color="auto"/>
        <w:left w:val="none" w:sz="0" w:space="0" w:color="auto"/>
        <w:bottom w:val="none" w:sz="0" w:space="0" w:color="auto"/>
        <w:right w:val="none" w:sz="0" w:space="0" w:color="auto"/>
      </w:divBdr>
    </w:div>
    <w:div w:id="754128246">
      <w:bodyDiv w:val="1"/>
      <w:marLeft w:val="0"/>
      <w:marRight w:val="0"/>
      <w:marTop w:val="0"/>
      <w:marBottom w:val="0"/>
      <w:divBdr>
        <w:top w:val="none" w:sz="0" w:space="0" w:color="auto"/>
        <w:left w:val="none" w:sz="0" w:space="0" w:color="auto"/>
        <w:bottom w:val="none" w:sz="0" w:space="0" w:color="auto"/>
        <w:right w:val="none" w:sz="0" w:space="0" w:color="auto"/>
      </w:divBdr>
    </w:div>
    <w:div w:id="754597853">
      <w:bodyDiv w:val="1"/>
      <w:marLeft w:val="0"/>
      <w:marRight w:val="0"/>
      <w:marTop w:val="0"/>
      <w:marBottom w:val="0"/>
      <w:divBdr>
        <w:top w:val="none" w:sz="0" w:space="0" w:color="auto"/>
        <w:left w:val="none" w:sz="0" w:space="0" w:color="auto"/>
        <w:bottom w:val="none" w:sz="0" w:space="0" w:color="auto"/>
        <w:right w:val="none" w:sz="0" w:space="0" w:color="auto"/>
      </w:divBdr>
    </w:div>
    <w:div w:id="754715869">
      <w:bodyDiv w:val="1"/>
      <w:marLeft w:val="0"/>
      <w:marRight w:val="0"/>
      <w:marTop w:val="0"/>
      <w:marBottom w:val="0"/>
      <w:divBdr>
        <w:top w:val="none" w:sz="0" w:space="0" w:color="auto"/>
        <w:left w:val="none" w:sz="0" w:space="0" w:color="auto"/>
        <w:bottom w:val="none" w:sz="0" w:space="0" w:color="auto"/>
        <w:right w:val="none" w:sz="0" w:space="0" w:color="auto"/>
      </w:divBdr>
    </w:div>
    <w:div w:id="755790334">
      <w:bodyDiv w:val="1"/>
      <w:marLeft w:val="0"/>
      <w:marRight w:val="0"/>
      <w:marTop w:val="0"/>
      <w:marBottom w:val="0"/>
      <w:divBdr>
        <w:top w:val="none" w:sz="0" w:space="0" w:color="auto"/>
        <w:left w:val="none" w:sz="0" w:space="0" w:color="auto"/>
        <w:bottom w:val="none" w:sz="0" w:space="0" w:color="auto"/>
        <w:right w:val="none" w:sz="0" w:space="0" w:color="auto"/>
      </w:divBdr>
    </w:div>
    <w:div w:id="755903442">
      <w:bodyDiv w:val="1"/>
      <w:marLeft w:val="0"/>
      <w:marRight w:val="0"/>
      <w:marTop w:val="0"/>
      <w:marBottom w:val="0"/>
      <w:divBdr>
        <w:top w:val="none" w:sz="0" w:space="0" w:color="auto"/>
        <w:left w:val="none" w:sz="0" w:space="0" w:color="auto"/>
        <w:bottom w:val="none" w:sz="0" w:space="0" w:color="auto"/>
        <w:right w:val="none" w:sz="0" w:space="0" w:color="auto"/>
      </w:divBdr>
    </w:div>
    <w:div w:id="757559812">
      <w:bodyDiv w:val="1"/>
      <w:marLeft w:val="0"/>
      <w:marRight w:val="0"/>
      <w:marTop w:val="0"/>
      <w:marBottom w:val="0"/>
      <w:divBdr>
        <w:top w:val="none" w:sz="0" w:space="0" w:color="auto"/>
        <w:left w:val="none" w:sz="0" w:space="0" w:color="auto"/>
        <w:bottom w:val="none" w:sz="0" w:space="0" w:color="auto"/>
        <w:right w:val="none" w:sz="0" w:space="0" w:color="auto"/>
      </w:divBdr>
    </w:div>
    <w:div w:id="758215787">
      <w:bodyDiv w:val="1"/>
      <w:marLeft w:val="0"/>
      <w:marRight w:val="0"/>
      <w:marTop w:val="0"/>
      <w:marBottom w:val="0"/>
      <w:divBdr>
        <w:top w:val="none" w:sz="0" w:space="0" w:color="auto"/>
        <w:left w:val="none" w:sz="0" w:space="0" w:color="auto"/>
        <w:bottom w:val="none" w:sz="0" w:space="0" w:color="auto"/>
        <w:right w:val="none" w:sz="0" w:space="0" w:color="auto"/>
      </w:divBdr>
    </w:div>
    <w:div w:id="758450529">
      <w:bodyDiv w:val="1"/>
      <w:marLeft w:val="0"/>
      <w:marRight w:val="0"/>
      <w:marTop w:val="0"/>
      <w:marBottom w:val="0"/>
      <w:divBdr>
        <w:top w:val="none" w:sz="0" w:space="0" w:color="auto"/>
        <w:left w:val="none" w:sz="0" w:space="0" w:color="auto"/>
        <w:bottom w:val="none" w:sz="0" w:space="0" w:color="auto"/>
        <w:right w:val="none" w:sz="0" w:space="0" w:color="auto"/>
      </w:divBdr>
    </w:div>
    <w:div w:id="758646506">
      <w:bodyDiv w:val="1"/>
      <w:marLeft w:val="0"/>
      <w:marRight w:val="0"/>
      <w:marTop w:val="0"/>
      <w:marBottom w:val="0"/>
      <w:divBdr>
        <w:top w:val="none" w:sz="0" w:space="0" w:color="auto"/>
        <w:left w:val="none" w:sz="0" w:space="0" w:color="auto"/>
        <w:bottom w:val="none" w:sz="0" w:space="0" w:color="auto"/>
        <w:right w:val="none" w:sz="0" w:space="0" w:color="auto"/>
      </w:divBdr>
    </w:div>
    <w:div w:id="759987223">
      <w:bodyDiv w:val="1"/>
      <w:marLeft w:val="0"/>
      <w:marRight w:val="0"/>
      <w:marTop w:val="0"/>
      <w:marBottom w:val="0"/>
      <w:divBdr>
        <w:top w:val="none" w:sz="0" w:space="0" w:color="auto"/>
        <w:left w:val="none" w:sz="0" w:space="0" w:color="auto"/>
        <w:bottom w:val="none" w:sz="0" w:space="0" w:color="auto"/>
        <w:right w:val="none" w:sz="0" w:space="0" w:color="auto"/>
      </w:divBdr>
    </w:div>
    <w:div w:id="762190297">
      <w:bodyDiv w:val="1"/>
      <w:marLeft w:val="0"/>
      <w:marRight w:val="0"/>
      <w:marTop w:val="0"/>
      <w:marBottom w:val="0"/>
      <w:divBdr>
        <w:top w:val="none" w:sz="0" w:space="0" w:color="auto"/>
        <w:left w:val="none" w:sz="0" w:space="0" w:color="auto"/>
        <w:bottom w:val="none" w:sz="0" w:space="0" w:color="auto"/>
        <w:right w:val="none" w:sz="0" w:space="0" w:color="auto"/>
      </w:divBdr>
    </w:div>
    <w:div w:id="762412499">
      <w:bodyDiv w:val="1"/>
      <w:marLeft w:val="0"/>
      <w:marRight w:val="0"/>
      <w:marTop w:val="0"/>
      <w:marBottom w:val="0"/>
      <w:divBdr>
        <w:top w:val="none" w:sz="0" w:space="0" w:color="auto"/>
        <w:left w:val="none" w:sz="0" w:space="0" w:color="auto"/>
        <w:bottom w:val="none" w:sz="0" w:space="0" w:color="auto"/>
        <w:right w:val="none" w:sz="0" w:space="0" w:color="auto"/>
      </w:divBdr>
    </w:div>
    <w:div w:id="762579153">
      <w:bodyDiv w:val="1"/>
      <w:marLeft w:val="0"/>
      <w:marRight w:val="0"/>
      <w:marTop w:val="0"/>
      <w:marBottom w:val="0"/>
      <w:divBdr>
        <w:top w:val="none" w:sz="0" w:space="0" w:color="auto"/>
        <w:left w:val="none" w:sz="0" w:space="0" w:color="auto"/>
        <w:bottom w:val="none" w:sz="0" w:space="0" w:color="auto"/>
        <w:right w:val="none" w:sz="0" w:space="0" w:color="auto"/>
      </w:divBdr>
    </w:div>
    <w:div w:id="762649297">
      <w:bodyDiv w:val="1"/>
      <w:marLeft w:val="0"/>
      <w:marRight w:val="0"/>
      <w:marTop w:val="0"/>
      <w:marBottom w:val="0"/>
      <w:divBdr>
        <w:top w:val="none" w:sz="0" w:space="0" w:color="auto"/>
        <w:left w:val="none" w:sz="0" w:space="0" w:color="auto"/>
        <w:bottom w:val="none" w:sz="0" w:space="0" w:color="auto"/>
        <w:right w:val="none" w:sz="0" w:space="0" w:color="auto"/>
      </w:divBdr>
    </w:div>
    <w:div w:id="762803141">
      <w:bodyDiv w:val="1"/>
      <w:marLeft w:val="0"/>
      <w:marRight w:val="0"/>
      <w:marTop w:val="0"/>
      <w:marBottom w:val="0"/>
      <w:divBdr>
        <w:top w:val="none" w:sz="0" w:space="0" w:color="auto"/>
        <w:left w:val="none" w:sz="0" w:space="0" w:color="auto"/>
        <w:bottom w:val="none" w:sz="0" w:space="0" w:color="auto"/>
        <w:right w:val="none" w:sz="0" w:space="0" w:color="auto"/>
      </w:divBdr>
    </w:div>
    <w:div w:id="764039068">
      <w:bodyDiv w:val="1"/>
      <w:marLeft w:val="0"/>
      <w:marRight w:val="0"/>
      <w:marTop w:val="0"/>
      <w:marBottom w:val="0"/>
      <w:divBdr>
        <w:top w:val="none" w:sz="0" w:space="0" w:color="auto"/>
        <w:left w:val="none" w:sz="0" w:space="0" w:color="auto"/>
        <w:bottom w:val="none" w:sz="0" w:space="0" w:color="auto"/>
        <w:right w:val="none" w:sz="0" w:space="0" w:color="auto"/>
      </w:divBdr>
    </w:div>
    <w:div w:id="764154086">
      <w:bodyDiv w:val="1"/>
      <w:marLeft w:val="0"/>
      <w:marRight w:val="0"/>
      <w:marTop w:val="0"/>
      <w:marBottom w:val="0"/>
      <w:divBdr>
        <w:top w:val="none" w:sz="0" w:space="0" w:color="auto"/>
        <w:left w:val="none" w:sz="0" w:space="0" w:color="auto"/>
        <w:bottom w:val="none" w:sz="0" w:space="0" w:color="auto"/>
        <w:right w:val="none" w:sz="0" w:space="0" w:color="auto"/>
      </w:divBdr>
    </w:div>
    <w:div w:id="764694803">
      <w:bodyDiv w:val="1"/>
      <w:marLeft w:val="0"/>
      <w:marRight w:val="0"/>
      <w:marTop w:val="0"/>
      <w:marBottom w:val="0"/>
      <w:divBdr>
        <w:top w:val="none" w:sz="0" w:space="0" w:color="auto"/>
        <w:left w:val="none" w:sz="0" w:space="0" w:color="auto"/>
        <w:bottom w:val="none" w:sz="0" w:space="0" w:color="auto"/>
        <w:right w:val="none" w:sz="0" w:space="0" w:color="auto"/>
      </w:divBdr>
    </w:div>
    <w:div w:id="765154821">
      <w:bodyDiv w:val="1"/>
      <w:marLeft w:val="0"/>
      <w:marRight w:val="0"/>
      <w:marTop w:val="0"/>
      <w:marBottom w:val="0"/>
      <w:divBdr>
        <w:top w:val="none" w:sz="0" w:space="0" w:color="auto"/>
        <w:left w:val="none" w:sz="0" w:space="0" w:color="auto"/>
        <w:bottom w:val="none" w:sz="0" w:space="0" w:color="auto"/>
        <w:right w:val="none" w:sz="0" w:space="0" w:color="auto"/>
      </w:divBdr>
    </w:div>
    <w:div w:id="765879505">
      <w:bodyDiv w:val="1"/>
      <w:marLeft w:val="0"/>
      <w:marRight w:val="0"/>
      <w:marTop w:val="0"/>
      <w:marBottom w:val="0"/>
      <w:divBdr>
        <w:top w:val="none" w:sz="0" w:space="0" w:color="auto"/>
        <w:left w:val="none" w:sz="0" w:space="0" w:color="auto"/>
        <w:bottom w:val="none" w:sz="0" w:space="0" w:color="auto"/>
        <w:right w:val="none" w:sz="0" w:space="0" w:color="auto"/>
      </w:divBdr>
    </w:div>
    <w:div w:id="766343643">
      <w:bodyDiv w:val="1"/>
      <w:marLeft w:val="0"/>
      <w:marRight w:val="0"/>
      <w:marTop w:val="0"/>
      <w:marBottom w:val="0"/>
      <w:divBdr>
        <w:top w:val="none" w:sz="0" w:space="0" w:color="auto"/>
        <w:left w:val="none" w:sz="0" w:space="0" w:color="auto"/>
        <w:bottom w:val="none" w:sz="0" w:space="0" w:color="auto"/>
        <w:right w:val="none" w:sz="0" w:space="0" w:color="auto"/>
      </w:divBdr>
    </w:div>
    <w:div w:id="766923111">
      <w:bodyDiv w:val="1"/>
      <w:marLeft w:val="0"/>
      <w:marRight w:val="0"/>
      <w:marTop w:val="0"/>
      <w:marBottom w:val="0"/>
      <w:divBdr>
        <w:top w:val="none" w:sz="0" w:space="0" w:color="auto"/>
        <w:left w:val="none" w:sz="0" w:space="0" w:color="auto"/>
        <w:bottom w:val="none" w:sz="0" w:space="0" w:color="auto"/>
        <w:right w:val="none" w:sz="0" w:space="0" w:color="auto"/>
      </w:divBdr>
    </w:div>
    <w:div w:id="766928498">
      <w:bodyDiv w:val="1"/>
      <w:marLeft w:val="0"/>
      <w:marRight w:val="0"/>
      <w:marTop w:val="0"/>
      <w:marBottom w:val="0"/>
      <w:divBdr>
        <w:top w:val="none" w:sz="0" w:space="0" w:color="auto"/>
        <w:left w:val="none" w:sz="0" w:space="0" w:color="auto"/>
        <w:bottom w:val="none" w:sz="0" w:space="0" w:color="auto"/>
        <w:right w:val="none" w:sz="0" w:space="0" w:color="auto"/>
      </w:divBdr>
    </w:div>
    <w:div w:id="767189356">
      <w:bodyDiv w:val="1"/>
      <w:marLeft w:val="0"/>
      <w:marRight w:val="0"/>
      <w:marTop w:val="0"/>
      <w:marBottom w:val="0"/>
      <w:divBdr>
        <w:top w:val="none" w:sz="0" w:space="0" w:color="auto"/>
        <w:left w:val="none" w:sz="0" w:space="0" w:color="auto"/>
        <w:bottom w:val="none" w:sz="0" w:space="0" w:color="auto"/>
        <w:right w:val="none" w:sz="0" w:space="0" w:color="auto"/>
      </w:divBdr>
    </w:div>
    <w:div w:id="767239578">
      <w:bodyDiv w:val="1"/>
      <w:marLeft w:val="0"/>
      <w:marRight w:val="0"/>
      <w:marTop w:val="0"/>
      <w:marBottom w:val="0"/>
      <w:divBdr>
        <w:top w:val="none" w:sz="0" w:space="0" w:color="auto"/>
        <w:left w:val="none" w:sz="0" w:space="0" w:color="auto"/>
        <w:bottom w:val="none" w:sz="0" w:space="0" w:color="auto"/>
        <w:right w:val="none" w:sz="0" w:space="0" w:color="auto"/>
      </w:divBdr>
    </w:div>
    <w:div w:id="767315234">
      <w:bodyDiv w:val="1"/>
      <w:marLeft w:val="0"/>
      <w:marRight w:val="0"/>
      <w:marTop w:val="0"/>
      <w:marBottom w:val="0"/>
      <w:divBdr>
        <w:top w:val="none" w:sz="0" w:space="0" w:color="auto"/>
        <w:left w:val="none" w:sz="0" w:space="0" w:color="auto"/>
        <w:bottom w:val="none" w:sz="0" w:space="0" w:color="auto"/>
        <w:right w:val="none" w:sz="0" w:space="0" w:color="auto"/>
      </w:divBdr>
    </w:div>
    <w:div w:id="768617837">
      <w:bodyDiv w:val="1"/>
      <w:marLeft w:val="0"/>
      <w:marRight w:val="0"/>
      <w:marTop w:val="0"/>
      <w:marBottom w:val="0"/>
      <w:divBdr>
        <w:top w:val="none" w:sz="0" w:space="0" w:color="auto"/>
        <w:left w:val="none" w:sz="0" w:space="0" w:color="auto"/>
        <w:bottom w:val="none" w:sz="0" w:space="0" w:color="auto"/>
        <w:right w:val="none" w:sz="0" w:space="0" w:color="auto"/>
      </w:divBdr>
    </w:div>
    <w:div w:id="768699713">
      <w:bodyDiv w:val="1"/>
      <w:marLeft w:val="0"/>
      <w:marRight w:val="0"/>
      <w:marTop w:val="0"/>
      <w:marBottom w:val="0"/>
      <w:divBdr>
        <w:top w:val="none" w:sz="0" w:space="0" w:color="auto"/>
        <w:left w:val="none" w:sz="0" w:space="0" w:color="auto"/>
        <w:bottom w:val="none" w:sz="0" w:space="0" w:color="auto"/>
        <w:right w:val="none" w:sz="0" w:space="0" w:color="auto"/>
      </w:divBdr>
    </w:div>
    <w:div w:id="768741926">
      <w:bodyDiv w:val="1"/>
      <w:marLeft w:val="0"/>
      <w:marRight w:val="0"/>
      <w:marTop w:val="0"/>
      <w:marBottom w:val="0"/>
      <w:divBdr>
        <w:top w:val="none" w:sz="0" w:space="0" w:color="auto"/>
        <w:left w:val="none" w:sz="0" w:space="0" w:color="auto"/>
        <w:bottom w:val="none" w:sz="0" w:space="0" w:color="auto"/>
        <w:right w:val="none" w:sz="0" w:space="0" w:color="auto"/>
      </w:divBdr>
    </w:div>
    <w:div w:id="769011906">
      <w:bodyDiv w:val="1"/>
      <w:marLeft w:val="0"/>
      <w:marRight w:val="0"/>
      <w:marTop w:val="0"/>
      <w:marBottom w:val="0"/>
      <w:divBdr>
        <w:top w:val="none" w:sz="0" w:space="0" w:color="auto"/>
        <w:left w:val="none" w:sz="0" w:space="0" w:color="auto"/>
        <w:bottom w:val="none" w:sz="0" w:space="0" w:color="auto"/>
        <w:right w:val="none" w:sz="0" w:space="0" w:color="auto"/>
      </w:divBdr>
    </w:div>
    <w:div w:id="769083014">
      <w:bodyDiv w:val="1"/>
      <w:marLeft w:val="0"/>
      <w:marRight w:val="0"/>
      <w:marTop w:val="0"/>
      <w:marBottom w:val="0"/>
      <w:divBdr>
        <w:top w:val="none" w:sz="0" w:space="0" w:color="auto"/>
        <w:left w:val="none" w:sz="0" w:space="0" w:color="auto"/>
        <w:bottom w:val="none" w:sz="0" w:space="0" w:color="auto"/>
        <w:right w:val="none" w:sz="0" w:space="0" w:color="auto"/>
      </w:divBdr>
    </w:div>
    <w:div w:id="769786194">
      <w:bodyDiv w:val="1"/>
      <w:marLeft w:val="0"/>
      <w:marRight w:val="0"/>
      <w:marTop w:val="0"/>
      <w:marBottom w:val="0"/>
      <w:divBdr>
        <w:top w:val="none" w:sz="0" w:space="0" w:color="auto"/>
        <w:left w:val="none" w:sz="0" w:space="0" w:color="auto"/>
        <w:bottom w:val="none" w:sz="0" w:space="0" w:color="auto"/>
        <w:right w:val="none" w:sz="0" w:space="0" w:color="auto"/>
      </w:divBdr>
    </w:div>
    <w:div w:id="770514362">
      <w:bodyDiv w:val="1"/>
      <w:marLeft w:val="0"/>
      <w:marRight w:val="0"/>
      <w:marTop w:val="0"/>
      <w:marBottom w:val="0"/>
      <w:divBdr>
        <w:top w:val="none" w:sz="0" w:space="0" w:color="auto"/>
        <w:left w:val="none" w:sz="0" w:space="0" w:color="auto"/>
        <w:bottom w:val="none" w:sz="0" w:space="0" w:color="auto"/>
        <w:right w:val="none" w:sz="0" w:space="0" w:color="auto"/>
      </w:divBdr>
    </w:div>
    <w:div w:id="771049959">
      <w:bodyDiv w:val="1"/>
      <w:marLeft w:val="0"/>
      <w:marRight w:val="0"/>
      <w:marTop w:val="0"/>
      <w:marBottom w:val="0"/>
      <w:divBdr>
        <w:top w:val="none" w:sz="0" w:space="0" w:color="auto"/>
        <w:left w:val="none" w:sz="0" w:space="0" w:color="auto"/>
        <w:bottom w:val="none" w:sz="0" w:space="0" w:color="auto"/>
        <w:right w:val="none" w:sz="0" w:space="0" w:color="auto"/>
      </w:divBdr>
    </w:div>
    <w:div w:id="771122521">
      <w:bodyDiv w:val="1"/>
      <w:marLeft w:val="0"/>
      <w:marRight w:val="0"/>
      <w:marTop w:val="0"/>
      <w:marBottom w:val="0"/>
      <w:divBdr>
        <w:top w:val="none" w:sz="0" w:space="0" w:color="auto"/>
        <w:left w:val="none" w:sz="0" w:space="0" w:color="auto"/>
        <w:bottom w:val="none" w:sz="0" w:space="0" w:color="auto"/>
        <w:right w:val="none" w:sz="0" w:space="0" w:color="auto"/>
      </w:divBdr>
    </w:div>
    <w:div w:id="771164668">
      <w:bodyDiv w:val="1"/>
      <w:marLeft w:val="0"/>
      <w:marRight w:val="0"/>
      <w:marTop w:val="0"/>
      <w:marBottom w:val="0"/>
      <w:divBdr>
        <w:top w:val="none" w:sz="0" w:space="0" w:color="auto"/>
        <w:left w:val="none" w:sz="0" w:space="0" w:color="auto"/>
        <w:bottom w:val="none" w:sz="0" w:space="0" w:color="auto"/>
        <w:right w:val="none" w:sz="0" w:space="0" w:color="auto"/>
      </w:divBdr>
    </w:div>
    <w:div w:id="771318746">
      <w:bodyDiv w:val="1"/>
      <w:marLeft w:val="0"/>
      <w:marRight w:val="0"/>
      <w:marTop w:val="0"/>
      <w:marBottom w:val="0"/>
      <w:divBdr>
        <w:top w:val="none" w:sz="0" w:space="0" w:color="auto"/>
        <w:left w:val="none" w:sz="0" w:space="0" w:color="auto"/>
        <w:bottom w:val="none" w:sz="0" w:space="0" w:color="auto"/>
        <w:right w:val="none" w:sz="0" w:space="0" w:color="auto"/>
      </w:divBdr>
    </w:div>
    <w:div w:id="771628216">
      <w:bodyDiv w:val="1"/>
      <w:marLeft w:val="0"/>
      <w:marRight w:val="0"/>
      <w:marTop w:val="0"/>
      <w:marBottom w:val="0"/>
      <w:divBdr>
        <w:top w:val="none" w:sz="0" w:space="0" w:color="auto"/>
        <w:left w:val="none" w:sz="0" w:space="0" w:color="auto"/>
        <w:bottom w:val="none" w:sz="0" w:space="0" w:color="auto"/>
        <w:right w:val="none" w:sz="0" w:space="0" w:color="auto"/>
      </w:divBdr>
    </w:div>
    <w:div w:id="771979279">
      <w:bodyDiv w:val="1"/>
      <w:marLeft w:val="0"/>
      <w:marRight w:val="0"/>
      <w:marTop w:val="0"/>
      <w:marBottom w:val="0"/>
      <w:divBdr>
        <w:top w:val="none" w:sz="0" w:space="0" w:color="auto"/>
        <w:left w:val="none" w:sz="0" w:space="0" w:color="auto"/>
        <w:bottom w:val="none" w:sz="0" w:space="0" w:color="auto"/>
        <w:right w:val="none" w:sz="0" w:space="0" w:color="auto"/>
      </w:divBdr>
    </w:div>
    <w:div w:id="772558699">
      <w:bodyDiv w:val="1"/>
      <w:marLeft w:val="0"/>
      <w:marRight w:val="0"/>
      <w:marTop w:val="0"/>
      <w:marBottom w:val="0"/>
      <w:divBdr>
        <w:top w:val="none" w:sz="0" w:space="0" w:color="auto"/>
        <w:left w:val="none" w:sz="0" w:space="0" w:color="auto"/>
        <w:bottom w:val="none" w:sz="0" w:space="0" w:color="auto"/>
        <w:right w:val="none" w:sz="0" w:space="0" w:color="auto"/>
      </w:divBdr>
    </w:div>
    <w:div w:id="773479301">
      <w:bodyDiv w:val="1"/>
      <w:marLeft w:val="0"/>
      <w:marRight w:val="0"/>
      <w:marTop w:val="0"/>
      <w:marBottom w:val="0"/>
      <w:divBdr>
        <w:top w:val="none" w:sz="0" w:space="0" w:color="auto"/>
        <w:left w:val="none" w:sz="0" w:space="0" w:color="auto"/>
        <w:bottom w:val="none" w:sz="0" w:space="0" w:color="auto"/>
        <w:right w:val="none" w:sz="0" w:space="0" w:color="auto"/>
      </w:divBdr>
    </w:div>
    <w:div w:id="775055979">
      <w:bodyDiv w:val="1"/>
      <w:marLeft w:val="0"/>
      <w:marRight w:val="0"/>
      <w:marTop w:val="0"/>
      <w:marBottom w:val="0"/>
      <w:divBdr>
        <w:top w:val="none" w:sz="0" w:space="0" w:color="auto"/>
        <w:left w:val="none" w:sz="0" w:space="0" w:color="auto"/>
        <w:bottom w:val="none" w:sz="0" w:space="0" w:color="auto"/>
        <w:right w:val="none" w:sz="0" w:space="0" w:color="auto"/>
      </w:divBdr>
    </w:div>
    <w:div w:id="775758525">
      <w:bodyDiv w:val="1"/>
      <w:marLeft w:val="0"/>
      <w:marRight w:val="0"/>
      <w:marTop w:val="0"/>
      <w:marBottom w:val="0"/>
      <w:divBdr>
        <w:top w:val="none" w:sz="0" w:space="0" w:color="auto"/>
        <w:left w:val="none" w:sz="0" w:space="0" w:color="auto"/>
        <w:bottom w:val="none" w:sz="0" w:space="0" w:color="auto"/>
        <w:right w:val="none" w:sz="0" w:space="0" w:color="auto"/>
      </w:divBdr>
    </w:div>
    <w:div w:id="775829176">
      <w:bodyDiv w:val="1"/>
      <w:marLeft w:val="0"/>
      <w:marRight w:val="0"/>
      <w:marTop w:val="0"/>
      <w:marBottom w:val="0"/>
      <w:divBdr>
        <w:top w:val="none" w:sz="0" w:space="0" w:color="auto"/>
        <w:left w:val="none" w:sz="0" w:space="0" w:color="auto"/>
        <w:bottom w:val="none" w:sz="0" w:space="0" w:color="auto"/>
        <w:right w:val="none" w:sz="0" w:space="0" w:color="auto"/>
      </w:divBdr>
    </w:div>
    <w:div w:id="776175357">
      <w:bodyDiv w:val="1"/>
      <w:marLeft w:val="0"/>
      <w:marRight w:val="0"/>
      <w:marTop w:val="0"/>
      <w:marBottom w:val="0"/>
      <w:divBdr>
        <w:top w:val="none" w:sz="0" w:space="0" w:color="auto"/>
        <w:left w:val="none" w:sz="0" w:space="0" w:color="auto"/>
        <w:bottom w:val="none" w:sz="0" w:space="0" w:color="auto"/>
        <w:right w:val="none" w:sz="0" w:space="0" w:color="auto"/>
      </w:divBdr>
    </w:div>
    <w:div w:id="776364893">
      <w:bodyDiv w:val="1"/>
      <w:marLeft w:val="0"/>
      <w:marRight w:val="0"/>
      <w:marTop w:val="0"/>
      <w:marBottom w:val="0"/>
      <w:divBdr>
        <w:top w:val="none" w:sz="0" w:space="0" w:color="auto"/>
        <w:left w:val="none" w:sz="0" w:space="0" w:color="auto"/>
        <w:bottom w:val="none" w:sz="0" w:space="0" w:color="auto"/>
        <w:right w:val="none" w:sz="0" w:space="0" w:color="auto"/>
      </w:divBdr>
    </w:div>
    <w:div w:id="777682436">
      <w:bodyDiv w:val="1"/>
      <w:marLeft w:val="0"/>
      <w:marRight w:val="0"/>
      <w:marTop w:val="0"/>
      <w:marBottom w:val="0"/>
      <w:divBdr>
        <w:top w:val="none" w:sz="0" w:space="0" w:color="auto"/>
        <w:left w:val="none" w:sz="0" w:space="0" w:color="auto"/>
        <w:bottom w:val="none" w:sz="0" w:space="0" w:color="auto"/>
        <w:right w:val="none" w:sz="0" w:space="0" w:color="auto"/>
      </w:divBdr>
    </w:div>
    <w:div w:id="777914136">
      <w:bodyDiv w:val="1"/>
      <w:marLeft w:val="0"/>
      <w:marRight w:val="0"/>
      <w:marTop w:val="0"/>
      <w:marBottom w:val="0"/>
      <w:divBdr>
        <w:top w:val="none" w:sz="0" w:space="0" w:color="auto"/>
        <w:left w:val="none" w:sz="0" w:space="0" w:color="auto"/>
        <w:bottom w:val="none" w:sz="0" w:space="0" w:color="auto"/>
        <w:right w:val="none" w:sz="0" w:space="0" w:color="auto"/>
      </w:divBdr>
    </w:div>
    <w:div w:id="778262794">
      <w:bodyDiv w:val="1"/>
      <w:marLeft w:val="0"/>
      <w:marRight w:val="0"/>
      <w:marTop w:val="0"/>
      <w:marBottom w:val="0"/>
      <w:divBdr>
        <w:top w:val="none" w:sz="0" w:space="0" w:color="auto"/>
        <w:left w:val="none" w:sz="0" w:space="0" w:color="auto"/>
        <w:bottom w:val="none" w:sz="0" w:space="0" w:color="auto"/>
        <w:right w:val="none" w:sz="0" w:space="0" w:color="auto"/>
      </w:divBdr>
    </w:div>
    <w:div w:id="778841406">
      <w:bodyDiv w:val="1"/>
      <w:marLeft w:val="0"/>
      <w:marRight w:val="0"/>
      <w:marTop w:val="0"/>
      <w:marBottom w:val="0"/>
      <w:divBdr>
        <w:top w:val="none" w:sz="0" w:space="0" w:color="auto"/>
        <w:left w:val="none" w:sz="0" w:space="0" w:color="auto"/>
        <w:bottom w:val="none" w:sz="0" w:space="0" w:color="auto"/>
        <w:right w:val="none" w:sz="0" w:space="0" w:color="auto"/>
      </w:divBdr>
    </w:div>
    <w:div w:id="779105560">
      <w:bodyDiv w:val="1"/>
      <w:marLeft w:val="0"/>
      <w:marRight w:val="0"/>
      <w:marTop w:val="0"/>
      <w:marBottom w:val="0"/>
      <w:divBdr>
        <w:top w:val="none" w:sz="0" w:space="0" w:color="auto"/>
        <w:left w:val="none" w:sz="0" w:space="0" w:color="auto"/>
        <w:bottom w:val="none" w:sz="0" w:space="0" w:color="auto"/>
        <w:right w:val="none" w:sz="0" w:space="0" w:color="auto"/>
      </w:divBdr>
    </w:div>
    <w:div w:id="779303541">
      <w:bodyDiv w:val="1"/>
      <w:marLeft w:val="0"/>
      <w:marRight w:val="0"/>
      <w:marTop w:val="0"/>
      <w:marBottom w:val="0"/>
      <w:divBdr>
        <w:top w:val="none" w:sz="0" w:space="0" w:color="auto"/>
        <w:left w:val="none" w:sz="0" w:space="0" w:color="auto"/>
        <w:bottom w:val="none" w:sz="0" w:space="0" w:color="auto"/>
        <w:right w:val="none" w:sz="0" w:space="0" w:color="auto"/>
      </w:divBdr>
    </w:div>
    <w:div w:id="779956922">
      <w:bodyDiv w:val="1"/>
      <w:marLeft w:val="0"/>
      <w:marRight w:val="0"/>
      <w:marTop w:val="0"/>
      <w:marBottom w:val="0"/>
      <w:divBdr>
        <w:top w:val="none" w:sz="0" w:space="0" w:color="auto"/>
        <w:left w:val="none" w:sz="0" w:space="0" w:color="auto"/>
        <w:bottom w:val="none" w:sz="0" w:space="0" w:color="auto"/>
        <w:right w:val="none" w:sz="0" w:space="0" w:color="auto"/>
      </w:divBdr>
    </w:div>
    <w:div w:id="780298571">
      <w:bodyDiv w:val="1"/>
      <w:marLeft w:val="0"/>
      <w:marRight w:val="0"/>
      <w:marTop w:val="0"/>
      <w:marBottom w:val="0"/>
      <w:divBdr>
        <w:top w:val="none" w:sz="0" w:space="0" w:color="auto"/>
        <w:left w:val="none" w:sz="0" w:space="0" w:color="auto"/>
        <w:bottom w:val="none" w:sz="0" w:space="0" w:color="auto"/>
        <w:right w:val="none" w:sz="0" w:space="0" w:color="auto"/>
      </w:divBdr>
    </w:div>
    <w:div w:id="780302485">
      <w:bodyDiv w:val="1"/>
      <w:marLeft w:val="0"/>
      <w:marRight w:val="0"/>
      <w:marTop w:val="0"/>
      <w:marBottom w:val="0"/>
      <w:divBdr>
        <w:top w:val="none" w:sz="0" w:space="0" w:color="auto"/>
        <w:left w:val="none" w:sz="0" w:space="0" w:color="auto"/>
        <w:bottom w:val="none" w:sz="0" w:space="0" w:color="auto"/>
        <w:right w:val="none" w:sz="0" w:space="0" w:color="auto"/>
      </w:divBdr>
    </w:div>
    <w:div w:id="780339480">
      <w:bodyDiv w:val="1"/>
      <w:marLeft w:val="0"/>
      <w:marRight w:val="0"/>
      <w:marTop w:val="0"/>
      <w:marBottom w:val="0"/>
      <w:divBdr>
        <w:top w:val="none" w:sz="0" w:space="0" w:color="auto"/>
        <w:left w:val="none" w:sz="0" w:space="0" w:color="auto"/>
        <w:bottom w:val="none" w:sz="0" w:space="0" w:color="auto"/>
        <w:right w:val="none" w:sz="0" w:space="0" w:color="auto"/>
      </w:divBdr>
    </w:div>
    <w:div w:id="780606804">
      <w:bodyDiv w:val="1"/>
      <w:marLeft w:val="0"/>
      <w:marRight w:val="0"/>
      <w:marTop w:val="0"/>
      <w:marBottom w:val="0"/>
      <w:divBdr>
        <w:top w:val="none" w:sz="0" w:space="0" w:color="auto"/>
        <w:left w:val="none" w:sz="0" w:space="0" w:color="auto"/>
        <w:bottom w:val="none" w:sz="0" w:space="0" w:color="auto"/>
        <w:right w:val="none" w:sz="0" w:space="0" w:color="auto"/>
      </w:divBdr>
    </w:div>
    <w:div w:id="780614196">
      <w:bodyDiv w:val="1"/>
      <w:marLeft w:val="0"/>
      <w:marRight w:val="0"/>
      <w:marTop w:val="0"/>
      <w:marBottom w:val="0"/>
      <w:divBdr>
        <w:top w:val="none" w:sz="0" w:space="0" w:color="auto"/>
        <w:left w:val="none" w:sz="0" w:space="0" w:color="auto"/>
        <w:bottom w:val="none" w:sz="0" w:space="0" w:color="auto"/>
        <w:right w:val="none" w:sz="0" w:space="0" w:color="auto"/>
      </w:divBdr>
    </w:div>
    <w:div w:id="780874768">
      <w:bodyDiv w:val="1"/>
      <w:marLeft w:val="0"/>
      <w:marRight w:val="0"/>
      <w:marTop w:val="0"/>
      <w:marBottom w:val="0"/>
      <w:divBdr>
        <w:top w:val="none" w:sz="0" w:space="0" w:color="auto"/>
        <w:left w:val="none" w:sz="0" w:space="0" w:color="auto"/>
        <w:bottom w:val="none" w:sz="0" w:space="0" w:color="auto"/>
        <w:right w:val="none" w:sz="0" w:space="0" w:color="auto"/>
      </w:divBdr>
    </w:div>
    <w:div w:id="781145186">
      <w:bodyDiv w:val="1"/>
      <w:marLeft w:val="0"/>
      <w:marRight w:val="0"/>
      <w:marTop w:val="0"/>
      <w:marBottom w:val="0"/>
      <w:divBdr>
        <w:top w:val="none" w:sz="0" w:space="0" w:color="auto"/>
        <w:left w:val="none" w:sz="0" w:space="0" w:color="auto"/>
        <w:bottom w:val="none" w:sz="0" w:space="0" w:color="auto"/>
        <w:right w:val="none" w:sz="0" w:space="0" w:color="auto"/>
      </w:divBdr>
    </w:div>
    <w:div w:id="781218686">
      <w:bodyDiv w:val="1"/>
      <w:marLeft w:val="0"/>
      <w:marRight w:val="0"/>
      <w:marTop w:val="0"/>
      <w:marBottom w:val="0"/>
      <w:divBdr>
        <w:top w:val="none" w:sz="0" w:space="0" w:color="auto"/>
        <w:left w:val="none" w:sz="0" w:space="0" w:color="auto"/>
        <w:bottom w:val="none" w:sz="0" w:space="0" w:color="auto"/>
        <w:right w:val="none" w:sz="0" w:space="0" w:color="auto"/>
      </w:divBdr>
    </w:div>
    <w:div w:id="782841999">
      <w:bodyDiv w:val="1"/>
      <w:marLeft w:val="0"/>
      <w:marRight w:val="0"/>
      <w:marTop w:val="0"/>
      <w:marBottom w:val="0"/>
      <w:divBdr>
        <w:top w:val="none" w:sz="0" w:space="0" w:color="auto"/>
        <w:left w:val="none" w:sz="0" w:space="0" w:color="auto"/>
        <w:bottom w:val="none" w:sz="0" w:space="0" w:color="auto"/>
        <w:right w:val="none" w:sz="0" w:space="0" w:color="auto"/>
      </w:divBdr>
    </w:div>
    <w:div w:id="783235096">
      <w:bodyDiv w:val="1"/>
      <w:marLeft w:val="0"/>
      <w:marRight w:val="0"/>
      <w:marTop w:val="0"/>
      <w:marBottom w:val="0"/>
      <w:divBdr>
        <w:top w:val="none" w:sz="0" w:space="0" w:color="auto"/>
        <w:left w:val="none" w:sz="0" w:space="0" w:color="auto"/>
        <w:bottom w:val="none" w:sz="0" w:space="0" w:color="auto"/>
        <w:right w:val="none" w:sz="0" w:space="0" w:color="auto"/>
      </w:divBdr>
    </w:div>
    <w:div w:id="783422478">
      <w:bodyDiv w:val="1"/>
      <w:marLeft w:val="0"/>
      <w:marRight w:val="0"/>
      <w:marTop w:val="0"/>
      <w:marBottom w:val="0"/>
      <w:divBdr>
        <w:top w:val="none" w:sz="0" w:space="0" w:color="auto"/>
        <w:left w:val="none" w:sz="0" w:space="0" w:color="auto"/>
        <w:bottom w:val="none" w:sz="0" w:space="0" w:color="auto"/>
        <w:right w:val="none" w:sz="0" w:space="0" w:color="auto"/>
      </w:divBdr>
    </w:div>
    <w:div w:id="784156442">
      <w:bodyDiv w:val="1"/>
      <w:marLeft w:val="0"/>
      <w:marRight w:val="0"/>
      <w:marTop w:val="0"/>
      <w:marBottom w:val="0"/>
      <w:divBdr>
        <w:top w:val="none" w:sz="0" w:space="0" w:color="auto"/>
        <w:left w:val="none" w:sz="0" w:space="0" w:color="auto"/>
        <w:bottom w:val="none" w:sz="0" w:space="0" w:color="auto"/>
        <w:right w:val="none" w:sz="0" w:space="0" w:color="auto"/>
      </w:divBdr>
    </w:div>
    <w:div w:id="784228903">
      <w:bodyDiv w:val="1"/>
      <w:marLeft w:val="0"/>
      <w:marRight w:val="0"/>
      <w:marTop w:val="0"/>
      <w:marBottom w:val="0"/>
      <w:divBdr>
        <w:top w:val="none" w:sz="0" w:space="0" w:color="auto"/>
        <w:left w:val="none" w:sz="0" w:space="0" w:color="auto"/>
        <w:bottom w:val="none" w:sz="0" w:space="0" w:color="auto"/>
        <w:right w:val="none" w:sz="0" w:space="0" w:color="auto"/>
      </w:divBdr>
    </w:div>
    <w:div w:id="784420607">
      <w:bodyDiv w:val="1"/>
      <w:marLeft w:val="0"/>
      <w:marRight w:val="0"/>
      <w:marTop w:val="0"/>
      <w:marBottom w:val="0"/>
      <w:divBdr>
        <w:top w:val="none" w:sz="0" w:space="0" w:color="auto"/>
        <w:left w:val="none" w:sz="0" w:space="0" w:color="auto"/>
        <w:bottom w:val="none" w:sz="0" w:space="0" w:color="auto"/>
        <w:right w:val="none" w:sz="0" w:space="0" w:color="auto"/>
      </w:divBdr>
    </w:div>
    <w:div w:id="784546151">
      <w:bodyDiv w:val="1"/>
      <w:marLeft w:val="0"/>
      <w:marRight w:val="0"/>
      <w:marTop w:val="0"/>
      <w:marBottom w:val="0"/>
      <w:divBdr>
        <w:top w:val="none" w:sz="0" w:space="0" w:color="auto"/>
        <w:left w:val="none" w:sz="0" w:space="0" w:color="auto"/>
        <w:bottom w:val="none" w:sz="0" w:space="0" w:color="auto"/>
        <w:right w:val="none" w:sz="0" w:space="0" w:color="auto"/>
      </w:divBdr>
    </w:div>
    <w:div w:id="785199852">
      <w:bodyDiv w:val="1"/>
      <w:marLeft w:val="0"/>
      <w:marRight w:val="0"/>
      <w:marTop w:val="0"/>
      <w:marBottom w:val="0"/>
      <w:divBdr>
        <w:top w:val="none" w:sz="0" w:space="0" w:color="auto"/>
        <w:left w:val="none" w:sz="0" w:space="0" w:color="auto"/>
        <w:bottom w:val="none" w:sz="0" w:space="0" w:color="auto"/>
        <w:right w:val="none" w:sz="0" w:space="0" w:color="auto"/>
      </w:divBdr>
    </w:div>
    <w:div w:id="785393464">
      <w:bodyDiv w:val="1"/>
      <w:marLeft w:val="0"/>
      <w:marRight w:val="0"/>
      <w:marTop w:val="0"/>
      <w:marBottom w:val="0"/>
      <w:divBdr>
        <w:top w:val="none" w:sz="0" w:space="0" w:color="auto"/>
        <w:left w:val="none" w:sz="0" w:space="0" w:color="auto"/>
        <w:bottom w:val="none" w:sz="0" w:space="0" w:color="auto"/>
        <w:right w:val="none" w:sz="0" w:space="0" w:color="auto"/>
      </w:divBdr>
    </w:div>
    <w:div w:id="786240987">
      <w:bodyDiv w:val="1"/>
      <w:marLeft w:val="0"/>
      <w:marRight w:val="0"/>
      <w:marTop w:val="0"/>
      <w:marBottom w:val="0"/>
      <w:divBdr>
        <w:top w:val="none" w:sz="0" w:space="0" w:color="auto"/>
        <w:left w:val="none" w:sz="0" w:space="0" w:color="auto"/>
        <w:bottom w:val="none" w:sz="0" w:space="0" w:color="auto"/>
        <w:right w:val="none" w:sz="0" w:space="0" w:color="auto"/>
      </w:divBdr>
    </w:div>
    <w:div w:id="786655519">
      <w:bodyDiv w:val="1"/>
      <w:marLeft w:val="0"/>
      <w:marRight w:val="0"/>
      <w:marTop w:val="0"/>
      <w:marBottom w:val="0"/>
      <w:divBdr>
        <w:top w:val="none" w:sz="0" w:space="0" w:color="auto"/>
        <w:left w:val="none" w:sz="0" w:space="0" w:color="auto"/>
        <w:bottom w:val="none" w:sz="0" w:space="0" w:color="auto"/>
        <w:right w:val="none" w:sz="0" w:space="0" w:color="auto"/>
      </w:divBdr>
    </w:div>
    <w:div w:id="786897696">
      <w:bodyDiv w:val="1"/>
      <w:marLeft w:val="0"/>
      <w:marRight w:val="0"/>
      <w:marTop w:val="0"/>
      <w:marBottom w:val="0"/>
      <w:divBdr>
        <w:top w:val="none" w:sz="0" w:space="0" w:color="auto"/>
        <w:left w:val="none" w:sz="0" w:space="0" w:color="auto"/>
        <w:bottom w:val="none" w:sz="0" w:space="0" w:color="auto"/>
        <w:right w:val="none" w:sz="0" w:space="0" w:color="auto"/>
      </w:divBdr>
    </w:div>
    <w:div w:id="787555024">
      <w:bodyDiv w:val="1"/>
      <w:marLeft w:val="0"/>
      <w:marRight w:val="0"/>
      <w:marTop w:val="0"/>
      <w:marBottom w:val="0"/>
      <w:divBdr>
        <w:top w:val="none" w:sz="0" w:space="0" w:color="auto"/>
        <w:left w:val="none" w:sz="0" w:space="0" w:color="auto"/>
        <w:bottom w:val="none" w:sz="0" w:space="0" w:color="auto"/>
        <w:right w:val="none" w:sz="0" w:space="0" w:color="auto"/>
      </w:divBdr>
    </w:div>
    <w:div w:id="787624102">
      <w:bodyDiv w:val="1"/>
      <w:marLeft w:val="0"/>
      <w:marRight w:val="0"/>
      <w:marTop w:val="0"/>
      <w:marBottom w:val="0"/>
      <w:divBdr>
        <w:top w:val="none" w:sz="0" w:space="0" w:color="auto"/>
        <w:left w:val="none" w:sz="0" w:space="0" w:color="auto"/>
        <w:bottom w:val="none" w:sz="0" w:space="0" w:color="auto"/>
        <w:right w:val="none" w:sz="0" w:space="0" w:color="auto"/>
      </w:divBdr>
    </w:div>
    <w:div w:id="787896739">
      <w:bodyDiv w:val="1"/>
      <w:marLeft w:val="0"/>
      <w:marRight w:val="0"/>
      <w:marTop w:val="0"/>
      <w:marBottom w:val="0"/>
      <w:divBdr>
        <w:top w:val="none" w:sz="0" w:space="0" w:color="auto"/>
        <w:left w:val="none" w:sz="0" w:space="0" w:color="auto"/>
        <w:bottom w:val="none" w:sz="0" w:space="0" w:color="auto"/>
        <w:right w:val="none" w:sz="0" w:space="0" w:color="auto"/>
      </w:divBdr>
    </w:div>
    <w:div w:id="788011376">
      <w:bodyDiv w:val="1"/>
      <w:marLeft w:val="0"/>
      <w:marRight w:val="0"/>
      <w:marTop w:val="0"/>
      <w:marBottom w:val="0"/>
      <w:divBdr>
        <w:top w:val="none" w:sz="0" w:space="0" w:color="auto"/>
        <w:left w:val="none" w:sz="0" w:space="0" w:color="auto"/>
        <w:bottom w:val="none" w:sz="0" w:space="0" w:color="auto"/>
        <w:right w:val="none" w:sz="0" w:space="0" w:color="auto"/>
      </w:divBdr>
    </w:div>
    <w:div w:id="788889279">
      <w:bodyDiv w:val="1"/>
      <w:marLeft w:val="0"/>
      <w:marRight w:val="0"/>
      <w:marTop w:val="0"/>
      <w:marBottom w:val="0"/>
      <w:divBdr>
        <w:top w:val="none" w:sz="0" w:space="0" w:color="auto"/>
        <w:left w:val="none" w:sz="0" w:space="0" w:color="auto"/>
        <w:bottom w:val="none" w:sz="0" w:space="0" w:color="auto"/>
        <w:right w:val="none" w:sz="0" w:space="0" w:color="auto"/>
      </w:divBdr>
    </w:div>
    <w:div w:id="788936152">
      <w:bodyDiv w:val="1"/>
      <w:marLeft w:val="0"/>
      <w:marRight w:val="0"/>
      <w:marTop w:val="0"/>
      <w:marBottom w:val="0"/>
      <w:divBdr>
        <w:top w:val="none" w:sz="0" w:space="0" w:color="auto"/>
        <w:left w:val="none" w:sz="0" w:space="0" w:color="auto"/>
        <w:bottom w:val="none" w:sz="0" w:space="0" w:color="auto"/>
        <w:right w:val="none" w:sz="0" w:space="0" w:color="auto"/>
      </w:divBdr>
    </w:div>
    <w:div w:id="788940093">
      <w:bodyDiv w:val="1"/>
      <w:marLeft w:val="0"/>
      <w:marRight w:val="0"/>
      <w:marTop w:val="0"/>
      <w:marBottom w:val="0"/>
      <w:divBdr>
        <w:top w:val="none" w:sz="0" w:space="0" w:color="auto"/>
        <w:left w:val="none" w:sz="0" w:space="0" w:color="auto"/>
        <w:bottom w:val="none" w:sz="0" w:space="0" w:color="auto"/>
        <w:right w:val="none" w:sz="0" w:space="0" w:color="auto"/>
      </w:divBdr>
    </w:div>
    <w:div w:id="788940542">
      <w:bodyDiv w:val="1"/>
      <w:marLeft w:val="0"/>
      <w:marRight w:val="0"/>
      <w:marTop w:val="0"/>
      <w:marBottom w:val="0"/>
      <w:divBdr>
        <w:top w:val="none" w:sz="0" w:space="0" w:color="auto"/>
        <w:left w:val="none" w:sz="0" w:space="0" w:color="auto"/>
        <w:bottom w:val="none" w:sz="0" w:space="0" w:color="auto"/>
        <w:right w:val="none" w:sz="0" w:space="0" w:color="auto"/>
      </w:divBdr>
    </w:div>
    <w:div w:id="789397265">
      <w:bodyDiv w:val="1"/>
      <w:marLeft w:val="0"/>
      <w:marRight w:val="0"/>
      <w:marTop w:val="0"/>
      <w:marBottom w:val="0"/>
      <w:divBdr>
        <w:top w:val="none" w:sz="0" w:space="0" w:color="auto"/>
        <w:left w:val="none" w:sz="0" w:space="0" w:color="auto"/>
        <w:bottom w:val="none" w:sz="0" w:space="0" w:color="auto"/>
        <w:right w:val="none" w:sz="0" w:space="0" w:color="auto"/>
      </w:divBdr>
    </w:div>
    <w:div w:id="789592540">
      <w:bodyDiv w:val="1"/>
      <w:marLeft w:val="0"/>
      <w:marRight w:val="0"/>
      <w:marTop w:val="0"/>
      <w:marBottom w:val="0"/>
      <w:divBdr>
        <w:top w:val="none" w:sz="0" w:space="0" w:color="auto"/>
        <w:left w:val="none" w:sz="0" w:space="0" w:color="auto"/>
        <w:bottom w:val="none" w:sz="0" w:space="0" w:color="auto"/>
        <w:right w:val="none" w:sz="0" w:space="0" w:color="auto"/>
      </w:divBdr>
    </w:div>
    <w:div w:id="789711469">
      <w:bodyDiv w:val="1"/>
      <w:marLeft w:val="0"/>
      <w:marRight w:val="0"/>
      <w:marTop w:val="0"/>
      <w:marBottom w:val="0"/>
      <w:divBdr>
        <w:top w:val="none" w:sz="0" w:space="0" w:color="auto"/>
        <w:left w:val="none" w:sz="0" w:space="0" w:color="auto"/>
        <w:bottom w:val="none" w:sz="0" w:space="0" w:color="auto"/>
        <w:right w:val="none" w:sz="0" w:space="0" w:color="auto"/>
      </w:divBdr>
    </w:div>
    <w:div w:id="789937949">
      <w:bodyDiv w:val="1"/>
      <w:marLeft w:val="0"/>
      <w:marRight w:val="0"/>
      <w:marTop w:val="0"/>
      <w:marBottom w:val="0"/>
      <w:divBdr>
        <w:top w:val="none" w:sz="0" w:space="0" w:color="auto"/>
        <w:left w:val="none" w:sz="0" w:space="0" w:color="auto"/>
        <w:bottom w:val="none" w:sz="0" w:space="0" w:color="auto"/>
        <w:right w:val="none" w:sz="0" w:space="0" w:color="auto"/>
      </w:divBdr>
    </w:div>
    <w:div w:id="790246185">
      <w:bodyDiv w:val="1"/>
      <w:marLeft w:val="0"/>
      <w:marRight w:val="0"/>
      <w:marTop w:val="0"/>
      <w:marBottom w:val="0"/>
      <w:divBdr>
        <w:top w:val="none" w:sz="0" w:space="0" w:color="auto"/>
        <w:left w:val="none" w:sz="0" w:space="0" w:color="auto"/>
        <w:bottom w:val="none" w:sz="0" w:space="0" w:color="auto"/>
        <w:right w:val="none" w:sz="0" w:space="0" w:color="auto"/>
      </w:divBdr>
    </w:div>
    <w:div w:id="790514716">
      <w:bodyDiv w:val="1"/>
      <w:marLeft w:val="0"/>
      <w:marRight w:val="0"/>
      <w:marTop w:val="0"/>
      <w:marBottom w:val="0"/>
      <w:divBdr>
        <w:top w:val="none" w:sz="0" w:space="0" w:color="auto"/>
        <w:left w:val="none" w:sz="0" w:space="0" w:color="auto"/>
        <w:bottom w:val="none" w:sz="0" w:space="0" w:color="auto"/>
        <w:right w:val="none" w:sz="0" w:space="0" w:color="auto"/>
      </w:divBdr>
    </w:div>
    <w:div w:id="790520157">
      <w:bodyDiv w:val="1"/>
      <w:marLeft w:val="0"/>
      <w:marRight w:val="0"/>
      <w:marTop w:val="0"/>
      <w:marBottom w:val="0"/>
      <w:divBdr>
        <w:top w:val="none" w:sz="0" w:space="0" w:color="auto"/>
        <w:left w:val="none" w:sz="0" w:space="0" w:color="auto"/>
        <w:bottom w:val="none" w:sz="0" w:space="0" w:color="auto"/>
        <w:right w:val="none" w:sz="0" w:space="0" w:color="auto"/>
      </w:divBdr>
    </w:div>
    <w:div w:id="791165760">
      <w:bodyDiv w:val="1"/>
      <w:marLeft w:val="0"/>
      <w:marRight w:val="0"/>
      <w:marTop w:val="0"/>
      <w:marBottom w:val="0"/>
      <w:divBdr>
        <w:top w:val="none" w:sz="0" w:space="0" w:color="auto"/>
        <w:left w:val="none" w:sz="0" w:space="0" w:color="auto"/>
        <w:bottom w:val="none" w:sz="0" w:space="0" w:color="auto"/>
        <w:right w:val="none" w:sz="0" w:space="0" w:color="auto"/>
      </w:divBdr>
    </w:div>
    <w:div w:id="791287332">
      <w:bodyDiv w:val="1"/>
      <w:marLeft w:val="0"/>
      <w:marRight w:val="0"/>
      <w:marTop w:val="0"/>
      <w:marBottom w:val="0"/>
      <w:divBdr>
        <w:top w:val="none" w:sz="0" w:space="0" w:color="auto"/>
        <w:left w:val="none" w:sz="0" w:space="0" w:color="auto"/>
        <w:bottom w:val="none" w:sz="0" w:space="0" w:color="auto"/>
        <w:right w:val="none" w:sz="0" w:space="0" w:color="auto"/>
      </w:divBdr>
    </w:div>
    <w:div w:id="791553679">
      <w:bodyDiv w:val="1"/>
      <w:marLeft w:val="0"/>
      <w:marRight w:val="0"/>
      <w:marTop w:val="0"/>
      <w:marBottom w:val="0"/>
      <w:divBdr>
        <w:top w:val="none" w:sz="0" w:space="0" w:color="auto"/>
        <w:left w:val="none" w:sz="0" w:space="0" w:color="auto"/>
        <w:bottom w:val="none" w:sz="0" w:space="0" w:color="auto"/>
        <w:right w:val="none" w:sz="0" w:space="0" w:color="auto"/>
      </w:divBdr>
    </w:div>
    <w:div w:id="791941630">
      <w:bodyDiv w:val="1"/>
      <w:marLeft w:val="0"/>
      <w:marRight w:val="0"/>
      <w:marTop w:val="0"/>
      <w:marBottom w:val="0"/>
      <w:divBdr>
        <w:top w:val="none" w:sz="0" w:space="0" w:color="auto"/>
        <w:left w:val="none" w:sz="0" w:space="0" w:color="auto"/>
        <w:bottom w:val="none" w:sz="0" w:space="0" w:color="auto"/>
        <w:right w:val="none" w:sz="0" w:space="0" w:color="auto"/>
      </w:divBdr>
    </w:div>
    <w:div w:id="791947398">
      <w:bodyDiv w:val="1"/>
      <w:marLeft w:val="0"/>
      <w:marRight w:val="0"/>
      <w:marTop w:val="0"/>
      <w:marBottom w:val="0"/>
      <w:divBdr>
        <w:top w:val="none" w:sz="0" w:space="0" w:color="auto"/>
        <w:left w:val="none" w:sz="0" w:space="0" w:color="auto"/>
        <w:bottom w:val="none" w:sz="0" w:space="0" w:color="auto"/>
        <w:right w:val="none" w:sz="0" w:space="0" w:color="auto"/>
      </w:divBdr>
    </w:div>
    <w:div w:id="793018219">
      <w:bodyDiv w:val="1"/>
      <w:marLeft w:val="0"/>
      <w:marRight w:val="0"/>
      <w:marTop w:val="0"/>
      <w:marBottom w:val="0"/>
      <w:divBdr>
        <w:top w:val="none" w:sz="0" w:space="0" w:color="auto"/>
        <w:left w:val="none" w:sz="0" w:space="0" w:color="auto"/>
        <w:bottom w:val="none" w:sz="0" w:space="0" w:color="auto"/>
        <w:right w:val="none" w:sz="0" w:space="0" w:color="auto"/>
      </w:divBdr>
    </w:div>
    <w:div w:id="793135401">
      <w:bodyDiv w:val="1"/>
      <w:marLeft w:val="0"/>
      <w:marRight w:val="0"/>
      <w:marTop w:val="0"/>
      <w:marBottom w:val="0"/>
      <w:divBdr>
        <w:top w:val="none" w:sz="0" w:space="0" w:color="auto"/>
        <w:left w:val="none" w:sz="0" w:space="0" w:color="auto"/>
        <w:bottom w:val="none" w:sz="0" w:space="0" w:color="auto"/>
        <w:right w:val="none" w:sz="0" w:space="0" w:color="auto"/>
      </w:divBdr>
    </w:div>
    <w:div w:id="793325963">
      <w:bodyDiv w:val="1"/>
      <w:marLeft w:val="0"/>
      <w:marRight w:val="0"/>
      <w:marTop w:val="0"/>
      <w:marBottom w:val="0"/>
      <w:divBdr>
        <w:top w:val="none" w:sz="0" w:space="0" w:color="auto"/>
        <w:left w:val="none" w:sz="0" w:space="0" w:color="auto"/>
        <w:bottom w:val="none" w:sz="0" w:space="0" w:color="auto"/>
        <w:right w:val="none" w:sz="0" w:space="0" w:color="auto"/>
      </w:divBdr>
    </w:div>
    <w:div w:id="793598718">
      <w:bodyDiv w:val="1"/>
      <w:marLeft w:val="0"/>
      <w:marRight w:val="0"/>
      <w:marTop w:val="0"/>
      <w:marBottom w:val="0"/>
      <w:divBdr>
        <w:top w:val="none" w:sz="0" w:space="0" w:color="auto"/>
        <w:left w:val="none" w:sz="0" w:space="0" w:color="auto"/>
        <w:bottom w:val="none" w:sz="0" w:space="0" w:color="auto"/>
        <w:right w:val="none" w:sz="0" w:space="0" w:color="auto"/>
      </w:divBdr>
    </w:div>
    <w:div w:id="794444047">
      <w:bodyDiv w:val="1"/>
      <w:marLeft w:val="0"/>
      <w:marRight w:val="0"/>
      <w:marTop w:val="0"/>
      <w:marBottom w:val="0"/>
      <w:divBdr>
        <w:top w:val="none" w:sz="0" w:space="0" w:color="auto"/>
        <w:left w:val="none" w:sz="0" w:space="0" w:color="auto"/>
        <w:bottom w:val="none" w:sz="0" w:space="0" w:color="auto"/>
        <w:right w:val="none" w:sz="0" w:space="0" w:color="auto"/>
      </w:divBdr>
    </w:div>
    <w:div w:id="795292324">
      <w:bodyDiv w:val="1"/>
      <w:marLeft w:val="0"/>
      <w:marRight w:val="0"/>
      <w:marTop w:val="0"/>
      <w:marBottom w:val="0"/>
      <w:divBdr>
        <w:top w:val="none" w:sz="0" w:space="0" w:color="auto"/>
        <w:left w:val="none" w:sz="0" w:space="0" w:color="auto"/>
        <w:bottom w:val="none" w:sz="0" w:space="0" w:color="auto"/>
        <w:right w:val="none" w:sz="0" w:space="0" w:color="auto"/>
      </w:divBdr>
    </w:div>
    <w:div w:id="797600996">
      <w:bodyDiv w:val="1"/>
      <w:marLeft w:val="0"/>
      <w:marRight w:val="0"/>
      <w:marTop w:val="0"/>
      <w:marBottom w:val="0"/>
      <w:divBdr>
        <w:top w:val="none" w:sz="0" w:space="0" w:color="auto"/>
        <w:left w:val="none" w:sz="0" w:space="0" w:color="auto"/>
        <w:bottom w:val="none" w:sz="0" w:space="0" w:color="auto"/>
        <w:right w:val="none" w:sz="0" w:space="0" w:color="auto"/>
      </w:divBdr>
    </w:div>
    <w:div w:id="797913479">
      <w:bodyDiv w:val="1"/>
      <w:marLeft w:val="0"/>
      <w:marRight w:val="0"/>
      <w:marTop w:val="0"/>
      <w:marBottom w:val="0"/>
      <w:divBdr>
        <w:top w:val="none" w:sz="0" w:space="0" w:color="auto"/>
        <w:left w:val="none" w:sz="0" w:space="0" w:color="auto"/>
        <w:bottom w:val="none" w:sz="0" w:space="0" w:color="auto"/>
        <w:right w:val="none" w:sz="0" w:space="0" w:color="auto"/>
      </w:divBdr>
    </w:div>
    <w:div w:id="798105073">
      <w:bodyDiv w:val="1"/>
      <w:marLeft w:val="0"/>
      <w:marRight w:val="0"/>
      <w:marTop w:val="0"/>
      <w:marBottom w:val="0"/>
      <w:divBdr>
        <w:top w:val="none" w:sz="0" w:space="0" w:color="auto"/>
        <w:left w:val="none" w:sz="0" w:space="0" w:color="auto"/>
        <w:bottom w:val="none" w:sz="0" w:space="0" w:color="auto"/>
        <w:right w:val="none" w:sz="0" w:space="0" w:color="auto"/>
      </w:divBdr>
    </w:div>
    <w:div w:id="798647800">
      <w:bodyDiv w:val="1"/>
      <w:marLeft w:val="0"/>
      <w:marRight w:val="0"/>
      <w:marTop w:val="0"/>
      <w:marBottom w:val="0"/>
      <w:divBdr>
        <w:top w:val="none" w:sz="0" w:space="0" w:color="auto"/>
        <w:left w:val="none" w:sz="0" w:space="0" w:color="auto"/>
        <w:bottom w:val="none" w:sz="0" w:space="0" w:color="auto"/>
        <w:right w:val="none" w:sz="0" w:space="0" w:color="auto"/>
      </w:divBdr>
    </w:div>
    <w:div w:id="799034663">
      <w:bodyDiv w:val="1"/>
      <w:marLeft w:val="0"/>
      <w:marRight w:val="0"/>
      <w:marTop w:val="0"/>
      <w:marBottom w:val="0"/>
      <w:divBdr>
        <w:top w:val="none" w:sz="0" w:space="0" w:color="auto"/>
        <w:left w:val="none" w:sz="0" w:space="0" w:color="auto"/>
        <w:bottom w:val="none" w:sz="0" w:space="0" w:color="auto"/>
        <w:right w:val="none" w:sz="0" w:space="0" w:color="auto"/>
      </w:divBdr>
    </w:div>
    <w:div w:id="799155700">
      <w:bodyDiv w:val="1"/>
      <w:marLeft w:val="0"/>
      <w:marRight w:val="0"/>
      <w:marTop w:val="0"/>
      <w:marBottom w:val="0"/>
      <w:divBdr>
        <w:top w:val="none" w:sz="0" w:space="0" w:color="auto"/>
        <w:left w:val="none" w:sz="0" w:space="0" w:color="auto"/>
        <w:bottom w:val="none" w:sz="0" w:space="0" w:color="auto"/>
        <w:right w:val="none" w:sz="0" w:space="0" w:color="auto"/>
      </w:divBdr>
    </w:div>
    <w:div w:id="800073896">
      <w:bodyDiv w:val="1"/>
      <w:marLeft w:val="0"/>
      <w:marRight w:val="0"/>
      <w:marTop w:val="0"/>
      <w:marBottom w:val="0"/>
      <w:divBdr>
        <w:top w:val="none" w:sz="0" w:space="0" w:color="auto"/>
        <w:left w:val="none" w:sz="0" w:space="0" w:color="auto"/>
        <w:bottom w:val="none" w:sz="0" w:space="0" w:color="auto"/>
        <w:right w:val="none" w:sz="0" w:space="0" w:color="auto"/>
      </w:divBdr>
    </w:div>
    <w:div w:id="800464276">
      <w:bodyDiv w:val="1"/>
      <w:marLeft w:val="0"/>
      <w:marRight w:val="0"/>
      <w:marTop w:val="0"/>
      <w:marBottom w:val="0"/>
      <w:divBdr>
        <w:top w:val="none" w:sz="0" w:space="0" w:color="auto"/>
        <w:left w:val="none" w:sz="0" w:space="0" w:color="auto"/>
        <w:bottom w:val="none" w:sz="0" w:space="0" w:color="auto"/>
        <w:right w:val="none" w:sz="0" w:space="0" w:color="auto"/>
      </w:divBdr>
    </w:div>
    <w:div w:id="800608210">
      <w:bodyDiv w:val="1"/>
      <w:marLeft w:val="0"/>
      <w:marRight w:val="0"/>
      <w:marTop w:val="0"/>
      <w:marBottom w:val="0"/>
      <w:divBdr>
        <w:top w:val="none" w:sz="0" w:space="0" w:color="auto"/>
        <w:left w:val="none" w:sz="0" w:space="0" w:color="auto"/>
        <w:bottom w:val="none" w:sz="0" w:space="0" w:color="auto"/>
        <w:right w:val="none" w:sz="0" w:space="0" w:color="auto"/>
      </w:divBdr>
    </w:div>
    <w:div w:id="801505605">
      <w:bodyDiv w:val="1"/>
      <w:marLeft w:val="0"/>
      <w:marRight w:val="0"/>
      <w:marTop w:val="0"/>
      <w:marBottom w:val="0"/>
      <w:divBdr>
        <w:top w:val="none" w:sz="0" w:space="0" w:color="auto"/>
        <w:left w:val="none" w:sz="0" w:space="0" w:color="auto"/>
        <w:bottom w:val="none" w:sz="0" w:space="0" w:color="auto"/>
        <w:right w:val="none" w:sz="0" w:space="0" w:color="auto"/>
      </w:divBdr>
    </w:div>
    <w:div w:id="802507945">
      <w:bodyDiv w:val="1"/>
      <w:marLeft w:val="0"/>
      <w:marRight w:val="0"/>
      <w:marTop w:val="0"/>
      <w:marBottom w:val="0"/>
      <w:divBdr>
        <w:top w:val="none" w:sz="0" w:space="0" w:color="auto"/>
        <w:left w:val="none" w:sz="0" w:space="0" w:color="auto"/>
        <w:bottom w:val="none" w:sz="0" w:space="0" w:color="auto"/>
        <w:right w:val="none" w:sz="0" w:space="0" w:color="auto"/>
      </w:divBdr>
    </w:div>
    <w:div w:id="803236650">
      <w:bodyDiv w:val="1"/>
      <w:marLeft w:val="0"/>
      <w:marRight w:val="0"/>
      <w:marTop w:val="0"/>
      <w:marBottom w:val="0"/>
      <w:divBdr>
        <w:top w:val="none" w:sz="0" w:space="0" w:color="auto"/>
        <w:left w:val="none" w:sz="0" w:space="0" w:color="auto"/>
        <w:bottom w:val="none" w:sz="0" w:space="0" w:color="auto"/>
        <w:right w:val="none" w:sz="0" w:space="0" w:color="auto"/>
      </w:divBdr>
    </w:div>
    <w:div w:id="804274804">
      <w:bodyDiv w:val="1"/>
      <w:marLeft w:val="0"/>
      <w:marRight w:val="0"/>
      <w:marTop w:val="0"/>
      <w:marBottom w:val="0"/>
      <w:divBdr>
        <w:top w:val="none" w:sz="0" w:space="0" w:color="auto"/>
        <w:left w:val="none" w:sz="0" w:space="0" w:color="auto"/>
        <w:bottom w:val="none" w:sz="0" w:space="0" w:color="auto"/>
        <w:right w:val="none" w:sz="0" w:space="0" w:color="auto"/>
      </w:divBdr>
    </w:div>
    <w:div w:id="804395873">
      <w:bodyDiv w:val="1"/>
      <w:marLeft w:val="0"/>
      <w:marRight w:val="0"/>
      <w:marTop w:val="0"/>
      <w:marBottom w:val="0"/>
      <w:divBdr>
        <w:top w:val="none" w:sz="0" w:space="0" w:color="auto"/>
        <w:left w:val="none" w:sz="0" w:space="0" w:color="auto"/>
        <w:bottom w:val="none" w:sz="0" w:space="0" w:color="auto"/>
        <w:right w:val="none" w:sz="0" w:space="0" w:color="auto"/>
      </w:divBdr>
    </w:div>
    <w:div w:id="805008676">
      <w:bodyDiv w:val="1"/>
      <w:marLeft w:val="0"/>
      <w:marRight w:val="0"/>
      <w:marTop w:val="0"/>
      <w:marBottom w:val="0"/>
      <w:divBdr>
        <w:top w:val="none" w:sz="0" w:space="0" w:color="auto"/>
        <w:left w:val="none" w:sz="0" w:space="0" w:color="auto"/>
        <w:bottom w:val="none" w:sz="0" w:space="0" w:color="auto"/>
        <w:right w:val="none" w:sz="0" w:space="0" w:color="auto"/>
      </w:divBdr>
    </w:div>
    <w:div w:id="805315065">
      <w:bodyDiv w:val="1"/>
      <w:marLeft w:val="0"/>
      <w:marRight w:val="0"/>
      <w:marTop w:val="0"/>
      <w:marBottom w:val="0"/>
      <w:divBdr>
        <w:top w:val="none" w:sz="0" w:space="0" w:color="auto"/>
        <w:left w:val="none" w:sz="0" w:space="0" w:color="auto"/>
        <w:bottom w:val="none" w:sz="0" w:space="0" w:color="auto"/>
        <w:right w:val="none" w:sz="0" w:space="0" w:color="auto"/>
      </w:divBdr>
    </w:div>
    <w:div w:id="805465328">
      <w:bodyDiv w:val="1"/>
      <w:marLeft w:val="0"/>
      <w:marRight w:val="0"/>
      <w:marTop w:val="0"/>
      <w:marBottom w:val="0"/>
      <w:divBdr>
        <w:top w:val="none" w:sz="0" w:space="0" w:color="auto"/>
        <w:left w:val="none" w:sz="0" w:space="0" w:color="auto"/>
        <w:bottom w:val="none" w:sz="0" w:space="0" w:color="auto"/>
        <w:right w:val="none" w:sz="0" w:space="0" w:color="auto"/>
      </w:divBdr>
    </w:div>
    <w:div w:id="805507518">
      <w:bodyDiv w:val="1"/>
      <w:marLeft w:val="0"/>
      <w:marRight w:val="0"/>
      <w:marTop w:val="0"/>
      <w:marBottom w:val="0"/>
      <w:divBdr>
        <w:top w:val="none" w:sz="0" w:space="0" w:color="auto"/>
        <w:left w:val="none" w:sz="0" w:space="0" w:color="auto"/>
        <w:bottom w:val="none" w:sz="0" w:space="0" w:color="auto"/>
        <w:right w:val="none" w:sz="0" w:space="0" w:color="auto"/>
      </w:divBdr>
    </w:div>
    <w:div w:id="805590354">
      <w:bodyDiv w:val="1"/>
      <w:marLeft w:val="0"/>
      <w:marRight w:val="0"/>
      <w:marTop w:val="0"/>
      <w:marBottom w:val="0"/>
      <w:divBdr>
        <w:top w:val="none" w:sz="0" w:space="0" w:color="auto"/>
        <w:left w:val="none" w:sz="0" w:space="0" w:color="auto"/>
        <w:bottom w:val="none" w:sz="0" w:space="0" w:color="auto"/>
        <w:right w:val="none" w:sz="0" w:space="0" w:color="auto"/>
      </w:divBdr>
    </w:div>
    <w:div w:id="806238980">
      <w:bodyDiv w:val="1"/>
      <w:marLeft w:val="0"/>
      <w:marRight w:val="0"/>
      <w:marTop w:val="0"/>
      <w:marBottom w:val="0"/>
      <w:divBdr>
        <w:top w:val="none" w:sz="0" w:space="0" w:color="auto"/>
        <w:left w:val="none" w:sz="0" w:space="0" w:color="auto"/>
        <w:bottom w:val="none" w:sz="0" w:space="0" w:color="auto"/>
        <w:right w:val="none" w:sz="0" w:space="0" w:color="auto"/>
      </w:divBdr>
    </w:div>
    <w:div w:id="807010536">
      <w:bodyDiv w:val="1"/>
      <w:marLeft w:val="0"/>
      <w:marRight w:val="0"/>
      <w:marTop w:val="0"/>
      <w:marBottom w:val="0"/>
      <w:divBdr>
        <w:top w:val="none" w:sz="0" w:space="0" w:color="auto"/>
        <w:left w:val="none" w:sz="0" w:space="0" w:color="auto"/>
        <w:bottom w:val="none" w:sz="0" w:space="0" w:color="auto"/>
        <w:right w:val="none" w:sz="0" w:space="0" w:color="auto"/>
      </w:divBdr>
    </w:div>
    <w:div w:id="807892385">
      <w:bodyDiv w:val="1"/>
      <w:marLeft w:val="0"/>
      <w:marRight w:val="0"/>
      <w:marTop w:val="0"/>
      <w:marBottom w:val="0"/>
      <w:divBdr>
        <w:top w:val="none" w:sz="0" w:space="0" w:color="auto"/>
        <w:left w:val="none" w:sz="0" w:space="0" w:color="auto"/>
        <w:bottom w:val="none" w:sz="0" w:space="0" w:color="auto"/>
        <w:right w:val="none" w:sz="0" w:space="0" w:color="auto"/>
      </w:divBdr>
    </w:div>
    <w:div w:id="808127320">
      <w:bodyDiv w:val="1"/>
      <w:marLeft w:val="0"/>
      <w:marRight w:val="0"/>
      <w:marTop w:val="0"/>
      <w:marBottom w:val="0"/>
      <w:divBdr>
        <w:top w:val="none" w:sz="0" w:space="0" w:color="auto"/>
        <w:left w:val="none" w:sz="0" w:space="0" w:color="auto"/>
        <w:bottom w:val="none" w:sz="0" w:space="0" w:color="auto"/>
        <w:right w:val="none" w:sz="0" w:space="0" w:color="auto"/>
      </w:divBdr>
    </w:div>
    <w:div w:id="808400810">
      <w:bodyDiv w:val="1"/>
      <w:marLeft w:val="0"/>
      <w:marRight w:val="0"/>
      <w:marTop w:val="0"/>
      <w:marBottom w:val="0"/>
      <w:divBdr>
        <w:top w:val="none" w:sz="0" w:space="0" w:color="auto"/>
        <w:left w:val="none" w:sz="0" w:space="0" w:color="auto"/>
        <w:bottom w:val="none" w:sz="0" w:space="0" w:color="auto"/>
        <w:right w:val="none" w:sz="0" w:space="0" w:color="auto"/>
      </w:divBdr>
    </w:div>
    <w:div w:id="808480876">
      <w:bodyDiv w:val="1"/>
      <w:marLeft w:val="0"/>
      <w:marRight w:val="0"/>
      <w:marTop w:val="0"/>
      <w:marBottom w:val="0"/>
      <w:divBdr>
        <w:top w:val="none" w:sz="0" w:space="0" w:color="auto"/>
        <w:left w:val="none" w:sz="0" w:space="0" w:color="auto"/>
        <w:bottom w:val="none" w:sz="0" w:space="0" w:color="auto"/>
        <w:right w:val="none" w:sz="0" w:space="0" w:color="auto"/>
      </w:divBdr>
    </w:div>
    <w:div w:id="808939197">
      <w:bodyDiv w:val="1"/>
      <w:marLeft w:val="0"/>
      <w:marRight w:val="0"/>
      <w:marTop w:val="0"/>
      <w:marBottom w:val="0"/>
      <w:divBdr>
        <w:top w:val="none" w:sz="0" w:space="0" w:color="auto"/>
        <w:left w:val="none" w:sz="0" w:space="0" w:color="auto"/>
        <w:bottom w:val="none" w:sz="0" w:space="0" w:color="auto"/>
        <w:right w:val="none" w:sz="0" w:space="0" w:color="auto"/>
      </w:divBdr>
    </w:div>
    <w:div w:id="809597672">
      <w:bodyDiv w:val="1"/>
      <w:marLeft w:val="0"/>
      <w:marRight w:val="0"/>
      <w:marTop w:val="0"/>
      <w:marBottom w:val="0"/>
      <w:divBdr>
        <w:top w:val="none" w:sz="0" w:space="0" w:color="auto"/>
        <w:left w:val="none" w:sz="0" w:space="0" w:color="auto"/>
        <w:bottom w:val="none" w:sz="0" w:space="0" w:color="auto"/>
        <w:right w:val="none" w:sz="0" w:space="0" w:color="auto"/>
      </w:divBdr>
    </w:div>
    <w:div w:id="809638697">
      <w:bodyDiv w:val="1"/>
      <w:marLeft w:val="0"/>
      <w:marRight w:val="0"/>
      <w:marTop w:val="0"/>
      <w:marBottom w:val="0"/>
      <w:divBdr>
        <w:top w:val="none" w:sz="0" w:space="0" w:color="auto"/>
        <w:left w:val="none" w:sz="0" w:space="0" w:color="auto"/>
        <w:bottom w:val="none" w:sz="0" w:space="0" w:color="auto"/>
        <w:right w:val="none" w:sz="0" w:space="0" w:color="auto"/>
      </w:divBdr>
    </w:div>
    <w:div w:id="809788258">
      <w:bodyDiv w:val="1"/>
      <w:marLeft w:val="0"/>
      <w:marRight w:val="0"/>
      <w:marTop w:val="0"/>
      <w:marBottom w:val="0"/>
      <w:divBdr>
        <w:top w:val="none" w:sz="0" w:space="0" w:color="auto"/>
        <w:left w:val="none" w:sz="0" w:space="0" w:color="auto"/>
        <w:bottom w:val="none" w:sz="0" w:space="0" w:color="auto"/>
        <w:right w:val="none" w:sz="0" w:space="0" w:color="auto"/>
      </w:divBdr>
    </w:div>
    <w:div w:id="809902685">
      <w:bodyDiv w:val="1"/>
      <w:marLeft w:val="0"/>
      <w:marRight w:val="0"/>
      <w:marTop w:val="0"/>
      <w:marBottom w:val="0"/>
      <w:divBdr>
        <w:top w:val="none" w:sz="0" w:space="0" w:color="auto"/>
        <w:left w:val="none" w:sz="0" w:space="0" w:color="auto"/>
        <w:bottom w:val="none" w:sz="0" w:space="0" w:color="auto"/>
        <w:right w:val="none" w:sz="0" w:space="0" w:color="auto"/>
      </w:divBdr>
    </w:div>
    <w:div w:id="810442022">
      <w:bodyDiv w:val="1"/>
      <w:marLeft w:val="0"/>
      <w:marRight w:val="0"/>
      <w:marTop w:val="0"/>
      <w:marBottom w:val="0"/>
      <w:divBdr>
        <w:top w:val="none" w:sz="0" w:space="0" w:color="auto"/>
        <w:left w:val="none" w:sz="0" w:space="0" w:color="auto"/>
        <w:bottom w:val="none" w:sz="0" w:space="0" w:color="auto"/>
        <w:right w:val="none" w:sz="0" w:space="0" w:color="auto"/>
      </w:divBdr>
    </w:div>
    <w:div w:id="811021879">
      <w:bodyDiv w:val="1"/>
      <w:marLeft w:val="0"/>
      <w:marRight w:val="0"/>
      <w:marTop w:val="0"/>
      <w:marBottom w:val="0"/>
      <w:divBdr>
        <w:top w:val="none" w:sz="0" w:space="0" w:color="auto"/>
        <w:left w:val="none" w:sz="0" w:space="0" w:color="auto"/>
        <w:bottom w:val="none" w:sz="0" w:space="0" w:color="auto"/>
        <w:right w:val="none" w:sz="0" w:space="0" w:color="auto"/>
      </w:divBdr>
    </w:div>
    <w:div w:id="811294904">
      <w:bodyDiv w:val="1"/>
      <w:marLeft w:val="0"/>
      <w:marRight w:val="0"/>
      <w:marTop w:val="0"/>
      <w:marBottom w:val="0"/>
      <w:divBdr>
        <w:top w:val="none" w:sz="0" w:space="0" w:color="auto"/>
        <w:left w:val="none" w:sz="0" w:space="0" w:color="auto"/>
        <w:bottom w:val="none" w:sz="0" w:space="0" w:color="auto"/>
        <w:right w:val="none" w:sz="0" w:space="0" w:color="auto"/>
      </w:divBdr>
    </w:div>
    <w:div w:id="811366474">
      <w:bodyDiv w:val="1"/>
      <w:marLeft w:val="0"/>
      <w:marRight w:val="0"/>
      <w:marTop w:val="0"/>
      <w:marBottom w:val="0"/>
      <w:divBdr>
        <w:top w:val="none" w:sz="0" w:space="0" w:color="auto"/>
        <w:left w:val="none" w:sz="0" w:space="0" w:color="auto"/>
        <w:bottom w:val="none" w:sz="0" w:space="0" w:color="auto"/>
        <w:right w:val="none" w:sz="0" w:space="0" w:color="auto"/>
      </w:divBdr>
    </w:div>
    <w:div w:id="812405980">
      <w:bodyDiv w:val="1"/>
      <w:marLeft w:val="0"/>
      <w:marRight w:val="0"/>
      <w:marTop w:val="0"/>
      <w:marBottom w:val="0"/>
      <w:divBdr>
        <w:top w:val="none" w:sz="0" w:space="0" w:color="auto"/>
        <w:left w:val="none" w:sz="0" w:space="0" w:color="auto"/>
        <w:bottom w:val="none" w:sz="0" w:space="0" w:color="auto"/>
        <w:right w:val="none" w:sz="0" w:space="0" w:color="auto"/>
      </w:divBdr>
    </w:div>
    <w:div w:id="813065822">
      <w:bodyDiv w:val="1"/>
      <w:marLeft w:val="0"/>
      <w:marRight w:val="0"/>
      <w:marTop w:val="0"/>
      <w:marBottom w:val="0"/>
      <w:divBdr>
        <w:top w:val="none" w:sz="0" w:space="0" w:color="auto"/>
        <w:left w:val="none" w:sz="0" w:space="0" w:color="auto"/>
        <w:bottom w:val="none" w:sz="0" w:space="0" w:color="auto"/>
        <w:right w:val="none" w:sz="0" w:space="0" w:color="auto"/>
      </w:divBdr>
    </w:div>
    <w:div w:id="814222867">
      <w:bodyDiv w:val="1"/>
      <w:marLeft w:val="0"/>
      <w:marRight w:val="0"/>
      <w:marTop w:val="0"/>
      <w:marBottom w:val="0"/>
      <w:divBdr>
        <w:top w:val="none" w:sz="0" w:space="0" w:color="auto"/>
        <w:left w:val="none" w:sz="0" w:space="0" w:color="auto"/>
        <w:bottom w:val="none" w:sz="0" w:space="0" w:color="auto"/>
        <w:right w:val="none" w:sz="0" w:space="0" w:color="auto"/>
      </w:divBdr>
    </w:div>
    <w:div w:id="814493022">
      <w:bodyDiv w:val="1"/>
      <w:marLeft w:val="0"/>
      <w:marRight w:val="0"/>
      <w:marTop w:val="0"/>
      <w:marBottom w:val="0"/>
      <w:divBdr>
        <w:top w:val="none" w:sz="0" w:space="0" w:color="auto"/>
        <w:left w:val="none" w:sz="0" w:space="0" w:color="auto"/>
        <w:bottom w:val="none" w:sz="0" w:space="0" w:color="auto"/>
        <w:right w:val="none" w:sz="0" w:space="0" w:color="auto"/>
      </w:divBdr>
    </w:div>
    <w:div w:id="814640880">
      <w:bodyDiv w:val="1"/>
      <w:marLeft w:val="0"/>
      <w:marRight w:val="0"/>
      <w:marTop w:val="0"/>
      <w:marBottom w:val="0"/>
      <w:divBdr>
        <w:top w:val="none" w:sz="0" w:space="0" w:color="auto"/>
        <w:left w:val="none" w:sz="0" w:space="0" w:color="auto"/>
        <w:bottom w:val="none" w:sz="0" w:space="0" w:color="auto"/>
        <w:right w:val="none" w:sz="0" w:space="0" w:color="auto"/>
      </w:divBdr>
    </w:div>
    <w:div w:id="815071835">
      <w:bodyDiv w:val="1"/>
      <w:marLeft w:val="0"/>
      <w:marRight w:val="0"/>
      <w:marTop w:val="0"/>
      <w:marBottom w:val="0"/>
      <w:divBdr>
        <w:top w:val="none" w:sz="0" w:space="0" w:color="auto"/>
        <w:left w:val="none" w:sz="0" w:space="0" w:color="auto"/>
        <w:bottom w:val="none" w:sz="0" w:space="0" w:color="auto"/>
        <w:right w:val="none" w:sz="0" w:space="0" w:color="auto"/>
      </w:divBdr>
    </w:div>
    <w:div w:id="815150270">
      <w:bodyDiv w:val="1"/>
      <w:marLeft w:val="0"/>
      <w:marRight w:val="0"/>
      <w:marTop w:val="0"/>
      <w:marBottom w:val="0"/>
      <w:divBdr>
        <w:top w:val="none" w:sz="0" w:space="0" w:color="auto"/>
        <w:left w:val="none" w:sz="0" w:space="0" w:color="auto"/>
        <w:bottom w:val="none" w:sz="0" w:space="0" w:color="auto"/>
        <w:right w:val="none" w:sz="0" w:space="0" w:color="auto"/>
      </w:divBdr>
    </w:div>
    <w:div w:id="815876830">
      <w:bodyDiv w:val="1"/>
      <w:marLeft w:val="0"/>
      <w:marRight w:val="0"/>
      <w:marTop w:val="0"/>
      <w:marBottom w:val="0"/>
      <w:divBdr>
        <w:top w:val="none" w:sz="0" w:space="0" w:color="auto"/>
        <w:left w:val="none" w:sz="0" w:space="0" w:color="auto"/>
        <w:bottom w:val="none" w:sz="0" w:space="0" w:color="auto"/>
        <w:right w:val="none" w:sz="0" w:space="0" w:color="auto"/>
      </w:divBdr>
    </w:div>
    <w:div w:id="815877100">
      <w:bodyDiv w:val="1"/>
      <w:marLeft w:val="0"/>
      <w:marRight w:val="0"/>
      <w:marTop w:val="0"/>
      <w:marBottom w:val="0"/>
      <w:divBdr>
        <w:top w:val="none" w:sz="0" w:space="0" w:color="auto"/>
        <w:left w:val="none" w:sz="0" w:space="0" w:color="auto"/>
        <w:bottom w:val="none" w:sz="0" w:space="0" w:color="auto"/>
        <w:right w:val="none" w:sz="0" w:space="0" w:color="auto"/>
      </w:divBdr>
    </w:div>
    <w:div w:id="815993715">
      <w:bodyDiv w:val="1"/>
      <w:marLeft w:val="0"/>
      <w:marRight w:val="0"/>
      <w:marTop w:val="0"/>
      <w:marBottom w:val="0"/>
      <w:divBdr>
        <w:top w:val="none" w:sz="0" w:space="0" w:color="auto"/>
        <w:left w:val="none" w:sz="0" w:space="0" w:color="auto"/>
        <w:bottom w:val="none" w:sz="0" w:space="0" w:color="auto"/>
        <w:right w:val="none" w:sz="0" w:space="0" w:color="auto"/>
      </w:divBdr>
    </w:div>
    <w:div w:id="816384461">
      <w:bodyDiv w:val="1"/>
      <w:marLeft w:val="0"/>
      <w:marRight w:val="0"/>
      <w:marTop w:val="0"/>
      <w:marBottom w:val="0"/>
      <w:divBdr>
        <w:top w:val="none" w:sz="0" w:space="0" w:color="auto"/>
        <w:left w:val="none" w:sz="0" w:space="0" w:color="auto"/>
        <w:bottom w:val="none" w:sz="0" w:space="0" w:color="auto"/>
        <w:right w:val="none" w:sz="0" w:space="0" w:color="auto"/>
      </w:divBdr>
    </w:div>
    <w:div w:id="816536921">
      <w:bodyDiv w:val="1"/>
      <w:marLeft w:val="0"/>
      <w:marRight w:val="0"/>
      <w:marTop w:val="0"/>
      <w:marBottom w:val="0"/>
      <w:divBdr>
        <w:top w:val="none" w:sz="0" w:space="0" w:color="auto"/>
        <w:left w:val="none" w:sz="0" w:space="0" w:color="auto"/>
        <w:bottom w:val="none" w:sz="0" w:space="0" w:color="auto"/>
        <w:right w:val="none" w:sz="0" w:space="0" w:color="auto"/>
      </w:divBdr>
    </w:div>
    <w:div w:id="816648040">
      <w:bodyDiv w:val="1"/>
      <w:marLeft w:val="0"/>
      <w:marRight w:val="0"/>
      <w:marTop w:val="0"/>
      <w:marBottom w:val="0"/>
      <w:divBdr>
        <w:top w:val="none" w:sz="0" w:space="0" w:color="auto"/>
        <w:left w:val="none" w:sz="0" w:space="0" w:color="auto"/>
        <w:bottom w:val="none" w:sz="0" w:space="0" w:color="auto"/>
        <w:right w:val="none" w:sz="0" w:space="0" w:color="auto"/>
      </w:divBdr>
    </w:div>
    <w:div w:id="816727906">
      <w:bodyDiv w:val="1"/>
      <w:marLeft w:val="0"/>
      <w:marRight w:val="0"/>
      <w:marTop w:val="0"/>
      <w:marBottom w:val="0"/>
      <w:divBdr>
        <w:top w:val="none" w:sz="0" w:space="0" w:color="auto"/>
        <w:left w:val="none" w:sz="0" w:space="0" w:color="auto"/>
        <w:bottom w:val="none" w:sz="0" w:space="0" w:color="auto"/>
        <w:right w:val="none" w:sz="0" w:space="0" w:color="auto"/>
      </w:divBdr>
    </w:div>
    <w:div w:id="817189576">
      <w:bodyDiv w:val="1"/>
      <w:marLeft w:val="0"/>
      <w:marRight w:val="0"/>
      <w:marTop w:val="0"/>
      <w:marBottom w:val="0"/>
      <w:divBdr>
        <w:top w:val="none" w:sz="0" w:space="0" w:color="auto"/>
        <w:left w:val="none" w:sz="0" w:space="0" w:color="auto"/>
        <w:bottom w:val="none" w:sz="0" w:space="0" w:color="auto"/>
        <w:right w:val="none" w:sz="0" w:space="0" w:color="auto"/>
      </w:divBdr>
    </w:div>
    <w:div w:id="817460122">
      <w:bodyDiv w:val="1"/>
      <w:marLeft w:val="0"/>
      <w:marRight w:val="0"/>
      <w:marTop w:val="0"/>
      <w:marBottom w:val="0"/>
      <w:divBdr>
        <w:top w:val="none" w:sz="0" w:space="0" w:color="auto"/>
        <w:left w:val="none" w:sz="0" w:space="0" w:color="auto"/>
        <w:bottom w:val="none" w:sz="0" w:space="0" w:color="auto"/>
        <w:right w:val="none" w:sz="0" w:space="0" w:color="auto"/>
      </w:divBdr>
    </w:div>
    <w:div w:id="817460670">
      <w:bodyDiv w:val="1"/>
      <w:marLeft w:val="0"/>
      <w:marRight w:val="0"/>
      <w:marTop w:val="0"/>
      <w:marBottom w:val="0"/>
      <w:divBdr>
        <w:top w:val="none" w:sz="0" w:space="0" w:color="auto"/>
        <w:left w:val="none" w:sz="0" w:space="0" w:color="auto"/>
        <w:bottom w:val="none" w:sz="0" w:space="0" w:color="auto"/>
        <w:right w:val="none" w:sz="0" w:space="0" w:color="auto"/>
      </w:divBdr>
    </w:div>
    <w:div w:id="817527964">
      <w:bodyDiv w:val="1"/>
      <w:marLeft w:val="0"/>
      <w:marRight w:val="0"/>
      <w:marTop w:val="0"/>
      <w:marBottom w:val="0"/>
      <w:divBdr>
        <w:top w:val="none" w:sz="0" w:space="0" w:color="auto"/>
        <w:left w:val="none" w:sz="0" w:space="0" w:color="auto"/>
        <w:bottom w:val="none" w:sz="0" w:space="0" w:color="auto"/>
        <w:right w:val="none" w:sz="0" w:space="0" w:color="auto"/>
      </w:divBdr>
    </w:div>
    <w:div w:id="817768257">
      <w:bodyDiv w:val="1"/>
      <w:marLeft w:val="0"/>
      <w:marRight w:val="0"/>
      <w:marTop w:val="0"/>
      <w:marBottom w:val="0"/>
      <w:divBdr>
        <w:top w:val="none" w:sz="0" w:space="0" w:color="auto"/>
        <w:left w:val="none" w:sz="0" w:space="0" w:color="auto"/>
        <w:bottom w:val="none" w:sz="0" w:space="0" w:color="auto"/>
        <w:right w:val="none" w:sz="0" w:space="0" w:color="auto"/>
      </w:divBdr>
    </w:div>
    <w:div w:id="817890550">
      <w:bodyDiv w:val="1"/>
      <w:marLeft w:val="0"/>
      <w:marRight w:val="0"/>
      <w:marTop w:val="0"/>
      <w:marBottom w:val="0"/>
      <w:divBdr>
        <w:top w:val="none" w:sz="0" w:space="0" w:color="auto"/>
        <w:left w:val="none" w:sz="0" w:space="0" w:color="auto"/>
        <w:bottom w:val="none" w:sz="0" w:space="0" w:color="auto"/>
        <w:right w:val="none" w:sz="0" w:space="0" w:color="auto"/>
      </w:divBdr>
    </w:div>
    <w:div w:id="818499992">
      <w:bodyDiv w:val="1"/>
      <w:marLeft w:val="0"/>
      <w:marRight w:val="0"/>
      <w:marTop w:val="0"/>
      <w:marBottom w:val="0"/>
      <w:divBdr>
        <w:top w:val="none" w:sz="0" w:space="0" w:color="auto"/>
        <w:left w:val="none" w:sz="0" w:space="0" w:color="auto"/>
        <w:bottom w:val="none" w:sz="0" w:space="0" w:color="auto"/>
        <w:right w:val="none" w:sz="0" w:space="0" w:color="auto"/>
      </w:divBdr>
    </w:div>
    <w:div w:id="821509327">
      <w:bodyDiv w:val="1"/>
      <w:marLeft w:val="0"/>
      <w:marRight w:val="0"/>
      <w:marTop w:val="0"/>
      <w:marBottom w:val="0"/>
      <w:divBdr>
        <w:top w:val="none" w:sz="0" w:space="0" w:color="auto"/>
        <w:left w:val="none" w:sz="0" w:space="0" w:color="auto"/>
        <w:bottom w:val="none" w:sz="0" w:space="0" w:color="auto"/>
        <w:right w:val="none" w:sz="0" w:space="0" w:color="auto"/>
      </w:divBdr>
    </w:div>
    <w:div w:id="821695760">
      <w:bodyDiv w:val="1"/>
      <w:marLeft w:val="0"/>
      <w:marRight w:val="0"/>
      <w:marTop w:val="0"/>
      <w:marBottom w:val="0"/>
      <w:divBdr>
        <w:top w:val="none" w:sz="0" w:space="0" w:color="auto"/>
        <w:left w:val="none" w:sz="0" w:space="0" w:color="auto"/>
        <w:bottom w:val="none" w:sz="0" w:space="0" w:color="auto"/>
        <w:right w:val="none" w:sz="0" w:space="0" w:color="auto"/>
      </w:divBdr>
    </w:div>
    <w:div w:id="821892926">
      <w:bodyDiv w:val="1"/>
      <w:marLeft w:val="0"/>
      <w:marRight w:val="0"/>
      <w:marTop w:val="0"/>
      <w:marBottom w:val="0"/>
      <w:divBdr>
        <w:top w:val="none" w:sz="0" w:space="0" w:color="auto"/>
        <w:left w:val="none" w:sz="0" w:space="0" w:color="auto"/>
        <w:bottom w:val="none" w:sz="0" w:space="0" w:color="auto"/>
        <w:right w:val="none" w:sz="0" w:space="0" w:color="auto"/>
      </w:divBdr>
    </w:div>
    <w:div w:id="822157902">
      <w:bodyDiv w:val="1"/>
      <w:marLeft w:val="0"/>
      <w:marRight w:val="0"/>
      <w:marTop w:val="0"/>
      <w:marBottom w:val="0"/>
      <w:divBdr>
        <w:top w:val="none" w:sz="0" w:space="0" w:color="auto"/>
        <w:left w:val="none" w:sz="0" w:space="0" w:color="auto"/>
        <w:bottom w:val="none" w:sz="0" w:space="0" w:color="auto"/>
        <w:right w:val="none" w:sz="0" w:space="0" w:color="auto"/>
      </w:divBdr>
    </w:div>
    <w:div w:id="822627734">
      <w:bodyDiv w:val="1"/>
      <w:marLeft w:val="0"/>
      <w:marRight w:val="0"/>
      <w:marTop w:val="0"/>
      <w:marBottom w:val="0"/>
      <w:divBdr>
        <w:top w:val="none" w:sz="0" w:space="0" w:color="auto"/>
        <w:left w:val="none" w:sz="0" w:space="0" w:color="auto"/>
        <w:bottom w:val="none" w:sz="0" w:space="0" w:color="auto"/>
        <w:right w:val="none" w:sz="0" w:space="0" w:color="auto"/>
      </w:divBdr>
    </w:div>
    <w:div w:id="823089924">
      <w:bodyDiv w:val="1"/>
      <w:marLeft w:val="0"/>
      <w:marRight w:val="0"/>
      <w:marTop w:val="0"/>
      <w:marBottom w:val="0"/>
      <w:divBdr>
        <w:top w:val="none" w:sz="0" w:space="0" w:color="auto"/>
        <w:left w:val="none" w:sz="0" w:space="0" w:color="auto"/>
        <w:bottom w:val="none" w:sz="0" w:space="0" w:color="auto"/>
        <w:right w:val="none" w:sz="0" w:space="0" w:color="auto"/>
      </w:divBdr>
    </w:div>
    <w:div w:id="823090036">
      <w:bodyDiv w:val="1"/>
      <w:marLeft w:val="0"/>
      <w:marRight w:val="0"/>
      <w:marTop w:val="0"/>
      <w:marBottom w:val="0"/>
      <w:divBdr>
        <w:top w:val="none" w:sz="0" w:space="0" w:color="auto"/>
        <w:left w:val="none" w:sz="0" w:space="0" w:color="auto"/>
        <w:bottom w:val="none" w:sz="0" w:space="0" w:color="auto"/>
        <w:right w:val="none" w:sz="0" w:space="0" w:color="auto"/>
      </w:divBdr>
    </w:div>
    <w:div w:id="823352427">
      <w:bodyDiv w:val="1"/>
      <w:marLeft w:val="0"/>
      <w:marRight w:val="0"/>
      <w:marTop w:val="0"/>
      <w:marBottom w:val="0"/>
      <w:divBdr>
        <w:top w:val="none" w:sz="0" w:space="0" w:color="auto"/>
        <w:left w:val="none" w:sz="0" w:space="0" w:color="auto"/>
        <w:bottom w:val="none" w:sz="0" w:space="0" w:color="auto"/>
        <w:right w:val="none" w:sz="0" w:space="0" w:color="auto"/>
      </w:divBdr>
    </w:div>
    <w:div w:id="823742802">
      <w:bodyDiv w:val="1"/>
      <w:marLeft w:val="0"/>
      <w:marRight w:val="0"/>
      <w:marTop w:val="0"/>
      <w:marBottom w:val="0"/>
      <w:divBdr>
        <w:top w:val="none" w:sz="0" w:space="0" w:color="auto"/>
        <w:left w:val="none" w:sz="0" w:space="0" w:color="auto"/>
        <w:bottom w:val="none" w:sz="0" w:space="0" w:color="auto"/>
        <w:right w:val="none" w:sz="0" w:space="0" w:color="auto"/>
      </w:divBdr>
    </w:div>
    <w:div w:id="823817489">
      <w:bodyDiv w:val="1"/>
      <w:marLeft w:val="0"/>
      <w:marRight w:val="0"/>
      <w:marTop w:val="0"/>
      <w:marBottom w:val="0"/>
      <w:divBdr>
        <w:top w:val="none" w:sz="0" w:space="0" w:color="auto"/>
        <w:left w:val="none" w:sz="0" w:space="0" w:color="auto"/>
        <w:bottom w:val="none" w:sz="0" w:space="0" w:color="auto"/>
        <w:right w:val="none" w:sz="0" w:space="0" w:color="auto"/>
      </w:divBdr>
    </w:div>
    <w:div w:id="823859524">
      <w:bodyDiv w:val="1"/>
      <w:marLeft w:val="0"/>
      <w:marRight w:val="0"/>
      <w:marTop w:val="0"/>
      <w:marBottom w:val="0"/>
      <w:divBdr>
        <w:top w:val="none" w:sz="0" w:space="0" w:color="auto"/>
        <w:left w:val="none" w:sz="0" w:space="0" w:color="auto"/>
        <w:bottom w:val="none" w:sz="0" w:space="0" w:color="auto"/>
        <w:right w:val="none" w:sz="0" w:space="0" w:color="auto"/>
      </w:divBdr>
    </w:div>
    <w:div w:id="824977668">
      <w:bodyDiv w:val="1"/>
      <w:marLeft w:val="0"/>
      <w:marRight w:val="0"/>
      <w:marTop w:val="0"/>
      <w:marBottom w:val="0"/>
      <w:divBdr>
        <w:top w:val="none" w:sz="0" w:space="0" w:color="auto"/>
        <w:left w:val="none" w:sz="0" w:space="0" w:color="auto"/>
        <w:bottom w:val="none" w:sz="0" w:space="0" w:color="auto"/>
        <w:right w:val="none" w:sz="0" w:space="0" w:color="auto"/>
      </w:divBdr>
    </w:div>
    <w:div w:id="825048143">
      <w:bodyDiv w:val="1"/>
      <w:marLeft w:val="0"/>
      <w:marRight w:val="0"/>
      <w:marTop w:val="0"/>
      <w:marBottom w:val="0"/>
      <w:divBdr>
        <w:top w:val="none" w:sz="0" w:space="0" w:color="auto"/>
        <w:left w:val="none" w:sz="0" w:space="0" w:color="auto"/>
        <w:bottom w:val="none" w:sz="0" w:space="0" w:color="auto"/>
        <w:right w:val="none" w:sz="0" w:space="0" w:color="auto"/>
      </w:divBdr>
    </w:div>
    <w:div w:id="825710195">
      <w:bodyDiv w:val="1"/>
      <w:marLeft w:val="0"/>
      <w:marRight w:val="0"/>
      <w:marTop w:val="0"/>
      <w:marBottom w:val="0"/>
      <w:divBdr>
        <w:top w:val="none" w:sz="0" w:space="0" w:color="auto"/>
        <w:left w:val="none" w:sz="0" w:space="0" w:color="auto"/>
        <w:bottom w:val="none" w:sz="0" w:space="0" w:color="auto"/>
        <w:right w:val="none" w:sz="0" w:space="0" w:color="auto"/>
      </w:divBdr>
    </w:div>
    <w:div w:id="826366221">
      <w:bodyDiv w:val="1"/>
      <w:marLeft w:val="0"/>
      <w:marRight w:val="0"/>
      <w:marTop w:val="0"/>
      <w:marBottom w:val="0"/>
      <w:divBdr>
        <w:top w:val="none" w:sz="0" w:space="0" w:color="auto"/>
        <w:left w:val="none" w:sz="0" w:space="0" w:color="auto"/>
        <w:bottom w:val="none" w:sz="0" w:space="0" w:color="auto"/>
        <w:right w:val="none" w:sz="0" w:space="0" w:color="auto"/>
      </w:divBdr>
    </w:div>
    <w:div w:id="826559238">
      <w:bodyDiv w:val="1"/>
      <w:marLeft w:val="0"/>
      <w:marRight w:val="0"/>
      <w:marTop w:val="0"/>
      <w:marBottom w:val="0"/>
      <w:divBdr>
        <w:top w:val="none" w:sz="0" w:space="0" w:color="auto"/>
        <w:left w:val="none" w:sz="0" w:space="0" w:color="auto"/>
        <w:bottom w:val="none" w:sz="0" w:space="0" w:color="auto"/>
        <w:right w:val="none" w:sz="0" w:space="0" w:color="auto"/>
      </w:divBdr>
    </w:div>
    <w:div w:id="826868120">
      <w:bodyDiv w:val="1"/>
      <w:marLeft w:val="0"/>
      <w:marRight w:val="0"/>
      <w:marTop w:val="0"/>
      <w:marBottom w:val="0"/>
      <w:divBdr>
        <w:top w:val="none" w:sz="0" w:space="0" w:color="auto"/>
        <w:left w:val="none" w:sz="0" w:space="0" w:color="auto"/>
        <w:bottom w:val="none" w:sz="0" w:space="0" w:color="auto"/>
        <w:right w:val="none" w:sz="0" w:space="0" w:color="auto"/>
      </w:divBdr>
    </w:div>
    <w:div w:id="829902595">
      <w:bodyDiv w:val="1"/>
      <w:marLeft w:val="0"/>
      <w:marRight w:val="0"/>
      <w:marTop w:val="0"/>
      <w:marBottom w:val="0"/>
      <w:divBdr>
        <w:top w:val="none" w:sz="0" w:space="0" w:color="auto"/>
        <w:left w:val="none" w:sz="0" w:space="0" w:color="auto"/>
        <w:bottom w:val="none" w:sz="0" w:space="0" w:color="auto"/>
        <w:right w:val="none" w:sz="0" w:space="0" w:color="auto"/>
      </w:divBdr>
    </w:div>
    <w:div w:id="830296335">
      <w:bodyDiv w:val="1"/>
      <w:marLeft w:val="0"/>
      <w:marRight w:val="0"/>
      <w:marTop w:val="0"/>
      <w:marBottom w:val="0"/>
      <w:divBdr>
        <w:top w:val="none" w:sz="0" w:space="0" w:color="auto"/>
        <w:left w:val="none" w:sz="0" w:space="0" w:color="auto"/>
        <w:bottom w:val="none" w:sz="0" w:space="0" w:color="auto"/>
        <w:right w:val="none" w:sz="0" w:space="0" w:color="auto"/>
      </w:divBdr>
    </w:div>
    <w:div w:id="830366710">
      <w:bodyDiv w:val="1"/>
      <w:marLeft w:val="0"/>
      <w:marRight w:val="0"/>
      <w:marTop w:val="0"/>
      <w:marBottom w:val="0"/>
      <w:divBdr>
        <w:top w:val="none" w:sz="0" w:space="0" w:color="auto"/>
        <w:left w:val="none" w:sz="0" w:space="0" w:color="auto"/>
        <w:bottom w:val="none" w:sz="0" w:space="0" w:color="auto"/>
        <w:right w:val="none" w:sz="0" w:space="0" w:color="auto"/>
      </w:divBdr>
    </w:div>
    <w:div w:id="830564212">
      <w:bodyDiv w:val="1"/>
      <w:marLeft w:val="0"/>
      <w:marRight w:val="0"/>
      <w:marTop w:val="0"/>
      <w:marBottom w:val="0"/>
      <w:divBdr>
        <w:top w:val="none" w:sz="0" w:space="0" w:color="auto"/>
        <w:left w:val="none" w:sz="0" w:space="0" w:color="auto"/>
        <w:bottom w:val="none" w:sz="0" w:space="0" w:color="auto"/>
        <w:right w:val="none" w:sz="0" w:space="0" w:color="auto"/>
      </w:divBdr>
    </w:div>
    <w:div w:id="830751895">
      <w:bodyDiv w:val="1"/>
      <w:marLeft w:val="0"/>
      <w:marRight w:val="0"/>
      <w:marTop w:val="0"/>
      <w:marBottom w:val="0"/>
      <w:divBdr>
        <w:top w:val="none" w:sz="0" w:space="0" w:color="auto"/>
        <w:left w:val="none" w:sz="0" w:space="0" w:color="auto"/>
        <w:bottom w:val="none" w:sz="0" w:space="0" w:color="auto"/>
        <w:right w:val="none" w:sz="0" w:space="0" w:color="auto"/>
      </w:divBdr>
    </w:div>
    <w:div w:id="830873025">
      <w:bodyDiv w:val="1"/>
      <w:marLeft w:val="0"/>
      <w:marRight w:val="0"/>
      <w:marTop w:val="0"/>
      <w:marBottom w:val="0"/>
      <w:divBdr>
        <w:top w:val="none" w:sz="0" w:space="0" w:color="auto"/>
        <w:left w:val="none" w:sz="0" w:space="0" w:color="auto"/>
        <w:bottom w:val="none" w:sz="0" w:space="0" w:color="auto"/>
        <w:right w:val="none" w:sz="0" w:space="0" w:color="auto"/>
      </w:divBdr>
    </w:div>
    <w:div w:id="831407485">
      <w:bodyDiv w:val="1"/>
      <w:marLeft w:val="0"/>
      <w:marRight w:val="0"/>
      <w:marTop w:val="0"/>
      <w:marBottom w:val="0"/>
      <w:divBdr>
        <w:top w:val="none" w:sz="0" w:space="0" w:color="auto"/>
        <w:left w:val="none" w:sz="0" w:space="0" w:color="auto"/>
        <w:bottom w:val="none" w:sz="0" w:space="0" w:color="auto"/>
        <w:right w:val="none" w:sz="0" w:space="0" w:color="auto"/>
      </w:divBdr>
    </w:div>
    <w:div w:id="831719734">
      <w:bodyDiv w:val="1"/>
      <w:marLeft w:val="0"/>
      <w:marRight w:val="0"/>
      <w:marTop w:val="0"/>
      <w:marBottom w:val="0"/>
      <w:divBdr>
        <w:top w:val="none" w:sz="0" w:space="0" w:color="auto"/>
        <w:left w:val="none" w:sz="0" w:space="0" w:color="auto"/>
        <w:bottom w:val="none" w:sz="0" w:space="0" w:color="auto"/>
        <w:right w:val="none" w:sz="0" w:space="0" w:color="auto"/>
      </w:divBdr>
    </w:div>
    <w:div w:id="832379788">
      <w:bodyDiv w:val="1"/>
      <w:marLeft w:val="0"/>
      <w:marRight w:val="0"/>
      <w:marTop w:val="0"/>
      <w:marBottom w:val="0"/>
      <w:divBdr>
        <w:top w:val="none" w:sz="0" w:space="0" w:color="auto"/>
        <w:left w:val="none" w:sz="0" w:space="0" w:color="auto"/>
        <w:bottom w:val="none" w:sz="0" w:space="0" w:color="auto"/>
        <w:right w:val="none" w:sz="0" w:space="0" w:color="auto"/>
      </w:divBdr>
    </w:div>
    <w:div w:id="832525360">
      <w:bodyDiv w:val="1"/>
      <w:marLeft w:val="0"/>
      <w:marRight w:val="0"/>
      <w:marTop w:val="0"/>
      <w:marBottom w:val="0"/>
      <w:divBdr>
        <w:top w:val="none" w:sz="0" w:space="0" w:color="auto"/>
        <w:left w:val="none" w:sz="0" w:space="0" w:color="auto"/>
        <w:bottom w:val="none" w:sz="0" w:space="0" w:color="auto"/>
        <w:right w:val="none" w:sz="0" w:space="0" w:color="auto"/>
      </w:divBdr>
    </w:div>
    <w:div w:id="832574124">
      <w:bodyDiv w:val="1"/>
      <w:marLeft w:val="0"/>
      <w:marRight w:val="0"/>
      <w:marTop w:val="0"/>
      <w:marBottom w:val="0"/>
      <w:divBdr>
        <w:top w:val="none" w:sz="0" w:space="0" w:color="auto"/>
        <w:left w:val="none" w:sz="0" w:space="0" w:color="auto"/>
        <w:bottom w:val="none" w:sz="0" w:space="0" w:color="auto"/>
        <w:right w:val="none" w:sz="0" w:space="0" w:color="auto"/>
      </w:divBdr>
    </w:div>
    <w:div w:id="832717749">
      <w:bodyDiv w:val="1"/>
      <w:marLeft w:val="0"/>
      <w:marRight w:val="0"/>
      <w:marTop w:val="0"/>
      <w:marBottom w:val="0"/>
      <w:divBdr>
        <w:top w:val="none" w:sz="0" w:space="0" w:color="auto"/>
        <w:left w:val="none" w:sz="0" w:space="0" w:color="auto"/>
        <w:bottom w:val="none" w:sz="0" w:space="0" w:color="auto"/>
        <w:right w:val="none" w:sz="0" w:space="0" w:color="auto"/>
      </w:divBdr>
    </w:div>
    <w:div w:id="832994630">
      <w:bodyDiv w:val="1"/>
      <w:marLeft w:val="0"/>
      <w:marRight w:val="0"/>
      <w:marTop w:val="0"/>
      <w:marBottom w:val="0"/>
      <w:divBdr>
        <w:top w:val="none" w:sz="0" w:space="0" w:color="auto"/>
        <w:left w:val="none" w:sz="0" w:space="0" w:color="auto"/>
        <w:bottom w:val="none" w:sz="0" w:space="0" w:color="auto"/>
        <w:right w:val="none" w:sz="0" w:space="0" w:color="auto"/>
      </w:divBdr>
    </w:div>
    <w:div w:id="833761039">
      <w:bodyDiv w:val="1"/>
      <w:marLeft w:val="0"/>
      <w:marRight w:val="0"/>
      <w:marTop w:val="0"/>
      <w:marBottom w:val="0"/>
      <w:divBdr>
        <w:top w:val="none" w:sz="0" w:space="0" w:color="auto"/>
        <w:left w:val="none" w:sz="0" w:space="0" w:color="auto"/>
        <w:bottom w:val="none" w:sz="0" w:space="0" w:color="auto"/>
        <w:right w:val="none" w:sz="0" w:space="0" w:color="auto"/>
      </w:divBdr>
    </w:div>
    <w:div w:id="833880918">
      <w:bodyDiv w:val="1"/>
      <w:marLeft w:val="0"/>
      <w:marRight w:val="0"/>
      <w:marTop w:val="0"/>
      <w:marBottom w:val="0"/>
      <w:divBdr>
        <w:top w:val="none" w:sz="0" w:space="0" w:color="auto"/>
        <w:left w:val="none" w:sz="0" w:space="0" w:color="auto"/>
        <w:bottom w:val="none" w:sz="0" w:space="0" w:color="auto"/>
        <w:right w:val="none" w:sz="0" w:space="0" w:color="auto"/>
      </w:divBdr>
    </w:div>
    <w:div w:id="833960816">
      <w:bodyDiv w:val="1"/>
      <w:marLeft w:val="0"/>
      <w:marRight w:val="0"/>
      <w:marTop w:val="0"/>
      <w:marBottom w:val="0"/>
      <w:divBdr>
        <w:top w:val="none" w:sz="0" w:space="0" w:color="auto"/>
        <w:left w:val="none" w:sz="0" w:space="0" w:color="auto"/>
        <w:bottom w:val="none" w:sz="0" w:space="0" w:color="auto"/>
        <w:right w:val="none" w:sz="0" w:space="0" w:color="auto"/>
      </w:divBdr>
    </w:div>
    <w:div w:id="834102175">
      <w:bodyDiv w:val="1"/>
      <w:marLeft w:val="0"/>
      <w:marRight w:val="0"/>
      <w:marTop w:val="0"/>
      <w:marBottom w:val="0"/>
      <w:divBdr>
        <w:top w:val="none" w:sz="0" w:space="0" w:color="auto"/>
        <w:left w:val="none" w:sz="0" w:space="0" w:color="auto"/>
        <w:bottom w:val="none" w:sz="0" w:space="0" w:color="auto"/>
        <w:right w:val="none" w:sz="0" w:space="0" w:color="auto"/>
      </w:divBdr>
    </w:div>
    <w:div w:id="834222079">
      <w:bodyDiv w:val="1"/>
      <w:marLeft w:val="0"/>
      <w:marRight w:val="0"/>
      <w:marTop w:val="0"/>
      <w:marBottom w:val="0"/>
      <w:divBdr>
        <w:top w:val="none" w:sz="0" w:space="0" w:color="auto"/>
        <w:left w:val="none" w:sz="0" w:space="0" w:color="auto"/>
        <w:bottom w:val="none" w:sz="0" w:space="0" w:color="auto"/>
        <w:right w:val="none" w:sz="0" w:space="0" w:color="auto"/>
      </w:divBdr>
    </w:div>
    <w:div w:id="834222927">
      <w:bodyDiv w:val="1"/>
      <w:marLeft w:val="0"/>
      <w:marRight w:val="0"/>
      <w:marTop w:val="0"/>
      <w:marBottom w:val="0"/>
      <w:divBdr>
        <w:top w:val="none" w:sz="0" w:space="0" w:color="auto"/>
        <w:left w:val="none" w:sz="0" w:space="0" w:color="auto"/>
        <w:bottom w:val="none" w:sz="0" w:space="0" w:color="auto"/>
        <w:right w:val="none" w:sz="0" w:space="0" w:color="auto"/>
      </w:divBdr>
    </w:div>
    <w:div w:id="834225865">
      <w:bodyDiv w:val="1"/>
      <w:marLeft w:val="0"/>
      <w:marRight w:val="0"/>
      <w:marTop w:val="0"/>
      <w:marBottom w:val="0"/>
      <w:divBdr>
        <w:top w:val="none" w:sz="0" w:space="0" w:color="auto"/>
        <w:left w:val="none" w:sz="0" w:space="0" w:color="auto"/>
        <w:bottom w:val="none" w:sz="0" w:space="0" w:color="auto"/>
        <w:right w:val="none" w:sz="0" w:space="0" w:color="auto"/>
      </w:divBdr>
    </w:div>
    <w:div w:id="834422172">
      <w:bodyDiv w:val="1"/>
      <w:marLeft w:val="0"/>
      <w:marRight w:val="0"/>
      <w:marTop w:val="0"/>
      <w:marBottom w:val="0"/>
      <w:divBdr>
        <w:top w:val="none" w:sz="0" w:space="0" w:color="auto"/>
        <w:left w:val="none" w:sz="0" w:space="0" w:color="auto"/>
        <w:bottom w:val="none" w:sz="0" w:space="0" w:color="auto"/>
        <w:right w:val="none" w:sz="0" w:space="0" w:color="auto"/>
      </w:divBdr>
    </w:div>
    <w:div w:id="836002126">
      <w:bodyDiv w:val="1"/>
      <w:marLeft w:val="0"/>
      <w:marRight w:val="0"/>
      <w:marTop w:val="0"/>
      <w:marBottom w:val="0"/>
      <w:divBdr>
        <w:top w:val="none" w:sz="0" w:space="0" w:color="auto"/>
        <w:left w:val="none" w:sz="0" w:space="0" w:color="auto"/>
        <w:bottom w:val="none" w:sz="0" w:space="0" w:color="auto"/>
        <w:right w:val="none" w:sz="0" w:space="0" w:color="auto"/>
      </w:divBdr>
    </w:div>
    <w:div w:id="836115537">
      <w:bodyDiv w:val="1"/>
      <w:marLeft w:val="0"/>
      <w:marRight w:val="0"/>
      <w:marTop w:val="0"/>
      <w:marBottom w:val="0"/>
      <w:divBdr>
        <w:top w:val="none" w:sz="0" w:space="0" w:color="auto"/>
        <w:left w:val="none" w:sz="0" w:space="0" w:color="auto"/>
        <w:bottom w:val="none" w:sz="0" w:space="0" w:color="auto"/>
        <w:right w:val="none" w:sz="0" w:space="0" w:color="auto"/>
      </w:divBdr>
    </w:div>
    <w:div w:id="836309006">
      <w:bodyDiv w:val="1"/>
      <w:marLeft w:val="0"/>
      <w:marRight w:val="0"/>
      <w:marTop w:val="0"/>
      <w:marBottom w:val="0"/>
      <w:divBdr>
        <w:top w:val="none" w:sz="0" w:space="0" w:color="auto"/>
        <w:left w:val="none" w:sz="0" w:space="0" w:color="auto"/>
        <w:bottom w:val="none" w:sz="0" w:space="0" w:color="auto"/>
        <w:right w:val="none" w:sz="0" w:space="0" w:color="auto"/>
      </w:divBdr>
    </w:div>
    <w:div w:id="837621458">
      <w:bodyDiv w:val="1"/>
      <w:marLeft w:val="0"/>
      <w:marRight w:val="0"/>
      <w:marTop w:val="0"/>
      <w:marBottom w:val="0"/>
      <w:divBdr>
        <w:top w:val="none" w:sz="0" w:space="0" w:color="auto"/>
        <w:left w:val="none" w:sz="0" w:space="0" w:color="auto"/>
        <w:bottom w:val="none" w:sz="0" w:space="0" w:color="auto"/>
        <w:right w:val="none" w:sz="0" w:space="0" w:color="auto"/>
      </w:divBdr>
    </w:div>
    <w:div w:id="838009458">
      <w:bodyDiv w:val="1"/>
      <w:marLeft w:val="0"/>
      <w:marRight w:val="0"/>
      <w:marTop w:val="0"/>
      <w:marBottom w:val="0"/>
      <w:divBdr>
        <w:top w:val="none" w:sz="0" w:space="0" w:color="auto"/>
        <w:left w:val="none" w:sz="0" w:space="0" w:color="auto"/>
        <w:bottom w:val="none" w:sz="0" w:space="0" w:color="auto"/>
        <w:right w:val="none" w:sz="0" w:space="0" w:color="auto"/>
      </w:divBdr>
    </w:div>
    <w:div w:id="838010133">
      <w:bodyDiv w:val="1"/>
      <w:marLeft w:val="0"/>
      <w:marRight w:val="0"/>
      <w:marTop w:val="0"/>
      <w:marBottom w:val="0"/>
      <w:divBdr>
        <w:top w:val="none" w:sz="0" w:space="0" w:color="auto"/>
        <w:left w:val="none" w:sz="0" w:space="0" w:color="auto"/>
        <w:bottom w:val="none" w:sz="0" w:space="0" w:color="auto"/>
        <w:right w:val="none" w:sz="0" w:space="0" w:color="auto"/>
      </w:divBdr>
    </w:div>
    <w:div w:id="838272368">
      <w:bodyDiv w:val="1"/>
      <w:marLeft w:val="0"/>
      <w:marRight w:val="0"/>
      <w:marTop w:val="0"/>
      <w:marBottom w:val="0"/>
      <w:divBdr>
        <w:top w:val="none" w:sz="0" w:space="0" w:color="auto"/>
        <w:left w:val="none" w:sz="0" w:space="0" w:color="auto"/>
        <w:bottom w:val="none" w:sz="0" w:space="0" w:color="auto"/>
        <w:right w:val="none" w:sz="0" w:space="0" w:color="auto"/>
      </w:divBdr>
    </w:div>
    <w:div w:id="839278415">
      <w:bodyDiv w:val="1"/>
      <w:marLeft w:val="0"/>
      <w:marRight w:val="0"/>
      <w:marTop w:val="0"/>
      <w:marBottom w:val="0"/>
      <w:divBdr>
        <w:top w:val="none" w:sz="0" w:space="0" w:color="auto"/>
        <w:left w:val="none" w:sz="0" w:space="0" w:color="auto"/>
        <w:bottom w:val="none" w:sz="0" w:space="0" w:color="auto"/>
        <w:right w:val="none" w:sz="0" w:space="0" w:color="auto"/>
      </w:divBdr>
    </w:div>
    <w:div w:id="840389672">
      <w:bodyDiv w:val="1"/>
      <w:marLeft w:val="0"/>
      <w:marRight w:val="0"/>
      <w:marTop w:val="0"/>
      <w:marBottom w:val="0"/>
      <w:divBdr>
        <w:top w:val="none" w:sz="0" w:space="0" w:color="auto"/>
        <w:left w:val="none" w:sz="0" w:space="0" w:color="auto"/>
        <w:bottom w:val="none" w:sz="0" w:space="0" w:color="auto"/>
        <w:right w:val="none" w:sz="0" w:space="0" w:color="auto"/>
      </w:divBdr>
    </w:div>
    <w:div w:id="840390145">
      <w:bodyDiv w:val="1"/>
      <w:marLeft w:val="0"/>
      <w:marRight w:val="0"/>
      <w:marTop w:val="0"/>
      <w:marBottom w:val="0"/>
      <w:divBdr>
        <w:top w:val="none" w:sz="0" w:space="0" w:color="auto"/>
        <w:left w:val="none" w:sz="0" w:space="0" w:color="auto"/>
        <w:bottom w:val="none" w:sz="0" w:space="0" w:color="auto"/>
        <w:right w:val="none" w:sz="0" w:space="0" w:color="auto"/>
      </w:divBdr>
    </w:div>
    <w:div w:id="840393471">
      <w:bodyDiv w:val="1"/>
      <w:marLeft w:val="0"/>
      <w:marRight w:val="0"/>
      <w:marTop w:val="0"/>
      <w:marBottom w:val="0"/>
      <w:divBdr>
        <w:top w:val="none" w:sz="0" w:space="0" w:color="auto"/>
        <w:left w:val="none" w:sz="0" w:space="0" w:color="auto"/>
        <w:bottom w:val="none" w:sz="0" w:space="0" w:color="auto"/>
        <w:right w:val="none" w:sz="0" w:space="0" w:color="auto"/>
      </w:divBdr>
    </w:div>
    <w:div w:id="840775407">
      <w:bodyDiv w:val="1"/>
      <w:marLeft w:val="0"/>
      <w:marRight w:val="0"/>
      <w:marTop w:val="0"/>
      <w:marBottom w:val="0"/>
      <w:divBdr>
        <w:top w:val="none" w:sz="0" w:space="0" w:color="auto"/>
        <w:left w:val="none" w:sz="0" w:space="0" w:color="auto"/>
        <w:bottom w:val="none" w:sz="0" w:space="0" w:color="auto"/>
        <w:right w:val="none" w:sz="0" w:space="0" w:color="auto"/>
      </w:divBdr>
    </w:div>
    <w:div w:id="841165158">
      <w:bodyDiv w:val="1"/>
      <w:marLeft w:val="0"/>
      <w:marRight w:val="0"/>
      <w:marTop w:val="0"/>
      <w:marBottom w:val="0"/>
      <w:divBdr>
        <w:top w:val="none" w:sz="0" w:space="0" w:color="auto"/>
        <w:left w:val="none" w:sz="0" w:space="0" w:color="auto"/>
        <w:bottom w:val="none" w:sz="0" w:space="0" w:color="auto"/>
        <w:right w:val="none" w:sz="0" w:space="0" w:color="auto"/>
      </w:divBdr>
    </w:div>
    <w:div w:id="841313171">
      <w:bodyDiv w:val="1"/>
      <w:marLeft w:val="0"/>
      <w:marRight w:val="0"/>
      <w:marTop w:val="0"/>
      <w:marBottom w:val="0"/>
      <w:divBdr>
        <w:top w:val="none" w:sz="0" w:space="0" w:color="auto"/>
        <w:left w:val="none" w:sz="0" w:space="0" w:color="auto"/>
        <w:bottom w:val="none" w:sz="0" w:space="0" w:color="auto"/>
        <w:right w:val="none" w:sz="0" w:space="0" w:color="auto"/>
      </w:divBdr>
    </w:div>
    <w:div w:id="842277154">
      <w:bodyDiv w:val="1"/>
      <w:marLeft w:val="0"/>
      <w:marRight w:val="0"/>
      <w:marTop w:val="0"/>
      <w:marBottom w:val="0"/>
      <w:divBdr>
        <w:top w:val="none" w:sz="0" w:space="0" w:color="auto"/>
        <w:left w:val="none" w:sz="0" w:space="0" w:color="auto"/>
        <w:bottom w:val="none" w:sz="0" w:space="0" w:color="auto"/>
        <w:right w:val="none" w:sz="0" w:space="0" w:color="auto"/>
      </w:divBdr>
    </w:div>
    <w:div w:id="842555019">
      <w:bodyDiv w:val="1"/>
      <w:marLeft w:val="0"/>
      <w:marRight w:val="0"/>
      <w:marTop w:val="0"/>
      <w:marBottom w:val="0"/>
      <w:divBdr>
        <w:top w:val="none" w:sz="0" w:space="0" w:color="auto"/>
        <w:left w:val="none" w:sz="0" w:space="0" w:color="auto"/>
        <w:bottom w:val="none" w:sz="0" w:space="0" w:color="auto"/>
        <w:right w:val="none" w:sz="0" w:space="0" w:color="auto"/>
      </w:divBdr>
    </w:div>
    <w:div w:id="842622999">
      <w:bodyDiv w:val="1"/>
      <w:marLeft w:val="0"/>
      <w:marRight w:val="0"/>
      <w:marTop w:val="0"/>
      <w:marBottom w:val="0"/>
      <w:divBdr>
        <w:top w:val="none" w:sz="0" w:space="0" w:color="auto"/>
        <w:left w:val="none" w:sz="0" w:space="0" w:color="auto"/>
        <w:bottom w:val="none" w:sz="0" w:space="0" w:color="auto"/>
        <w:right w:val="none" w:sz="0" w:space="0" w:color="auto"/>
      </w:divBdr>
    </w:div>
    <w:div w:id="843202600">
      <w:bodyDiv w:val="1"/>
      <w:marLeft w:val="0"/>
      <w:marRight w:val="0"/>
      <w:marTop w:val="0"/>
      <w:marBottom w:val="0"/>
      <w:divBdr>
        <w:top w:val="none" w:sz="0" w:space="0" w:color="auto"/>
        <w:left w:val="none" w:sz="0" w:space="0" w:color="auto"/>
        <w:bottom w:val="none" w:sz="0" w:space="0" w:color="auto"/>
        <w:right w:val="none" w:sz="0" w:space="0" w:color="auto"/>
      </w:divBdr>
    </w:div>
    <w:div w:id="843402897">
      <w:bodyDiv w:val="1"/>
      <w:marLeft w:val="0"/>
      <w:marRight w:val="0"/>
      <w:marTop w:val="0"/>
      <w:marBottom w:val="0"/>
      <w:divBdr>
        <w:top w:val="none" w:sz="0" w:space="0" w:color="auto"/>
        <w:left w:val="none" w:sz="0" w:space="0" w:color="auto"/>
        <w:bottom w:val="none" w:sz="0" w:space="0" w:color="auto"/>
        <w:right w:val="none" w:sz="0" w:space="0" w:color="auto"/>
      </w:divBdr>
    </w:div>
    <w:div w:id="843863500">
      <w:bodyDiv w:val="1"/>
      <w:marLeft w:val="0"/>
      <w:marRight w:val="0"/>
      <w:marTop w:val="0"/>
      <w:marBottom w:val="0"/>
      <w:divBdr>
        <w:top w:val="none" w:sz="0" w:space="0" w:color="auto"/>
        <w:left w:val="none" w:sz="0" w:space="0" w:color="auto"/>
        <w:bottom w:val="none" w:sz="0" w:space="0" w:color="auto"/>
        <w:right w:val="none" w:sz="0" w:space="0" w:color="auto"/>
      </w:divBdr>
    </w:div>
    <w:div w:id="843978537">
      <w:bodyDiv w:val="1"/>
      <w:marLeft w:val="0"/>
      <w:marRight w:val="0"/>
      <w:marTop w:val="0"/>
      <w:marBottom w:val="0"/>
      <w:divBdr>
        <w:top w:val="none" w:sz="0" w:space="0" w:color="auto"/>
        <w:left w:val="none" w:sz="0" w:space="0" w:color="auto"/>
        <w:bottom w:val="none" w:sz="0" w:space="0" w:color="auto"/>
        <w:right w:val="none" w:sz="0" w:space="0" w:color="auto"/>
      </w:divBdr>
    </w:div>
    <w:div w:id="844055495">
      <w:bodyDiv w:val="1"/>
      <w:marLeft w:val="0"/>
      <w:marRight w:val="0"/>
      <w:marTop w:val="0"/>
      <w:marBottom w:val="0"/>
      <w:divBdr>
        <w:top w:val="none" w:sz="0" w:space="0" w:color="auto"/>
        <w:left w:val="none" w:sz="0" w:space="0" w:color="auto"/>
        <w:bottom w:val="none" w:sz="0" w:space="0" w:color="auto"/>
        <w:right w:val="none" w:sz="0" w:space="0" w:color="auto"/>
      </w:divBdr>
    </w:div>
    <w:div w:id="845360839">
      <w:bodyDiv w:val="1"/>
      <w:marLeft w:val="0"/>
      <w:marRight w:val="0"/>
      <w:marTop w:val="0"/>
      <w:marBottom w:val="0"/>
      <w:divBdr>
        <w:top w:val="none" w:sz="0" w:space="0" w:color="auto"/>
        <w:left w:val="none" w:sz="0" w:space="0" w:color="auto"/>
        <w:bottom w:val="none" w:sz="0" w:space="0" w:color="auto"/>
        <w:right w:val="none" w:sz="0" w:space="0" w:color="auto"/>
      </w:divBdr>
    </w:div>
    <w:div w:id="845367392">
      <w:bodyDiv w:val="1"/>
      <w:marLeft w:val="0"/>
      <w:marRight w:val="0"/>
      <w:marTop w:val="0"/>
      <w:marBottom w:val="0"/>
      <w:divBdr>
        <w:top w:val="none" w:sz="0" w:space="0" w:color="auto"/>
        <w:left w:val="none" w:sz="0" w:space="0" w:color="auto"/>
        <w:bottom w:val="none" w:sz="0" w:space="0" w:color="auto"/>
        <w:right w:val="none" w:sz="0" w:space="0" w:color="auto"/>
      </w:divBdr>
    </w:div>
    <w:div w:id="845555761">
      <w:bodyDiv w:val="1"/>
      <w:marLeft w:val="0"/>
      <w:marRight w:val="0"/>
      <w:marTop w:val="0"/>
      <w:marBottom w:val="0"/>
      <w:divBdr>
        <w:top w:val="none" w:sz="0" w:space="0" w:color="auto"/>
        <w:left w:val="none" w:sz="0" w:space="0" w:color="auto"/>
        <w:bottom w:val="none" w:sz="0" w:space="0" w:color="auto"/>
        <w:right w:val="none" w:sz="0" w:space="0" w:color="auto"/>
      </w:divBdr>
    </w:div>
    <w:div w:id="845825587">
      <w:bodyDiv w:val="1"/>
      <w:marLeft w:val="0"/>
      <w:marRight w:val="0"/>
      <w:marTop w:val="0"/>
      <w:marBottom w:val="0"/>
      <w:divBdr>
        <w:top w:val="none" w:sz="0" w:space="0" w:color="auto"/>
        <w:left w:val="none" w:sz="0" w:space="0" w:color="auto"/>
        <w:bottom w:val="none" w:sz="0" w:space="0" w:color="auto"/>
        <w:right w:val="none" w:sz="0" w:space="0" w:color="auto"/>
      </w:divBdr>
    </w:div>
    <w:div w:id="845899877">
      <w:bodyDiv w:val="1"/>
      <w:marLeft w:val="0"/>
      <w:marRight w:val="0"/>
      <w:marTop w:val="0"/>
      <w:marBottom w:val="0"/>
      <w:divBdr>
        <w:top w:val="none" w:sz="0" w:space="0" w:color="auto"/>
        <w:left w:val="none" w:sz="0" w:space="0" w:color="auto"/>
        <w:bottom w:val="none" w:sz="0" w:space="0" w:color="auto"/>
        <w:right w:val="none" w:sz="0" w:space="0" w:color="auto"/>
      </w:divBdr>
    </w:div>
    <w:div w:id="846017938">
      <w:bodyDiv w:val="1"/>
      <w:marLeft w:val="0"/>
      <w:marRight w:val="0"/>
      <w:marTop w:val="0"/>
      <w:marBottom w:val="0"/>
      <w:divBdr>
        <w:top w:val="none" w:sz="0" w:space="0" w:color="auto"/>
        <w:left w:val="none" w:sz="0" w:space="0" w:color="auto"/>
        <w:bottom w:val="none" w:sz="0" w:space="0" w:color="auto"/>
        <w:right w:val="none" w:sz="0" w:space="0" w:color="auto"/>
      </w:divBdr>
    </w:div>
    <w:div w:id="846211157">
      <w:bodyDiv w:val="1"/>
      <w:marLeft w:val="0"/>
      <w:marRight w:val="0"/>
      <w:marTop w:val="0"/>
      <w:marBottom w:val="0"/>
      <w:divBdr>
        <w:top w:val="none" w:sz="0" w:space="0" w:color="auto"/>
        <w:left w:val="none" w:sz="0" w:space="0" w:color="auto"/>
        <w:bottom w:val="none" w:sz="0" w:space="0" w:color="auto"/>
        <w:right w:val="none" w:sz="0" w:space="0" w:color="auto"/>
      </w:divBdr>
    </w:div>
    <w:div w:id="846794825">
      <w:bodyDiv w:val="1"/>
      <w:marLeft w:val="0"/>
      <w:marRight w:val="0"/>
      <w:marTop w:val="0"/>
      <w:marBottom w:val="0"/>
      <w:divBdr>
        <w:top w:val="none" w:sz="0" w:space="0" w:color="auto"/>
        <w:left w:val="none" w:sz="0" w:space="0" w:color="auto"/>
        <w:bottom w:val="none" w:sz="0" w:space="0" w:color="auto"/>
        <w:right w:val="none" w:sz="0" w:space="0" w:color="auto"/>
      </w:divBdr>
    </w:div>
    <w:div w:id="847019763">
      <w:bodyDiv w:val="1"/>
      <w:marLeft w:val="0"/>
      <w:marRight w:val="0"/>
      <w:marTop w:val="0"/>
      <w:marBottom w:val="0"/>
      <w:divBdr>
        <w:top w:val="none" w:sz="0" w:space="0" w:color="auto"/>
        <w:left w:val="none" w:sz="0" w:space="0" w:color="auto"/>
        <w:bottom w:val="none" w:sz="0" w:space="0" w:color="auto"/>
        <w:right w:val="none" w:sz="0" w:space="0" w:color="auto"/>
      </w:divBdr>
    </w:div>
    <w:div w:id="847063109">
      <w:bodyDiv w:val="1"/>
      <w:marLeft w:val="0"/>
      <w:marRight w:val="0"/>
      <w:marTop w:val="0"/>
      <w:marBottom w:val="0"/>
      <w:divBdr>
        <w:top w:val="none" w:sz="0" w:space="0" w:color="auto"/>
        <w:left w:val="none" w:sz="0" w:space="0" w:color="auto"/>
        <w:bottom w:val="none" w:sz="0" w:space="0" w:color="auto"/>
        <w:right w:val="none" w:sz="0" w:space="0" w:color="auto"/>
      </w:divBdr>
    </w:div>
    <w:div w:id="847254737">
      <w:bodyDiv w:val="1"/>
      <w:marLeft w:val="0"/>
      <w:marRight w:val="0"/>
      <w:marTop w:val="0"/>
      <w:marBottom w:val="0"/>
      <w:divBdr>
        <w:top w:val="none" w:sz="0" w:space="0" w:color="auto"/>
        <w:left w:val="none" w:sz="0" w:space="0" w:color="auto"/>
        <w:bottom w:val="none" w:sz="0" w:space="0" w:color="auto"/>
        <w:right w:val="none" w:sz="0" w:space="0" w:color="auto"/>
      </w:divBdr>
    </w:div>
    <w:div w:id="849954548">
      <w:bodyDiv w:val="1"/>
      <w:marLeft w:val="0"/>
      <w:marRight w:val="0"/>
      <w:marTop w:val="0"/>
      <w:marBottom w:val="0"/>
      <w:divBdr>
        <w:top w:val="none" w:sz="0" w:space="0" w:color="auto"/>
        <w:left w:val="none" w:sz="0" w:space="0" w:color="auto"/>
        <w:bottom w:val="none" w:sz="0" w:space="0" w:color="auto"/>
        <w:right w:val="none" w:sz="0" w:space="0" w:color="auto"/>
      </w:divBdr>
    </w:div>
    <w:div w:id="850022416">
      <w:bodyDiv w:val="1"/>
      <w:marLeft w:val="0"/>
      <w:marRight w:val="0"/>
      <w:marTop w:val="0"/>
      <w:marBottom w:val="0"/>
      <w:divBdr>
        <w:top w:val="none" w:sz="0" w:space="0" w:color="auto"/>
        <w:left w:val="none" w:sz="0" w:space="0" w:color="auto"/>
        <w:bottom w:val="none" w:sz="0" w:space="0" w:color="auto"/>
        <w:right w:val="none" w:sz="0" w:space="0" w:color="auto"/>
      </w:divBdr>
    </w:div>
    <w:div w:id="850486277">
      <w:bodyDiv w:val="1"/>
      <w:marLeft w:val="0"/>
      <w:marRight w:val="0"/>
      <w:marTop w:val="0"/>
      <w:marBottom w:val="0"/>
      <w:divBdr>
        <w:top w:val="none" w:sz="0" w:space="0" w:color="auto"/>
        <w:left w:val="none" w:sz="0" w:space="0" w:color="auto"/>
        <w:bottom w:val="none" w:sz="0" w:space="0" w:color="auto"/>
        <w:right w:val="none" w:sz="0" w:space="0" w:color="auto"/>
      </w:divBdr>
    </w:div>
    <w:div w:id="850685303">
      <w:bodyDiv w:val="1"/>
      <w:marLeft w:val="0"/>
      <w:marRight w:val="0"/>
      <w:marTop w:val="0"/>
      <w:marBottom w:val="0"/>
      <w:divBdr>
        <w:top w:val="none" w:sz="0" w:space="0" w:color="auto"/>
        <w:left w:val="none" w:sz="0" w:space="0" w:color="auto"/>
        <w:bottom w:val="none" w:sz="0" w:space="0" w:color="auto"/>
        <w:right w:val="none" w:sz="0" w:space="0" w:color="auto"/>
      </w:divBdr>
    </w:div>
    <w:div w:id="850947584">
      <w:bodyDiv w:val="1"/>
      <w:marLeft w:val="0"/>
      <w:marRight w:val="0"/>
      <w:marTop w:val="0"/>
      <w:marBottom w:val="0"/>
      <w:divBdr>
        <w:top w:val="none" w:sz="0" w:space="0" w:color="auto"/>
        <w:left w:val="none" w:sz="0" w:space="0" w:color="auto"/>
        <w:bottom w:val="none" w:sz="0" w:space="0" w:color="auto"/>
        <w:right w:val="none" w:sz="0" w:space="0" w:color="auto"/>
      </w:divBdr>
    </w:div>
    <w:div w:id="851183157">
      <w:bodyDiv w:val="1"/>
      <w:marLeft w:val="0"/>
      <w:marRight w:val="0"/>
      <w:marTop w:val="0"/>
      <w:marBottom w:val="0"/>
      <w:divBdr>
        <w:top w:val="none" w:sz="0" w:space="0" w:color="auto"/>
        <w:left w:val="none" w:sz="0" w:space="0" w:color="auto"/>
        <w:bottom w:val="none" w:sz="0" w:space="0" w:color="auto"/>
        <w:right w:val="none" w:sz="0" w:space="0" w:color="auto"/>
      </w:divBdr>
    </w:div>
    <w:div w:id="851454110">
      <w:bodyDiv w:val="1"/>
      <w:marLeft w:val="0"/>
      <w:marRight w:val="0"/>
      <w:marTop w:val="0"/>
      <w:marBottom w:val="0"/>
      <w:divBdr>
        <w:top w:val="none" w:sz="0" w:space="0" w:color="auto"/>
        <w:left w:val="none" w:sz="0" w:space="0" w:color="auto"/>
        <w:bottom w:val="none" w:sz="0" w:space="0" w:color="auto"/>
        <w:right w:val="none" w:sz="0" w:space="0" w:color="auto"/>
      </w:divBdr>
    </w:div>
    <w:div w:id="852842132">
      <w:bodyDiv w:val="1"/>
      <w:marLeft w:val="0"/>
      <w:marRight w:val="0"/>
      <w:marTop w:val="0"/>
      <w:marBottom w:val="0"/>
      <w:divBdr>
        <w:top w:val="none" w:sz="0" w:space="0" w:color="auto"/>
        <w:left w:val="none" w:sz="0" w:space="0" w:color="auto"/>
        <w:bottom w:val="none" w:sz="0" w:space="0" w:color="auto"/>
        <w:right w:val="none" w:sz="0" w:space="0" w:color="auto"/>
      </w:divBdr>
    </w:div>
    <w:div w:id="853804141">
      <w:bodyDiv w:val="1"/>
      <w:marLeft w:val="0"/>
      <w:marRight w:val="0"/>
      <w:marTop w:val="0"/>
      <w:marBottom w:val="0"/>
      <w:divBdr>
        <w:top w:val="none" w:sz="0" w:space="0" w:color="auto"/>
        <w:left w:val="none" w:sz="0" w:space="0" w:color="auto"/>
        <w:bottom w:val="none" w:sz="0" w:space="0" w:color="auto"/>
        <w:right w:val="none" w:sz="0" w:space="0" w:color="auto"/>
      </w:divBdr>
    </w:div>
    <w:div w:id="854727642">
      <w:bodyDiv w:val="1"/>
      <w:marLeft w:val="0"/>
      <w:marRight w:val="0"/>
      <w:marTop w:val="0"/>
      <w:marBottom w:val="0"/>
      <w:divBdr>
        <w:top w:val="none" w:sz="0" w:space="0" w:color="auto"/>
        <w:left w:val="none" w:sz="0" w:space="0" w:color="auto"/>
        <w:bottom w:val="none" w:sz="0" w:space="0" w:color="auto"/>
        <w:right w:val="none" w:sz="0" w:space="0" w:color="auto"/>
      </w:divBdr>
    </w:div>
    <w:div w:id="855122577">
      <w:bodyDiv w:val="1"/>
      <w:marLeft w:val="0"/>
      <w:marRight w:val="0"/>
      <w:marTop w:val="0"/>
      <w:marBottom w:val="0"/>
      <w:divBdr>
        <w:top w:val="none" w:sz="0" w:space="0" w:color="auto"/>
        <w:left w:val="none" w:sz="0" w:space="0" w:color="auto"/>
        <w:bottom w:val="none" w:sz="0" w:space="0" w:color="auto"/>
        <w:right w:val="none" w:sz="0" w:space="0" w:color="auto"/>
      </w:divBdr>
    </w:div>
    <w:div w:id="855582875">
      <w:bodyDiv w:val="1"/>
      <w:marLeft w:val="0"/>
      <w:marRight w:val="0"/>
      <w:marTop w:val="0"/>
      <w:marBottom w:val="0"/>
      <w:divBdr>
        <w:top w:val="none" w:sz="0" w:space="0" w:color="auto"/>
        <w:left w:val="none" w:sz="0" w:space="0" w:color="auto"/>
        <w:bottom w:val="none" w:sz="0" w:space="0" w:color="auto"/>
        <w:right w:val="none" w:sz="0" w:space="0" w:color="auto"/>
      </w:divBdr>
    </w:div>
    <w:div w:id="856384327">
      <w:bodyDiv w:val="1"/>
      <w:marLeft w:val="0"/>
      <w:marRight w:val="0"/>
      <w:marTop w:val="0"/>
      <w:marBottom w:val="0"/>
      <w:divBdr>
        <w:top w:val="none" w:sz="0" w:space="0" w:color="auto"/>
        <w:left w:val="none" w:sz="0" w:space="0" w:color="auto"/>
        <w:bottom w:val="none" w:sz="0" w:space="0" w:color="auto"/>
        <w:right w:val="none" w:sz="0" w:space="0" w:color="auto"/>
      </w:divBdr>
    </w:div>
    <w:div w:id="856427989">
      <w:bodyDiv w:val="1"/>
      <w:marLeft w:val="0"/>
      <w:marRight w:val="0"/>
      <w:marTop w:val="0"/>
      <w:marBottom w:val="0"/>
      <w:divBdr>
        <w:top w:val="none" w:sz="0" w:space="0" w:color="auto"/>
        <w:left w:val="none" w:sz="0" w:space="0" w:color="auto"/>
        <w:bottom w:val="none" w:sz="0" w:space="0" w:color="auto"/>
        <w:right w:val="none" w:sz="0" w:space="0" w:color="auto"/>
      </w:divBdr>
    </w:div>
    <w:div w:id="856698050">
      <w:bodyDiv w:val="1"/>
      <w:marLeft w:val="0"/>
      <w:marRight w:val="0"/>
      <w:marTop w:val="0"/>
      <w:marBottom w:val="0"/>
      <w:divBdr>
        <w:top w:val="none" w:sz="0" w:space="0" w:color="auto"/>
        <w:left w:val="none" w:sz="0" w:space="0" w:color="auto"/>
        <w:bottom w:val="none" w:sz="0" w:space="0" w:color="auto"/>
        <w:right w:val="none" w:sz="0" w:space="0" w:color="auto"/>
      </w:divBdr>
    </w:div>
    <w:div w:id="856968987">
      <w:bodyDiv w:val="1"/>
      <w:marLeft w:val="0"/>
      <w:marRight w:val="0"/>
      <w:marTop w:val="0"/>
      <w:marBottom w:val="0"/>
      <w:divBdr>
        <w:top w:val="none" w:sz="0" w:space="0" w:color="auto"/>
        <w:left w:val="none" w:sz="0" w:space="0" w:color="auto"/>
        <w:bottom w:val="none" w:sz="0" w:space="0" w:color="auto"/>
        <w:right w:val="none" w:sz="0" w:space="0" w:color="auto"/>
      </w:divBdr>
    </w:div>
    <w:div w:id="857042283">
      <w:bodyDiv w:val="1"/>
      <w:marLeft w:val="0"/>
      <w:marRight w:val="0"/>
      <w:marTop w:val="0"/>
      <w:marBottom w:val="0"/>
      <w:divBdr>
        <w:top w:val="none" w:sz="0" w:space="0" w:color="auto"/>
        <w:left w:val="none" w:sz="0" w:space="0" w:color="auto"/>
        <w:bottom w:val="none" w:sz="0" w:space="0" w:color="auto"/>
        <w:right w:val="none" w:sz="0" w:space="0" w:color="auto"/>
      </w:divBdr>
    </w:div>
    <w:div w:id="857044458">
      <w:bodyDiv w:val="1"/>
      <w:marLeft w:val="0"/>
      <w:marRight w:val="0"/>
      <w:marTop w:val="0"/>
      <w:marBottom w:val="0"/>
      <w:divBdr>
        <w:top w:val="none" w:sz="0" w:space="0" w:color="auto"/>
        <w:left w:val="none" w:sz="0" w:space="0" w:color="auto"/>
        <w:bottom w:val="none" w:sz="0" w:space="0" w:color="auto"/>
        <w:right w:val="none" w:sz="0" w:space="0" w:color="auto"/>
      </w:divBdr>
    </w:div>
    <w:div w:id="857424464">
      <w:bodyDiv w:val="1"/>
      <w:marLeft w:val="0"/>
      <w:marRight w:val="0"/>
      <w:marTop w:val="0"/>
      <w:marBottom w:val="0"/>
      <w:divBdr>
        <w:top w:val="none" w:sz="0" w:space="0" w:color="auto"/>
        <w:left w:val="none" w:sz="0" w:space="0" w:color="auto"/>
        <w:bottom w:val="none" w:sz="0" w:space="0" w:color="auto"/>
        <w:right w:val="none" w:sz="0" w:space="0" w:color="auto"/>
      </w:divBdr>
    </w:div>
    <w:div w:id="857934675">
      <w:bodyDiv w:val="1"/>
      <w:marLeft w:val="0"/>
      <w:marRight w:val="0"/>
      <w:marTop w:val="0"/>
      <w:marBottom w:val="0"/>
      <w:divBdr>
        <w:top w:val="none" w:sz="0" w:space="0" w:color="auto"/>
        <w:left w:val="none" w:sz="0" w:space="0" w:color="auto"/>
        <w:bottom w:val="none" w:sz="0" w:space="0" w:color="auto"/>
        <w:right w:val="none" w:sz="0" w:space="0" w:color="auto"/>
      </w:divBdr>
    </w:div>
    <w:div w:id="858809761">
      <w:bodyDiv w:val="1"/>
      <w:marLeft w:val="0"/>
      <w:marRight w:val="0"/>
      <w:marTop w:val="0"/>
      <w:marBottom w:val="0"/>
      <w:divBdr>
        <w:top w:val="none" w:sz="0" w:space="0" w:color="auto"/>
        <w:left w:val="none" w:sz="0" w:space="0" w:color="auto"/>
        <w:bottom w:val="none" w:sz="0" w:space="0" w:color="auto"/>
        <w:right w:val="none" w:sz="0" w:space="0" w:color="auto"/>
      </w:divBdr>
    </w:div>
    <w:div w:id="859244651">
      <w:bodyDiv w:val="1"/>
      <w:marLeft w:val="0"/>
      <w:marRight w:val="0"/>
      <w:marTop w:val="0"/>
      <w:marBottom w:val="0"/>
      <w:divBdr>
        <w:top w:val="none" w:sz="0" w:space="0" w:color="auto"/>
        <w:left w:val="none" w:sz="0" w:space="0" w:color="auto"/>
        <w:bottom w:val="none" w:sz="0" w:space="0" w:color="auto"/>
        <w:right w:val="none" w:sz="0" w:space="0" w:color="auto"/>
      </w:divBdr>
    </w:div>
    <w:div w:id="859391200">
      <w:bodyDiv w:val="1"/>
      <w:marLeft w:val="0"/>
      <w:marRight w:val="0"/>
      <w:marTop w:val="0"/>
      <w:marBottom w:val="0"/>
      <w:divBdr>
        <w:top w:val="none" w:sz="0" w:space="0" w:color="auto"/>
        <w:left w:val="none" w:sz="0" w:space="0" w:color="auto"/>
        <w:bottom w:val="none" w:sz="0" w:space="0" w:color="auto"/>
        <w:right w:val="none" w:sz="0" w:space="0" w:color="auto"/>
      </w:divBdr>
    </w:div>
    <w:div w:id="860321019">
      <w:bodyDiv w:val="1"/>
      <w:marLeft w:val="0"/>
      <w:marRight w:val="0"/>
      <w:marTop w:val="0"/>
      <w:marBottom w:val="0"/>
      <w:divBdr>
        <w:top w:val="none" w:sz="0" w:space="0" w:color="auto"/>
        <w:left w:val="none" w:sz="0" w:space="0" w:color="auto"/>
        <w:bottom w:val="none" w:sz="0" w:space="0" w:color="auto"/>
        <w:right w:val="none" w:sz="0" w:space="0" w:color="auto"/>
      </w:divBdr>
    </w:div>
    <w:div w:id="861281263">
      <w:bodyDiv w:val="1"/>
      <w:marLeft w:val="0"/>
      <w:marRight w:val="0"/>
      <w:marTop w:val="0"/>
      <w:marBottom w:val="0"/>
      <w:divBdr>
        <w:top w:val="none" w:sz="0" w:space="0" w:color="auto"/>
        <w:left w:val="none" w:sz="0" w:space="0" w:color="auto"/>
        <w:bottom w:val="none" w:sz="0" w:space="0" w:color="auto"/>
        <w:right w:val="none" w:sz="0" w:space="0" w:color="auto"/>
      </w:divBdr>
    </w:div>
    <w:div w:id="861430663">
      <w:bodyDiv w:val="1"/>
      <w:marLeft w:val="0"/>
      <w:marRight w:val="0"/>
      <w:marTop w:val="0"/>
      <w:marBottom w:val="0"/>
      <w:divBdr>
        <w:top w:val="none" w:sz="0" w:space="0" w:color="auto"/>
        <w:left w:val="none" w:sz="0" w:space="0" w:color="auto"/>
        <w:bottom w:val="none" w:sz="0" w:space="0" w:color="auto"/>
        <w:right w:val="none" w:sz="0" w:space="0" w:color="auto"/>
      </w:divBdr>
    </w:div>
    <w:div w:id="861668682">
      <w:bodyDiv w:val="1"/>
      <w:marLeft w:val="0"/>
      <w:marRight w:val="0"/>
      <w:marTop w:val="0"/>
      <w:marBottom w:val="0"/>
      <w:divBdr>
        <w:top w:val="none" w:sz="0" w:space="0" w:color="auto"/>
        <w:left w:val="none" w:sz="0" w:space="0" w:color="auto"/>
        <w:bottom w:val="none" w:sz="0" w:space="0" w:color="auto"/>
        <w:right w:val="none" w:sz="0" w:space="0" w:color="auto"/>
      </w:divBdr>
    </w:div>
    <w:div w:id="862665852">
      <w:bodyDiv w:val="1"/>
      <w:marLeft w:val="0"/>
      <w:marRight w:val="0"/>
      <w:marTop w:val="0"/>
      <w:marBottom w:val="0"/>
      <w:divBdr>
        <w:top w:val="none" w:sz="0" w:space="0" w:color="auto"/>
        <w:left w:val="none" w:sz="0" w:space="0" w:color="auto"/>
        <w:bottom w:val="none" w:sz="0" w:space="0" w:color="auto"/>
        <w:right w:val="none" w:sz="0" w:space="0" w:color="auto"/>
      </w:divBdr>
    </w:div>
    <w:div w:id="863635855">
      <w:bodyDiv w:val="1"/>
      <w:marLeft w:val="0"/>
      <w:marRight w:val="0"/>
      <w:marTop w:val="0"/>
      <w:marBottom w:val="0"/>
      <w:divBdr>
        <w:top w:val="none" w:sz="0" w:space="0" w:color="auto"/>
        <w:left w:val="none" w:sz="0" w:space="0" w:color="auto"/>
        <w:bottom w:val="none" w:sz="0" w:space="0" w:color="auto"/>
        <w:right w:val="none" w:sz="0" w:space="0" w:color="auto"/>
      </w:divBdr>
    </w:div>
    <w:div w:id="863640380">
      <w:bodyDiv w:val="1"/>
      <w:marLeft w:val="0"/>
      <w:marRight w:val="0"/>
      <w:marTop w:val="0"/>
      <w:marBottom w:val="0"/>
      <w:divBdr>
        <w:top w:val="none" w:sz="0" w:space="0" w:color="auto"/>
        <w:left w:val="none" w:sz="0" w:space="0" w:color="auto"/>
        <w:bottom w:val="none" w:sz="0" w:space="0" w:color="auto"/>
        <w:right w:val="none" w:sz="0" w:space="0" w:color="auto"/>
      </w:divBdr>
    </w:div>
    <w:div w:id="863716284">
      <w:bodyDiv w:val="1"/>
      <w:marLeft w:val="0"/>
      <w:marRight w:val="0"/>
      <w:marTop w:val="0"/>
      <w:marBottom w:val="0"/>
      <w:divBdr>
        <w:top w:val="none" w:sz="0" w:space="0" w:color="auto"/>
        <w:left w:val="none" w:sz="0" w:space="0" w:color="auto"/>
        <w:bottom w:val="none" w:sz="0" w:space="0" w:color="auto"/>
        <w:right w:val="none" w:sz="0" w:space="0" w:color="auto"/>
      </w:divBdr>
    </w:div>
    <w:div w:id="863984436">
      <w:bodyDiv w:val="1"/>
      <w:marLeft w:val="0"/>
      <w:marRight w:val="0"/>
      <w:marTop w:val="0"/>
      <w:marBottom w:val="0"/>
      <w:divBdr>
        <w:top w:val="none" w:sz="0" w:space="0" w:color="auto"/>
        <w:left w:val="none" w:sz="0" w:space="0" w:color="auto"/>
        <w:bottom w:val="none" w:sz="0" w:space="0" w:color="auto"/>
        <w:right w:val="none" w:sz="0" w:space="0" w:color="auto"/>
      </w:divBdr>
    </w:div>
    <w:div w:id="864052486">
      <w:bodyDiv w:val="1"/>
      <w:marLeft w:val="0"/>
      <w:marRight w:val="0"/>
      <w:marTop w:val="0"/>
      <w:marBottom w:val="0"/>
      <w:divBdr>
        <w:top w:val="none" w:sz="0" w:space="0" w:color="auto"/>
        <w:left w:val="none" w:sz="0" w:space="0" w:color="auto"/>
        <w:bottom w:val="none" w:sz="0" w:space="0" w:color="auto"/>
        <w:right w:val="none" w:sz="0" w:space="0" w:color="auto"/>
      </w:divBdr>
    </w:div>
    <w:div w:id="864902702">
      <w:bodyDiv w:val="1"/>
      <w:marLeft w:val="0"/>
      <w:marRight w:val="0"/>
      <w:marTop w:val="0"/>
      <w:marBottom w:val="0"/>
      <w:divBdr>
        <w:top w:val="none" w:sz="0" w:space="0" w:color="auto"/>
        <w:left w:val="none" w:sz="0" w:space="0" w:color="auto"/>
        <w:bottom w:val="none" w:sz="0" w:space="0" w:color="auto"/>
        <w:right w:val="none" w:sz="0" w:space="0" w:color="auto"/>
      </w:divBdr>
    </w:div>
    <w:div w:id="865563728">
      <w:bodyDiv w:val="1"/>
      <w:marLeft w:val="0"/>
      <w:marRight w:val="0"/>
      <w:marTop w:val="0"/>
      <w:marBottom w:val="0"/>
      <w:divBdr>
        <w:top w:val="none" w:sz="0" w:space="0" w:color="auto"/>
        <w:left w:val="none" w:sz="0" w:space="0" w:color="auto"/>
        <w:bottom w:val="none" w:sz="0" w:space="0" w:color="auto"/>
        <w:right w:val="none" w:sz="0" w:space="0" w:color="auto"/>
      </w:divBdr>
    </w:div>
    <w:div w:id="865600115">
      <w:bodyDiv w:val="1"/>
      <w:marLeft w:val="0"/>
      <w:marRight w:val="0"/>
      <w:marTop w:val="0"/>
      <w:marBottom w:val="0"/>
      <w:divBdr>
        <w:top w:val="none" w:sz="0" w:space="0" w:color="auto"/>
        <w:left w:val="none" w:sz="0" w:space="0" w:color="auto"/>
        <w:bottom w:val="none" w:sz="0" w:space="0" w:color="auto"/>
        <w:right w:val="none" w:sz="0" w:space="0" w:color="auto"/>
      </w:divBdr>
    </w:div>
    <w:div w:id="866142513">
      <w:bodyDiv w:val="1"/>
      <w:marLeft w:val="0"/>
      <w:marRight w:val="0"/>
      <w:marTop w:val="0"/>
      <w:marBottom w:val="0"/>
      <w:divBdr>
        <w:top w:val="none" w:sz="0" w:space="0" w:color="auto"/>
        <w:left w:val="none" w:sz="0" w:space="0" w:color="auto"/>
        <w:bottom w:val="none" w:sz="0" w:space="0" w:color="auto"/>
        <w:right w:val="none" w:sz="0" w:space="0" w:color="auto"/>
      </w:divBdr>
    </w:div>
    <w:div w:id="866215120">
      <w:bodyDiv w:val="1"/>
      <w:marLeft w:val="0"/>
      <w:marRight w:val="0"/>
      <w:marTop w:val="0"/>
      <w:marBottom w:val="0"/>
      <w:divBdr>
        <w:top w:val="none" w:sz="0" w:space="0" w:color="auto"/>
        <w:left w:val="none" w:sz="0" w:space="0" w:color="auto"/>
        <w:bottom w:val="none" w:sz="0" w:space="0" w:color="auto"/>
        <w:right w:val="none" w:sz="0" w:space="0" w:color="auto"/>
      </w:divBdr>
    </w:div>
    <w:div w:id="867259774">
      <w:bodyDiv w:val="1"/>
      <w:marLeft w:val="0"/>
      <w:marRight w:val="0"/>
      <w:marTop w:val="0"/>
      <w:marBottom w:val="0"/>
      <w:divBdr>
        <w:top w:val="none" w:sz="0" w:space="0" w:color="auto"/>
        <w:left w:val="none" w:sz="0" w:space="0" w:color="auto"/>
        <w:bottom w:val="none" w:sz="0" w:space="0" w:color="auto"/>
        <w:right w:val="none" w:sz="0" w:space="0" w:color="auto"/>
      </w:divBdr>
    </w:div>
    <w:div w:id="867261409">
      <w:bodyDiv w:val="1"/>
      <w:marLeft w:val="0"/>
      <w:marRight w:val="0"/>
      <w:marTop w:val="0"/>
      <w:marBottom w:val="0"/>
      <w:divBdr>
        <w:top w:val="none" w:sz="0" w:space="0" w:color="auto"/>
        <w:left w:val="none" w:sz="0" w:space="0" w:color="auto"/>
        <w:bottom w:val="none" w:sz="0" w:space="0" w:color="auto"/>
        <w:right w:val="none" w:sz="0" w:space="0" w:color="auto"/>
      </w:divBdr>
    </w:div>
    <w:div w:id="867521092">
      <w:bodyDiv w:val="1"/>
      <w:marLeft w:val="0"/>
      <w:marRight w:val="0"/>
      <w:marTop w:val="0"/>
      <w:marBottom w:val="0"/>
      <w:divBdr>
        <w:top w:val="none" w:sz="0" w:space="0" w:color="auto"/>
        <w:left w:val="none" w:sz="0" w:space="0" w:color="auto"/>
        <w:bottom w:val="none" w:sz="0" w:space="0" w:color="auto"/>
        <w:right w:val="none" w:sz="0" w:space="0" w:color="auto"/>
      </w:divBdr>
    </w:div>
    <w:div w:id="867988992">
      <w:bodyDiv w:val="1"/>
      <w:marLeft w:val="0"/>
      <w:marRight w:val="0"/>
      <w:marTop w:val="0"/>
      <w:marBottom w:val="0"/>
      <w:divBdr>
        <w:top w:val="none" w:sz="0" w:space="0" w:color="auto"/>
        <w:left w:val="none" w:sz="0" w:space="0" w:color="auto"/>
        <w:bottom w:val="none" w:sz="0" w:space="0" w:color="auto"/>
        <w:right w:val="none" w:sz="0" w:space="0" w:color="auto"/>
      </w:divBdr>
    </w:div>
    <w:div w:id="868029933">
      <w:bodyDiv w:val="1"/>
      <w:marLeft w:val="0"/>
      <w:marRight w:val="0"/>
      <w:marTop w:val="0"/>
      <w:marBottom w:val="0"/>
      <w:divBdr>
        <w:top w:val="none" w:sz="0" w:space="0" w:color="auto"/>
        <w:left w:val="none" w:sz="0" w:space="0" w:color="auto"/>
        <w:bottom w:val="none" w:sz="0" w:space="0" w:color="auto"/>
        <w:right w:val="none" w:sz="0" w:space="0" w:color="auto"/>
      </w:divBdr>
    </w:div>
    <w:div w:id="868030897">
      <w:bodyDiv w:val="1"/>
      <w:marLeft w:val="0"/>
      <w:marRight w:val="0"/>
      <w:marTop w:val="0"/>
      <w:marBottom w:val="0"/>
      <w:divBdr>
        <w:top w:val="none" w:sz="0" w:space="0" w:color="auto"/>
        <w:left w:val="none" w:sz="0" w:space="0" w:color="auto"/>
        <w:bottom w:val="none" w:sz="0" w:space="0" w:color="auto"/>
        <w:right w:val="none" w:sz="0" w:space="0" w:color="auto"/>
      </w:divBdr>
    </w:div>
    <w:div w:id="868102370">
      <w:bodyDiv w:val="1"/>
      <w:marLeft w:val="0"/>
      <w:marRight w:val="0"/>
      <w:marTop w:val="0"/>
      <w:marBottom w:val="0"/>
      <w:divBdr>
        <w:top w:val="none" w:sz="0" w:space="0" w:color="auto"/>
        <w:left w:val="none" w:sz="0" w:space="0" w:color="auto"/>
        <w:bottom w:val="none" w:sz="0" w:space="0" w:color="auto"/>
        <w:right w:val="none" w:sz="0" w:space="0" w:color="auto"/>
      </w:divBdr>
    </w:div>
    <w:div w:id="868180409">
      <w:bodyDiv w:val="1"/>
      <w:marLeft w:val="0"/>
      <w:marRight w:val="0"/>
      <w:marTop w:val="0"/>
      <w:marBottom w:val="0"/>
      <w:divBdr>
        <w:top w:val="none" w:sz="0" w:space="0" w:color="auto"/>
        <w:left w:val="none" w:sz="0" w:space="0" w:color="auto"/>
        <w:bottom w:val="none" w:sz="0" w:space="0" w:color="auto"/>
        <w:right w:val="none" w:sz="0" w:space="0" w:color="auto"/>
      </w:divBdr>
    </w:div>
    <w:div w:id="868490878">
      <w:bodyDiv w:val="1"/>
      <w:marLeft w:val="0"/>
      <w:marRight w:val="0"/>
      <w:marTop w:val="0"/>
      <w:marBottom w:val="0"/>
      <w:divBdr>
        <w:top w:val="none" w:sz="0" w:space="0" w:color="auto"/>
        <w:left w:val="none" w:sz="0" w:space="0" w:color="auto"/>
        <w:bottom w:val="none" w:sz="0" w:space="0" w:color="auto"/>
        <w:right w:val="none" w:sz="0" w:space="0" w:color="auto"/>
      </w:divBdr>
    </w:div>
    <w:div w:id="868833429">
      <w:bodyDiv w:val="1"/>
      <w:marLeft w:val="0"/>
      <w:marRight w:val="0"/>
      <w:marTop w:val="0"/>
      <w:marBottom w:val="0"/>
      <w:divBdr>
        <w:top w:val="none" w:sz="0" w:space="0" w:color="auto"/>
        <w:left w:val="none" w:sz="0" w:space="0" w:color="auto"/>
        <w:bottom w:val="none" w:sz="0" w:space="0" w:color="auto"/>
        <w:right w:val="none" w:sz="0" w:space="0" w:color="auto"/>
      </w:divBdr>
    </w:div>
    <w:div w:id="871118243">
      <w:bodyDiv w:val="1"/>
      <w:marLeft w:val="0"/>
      <w:marRight w:val="0"/>
      <w:marTop w:val="0"/>
      <w:marBottom w:val="0"/>
      <w:divBdr>
        <w:top w:val="none" w:sz="0" w:space="0" w:color="auto"/>
        <w:left w:val="none" w:sz="0" w:space="0" w:color="auto"/>
        <w:bottom w:val="none" w:sz="0" w:space="0" w:color="auto"/>
        <w:right w:val="none" w:sz="0" w:space="0" w:color="auto"/>
      </w:divBdr>
    </w:div>
    <w:div w:id="871648722">
      <w:bodyDiv w:val="1"/>
      <w:marLeft w:val="0"/>
      <w:marRight w:val="0"/>
      <w:marTop w:val="0"/>
      <w:marBottom w:val="0"/>
      <w:divBdr>
        <w:top w:val="none" w:sz="0" w:space="0" w:color="auto"/>
        <w:left w:val="none" w:sz="0" w:space="0" w:color="auto"/>
        <w:bottom w:val="none" w:sz="0" w:space="0" w:color="auto"/>
        <w:right w:val="none" w:sz="0" w:space="0" w:color="auto"/>
      </w:divBdr>
    </w:div>
    <w:div w:id="872766291">
      <w:bodyDiv w:val="1"/>
      <w:marLeft w:val="0"/>
      <w:marRight w:val="0"/>
      <w:marTop w:val="0"/>
      <w:marBottom w:val="0"/>
      <w:divBdr>
        <w:top w:val="none" w:sz="0" w:space="0" w:color="auto"/>
        <w:left w:val="none" w:sz="0" w:space="0" w:color="auto"/>
        <w:bottom w:val="none" w:sz="0" w:space="0" w:color="auto"/>
        <w:right w:val="none" w:sz="0" w:space="0" w:color="auto"/>
      </w:divBdr>
    </w:div>
    <w:div w:id="873225675">
      <w:bodyDiv w:val="1"/>
      <w:marLeft w:val="0"/>
      <w:marRight w:val="0"/>
      <w:marTop w:val="0"/>
      <w:marBottom w:val="0"/>
      <w:divBdr>
        <w:top w:val="none" w:sz="0" w:space="0" w:color="auto"/>
        <w:left w:val="none" w:sz="0" w:space="0" w:color="auto"/>
        <w:bottom w:val="none" w:sz="0" w:space="0" w:color="auto"/>
        <w:right w:val="none" w:sz="0" w:space="0" w:color="auto"/>
      </w:divBdr>
    </w:div>
    <w:div w:id="873807784">
      <w:bodyDiv w:val="1"/>
      <w:marLeft w:val="0"/>
      <w:marRight w:val="0"/>
      <w:marTop w:val="0"/>
      <w:marBottom w:val="0"/>
      <w:divBdr>
        <w:top w:val="none" w:sz="0" w:space="0" w:color="auto"/>
        <w:left w:val="none" w:sz="0" w:space="0" w:color="auto"/>
        <w:bottom w:val="none" w:sz="0" w:space="0" w:color="auto"/>
        <w:right w:val="none" w:sz="0" w:space="0" w:color="auto"/>
      </w:divBdr>
    </w:div>
    <w:div w:id="873887973">
      <w:bodyDiv w:val="1"/>
      <w:marLeft w:val="0"/>
      <w:marRight w:val="0"/>
      <w:marTop w:val="0"/>
      <w:marBottom w:val="0"/>
      <w:divBdr>
        <w:top w:val="none" w:sz="0" w:space="0" w:color="auto"/>
        <w:left w:val="none" w:sz="0" w:space="0" w:color="auto"/>
        <w:bottom w:val="none" w:sz="0" w:space="0" w:color="auto"/>
        <w:right w:val="none" w:sz="0" w:space="0" w:color="auto"/>
      </w:divBdr>
    </w:div>
    <w:div w:id="874268014">
      <w:bodyDiv w:val="1"/>
      <w:marLeft w:val="0"/>
      <w:marRight w:val="0"/>
      <w:marTop w:val="0"/>
      <w:marBottom w:val="0"/>
      <w:divBdr>
        <w:top w:val="none" w:sz="0" w:space="0" w:color="auto"/>
        <w:left w:val="none" w:sz="0" w:space="0" w:color="auto"/>
        <w:bottom w:val="none" w:sz="0" w:space="0" w:color="auto"/>
        <w:right w:val="none" w:sz="0" w:space="0" w:color="auto"/>
      </w:divBdr>
    </w:div>
    <w:div w:id="875311681">
      <w:bodyDiv w:val="1"/>
      <w:marLeft w:val="0"/>
      <w:marRight w:val="0"/>
      <w:marTop w:val="0"/>
      <w:marBottom w:val="0"/>
      <w:divBdr>
        <w:top w:val="none" w:sz="0" w:space="0" w:color="auto"/>
        <w:left w:val="none" w:sz="0" w:space="0" w:color="auto"/>
        <w:bottom w:val="none" w:sz="0" w:space="0" w:color="auto"/>
        <w:right w:val="none" w:sz="0" w:space="0" w:color="auto"/>
      </w:divBdr>
    </w:div>
    <w:div w:id="875461237">
      <w:bodyDiv w:val="1"/>
      <w:marLeft w:val="0"/>
      <w:marRight w:val="0"/>
      <w:marTop w:val="0"/>
      <w:marBottom w:val="0"/>
      <w:divBdr>
        <w:top w:val="none" w:sz="0" w:space="0" w:color="auto"/>
        <w:left w:val="none" w:sz="0" w:space="0" w:color="auto"/>
        <w:bottom w:val="none" w:sz="0" w:space="0" w:color="auto"/>
        <w:right w:val="none" w:sz="0" w:space="0" w:color="auto"/>
      </w:divBdr>
    </w:div>
    <w:div w:id="875579927">
      <w:bodyDiv w:val="1"/>
      <w:marLeft w:val="0"/>
      <w:marRight w:val="0"/>
      <w:marTop w:val="0"/>
      <w:marBottom w:val="0"/>
      <w:divBdr>
        <w:top w:val="none" w:sz="0" w:space="0" w:color="auto"/>
        <w:left w:val="none" w:sz="0" w:space="0" w:color="auto"/>
        <w:bottom w:val="none" w:sz="0" w:space="0" w:color="auto"/>
        <w:right w:val="none" w:sz="0" w:space="0" w:color="auto"/>
      </w:divBdr>
    </w:div>
    <w:div w:id="875627536">
      <w:bodyDiv w:val="1"/>
      <w:marLeft w:val="0"/>
      <w:marRight w:val="0"/>
      <w:marTop w:val="0"/>
      <w:marBottom w:val="0"/>
      <w:divBdr>
        <w:top w:val="none" w:sz="0" w:space="0" w:color="auto"/>
        <w:left w:val="none" w:sz="0" w:space="0" w:color="auto"/>
        <w:bottom w:val="none" w:sz="0" w:space="0" w:color="auto"/>
        <w:right w:val="none" w:sz="0" w:space="0" w:color="auto"/>
      </w:divBdr>
    </w:div>
    <w:div w:id="876433442">
      <w:bodyDiv w:val="1"/>
      <w:marLeft w:val="0"/>
      <w:marRight w:val="0"/>
      <w:marTop w:val="0"/>
      <w:marBottom w:val="0"/>
      <w:divBdr>
        <w:top w:val="none" w:sz="0" w:space="0" w:color="auto"/>
        <w:left w:val="none" w:sz="0" w:space="0" w:color="auto"/>
        <w:bottom w:val="none" w:sz="0" w:space="0" w:color="auto"/>
        <w:right w:val="none" w:sz="0" w:space="0" w:color="auto"/>
      </w:divBdr>
    </w:div>
    <w:div w:id="876939519">
      <w:bodyDiv w:val="1"/>
      <w:marLeft w:val="0"/>
      <w:marRight w:val="0"/>
      <w:marTop w:val="0"/>
      <w:marBottom w:val="0"/>
      <w:divBdr>
        <w:top w:val="none" w:sz="0" w:space="0" w:color="auto"/>
        <w:left w:val="none" w:sz="0" w:space="0" w:color="auto"/>
        <w:bottom w:val="none" w:sz="0" w:space="0" w:color="auto"/>
        <w:right w:val="none" w:sz="0" w:space="0" w:color="auto"/>
      </w:divBdr>
    </w:div>
    <w:div w:id="877007611">
      <w:bodyDiv w:val="1"/>
      <w:marLeft w:val="0"/>
      <w:marRight w:val="0"/>
      <w:marTop w:val="0"/>
      <w:marBottom w:val="0"/>
      <w:divBdr>
        <w:top w:val="none" w:sz="0" w:space="0" w:color="auto"/>
        <w:left w:val="none" w:sz="0" w:space="0" w:color="auto"/>
        <w:bottom w:val="none" w:sz="0" w:space="0" w:color="auto"/>
        <w:right w:val="none" w:sz="0" w:space="0" w:color="auto"/>
      </w:divBdr>
    </w:div>
    <w:div w:id="877546976">
      <w:bodyDiv w:val="1"/>
      <w:marLeft w:val="0"/>
      <w:marRight w:val="0"/>
      <w:marTop w:val="0"/>
      <w:marBottom w:val="0"/>
      <w:divBdr>
        <w:top w:val="none" w:sz="0" w:space="0" w:color="auto"/>
        <w:left w:val="none" w:sz="0" w:space="0" w:color="auto"/>
        <w:bottom w:val="none" w:sz="0" w:space="0" w:color="auto"/>
        <w:right w:val="none" w:sz="0" w:space="0" w:color="auto"/>
      </w:divBdr>
    </w:div>
    <w:div w:id="877620689">
      <w:bodyDiv w:val="1"/>
      <w:marLeft w:val="0"/>
      <w:marRight w:val="0"/>
      <w:marTop w:val="0"/>
      <w:marBottom w:val="0"/>
      <w:divBdr>
        <w:top w:val="none" w:sz="0" w:space="0" w:color="auto"/>
        <w:left w:val="none" w:sz="0" w:space="0" w:color="auto"/>
        <w:bottom w:val="none" w:sz="0" w:space="0" w:color="auto"/>
        <w:right w:val="none" w:sz="0" w:space="0" w:color="auto"/>
      </w:divBdr>
    </w:div>
    <w:div w:id="878206154">
      <w:bodyDiv w:val="1"/>
      <w:marLeft w:val="0"/>
      <w:marRight w:val="0"/>
      <w:marTop w:val="0"/>
      <w:marBottom w:val="0"/>
      <w:divBdr>
        <w:top w:val="none" w:sz="0" w:space="0" w:color="auto"/>
        <w:left w:val="none" w:sz="0" w:space="0" w:color="auto"/>
        <w:bottom w:val="none" w:sz="0" w:space="0" w:color="auto"/>
        <w:right w:val="none" w:sz="0" w:space="0" w:color="auto"/>
      </w:divBdr>
    </w:div>
    <w:div w:id="878512892">
      <w:bodyDiv w:val="1"/>
      <w:marLeft w:val="0"/>
      <w:marRight w:val="0"/>
      <w:marTop w:val="0"/>
      <w:marBottom w:val="0"/>
      <w:divBdr>
        <w:top w:val="none" w:sz="0" w:space="0" w:color="auto"/>
        <w:left w:val="none" w:sz="0" w:space="0" w:color="auto"/>
        <w:bottom w:val="none" w:sz="0" w:space="0" w:color="auto"/>
        <w:right w:val="none" w:sz="0" w:space="0" w:color="auto"/>
      </w:divBdr>
    </w:div>
    <w:div w:id="879244068">
      <w:bodyDiv w:val="1"/>
      <w:marLeft w:val="0"/>
      <w:marRight w:val="0"/>
      <w:marTop w:val="0"/>
      <w:marBottom w:val="0"/>
      <w:divBdr>
        <w:top w:val="none" w:sz="0" w:space="0" w:color="auto"/>
        <w:left w:val="none" w:sz="0" w:space="0" w:color="auto"/>
        <w:bottom w:val="none" w:sz="0" w:space="0" w:color="auto"/>
        <w:right w:val="none" w:sz="0" w:space="0" w:color="auto"/>
      </w:divBdr>
    </w:div>
    <w:div w:id="879631407">
      <w:bodyDiv w:val="1"/>
      <w:marLeft w:val="0"/>
      <w:marRight w:val="0"/>
      <w:marTop w:val="0"/>
      <w:marBottom w:val="0"/>
      <w:divBdr>
        <w:top w:val="none" w:sz="0" w:space="0" w:color="auto"/>
        <w:left w:val="none" w:sz="0" w:space="0" w:color="auto"/>
        <w:bottom w:val="none" w:sz="0" w:space="0" w:color="auto"/>
        <w:right w:val="none" w:sz="0" w:space="0" w:color="auto"/>
      </w:divBdr>
    </w:div>
    <w:div w:id="879778939">
      <w:bodyDiv w:val="1"/>
      <w:marLeft w:val="0"/>
      <w:marRight w:val="0"/>
      <w:marTop w:val="0"/>
      <w:marBottom w:val="0"/>
      <w:divBdr>
        <w:top w:val="none" w:sz="0" w:space="0" w:color="auto"/>
        <w:left w:val="none" w:sz="0" w:space="0" w:color="auto"/>
        <w:bottom w:val="none" w:sz="0" w:space="0" w:color="auto"/>
        <w:right w:val="none" w:sz="0" w:space="0" w:color="auto"/>
      </w:divBdr>
    </w:div>
    <w:div w:id="879785170">
      <w:bodyDiv w:val="1"/>
      <w:marLeft w:val="0"/>
      <w:marRight w:val="0"/>
      <w:marTop w:val="0"/>
      <w:marBottom w:val="0"/>
      <w:divBdr>
        <w:top w:val="none" w:sz="0" w:space="0" w:color="auto"/>
        <w:left w:val="none" w:sz="0" w:space="0" w:color="auto"/>
        <w:bottom w:val="none" w:sz="0" w:space="0" w:color="auto"/>
        <w:right w:val="none" w:sz="0" w:space="0" w:color="auto"/>
      </w:divBdr>
    </w:div>
    <w:div w:id="881016153">
      <w:bodyDiv w:val="1"/>
      <w:marLeft w:val="0"/>
      <w:marRight w:val="0"/>
      <w:marTop w:val="0"/>
      <w:marBottom w:val="0"/>
      <w:divBdr>
        <w:top w:val="none" w:sz="0" w:space="0" w:color="auto"/>
        <w:left w:val="none" w:sz="0" w:space="0" w:color="auto"/>
        <w:bottom w:val="none" w:sz="0" w:space="0" w:color="auto"/>
        <w:right w:val="none" w:sz="0" w:space="0" w:color="auto"/>
      </w:divBdr>
    </w:div>
    <w:div w:id="881555023">
      <w:bodyDiv w:val="1"/>
      <w:marLeft w:val="0"/>
      <w:marRight w:val="0"/>
      <w:marTop w:val="0"/>
      <w:marBottom w:val="0"/>
      <w:divBdr>
        <w:top w:val="none" w:sz="0" w:space="0" w:color="auto"/>
        <w:left w:val="none" w:sz="0" w:space="0" w:color="auto"/>
        <w:bottom w:val="none" w:sz="0" w:space="0" w:color="auto"/>
        <w:right w:val="none" w:sz="0" w:space="0" w:color="auto"/>
      </w:divBdr>
    </w:div>
    <w:div w:id="882013345">
      <w:bodyDiv w:val="1"/>
      <w:marLeft w:val="0"/>
      <w:marRight w:val="0"/>
      <w:marTop w:val="0"/>
      <w:marBottom w:val="0"/>
      <w:divBdr>
        <w:top w:val="none" w:sz="0" w:space="0" w:color="auto"/>
        <w:left w:val="none" w:sz="0" w:space="0" w:color="auto"/>
        <w:bottom w:val="none" w:sz="0" w:space="0" w:color="auto"/>
        <w:right w:val="none" w:sz="0" w:space="0" w:color="auto"/>
      </w:divBdr>
    </w:div>
    <w:div w:id="884408341">
      <w:bodyDiv w:val="1"/>
      <w:marLeft w:val="0"/>
      <w:marRight w:val="0"/>
      <w:marTop w:val="0"/>
      <w:marBottom w:val="0"/>
      <w:divBdr>
        <w:top w:val="none" w:sz="0" w:space="0" w:color="auto"/>
        <w:left w:val="none" w:sz="0" w:space="0" w:color="auto"/>
        <w:bottom w:val="none" w:sz="0" w:space="0" w:color="auto"/>
        <w:right w:val="none" w:sz="0" w:space="0" w:color="auto"/>
      </w:divBdr>
    </w:div>
    <w:div w:id="884605541">
      <w:bodyDiv w:val="1"/>
      <w:marLeft w:val="0"/>
      <w:marRight w:val="0"/>
      <w:marTop w:val="0"/>
      <w:marBottom w:val="0"/>
      <w:divBdr>
        <w:top w:val="none" w:sz="0" w:space="0" w:color="auto"/>
        <w:left w:val="none" w:sz="0" w:space="0" w:color="auto"/>
        <w:bottom w:val="none" w:sz="0" w:space="0" w:color="auto"/>
        <w:right w:val="none" w:sz="0" w:space="0" w:color="auto"/>
      </w:divBdr>
    </w:div>
    <w:div w:id="884756241">
      <w:bodyDiv w:val="1"/>
      <w:marLeft w:val="0"/>
      <w:marRight w:val="0"/>
      <w:marTop w:val="0"/>
      <w:marBottom w:val="0"/>
      <w:divBdr>
        <w:top w:val="none" w:sz="0" w:space="0" w:color="auto"/>
        <w:left w:val="none" w:sz="0" w:space="0" w:color="auto"/>
        <w:bottom w:val="none" w:sz="0" w:space="0" w:color="auto"/>
        <w:right w:val="none" w:sz="0" w:space="0" w:color="auto"/>
      </w:divBdr>
    </w:div>
    <w:div w:id="884874776">
      <w:bodyDiv w:val="1"/>
      <w:marLeft w:val="0"/>
      <w:marRight w:val="0"/>
      <w:marTop w:val="0"/>
      <w:marBottom w:val="0"/>
      <w:divBdr>
        <w:top w:val="none" w:sz="0" w:space="0" w:color="auto"/>
        <w:left w:val="none" w:sz="0" w:space="0" w:color="auto"/>
        <w:bottom w:val="none" w:sz="0" w:space="0" w:color="auto"/>
        <w:right w:val="none" w:sz="0" w:space="0" w:color="auto"/>
      </w:divBdr>
    </w:div>
    <w:div w:id="885413632">
      <w:bodyDiv w:val="1"/>
      <w:marLeft w:val="0"/>
      <w:marRight w:val="0"/>
      <w:marTop w:val="0"/>
      <w:marBottom w:val="0"/>
      <w:divBdr>
        <w:top w:val="none" w:sz="0" w:space="0" w:color="auto"/>
        <w:left w:val="none" w:sz="0" w:space="0" w:color="auto"/>
        <w:bottom w:val="none" w:sz="0" w:space="0" w:color="auto"/>
        <w:right w:val="none" w:sz="0" w:space="0" w:color="auto"/>
      </w:divBdr>
    </w:div>
    <w:div w:id="885874089">
      <w:bodyDiv w:val="1"/>
      <w:marLeft w:val="0"/>
      <w:marRight w:val="0"/>
      <w:marTop w:val="0"/>
      <w:marBottom w:val="0"/>
      <w:divBdr>
        <w:top w:val="none" w:sz="0" w:space="0" w:color="auto"/>
        <w:left w:val="none" w:sz="0" w:space="0" w:color="auto"/>
        <w:bottom w:val="none" w:sz="0" w:space="0" w:color="auto"/>
        <w:right w:val="none" w:sz="0" w:space="0" w:color="auto"/>
      </w:divBdr>
    </w:div>
    <w:div w:id="887381332">
      <w:bodyDiv w:val="1"/>
      <w:marLeft w:val="0"/>
      <w:marRight w:val="0"/>
      <w:marTop w:val="0"/>
      <w:marBottom w:val="0"/>
      <w:divBdr>
        <w:top w:val="none" w:sz="0" w:space="0" w:color="auto"/>
        <w:left w:val="none" w:sz="0" w:space="0" w:color="auto"/>
        <w:bottom w:val="none" w:sz="0" w:space="0" w:color="auto"/>
        <w:right w:val="none" w:sz="0" w:space="0" w:color="auto"/>
      </w:divBdr>
    </w:div>
    <w:div w:id="887912320">
      <w:bodyDiv w:val="1"/>
      <w:marLeft w:val="0"/>
      <w:marRight w:val="0"/>
      <w:marTop w:val="0"/>
      <w:marBottom w:val="0"/>
      <w:divBdr>
        <w:top w:val="none" w:sz="0" w:space="0" w:color="auto"/>
        <w:left w:val="none" w:sz="0" w:space="0" w:color="auto"/>
        <w:bottom w:val="none" w:sz="0" w:space="0" w:color="auto"/>
        <w:right w:val="none" w:sz="0" w:space="0" w:color="auto"/>
      </w:divBdr>
    </w:div>
    <w:div w:id="889682162">
      <w:bodyDiv w:val="1"/>
      <w:marLeft w:val="0"/>
      <w:marRight w:val="0"/>
      <w:marTop w:val="0"/>
      <w:marBottom w:val="0"/>
      <w:divBdr>
        <w:top w:val="none" w:sz="0" w:space="0" w:color="auto"/>
        <w:left w:val="none" w:sz="0" w:space="0" w:color="auto"/>
        <w:bottom w:val="none" w:sz="0" w:space="0" w:color="auto"/>
        <w:right w:val="none" w:sz="0" w:space="0" w:color="auto"/>
      </w:divBdr>
    </w:div>
    <w:div w:id="890460318">
      <w:bodyDiv w:val="1"/>
      <w:marLeft w:val="0"/>
      <w:marRight w:val="0"/>
      <w:marTop w:val="0"/>
      <w:marBottom w:val="0"/>
      <w:divBdr>
        <w:top w:val="none" w:sz="0" w:space="0" w:color="auto"/>
        <w:left w:val="none" w:sz="0" w:space="0" w:color="auto"/>
        <w:bottom w:val="none" w:sz="0" w:space="0" w:color="auto"/>
        <w:right w:val="none" w:sz="0" w:space="0" w:color="auto"/>
      </w:divBdr>
    </w:div>
    <w:div w:id="891618301">
      <w:bodyDiv w:val="1"/>
      <w:marLeft w:val="0"/>
      <w:marRight w:val="0"/>
      <w:marTop w:val="0"/>
      <w:marBottom w:val="0"/>
      <w:divBdr>
        <w:top w:val="none" w:sz="0" w:space="0" w:color="auto"/>
        <w:left w:val="none" w:sz="0" w:space="0" w:color="auto"/>
        <w:bottom w:val="none" w:sz="0" w:space="0" w:color="auto"/>
        <w:right w:val="none" w:sz="0" w:space="0" w:color="auto"/>
      </w:divBdr>
    </w:div>
    <w:div w:id="891816604">
      <w:bodyDiv w:val="1"/>
      <w:marLeft w:val="0"/>
      <w:marRight w:val="0"/>
      <w:marTop w:val="0"/>
      <w:marBottom w:val="0"/>
      <w:divBdr>
        <w:top w:val="none" w:sz="0" w:space="0" w:color="auto"/>
        <w:left w:val="none" w:sz="0" w:space="0" w:color="auto"/>
        <w:bottom w:val="none" w:sz="0" w:space="0" w:color="auto"/>
        <w:right w:val="none" w:sz="0" w:space="0" w:color="auto"/>
      </w:divBdr>
    </w:div>
    <w:div w:id="891841927">
      <w:bodyDiv w:val="1"/>
      <w:marLeft w:val="0"/>
      <w:marRight w:val="0"/>
      <w:marTop w:val="0"/>
      <w:marBottom w:val="0"/>
      <w:divBdr>
        <w:top w:val="none" w:sz="0" w:space="0" w:color="auto"/>
        <w:left w:val="none" w:sz="0" w:space="0" w:color="auto"/>
        <w:bottom w:val="none" w:sz="0" w:space="0" w:color="auto"/>
        <w:right w:val="none" w:sz="0" w:space="0" w:color="auto"/>
      </w:divBdr>
    </w:div>
    <w:div w:id="892035607">
      <w:bodyDiv w:val="1"/>
      <w:marLeft w:val="0"/>
      <w:marRight w:val="0"/>
      <w:marTop w:val="0"/>
      <w:marBottom w:val="0"/>
      <w:divBdr>
        <w:top w:val="none" w:sz="0" w:space="0" w:color="auto"/>
        <w:left w:val="none" w:sz="0" w:space="0" w:color="auto"/>
        <w:bottom w:val="none" w:sz="0" w:space="0" w:color="auto"/>
        <w:right w:val="none" w:sz="0" w:space="0" w:color="auto"/>
      </w:divBdr>
    </w:div>
    <w:div w:id="892353141">
      <w:bodyDiv w:val="1"/>
      <w:marLeft w:val="0"/>
      <w:marRight w:val="0"/>
      <w:marTop w:val="0"/>
      <w:marBottom w:val="0"/>
      <w:divBdr>
        <w:top w:val="none" w:sz="0" w:space="0" w:color="auto"/>
        <w:left w:val="none" w:sz="0" w:space="0" w:color="auto"/>
        <w:bottom w:val="none" w:sz="0" w:space="0" w:color="auto"/>
        <w:right w:val="none" w:sz="0" w:space="0" w:color="auto"/>
      </w:divBdr>
    </w:div>
    <w:div w:id="892887003">
      <w:bodyDiv w:val="1"/>
      <w:marLeft w:val="0"/>
      <w:marRight w:val="0"/>
      <w:marTop w:val="0"/>
      <w:marBottom w:val="0"/>
      <w:divBdr>
        <w:top w:val="none" w:sz="0" w:space="0" w:color="auto"/>
        <w:left w:val="none" w:sz="0" w:space="0" w:color="auto"/>
        <w:bottom w:val="none" w:sz="0" w:space="0" w:color="auto"/>
        <w:right w:val="none" w:sz="0" w:space="0" w:color="auto"/>
      </w:divBdr>
    </w:div>
    <w:div w:id="894046373">
      <w:bodyDiv w:val="1"/>
      <w:marLeft w:val="0"/>
      <w:marRight w:val="0"/>
      <w:marTop w:val="0"/>
      <w:marBottom w:val="0"/>
      <w:divBdr>
        <w:top w:val="none" w:sz="0" w:space="0" w:color="auto"/>
        <w:left w:val="none" w:sz="0" w:space="0" w:color="auto"/>
        <w:bottom w:val="none" w:sz="0" w:space="0" w:color="auto"/>
        <w:right w:val="none" w:sz="0" w:space="0" w:color="auto"/>
      </w:divBdr>
    </w:div>
    <w:div w:id="894316385">
      <w:bodyDiv w:val="1"/>
      <w:marLeft w:val="0"/>
      <w:marRight w:val="0"/>
      <w:marTop w:val="0"/>
      <w:marBottom w:val="0"/>
      <w:divBdr>
        <w:top w:val="none" w:sz="0" w:space="0" w:color="auto"/>
        <w:left w:val="none" w:sz="0" w:space="0" w:color="auto"/>
        <w:bottom w:val="none" w:sz="0" w:space="0" w:color="auto"/>
        <w:right w:val="none" w:sz="0" w:space="0" w:color="auto"/>
      </w:divBdr>
    </w:div>
    <w:div w:id="894466056">
      <w:bodyDiv w:val="1"/>
      <w:marLeft w:val="0"/>
      <w:marRight w:val="0"/>
      <w:marTop w:val="0"/>
      <w:marBottom w:val="0"/>
      <w:divBdr>
        <w:top w:val="none" w:sz="0" w:space="0" w:color="auto"/>
        <w:left w:val="none" w:sz="0" w:space="0" w:color="auto"/>
        <w:bottom w:val="none" w:sz="0" w:space="0" w:color="auto"/>
        <w:right w:val="none" w:sz="0" w:space="0" w:color="auto"/>
      </w:divBdr>
    </w:div>
    <w:div w:id="895120570">
      <w:bodyDiv w:val="1"/>
      <w:marLeft w:val="0"/>
      <w:marRight w:val="0"/>
      <w:marTop w:val="0"/>
      <w:marBottom w:val="0"/>
      <w:divBdr>
        <w:top w:val="none" w:sz="0" w:space="0" w:color="auto"/>
        <w:left w:val="none" w:sz="0" w:space="0" w:color="auto"/>
        <w:bottom w:val="none" w:sz="0" w:space="0" w:color="auto"/>
        <w:right w:val="none" w:sz="0" w:space="0" w:color="auto"/>
      </w:divBdr>
    </w:div>
    <w:div w:id="895243505">
      <w:bodyDiv w:val="1"/>
      <w:marLeft w:val="0"/>
      <w:marRight w:val="0"/>
      <w:marTop w:val="0"/>
      <w:marBottom w:val="0"/>
      <w:divBdr>
        <w:top w:val="none" w:sz="0" w:space="0" w:color="auto"/>
        <w:left w:val="none" w:sz="0" w:space="0" w:color="auto"/>
        <w:bottom w:val="none" w:sz="0" w:space="0" w:color="auto"/>
        <w:right w:val="none" w:sz="0" w:space="0" w:color="auto"/>
      </w:divBdr>
    </w:div>
    <w:div w:id="896016075">
      <w:bodyDiv w:val="1"/>
      <w:marLeft w:val="0"/>
      <w:marRight w:val="0"/>
      <w:marTop w:val="0"/>
      <w:marBottom w:val="0"/>
      <w:divBdr>
        <w:top w:val="none" w:sz="0" w:space="0" w:color="auto"/>
        <w:left w:val="none" w:sz="0" w:space="0" w:color="auto"/>
        <w:bottom w:val="none" w:sz="0" w:space="0" w:color="auto"/>
        <w:right w:val="none" w:sz="0" w:space="0" w:color="auto"/>
      </w:divBdr>
    </w:div>
    <w:div w:id="896624470">
      <w:bodyDiv w:val="1"/>
      <w:marLeft w:val="0"/>
      <w:marRight w:val="0"/>
      <w:marTop w:val="0"/>
      <w:marBottom w:val="0"/>
      <w:divBdr>
        <w:top w:val="none" w:sz="0" w:space="0" w:color="auto"/>
        <w:left w:val="none" w:sz="0" w:space="0" w:color="auto"/>
        <w:bottom w:val="none" w:sz="0" w:space="0" w:color="auto"/>
        <w:right w:val="none" w:sz="0" w:space="0" w:color="auto"/>
      </w:divBdr>
    </w:div>
    <w:div w:id="896748982">
      <w:bodyDiv w:val="1"/>
      <w:marLeft w:val="0"/>
      <w:marRight w:val="0"/>
      <w:marTop w:val="0"/>
      <w:marBottom w:val="0"/>
      <w:divBdr>
        <w:top w:val="none" w:sz="0" w:space="0" w:color="auto"/>
        <w:left w:val="none" w:sz="0" w:space="0" w:color="auto"/>
        <w:bottom w:val="none" w:sz="0" w:space="0" w:color="auto"/>
        <w:right w:val="none" w:sz="0" w:space="0" w:color="auto"/>
      </w:divBdr>
    </w:div>
    <w:div w:id="896861674">
      <w:bodyDiv w:val="1"/>
      <w:marLeft w:val="0"/>
      <w:marRight w:val="0"/>
      <w:marTop w:val="0"/>
      <w:marBottom w:val="0"/>
      <w:divBdr>
        <w:top w:val="none" w:sz="0" w:space="0" w:color="auto"/>
        <w:left w:val="none" w:sz="0" w:space="0" w:color="auto"/>
        <w:bottom w:val="none" w:sz="0" w:space="0" w:color="auto"/>
        <w:right w:val="none" w:sz="0" w:space="0" w:color="auto"/>
      </w:divBdr>
    </w:div>
    <w:div w:id="896864710">
      <w:bodyDiv w:val="1"/>
      <w:marLeft w:val="0"/>
      <w:marRight w:val="0"/>
      <w:marTop w:val="0"/>
      <w:marBottom w:val="0"/>
      <w:divBdr>
        <w:top w:val="none" w:sz="0" w:space="0" w:color="auto"/>
        <w:left w:val="none" w:sz="0" w:space="0" w:color="auto"/>
        <w:bottom w:val="none" w:sz="0" w:space="0" w:color="auto"/>
        <w:right w:val="none" w:sz="0" w:space="0" w:color="auto"/>
      </w:divBdr>
    </w:div>
    <w:div w:id="897008801">
      <w:bodyDiv w:val="1"/>
      <w:marLeft w:val="0"/>
      <w:marRight w:val="0"/>
      <w:marTop w:val="0"/>
      <w:marBottom w:val="0"/>
      <w:divBdr>
        <w:top w:val="none" w:sz="0" w:space="0" w:color="auto"/>
        <w:left w:val="none" w:sz="0" w:space="0" w:color="auto"/>
        <w:bottom w:val="none" w:sz="0" w:space="0" w:color="auto"/>
        <w:right w:val="none" w:sz="0" w:space="0" w:color="auto"/>
      </w:divBdr>
    </w:div>
    <w:div w:id="897201627">
      <w:bodyDiv w:val="1"/>
      <w:marLeft w:val="0"/>
      <w:marRight w:val="0"/>
      <w:marTop w:val="0"/>
      <w:marBottom w:val="0"/>
      <w:divBdr>
        <w:top w:val="none" w:sz="0" w:space="0" w:color="auto"/>
        <w:left w:val="none" w:sz="0" w:space="0" w:color="auto"/>
        <w:bottom w:val="none" w:sz="0" w:space="0" w:color="auto"/>
        <w:right w:val="none" w:sz="0" w:space="0" w:color="auto"/>
      </w:divBdr>
    </w:div>
    <w:div w:id="897202458">
      <w:bodyDiv w:val="1"/>
      <w:marLeft w:val="0"/>
      <w:marRight w:val="0"/>
      <w:marTop w:val="0"/>
      <w:marBottom w:val="0"/>
      <w:divBdr>
        <w:top w:val="none" w:sz="0" w:space="0" w:color="auto"/>
        <w:left w:val="none" w:sz="0" w:space="0" w:color="auto"/>
        <w:bottom w:val="none" w:sz="0" w:space="0" w:color="auto"/>
        <w:right w:val="none" w:sz="0" w:space="0" w:color="auto"/>
      </w:divBdr>
    </w:div>
    <w:div w:id="897935755">
      <w:bodyDiv w:val="1"/>
      <w:marLeft w:val="0"/>
      <w:marRight w:val="0"/>
      <w:marTop w:val="0"/>
      <w:marBottom w:val="0"/>
      <w:divBdr>
        <w:top w:val="none" w:sz="0" w:space="0" w:color="auto"/>
        <w:left w:val="none" w:sz="0" w:space="0" w:color="auto"/>
        <w:bottom w:val="none" w:sz="0" w:space="0" w:color="auto"/>
        <w:right w:val="none" w:sz="0" w:space="0" w:color="auto"/>
      </w:divBdr>
    </w:div>
    <w:div w:id="898900578">
      <w:bodyDiv w:val="1"/>
      <w:marLeft w:val="0"/>
      <w:marRight w:val="0"/>
      <w:marTop w:val="0"/>
      <w:marBottom w:val="0"/>
      <w:divBdr>
        <w:top w:val="none" w:sz="0" w:space="0" w:color="auto"/>
        <w:left w:val="none" w:sz="0" w:space="0" w:color="auto"/>
        <w:bottom w:val="none" w:sz="0" w:space="0" w:color="auto"/>
        <w:right w:val="none" w:sz="0" w:space="0" w:color="auto"/>
      </w:divBdr>
    </w:div>
    <w:div w:id="899361963">
      <w:bodyDiv w:val="1"/>
      <w:marLeft w:val="0"/>
      <w:marRight w:val="0"/>
      <w:marTop w:val="0"/>
      <w:marBottom w:val="0"/>
      <w:divBdr>
        <w:top w:val="none" w:sz="0" w:space="0" w:color="auto"/>
        <w:left w:val="none" w:sz="0" w:space="0" w:color="auto"/>
        <w:bottom w:val="none" w:sz="0" w:space="0" w:color="auto"/>
        <w:right w:val="none" w:sz="0" w:space="0" w:color="auto"/>
      </w:divBdr>
    </w:div>
    <w:div w:id="899905150">
      <w:bodyDiv w:val="1"/>
      <w:marLeft w:val="0"/>
      <w:marRight w:val="0"/>
      <w:marTop w:val="0"/>
      <w:marBottom w:val="0"/>
      <w:divBdr>
        <w:top w:val="none" w:sz="0" w:space="0" w:color="auto"/>
        <w:left w:val="none" w:sz="0" w:space="0" w:color="auto"/>
        <w:bottom w:val="none" w:sz="0" w:space="0" w:color="auto"/>
        <w:right w:val="none" w:sz="0" w:space="0" w:color="auto"/>
      </w:divBdr>
    </w:div>
    <w:div w:id="899947870">
      <w:bodyDiv w:val="1"/>
      <w:marLeft w:val="0"/>
      <w:marRight w:val="0"/>
      <w:marTop w:val="0"/>
      <w:marBottom w:val="0"/>
      <w:divBdr>
        <w:top w:val="none" w:sz="0" w:space="0" w:color="auto"/>
        <w:left w:val="none" w:sz="0" w:space="0" w:color="auto"/>
        <w:bottom w:val="none" w:sz="0" w:space="0" w:color="auto"/>
        <w:right w:val="none" w:sz="0" w:space="0" w:color="auto"/>
      </w:divBdr>
    </w:div>
    <w:div w:id="900018321">
      <w:bodyDiv w:val="1"/>
      <w:marLeft w:val="0"/>
      <w:marRight w:val="0"/>
      <w:marTop w:val="0"/>
      <w:marBottom w:val="0"/>
      <w:divBdr>
        <w:top w:val="none" w:sz="0" w:space="0" w:color="auto"/>
        <w:left w:val="none" w:sz="0" w:space="0" w:color="auto"/>
        <w:bottom w:val="none" w:sz="0" w:space="0" w:color="auto"/>
        <w:right w:val="none" w:sz="0" w:space="0" w:color="auto"/>
      </w:divBdr>
    </w:div>
    <w:div w:id="900797652">
      <w:bodyDiv w:val="1"/>
      <w:marLeft w:val="0"/>
      <w:marRight w:val="0"/>
      <w:marTop w:val="0"/>
      <w:marBottom w:val="0"/>
      <w:divBdr>
        <w:top w:val="none" w:sz="0" w:space="0" w:color="auto"/>
        <w:left w:val="none" w:sz="0" w:space="0" w:color="auto"/>
        <w:bottom w:val="none" w:sz="0" w:space="0" w:color="auto"/>
        <w:right w:val="none" w:sz="0" w:space="0" w:color="auto"/>
      </w:divBdr>
    </w:div>
    <w:div w:id="901328475">
      <w:bodyDiv w:val="1"/>
      <w:marLeft w:val="0"/>
      <w:marRight w:val="0"/>
      <w:marTop w:val="0"/>
      <w:marBottom w:val="0"/>
      <w:divBdr>
        <w:top w:val="none" w:sz="0" w:space="0" w:color="auto"/>
        <w:left w:val="none" w:sz="0" w:space="0" w:color="auto"/>
        <w:bottom w:val="none" w:sz="0" w:space="0" w:color="auto"/>
        <w:right w:val="none" w:sz="0" w:space="0" w:color="auto"/>
      </w:divBdr>
    </w:div>
    <w:div w:id="902325794">
      <w:bodyDiv w:val="1"/>
      <w:marLeft w:val="0"/>
      <w:marRight w:val="0"/>
      <w:marTop w:val="0"/>
      <w:marBottom w:val="0"/>
      <w:divBdr>
        <w:top w:val="none" w:sz="0" w:space="0" w:color="auto"/>
        <w:left w:val="none" w:sz="0" w:space="0" w:color="auto"/>
        <w:bottom w:val="none" w:sz="0" w:space="0" w:color="auto"/>
        <w:right w:val="none" w:sz="0" w:space="0" w:color="auto"/>
      </w:divBdr>
    </w:div>
    <w:div w:id="902563703">
      <w:bodyDiv w:val="1"/>
      <w:marLeft w:val="0"/>
      <w:marRight w:val="0"/>
      <w:marTop w:val="0"/>
      <w:marBottom w:val="0"/>
      <w:divBdr>
        <w:top w:val="none" w:sz="0" w:space="0" w:color="auto"/>
        <w:left w:val="none" w:sz="0" w:space="0" w:color="auto"/>
        <w:bottom w:val="none" w:sz="0" w:space="0" w:color="auto"/>
        <w:right w:val="none" w:sz="0" w:space="0" w:color="auto"/>
      </w:divBdr>
    </w:div>
    <w:div w:id="902759690">
      <w:bodyDiv w:val="1"/>
      <w:marLeft w:val="0"/>
      <w:marRight w:val="0"/>
      <w:marTop w:val="0"/>
      <w:marBottom w:val="0"/>
      <w:divBdr>
        <w:top w:val="none" w:sz="0" w:space="0" w:color="auto"/>
        <w:left w:val="none" w:sz="0" w:space="0" w:color="auto"/>
        <w:bottom w:val="none" w:sz="0" w:space="0" w:color="auto"/>
        <w:right w:val="none" w:sz="0" w:space="0" w:color="auto"/>
      </w:divBdr>
    </w:div>
    <w:div w:id="903415938">
      <w:bodyDiv w:val="1"/>
      <w:marLeft w:val="0"/>
      <w:marRight w:val="0"/>
      <w:marTop w:val="0"/>
      <w:marBottom w:val="0"/>
      <w:divBdr>
        <w:top w:val="none" w:sz="0" w:space="0" w:color="auto"/>
        <w:left w:val="none" w:sz="0" w:space="0" w:color="auto"/>
        <w:bottom w:val="none" w:sz="0" w:space="0" w:color="auto"/>
        <w:right w:val="none" w:sz="0" w:space="0" w:color="auto"/>
      </w:divBdr>
    </w:div>
    <w:div w:id="903563836">
      <w:bodyDiv w:val="1"/>
      <w:marLeft w:val="0"/>
      <w:marRight w:val="0"/>
      <w:marTop w:val="0"/>
      <w:marBottom w:val="0"/>
      <w:divBdr>
        <w:top w:val="none" w:sz="0" w:space="0" w:color="auto"/>
        <w:left w:val="none" w:sz="0" w:space="0" w:color="auto"/>
        <w:bottom w:val="none" w:sz="0" w:space="0" w:color="auto"/>
        <w:right w:val="none" w:sz="0" w:space="0" w:color="auto"/>
      </w:divBdr>
    </w:div>
    <w:div w:id="903636289">
      <w:bodyDiv w:val="1"/>
      <w:marLeft w:val="0"/>
      <w:marRight w:val="0"/>
      <w:marTop w:val="0"/>
      <w:marBottom w:val="0"/>
      <w:divBdr>
        <w:top w:val="none" w:sz="0" w:space="0" w:color="auto"/>
        <w:left w:val="none" w:sz="0" w:space="0" w:color="auto"/>
        <w:bottom w:val="none" w:sz="0" w:space="0" w:color="auto"/>
        <w:right w:val="none" w:sz="0" w:space="0" w:color="auto"/>
      </w:divBdr>
    </w:div>
    <w:div w:id="903754960">
      <w:bodyDiv w:val="1"/>
      <w:marLeft w:val="0"/>
      <w:marRight w:val="0"/>
      <w:marTop w:val="0"/>
      <w:marBottom w:val="0"/>
      <w:divBdr>
        <w:top w:val="none" w:sz="0" w:space="0" w:color="auto"/>
        <w:left w:val="none" w:sz="0" w:space="0" w:color="auto"/>
        <w:bottom w:val="none" w:sz="0" w:space="0" w:color="auto"/>
        <w:right w:val="none" w:sz="0" w:space="0" w:color="auto"/>
      </w:divBdr>
    </w:div>
    <w:div w:id="904216341">
      <w:bodyDiv w:val="1"/>
      <w:marLeft w:val="0"/>
      <w:marRight w:val="0"/>
      <w:marTop w:val="0"/>
      <w:marBottom w:val="0"/>
      <w:divBdr>
        <w:top w:val="none" w:sz="0" w:space="0" w:color="auto"/>
        <w:left w:val="none" w:sz="0" w:space="0" w:color="auto"/>
        <w:bottom w:val="none" w:sz="0" w:space="0" w:color="auto"/>
        <w:right w:val="none" w:sz="0" w:space="0" w:color="auto"/>
      </w:divBdr>
    </w:div>
    <w:div w:id="905187051">
      <w:bodyDiv w:val="1"/>
      <w:marLeft w:val="0"/>
      <w:marRight w:val="0"/>
      <w:marTop w:val="0"/>
      <w:marBottom w:val="0"/>
      <w:divBdr>
        <w:top w:val="none" w:sz="0" w:space="0" w:color="auto"/>
        <w:left w:val="none" w:sz="0" w:space="0" w:color="auto"/>
        <w:bottom w:val="none" w:sz="0" w:space="0" w:color="auto"/>
        <w:right w:val="none" w:sz="0" w:space="0" w:color="auto"/>
      </w:divBdr>
    </w:div>
    <w:div w:id="905457568">
      <w:bodyDiv w:val="1"/>
      <w:marLeft w:val="0"/>
      <w:marRight w:val="0"/>
      <w:marTop w:val="0"/>
      <w:marBottom w:val="0"/>
      <w:divBdr>
        <w:top w:val="none" w:sz="0" w:space="0" w:color="auto"/>
        <w:left w:val="none" w:sz="0" w:space="0" w:color="auto"/>
        <w:bottom w:val="none" w:sz="0" w:space="0" w:color="auto"/>
        <w:right w:val="none" w:sz="0" w:space="0" w:color="auto"/>
      </w:divBdr>
    </w:div>
    <w:div w:id="905652577">
      <w:bodyDiv w:val="1"/>
      <w:marLeft w:val="0"/>
      <w:marRight w:val="0"/>
      <w:marTop w:val="0"/>
      <w:marBottom w:val="0"/>
      <w:divBdr>
        <w:top w:val="none" w:sz="0" w:space="0" w:color="auto"/>
        <w:left w:val="none" w:sz="0" w:space="0" w:color="auto"/>
        <w:bottom w:val="none" w:sz="0" w:space="0" w:color="auto"/>
        <w:right w:val="none" w:sz="0" w:space="0" w:color="auto"/>
      </w:divBdr>
    </w:div>
    <w:div w:id="905725272">
      <w:bodyDiv w:val="1"/>
      <w:marLeft w:val="0"/>
      <w:marRight w:val="0"/>
      <w:marTop w:val="0"/>
      <w:marBottom w:val="0"/>
      <w:divBdr>
        <w:top w:val="none" w:sz="0" w:space="0" w:color="auto"/>
        <w:left w:val="none" w:sz="0" w:space="0" w:color="auto"/>
        <w:bottom w:val="none" w:sz="0" w:space="0" w:color="auto"/>
        <w:right w:val="none" w:sz="0" w:space="0" w:color="auto"/>
      </w:divBdr>
    </w:div>
    <w:div w:id="906377877">
      <w:bodyDiv w:val="1"/>
      <w:marLeft w:val="0"/>
      <w:marRight w:val="0"/>
      <w:marTop w:val="0"/>
      <w:marBottom w:val="0"/>
      <w:divBdr>
        <w:top w:val="none" w:sz="0" w:space="0" w:color="auto"/>
        <w:left w:val="none" w:sz="0" w:space="0" w:color="auto"/>
        <w:bottom w:val="none" w:sz="0" w:space="0" w:color="auto"/>
        <w:right w:val="none" w:sz="0" w:space="0" w:color="auto"/>
      </w:divBdr>
    </w:div>
    <w:div w:id="907307524">
      <w:bodyDiv w:val="1"/>
      <w:marLeft w:val="0"/>
      <w:marRight w:val="0"/>
      <w:marTop w:val="0"/>
      <w:marBottom w:val="0"/>
      <w:divBdr>
        <w:top w:val="none" w:sz="0" w:space="0" w:color="auto"/>
        <w:left w:val="none" w:sz="0" w:space="0" w:color="auto"/>
        <w:bottom w:val="none" w:sz="0" w:space="0" w:color="auto"/>
        <w:right w:val="none" w:sz="0" w:space="0" w:color="auto"/>
      </w:divBdr>
    </w:div>
    <w:div w:id="907610462">
      <w:bodyDiv w:val="1"/>
      <w:marLeft w:val="0"/>
      <w:marRight w:val="0"/>
      <w:marTop w:val="0"/>
      <w:marBottom w:val="0"/>
      <w:divBdr>
        <w:top w:val="none" w:sz="0" w:space="0" w:color="auto"/>
        <w:left w:val="none" w:sz="0" w:space="0" w:color="auto"/>
        <w:bottom w:val="none" w:sz="0" w:space="0" w:color="auto"/>
        <w:right w:val="none" w:sz="0" w:space="0" w:color="auto"/>
      </w:divBdr>
    </w:div>
    <w:div w:id="908272081">
      <w:bodyDiv w:val="1"/>
      <w:marLeft w:val="0"/>
      <w:marRight w:val="0"/>
      <w:marTop w:val="0"/>
      <w:marBottom w:val="0"/>
      <w:divBdr>
        <w:top w:val="none" w:sz="0" w:space="0" w:color="auto"/>
        <w:left w:val="none" w:sz="0" w:space="0" w:color="auto"/>
        <w:bottom w:val="none" w:sz="0" w:space="0" w:color="auto"/>
        <w:right w:val="none" w:sz="0" w:space="0" w:color="auto"/>
      </w:divBdr>
    </w:div>
    <w:div w:id="908613696">
      <w:bodyDiv w:val="1"/>
      <w:marLeft w:val="0"/>
      <w:marRight w:val="0"/>
      <w:marTop w:val="0"/>
      <w:marBottom w:val="0"/>
      <w:divBdr>
        <w:top w:val="none" w:sz="0" w:space="0" w:color="auto"/>
        <w:left w:val="none" w:sz="0" w:space="0" w:color="auto"/>
        <w:bottom w:val="none" w:sz="0" w:space="0" w:color="auto"/>
        <w:right w:val="none" w:sz="0" w:space="0" w:color="auto"/>
      </w:divBdr>
    </w:div>
    <w:div w:id="908730717">
      <w:bodyDiv w:val="1"/>
      <w:marLeft w:val="0"/>
      <w:marRight w:val="0"/>
      <w:marTop w:val="0"/>
      <w:marBottom w:val="0"/>
      <w:divBdr>
        <w:top w:val="none" w:sz="0" w:space="0" w:color="auto"/>
        <w:left w:val="none" w:sz="0" w:space="0" w:color="auto"/>
        <w:bottom w:val="none" w:sz="0" w:space="0" w:color="auto"/>
        <w:right w:val="none" w:sz="0" w:space="0" w:color="auto"/>
      </w:divBdr>
    </w:div>
    <w:div w:id="909122887">
      <w:bodyDiv w:val="1"/>
      <w:marLeft w:val="0"/>
      <w:marRight w:val="0"/>
      <w:marTop w:val="0"/>
      <w:marBottom w:val="0"/>
      <w:divBdr>
        <w:top w:val="none" w:sz="0" w:space="0" w:color="auto"/>
        <w:left w:val="none" w:sz="0" w:space="0" w:color="auto"/>
        <w:bottom w:val="none" w:sz="0" w:space="0" w:color="auto"/>
        <w:right w:val="none" w:sz="0" w:space="0" w:color="auto"/>
      </w:divBdr>
    </w:div>
    <w:div w:id="909658520">
      <w:bodyDiv w:val="1"/>
      <w:marLeft w:val="0"/>
      <w:marRight w:val="0"/>
      <w:marTop w:val="0"/>
      <w:marBottom w:val="0"/>
      <w:divBdr>
        <w:top w:val="none" w:sz="0" w:space="0" w:color="auto"/>
        <w:left w:val="none" w:sz="0" w:space="0" w:color="auto"/>
        <w:bottom w:val="none" w:sz="0" w:space="0" w:color="auto"/>
        <w:right w:val="none" w:sz="0" w:space="0" w:color="auto"/>
      </w:divBdr>
    </w:div>
    <w:div w:id="909852092">
      <w:bodyDiv w:val="1"/>
      <w:marLeft w:val="0"/>
      <w:marRight w:val="0"/>
      <w:marTop w:val="0"/>
      <w:marBottom w:val="0"/>
      <w:divBdr>
        <w:top w:val="none" w:sz="0" w:space="0" w:color="auto"/>
        <w:left w:val="none" w:sz="0" w:space="0" w:color="auto"/>
        <w:bottom w:val="none" w:sz="0" w:space="0" w:color="auto"/>
        <w:right w:val="none" w:sz="0" w:space="0" w:color="auto"/>
      </w:divBdr>
    </w:div>
    <w:div w:id="910041417">
      <w:bodyDiv w:val="1"/>
      <w:marLeft w:val="0"/>
      <w:marRight w:val="0"/>
      <w:marTop w:val="0"/>
      <w:marBottom w:val="0"/>
      <w:divBdr>
        <w:top w:val="none" w:sz="0" w:space="0" w:color="auto"/>
        <w:left w:val="none" w:sz="0" w:space="0" w:color="auto"/>
        <w:bottom w:val="none" w:sz="0" w:space="0" w:color="auto"/>
        <w:right w:val="none" w:sz="0" w:space="0" w:color="auto"/>
      </w:divBdr>
    </w:div>
    <w:div w:id="910582650">
      <w:bodyDiv w:val="1"/>
      <w:marLeft w:val="0"/>
      <w:marRight w:val="0"/>
      <w:marTop w:val="0"/>
      <w:marBottom w:val="0"/>
      <w:divBdr>
        <w:top w:val="none" w:sz="0" w:space="0" w:color="auto"/>
        <w:left w:val="none" w:sz="0" w:space="0" w:color="auto"/>
        <w:bottom w:val="none" w:sz="0" w:space="0" w:color="auto"/>
        <w:right w:val="none" w:sz="0" w:space="0" w:color="auto"/>
      </w:divBdr>
    </w:div>
    <w:div w:id="910627457">
      <w:bodyDiv w:val="1"/>
      <w:marLeft w:val="0"/>
      <w:marRight w:val="0"/>
      <w:marTop w:val="0"/>
      <w:marBottom w:val="0"/>
      <w:divBdr>
        <w:top w:val="none" w:sz="0" w:space="0" w:color="auto"/>
        <w:left w:val="none" w:sz="0" w:space="0" w:color="auto"/>
        <w:bottom w:val="none" w:sz="0" w:space="0" w:color="auto"/>
        <w:right w:val="none" w:sz="0" w:space="0" w:color="auto"/>
      </w:divBdr>
    </w:div>
    <w:div w:id="910888372">
      <w:bodyDiv w:val="1"/>
      <w:marLeft w:val="0"/>
      <w:marRight w:val="0"/>
      <w:marTop w:val="0"/>
      <w:marBottom w:val="0"/>
      <w:divBdr>
        <w:top w:val="none" w:sz="0" w:space="0" w:color="auto"/>
        <w:left w:val="none" w:sz="0" w:space="0" w:color="auto"/>
        <w:bottom w:val="none" w:sz="0" w:space="0" w:color="auto"/>
        <w:right w:val="none" w:sz="0" w:space="0" w:color="auto"/>
      </w:divBdr>
    </w:div>
    <w:div w:id="911357098">
      <w:bodyDiv w:val="1"/>
      <w:marLeft w:val="0"/>
      <w:marRight w:val="0"/>
      <w:marTop w:val="0"/>
      <w:marBottom w:val="0"/>
      <w:divBdr>
        <w:top w:val="none" w:sz="0" w:space="0" w:color="auto"/>
        <w:left w:val="none" w:sz="0" w:space="0" w:color="auto"/>
        <w:bottom w:val="none" w:sz="0" w:space="0" w:color="auto"/>
        <w:right w:val="none" w:sz="0" w:space="0" w:color="auto"/>
      </w:divBdr>
    </w:div>
    <w:div w:id="911694308">
      <w:bodyDiv w:val="1"/>
      <w:marLeft w:val="0"/>
      <w:marRight w:val="0"/>
      <w:marTop w:val="0"/>
      <w:marBottom w:val="0"/>
      <w:divBdr>
        <w:top w:val="none" w:sz="0" w:space="0" w:color="auto"/>
        <w:left w:val="none" w:sz="0" w:space="0" w:color="auto"/>
        <w:bottom w:val="none" w:sz="0" w:space="0" w:color="auto"/>
        <w:right w:val="none" w:sz="0" w:space="0" w:color="auto"/>
      </w:divBdr>
    </w:div>
    <w:div w:id="911700102">
      <w:bodyDiv w:val="1"/>
      <w:marLeft w:val="0"/>
      <w:marRight w:val="0"/>
      <w:marTop w:val="0"/>
      <w:marBottom w:val="0"/>
      <w:divBdr>
        <w:top w:val="none" w:sz="0" w:space="0" w:color="auto"/>
        <w:left w:val="none" w:sz="0" w:space="0" w:color="auto"/>
        <w:bottom w:val="none" w:sz="0" w:space="0" w:color="auto"/>
        <w:right w:val="none" w:sz="0" w:space="0" w:color="auto"/>
      </w:divBdr>
    </w:div>
    <w:div w:id="912281780">
      <w:bodyDiv w:val="1"/>
      <w:marLeft w:val="0"/>
      <w:marRight w:val="0"/>
      <w:marTop w:val="0"/>
      <w:marBottom w:val="0"/>
      <w:divBdr>
        <w:top w:val="none" w:sz="0" w:space="0" w:color="auto"/>
        <w:left w:val="none" w:sz="0" w:space="0" w:color="auto"/>
        <w:bottom w:val="none" w:sz="0" w:space="0" w:color="auto"/>
        <w:right w:val="none" w:sz="0" w:space="0" w:color="auto"/>
      </w:divBdr>
    </w:div>
    <w:div w:id="912474537">
      <w:bodyDiv w:val="1"/>
      <w:marLeft w:val="0"/>
      <w:marRight w:val="0"/>
      <w:marTop w:val="0"/>
      <w:marBottom w:val="0"/>
      <w:divBdr>
        <w:top w:val="none" w:sz="0" w:space="0" w:color="auto"/>
        <w:left w:val="none" w:sz="0" w:space="0" w:color="auto"/>
        <w:bottom w:val="none" w:sz="0" w:space="0" w:color="auto"/>
        <w:right w:val="none" w:sz="0" w:space="0" w:color="auto"/>
      </w:divBdr>
    </w:div>
    <w:div w:id="912928923">
      <w:bodyDiv w:val="1"/>
      <w:marLeft w:val="0"/>
      <w:marRight w:val="0"/>
      <w:marTop w:val="0"/>
      <w:marBottom w:val="0"/>
      <w:divBdr>
        <w:top w:val="none" w:sz="0" w:space="0" w:color="auto"/>
        <w:left w:val="none" w:sz="0" w:space="0" w:color="auto"/>
        <w:bottom w:val="none" w:sz="0" w:space="0" w:color="auto"/>
        <w:right w:val="none" w:sz="0" w:space="0" w:color="auto"/>
      </w:divBdr>
    </w:div>
    <w:div w:id="913315492">
      <w:bodyDiv w:val="1"/>
      <w:marLeft w:val="0"/>
      <w:marRight w:val="0"/>
      <w:marTop w:val="0"/>
      <w:marBottom w:val="0"/>
      <w:divBdr>
        <w:top w:val="none" w:sz="0" w:space="0" w:color="auto"/>
        <w:left w:val="none" w:sz="0" w:space="0" w:color="auto"/>
        <w:bottom w:val="none" w:sz="0" w:space="0" w:color="auto"/>
        <w:right w:val="none" w:sz="0" w:space="0" w:color="auto"/>
      </w:divBdr>
    </w:div>
    <w:div w:id="914244343">
      <w:bodyDiv w:val="1"/>
      <w:marLeft w:val="0"/>
      <w:marRight w:val="0"/>
      <w:marTop w:val="0"/>
      <w:marBottom w:val="0"/>
      <w:divBdr>
        <w:top w:val="none" w:sz="0" w:space="0" w:color="auto"/>
        <w:left w:val="none" w:sz="0" w:space="0" w:color="auto"/>
        <w:bottom w:val="none" w:sz="0" w:space="0" w:color="auto"/>
        <w:right w:val="none" w:sz="0" w:space="0" w:color="auto"/>
      </w:divBdr>
    </w:div>
    <w:div w:id="914246581">
      <w:bodyDiv w:val="1"/>
      <w:marLeft w:val="0"/>
      <w:marRight w:val="0"/>
      <w:marTop w:val="0"/>
      <w:marBottom w:val="0"/>
      <w:divBdr>
        <w:top w:val="none" w:sz="0" w:space="0" w:color="auto"/>
        <w:left w:val="none" w:sz="0" w:space="0" w:color="auto"/>
        <w:bottom w:val="none" w:sz="0" w:space="0" w:color="auto"/>
        <w:right w:val="none" w:sz="0" w:space="0" w:color="auto"/>
      </w:divBdr>
    </w:div>
    <w:div w:id="914434781">
      <w:bodyDiv w:val="1"/>
      <w:marLeft w:val="0"/>
      <w:marRight w:val="0"/>
      <w:marTop w:val="0"/>
      <w:marBottom w:val="0"/>
      <w:divBdr>
        <w:top w:val="none" w:sz="0" w:space="0" w:color="auto"/>
        <w:left w:val="none" w:sz="0" w:space="0" w:color="auto"/>
        <w:bottom w:val="none" w:sz="0" w:space="0" w:color="auto"/>
        <w:right w:val="none" w:sz="0" w:space="0" w:color="auto"/>
      </w:divBdr>
    </w:div>
    <w:div w:id="915481225">
      <w:bodyDiv w:val="1"/>
      <w:marLeft w:val="0"/>
      <w:marRight w:val="0"/>
      <w:marTop w:val="0"/>
      <w:marBottom w:val="0"/>
      <w:divBdr>
        <w:top w:val="none" w:sz="0" w:space="0" w:color="auto"/>
        <w:left w:val="none" w:sz="0" w:space="0" w:color="auto"/>
        <w:bottom w:val="none" w:sz="0" w:space="0" w:color="auto"/>
        <w:right w:val="none" w:sz="0" w:space="0" w:color="auto"/>
      </w:divBdr>
    </w:div>
    <w:div w:id="916062731">
      <w:bodyDiv w:val="1"/>
      <w:marLeft w:val="0"/>
      <w:marRight w:val="0"/>
      <w:marTop w:val="0"/>
      <w:marBottom w:val="0"/>
      <w:divBdr>
        <w:top w:val="none" w:sz="0" w:space="0" w:color="auto"/>
        <w:left w:val="none" w:sz="0" w:space="0" w:color="auto"/>
        <w:bottom w:val="none" w:sz="0" w:space="0" w:color="auto"/>
        <w:right w:val="none" w:sz="0" w:space="0" w:color="auto"/>
      </w:divBdr>
    </w:div>
    <w:div w:id="916092750">
      <w:bodyDiv w:val="1"/>
      <w:marLeft w:val="0"/>
      <w:marRight w:val="0"/>
      <w:marTop w:val="0"/>
      <w:marBottom w:val="0"/>
      <w:divBdr>
        <w:top w:val="none" w:sz="0" w:space="0" w:color="auto"/>
        <w:left w:val="none" w:sz="0" w:space="0" w:color="auto"/>
        <w:bottom w:val="none" w:sz="0" w:space="0" w:color="auto"/>
        <w:right w:val="none" w:sz="0" w:space="0" w:color="auto"/>
      </w:divBdr>
    </w:div>
    <w:div w:id="916093802">
      <w:bodyDiv w:val="1"/>
      <w:marLeft w:val="0"/>
      <w:marRight w:val="0"/>
      <w:marTop w:val="0"/>
      <w:marBottom w:val="0"/>
      <w:divBdr>
        <w:top w:val="none" w:sz="0" w:space="0" w:color="auto"/>
        <w:left w:val="none" w:sz="0" w:space="0" w:color="auto"/>
        <w:bottom w:val="none" w:sz="0" w:space="0" w:color="auto"/>
        <w:right w:val="none" w:sz="0" w:space="0" w:color="auto"/>
      </w:divBdr>
    </w:div>
    <w:div w:id="916133064">
      <w:bodyDiv w:val="1"/>
      <w:marLeft w:val="0"/>
      <w:marRight w:val="0"/>
      <w:marTop w:val="0"/>
      <w:marBottom w:val="0"/>
      <w:divBdr>
        <w:top w:val="none" w:sz="0" w:space="0" w:color="auto"/>
        <w:left w:val="none" w:sz="0" w:space="0" w:color="auto"/>
        <w:bottom w:val="none" w:sz="0" w:space="0" w:color="auto"/>
        <w:right w:val="none" w:sz="0" w:space="0" w:color="auto"/>
      </w:divBdr>
    </w:div>
    <w:div w:id="916280136">
      <w:bodyDiv w:val="1"/>
      <w:marLeft w:val="0"/>
      <w:marRight w:val="0"/>
      <w:marTop w:val="0"/>
      <w:marBottom w:val="0"/>
      <w:divBdr>
        <w:top w:val="none" w:sz="0" w:space="0" w:color="auto"/>
        <w:left w:val="none" w:sz="0" w:space="0" w:color="auto"/>
        <w:bottom w:val="none" w:sz="0" w:space="0" w:color="auto"/>
        <w:right w:val="none" w:sz="0" w:space="0" w:color="auto"/>
      </w:divBdr>
    </w:div>
    <w:div w:id="916597235">
      <w:bodyDiv w:val="1"/>
      <w:marLeft w:val="0"/>
      <w:marRight w:val="0"/>
      <w:marTop w:val="0"/>
      <w:marBottom w:val="0"/>
      <w:divBdr>
        <w:top w:val="none" w:sz="0" w:space="0" w:color="auto"/>
        <w:left w:val="none" w:sz="0" w:space="0" w:color="auto"/>
        <w:bottom w:val="none" w:sz="0" w:space="0" w:color="auto"/>
        <w:right w:val="none" w:sz="0" w:space="0" w:color="auto"/>
      </w:divBdr>
    </w:div>
    <w:div w:id="917053192">
      <w:bodyDiv w:val="1"/>
      <w:marLeft w:val="0"/>
      <w:marRight w:val="0"/>
      <w:marTop w:val="0"/>
      <w:marBottom w:val="0"/>
      <w:divBdr>
        <w:top w:val="none" w:sz="0" w:space="0" w:color="auto"/>
        <w:left w:val="none" w:sz="0" w:space="0" w:color="auto"/>
        <w:bottom w:val="none" w:sz="0" w:space="0" w:color="auto"/>
        <w:right w:val="none" w:sz="0" w:space="0" w:color="auto"/>
      </w:divBdr>
    </w:div>
    <w:div w:id="918174635">
      <w:bodyDiv w:val="1"/>
      <w:marLeft w:val="0"/>
      <w:marRight w:val="0"/>
      <w:marTop w:val="0"/>
      <w:marBottom w:val="0"/>
      <w:divBdr>
        <w:top w:val="none" w:sz="0" w:space="0" w:color="auto"/>
        <w:left w:val="none" w:sz="0" w:space="0" w:color="auto"/>
        <w:bottom w:val="none" w:sz="0" w:space="0" w:color="auto"/>
        <w:right w:val="none" w:sz="0" w:space="0" w:color="auto"/>
      </w:divBdr>
    </w:div>
    <w:div w:id="918290445">
      <w:bodyDiv w:val="1"/>
      <w:marLeft w:val="0"/>
      <w:marRight w:val="0"/>
      <w:marTop w:val="0"/>
      <w:marBottom w:val="0"/>
      <w:divBdr>
        <w:top w:val="none" w:sz="0" w:space="0" w:color="auto"/>
        <w:left w:val="none" w:sz="0" w:space="0" w:color="auto"/>
        <w:bottom w:val="none" w:sz="0" w:space="0" w:color="auto"/>
        <w:right w:val="none" w:sz="0" w:space="0" w:color="auto"/>
      </w:divBdr>
    </w:div>
    <w:div w:id="918632002">
      <w:bodyDiv w:val="1"/>
      <w:marLeft w:val="0"/>
      <w:marRight w:val="0"/>
      <w:marTop w:val="0"/>
      <w:marBottom w:val="0"/>
      <w:divBdr>
        <w:top w:val="none" w:sz="0" w:space="0" w:color="auto"/>
        <w:left w:val="none" w:sz="0" w:space="0" w:color="auto"/>
        <w:bottom w:val="none" w:sz="0" w:space="0" w:color="auto"/>
        <w:right w:val="none" w:sz="0" w:space="0" w:color="auto"/>
      </w:divBdr>
    </w:div>
    <w:div w:id="918707328">
      <w:bodyDiv w:val="1"/>
      <w:marLeft w:val="0"/>
      <w:marRight w:val="0"/>
      <w:marTop w:val="0"/>
      <w:marBottom w:val="0"/>
      <w:divBdr>
        <w:top w:val="none" w:sz="0" w:space="0" w:color="auto"/>
        <w:left w:val="none" w:sz="0" w:space="0" w:color="auto"/>
        <w:bottom w:val="none" w:sz="0" w:space="0" w:color="auto"/>
        <w:right w:val="none" w:sz="0" w:space="0" w:color="auto"/>
      </w:divBdr>
    </w:div>
    <w:div w:id="919019224">
      <w:bodyDiv w:val="1"/>
      <w:marLeft w:val="0"/>
      <w:marRight w:val="0"/>
      <w:marTop w:val="0"/>
      <w:marBottom w:val="0"/>
      <w:divBdr>
        <w:top w:val="none" w:sz="0" w:space="0" w:color="auto"/>
        <w:left w:val="none" w:sz="0" w:space="0" w:color="auto"/>
        <w:bottom w:val="none" w:sz="0" w:space="0" w:color="auto"/>
        <w:right w:val="none" w:sz="0" w:space="0" w:color="auto"/>
      </w:divBdr>
    </w:div>
    <w:div w:id="919608095">
      <w:bodyDiv w:val="1"/>
      <w:marLeft w:val="0"/>
      <w:marRight w:val="0"/>
      <w:marTop w:val="0"/>
      <w:marBottom w:val="0"/>
      <w:divBdr>
        <w:top w:val="none" w:sz="0" w:space="0" w:color="auto"/>
        <w:left w:val="none" w:sz="0" w:space="0" w:color="auto"/>
        <w:bottom w:val="none" w:sz="0" w:space="0" w:color="auto"/>
        <w:right w:val="none" w:sz="0" w:space="0" w:color="auto"/>
      </w:divBdr>
    </w:div>
    <w:div w:id="920136496">
      <w:bodyDiv w:val="1"/>
      <w:marLeft w:val="0"/>
      <w:marRight w:val="0"/>
      <w:marTop w:val="0"/>
      <w:marBottom w:val="0"/>
      <w:divBdr>
        <w:top w:val="none" w:sz="0" w:space="0" w:color="auto"/>
        <w:left w:val="none" w:sz="0" w:space="0" w:color="auto"/>
        <w:bottom w:val="none" w:sz="0" w:space="0" w:color="auto"/>
        <w:right w:val="none" w:sz="0" w:space="0" w:color="auto"/>
      </w:divBdr>
    </w:div>
    <w:div w:id="920724780">
      <w:bodyDiv w:val="1"/>
      <w:marLeft w:val="0"/>
      <w:marRight w:val="0"/>
      <w:marTop w:val="0"/>
      <w:marBottom w:val="0"/>
      <w:divBdr>
        <w:top w:val="none" w:sz="0" w:space="0" w:color="auto"/>
        <w:left w:val="none" w:sz="0" w:space="0" w:color="auto"/>
        <w:bottom w:val="none" w:sz="0" w:space="0" w:color="auto"/>
        <w:right w:val="none" w:sz="0" w:space="0" w:color="auto"/>
      </w:divBdr>
    </w:div>
    <w:div w:id="920988562">
      <w:bodyDiv w:val="1"/>
      <w:marLeft w:val="0"/>
      <w:marRight w:val="0"/>
      <w:marTop w:val="0"/>
      <w:marBottom w:val="0"/>
      <w:divBdr>
        <w:top w:val="none" w:sz="0" w:space="0" w:color="auto"/>
        <w:left w:val="none" w:sz="0" w:space="0" w:color="auto"/>
        <w:bottom w:val="none" w:sz="0" w:space="0" w:color="auto"/>
        <w:right w:val="none" w:sz="0" w:space="0" w:color="auto"/>
      </w:divBdr>
    </w:div>
    <w:div w:id="921178118">
      <w:bodyDiv w:val="1"/>
      <w:marLeft w:val="0"/>
      <w:marRight w:val="0"/>
      <w:marTop w:val="0"/>
      <w:marBottom w:val="0"/>
      <w:divBdr>
        <w:top w:val="none" w:sz="0" w:space="0" w:color="auto"/>
        <w:left w:val="none" w:sz="0" w:space="0" w:color="auto"/>
        <w:bottom w:val="none" w:sz="0" w:space="0" w:color="auto"/>
        <w:right w:val="none" w:sz="0" w:space="0" w:color="auto"/>
      </w:divBdr>
    </w:div>
    <w:div w:id="921258914">
      <w:bodyDiv w:val="1"/>
      <w:marLeft w:val="0"/>
      <w:marRight w:val="0"/>
      <w:marTop w:val="0"/>
      <w:marBottom w:val="0"/>
      <w:divBdr>
        <w:top w:val="none" w:sz="0" w:space="0" w:color="auto"/>
        <w:left w:val="none" w:sz="0" w:space="0" w:color="auto"/>
        <w:bottom w:val="none" w:sz="0" w:space="0" w:color="auto"/>
        <w:right w:val="none" w:sz="0" w:space="0" w:color="auto"/>
      </w:divBdr>
    </w:div>
    <w:div w:id="921373484">
      <w:bodyDiv w:val="1"/>
      <w:marLeft w:val="0"/>
      <w:marRight w:val="0"/>
      <w:marTop w:val="0"/>
      <w:marBottom w:val="0"/>
      <w:divBdr>
        <w:top w:val="none" w:sz="0" w:space="0" w:color="auto"/>
        <w:left w:val="none" w:sz="0" w:space="0" w:color="auto"/>
        <w:bottom w:val="none" w:sz="0" w:space="0" w:color="auto"/>
        <w:right w:val="none" w:sz="0" w:space="0" w:color="auto"/>
      </w:divBdr>
    </w:div>
    <w:div w:id="921525515">
      <w:bodyDiv w:val="1"/>
      <w:marLeft w:val="0"/>
      <w:marRight w:val="0"/>
      <w:marTop w:val="0"/>
      <w:marBottom w:val="0"/>
      <w:divBdr>
        <w:top w:val="none" w:sz="0" w:space="0" w:color="auto"/>
        <w:left w:val="none" w:sz="0" w:space="0" w:color="auto"/>
        <w:bottom w:val="none" w:sz="0" w:space="0" w:color="auto"/>
        <w:right w:val="none" w:sz="0" w:space="0" w:color="auto"/>
      </w:divBdr>
    </w:div>
    <w:div w:id="921720740">
      <w:bodyDiv w:val="1"/>
      <w:marLeft w:val="0"/>
      <w:marRight w:val="0"/>
      <w:marTop w:val="0"/>
      <w:marBottom w:val="0"/>
      <w:divBdr>
        <w:top w:val="none" w:sz="0" w:space="0" w:color="auto"/>
        <w:left w:val="none" w:sz="0" w:space="0" w:color="auto"/>
        <w:bottom w:val="none" w:sz="0" w:space="0" w:color="auto"/>
        <w:right w:val="none" w:sz="0" w:space="0" w:color="auto"/>
      </w:divBdr>
    </w:div>
    <w:div w:id="921838954">
      <w:bodyDiv w:val="1"/>
      <w:marLeft w:val="0"/>
      <w:marRight w:val="0"/>
      <w:marTop w:val="0"/>
      <w:marBottom w:val="0"/>
      <w:divBdr>
        <w:top w:val="none" w:sz="0" w:space="0" w:color="auto"/>
        <w:left w:val="none" w:sz="0" w:space="0" w:color="auto"/>
        <w:bottom w:val="none" w:sz="0" w:space="0" w:color="auto"/>
        <w:right w:val="none" w:sz="0" w:space="0" w:color="auto"/>
      </w:divBdr>
    </w:div>
    <w:div w:id="923033214">
      <w:bodyDiv w:val="1"/>
      <w:marLeft w:val="0"/>
      <w:marRight w:val="0"/>
      <w:marTop w:val="0"/>
      <w:marBottom w:val="0"/>
      <w:divBdr>
        <w:top w:val="none" w:sz="0" w:space="0" w:color="auto"/>
        <w:left w:val="none" w:sz="0" w:space="0" w:color="auto"/>
        <w:bottom w:val="none" w:sz="0" w:space="0" w:color="auto"/>
        <w:right w:val="none" w:sz="0" w:space="0" w:color="auto"/>
      </w:divBdr>
    </w:div>
    <w:div w:id="923301005">
      <w:bodyDiv w:val="1"/>
      <w:marLeft w:val="0"/>
      <w:marRight w:val="0"/>
      <w:marTop w:val="0"/>
      <w:marBottom w:val="0"/>
      <w:divBdr>
        <w:top w:val="none" w:sz="0" w:space="0" w:color="auto"/>
        <w:left w:val="none" w:sz="0" w:space="0" w:color="auto"/>
        <w:bottom w:val="none" w:sz="0" w:space="0" w:color="auto"/>
        <w:right w:val="none" w:sz="0" w:space="0" w:color="auto"/>
      </w:divBdr>
    </w:div>
    <w:div w:id="923496506">
      <w:bodyDiv w:val="1"/>
      <w:marLeft w:val="0"/>
      <w:marRight w:val="0"/>
      <w:marTop w:val="0"/>
      <w:marBottom w:val="0"/>
      <w:divBdr>
        <w:top w:val="none" w:sz="0" w:space="0" w:color="auto"/>
        <w:left w:val="none" w:sz="0" w:space="0" w:color="auto"/>
        <w:bottom w:val="none" w:sz="0" w:space="0" w:color="auto"/>
        <w:right w:val="none" w:sz="0" w:space="0" w:color="auto"/>
      </w:divBdr>
    </w:div>
    <w:div w:id="923685724">
      <w:bodyDiv w:val="1"/>
      <w:marLeft w:val="0"/>
      <w:marRight w:val="0"/>
      <w:marTop w:val="0"/>
      <w:marBottom w:val="0"/>
      <w:divBdr>
        <w:top w:val="none" w:sz="0" w:space="0" w:color="auto"/>
        <w:left w:val="none" w:sz="0" w:space="0" w:color="auto"/>
        <w:bottom w:val="none" w:sz="0" w:space="0" w:color="auto"/>
        <w:right w:val="none" w:sz="0" w:space="0" w:color="auto"/>
      </w:divBdr>
    </w:div>
    <w:div w:id="923688980">
      <w:bodyDiv w:val="1"/>
      <w:marLeft w:val="0"/>
      <w:marRight w:val="0"/>
      <w:marTop w:val="0"/>
      <w:marBottom w:val="0"/>
      <w:divBdr>
        <w:top w:val="none" w:sz="0" w:space="0" w:color="auto"/>
        <w:left w:val="none" w:sz="0" w:space="0" w:color="auto"/>
        <w:bottom w:val="none" w:sz="0" w:space="0" w:color="auto"/>
        <w:right w:val="none" w:sz="0" w:space="0" w:color="auto"/>
      </w:divBdr>
    </w:div>
    <w:div w:id="923802287">
      <w:bodyDiv w:val="1"/>
      <w:marLeft w:val="0"/>
      <w:marRight w:val="0"/>
      <w:marTop w:val="0"/>
      <w:marBottom w:val="0"/>
      <w:divBdr>
        <w:top w:val="none" w:sz="0" w:space="0" w:color="auto"/>
        <w:left w:val="none" w:sz="0" w:space="0" w:color="auto"/>
        <w:bottom w:val="none" w:sz="0" w:space="0" w:color="auto"/>
        <w:right w:val="none" w:sz="0" w:space="0" w:color="auto"/>
      </w:divBdr>
    </w:div>
    <w:div w:id="924076805">
      <w:bodyDiv w:val="1"/>
      <w:marLeft w:val="0"/>
      <w:marRight w:val="0"/>
      <w:marTop w:val="0"/>
      <w:marBottom w:val="0"/>
      <w:divBdr>
        <w:top w:val="none" w:sz="0" w:space="0" w:color="auto"/>
        <w:left w:val="none" w:sz="0" w:space="0" w:color="auto"/>
        <w:bottom w:val="none" w:sz="0" w:space="0" w:color="auto"/>
        <w:right w:val="none" w:sz="0" w:space="0" w:color="auto"/>
      </w:divBdr>
    </w:div>
    <w:div w:id="924337943">
      <w:bodyDiv w:val="1"/>
      <w:marLeft w:val="0"/>
      <w:marRight w:val="0"/>
      <w:marTop w:val="0"/>
      <w:marBottom w:val="0"/>
      <w:divBdr>
        <w:top w:val="none" w:sz="0" w:space="0" w:color="auto"/>
        <w:left w:val="none" w:sz="0" w:space="0" w:color="auto"/>
        <w:bottom w:val="none" w:sz="0" w:space="0" w:color="auto"/>
        <w:right w:val="none" w:sz="0" w:space="0" w:color="auto"/>
      </w:divBdr>
    </w:div>
    <w:div w:id="924680075">
      <w:bodyDiv w:val="1"/>
      <w:marLeft w:val="0"/>
      <w:marRight w:val="0"/>
      <w:marTop w:val="0"/>
      <w:marBottom w:val="0"/>
      <w:divBdr>
        <w:top w:val="none" w:sz="0" w:space="0" w:color="auto"/>
        <w:left w:val="none" w:sz="0" w:space="0" w:color="auto"/>
        <w:bottom w:val="none" w:sz="0" w:space="0" w:color="auto"/>
        <w:right w:val="none" w:sz="0" w:space="0" w:color="auto"/>
      </w:divBdr>
    </w:div>
    <w:div w:id="924799151">
      <w:bodyDiv w:val="1"/>
      <w:marLeft w:val="0"/>
      <w:marRight w:val="0"/>
      <w:marTop w:val="0"/>
      <w:marBottom w:val="0"/>
      <w:divBdr>
        <w:top w:val="none" w:sz="0" w:space="0" w:color="auto"/>
        <w:left w:val="none" w:sz="0" w:space="0" w:color="auto"/>
        <w:bottom w:val="none" w:sz="0" w:space="0" w:color="auto"/>
        <w:right w:val="none" w:sz="0" w:space="0" w:color="auto"/>
      </w:divBdr>
    </w:div>
    <w:div w:id="925461275">
      <w:bodyDiv w:val="1"/>
      <w:marLeft w:val="0"/>
      <w:marRight w:val="0"/>
      <w:marTop w:val="0"/>
      <w:marBottom w:val="0"/>
      <w:divBdr>
        <w:top w:val="none" w:sz="0" w:space="0" w:color="auto"/>
        <w:left w:val="none" w:sz="0" w:space="0" w:color="auto"/>
        <w:bottom w:val="none" w:sz="0" w:space="0" w:color="auto"/>
        <w:right w:val="none" w:sz="0" w:space="0" w:color="auto"/>
      </w:divBdr>
    </w:div>
    <w:div w:id="926771742">
      <w:bodyDiv w:val="1"/>
      <w:marLeft w:val="0"/>
      <w:marRight w:val="0"/>
      <w:marTop w:val="0"/>
      <w:marBottom w:val="0"/>
      <w:divBdr>
        <w:top w:val="none" w:sz="0" w:space="0" w:color="auto"/>
        <w:left w:val="none" w:sz="0" w:space="0" w:color="auto"/>
        <w:bottom w:val="none" w:sz="0" w:space="0" w:color="auto"/>
        <w:right w:val="none" w:sz="0" w:space="0" w:color="auto"/>
      </w:divBdr>
    </w:div>
    <w:div w:id="926773347">
      <w:bodyDiv w:val="1"/>
      <w:marLeft w:val="0"/>
      <w:marRight w:val="0"/>
      <w:marTop w:val="0"/>
      <w:marBottom w:val="0"/>
      <w:divBdr>
        <w:top w:val="none" w:sz="0" w:space="0" w:color="auto"/>
        <w:left w:val="none" w:sz="0" w:space="0" w:color="auto"/>
        <w:bottom w:val="none" w:sz="0" w:space="0" w:color="auto"/>
        <w:right w:val="none" w:sz="0" w:space="0" w:color="auto"/>
      </w:divBdr>
    </w:div>
    <w:div w:id="927422719">
      <w:bodyDiv w:val="1"/>
      <w:marLeft w:val="0"/>
      <w:marRight w:val="0"/>
      <w:marTop w:val="0"/>
      <w:marBottom w:val="0"/>
      <w:divBdr>
        <w:top w:val="none" w:sz="0" w:space="0" w:color="auto"/>
        <w:left w:val="none" w:sz="0" w:space="0" w:color="auto"/>
        <w:bottom w:val="none" w:sz="0" w:space="0" w:color="auto"/>
        <w:right w:val="none" w:sz="0" w:space="0" w:color="auto"/>
      </w:divBdr>
    </w:div>
    <w:div w:id="928274716">
      <w:bodyDiv w:val="1"/>
      <w:marLeft w:val="0"/>
      <w:marRight w:val="0"/>
      <w:marTop w:val="0"/>
      <w:marBottom w:val="0"/>
      <w:divBdr>
        <w:top w:val="none" w:sz="0" w:space="0" w:color="auto"/>
        <w:left w:val="none" w:sz="0" w:space="0" w:color="auto"/>
        <w:bottom w:val="none" w:sz="0" w:space="0" w:color="auto"/>
        <w:right w:val="none" w:sz="0" w:space="0" w:color="auto"/>
      </w:divBdr>
    </w:div>
    <w:div w:id="930697767">
      <w:bodyDiv w:val="1"/>
      <w:marLeft w:val="0"/>
      <w:marRight w:val="0"/>
      <w:marTop w:val="0"/>
      <w:marBottom w:val="0"/>
      <w:divBdr>
        <w:top w:val="none" w:sz="0" w:space="0" w:color="auto"/>
        <w:left w:val="none" w:sz="0" w:space="0" w:color="auto"/>
        <w:bottom w:val="none" w:sz="0" w:space="0" w:color="auto"/>
        <w:right w:val="none" w:sz="0" w:space="0" w:color="auto"/>
      </w:divBdr>
    </w:div>
    <w:div w:id="931360073">
      <w:bodyDiv w:val="1"/>
      <w:marLeft w:val="0"/>
      <w:marRight w:val="0"/>
      <w:marTop w:val="0"/>
      <w:marBottom w:val="0"/>
      <w:divBdr>
        <w:top w:val="none" w:sz="0" w:space="0" w:color="auto"/>
        <w:left w:val="none" w:sz="0" w:space="0" w:color="auto"/>
        <w:bottom w:val="none" w:sz="0" w:space="0" w:color="auto"/>
        <w:right w:val="none" w:sz="0" w:space="0" w:color="auto"/>
      </w:divBdr>
    </w:div>
    <w:div w:id="932011471">
      <w:bodyDiv w:val="1"/>
      <w:marLeft w:val="0"/>
      <w:marRight w:val="0"/>
      <w:marTop w:val="0"/>
      <w:marBottom w:val="0"/>
      <w:divBdr>
        <w:top w:val="none" w:sz="0" w:space="0" w:color="auto"/>
        <w:left w:val="none" w:sz="0" w:space="0" w:color="auto"/>
        <w:bottom w:val="none" w:sz="0" w:space="0" w:color="auto"/>
        <w:right w:val="none" w:sz="0" w:space="0" w:color="auto"/>
      </w:divBdr>
    </w:div>
    <w:div w:id="933245372">
      <w:bodyDiv w:val="1"/>
      <w:marLeft w:val="0"/>
      <w:marRight w:val="0"/>
      <w:marTop w:val="0"/>
      <w:marBottom w:val="0"/>
      <w:divBdr>
        <w:top w:val="none" w:sz="0" w:space="0" w:color="auto"/>
        <w:left w:val="none" w:sz="0" w:space="0" w:color="auto"/>
        <w:bottom w:val="none" w:sz="0" w:space="0" w:color="auto"/>
        <w:right w:val="none" w:sz="0" w:space="0" w:color="auto"/>
      </w:divBdr>
    </w:div>
    <w:div w:id="934051264">
      <w:bodyDiv w:val="1"/>
      <w:marLeft w:val="0"/>
      <w:marRight w:val="0"/>
      <w:marTop w:val="0"/>
      <w:marBottom w:val="0"/>
      <w:divBdr>
        <w:top w:val="none" w:sz="0" w:space="0" w:color="auto"/>
        <w:left w:val="none" w:sz="0" w:space="0" w:color="auto"/>
        <w:bottom w:val="none" w:sz="0" w:space="0" w:color="auto"/>
        <w:right w:val="none" w:sz="0" w:space="0" w:color="auto"/>
      </w:divBdr>
    </w:div>
    <w:div w:id="934479810">
      <w:bodyDiv w:val="1"/>
      <w:marLeft w:val="0"/>
      <w:marRight w:val="0"/>
      <w:marTop w:val="0"/>
      <w:marBottom w:val="0"/>
      <w:divBdr>
        <w:top w:val="none" w:sz="0" w:space="0" w:color="auto"/>
        <w:left w:val="none" w:sz="0" w:space="0" w:color="auto"/>
        <w:bottom w:val="none" w:sz="0" w:space="0" w:color="auto"/>
        <w:right w:val="none" w:sz="0" w:space="0" w:color="auto"/>
      </w:divBdr>
    </w:div>
    <w:div w:id="935792832">
      <w:bodyDiv w:val="1"/>
      <w:marLeft w:val="0"/>
      <w:marRight w:val="0"/>
      <w:marTop w:val="0"/>
      <w:marBottom w:val="0"/>
      <w:divBdr>
        <w:top w:val="none" w:sz="0" w:space="0" w:color="auto"/>
        <w:left w:val="none" w:sz="0" w:space="0" w:color="auto"/>
        <w:bottom w:val="none" w:sz="0" w:space="0" w:color="auto"/>
        <w:right w:val="none" w:sz="0" w:space="0" w:color="auto"/>
      </w:divBdr>
    </w:div>
    <w:div w:id="935940489">
      <w:bodyDiv w:val="1"/>
      <w:marLeft w:val="0"/>
      <w:marRight w:val="0"/>
      <w:marTop w:val="0"/>
      <w:marBottom w:val="0"/>
      <w:divBdr>
        <w:top w:val="none" w:sz="0" w:space="0" w:color="auto"/>
        <w:left w:val="none" w:sz="0" w:space="0" w:color="auto"/>
        <w:bottom w:val="none" w:sz="0" w:space="0" w:color="auto"/>
        <w:right w:val="none" w:sz="0" w:space="0" w:color="auto"/>
      </w:divBdr>
    </w:div>
    <w:div w:id="936786388">
      <w:bodyDiv w:val="1"/>
      <w:marLeft w:val="0"/>
      <w:marRight w:val="0"/>
      <w:marTop w:val="0"/>
      <w:marBottom w:val="0"/>
      <w:divBdr>
        <w:top w:val="none" w:sz="0" w:space="0" w:color="auto"/>
        <w:left w:val="none" w:sz="0" w:space="0" w:color="auto"/>
        <w:bottom w:val="none" w:sz="0" w:space="0" w:color="auto"/>
        <w:right w:val="none" w:sz="0" w:space="0" w:color="auto"/>
      </w:divBdr>
    </w:div>
    <w:div w:id="937325577">
      <w:bodyDiv w:val="1"/>
      <w:marLeft w:val="0"/>
      <w:marRight w:val="0"/>
      <w:marTop w:val="0"/>
      <w:marBottom w:val="0"/>
      <w:divBdr>
        <w:top w:val="none" w:sz="0" w:space="0" w:color="auto"/>
        <w:left w:val="none" w:sz="0" w:space="0" w:color="auto"/>
        <w:bottom w:val="none" w:sz="0" w:space="0" w:color="auto"/>
        <w:right w:val="none" w:sz="0" w:space="0" w:color="auto"/>
      </w:divBdr>
    </w:div>
    <w:div w:id="937785359">
      <w:bodyDiv w:val="1"/>
      <w:marLeft w:val="0"/>
      <w:marRight w:val="0"/>
      <w:marTop w:val="0"/>
      <w:marBottom w:val="0"/>
      <w:divBdr>
        <w:top w:val="none" w:sz="0" w:space="0" w:color="auto"/>
        <w:left w:val="none" w:sz="0" w:space="0" w:color="auto"/>
        <w:bottom w:val="none" w:sz="0" w:space="0" w:color="auto"/>
        <w:right w:val="none" w:sz="0" w:space="0" w:color="auto"/>
      </w:divBdr>
    </w:div>
    <w:div w:id="938215736">
      <w:bodyDiv w:val="1"/>
      <w:marLeft w:val="0"/>
      <w:marRight w:val="0"/>
      <w:marTop w:val="0"/>
      <w:marBottom w:val="0"/>
      <w:divBdr>
        <w:top w:val="none" w:sz="0" w:space="0" w:color="auto"/>
        <w:left w:val="none" w:sz="0" w:space="0" w:color="auto"/>
        <w:bottom w:val="none" w:sz="0" w:space="0" w:color="auto"/>
        <w:right w:val="none" w:sz="0" w:space="0" w:color="auto"/>
      </w:divBdr>
    </w:div>
    <w:div w:id="938373305">
      <w:bodyDiv w:val="1"/>
      <w:marLeft w:val="0"/>
      <w:marRight w:val="0"/>
      <w:marTop w:val="0"/>
      <w:marBottom w:val="0"/>
      <w:divBdr>
        <w:top w:val="none" w:sz="0" w:space="0" w:color="auto"/>
        <w:left w:val="none" w:sz="0" w:space="0" w:color="auto"/>
        <w:bottom w:val="none" w:sz="0" w:space="0" w:color="auto"/>
        <w:right w:val="none" w:sz="0" w:space="0" w:color="auto"/>
      </w:divBdr>
    </w:div>
    <w:div w:id="938946729">
      <w:bodyDiv w:val="1"/>
      <w:marLeft w:val="0"/>
      <w:marRight w:val="0"/>
      <w:marTop w:val="0"/>
      <w:marBottom w:val="0"/>
      <w:divBdr>
        <w:top w:val="none" w:sz="0" w:space="0" w:color="auto"/>
        <w:left w:val="none" w:sz="0" w:space="0" w:color="auto"/>
        <w:bottom w:val="none" w:sz="0" w:space="0" w:color="auto"/>
        <w:right w:val="none" w:sz="0" w:space="0" w:color="auto"/>
      </w:divBdr>
    </w:div>
    <w:div w:id="939214940">
      <w:bodyDiv w:val="1"/>
      <w:marLeft w:val="0"/>
      <w:marRight w:val="0"/>
      <w:marTop w:val="0"/>
      <w:marBottom w:val="0"/>
      <w:divBdr>
        <w:top w:val="none" w:sz="0" w:space="0" w:color="auto"/>
        <w:left w:val="none" w:sz="0" w:space="0" w:color="auto"/>
        <w:bottom w:val="none" w:sz="0" w:space="0" w:color="auto"/>
        <w:right w:val="none" w:sz="0" w:space="0" w:color="auto"/>
      </w:divBdr>
    </w:div>
    <w:div w:id="940332722">
      <w:bodyDiv w:val="1"/>
      <w:marLeft w:val="0"/>
      <w:marRight w:val="0"/>
      <w:marTop w:val="0"/>
      <w:marBottom w:val="0"/>
      <w:divBdr>
        <w:top w:val="none" w:sz="0" w:space="0" w:color="auto"/>
        <w:left w:val="none" w:sz="0" w:space="0" w:color="auto"/>
        <w:bottom w:val="none" w:sz="0" w:space="0" w:color="auto"/>
        <w:right w:val="none" w:sz="0" w:space="0" w:color="auto"/>
      </w:divBdr>
    </w:div>
    <w:div w:id="941187625">
      <w:bodyDiv w:val="1"/>
      <w:marLeft w:val="0"/>
      <w:marRight w:val="0"/>
      <w:marTop w:val="0"/>
      <w:marBottom w:val="0"/>
      <w:divBdr>
        <w:top w:val="none" w:sz="0" w:space="0" w:color="auto"/>
        <w:left w:val="none" w:sz="0" w:space="0" w:color="auto"/>
        <w:bottom w:val="none" w:sz="0" w:space="0" w:color="auto"/>
        <w:right w:val="none" w:sz="0" w:space="0" w:color="auto"/>
      </w:divBdr>
    </w:div>
    <w:div w:id="941642338">
      <w:bodyDiv w:val="1"/>
      <w:marLeft w:val="0"/>
      <w:marRight w:val="0"/>
      <w:marTop w:val="0"/>
      <w:marBottom w:val="0"/>
      <w:divBdr>
        <w:top w:val="none" w:sz="0" w:space="0" w:color="auto"/>
        <w:left w:val="none" w:sz="0" w:space="0" w:color="auto"/>
        <w:bottom w:val="none" w:sz="0" w:space="0" w:color="auto"/>
        <w:right w:val="none" w:sz="0" w:space="0" w:color="auto"/>
      </w:divBdr>
    </w:div>
    <w:div w:id="942303036">
      <w:bodyDiv w:val="1"/>
      <w:marLeft w:val="0"/>
      <w:marRight w:val="0"/>
      <w:marTop w:val="0"/>
      <w:marBottom w:val="0"/>
      <w:divBdr>
        <w:top w:val="none" w:sz="0" w:space="0" w:color="auto"/>
        <w:left w:val="none" w:sz="0" w:space="0" w:color="auto"/>
        <w:bottom w:val="none" w:sz="0" w:space="0" w:color="auto"/>
        <w:right w:val="none" w:sz="0" w:space="0" w:color="auto"/>
      </w:divBdr>
    </w:div>
    <w:div w:id="942609339">
      <w:bodyDiv w:val="1"/>
      <w:marLeft w:val="0"/>
      <w:marRight w:val="0"/>
      <w:marTop w:val="0"/>
      <w:marBottom w:val="0"/>
      <w:divBdr>
        <w:top w:val="none" w:sz="0" w:space="0" w:color="auto"/>
        <w:left w:val="none" w:sz="0" w:space="0" w:color="auto"/>
        <w:bottom w:val="none" w:sz="0" w:space="0" w:color="auto"/>
        <w:right w:val="none" w:sz="0" w:space="0" w:color="auto"/>
      </w:divBdr>
    </w:div>
    <w:div w:id="942805669">
      <w:bodyDiv w:val="1"/>
      <w:marLeft w:val="0"/>
      <w:marRight w:val="0"/>
      <w:marTop w:val="0"/>
      <w:marBottom w:val="0"/>
      <w:divBdr>
        <w:top w:val="none" w:sz="0" w:space="0" w:color="auto"/>
        <w:left w:val="none" w:sz="0" w:space="0" w:color="auto"/>
        <w:bottom w:val="none" w:sz="0" w:space="0" w:color="auto"/>
        <w:right w:val="none" w:sz="0" w:space="0" w:color="auto"/>
      </w:divBdr>
    </w:div>
    <w:div w:id="943271292">
      <w:bodyDiv w:val="1"/>
      <w:marLeft w:val="0"/>
      <w:marRight w:val="0"/>
      <w:marTop w:val="0"/>
      <w:marBottom w:val="0"/>
      <w:divBdr>
        <w:top w:val="none" w:sz="0" w:space="0" w:color="auto"/>
        <w:left w:val="none" w:sz="0" w:space="0" w:color="auto"/>
        <w:bottom w:val="none" w:sz="0" w:space="0" w:color="auto"/>
        <w:right w:val="none" w:sz="0" w:space="0" w:color="auto"/>
      </w:divBdr>
    </w:div>
    <w:div w:id="945847425">
      <w:bodyDiv w:val="1"/>
      <w:marLeft w:val="0"/>
      <w:marRight w:val="0"/>
      <w:marTop w:val="0"/>
      <w:marBottom w:val="0"/>
      <w:divBdr>
        <w:top w:val="none" w:sz="0" w:space="0" w:color="auto"/>
        <w:left w:val="none" w:sz="0" w:space="0" w:color="auto"/>
        <w:bottom w:val="none" w:sz="0" w:space="0" w:color="auto"/>
        <w:right w:val="none" w:sz="0" w:space="0" w:color="auto"/>
      </w:divBdr>
    </w:div>
    <w:div w:id="946691131">
      <w:bodyDiv w:val="1"/>
      <w:marLeft w:val="0"/>
      <w:marRight w:val="0"/>
      <w:marTop w:val="0"/>
      <w:marBottom w:val="0"/>
      <w:divBdr>
        <w:top w:val="none" w:sz="0" w:space="0" w:color="auto"/>
        <w:left w:val="none" w:sz="0" w:space="0" w:color="auto"/>
        <w:bottom w:val="none" w:sz="0" w:space="0" w:color="auto"/>
        <w:right w:val="none" w:sz="0" w:space="0" w:color="auto"/>
      </w:divBdr>
    </w:div>
    <w:div w:id="946699276">
      <w:bodyDiv w:val="1"/>
      <w:marLeft w:val="0"/>
      <w:marRight w:val="0"/>
      <w:marTop w:val="0"/>
      <w:marBottom w:val="0"/>
      <w:divBdr>
        <w:top w:val="none" w:sz="0" w:space="0" w:color="auto"/>
        <w:left w:val="none" w:sz="0" w:space="0" w:color="auto"/>
        <w:bottom w:val="none" w:sz="0" w:space="0" w:color="auto"/>
        <w:right w:val="none" w:sz="0" w:space="0" w:color="auto"/>
      </w:divBdr>
    </w:div>
    <w:div w:id="947002716">
      <w:bodyDiv w:val="1"/>
      <w:marLeft w:val="0"/>
      <w:marRight w:val="0"/>
      <w:marTop w:val="0"/>
      <w:marBottom w:val="0"/>
      <w:divBdr>
        <w:top w:val="none" w:sz="0" w:space="0" w:color="auto"/>
        <w:left w:val="none" w:sz="0" w:space="0" w:color="auto"/>
        <w:bottom w:val="none" w:sz="0" w:space="0" w:color="auto"/>
        <w:right w:val="none" w:sz="0" w:space="0" w:color="auto"/>
      </w:divBdr>
    </w:div>
    <w:div w:id="947354000">
      <w:bodyDiv w:val="1"/>
      <w:marLeft w:val="0"/>
      <w:marRight w:val="0"/>
      <w:marTop w:val="0"/>
      <w:marBottom w:val="0"/>
      <w:divBdr>
        <w:top w:val="none" w:sz="0" w:space="0" w:color="auto"/>
        <w:left w:val="none" w:sz="0" w:space="0" w:color="auto"/>
        <w:bottom w:val="none" w:sz="0" w:space="0" w:color="auto"/>
        <w:right w:val="none" w:sz="0" w:space="0" w:color="auto"/>
      </w:divBdr>
    </w:div>
    <w:div w:id="947665595">
      <w:bodyDiv w:val="1"/>
      <w:marLeft w:val="0"/>
      <w:marRight w:val="0"/>
      <w:marTop w:val="0"/>
      <w:marBottom w:val="0"/>
      <w:divBdr>
        <w:top w:val="none" w:sz="0" w:space="0" w:color="auto"/>
        <w:left w:val="none" w:sz="0" w:space="0" w:color="auto"/>
        <w:bottom w:val="none" w:sz="0" w:space="0" w:color="auto"/>
        <w:right w:val="none" w:sz="0" w:space="0" w:color="auto"/>
      </w:divBdr>
    </w:div>
    <w:div w:id="948973051">
      <w:bodyDiv w:val="1"/>
      <w:marLeft w:val="0"/>
      <w:marRight w:val="0"/>
      <w:marTop w:val="0"/>
      <w:marBottom w:val="0"/>
      <w:divBdr>
        <w:top w:val="none" w:sz="0" w:space="0" w:color="auto"/>
        <w:left w:val="none" w:sz="0" w:space="0" w:color="auto"/>
        <w:bottom w:val="none" w:sz="0" w:space="0" w:color="auto"/>
        <w:right w:val="none" w:sz="0" w:space="0" w:color="auto"/>
      </w:divBdr>
    </w:div>
    <w:div w:id="948976938">
      <w:bodyDiv w:val="1"/>
      <w:marLeft w:val="0"/>
      <w:marRight w:val="0"/>
      <w:marTop w:val="0"/>
      <w:marBottom w:val="0"/>
      <w:divBdr>
        <w:top w:val="none" w:sz="0" w:space="0" w:color="auto"/>
        <w:left w:val="none" w:sz="0" w:space="0" w:color="auto"/>
        <w:bottom w:val="none" w:sz="0" w:space="0" w:color="auto"/>
        <w:right w:val="none" w:sz="0" w:space="0" w:color="auto"/>
      </w:divBdr>
    </w:div>
    <w:div w:id="950865983">
      <w:bodyDiv w:val="1"/>
      <w:marLeft w:val="0"/>
      <w:marRight w:val="0"/>
      <w:marTop w:val="0"/>
      <w:marBottom w:val="0"/>
      <w:divBdr>
        <w:top w:val="none" w:sz="0" w:space="0" w:color="auto"/>
        <w:left w:val="none" w:sz="0" w:space="0" w:color="auto"/>
        <w:bottom w:val="none" w:sz="0" w:space="0" w:color="auto"/>
        <w:right w:val="none" w:sz="0" w:space="0" w:color="auto"/>
      </w:divBdr>
    </w:div>
    <w:div w:id="951713833">
      <w:bodyDiv w:val="1"/>
      <w:marLeft w:val="0"/>
      <w:marRight w:val="0"/>
      <w:marTop w:val="0"/>
      <w:marBottom w:val="0"/>
      <w:divBdr>
        <w:top w:val="none" w:sz="0" w:space="0" w:color="auto"/>
        <w:left w:val="none" w:sz="0" w:space="0" w:color="auto"/>
        <w:bottom w:val="none" w:sz="0" w:space="0" w:color="auto"/>
        <w:right w:val="none" w:sz="0" w:space="0" w:color="auto"/>
      </w:divBdr>
    </w:div>
    <w:div w:id="951741277">
      <w:bodyDiv w:val="1"/>
      <w:marLeft w:val="0"/>
      <w:marRight w:val="0"/>
      <w:marTop w:val="0"/>
      <w:marBottom w:val="0"/>
      <w:divBdr>
        <w:top w:val="none" w:sz="0" w:space="0" w:color="auto"/>
        <w:left w:val="none" w:sz="0" w:space="0" w:color="auto"/>
        <w:bottom w:val="none" w:sz="0" w:space="0" w:color="auto"/>
        <w:right w:val="none" w:sz="0" w:space="0" w:color="auto"/>
      </w:divBdr>
    </w:div>
    <w:div w:id="952445626">
      <w:bodyDiv w:val="1"/>
      <w:marLeft w:val="0"/>
      <w:marRight w:val="0"/>
      <w:marTop w:val="0"/>
      <w:marBottom w:val="0"/>
      <w:divBdr>
        <w:top w:val="none" w:sz="0" w:space="0" w:color="auto"/>
        <w:left w:val="none" w:sz="0" w:space="0" w:color="auto"/>
        <w:bottom w:val="none" w:sz="0" w:space="0" w:color="auto"/>
        <w:right w:val="none" w:sz="0" w:space="0" w:color="auto"/>
      </w:divBdr>
    </w:div>
    <w:div w:id="952784724">
      <w:bodyDiv w:val="1"/>
      <w:marLeft w:val="0"/>
      <w:marRight w:val="0"/>
      <w:marTop w:val="0"/>
      <w:marBottom w:val="0"/>
      <w:divBdr>
        <w:top w:val="none" w:sz="0" w:space="0" w:color="auto"/>
        <w:left w:val="none" w:sz="0" w:space="0" w:color="auto"/>
        <w:bottom w:val="none" w:sz="0" w:space="0" w:color="auto"/>
        <w:right w:val="none" w:sz="0" w:space="0" w:color="auto"/>
      </w:divBdr>
    </w:div>
    <w:div w:id="953363873">
      <w:bodyDiv w:val="1"/>
      <w:marLeft w:val="0"/>
      <w:marRight w:val="0"/>
      <w:marTop w:val="0"/>
      <w:marBottom w:val="0"/>
      <w:divBdr>
        <w:top w:val="none" w:sz="0" w:space="0" w:color="auto"/>
        <w:left w:val="none" w:sz="0" w:space="0" w:color="auto"/>
        <w:bottom w:val="none" w:sz="0" w:space="0" w:color="auto"/>
        <w:right w:val="none" w:sz="0" w:space="0" w:color="auto"/>
      </w:divBdr>
    </w:div>
    <w:div w:id="953437338">
      <w:bodyDiv w:val="1"/>
      <w:marLeft w:val="0"/>
      <w:marRight w:val="0"/>
      <w:marTop w:val="0"/>
      <w:marBottom w:val="0"/>
      <w:divBdr>
        <w:top w:val="none" w:sz="0" w:space="0" w:color="auto"/>
        <w:left w:val="none" w:sz="0" w:space="0" w:color="auto"/>
        <w:bottom w:val="none" w:sz="0" w:space="0" w:color="auto"/>
        <w:right w:val="none" w:sz="0" w:space="0" w:color="auto"/>
      </w:divBdr>
    </w:div>
    <w:div w:id="953486830">
      <w:bodyDiv w:val="1"/>
      <w:marLeft w:val="0"/>
      <w:marRight w:val="0"/>
      <w:marTop w:val="0"/>
      <w:marBottom w:val="0"/>
      <w:divBdr>
        <w:top w:val="none" w:sz="0" w:space="0" w:color="auto"/>
        <w:left w:val="none" w:sz="0" w:space="0" w:color="auto"/>
        <w:bottom w:val="none" w:sz="0" w:space="0" w:color="auto"/>
        <w:right w:val="none" w:sz="0" w:space="0" w:color="auto"/>
      </w:divBdr>
    </w:div>
    <w:div w:id="953488151">
      <w:bodyDiv w:val="1"/>
      <w:marLeft w:val="0"/>
      <w:marRight w:val="0"/>
      <w:marTop w:val="0"/>
      <w:marBottom w:val="0"/>
      <w:divBdr>
        <w:top w:val="none" w:sz="0" w:space="0" w:color="auto"/>
        <w:left w:val="none" w:sz="0" w:space="0" w:color="auto"/>
        <w:bottom w:val="none" w:sz="0" w:space="0" w:color="auto"/>
        <w:right w:val="none" w:sz="0" w:space="0" w:color="auto"/>
      </w:divBdr>
    </w:div>
    <w:div w:id="953488209">
      <w:bodyDiv w:val="1"/>
      <w:marLeft w:val="0"/>
      <w:marRight w:val="0"/>
      <w:marTop w:val="0"/>
      <w:marBottom w:val="0"/>
      <w:divBdr>
        <w:top w:val="none" w:sz="0" w:space="0" w:color="auto"/>
        <w:left w:val="none" w:sz="0" w:space="0" w:color="auto"/>
        <w:bottom w:val="none" w:sz="0" w:space="0" w:color="auto"/>
        <w:right w:val="none" w:sz="0" w:space="0" w:color="auto"/>
      </w:divBdr>
    </w:div>
    <w:div w:id="953947958">
      <w:bodyDiv w:val="1"/>
      <w:marLeft w:val="0"/>
      <w:marRight w:val="0"/>
      <w:marTop w:val="0"/>
      <w:marBottom w:val="0"/>
      <w:divBdr>
        <w:top w:val="none" w:sz="0" w:space="0" w:color="auto"/>
        <w:left w:val="none" w:sz="0" w:space="0" w:color="auto"/>
        <w:bottom w:val="none" w:sz="0" w:space="0" w:color="auto"/>
        <w:right w:val="none" w:sz="0" w:space="0" w:color="auto"/>
      </w:divBdr>
    </w:div>
    <w:div w:id="954093978">
      <w:bodyDiv w:val="1"/>
      <w:marLeft w:val="0"/>
      <w:marRight w:val="0"/>
      <w:marTop w:val="0"/>
      <w:marBottom w:val="0"/>
      <w:divBdr>
        <w:top w:val="none" w:sz="0" w:space="0" w:color="auto"/>
        <w:left w:val="none" w:sz="0" w:space="0" w:color="auto"/>
        <w:bottom w:val="none" w:sz="0" w:space="0" w:color="auto"/>
        <w:right w:val="none" w:sz="0" w:space="0" w:color="auto"/>
      </w:divBdr>
    </w:div>
    <w:div w:id="954096166">
      <w:bodyDiv w:val="1"/>
      <w:marLeft w:val="0"/>
      <w:marRight w:val="0"/>
      <w:marTop w:val="0"/>
      <w:marBottom w:val="0"/>
      <w:divBdr>
        <w:top w:val="none" w:sz="0" w:space="0" w:color="auto"/>
        <w:left w:val="none" w:sz="0" w:space="0" w:color="auto"/>
        <w:bottom w:val="none" w:sz="0" w:space="0" w:color="auto"/>
        <w:right w:val="none" w:sz="0" w:space="0" w:color="auto"/>
      </w:divBdr>
    </w:div>
    <w:div w:id="954288176">
      <w:bodyDiv w:val="1"/>
      <w:marLeft w:val="0"/>
      <w:marRight w:val="0"/>
      <w:marTop w:val="0"/>
      <w:marBottom w:val="0"/>
      <w:divBdr>
        <w:top w:val="none" w:sz="0" w:space="0" w:color="auto"/>
        <w:left w:val="none" w:sz="0" w:space="0" w:color="auto"/>
        <w:bottom w:val="none" w:sz="0" w:space="0" w:color="auto"/>
        <w:right w:val="none" w:sz="0" w:space="0" w:color="auto"/>
      </w:divBdr>
    </w:div>
    <w:div w:id="954405311">
      <w:bodyDiv w:val="1"/>
      <w:marLeft w:val="0"/>
      <w:marRight w:val="0"/>
      <w:marTop w:val="0"/>
      <w:marBottom w:val="0"/>
      <w:divBdr>
        <w:top w:val="none" w:sz="0" w:space="0" w:color="auto"/>
        <w:left w:val="none" w:sz="0" w:space="0" w:color="auto"/>
        <w:bottom w:val="none" w:sz="0" w:space="0" w:color="auto"/>
        <w:right w:val="none" w:sz="0" w:space="0" w:color="auto"/>
      </w:divBdr>
    </w:div>
    <w:div w:id="955916549">
      <w:bodyDiv w:val="1"/>
      <w:marLeft w:val="0"/>
      <w:marRight w:val="0"/>
      <w:marTop w:val="0"/>
      <w:marBottom w:val="0"/>
      <w:divBdr>
        <w:top w:val="none" w:sz="0" w:space="0" w:color="auto"/>
        <w:left w:val="none" w:sz="0" w:space="0" w:color="auto"/>
        <w:bottom w:val="none" w:sz="0" w:space="0" w:color="auto"/>
        <w:right w:val="none" w:sz="0" w:space="0" w:color="auto"/>
      </w:divBdr>
    </w:div>
    <w:div w:id="956523783">
      <w:bodyDiv w:val="1"/>
      <w:marLeft w:val="0"/>
      <w:marRight w:val="0"/>
      <w:marTop w:val="0"/>
      <w:marBottom w:val="0"/>
      <w:divBdr>
        <w:top w:val="none" w:sz="0" w:space="0" w:color="auto"/>
        <w:left w:val="none" w:sz="0" w:space="0" w:color="auto"/>
        <w:bottom w:val="none" w:sz="0" w:space="0" w:color="auto"/>
        <w:right w:val="none" w:sz="0" w:space="0" w:color="auto"/>
      </w:divBdr>
    </w:div>
    <w:div w:id="956646421">
      <w:bodyDiv w:val="1"/>
      <w:marLeft w:val="0"/>
      <w:marRight w:val="0"/>
      <w:marTop w:val="0"/>
      <w:marBottom w:val="0"/>
      <w:divBdr>
        <w:top w:val="none" w:sz="0" w:space="0" w:color="auto"/>
        <w:left w:val="none" w:sz="0" w:space="0" w:color="auto"/>
        <w:bottom w:val="none" w:sz="0" w:space="0" w:color="auto"/>
        <w:right w:val="none" w:sz="0" w:space="0" w:color="auto"/>
      </w:divBdr>
    </w:div>
    <w:div w:id="957570930">
      <w:bodyDiv w:val="1"/>
      <w:marLeft w:val="0"/>
      <w:marRight w:val="0"/>
      <w:marTop w:val="0"/>
      <w:marBottom w:val="0"/>
      <w:divBdr>
        <w:top w:val="none" w:sz="0" w:space="0" w:color="auto"/>
        <w:left w:val="none" w:sz="0" w:space="0" w:color="auto"/>
        <w:bottom w:val="none" w:sz="0" w:space="0" w:color="auto"/>
        <w:right w:val="none" w:sz="0" w:space="0" w:color="auto"/>
      </w:divBdr>
    </w:div>
    <w:div w:id="958142083">
      <w:bodyDiv w:val="1"/>
      <w:marLeft w:val="0"/>
      <w:marRight w:val="0"/>
      <w:marTop w:val="0"/>
      <w:marBottom w:val="0"/>
      <w:divBdr>
        <w:top w:val="none" w:sz="0" w:space="0" w:color="auto"/>
        <w:left w:val="none" w:sz="0" w:space="0" w:color="auto"/>
        <w:bottom w:val="none" w:sz="0" w:space="0" w:color="auto"/>
        <w:right w:val="none" w:sz="0" w:space="0" w:color="auto"/>
      </w:divBdr>
    </w:div>
    <w:div w:id="958337023">
      <w:bodyDiv w:val="1"/>
      <w:marLeft w:val="0"/>
      <w:marRight w:val="0"/>
      <w:marTop w:val="0"/>
      <w:marBottom w:val="0"/>
      <w:divBdr>
        <w:top w:val="none" w:sz="0" w:space="0" w:color="auto"/>
        <w:left w:val="none" w:sz="0" w:space="0" w:color="auto"/>
        <w:bottom w:val="none" w:sz="0" w:space="0" w:color="auto"/>
        <w:right w:val="none" w:sz="0" w:space="0" w:color="auto"/>
      </w:divBdr>
    </w:div>
    <w:div w:id="958728587">
      <w:bodyDiv w:val="1"/>
      <w:marLeft w:val="0"/>
      <w:marRight w:val="0"/>
      <w:marTop w:val="0"/>
      <w:marBottom w:val="0"/>
      <w:divBdr>
        <w:top w:val="none" w:sz="0" w:space="0" w:color="auto"/>
        <w:left w:val="none" w:sz="0" w:space="0" w:color="auto"/>
        <w:bottom w:val="none" w:sz="0" w:space="0" w:color="auto"/>
        <w:right w:val="none" w:sz="0" w:space="0" w:color="auto"/>
      </w:divBdr>
    </w:div>
    <w:div w:id="960308620">
      <w:bodyDiv w:val="1"/>
      <w:marLeft w:val="0"/>
      <w:marRight w:val="0"/>
      <w:marTop w:val="0"/>
      <w:marBottom w:val="0"/>
      <w:divBdr>
        <w:top w:val="none" w:sz="0" w:space="0" w:color="auto"/>
        <w:left w:val="none" w:sz="0" w:space="0" w:color="auto"/>
        <w:bottom w:val="none" w:sz="0" w:space="0" w:color="auto"/>
        <w:right w:val="none" w:sz="0" w:space="0" w:color="auto"/>
      </w:divBdr>
    </w:div>
    <w:div w:id="960720484">
      <w:bodyDiv w:val="1"/>
      <w:marLeft w:val="0"/>
      <w:marRight w:val="0"/>
      <w:marTop w:val="0"/>
      <w:marBottom w:val="0"/>
      <w:divBdr>
        <w:top w:val="none" w:sz="0" w:space="0" w:color="auto"/>
        <w:left w:val="none" w:sz="0" w:space="0" w:color="auto"/>
        <w:bottom w:val="none" w:sz="0" w:space="0" w:color="auto"/>
        <w:right w:val="none" w:sz="0" w:space="0" w:color="auto"/>
      </w:divBdr>
    </w:div>
    <w:div w:id="961108883">
      <w:bodyDiv w:val="1"/>
      <w:marLeft w:val="0"/>
      <w:marRight w:val="0"/>
      <w:marTop w:val="0"/>
      <w:marBottom w:val="0"/>
      <w:divBdr>
        <w:top w:val="none" w:sz="0" w:space="0" w:color="auto"/>
        <w:left w:val="none" w:sz="0" w:space="0" w:color="auto"/>
        <w:bottom w:val="none" w:sz="0" w:space="0" w:color="auto"/>
        <w:right w:val="none" w:sz="0" w:space="0" w:color="auto"/>
      </w:divBdr>
    </w:div>
    <w:div w:id="961693218">
      <w:bodyDiv w:val="1"/>
      <w:marLeft w:val="0"/>
      <w:marRight w:val="0"/>
      <w:marTop w:val="0"/>
      <w:marBottom w:val="0"/>
      <w:divBdr>
        <w:top w:val="none" w:sz="0" w:space="0" w:color="auto"/>
        <w:left w:val="none" w:sz="0" w:space="0" w:color="auto"/>
        <w:bottom w:val="none" w:sz="0" w:space="0" w:color="auto"/>
        <w:right w:val="none" w:sz="0" w:space="0" w:color="auto"/>
      </w:divBdr>
    </w:div>
    <w:div w:id="963117088">
      <w:bodyDiv w:val="1"/>
      <w:marLeft w:val="0"/>
      <w:marRight w:val="0"/>
      <w:marTop w:val="0"/>
      <w:marBottom w:val="0"/>
      <w:divBdr>
        <w:top w:val="none" w:sz="0" w:space="0" w:color="auto"/>
        <w:left w:val="none" w:sz="0" w:space="0" w:color="auto"/>
        <w:bottom w:val="none" w:sz="0" w:space="0" w:color="auto"/>
        <w:right w:val="none" w:sz="0" w:space="0" w:color="auto"/>
      </w:divBdr>
    </w:div>
    <w:div w:id="963391876">
      <w:bodyDiv w:val="1"/>
      <w:marLeft w:val="0"/>
      <w:marRight w:val="0"/>
      <w:marTop w:val="0"/>
      <w:marBottom w:val="0"/>
      <w:divBdr>
        <w:top w:val="none" w:sz="0" w:space="0" w:color="auto"/>
        <w:left w:val="none" w:sz="0" w:space="0" w:color="auto"/>
        <w:bottom w:val="none" w:sz="0" w:space="0" w:color="auto"/>
        <w:right w:val="none" w:sz="0" w:space="0" w:color="auto"/>
      </w:divBdr>
    </w:div>
    <w:div w:id="963465572">
      <w:bodyDiv w:val="1"/>
      <w:marLeft w:val="0"/>
      <w:marRight w:val="0"/>
      <w:marTop w:val="0"/>
      <w:marBottom w:val="0"/>
      <w:divBdr>
        <w:top w:val="none" w:sz="0" w:space="0" w:color="auto"/>
        <w:left w:val="none" w:sz="0" w:space="0" w:color="auto"/>
        <w:bottom w:val="none" w:sz="0" w:space="0" w:color="auto"/>
        <w:right w:val="none" w:sz="0" w:space="0" w:color="auto"/>
      </w:divBdr>
    </w:div>
    <w:div w:id="963584468">
      <w:bodyDiv w:val="1"/>
      <w:marLeft w:val="0"/>
      <w:marRight w:val="0"/>
      <w:marTop w:val="0"/>
      <w:marBottom w:val="0"/>
      <w:divBdr>
        <w:top w:val="none" w:sz="0" w:space="0" w:color="auto"/>
        <w:left w:val="none" w:sz="0" w:space="0" w:color="auto"/>
        <w:bottom w:val="none" w:sz="0" w:space="0" w:color="auto"/>
        <w:right w:val="none" w:sz="0" w:space="0" w:color="auto"/>
      </w:divBdr>
    </w:div>
    <w:div w:id="964235490">
      <w:bodyDiv w:val="1"/>
      <w:marLeft w:val="0"/>
      <w:marRight w:val="0"/>
      <w:marTop w:val="0"/>
      <w:marBottom w:val="0"/>
      <w:divBdr>
        <w:top w:val="none" w:sz="0" w:space="0" w:color="auto"/>
        <w:left w:val="none" w:sz="0" w:space="0" w:color="auto"/>
        <w:bottom w:val="none" w:sz="0" w:space="0" w:color="auto"/>
        <w:right w:val="none" w:sz="0" w:space="0" w:color="auto"/>
      </w:divBdr>
    </w:div>
    <w:div w:id="964317164">
      <w:bodyDiv w:val="1"/>
      <w:marLeft w:val="0"/>
      <w:marRight w:val="0"/>
      <w:marTop w:val="0"/>
      <w:marBottom w:val="0"/>
      <w:divBdr>
        <w:top w:val="none" w:sz="0" w:space="0" w:color="auto"/>
        <w:left w:val="none" w:sz="0" w:space="0" w:color="auto"/>
        <w:bottom w:val="none" w:sz="0" w:space="0" w:color="auto"/>
        <w:right w:val="none" w:sz="0" w:space="0" w:color="auto"/>
      </w:divBdr>
    </w:div>
    <w:div w:id="964507930">
      <w:bodyDiv w:val="1"/>
      <w:marLeft w:val="0"/>
      <w:marRight w:val="0"/>
      <w:marTop w:val="0"/>
      <w:marBottom w:val="0"/>
      <w:divBdr>
        <w:top w:val="none" w:sz="0" w:space="0" w:color="auto"/>
        <w:left w:val="none" w:sz="0" w:space="0" w:color="auto"/>
        <w:bottom w:val="none" w:sz="0" w:space="0" w:color="auto"/>
        <w:right w:val="none" w:sz="0" w:space="0" w:color="auto"/>
      </w:divBdr>
    </w:div>
    <w:div w:id="964775595">
      <w:bodyDiv w:val="1"/>
      <w:marLeft w:val="0"/>
      <w:marRight w:val="0"/>
      <w:marTop w:val="0"/>
      <w:marBottom w:val="0"/>
      <w:divBdr>
        <w:top w:val="none" w:sz="0" w:space="0" w:color="auto"/>
        <w:left w:val="none" w:sz="0" w:space="0" w:color="auto"/>
        <w:bottom w:val="none" w:sz="0" w:space="0" w:color="auto"/>
        <w:right w:val="none" w:sz="0" w:space="0" w:color="auto"/>
      </w:divBdr>
    </w:div>
    <w:div w:id="964845884">
      <w:bodyDiv w:val="1"/>
      <w:marLeft w:val="0"/>
      <w:marRight w:val="0"/>
      <w:marTop w:val="0"/>
      <w:marBottom w:val="0"/>
      <w:divBdr>
        <w:top w:val="none" w:sz="0" w:space="0" w:color="auto"/>
        <w:left w:val="none" w:sz="0" w:space="0" w:color="auto"/>
        <w:bottom w:val="none" w:sz="0" w:space="0" w:color="auto"/>
        <w:right w:val="none" w:sz="0" w:space="0" w:color="auto"/>
      </w:divBdr>
    </w:div>
    <w:div w:id="966551301">
      <w:bodyDiv w:val="1"/>
      <w:marLeft w:val="0"/>
      <w:marRight w:val="0"/>
      <w:marTop w:val="0"/>
      <w:marBottom w:val="0"/>
      <w:divBdr>
        <w:top w:val="none" w:sz="0" w:space="0" w:color="auto"/>
        <w:left w:val="none" w:sz="0" w:space="0" w:color="auto"/>
        <w:bottom w:val="none" w:sz="0" w:space="0" w:color="auto"/>
        <w:right w:val="none" w:sz="0" w:space="0" w:color="auto"/>
      </w:divBdr>
    </w:div>
    <w:div w:id="967854078">
      <w:bodyDiv w:val="1"/>
      <w:marLeft w:val="0"/>
      <w:marRight w:val="0"/>
      <w:marTop w:val="0"/>
      <w:marBottom w:val="0"/>
      <w:divBdr>
        <w:top w:val="none" w:sz="0" w:space="0" w:color="auto"/>
        <w:left w:val="none" w:sz="0" w:space="0" w:color="auto"/>
        <w:bottom w:val="none" w:sz="0" w:space="0" w:color="auto"/>
        <w:right w:val="none" w:sz="0" w:space="0" w:color="auto"/>
      </w:divBdr>
    </w:div>
    <w:div w:id="968051666">
      <w:bodyDiv w:val="1"/>
      <w:marLeft w:val="0"/>
      <w:marRight w:val="0"/>
      <w:marTop w:val="0"/>
      <w:marBottom w:val="0"/>
      <w:divBdr>
        <w:top w:val="none" w:sz="0" w:space="0" w:color="auto"/>
        <w:left w:val="none" w:sz="0" w:space="0" w:color="auto"/>
        <w:bottom w:val="none" w:sz="0" w:space="0" w:color="auto"/>
        <w:right w:val="none" w:sz="0" w:space="0" w:color="auto"/>
      </w:divBdr>
    </w:div>
    <w:div w:id="968240634">
      <w:bodyDiv w:val="1"/>
      <w:marLeft w:val="0"/>
      <w:marRight w:val="0"/>
      <w:marTop w:val="0"/>
      <w:marBottom w:val="0"/>
      <w:divBdr>
        <w:top w:val="none" w:sz="0" w:space="0" w:color="auto"/>
        <w:left w:val="none" w:sz="0" w:space="0" w:color="auto"/>
        <w:bottom w:val="none" w:sz="0" w:space="0" w:color="auto"/>
        <w:right w:val="none" w:sz="0" w:space="0" w:color="auto"/>
      </w:divBdr>
    </w:div>
    <w:div w:id="969163486">
      <w:bodyDiv w:val="1"/>
      <w:marLeft w:val="0"/>
      <w:marRight w:val="0"/>
      <w:marTop w:val="0"/>
      <w:marBottom w:val="0"/>
      <w:divBdr>
        <w:top w:val="none" w:sz="0" w:space="0" w:color="auto"/>
        <w:left w:val="none" w:sz="0" w:space="0" w:color="auto"/>
        <w:bottom w:val="none" w:sz="0" w:space="0" w:color="auto"/>
        <w:right w:val="none" w:sz="0" w:space="0" w:color="auto"/>
      </w:divBdr>
    </w:div>
    <w:div w:id="969438425">
      <w:bodyDiv w:val="1"/>
      <w:marLeft w:val="0"/>
      <w:marRight w:val="0"/>
      <w:marTop w:val="0"/>
      <w:marBottom w:val="0"/>
      <w:divBdr>
        <w:top w:val="none" w:sz="0" w:space="0" w:color="auto"/>
        <w:left w:val="none" w:sz="0" w:space="0" w:color="auto"/>
        <w:bottom w:val="none" w:sz="0" w:space="0" w:color="auto"/>
        <w:right w:val="none" w:sz="0" w:space="0" w:color="auto"/>
      </w:divBdr>
    </w:div>
    <w:div w:id="969868769">
      <w:bodyDiv w:val="1"/>
      <w:marLeft w:val="0"/>
      <w:marRight w:val="0"/>
      <w:marTop w:val="0"/>
      <w:marBottom w:val="0"/>
      <w:divBdr>
        <w:top w:val="none" w:sz="0" w:space="0" w:color="auto"/>
        <w:left w:val="none" w:sz="0" w:space="0" w:color="auto"/>
        <w:bottom w:val="none" w:sz="0" w:space="0" w:color="auto"/>
        <w:right w:val="none" w:sz="0" w:space="0" w:color="auto"/>
      </w:divBdr>
    </w:div>
    <w:div w:id="970017964">
      <w:bodyDiv w:val="1"/>
      <w:marLeft w:val="0"/>
      <w:marRight w:val="0"/>
      <w:marTop w:val="0"/>
      <w:marBottom w:val="0"/>
      <w:divBdr>
        <w:top w:val="none" w:sz="0" w:space="0" w:color="auto"/>
        <w:left w:val="none" w:sz="0" w:space="0" w:color="auto"/>
        <w:bottom w:val="none" w:sz="0" w:space="0" w:color="auto"/>
        <w:right w:val="none" w:sz="0" w:space="0" w:color="auto"/>
      </w:divBdr>
    </w:div>
    <w:div w:id="970787007">
      <w:bodyDiv w:val="1"/>
      <w:marLeft w:val="0"/>
      <w:marRight w:val="0"/>
      <w:marTop w:val="0"/>
      <w:marBottom w:val="0"/>
      <w:divBdr>
        <w:top w:val="none" w:sz="0" w:space="0" w:color="auto"/>
        <w:left w:val="none" w:sz="0" w:space="0" w:color="auto"/>
        <w:bottom w:val="none" w:sz="0" w:space="0" w:color="auto"/>
        <w:right w:val="none" w:sz="0" w:space="0" w:color="auto"/>
      </w:divBdr>
    </w:div>
    <w:div w:id="971207478">
      <w:bodyDiv w:val="1"/>
      <w:marLeft w:val="0"/>
      <w:marRight w:val="0"/>
      <w:marTop w:val="0"/>
      <w:marBottom w:val="0"/>
      <w:divBdr>
        <w:top w:val="none" w:sz="0" w:space="0" w:color="auto"/>
        <w:left w:val="none" w:sz="0" w:space="0" w:color="auto"/>
        <w:bottom w:val="none" w:sz="0" w:space="0" w:color="auto"/>
        <w:right w:val="none" w:sz="0" w:space="0" w:color="auto"/>
      </w:divBdr>
    </w:div>
    <w:div w:id="971715760">
      <w:bodyDiv w:val="1"/>
      <w:marLeft w:val="0"/>
      <w:marRight w:val="0"/>
      <w:marTop w:val="0"/>
      <w:marBottom w:val="0"/>
      <w:divBdr>
        <w:top w:val="none" w:sz="0" w:space="0" w:color="auto"/>
        <w:left w:val="none" w:sz="0" w:space="0" w:color="auto"/>
        <w:bottom w:val="none" w:sz="0" w:space="0" w:color="auto"/>
        <w:right w:val="none" w:sz="0" w:space="0" w:color="auto"/>
      </w:divBdr>
    </w:div>
    <w:div w:id="971716890">
      <w:bodyDiv w:val="1"/>
      <w:marLeft w:val="0"/>
      <w:marRight w:val="0"/>
      <w:marTop w:val="0"/>
      <w:marBottom w:val="0"/>
      <w:divBdr>
        <w:top w:val="none" w:sz="0" w:space="0" w:color="auto"/>
        <w:left w:val="none" w:sz="0" w:space="0" w:color="auto"/>
        <w:bottom w:val="none" w:sz="0" w:space="0" w:color="auto"/>
        <w:right w:val="none" w:sz="0" w:space="0" w:color="auto"/>
      </w:divBdr>
    </w:div>
    <w:div w:id="971788599">
      <w:bodyDiv w:val="1"/>
      <w:marLeft w:val="0"/>
      <w:marRight w:val="0"/>
      <w:marTop w:val="0"/>
      <w:marBottom w:val="0"/>
      <w:divBdr>
        <w:top w:val="none" w:sz="0" w:space="0" w:color="auto"/>
        <w:left w:val="none" w:sz="0" w:space="0" w:color="auto"/>
        <w:bottom w:val="none" w:sz="0" w:space="0" w:color="auto"/>
        <w:right w:val="none" w:sz="0" w:space="0" w:color="auto"/>
      </w:divBdr>
    </w:div>
    <w:div w:id="972296375">
      <w:bodyDiv w:val="1"/>
      <w:marLeft w:val="0"/>
      <w:marRight w:val="0"/>
      <w:marTop w:val="0"/>
      <w:marBottom w:val="0"/>
      <w:divBdr>
        <w:top w:val="none" w:sz="0" w:space="0" w:color="auto"/>
        <w:left w:val="none" w:sz="0" w:space="0" w:color="auto"/>
        <w:bottom w:val="none" w:sz="0" w:space="0" w:color="auto"/>
        <w:right w:val="none" w:sz="0" w:space="0" w:color="auto"/>
      </w:divBdr>
    </w:div>
    <w:div w:id="973099422">
      <w:bodyDiv w:val="1"/>
      <w:marLeft w:val="0"/>
      <w:marRight w:val="0"/>
      <w:marTop w:val="0"/>
      <w:marBottom w:val="0"/>
      <w:divBdr>
        <w:top w:val="none" w:sz="0" w:space="0" w:color="auto"/>
        <w:left w:val="none" w:sz="0" w:space="0" w:color="auto"/>
        <w:bottom w:val="none" w:sz="0" w:space="0" w:color="auto"/>
        <w:right w:val="none" w:sz="0" w:space="0" w:color="auto"/>
      </w:divBdr>
    </w:div>
    <w:div w:id="974333802">
      <w:bodyDiv w:val="1"/>
      <w:marLeft w:val="0"/>
      <w:marRight w:val="0"/>
      <w:marTop w:val="0"/>
      <w:marBottom w:val="0"/>
      <w:divBdr>
        <w:top w:val="none" w:sz="0" w:space="0" w:color="auto"/>
        <w:left w:val="none" w:sz="0" w:space="0" w:color="auto"/>
        <w:bottom w:val="none" w:sz="0" w:space="0" w:color="auto"/>
        <w:right w:val="none" w:sz="0" w:space="0" w:color="auto"/>
      </w:divBdr>
    </w:div>
    <w:div w:id="974526887">
      <w:bodyDiv w:val="1"/>
      <w:marLeft w:val="0"/>
      <w:marRight w:val="0"/>
      <w:marTop w:val="0"/>
      <w:marBottom w:val="0"/>
      <w:divBdr>
        <w:top w:val="none" w:sz="0" w:space="0" w:color="auto"/>
        <w:left w:val="none" w:sz="0" w:space="0" w:color="auto"/>
        <w:bottom w:val="none" w:sz="0" w:space="0" w:color="auto"/>
        <w:right w:val="none" w:sz="0" w:space="0" w:color="auto"/>
      </w:divBdr>
    </w:div>
    <w:div w:id="975334029">
      <w:bodyDiv w:val="1"/>
      <w:marLeft w:val="0"/>
      <w:marRight w:val="0"/>
      <w:marTop w:val="0"/>
      <w:marBottom w:val="0"/>
      <w:divBdr>
        <w:top w:val="none" w:sz="0" w:space="0" w:color="auto"/>
        <w:left w:val="none" w:sz="0" w:space="0" w:color="auto"/>
        <w:bottom w:val="none" w:sz="0" w:space="0" w:color="auto"/>
        <w:right w:val="none" w:sz="0" w:space="0" w:color="auto"/>
      </w:divBdr>
    </w:div>
    <w:div w:id="976299932">
      <w:bodyDiv w:val="1"/>
      <w:marLeft w:val="0"/>
      <w:marRight w:val="0"/>
      <w:marTop w:val="0"/>
      <w:marBottom w:val="0"/>
      <w:divBdr>
        <w:top w:val="none" w:sz="0" w:space="0" w:color="auto"/>
        <w:left w:val="none" w:sz="0" w:space="0" w:color="auto"/>
        <w:bottom w:val="none" w:sz="0" w:space="0" w:color="auto"/>
        <w:right w:val="none" w:sz="0" w:space="0" w:color="auto"/>
      </w:divBdr>
    </w:div>
    <w:div w:id="976450346">
      <w:bodyDiv w:val="1"/>
      <w:marLeft w:val="0"/>
      <w:marRight w:val="0"/>
      <w:marTop w:val="0"/>
      <w:marBottom w:val="0"/>
      <w:divBdr>
        <w:top w:val="none" w:sz="0" w:space="0" w:color="auto"/>
        <w:left w:val="none" w:sz="0" w:space="0" w:color="auto"/>
        <w:bottom w:val="none" w:sz="0" w:space="0" w:color="auto"/>
        <w:right w:val="none" w:sz="0" w:space="0" w:color="auto"/>
      </w:divBdr>
    </w:div>
    <w:div w:id="976567734">
      <w:bodyDiv w:val="1"/>
      <w:marLeft w:val="0"/>
      <w:marRight w:val="0"/>
      <w:marTop w:val="0"/>
      <w:marBottom w:val="0"/>
      <w:divBdr>
        <w:top w:val="none" w:sz="0" w:space="0" w:color="auto"/>
        <w:left w:val="none" w:sz="0" w:space="0" w:color="auto"/>
        <w:bottom w:val="none" w:sz="0" w:space="0" w:color="auto"/>
        <w:right w:val="none" w:sz="0" w:space="0" w:color="auto"/>
      </w:divBdr>
    </w:div>
    <w:div w:id="976766910">
      <w:bodyDiv w:val="1"/>
      <w:marLeft w:val="0"/>
      <w:marRight w:val="0"/>
      <w:marTop w:val="0"/>
      <w:marBottom w:val="0"/>
      <w:divBdr>
        <w:top w:val="none" w:sz="0" w:space="0" w:color="auto"/>
        <w:left w:val="none" w:sz="0" w:space="0" w:color="auto"/>
        <w:bottom w:val="none" w:sz="0" w:space="0" w:color="auto"/>
        <w:right w:val="none" w:sz="0" w:space="0" w:color="auto"/>
      </w:divBdr>
    </w:div>
    <w:div w:id="976953484">
      <w:bodyDiv w:val="1"/>
      <w:marLeft w:val="0"/>
      <w:marRight w:val="0"/>
      <w:marTop w:val="0"/>
      <w:marBottom w:val="0"/>
      <w:divBdr>
        <w:top w:val="none" w:sz="0" w:space="0" w:color="auto"/>
        <w:left w:val="none" w:sz="0" w:space="0" w:color="auto"/>
        <w:bottom w:val="none" w:sz="0" w:space="0" w:color="auto"/>
        <w:right w:val="none" w:sz="0" w:space="0" w:color="auto"/>
      </w:divBdr>
    </w:div>
    <w:div w:id="977345969">
      <w:bodyDiv w:val="1"/>
      <w:marLeft w:val="0"/>
      <w:marRight w:val="0"/>
      <w:marTop w:val="0"/>
      <w:marBottom w:val="0"/>
      <w:divBdr>
        <w:top w:val="none" w:sz="0" w:space="0" w:color="auto"/>
        <w:left w:val="none" w:sz="0" w:space="0" w:color="auto"/>
        <w:bottom w:val="none" w:sz="0" w:space="0" w:color="auto"/>
        <w:right w:val="none" w:sz="0" w:space="0" w:color="auto"/>
      </w:divBdr>
    </w:div>
    <w:div w:id="977609640">
      <w:bodyDiv w:val="1"/>
      <w:marLeft w:val="0"/>
      <w:marRight w:val="0"/>
      <w:marTop w:val="0"/>
      <w:marBottom w:val="0"/>
      <w:divBdr>
        <w:top w:val="none" w:sz="0" w:space="0" w:color="auto"/>
        <w:left w:val="none" w:sz="0" w:space="0" w:color="auto"/>
        <w:bottom w:val="none" w:sz="0" w:space="0" w:color="auto"/>
        <w:right w:val="none" w:sz="0" w:space="0" w:color="auto"/>
      </w:divBdr>
    </w:div>
    <w:div w:id="977995044">
      <w:bodyDiv w:val="1"/>
      <w:marLeft w:val="0"/>
      <w:marRight w:val="0"/>
      <w:marTop w:val="0"/>
      <w:marBottom w:val="0"/>
      <w:divBdr>
        <w:top w:val="none" w:sz="0" w:space="0" w:color="auto"/>
        <w:left w:val="none" w:sz="0" w:space="0" w:color="auto"/>
        <w:bottom w:val="none" w:sz="0" w:space="0" w:color="auto"/>
        <w:right w:val="none" w:sz="0" w:space="0" w:color="auto"/>
      </w:divBdr>
    </w:div>
    <w:div w:id="978653291">
      <w:bodyDiv w:val="1"/>
      <w:marLeft w:val="0"/>
      <w:marRight w:val="0"/>
      <w:marTop w:val="0"/>
      <w:marBottom w:val="0"/>
      <w:divBdr>
        <w:top w:val="none" w:sz="0" w:space="0" w:color="auto"/>
        <w:left w:val="none" w:sz="0" w:space="0" w:color="auto"/>
        <w:bottom w:val="none" w:sz="0" w:space="0" w:color="auto"/>
        <w:right w:val="none" w:sz="0" w:space="0" w:color="auto"/>
      </w:divBdr>
    </w:div>
    <w:div w:id="980616622">
      <w:bodyDiv w:val="1"/>
      <w:marLeft w:val="0"/>
      <w:marRight w:val="0"/>
      <w:marTop w:val="0"/>
      <w:marBottom w:val="0"/>
      <w:divBdr>
        <w:top w:val="none" w:sz="0" w:space="0" w:color="auto"/>
        <w:left w:val="none" w:sz="0" w:space="0" w:color="auto"/>
        <w:bottom w:val="none" w:sz="0" w:space="0" w:color="auto"/>
        <w:right w:val="none" w:sz="0" w:space="0" w:color="auto"/>
      </w:divBdr>
    </w:div>
    <w:div w:id="981273492">
      <w:bodyDiv w:val="1"/>
      <w:marLeft w:val="0"/>
      <w:marRight w:val="0"/>
      <w:marTop w:val="0"/>
      <w:marBottom w:val="0"/>
      <w:divBdr>
        <w:top w:val="none" w:sz="0" w:space="0" w:color="auto"/>
        <w:left w:val="none" w:sz="0" w:space="0" w:color="auto"/>
        <w:bottom w:val="none" w:sz="0" w:space="0" w:color="auto"/>
        <w:right w:val="none" w:sz="0" w:space="0" w:color="auto"/>
      </w:divBdr>
    </w:div>
    <w:div w:id="981814118">
      <w:bodyDiv w:val="1"/>
      <w:marLeft w:val="0"/>
      <w:marRight w:val="0"/>
      <w:marTop w:val="0"/>
      <w:marBottom w:val="0"/>
      <w:divBdr>
        <w:top w:val="none" w:sz="0" w:space="0" w:color="auto"/>
        <w:left w:val="none" w:sz="0" w:space="0" w:color="auto"/>
        <w:bottom w:val="none" w:sz="0" w:space="0" w:color="auto"/>
        <w:right w:val="none" w:sz="0" w:space="0" w:color="auto"/>
      </w:divBdr>
    </w:div>
    <w:div w:id="981933311">
      <w:bodyDiv w:val="1"/>
      <w:marLeft w:val="0"/>
      <w:marRight w:val="0"/>
      <w:marTop w:val="0"/>
      <w:marBottom w:val="0"/>
      <w:divBdr>
        <w:top w:val="none" w:sz="0" w:space="0" w:color="auto"/>
        <w:left w:val="none" w:sz="0" w:space="0" w:color="auto"/>
        <w:bottom w:val="none" w:sz="0" w:space="0" w:color="auto"/>
        <w:right w:val="none" w:sz="0" w:space="0" w:color="auto"/>
      </w:divBdr>
    </w:div>
    <w:div w:id="982151059">
      <w:bodyDiv w:val="1"/>
      <w:marLeft w:val="0"/>
      <w:marRight w:val="0"/>
      <w:marTop w:val="0"/>
      <w:marBottom w:val="0"/>
      <w:divBdr>
        <w:top w:val="none" w:sz="0" w:space="0" w:color="auto"/>
        <w:left w:val="none" w:sz="0" w:space="0" w:color="auto"/>
        <w:bottom w:val="none" w:sz="0" w:space="0" w:color="auto"/>
        <w:right w:val="none" w:sz="0" w:space="0" w:color="auto"/>
      </w:divBdr>
    </w:div>
    <w:div w:id="982268935">
      <w:bodyDiv w:val="1"/>
      <w:marLeft w:val="0"/>
      <w:marRight w:val="0"/>
      <w:marTop w:val="0"/>
      <w:marBottom w:val="0"/>
      <w:divBdr>
        <w:top w:val="none" w:sz="0" w:space="0" w:color="auto"/>
        <w:left w:val="none" w:sz="0" w:space="0" w:color="auto"/>
        <w:bottom w:val="none" w:sz="0" w:space="0" w:color="auto"/>
        <w:right w:val="none" w:sz="0" w:space="0" w:color="auto"/>
      </w:divBdr>
    </w:div>
    <w:div w:id="982387868">
      <w:bodyDiv w:val="1"/>
      <w:marLeft w:val="0"/>
      <w:marRight w:val="0"/>
      <w:marTop w:val="0"/>
      <w:marBottom w:val="0"/>
      <w:divBdr>
        <w:top w:val="none" w:sz="0" w:space="0" w:color="auto"/>
        <w:left w:val="none" w:sz="0" w:space="0" w:color="auto"/>
        <w:bottom w:val="none" w:sz="0" w:space="0" w:color="auto"/>
        <w:right w:val="none" w:sz="0" w:space="0" w:color="auto"/>
      </w:divBdr>
    </w:div>
    <w:div w:id="982545019">
      <w:bodyDiv w:val="1"/>
      <w:marLeft w:val="0"/>
      <w:marRight w:val="0"/>
      <w:marTop w:val="0"/>
      <w:marBottom w:val="0"/>
      <w:divBdr>
        <w:top w:val="none" w:sz="0" w:space="0" w:color="auto"/>
        <w:left w:val="none" w:sz="0" w:space="0" w:color="auto"/>
        <w:bottom w:val="none" w:sz="0" w:space="0" w:color="auto"/>
        <w:right w:val="none" w:sz="0" w:space="0" w:color="auto"/>
      </w:divBdr>
    </w:div>
    <w:div w:id="983385989">
      <w:bodyDiv w:val="1"/>
      <w:marLeft w:val="0"/>
      <w:marRight w:val="0"/>
      <w:marTop w:val="0"/>
      <w:marBottom w:val="0"/>
      <w:divBdr>
        <w:top w:val="none" w:sz="0" w:space="0" w:color="auto"/>
        <w:left w:val="none" w:sz="0" w:space="0" w:color="auto"/>
        <w:bottom w:val="none" w:sz="0" w:space="0" w:color="auto"/>
        <w:right w:val="none" w:sz="0" w:space="0" w:color="auto"/>
      </w:divBdr>
    </w:div>
    <w:div w:id="983507270">
      <w:bodyDiv w:val="1"/>
      <w:marLeft w:val="0"/>
      <w:marRight w:val="0"/>
      <w:marTop w:val="0"/>
      <w:marBottom w:val="0"/>
      <w:divBdr>
        <w:top w:val="none" w:sz="0" w:space="0" w:color="auto"/>
        <w:left w:val="none" w:sz="0" w:space="0" w:color="auto"/>
        <w:bottom w:val="none" w:sz="0" w:space="0" w:color="auto"/>
        <w:right w:val="none" w:sz="0" w:space="0" w:color="auto"/>
      </w:divBdr>
    </w:div>
    <w:div w:id="983898555">
      <w:bodyDiv w:val="1"/>
      <w:marLeft w:val="0"/>
      <w:marRight w:val="0"/>
      <w:marTop w:val="0"/>
      <w:marBottom w:val="0"/>
      <w:divBdr>
        <w:top w:val="none" w:sz="0" w:space="0" w:color="auto"/>
        <w:left w:val="none" w:sz="0" w:space="0" w:color="auto"/>
        <w:bottom w:val="none" w:sz="0" w:space="0" w:color="auto"/>
        <w:right w:val="none" w:sz="0" w:space="0" w:color="auto"/>
      </w:divBdr>
    </w:div>
    <w:div w:id="984432253">
      <w:bodyDiv w:val="1"/>
      <w:marLeft w:val="0"/>
      <w:marRight w:val="0"/>
      <w:marTop w:val="0"/>
      <w:marBottom w:val="0"/>
      <w:divBdr>
        <w:top w:val="none" w:sz="0" w:space="0" w:color="auto"/>
        <w:left w:val="none" w:sz="0" w:space="0" w:color="auto"/>
        <w:bottom w:val="none" w:sz="0" w:space="0" w:color="auto"/>
        <w:right w:val="none" w:sz="0" w:space="0" w:color="auto"/>
      </w:divBdr>
    </w:div>
    <w:div w:id="984815708">
      <w:bodyDiv w:val="1"/>
      <w:marLeft w:val="0"/>
      <w:marRight w:val="0"/>
      <w:marTop w:val="0"/>
      <w:marBottom w:val="0"/>
      <w:divBdr>
        <w:top w:val="none" w:sz="0" w:space="0" w:color="auto"/>
        <w:left w:val="none" w:sz="0" w:space="0" w:color="auto"/>
        <w:bottom w:val="none" w:sz="0" w:space="0" w:color="auto"/>
        <w:right w:val="none" w:sz="0" w:space="0" w:color="auto"/>
      </w:divBdr>
    </w:div>
    <w:div w:id="985235358">
      <w:bodyDiv w:val="1"/>
      <w:marLeft w:val="0"/>
      <w:marRight w:val="0"/>
      <w:marTop w:val="0"/>
      <w:marBottom w:val="0"/>
      <w:divBdr>
        <w:top w:val="none" w:sz="0" w:space="0" w:color="auto"/>
        <w:left w:val="none" w:sz="0" w:space="0" w:color="auto"/>
        <w:bottom w:val="none" w:sz="0" w:space="0" w:color="auto"/>
        <w:right w:val="none" w:sz="0" w:space="0" w:color="auto"/>
      </w:divBdr>
    </w:div>
    <w:div w:id="985552114">
      <w:bodyDiv w:val="1"/>
      <w:marLeft w:val="0"/>
      <w:marRight w:val="0"/>
      <w:marTop w:val="0"/>
      <w:marBottom w:val="0"/>
      <w:divBdr>
        <w:top w:val="none" w:sz="0" w:space="0" w:color="auto"/>
        <w:left w:val="none" w:sz="0" w:space="0" w:color="auto"/>
        <w:bottom w:val="none" w:sz="0" w:space="0" w:color="auto"/>
        <w:right w:val="none" w:sz="0" w:space="0" w:color="auto"/>
      </w:divBdr>
    </w:div>
    <w:div w:id="985625577">
      <w:bodyDiv w:val="1"/>
      <w:marLeft w:val="0"/>
      <w:marRight w:val="0"/>
      <w:marTop w:val="0"/>
      <w:marBottom w:val="0"/>
      <w:divBdr>
        <w:top w:val="none" w:sz="0" w:space="0" w:color="auto"/>
        <w:left w:val="none" w:sz="0" w:space="0" w:color="auto"/>
        <w:bottom w:val="none" w:sz="0" w:space="0" w:color="auto"/>
        <w:right w:val="none" w:sz="0" w:space="0" w:color="auto"/>
      </w:divBdr>
    </w:div>
    <w:div w:id="986085131">
      <w:bodyDiv w:val="1"/>
      <w:marLeft w:val="0"/>
      <w:marRight w:val="0"/>
      <w:marTop w:val="0"/>
      <w:marBottom w:val="0"/>
      <w:divBdr>
        <w:top w:val="none" w:sz="0" w:space="0" w:color="auto"/>
        <w:left w:val="none" w:sz="0" w:space="0" w:color="auto"/>
        <w:bottom w:val="none" w:sz="0" w:space="0" w:color="auto"/>
        <w:right w:val="none" w:sz="0" w:space="0" w:color="auto"/>
      </w:divBdr>
    </w:div>
    <w:div w:id="986204886">
      <w:bodyDiv w:val="1"/>
      <w:marLeft w:val="0"/>
      <w:marRight w:val="0"/>
      <w:marTop w:val="0"/>
      <w:marBottom w:val="0"/>
      <w:divBdr>
        <w:top w:val="none" w:sz="0" w:space="0" w:color="auto"/>
        <w:left w:val="none" w:sz="0" w:space="0" w:color="auto"/>
        <w:bottom w:val="none" w:sz="0" w:space="0" w:color="auto"/>
        <w:right w:val="none" w:sz="0" w:space="0" w:color="auto"/>
      </w:divBdr>
    </w:div>
    <w:div w:id="986324377">
      <w:bodyDiv w:val="1"/>
      <w:marLeft w:val="0"/>
      <w:marRight w:val="0"/>
      <w:marTop w:val="0"/>
      <w:marBottom w:val="0"/>
      <w:divBdr>
        <w:top w:val="none" w:sz="0" w:space="0" w:color="auto"/>
        <w:left w:val="none" w:sz="0" w:space="0" w:color="auto"/>
        <w:bottom w:val="none" w:sz="0" w:space="0" w:color="auto"/>
        <w:right w:val="none" w:sz="0" w:space="0" w:color="auto"/>
      </w:divBdr>
    </w:div>
    <w:div w:id="986473648">
      <w:bodyDiv w:val="1"/>
      <w:marLeft w:val="0"/>
      <w:marRight w:val="0"/>
      <w:marTop w:val="0"/>
      <w:marBottom w:val="0"/>
      <w:divBdr>
        <w:top w:val="none" w:sz="0" w:space="0" w:color="auto"/>
        <w:left w:val="none" w:sz="0" w:space="0" w:color="auto"/>
        <w:bottom w:val="none" w:sz="0" w:space="0" w:color="auto"/>
        <w:right w:val="none" w:sz="0" w:space="0" w:color="auto"/>
      </w:divBdr>
    </w:div>
    <w:div w:id="986787256">
      <w:bodyDiv w:val="1"/>
      <w:marLeft w:val="0"/>
      <w:marRight w:val="0"/>
      <w:marTop w:val="0"/>
      <w:marBottom w:val="0"/>
      <w:divBdr>
        <w:top w:val="none" w:sz="0" w:space="0" w:color="auto"/>
        <w:left w:val="none" w:sz="0" w:space="0" w:color="auto"/>
        <w:bottom w:val="none" w:sz="0" w:space="0" w:color="auto"/>
        <w:right w:val="none" w:sz="0" w:space="0" w:color="auto"/>
      </w:divBdr>
    </w:div>
    <w:div w:id="986932793">
      <w:bodyDiv w:val="1"/>
      <w:marLeft w:val="0"/>
      <w:marRight w:val="0"/>
      <w:marTop w:val="0"/>
      <w:marBottom w:val="0"/>
      <w:divBdr>
        <w:top w:val="none" w:sz="0" w:space="0" w:color="auto"/>
        <w:left w:val="none" w:sz="0" w:space="0" w:color="auto"/>
        <w:bottom w:val="none" w:sz="0" w:space="0" w:color="auto"/>
        <w:right w:val="none" w:sz="0" w:space="0" w:color="auto"/>
      </w:divBdr>
    </w:div>
    <w:div w:id="987050827">
      <w:bodyDiv w:val="1"/>
      <w:marLeft w:val="0"/>
      <w:marRight w:val="0"/>
      <w:marTop w:val="0"/>
      <w:marBottom w:val="0"/>
      <w:divBdr>
        <w:top w:val="none" w:sz="0" w:space="0" w:color="auto"/>
        <w:left w:val="none" w:sz="0" w:space="0" w:color="auto"/>
        <w:bottom w:val="none" w:sz="0" w:space="0" w:color="auto"/>
        <w:right w:val="none" w:sz="0" w:space="0" w:color="auto"/>
      </w:divBdr>
    </w:div>
    <w:div w:id="987899615">
      <w:bodyDiv w:val="1"/>
      <w:marLeft w:val="0"/>
      <w:marRight w:val="0"/>
      <w:marTop w:val="0"/>
      <w:marBottom w:val="0"/>
      <w:divBdr>
        <w:top w:val="none" w:sz="0" w:space="0" w:color="auto"/>
        <w:left w:val="none" w:sz="0" w:space="0" w:color="auto"/>
        <w:bottom w:val="none" w:sz="0" w:space="0" w:color="auto"/>
        <w:right w:val="none" w:sz="0" w:space="0" w:color="auto"/>
      </w:divBdr>
    </w:div>
    <w:div w:id="988634146">
      <w:bodyDiv w:val="1"/>
      <w:marLeft w:val="0"/>
      <w:marRight w:val="0"/>
      <w:marTop w:val="0"/>
      <w:marBottom w:val="0"/>
      <w:divBdr>
        <w:top w:val="none" w:sz="0" w:space="0" w:color="auto"/>
        <w:left w:val="none" w:sz="0" w:space="0" w:color="auto"/>
        <w:bottom w:val="none" w:sz="0" w:space="0" w:color="auto"/>
        <w:right w:val="none" w:sz="0" w:space="0" w:color="auto"/>
      </w:divBdr>
    </w:div>
    <w:div w:id="988753428">
      <w:bodyDiv w:val="1"/>
      <w:marLeft w:val="0"/>
      <w:marRight w:val="0"/>
      <w:marTop w:val="0"/>
      <w:marBottom w:val="0"/>
      <w:divBdr>
        <w:top w:val="none" w:sz="0" w:space="0" w:color="auto"/>
        <w:left w:val="none" w:sz="0" w:space="0" w:color="auto"/>
        <w:bottom w:val="none" w:sz="0" w:space="0" w:color="auto"/>
        <w:right w:val="none" w:sz="0" w:space="0" w:color="auto"/>
      </w:divBdr>
    </w:div>
    <w:div w:id="989400994">
      <w:bodyDiv w:val="1"/>
      <w:marLeft w:val="0"/>
      <w:marRight w:val="0"/>
      <w:marTop w:val="0"/>
      <w:marBottom w:val="0"/>
      <w:divBdr>
        <w:top w:val="none" w:sz="0" w:space="0" w:color="auto"/>
        <w:left w:val="none" w:sz="0" w:space="0" w:color="auto"/>
        <w:bottom w:val="none" w:sz="0" w:space="0" w:color="auto"/>
        <w:right w:val="none" w:sz="0" w:space="0" w:color="auto"/>
      </w:divBdr>
    </w:div>
    <w:div w:id="990871295">
      <w:bodyDiv w:val="1"/>
      <w:marLeft w:val="0"/>
      <w:marRight w:val="0"/>
      <w:marTop w:val="0"/>
      <w:marBottom w:val="0"/>
      <w:divBdr>
        <w:top w:val="none" w:sz="0" w:space="0" w:color="auto"/>
        <w:left w:val="none" w:sz="0" w:space="0" w:color="auto"/>
        <w:bottom w:val="none" w:sz="0" w:space="0" w:color="auto"/>
        <w:right w:val="none" w:sz="0" w:space="0" w:color="auto"/>
      </w:divBdr>
    </w:div>
    <w:div w:id="991300225">
      <w:bodyDiv w:val="1"/>
      <w:marLeft w:val="0"/>
      <w:marRight w:val="0"/>
      <w:marTop w:val="0"/>
      <w:marBottom w:val="0"/>
      <w:divBdr>
        <w:top w:val="none" w:sz="0" w:space="0" w:color="auto"/>
        <w:left w:val="none" w:sz="0" w:space="0" w:color="auto"/>
        <w:bottom w:val="none" w:sz="0" w:space="0" w:color="auto"/>
        <w:right w:val="none" w:sz="0" w:space="0" w:color="auto"/>
      </w:divBdr>
    </w:div>
    <w:div w:id="991443130">
      <w:bodyDiv w:val="1"/>
      <w:marLeft w:val="0"/>
      <w:marRight w:val="0"/>
      <w:marTop w:val="0"/>
      <w:marBottom w:val="0"/>
      <w:divBdr>
        <w:top w:val="none" w:sz="0" w:space="0" w:color="auto"/>
        <w:left w:val="none" w:sz="0" w:space="0" w:color="auto"/>
        <w:bottom w:val="none" w:sz="0" w:space="0" w:color="auto"/>
        <w:right w:val="none" w:sz="0" w:space="0" w:color="auto"/>
      </w:divBdr>
    </w:div>
    <w:div w:id="991517935">
      <w:bodyDiv w:val="1"/>
      <w:marLeft w:val="0"/>
      <w:marRight w:val="0"/>
      <w:marTop w:val="0"/>
      <w:marBottom w:val="0"/>
      <w:divBdr>
        <w:top w:val="none" w:sz="0" w:space="0" w:color="auto"/>
        <w:left w:val="none" w:sz="0" w:space="0" w:color="auto"/>
        <w:bottom w:val="none" w:sz="0" w:space="0" w:color="auto"/>
        <w:right w:val="none" w:sz="0" w:space="0" w:color="auto"/>
      </w:divBdr>
    </w:div>
    <w:div w:id="992220829">
      <w:bodyDiv w:val="1"/>
      <w:marLeft w:val="0"/>
      <w:marRight w:val="0"/>
      <w:marTop w:val="0"/>
      <w:marBottom w:val="0"/>
      <w:divBdr>
        <w:top w:val="none" w:sz="0" w:space="0" w:color="auto"/>
        <w:left w:val="none" w:sz="0" w:space="0" w:color="auto"/>
        <w:bottom w:val="none" w:sz="0" w:space="0" w:color="auto"/>
        <w:right w:val="none" w:sz="0" w:space="0" w:color="auto"/>
      </w:divBdr>
    </w:div>
    <w:div w:id="992947317">
      <w:bodyDiv w:val="1"/>
      <w:marLeft w:val="0"/>
      <w:marRight w:val="0"/>
      <w:marTop w:val="0"/>
      <w:marBottom w:val="0"/>
      <w:divBdr>
        <w:top w:val="none" w:sz="0" w:space="0" w:color="auto"/>
        <w:left w:val="none" w:sz="0" w:space="0" w:color="auto"/>
        <w:bottom w:val="none" w:sz="0" w:space="0" w:color="auto"/>
        <w:right w:val="none" w:sz="0" w:space="0" w:color="auto"/>
      </w:divBdr>
    </w:div>
    <w:div w:id="993217288">
      <w:bodyDiv w:val="1"/>
      <w:marLeft w:val="0"/>
      <w:marRight w:val="0"/>
      <w:marTop w:val="0"/>
      <w:marBottom w:val="0"/>
      <w:divBdr>
        <w:top w:val="none" w:sz="0" w:space="0" w:color="auto"/>
        <w:left w:val="none" w:sz="0" w:space="0" w:color="auto"/>
        <w:bottom w:val="none" w:sz="0" w:space="0" w:color="auto"/>
        <w:right w:val="none" w:sz="0" w:space="0" w:color="auto"/>
      </w:divBdr>
    </w:div>
    <w:div w:id="993413994">
      <w:bodyDiv w:val="1"/>
      <w:marLeft w:val="0"/>
      <w:marRight w:val="0"/>
      <w:marTop w:val="0"/>
      <w:marBottom w:val="0"/>
      <w:divBdr>
        <w:top w:val="none" w:sz="0" w:space="0" w:color="auto"/>
        <w:left w:val="none" w:sz="0" w:space="0" w:color="auto"/>
        <w:bottom w:val="none" w:sz="0" w:space="0" w:color="auto"/>
        <w:right w:val="none" w:sz="0" w:space="0" w:color="auto"/>
      </w:divBdr>
    </w:div>
    <w:div w:id="993606242">
      <w:bodyDiv w:val="1"/>
      <w:marLeft w:val="0"/>
      <w:marRight w:val="0"/>
      <w:marTop w:val="0"/>
      <w:marBottom w:val="0"/>
      <w:divBdr>
        <w:top w:val="none" w:sz="0" w:space="0" w:color="auto"/>
        <w:left w:val="none" w:sz="0" w:space="0" w:color="auto"/>
        <w:bottom w:val="none" w:sz="0" w:space="0" w:color="auto"/>
        <w:right w:val="none" w:sz="0" w:space="0" w:color="auto"/>
      </w:divBdr>
    </w:div>
    <w:div w:id="993682132">
      <w:bodyDiv w:val="1"/>
      <w:marLeft w:val="0"/>
      <w:marRight w:val="0"/>
      <w:marTop w:val="0"/>
      <w:marBottom w:val="0"/>
      <w:divBdr>
        <w:top w:val="none" w:sz="0" w:space="0" w:color="auto"/>
        <w:left w:val="none" w:sz="0" w:space="0" w:color="auto"/>
        <w:bottom w:val="none" w:sz="0" w:space="0" w:color="auto"/>
        <w:right w:val="none" w:sz="0" w:space="0" w:color="auto"/>
      </w:divBdr>
    </w:div>
    <w:div w:id="995380638">
      <w:bodyDiv w:val="1"/>
      <w:marLeft w:val="0"/>
      <w:marRight w:val="0"/>
      <w:marTop w:val="0"/>
      <w:marBottom w:val="0"/>
      <w:divBdr>
        <w:top w:val="none" w:sz="0" w:space="0" w:color="auto"/>
        <w:left w:val="none" w:sz="0" w:space="0" w:color="auto"/>
        <w:bottom w:val="none" w:sz="0" w:space="0" w:color="auto"/>
        <w:right w:val="none" w:sz="0" w:space="0" w:color="auto"/>
      </w:divBdr>
    </w:div>
    <w:div w:id="995499295">
      <w:bodyDiv w:val="1"/>
      <w:marLeft w:val="0"/>
      <w:marRight w:val="0"/>
      <w:marTop w:val="0"/>
      <w:marBottom w:val="0"/>
      <w:divBdr>
        <w:top w:val="none" w:sz="0" w:space="0" w:color="auto"/>
        <w:left w:val="none" w:sz="0" w:space="0" w:color="auto"/>
        <w:bottom w:val="none" w:sz="0" w:space="0" w:color="auto"/>
        <w:right w:val="none" w:sz="0" w:space="0" w:color="auto"/>
      </w:divBdr>
    </w:div>
    <w:div w:id="996032747">
      <w:bodyDiv w:val="1"/>
      <w:marLeft w:val="0"/>
      <w:marRight w:val="0"/>
      <w:marTop w:val="0"/>
      <w:marBottom w:val="0"/>
      <w:divBdr>
        <w:top w:val="none" w:sz="0" w:space="0" w:color="auto"/>
        <w:left w:val="none" w:sz="0" w:space="0" w:color="auto"/>
        <w:bottom w:val="none" w:sz="0" w:space="0" w:color="auto"/>
        <w:right w:val="none" w:sz="0" w:space="0" w:color="auto"/>
      </w:divBdr>
    </w:div>
    <w:div w:id="996304690">
      <w:bodyDiv w:val="1"/>
      <w:marLeft w:val="0"/>
      <w:marRight w:val="0"/>
      <w:marTop w:val="0"/>
      <w:marBottom w:val="0"/>
      <w:divBdr>
        <w:top w:val="none" w:sz="0" w:space="0" w:color="auto"/>
        <w:left w:val="none" w:sz="0" w:space="0" w:color="auto"/>
        <w:bottom w:val="none" w:sz="0" w:space="0" w:color="auto"/>
        <w:right w:val="none" w:sz="0" w:space="0" w:color="auto"/>
      </w:divBdr>
    </w:div>
    <w:div w:id="996570907">
      <w:bodyDiv w:val="1"/>
      <w:marLeft w:val="0"/>
      <w:marRight w:val="0"/>
      <w:marTop w:val="0"/>
      <w:marBottom w:val="0"/>
      <w:divBdr>
        <w:top w:val="none" w:sz="0" w:space="0" w:color="auto"/>
        <w:left w:val="none" w:sz="0" w:space="0" w:color="auto"/>
        <w:bottom w:val="none" w:sz="0" w:space="0" w:color="auto"/>
        <w:right w:val="none" w:sz="0" w:space="0" w:color="auto"/>
      </w:divBdr>
    </w:div>
    <w:div w:id="996803051">
      <w:bodyDiv w:val="1"/>
      <w:marLeft w:val="0"/>
      <w:marRight w:val="0"/>
      <w:marTop w:val="0"/>
      <w:marBottom w:val="0"/>
      <w:divBdr>
        <w:top w:val="none" w:sz="0" w:space="0" w:color="auto"/>
        <w:left w:val="none" w:sz="0" w:space="0" w:color="auto"/>
        <w:bottom w:val="none" w:sz="0" w:space="0" w:color="auto"/>
        <w:right w:val="none" w:sz="0" w:space="0" w:color="auto"/>
      </w:divBdr>
    </w:div>
    <w:div w:id="996999798">
      <w:bodyDiv w:val="1"/>
      <w:marLeft w:val="0"/>
      <w:marRight w:val="0"/>
      <w:marTop w:val="0"/>
      <w:marBottom w:val="0"/>
      <w:divBdr>
        <w:top w:val="none" w:sz="0" w:space="0" w:color="auto"/>
        <w:left w:val="none" w:sz="0" w:space="0" w:color="auto"/>
        <w:bottom w:val="none" w:sz="0" w:space="0" w:color="auto"/>
        <w:right w:val="none" w:sz="0" w:space="0" w:color="auto"/>
      </w:divBdr>
    </w:div>
    <w:div w:id="997196490">
      <w:bodyDiv w:val="1"/>
      <w:marLeft w:val="0"/>
      <w:marRight w:val="0"/>
      <w:marTop w:val="0"/>
      <w:marBottom w:val="0"/>
      <w:divBdr>
        <w:top w:val="none" w:sz="0" w:space="0" w:color="auto"/>
        <w:left w:val="none" w:sz="0" w:space="0" w:color="auto"/>
        <w:bottom w:val="none" w:sz="0" w:space="0" w:color="auto"/>
        <w:right w:val="none" w:sz="0" w:space="0" w:color="auto"/>
      </w:divBdr>
    </w:div>
    <w:div w:id="997727568">
      <w:bodyDiv w:val="1"/>
      <w:marLeft w:val="0"/>
      <w:marRight w:val="0"/>
      <w:marTop w:val="0"/>
      <w:marBottom w:val="0"/>
      <w:divBdr>
        <w:top w:val="none" w:sz="0" w:space="0" w:color="auto"/>
        <w:left w:val="none" w:sz="0" w:space="0" w:color="auto"/>
        <w:bottom w:val="none" w:sz="0" w:space="0" w:color="auto"/>
        <w:right w:val="none" w:sz="0" w:space="0" w:color="auto"/>
      </w:divBdr>
    </w:div>
    <w:div w:id="997733368">
      <w:bodyDiv w:val="1"/>
      <w:marLeft w:val="0"/>
      <w:marRight w:val="0"/>
      <w:marTop w:val="0"/>
      <w:marBottom w:val="0"/>
      <w:divBdr>
        <w:top w:val="none" w:sz="0" w:space="0" w:color="auto"/>
        <w:left w:val="none" w:sz="0" w:space="0" w:color="auto"/>
        <w:bottom w:val="none" w:sz="0" w:space="0" w:color="auto"/>
        <w:right w:val="none" w:sz="0" w:space="0" w:color="auto"/>
      </w:divBdr>
    </w:div>
    <w:div w:id="997802554">
      <w:bodyDiv w:val="1"/>
      <w:marLeft w:val="0"/>
      <w:marRight w:val="0"/>
      <w:marTop w:val="0"/>
      <w:marBottom w:val="0"/>
      <w:divBdr>
        <w:top w:val="none" w:sz="0" w:space="0" w:color="auto"/>
        <w:left w:val="none" w:sz="0" w:space="0" w:color="auto"/>
        <w:bottom w:val="none" w:sz="0" w:space="0" w:color="auto"/>
        <w:right w:val="none" w:sz="0" w:space="0" w:color="auto"/>
      </w:divBdr>
    </w:div>
    <w:div w:id="997808654">
      <w:bodyDiv w:val="1"/>
      <w:marLeft w:val="0"/>
      <w:marRight w:val="0"/>
      <w:marTop w:val="0"/>
      <w:marBottom w:val="0"/>
      <w:divBdr>
        <w:top w:val="none" w:sz="0" w:space="0" w:color="auto"/>
        <w:left w:val="none" w:sz="0" w:space="0" w:color="auto"/>
        <w:bottom w:val="none" w:sz="0" w:space="0" w:color="auto"/>
        <w:right w:val="none" w:sz="0" w:space="0" w:color="auto"/>
      </w:divBdr>
    </w:div>
    <w:div w:id="998119886">
      <w:bodyDiv w:val="1"/>
      <w:marLeft w:val="0"/>
      <w:marRight w:val="0"/>
      <w:marTop w:val="0"/>
      <w:marBottom w:val="0"/>
      <w:divBdr>
        <w:top w:val="none" w:sz="0" w:space="0" w:color="auto"/>
        <w:left w:val="none" w:sz="0" w:space="0" w:color="auto"/>
        <w:bottom w:val="none" w:sz="0" w:space="0" w:color="auto"/>
        <w:right w:val="none" w:sz="0" w:space="0" w:color="auto"/>
      </w:divBdr>
    </w:div>
    <w:div w:id="998339472">
      <w:bodyDiv w:val="1"/>
      <w:marLeft w:val="0"/>
      <w:marRight w:val="0"/>
      <w:marTop w:val="0"/>
      <w:marBottom w:val="0"/>
      <w:divBdr>
        <w:top w:val="none" w:sz="0" w:space="0" w:color="auto"/>
        <w:left w:val="none" w:sz="0" w:space="0" w:color="auto"/>
        <w:bottom w:val="none" w:sz="0" w:space="0" w:color="auto"/>
        <w:right w:val="none" w:sz="0" w:space="0" w:color="auto"/>
      </w:divBdr>
    </w:div>
    <w:div w:id="999773577">
      <w:bodyDiv w:val="1"/>
      <w:marLeft w:val="0"/>
      <w:marRight w:val="0"/>
      <w:marTop w:val="0"/>
      <w:marBottom w:val="0"/>
      <w:divBdr>
        <w:top w:val="none" w:sz="0" w:space="0" w:color="auto"/>
        <w:left w:val="none" w:sz="0" w:space="0" w:color="auto"/>
        <w:bottom w:val="none" w:sz="0" w:space="0" w:color="auto"/>
        <w:right w:val="none" w:sz="0" w:space="0" w:color="auto"/>
      </w:divBdr>
    </w:div>
    <w:div w:id="999773754">
      <w:bodyDiv w:val="1"/>
      <w:marLeft w:val="0"/>
      <w:marRight w:val="0"/>
      <w:marTop w:val="0"/>
      <w:marBottom w:val="0"/>
      <w:divBdr>
        <w:top w:val="none" w:sz="0" w:space="0" w:color="auto"/>
        <w:left w:val="none" w:sz="0" w:space="0" w:color="auto"/>
        <w:bottom w:val="none" w:sz="0" w:space="0" w:color="auto"/>
        <w:right w:val="none" w:sz="0" w:space="0" w:color="auto"/>
      </w:divBdr>
    </w:div>
    <w:div w:id="1000234092">
      <w:bodyDiv w:val="1"/>
      <w:marLeft w:val="0"/>
      <w:marRight w:val="0"/>
      <w:marTop w:val="0"/>
      <w:marBottom w:val="0"/>
      <w:divBdr>
        <w:top w:val="none" w:sz="0" w:space="0" w:color="auto"/>
        <w:left w:val="none" w:sz="0" w:space="0" w:color="auto"/>
        <w:bottom w:val="none" w:sz="0" w:space="0" w:color="auto"/>
        <w:right w:val="none" w:sz="0" w:space="0" w:color="auto"/>
      </w:divBdr>
    </w:div>
    <w:div w:id="1000934266">
      <w:bodyDiv w:val="1"/>
      <w:marLeft w:val="0"/>
      <w:marRight w:val="0"/>
      <w:marTop w:val="0"/>
      <w:marBottom w:val="0"/>
      <w:divBdr>
        <w:top w:val="none" w:sz="0" w:space="0" w:color="auto"/>
        <w:left w:val="none" w:sz="0" w:space="0" w:color="auto"/>
        <w:bottom w:val="none" w:sz="0" w:space="0" w:color="auto"/>
        <w:right w:val="none" w:sz="0" w:space="0" w:color="auto"/>
      </w:divBdr>
    </w:div>
    <w:div w:id="1001854197">
      <w:bodyDiv w:val="1"/>
      <w:marLeft w:val="0"/>
      <w:marRight w:val="0"/>
      <w:marTop w:val="0"/>
      <w:marBottom w:val="0"/>
      <w:divBdr>
        <w:top w:val="none" w:sz="0" w:space="0" w:color="auto"/>
        <w:left w:val="none" w:sz="0" w:space="0" w:color="auto"/>
        <w:bottom w:val="none" w:sz="0" w:space="0" w:color="auto"/>
        <w:right w:val="none" w:sz="0" w:space="0" w:color="auto"/>
      </w:divBdr>
    </w:div>
    <w:div w:id="1002008333">
      <w:bodyDiv w:val="1"/>
      <w:marLeft w:val="0"/>
      <w:marRight w:val="0"/>
      <w:marTop w:val="0"/>
      <w:marBottom w:val="0"/>
      <w:divBdr>
        <w:top w:val="none" w:sz="0" w:space="0" w:color="auto"/>
        <w:left w:val="none" w:sz="0" w:space="0" w:color="auto"/>
        <w:bottom w:val="none" w:sz="0" w:space="0" w:color="auto"/>
        <w:right w:val="none" w:sz="0" w:space="0" w:color="auto"/>
      </w:divBdr>
    </w:div>
    <w:div w:id="1002121889">
      <w:bodyDiv w:val="1"/>
      <w:marLeft w:val="0"/>
      <w:marRight w:val="0"/>
      <w:marTop w:val="0"/>
      <w:marBottom w:val="0"/>
      <w:divBdr>
        <w:top w:val="none" w:sz="0" w:space="0" w:color="auto"/>
        <w:left w:val="none" w:sz="0" w:space="0" w:color="auto"/>
        <w:bottom w:val="none" w:sz="0" w:space="0" w:color="auto"/>
        <w:right w:val="none" w:sz="0" w:space="0" w:color="auto"/>
      </w:divBdr>
    </w:div>
    <w:div w:id="1002271165">
      <w:bodyDiv w:val="1"/>
      <w:marLeft w:val="0"/>
      <w:marRight w:val="0"/>
      <w:marTop w:val="0"/>
      <w:marBottom w:val="0"/>
      <w:divBdr>
        <w:top w:val="none" w:sz="0" w:space="0" w:color="auto"/>
        <w:left w:val="none" w:sz="0" w:space="0" w:color="auto"/>
        <w:bottom w:val="none" w:sz="0" w:space="0" w:color="auto"/>
        <w:right w:val="none" w:sz="0" w:space="0" w:color="auto"/>
      </w:divBdr>
    </w:div>
    <w:div w:id="1002898187">
      <w:bodyDiv w:val="1"/>
      <w:marLeft w:val="0"/>
      <w:marRight w:val="0"/>
      <w:marTop w:val="0"/>
      <w:marBottom w:val="0"/>
      <w:divBdr>
        <w:top w:val="none" w:sz="0" w:space="0" w:color="auto"/>
        <w:left w:val="none" w:sz="0" w:space="0" w:color="auto"/>
        <w:bottom w:val="none" w:sz="0" w:space="0" w:color="auto"/>
        <w:right w:val="none" w:sz="0" w:space="0" w:color="auto"/>
      </w:divBdr>
    </w:div>
    <w:div w:id="1003126062">
      <w:bodyDiv w:val="1"/>
      <w:marLeft w:val="0"/>
      <w:marRight w:val="0"/>
      <w:marTop w:val="0"/>
      <w:marBottom w:val="0"/>
      <w:divBdr>
        <w:top w:val="none" w:sz="0" w:space="0" w:color="auto"/>
        <w:left w:val="none" w:sz="0" w:space="0" w:color="auto"/>
        <w:bottom w:val="none" w:sz="0" w:space="0" w:color="auto"/>
        <w:right w:val="none" w:sz="0" w:space="0" w:color="auto"/>
      </w:divBdr>
    </w:div>
    <w:div w:id="1003168802">
      <w:bodyDiv w:val="1"/>
      <w:marLeft w:val="0"/>
      <w:marRight w:val="0"/>
      <w:marTop w:val="0"/>
      <w:marBottom w:val="0"/>
      <w:divBdr>
        <w:top w:val="none" w:sz="0" w:space="0" w:color="auto"/>
        <w:left w:val="none" w:sz="0" w:space="0" w:color="auto"/>
        <w:bottom w:val="none" w:sz="0" w:space="0" w:color="auto"/>
        <w:right w:val="none" w:sz="0" w:space="0" w:color="auto"/>
      </w:divBdr>
    </w:div>
    <w:div w:id="1003243563">
      <w:bodyDiv w:val="1"/>
      <w:marLeft w:val="0"/>
      <w:marRight w:val="0"/>
      <w:marTop w:val="0"/>
      <w:marBottom w:val="0"/>
      <w:divBdr>
        <w:top w:val="none" w:sz="0" w:space="0" w:color="auto"/>
        <w:left w:val="none" w:sz="0" w:space="0" w:color="auto"/>
        <w:bottom w:val="none" w:sz="0" w:space="0" w:color="auto"/>
        <w:right w:val="none" w:sz="0" w:space="0" w:color="auto"/>
      </w:divBdr>
    </w:div>
    <w:div w:id="1004556390">
      <w:bodyDiv w:val="1"/>
      <w:marLeft w:val="0"/>
      <w:marRight w:val="0"/>
      <w:marTop w:val="0"/>
      <w:marBottom w:val="0"/>
      <w:divBdr>
        <w:top w:val="none" w:sz="0" w:space="0" w:color="auto"/>
        <w:left w:val="none" w:sz="0" w:space="0" w:color="auto"/>
        <w:bottom w:val="none" w:sz="0" w:space="0" w:color="auto"/>
        <w:right w:val="none" w:sz="0" w:space="0" w:color="auto"/>
      </w:divBdr>
    </w:div>
    <w:div w:id="1004630521">
      <w:bodyDiv w:val="1"/>
      <w:marLeft w:val="0"/>
      <w:marRight w:val="0"/>
      <w:marTop w:val="0"/>
      <w:marBottom w:val="0"/>
      <w:divBdr>
        <w:top w:val="none" w:sz="0" w:space="0" w:color="auto"/>
        <w:left w:val="none" w:sz="0" w:space="0" w:color="auto"/>
        <w:bottom w:val="none" w:sz="0" w:space="0" w:color="auto"/>
        <w:right w:val="none" w:sz="0" w:space="0" w:color="auto"/>
      </w:divBdr>
    </w:div>
    <w:div w:id="1004741321">
      <w:bodyDiv w:val="1"/>
      <w:marLeft w:val="0"/>
      <w:marRight w:val="0"/>
      <w:marTop w:val="0"/>
      <w:marBottom w:val="0"/>
      <w:divBdr>
        <w:top w:val="none" w:sz="0" w:space="0" w:color="auto"/>
        <w:left w:val="none" w:sz="0" w:space="0" w:color="auto"/>
        <w:bottom w:val="none" w:sz="0" w:space="0" w:color="auto"/>
        <w:right w:val="none" w:sz="0" w:space="0" w:color="auto"/>
      </w:divBdr>
    </w:div>
    <w:div w:id="1005092667">
      <w:bodyDiv w:val="1"/>
      <w:marLeft w:val="0"/>
      <w:marRight w:val="0"/>
      <w:marTop w:val="0"/>
      <w:marBottom w:val="0"/>
      <w:divBdr>
        <w:top w:val="none" w:sz="0" w:space="0" w:color="auto"/>
        <w:left w:val="none" w:sz="0" w:space="0" w:color="auto"/>
        <w:bottom w:val="none" w:sz="0" w:space="0" w:color="auto"/>
        <w:right w:val="none" w:sz="0" w:space="0" w:color="auto"/>
      </w:divBdr>
    </w:div>
    <w:div w:id="1005325767">
      <w:bodyDiv w:val="1"/>
      <w:marLeft w:val="0"/>
      <w:marRight w:val="0"/>
      <w:marTop w:val="0"/>
      <w:marBottom w:val="0"/>
      <w:divBdr>
        <w:top w:val="none" w:sz="0" w:space="0" w:color="auto"/>
        <w:left w:val="none" w:sz="0" w:space="0" w:color="auto"/>
        <w:bottom w:val="none" w:sz="0" w:space="0" w:color="auto"/>
        <w:right w:val="none" w:sz="0" w:space="0" w:color="auto"/>
      </w:divBdr>
    </w:div>
    <w:div w:id="1005405219">
      <w:bodyDiv w:val="1"/>
      <w:marLeft w:val="0"/>
      <w:marRight w:val="0"/>
      <w:marTop w:val="0"/>
      <w:marBottom w:val="0"/>
      <w:divBdr>
        <w:top w:val="none" w:sz="0" w:space="0" w:color="auto"/>
        <w:left w:val="none" w:sz="0" w:space="0" w:color="auto"/>
        <w:bottom w:val="none" w:sz="0" w:space="0" w:color="auto"/>
        <w:right w:val="none" w:sz="0" w:space="0" w:color="auto"/>
      </w:divBdr>
    </w:div>
    <w:div w:id="1005550339">
      <w:bodyDiv w:val="1"/>
      <w:marLeft w:val="0"/>
      <w:marRight w:val="0"/>
      <w:marTop w:val="0"/>
      <w:marBottom w:val="0"/>
      <w:divBdr>
        <w:top w:val="none" w:sz="0" w:space="0" w:color="auto"/>
        <w:left w:val="none" w:sz="0" w:space="0" w:color="auto"/>
        <w:bottom w:val="none" w:sz="0" w:space="0" w:color="auto"/>
        <w:right w:val="none" w:sz="0" w:space="0" w:color="auto"/>
      </w:divBdr>
    </w:div>
    <w:div w:id="1005939247">
      <w:bodyDiv w:val="1"/>
      <w:marLeft w:val="0"/>
      <w:marRight w:val="0"/>
      <w:marTop w:val="0"/>
      <w:marBottom w:val="0"/>
      <w:divBdr>
        <w:top w:val="none" w:sz="0" w:space="0" w:color="auto"/>
        <w:left w:val="none" w:sz="0" w:space="0" w:color="auto"/>
        <w:bottom w:val="none" w:sz="0" w:space="0" w:color="auto"/>
        <w:right w:val="none" w:sz="0" w:space="0" w:color="auto"/>
      </w:divBdr>
    </w:div>
    <w:div w:id="1007052654">
      <w:bodyDiv w:val="1"/>
      <w:marLeft w:val="0"/>
      <w:marRight w:val="0"/>
      <w:marTop w:val="0"/>
      <w:marBottom w:val="0"/>
      <w:divBdr>
        <w:top w:val="none" w:sz="0" w:space="0" w:color="auto"/>
        <w:left w:val="none" w:sz="0" w:space="0" w:color="auto"/>
        <w:bottom w:val="none" w:sz="0" w:space="0" w:color="auto"/>
        <w:right w:val="none" w:sz="0" w:space="0" w:color="auto"/>
      </w:divBdr>
    </w:div>
    <w:div w:id="1007177315">
      <w:bodyDiv w:val="1"/>
      <w:marLeft w:val="0"/>
      <w:marRight w:val="0"/>
      <w:marTop w:val="0"/>
      <w:marBottom w:val="0"/>
      <w:divBdr>
        <w:top w:val="none" w:sz="0" w:space="0" w:color="auto"/>
        <w:left w:val="none" w:sz="0" w:space="0" w:color="auto"/>
        <w:bottom w:val="none" w:sz="0" w:space="0" w:color="auto"/>
        <w:right w:val="none" w:sz="0" w:space="0" w:color="auto"/>
      </w:divBdr>
    </w:div>
    <w:div w:id="1008409040">
      <w:bodyDiv w:val="1"/>
      <w:marLeft w:val="0"/>
      <w:marRight w:val="0"/>
      <w:marTop w:val="0"/>
      <w:marBottom w:val="0"/>
      <w:divBdr>
        <w:top w:val="none" w:sz="0" w:space="0" w:color="auto"/>
        <w:left w:val="none" w:sz="0" w:space="0" w:color="auto"/>
        <w:bottom w:val="none" w:sz="0" w:space="0" w:color="auto"/>
        <w:right w:val="none" w:sz="0" w:space="0" w:color="auto"/>
      </w:divBdr>
    </w:div>
    <w:div w:id="1008752635">
      <w:bodyDiv w:val="1"/>
      <w:marLeft w:val="0"/>
      <w:marRight w:val="0"/>
      <w:marTop w:val="0"/>
      <w:marBottom w:val="0"/>
      <w:divBdr>
        <w:top w:val="none" w:sz="0" w:space="0" w:color="auto"/>
        <w:left w:val="none" w:sz="0" w:space="0" w:color="auto"/>
        <w:bottom w:val="none" w:sz="0" w:space="0" w:color="auto"/>
        <w:right w:val="none" w:sz="0" w:space="0" w:color="auto"/>
      </w:divBdr>
    </w:div>
    <w:div w:id="1008941963">
      <w:bodyDiv w:val="1"/>
      <w:marLeft w:val="0"/>
      <w:marRight w:val="0"/>
      <w:marTop w:val="0"/>
      <w:marBottom w:val="0"/>
      <w:divBdr>
        <w:top w:val="none" w:sz="0" w:space="0" w:color="auto"/>
        <w:left w:val="none" w:sz="0" w:space="0" w:color="auto"/>
        <w:bottom w:val="none" w:sz="0" w:space="0" w:color="auto"/>
        <w:right w:val="none" w:sz="0" w:space="0" w:color="auto"/>
      </w:divBdr>
    </w:div>
    <w:div w:id="1009525436">
      <w:bodyDiv w:val="1"/>
      <w:marLeft w:val="0"/>
      <w:marRight w:val="0"/>
      <w:marTop w:val="0"/>
      <w:marBottom w:val="0"/>
      <w:divBdr>
        <w:top w:val="none" w:sz="0" w:space="0" w:color="auto"/>
        <w:left w:val="none" w:sz="0" w:space="0" w:color="auto"/>
        <w:bottom w:val="none" w:sz="0" w:space="0" w:color="auto"/>
        <w:right w:val="none" w:sz="0" w:space="0" w:color="auto"/>
      </w:divBdr>
    </w:div>
    <w:div w:id="1010252330">
      <w:bodyDiv w:val="1"/>
      <w:marLeft w:val="0"/>
      <w:marRight w:val="0"/>
      <w:marTop w:val="0"/>
      <w:marBottom w:val="0"/>
      <w:divBdr>
        <w:top w:val="none" w:sz="0" w:space="0" w:color="auto"/>
        <w:left w:val="none" w:sz="0" w:space="0" w:color="auto"/>
        <w:bottom w:val="none" w:sz="0" w:space="0" w:color="auto"/>
        <w:right w:val="none" w:sz="0" w:space="0" w:color="auto"/>
      </w:divBdr>
    </w:div>
    <w:div w:id="1010909823">
      <w:bodyDiv w:val="1"/>
      <w:marLeft w:val="0"/>
      <w:marRight w:val="0"/>
      <w:marTop w:val="0"/>
      <w:marBottom w:val="0"/>
      <w:divBdr>
        <w:top w:val="none" w:sz="0" w:space="0" w:color="auto"/>
        <w:left w:val="none" w:sz="0" w:space="0" w:color="auto"/>
        <w:bottom w:val="none" w:sz="0" w:space="0" w:color="auto"/>
        <w:right w:val="none" w:sz="0" w:space="0" w:color="auto"/>
      </w:divBdr>
    </w:div>
    <w:div w:id="1011879538">
      <w:bodyDiv w:val="1"/>
      <w:marLeft w:val="0"/>
      <w:marRight w:val="0"/>
      <w:marTop w:val="0"/>
      <w:marBottom w:val="0"/>
      <w:divBdr>
        <w:top w:val="none" w:sz="0" w:space="0" w:color="auto"/>
        <w:left w:val="none" w:sz="0" w:space="0" w:color="auto"/>
        <w:bottom w:val="none" w:sz="0" w:space="0" w:color="auto"/>
        <w:right w:val="none" w:sz="0" w:space="0" w:color="auto"/>
      </w:divBdr>
    </w:div>
    <w:div w:id="1012410776">
      <w:bodyDiv w:val="1"/>
      <w:marLeft w:val="0"/>
      <w:marRight w:val="0"/>
      <w:marTop w:val="0"/>
      <w:marBottom w:val="0"/>
      <w:divBdr>
        <w:top w:val="none" w:sz="0" w:space="0" w:color="auto"/>
        <w:left w:val="none" w:sz="0" w:space="0" w:color="auto"/>
        <w:bottom w:val="none" w:sz="0" w:space="0" w:color="auto"/>
        <w:right w:val="none" w:sz="0" w:space="0" w:color="auto"/>
      </w:divBdr>
    </w:div>
    <w:div w:id="1013066751">
      <w:bodyDiv w:val="1"/>
      <w:marLeft w:val="0"/>
      <w:marRight w:val="0"/>
      <w:marTop w:val="0"/>
      <w:marBottom w:val="0"/>
      <w:divBdr>
        <w:top w:val="none" w:sz="0" w:space="0" w:color="auto"/>
        <w:left w:val="none" w:sz="0" w:space="0" w:color="auto"/>
        <w:bottom w:val="none" w:sz="0" w:space="0" w:color="auto"/>
        <w:right w:val="none" w:sz="0" w:space="0" w:color="auto"/>
      </w:divBdr>
    </w:div>
    <w:div w:id="1013149598">
      <w:bodyDiv w:val="1"/>
      <w:marLeft w:val="0"/>
      <w:marRight w:val="0"/>
      <w:marTop w:val="0"/>
      <w:marBottom w:val="0"/>
      <w:divBdr>
        <w:top w:val="none" w:sz="0" w:space="0" w:color="auto"/>
        <w:left w:val="none" w:sz="0" w:space="0" w:color="auto"/>
        <w:bottom w:val="none" w:sz="0" w:space="0" w:color="auto"/>
        <w:right w:val="none" w:sz="0" w:space="0" w:color="auto"/>
      </w:divBdr>
    </w:div>
    <w:div w:id="1013335137">
      <w:bodyDiv w:val="1"/>
      <w:marLeft w:val="0"/>
      <w:marRight w:val="0"/>
      <w:marTop w:val="0"/>
      <w:marBottom w:val="0"/>
      <w:divBdr>
        <w:top w:val="none" w:sz="0" w:space="0" w:color="auto"/>
        <w:left w:val="none" w:sz="0" w:space="0" w:color="auto"/>
        <w:bottom w:val="none" w:sz="0" w:space="0" w:color="auto"/>
        <w:right w:val="none" w:sz="0" w:space="0" w:color="auto"/>
      </w:divBdr>
    </w:div>
    <w:div w:id="1013606369">
      <w:bodyDiv w:val="1"/>
      <w:marLeft w:val="0"/>
      <w:marRight w:val="0"/>
      <w:marTop w:val="0"/>
      <w:marBottom w:val="0"/>
      <w:divBdr>
        <w:top w:val="none" w:sz="0" w:space="0" w:color="auto"/>
        <w:left w:val="none" w:sz="0" w:space="0" w:color="auto"/>
        <w:bottom w:val="none" w:sz="0" w:space="0" w:color="auto"/>
        <w:right w:val="none" w:sz="0" w:space="0" w:color="auto"/>
      </w:divBdr>
    </w:div>
    <w:div w:id="1014184949">
      <w:bodyDiv w:val="1"/>
      <w:marLeft w:val="0"/>
      <w:marRight w:val="0"/>
      <w:marTop w:val="0"/>
      <w:marBottom w:val="0"/>
      <w:divBdr>
        <w:top w:val="none" w:sz="0" w:space="0" w:color="auto"/>
        <w:left w:val="none" w:sz="0" w:space="0" w:color="auto"/>
        <w:bottom w:val="none" w:sz="0" w:space="0" w:color="auto"/>
        <w:right w:val="none" w:sz="0" w:space="0" w:color="auto"/>
      </w:divBdr>
    </w:div>
    <w:div w:id="1014260250">
      <w:bodyDiv w:val="1"/>
      <w:marLeft w:val="0"/>
      <w:marRight w:val="0"/>
      <w:marTop w:val="0"/>
      <w:marBottom w:val="0"/>
      <w:divBdr>
        <w:top w:val="none" w:sz="0" w:space="0" w:color="auto"/>
        <w:left w:val="none" w:sz="0" w:space="0" w:color="auto"/>
        <w:bottom w:val="none" w:sz="0" w:space="0" w:color="auto"/>
        <w:right w:val="none" w:sz="0" w:space="0" w:color="auto"/>
      </w:divBdr>
    </w:div>
    <w:div w:id="1014262868">
      <w:bodyDiv w:val="1"/>
      <w:marLeft w:val="0"/>
      <w:marRight w:val="0"/>
      <w:marTop w:val="0"/>
      <w:marBottom w:val="0"/>
      <w:divBdr>
        <w:top w:val="none" w:sz="0" w:space="0" w:color="auto"/>
        <w:left w:val="none" w:sz="0" w:space="0" w:color="auto"/>
        <w:bottom w:val="none" w:sz="0" w:space="0" w:color="auto"/>
        <w:right w:val="none" w:sz="0" w:space="0" w:color="auto"/>
      </w:divBdr>
    </w:div>
    <w:div w:id="1015158639">
      <w:bodyDiv w:val="1"/>
      <w:marLeft w:val="0"/>
      <w:marRight w:val="0"/>
      <w:marTop w:val="0"/>
      <w:marBottom w:val="0"/>
      <w:divBdr>
        <w:top w:val="none" w:sz="0" w:space="0" w:color="auto"/>
        <w:left w:val="none" w:sz="0" w:space="0" w:color="auto"/>
        <w:bottom w:val="none" w:sz="0" w:space="0" w:color="auto"/>
        <w:right w:val="none" w:sz="0" w:space="0" w:color="auto"/>
      </w:divBdr>
    </w:div>
    <w:div w:id="1015376104">
      <w:bodyDiv w:val="1"/>
      <w:marLeft w:val="0"/>
      <w:marRight w:val="0"/>
      <w:marTop w:val="0"/>
      <w:marBottom w:val="0"/>
      <w:divBdr>
        <w:top w:val="none" w:sz="0" w:space="0" w:color="auto"/>
        <w:left w:val="none" w:sz="0" w:space="0" w:color="auto"/>
        <w:bottom w:val="none" w:sz="0" w:space="0" w:color="auto"/>
        <w:right w:val="none" w:sz="0" w:space="0" w:color="auto"/>
      </w:divBdr>
    </w:div>
    <w:div w:id="1015766304">
      <w:bodyDiv w:val="1"/>
      <w:marLeft w:val="0"/>
      <w:marRight w:val="0"/>
      <w:marTop w:val="0"/>
      <w:marBottom w:val="0"/>
      <w:divBdr>
        <w:top w:val="none" w:sz="0" w:space="0" w:color="auto"/>
        <w:left w:val="none" w:sz="0" w:space="0" w:color="auto"/>
        <w:bottom w:val="none" w:sz="0" w:space="0" w:color="auto"/>
        <w:right w:val="none" w:sz="0" w:space="0" w:color="auto"/>
      </w:divBdr>
    </w:div>
    <w:div w:id="1015884366">
      <w:bodyDiv w:val="1"/>
      <w:marLeft w:val="0"/>
      <w:marRight w:val="0"/>
      <w:marTop w:val="0"/>
      <w:marBottom w:val="0"/>
      <w:divBdr>
        <w:top w:val="none" w:sz="0" w:space="0" w:color="auto"/>
        <w:left w:val="none" w:sz="0" w:space="0" w:color="auto"/>
        <w:bottom w:val="none" w:sz="0" w:space="0" w:color="auto"/>
        <w:right w:val="none" w:sz="0" w:space="0" w:color="auto"/>
      </w:divBdr>
    </w:div>
    <w:div w:id="1015961311">
      <w:bodyDiv w:val="1"/>
      <w:marLeft w:val="0"/>
      <w:marRight w:val="0"/>
      <w:marTop w:val="0"/>
      <w:marBottom w:val="0"/>
      <w:divBdr>
        <w:top w:val="none" w:sz="0" w:space="0" w:color="auto"/>
        <w:left w:val="none" w:sz="0" w:space="0" w:color="auto"/>
        <w:bottom w:val="none" w:sz="0" w:space="0" w:color="auto"/>
        <w:right w:val="none" w:sz="0" w:space="0" w:color="auto"/>
      </w:divBdr>
    </w:div>
    <w:div w:id="1016614633">
      <w:bodyDiv w:val="1"/>
      <w:marLeft w:val="0"/>
      <w:marRight w:val="0"/>
      <w:marTop w:val="0"/>
      <w:marBottom w:val="0"/>
      <w:divBdr>
        <w:top w:val="none" w:sz="0" w:space="0" w:color="auto"/>
        <w:left w:val="none" w:sz="0" w:space="0" w:color="auto"/>
        <w:bottom w:val="none" w:sz="0" w:space="0" w:color="auto"/>
        <w:right w:val="none" w:sz="0" w:space="0" w:color="auto"/>
      </w:divBdr>
    </w:div>
    <w:div w:id="1017539986">
      <w:bodyDiv w:val="1"/>
      <w:marLeft w:val="0"/>
      <w:marRight w:val="0"/>
      <w:marTop w:val="0"/>
      <w:marBottom w:val="0"/>
      <w:divBdr>
        <w:top w:val="none" w:sz="0" w:space="0" w:color="auto"/>
        <w:left w:val="none" w:sz="0" w:space="0" w:color="auto"/>
        <w:bottom w:val="none" w:sz="0" w:space="0" w:color="auto"/>
        <w:right w:val="none" w:sz="0" w:space="0" w:color="auto"/>
      </w:divBdr>
    </w:div>
    <w:div w:id="1017923356">
      <w:bodyDiv w:val="1"/>
      <w:marLeft w:val="0"/>
      <w:marRight w:val="0"/>
      <w:marTop w:val="0"/>
      <w:marBottom w:val="0"/>
      <w:divBdr>
        <w:top w:val="none" w:sz="0" w:space="0" w:color="auto"/>
        <w:left w:val="none" w:sz="0" w:space="0" w:color="auto"/>
        <w:bottom w:val="none" w:sz="0" w:space="0" w:color="auto"/>
        <w:right w:val="none" w:sz="0" w:space="0" w:color="auto"/>
      </w:divBdr>
    </w:div>
    <w:div w:id="1018197635">
      <w:bodyDiv w:val="1"/>
      <w:marLeft w:val="0"/>
      <w:marRight w:val="0"/>
      <w:marTop w:val="0"/>
      <w:marBottom w:val="0"/>
      <w:divBdr>
        <w:top w:val="none" w:sz="0" w:space="0" w:color="auto"/>
        <w:left w:val="none" w:sz="0" w:space="0" w:color="auto"/>
        <w:bottom w:val="none" w:sz="0" w:space="0" w:color="auto"/>
        <w:right w:val="none" w:sz="0" w:space="0" w:color="auto"/>
      </w:divBdr>
    </w:div>
    <w:div w:id="1018308653">
      <w:bodyDiv w:val="1"/>
      <w:marLeft w:val="0"/>
      <w:marRight w:val="0"/>
      <w:marTop w:val="0"/>
      <w:marBottom w:val="0"/>
      <w:divBdr>
        <w:top w:val="none" w:sz="0" w:space="0" w:color="auto"/>
        <w:left w:val="none" w:sz="0" w:space="0" w:color="auto"/>
        <w:bottom w:val="none" w:sz="0" w:space="0" w:color="auto"/>
        <w:right w:val="none" w:sz="0" w:space="0" w:color="auto"/>
      </w:divBdr>
    </w:div>
    <w:div w:id="1019233897">
      <w:bodyDiv w:val="1"/>
      <w:marLeft w:val="0"/>
      <w:marRight w:val="0"/>
      <w:marTop w:val="0"/>
      <w:marBottom w:val="0"/>
      <w:divBdr>
        <w:top w:val="none" w:sz="0" w:space="0" w:color="auto"/>
        <w:left w:val="none" w:sz="0" w:space="0" w:color="auto"/>
        <w:bottom w:val="none" w:sz="0" w:space="0" w:color="auto"/>
        <w:right w:val="none" w:sz="0" w:space="0" w:color="auto"/>
      </w:divBdr>
    </w:div>
    <w:div w:id="1019309554">
      <w:bodyDiv w:val="1"/>
      <w:marLeft w:val="0"/>
      <w:marRight w:val="0"/>
      <w:marTop w:val="0"/>
      <w:marBottom w:val="0"/>
      <w:divBdr>
        <w:top w:val="none" w:sz="0" w:space="0" w:color="auto"/>
        <w:left w:val="none" w:sz="0" w:space="0" w:color="auto"/>
        <w:bottom w:val="none" w:sz="0" w:space="0" w:color="auto"/>
        <w:right w:val="none" w:sz="0" w:space="0" w:color="auto"/>
      </w:divBdr>
    </w:div>
    <w:div w:id="1019576122">
      <w:bodyDiv w:val="1"/>
      <w:marLeft w:val="0"/>
      <w:marRight w:val="0"/>
      <w:marTop w:val="0"/>
      <w:marBottom w:val="0"/>
      <w:divBdr>
        <w:top w:val="none" w:sz="0" w:space="0" w:color="auto"/>
        <w:left w:val="none" w:sz="0" w:space="0" w:color="auto"/>
        <w:bottom w:val="none" w:sz="0" w:space="0" w:color="auto"/>
        <w:right w:val="none" w:sz="0" w:space="0" w:color="auto"/>
      </w:divBdr>
    </w:div>
    <w:div w:id="1019939279">
      <w:bodyDiv w:val="1"/>
      <w:marLeft w:val="0"/>
      <w:marRight w:val="0"/>
      <w:marTop w:val="0"/>
      <w:marBottom w:val="0"/>
      <w:divBdr>
        <w:top w:val="none" w:sz="0" w:space="0" w:color="auto"/>
        <w:left w:val="none" w:sz="0" w:space="0" w:color="auto"/>
        <w:bottom w:val="none" w:sz="0" w:space="0" w:color="auto"/>
        <w:right w:val="none" w:sz="0" w:space="0" w:color="auto"/>
      </w:divBdr>
    </w:div>
    <w:div w:id="1021202260">
      <w:bodyDiv w:val="1"/>
      <w:marLeft w:val="0"/>
      <w:marRight w:val="0"/>
      <w:marTop w:val="0"/>
      <w:marBottom w:val="0"/>
      <w:divBdr>
        <w:top w:val="none" w:sz="0" w:space="0" w:color="auto"/>
        <w:left w:val="none" w:sz="0" w:space="0" w:color="auto"/>
        <w:bottom w:val="none" w:sz="0" w:space="0" w:color="auto"/>
        <w:right w:val="none" w:sz="0" w:space="0" w:color="auto"/>
      </w:divBdr>
    </w:div>
    <w:div w:id="1021589532">
      <w:bodyDiv w:val="1"/>
      <w:marLeft w:val="0"/>
      <w:marRight w:val="0"/>
      <w:marTop w:val="0"/>
      <w:marBottom w:val="0"/>
      <w:divBdr>
        <w:top w:val="none" w:sz="0" w:space="0" w:color="auto"/>
        <w:left w:val="none" w:sz="0" w:space="0" w:color="auto"/>
        <w:bottom w:val="none" w:sz="0" w:space="0" w:color="auto"/>
        <w:right w:val="none" w:sz="0" w:space="0" w:color="auto"/>
      </w:divBdr>
    </w:div>
    <w:div w:id="1021706642">
      <w:bodyDiv w:val="1"/>
      <w:marLeft w:val="0"/>
      <w:marRight w:val="0"/>
      <w:marTop w:val="0"/>
      <w:marBottom w:val="0"/>
      <w:divBdr>
        <w:top w:val="none" w:sz="0" w:space="0" w:color="auto"/>
        <w:left w:val="none" w:sz="0" w:space="0" w:color="auto"/>
        <w:bottom w:val="none" w:sz="0" w:space="0" w:color="auto"/>
        <w:right w:val="none" w:sz="0" w:space="0" w:color="auto"/>
      </w:divBdr>
    </w:div>
    <w:div w:id="1021856872">
      <w:bodyDiv w:val="1"/>
      <w:marLeft w:val="0"/>
      <w:marRight w:val="0"/>
      <w:marTop w:val="0"/>
      <w:marBottom w:val="0"/>
      <w:divBdr>
        <w:top w:val="none" w:sz="0" w:space="0" w:color="auto"/>
        <w:left w:val="none" w:sz="0" w:space="0" w:color="auto"/>
        <w:bottom w:val="none" w:sz="0" w:space="0" w:color="auto"/>
        <w:right w:val="none" w:sz="0" w:space="0" w:color="auto"/>
      </w:divBdr>
    </w:div>
    <w:div w:id="1022125272">
      <w:bodyDiv w:val="1"/>
      <w:marLeft w:val="0"/>
      <w:marRight w:val="0"/>
      <w:marTop w:val="0"/>
      <w:marBottom w:val="0"/>
      <w:divBdr>
        <w:top w:val="none" w:sz="0" w:space="0" w:color="auto"/>
        <w:left w:val="none" w:sz="0" w:space="0" w:color="auto"/>
        <w:bottom w:val="none" w:sz="0" w:space="0" w:color="auto"/>
        <w:right w:val="none" w:sz="0" w:space="0" w:color="auto"/>
      </w:divBdr>
    </w:div>
    <w:div w:id="1023824710">
      <w:bodyDiv w:val="1"/>
      <w:marLeft w:val="0"/>
      <w:marRight w:val="0"/>
      <w:marTop w:val="0"/>
      <w:marBottom w:val="0"/>
      <w:divBdr>
        <w:top w:val="none" w:sz="0" w:space="0" w:color="auto"/>
        <w:left w:val="none" w:sz="0" w:space="0" w:color="auto"/>
        <w:bottom w:val="none" w:sz="0" w:space="0" w:color="auto"/>
        <w:right w:val="none" w:sz="0" w:space="0" w:color="auto"/>
      </w:divBdr>
    </w:div>
    <w:div w:id="1023827293">
      <w:bodyDiv w:val="1"/>
      <w:marLeft w:val="0"/>
      <w:marRight w:val="0"/>
      <w:marTop w:val="0"/>
      <w:marBottom w:val="0"/>
      <w:divBdr>
        <w:top w:val="none" w:sz="0" w:space="0" w:color="auto"/>
        <w:left w:val="none" w:sz="0" w:space="0" w:color="auto"/>
        <w:bottom w:val="none" w:sz="0" w:space="0" w:color="auto"/>
        <w:right w:val="none" w:sz="0" w:space="0" w:color="auto"/>
      </w:divBdr>
    </w:div>
    <w:div w:id="1024019072">
      <w:bodyDiv w:val="1"/>
      <w:marLeft w:val="0"/>
      <w:marRight w:val="0"/>
      <w:marTop w:val="0"/>
      <w:marBottom w:val="0"/>
      <w:divBdr>
        <w:top w:val="none" w:sz="0" w:space="0" w:color="auto"/>
        <w:left w:val="none" w:sz="0" w:space="0" w:color="auto"/>
        <w:bottom w:val="none" w:sz="0" w:space="0" w:color="auto"/>
        <w:right w:val="none" w:sz="0" w:space="0" w:color="auto"/>
      </w:divBdr>
    </w:div>
    <w:div w:id="1026060115">
      <w:bodyDiv w:val="1"/>
      <w:marLeft w:val="0"/>
      <w:marRight w:val="0"/>
      <w:marTop w:val="0"/>
      <w:marBottom w:val="0"/>
      <w:divBdr>
        <w:top w:val="none" w:sz="0" w:space="0" w:color="auto"/>
        <w:left w:val="none" w:sz="0" w:space="0" w:color="auto"/>
        <w:bottom w:val="none" w:sz="0" w:space="0" w:color="auto"/>
        <w:right w:val="none" w:sz="0" w:space="0" w:color="auto"/>
      </w:divBdr>
    </w:div>
    <w:div w:id="1026516583">
      <w:bodyDiv w:val="1"/>
      <w:marLeft w:val="0"/>
      <w:marRight w:val="0"/>
      <w:marTop w:val="0"/>
      <w:marBottom w:val="0"/>
      <w:divBdr>
        <w:top w:val="none" w:sz="0" w:space="0" w:color="auto"/>
        <w:left w:val="none" w:sz="0" w:space="0" w:color="auto"/>
        <w:bottom w:val="none" w:sz="0" w:space="0" w:color="auto"/>
        <w:right w:val="none" w:sz="0" w:space="0" w:color="auto"/>
      </w:divBdr>
    </w:div>
    <w:div w:id="1026564808">
      <w:bodyDiv w:val="1"/>
      <w:marLeft w:val="0"/>
      <w:marRight w:val="0"/>
      <w:marTop w:val="0"/>
      <w:marBottom w:val="0"/>
      <w:divBdr>
        <w:top w:val="none" w:sz="0" w:space="0" w:color="auto"/>
        <w:left w:val="none" w:sz="0" w:space="0" w:color="auto"/>
        <w:bottom w:val="none" w:sz="0" w:space="0" w:color="auto"/>
        <w:right w:val="none" w:sz="0" w:space="0" w:color="auto"/>
      </w:divBdr>
    </w:div>
    <w:div w:id="1026760670">
      <w:bodyDiv w:val="1"/>
      <w:marLeft w:val="0"/>
      <w:marRight w:val="0"/>
      <w:marTop w:val="0"/>
      <w:marBottom w:val="0"/>
      <w:divBdr>
        <w:top w:val="none" w:sz="0" w:space="0" w:color="auto"/>
        <w:left w:val="none" w:sz="0" w:space="0" w:color="auto"/>
        <w:bottom w:val="none" w:sz="0" w:space="0" w:color="auto"/>
        <w:right w:val="none" w:sz="0" w:space="0" w:color="auto"/>
      </w:divBdr>
    </w:div>
    <w:div w:id="1027027714">
      <w:bodyDiv w:val="1"/>
      <w:marLeft w:val="0"/>
      <w:marRight w:val="0"/>
      <w:marTop w:val="0"/>
      <w:marBottom w:val="0"/>
      <w:divBdr>
        <w:top w:val="none" w:sz="0" w:space="0" w:color="auto"/>
        <w:left w:val="none" w:sz="0" w:space="0" w:color="auto"/>
        <w:bottom w:val="none" w:sz="0" w:space="0" w:color="auto"/>
        <w:right w:val="none" w:sz="0" w:space="0" w:color="auto"/>
      </w:divBdr>
    </w:div>
    <w:div w:id="1027096269">
      <w:bodyDiv w:val="1"/>
      <w:marLeft w:val="0"/>
      <w:marRight w:val="0"/>
      <w:marTop w:val="0"/>
      <w:marBottom w:val="0"/>
      <w:divBdr>
        <w:top w:val="none" w:sz="0" w:space="0" w:color="auto"/>
        <w:left w:val="none" w:sz="0" w:space="0" w:color="auto"/>
        <w:bottom w:val="none" w:sz="0" w:space="0" w:color="auto"/>
        <w:right w:val="none" w:sz="0" w:space="0" w:color="auto"/>
      </w:divBdr>
    </w:div>
    <w:div w:id="1027101169">
      <w:bodyDiv w:val="1"/>
      <w:marLeft w:val="0"/>
      <w:marRight w:val="0"/>
      <w:marTop w:val="0"/>
      <w:marBottom w:val="0"/>
      <w:divBdr>
        <w:top w:val="none" w:sz="0" w:space="0" w:color="auto"/>
        <w:left w:val="none" w:sz="0" w:space="0" w:color="auto"/>
        <w:bottom w:val="none" w:sz="0" w:space="0" w:color="auto"/>
        <w:right w:val="none" w:sz="0" w:space="0" w:color="auto"/>
      </w:divBdr>
    </w:div>
    <w:div w:id="1027147117">
      <w:bodyDiv w:val="1"/>
      <w:marLeft w:val="0"/>
      <w:marRight w:val="0"/>
      <w:marTop w:val="0"/>
      <w:marBottom w:val="0"/>
      <w:divBdr>
        <w:top w:val="none" w:sz="0" w:space="0" w:color="auto"/>
        <w:left w:val="none" w:sz="0" w:space="0" w:color="auto"/>
        <w:bottom w:val="none" w:sz="0" w:space="0" w:color="auto"/>
        <w:right w:val="none" w:sz="0" w:space="0" w:color="auto"/>
      </w:divBdr>
    </w:div>
    <w:div w:id="1027608504">
      <w:bodyDiv w:val="1"/>
      <w:marLeft w:val="0"/>
      <w:marRight w:val="0"/>
      <w:marTop w:val="0"/>
      <w:marBottom w:val="0"/>
      <w:divBdr>
        <w:top w:val="none" w:sz="0" w:space="0" w:color="auto"/>
        <w:left w:val="none" w:sz="0" w:space="0" w:color="auto"/>
        <w:bottom w:val="none" w:sz="0" w:space="0" w:color="auto"/>
        <w:right w:val="none" w:sz="0" w:space="0" w:color="auto"/>
      </w:divBdr>
    </w:div>
    <w:div w:id="1028214428">
      <w:bodyDiv w:val="1"/>
      <w:marLeft w:val="0"/>
      <w:marRight w:val="0"/>
      <w:marTop w:val="0"/>
      <w:marBottom w:val="0"/>
      <w:divBdr>
        <w:top w:val="none" w:sz="0" w:space="0" w:color="auto"/>
        <w:left w:val="none" w:sz="0" w:space="0" w:color="auto"/>
        <w:bottom w:val="none" w:sz="0" w:space="0" w:color="auto"/>
        <w:right w:val="none" w:sz="0" w:space="0" w:color="auto"/>
      </w:divBdr>
    </w:div>
    <w:div w:id="1028681684">
      <w:bodyDiv w:val="1"/>
      <w:marLeft w:val="0"/>
      <w:marRight w:val="0"/>
      <w:marTop w:val="0"/>
      <w:marBottom w:val="0"/>
      <w:divBdr>
        <w:top w:val="none" w:sz="0" w:space="0" w:color="auto"/>
        <w:left w:val="none" w:sz="0" w:space="0" w:color="auto"/>
        <w:bottom w:val="none" w:sz="0" w:space="0" w:color="auto"/>
        <w:right w:val="none" w:sz="0" w:space="0" w:color="auto"/>
      </w:divBdr>
    </w:div>
    <w:div w:id="1029188584">
      <w:bodyDiv w:val="1"/>
      <w:marLeft w:val="0"/>
      <w:marRight w:val="0"/>
      <w:marTop w:val="0"/>
      <w:marBottom w:val="0"/>
      <w:divBdr>
        <w:top w:val="none" w:sz="0" w:space="0" w:color="auto"/>
        <w:left w:val="none" w:sz="0" w:space="0" w:color="auto"/>
        <w:bottom w:val="none" w:sz="0" w:space="0" w:color="auto"/>
        <w:right w:val="none" w:sz="0" w:space="0" w:color="auto"/>
      </w:divBdr>
    </w:div>
    <w:div w:id="1029336232">
      <w:bodyDiv w:val="1"/>
      <w:marLeft w:val="0"/>
      <w:marRight w:val="0"/>
      <w:marTop w:val="0"/>
      <w:marBottom w:val="0"/>
      <w:divBdr>
        <w:top w:val="none" w:sz="0" w:space="0" w:color="auto"/>
        <w:left w:val="none" w:sz="0" w:space="0" w:color="auto"/>
        <w:bottom w:val="none" w:sz="0" w:space="0" w:color="auto"/>
        <w:right w:val="none" w:sz="0" w:space="0" w:color="auto"/>
      </w:divBdr>
    </w:div>
    <w:div w:id="1029644898">
      <w:bodyDiv w:val="1"/>
      <w:marLeft w:val="0"/>
      <w:marRight w:val="0"/>
      <w:marTop w:val="0"/>
      <w:marBottom w:val="0"/>
      <w:divBdr>
        <w:top w:val="none" w:sz="0" w:space="0" w:color="auto"/>
        <w:left w:val="none" w:sz="0" w:space="0" w:color="auto"/>
        <w:bottom w:val="none" w:sz="0" w:space="0" w:color="auto"/>
        <w:right w:val="none" w:sz="0" w:space="0" w:color="auto"/>
      </w:divBdr>
    </w:div>
    <w:div w:id="1030647752">
      <w:bodyDiv w:val="1"/>
      <w:marLeft w:val="0"/>
      <w:marRight w:val="0"/>
      <w:marTop w:val="0"/>
      <w:marBottom w:val="0"/>
      <w:divBdr>
        <w:top w:val="none" w:sz="0" w:space="0" w:color="auto"/>
        <w:left w:val="none" w:sz="0" w:space="0" w:color="auto"/>
        <w:bottom w:val="none" w:sz="0" w:space="0" w:color="auto"/>
        <w:right w:val="none" w:sz="0" w:space="0" w:color="auto"/>
      </w:divBdr>
    </w:div>
    <w:div w:id="1030648156">
      <w:bodyDiv w:val="1"/>
      <w:marLeft w:val="0"/>
      <w:marRight w:val="0"/>
      <w:marTop w:val="0"/>
      <w:marBottom w:val="0"/>
      <w:divBdr>
        <w:top w:val="none" w:sz="0" w:space="0" w:color="auto"/>
        <w:left w:val="none" w:sz="0" w:space="0" w:color="auto"/>
        <w:bottom w:val="none" w:sz="0" w:space="0" w:color="auto"/>
        <w:right w:val="none" w:sz="0" w:space="0" w:color="auto"/>
      </w:divBdr>
    </w:div>
    <w:div w:id="1031954979">
      <w:bodyDiv w:val="1"/>
      <w:marLeft w:val="0"/>
      <w:marRight w:val="0"/>
      <w:marTop w:val="0"/>
      <w:marBottom w:val="0"/>
      <w:divBdr>
        <w:top w:val="none" w:sz="0" w:space="0" w:color="auto"/>
        <w:left w:val="none" w:sz="0" w:space="0" w:color="auto"/>
        <w:bottom w:val="none" w:sz="0" w:space="0" w:color="auto"/>
        <w:right w:val="none" w:sz="0" w:space="0" w:color="auto"/>
      </w:divBdr>
    </w:div>
    <w:div w:id="1032146063">
      <w:bodyDiv w:val="1"/>
      <w:marLeft w:val="0"/>
      <w:marRight w:val="0"/>
      <w:marTop w:val="0"/>
      <w:marBottom w:val="0"/>
      <w:divBdr>
        <w:top w:val="none" w:sz="0" w:space="0" w:color="auto"/>
        <w:left w:val="none" w:sz="0" w:space="0" w:color="auto"/>
        <w:bottom w:val="none" w:sz="0" w:space="0" w:color="auto"/>
        <w:right w:val="none" w:sz="0" w:space="0" w:color="auto"/>
      </w:divBdr>
    </w:div>
    <w:div w:id="1033044879">
      <w:bodyDiv w:val="1"/>
      <w:marLeft w:val="0"/>
      <w:marRight w:val="0"/>
      <w:marTop w:val="0"/>
      <w:marBottom w:val="0"/>
      <w:divBdr>
        <w:top w:val="none" w:sz="0" w:space="0" w:color="auto"/>
        <w:left w:val="none" w:sz="0" w:space="0" w:color="auto"/>
        <w:bottom w:val="none" w:sz="0" w:space="0" w:color="auto"/>
        <w:right w:val="none" w:sz="0" w:space="0" w:color="auto"/>
      </w:divBdr>
    </w:div>
    <w:div w:id="1033457117">
      <w:bodyDiv w:val="1"/>
      <w:marLeft w:val="0"/>
      <w:marRight w:val="0"/>
      <w:marTop w:val="0"/>
      <w:marBottom w:val="0"/>
      <w:divBdr>
        <w:top w:val="none" w:sz="0" w:space="0" w:color="auto"/>
        <w:left w:val="none" w:sz="0" w:space="0" w:color="auto"/>
        <w:bottom w:val="none" w:sz="0" w:space="0" w:color="auto"/>
        <w:right w:val="none" w:sz="0" w:space="0" w:color="auto"/>
      </w:divBdr>
    </w:div>
    <w:div w:id="1033916919">
      <w:bodyDiv w:val="1"/>
      <w:marLeft w:val="0"/>
      <w:marRight w:val="0"/>
      <w:marTop w:val="0"/>
      <w:marBottom w:val="0"/>
      <w:divBdr>
        <w:top w:val="none" w:sz="0" w:space="0" w:color="auto"/>
        <w:left w:val="none" w:sz="0" w:space="0" w:color="auto"/>
        <w:bottom w:val="none" w:sz="0" w:space="0" w:color="auto"/>
        <w:right w:val="none" w:sz="0" w:space="0" w:color="auto"/>
      </w:divBdr>
    </w:div>
    <w:div w:id="1034304039">
      <w:bodyDiv w:val="1"/>
      <w:marLeft w:val="0"/>
      <w:marRight w:val="0"/>
      <w:marTop w:val="0"/>
      <w:marBottom w:val="0"/>
      <w:divBdr>
        <w:top w:val="none" w:sz="0" w:space="0" w:color="auto"/>
        <w:left w:val="none" w:sz="0" w:space="0" w:color="auto"/>
        <w:bottom w:val="none" w:sz="0" w:space="0" w:color="auto"/>
        <w:right w:val="none" w:sz="0" w:space="0" w:color="auto"/>
      </w:divBdr>
    </w:div>
    <w:div w:id="1034384565">
      <w:bodyDiv w:val="1"/>
      <w:marLeft w:val="0"/>
      <w:marRight w:val="0"/>
      <w:marTop w:val="0"/>
      <w:marBottom w:val="0"/>
      <w:divBdr>
        <w:top w:val="none" w:sz="0" w:space="0" w:color="auto"/>
        <w:left w:val="none" w:sz="0" w:space="0" w:color="auto"/>
        <w:bottom w:val="none" w:sz="0" w:space="0" w:color="auto"/>
        <w:right w:val="none" w:sz="0" w:space="0" w:color="auto"/>
      </w:divBdr>
    </w:div>
    <w:div w:id="1034576153">
      <w:bodyDiv w:val="1"/>
      <w:marLeft w:val="0"/>
      <w:marRight w:val="0"/>
      <w:marTop w:val="0"/>
      <w:marBottom w:val="0"/>
      <w:divBdr>
        <w:top w:val="none" w:sz="0" w:space="0" w:color="auto"/>
        <w:left w:val="none" w:sz="0" w:space="0" w:color="auto"/>
        <w:bottom w:val="none" w:sz="0" w:space="0" w:color="auto"/>
        <w:right w:val="none" w:sz="0" w:space="0" w:color="auto"/>
      </w:divBdr>
    </w:div>
    <w:div w:id="1034842012">
      <w:bodyDiv w:val="1"/>
      <w:marLeft w:val="0"/>
      <w:marRight w:val="0"/>
      <w:marTop w:val="0"/>
      <w:marBottom w:val="0"/>
      <w:divBdr>
        <w:top w:val="none" w:sz="0" w:space="0" w:color="auto"/>
        <w:left w:val="none" w:sz="0" w:space="0" w:color="auto"/>
        <w:bottom w:val="none" w:sz="0" w:space="0" w:color="auto"/>
        <w:right w:val="none" w:sz="0" w:space="0" w:color="auto"/>
      </w:divBdr>
    </w:div>
    <w:div w:id="1035081740">
      <w:bodyDiv w:val="1"/>
      <w:marLeft w:val="0"/>
      <w:marRight w:val="0"/>
      <w:marTop w:val="0"/>
      <w:marBottom w:val="0"/>
      <w:divBdr>
        <w:top w:val="none" w:sz="0" w:space="0" w:color="auto"/>
        <w:left w:val="none" w:sz="0" w:space="0" w:color="auto"/>
        <w:bottom w:val="none" w:sz="0" w:space="0" w:color="auto"/>
        <w:right w:val="none" w:sz="0" w:space="0" w:color="auto"/>
      </w:divBdr>
    </w:div>
    <w:div w:id="1035501348">
      <w:bodyDiv w:val="1"/>
      <w:marLeft w:val="0"/>
      <w:marRight w:val="0"/>
      <w:marTop w:val="0"/>
      <w:marBottom w:val="0"/>
      <w:divBdr>
        <w:top w:val="none" w:sz="0" w:space="0" w:color="auto"/>
        <w:left w:val="none" w:sz="0" w:space="0" w:color="auto"/>
        <w:bottom w:val="none" w:sz="0" w:space="0" w:color="auto"/>
        <w:right w:val="none" w:sz="0" w:space="0" w:color="auto"/>
      </w:divBdr>
    </w:div>
    <w:div w:id="1035622142">
      <w:bodyDiv w:val="1"/>
      <w:marLeft w:val="0"/>
      <w:marRight w:val="0"/>
      <w:marTop w:val="0"/>
      <w:marBottom w:val="0"/>
      <w:divBdr>
        <w:top w:val="none" w:sz="0" w:space="0" w:color="auto"/>
        <w:left w:val="none" w:sz="0" w:space="0" w:color="auto"/>
        <w:bottom w:val="none" w:sz="0" w:space="0" w:color="auto"/>
        <w:right w:val="none" w:sz="0" w:space="0" w:color="auto"/>
      </w:divBdr>
    </w:div>
    <w:div w:id="1036806370">
      <w:bodyDiv w:val="1"/>
      <w:marLeft w:val="0"/>
      <w:marRight w:val="0"/>
      <w:marTop w:val="0"/>
      <w:marBottom w:val="0"/>
      <w:divBdr>
        <w:top w:val="none" w:sz="0" w:space="0" w:color="auto"/>
        <w:left w:val="none" w:sz="0" w:space="0" w:color="auto"/>
        <w:bottom w:val="none" w:sz="0" w:space="0" w:color="auto"/>
        <w:right w:val="none" w:sz="0" w:space="0" w:color="auto"/>
      </w:divBdr>
    </w:div>
    <w:div w:id="1037049835">
      <w:bodyDiv w:val="1"/>
      <w:marLeft w:val="0"/>
      <w:marRight w:val="0"/>
      <w:marTop w:val="0"/>
      <w:marBottom w:val="0"/>
      <w:divBdr>
        <w:top w:val="none" w:sz="0" w:space="0" w:color="auto"/>
        <w:left w:val="none" w:sz="0" w:space="0" w:color="auto"/>
        <w:bottom w:val="none" w:sz="0" w:space="0" w:color="auto"/>
        <w:right w:val="none" w:sz="0" w:space="0" w:color="auto"/>
      </w:divBdr>
    </w:div>
    <w:div w:id="1037049900">
      <w:bodyDiv w:val="1"/>
      <w:marLeft w:val="0"/>
      <w:marRight w:val="0"/>
      <w:marTop w:val="0"/>
      <w:marBottom w:val="0"/>
      <w:divBdr>
        <w:top w:val="none" w:sz="0" w:space="0" w:color="auto"/>
        <w:left w:val="none" w:sz="0" w:space="0" w:color="auto"/>
        <w:bottom w:val="none" w:sz="0" w:space="0" w:color="auto"/>
        <w:right w:val="none" w:sz="0" w:space="0" w:color="auto"/>
      </w:divBdr>
    </w:div>
    <w:div w:id="1037238981">
      <w:bodyDiv w:val="1"/>
      <w:marLeft w:val="0"/>
      <w:marRight w:val="0"/>
      <w:marTop w:val="0"/>
      <w:marBottom w:val="0"/>
      <w:divBdr>
        <w:top w:val="none" w:sz="0" w:space="0" w:color="auto"/>
        <w:left w:val="none" w:sz="0" w:space="0" w:color="auto"/>
        <w:bottom w:val="none" w:sz="0" w:space="0" w:color="auto"/>
        <w:right w:val="none" w:sz="0" w:space="0" w:color="auto"/>
      </w:divBdr>
    </w:div>
    <w:div w:id="1037700711">
      <w:bodyDiv w:val="1"/>
      <w:marLeft w:val="0"/>
      <w:marRight w:val="0"/>
      <w:marTop w:val="0"/>
      <w:marBottom w:val="0"/>
      <w:divBdr>
        <w:top w:val="none" w:sz="0" w:space="0" w:color="auto"/>
        <w:left w:val="none" w:sz="0" w:space="0" w:color="auto"/>
        <w:bottom w:val="none" w:sz="0" w:space="0" w:color="auto"/>
        <w:right w:val="none" w:sz="0" w:space="0" w:color="auto"/>
      </w:divBdr>
    </w:div>
    <w:div w:id="1038505639">
      <w:bodyDiv w:val="1"/>
      <w:marLeft w:val="0"/>
      <w:marRight w:val="0"/>
      <w:marTop w:val="0"/>
      <w:marBottom w:val="0"/>
      <w:divBdr>
        <w:top w:val="none" w:sz="0" w:space="0" w:color="auto"/>
        <w:left w:val="none" w:sz="0" w:space="0" w:color="auto"/>
        <w:bottom w:val="none" w:sz="0" w:space="0" w:color="auto"/>
        <w:right w:val="none" w:sz="0" w:space="0" w:color="auto"/>
      </w:divBdr>
    </w:div>
    <w:div w:id="1038508711">
      <w:bodyDiv w:val="1"/>
      <w:marLeft w:val="0"/>
      <w:marRight w:val="0"/>
      <w:marTop w:val="0"/>
      <w:marBottom w:val="0"/>
      <w:divBdr>
        <w:top w:val="none" w:sz="0" w:space="0" w:color="auto"/>
        <w:left w:val="none" w:sz="0" w:space="0" w:color="auto"/>
        <w:bottom w:val="none" w:sz="0" w:space="0" w:color="auto"/>
        <w:right w:val="none" w:sz="0" w:space="0" w:color="auto"/>
      </w:divBdr>
    </w:div>
    <w:div w:id="1038627645">
      <w:bodyDiv w:val="1"/>
      <w:marLeft w:val="0"/>
      <w:marRight w:val="0"/>
      <w:marTop w:val="0"/>
      <w:marBottom w:val="0"/>
      <w:divBdr>
        <w:top w:val="none" w:sz="0" w:space="0" w:color="auto"/>
        <w:left w:val="none" w:sz="0" w:space="0" w:color="auto"/>
        <w:bottom w:val="none" w:sz="0" w:space="0" w:color="auto"/>
        <w:right w:val="none" w:sz="0" w:space="0" w:color="auto"/>
      </w:divBdr>
    </w:div>
    <w:div w:id="1038894707">
      <w:bodyDiv w:val="1"/>
      <w:marLeft w:val="0"/>
      <w:marRight w:val="0"/>
      <w:marTop w:val="0"/>
      <w:marBottom w:val="0"/>
      <w:divBdr>
        <w:top w:val="none" w:sz="0" w:space="0" w:color="auto"/>
        <w:left w:val="none" w:sz="0" w:space="0" w:color="auto"/>
        <w:bottom w:val="none" w:sz="0" w:space="0" w:color="auto"/>
        <w:right w:val="none" w:sz="0" w:space="0" w:color="auto"/>
      </w:divBdr>
    </w:div>
    <w:div w:id="1039088168">
      <w:bodyDiv w:val="1"/>
      <w:marLeft w:val="0"/>
      <w:marRight w:val="0"/>
      <w:marTop w:val="0"/>
      <w:marBottom w:val="0"/>
      <w:divBdr>
        <w:top w:val="none" w:sz="0" w:space="0" w:color="auto"/>
        <w:left w:val="none" w:sz="0" w:space="0" w:color="auto"/>
        <w:bottom w:val="none" w:sz="0" w:space="0" w:color="auto"/>
        <w:right w:val="none" w:sz="0" w:space="0" w:color="auto"/>
      </w:divBdr>
    </w:div>
    <w:div w:id="1039285658">
      <w:bodyDiv w:val="1"/>
      <w:marLeft w:val="0"/>
      <w:marRight w:val="0"/>
      <w:marTop w:val="0"/>
      <w:marBottom w:val="0"/>
      <w:divBdr>
        <w:top w:val="none" w:sz="0" w:space="0" w:color="auto"/>
        <w:left w:val="none" w:sz="0" w:space="0" w:color="auto"/>
        <w:bottom w:val="none" w:sz="0" w:space="0" w:color="auto"/>
        <w:right w:val="none" w:sz="0" w:space="0" w:color="auto"/>
      </w:divBdr>
    </w:div>
    <w:div w:id="1039554198">
      <w:bodyDiv w:val="1"/>
      <w:marLeft w:val="0"/>
      <w:marRight w:val="0"/>
      <w:marTop w:val="0"/>
      <w:marBottom w:val="0"/>
      <w:divBdr>
        <w:top w:val="none" w:sz="0" w:space="0" w:color="auto"/>
        <w:left w:val="none" w:sz="0" w:space="0" w:color="auto"/>
        <w:bottom w:val="none" w:sz="0" w:space="0" w:color="auto"/>
        <w:right w:val="none" w:sz="0" w:space="0" w:color="auto"/>
      </w:divBdr>
    </w:div>
    <w:div w:id="1040935752">
      <w:bodyDiv w:val="1"/>
      <w:marLeft w:val="0"/>
      <w:marRight w:val="0"/>
      <w:marTop w:val="0"/>
      <w:marBottom w:val="0"/>
      <w:divBdr>
        <w:top w:val="none" w:sz="0" w:space="0" w:color="auto"/>
        <w:left w:val="none" w:sz="0" w:space="0" w:color="auto"/>
        <w:bottom w:val="none" w:sz="0" w:space="0" w:color="auto"/>
        <w:right w:val="none" w:sz="0" w:space="0" w:color="auto"/>
      </w:divBdr>
    </w:div>
    <w:div w:id="1041130235">
      <w:bodyDiv w:val="1"/>
      <w:marLeft w:val="0"/>
      <w:marRight w:val="0"/>
      <w:marTop w:val="0"/>
      <w:marBottom w:val="0"/>
      <w:divBdr>
        <w:top w:val="none" w:sz="0" w:space="0" w:color="auto"/>
        <w:left w:val="none" w:sz="0" w:space="0" w:color="auto"/>
        <w:bottom w:val="none" w:sz="0" w:space="0" w:color="auto"/>
        <w:right w:val="none" w:sz="0" w:space="0" w:color="auto"/>
      </w:divBdr>
    </w:div>
    <w:div w:id="1041443196">
      <w:bodyDiv w:val="1"/>
      <w:marLeft w:val="0"/>
      <w:marRight w:val="0"/>
      <w:marTop w:val="0"/>
      <w:marBottom w:val="0"/>
      <w:divBdr>
        <w:top w:val="none" w:sz="0" w:space="0" w:color="auto"/>
        <w:left w:val="none" w:sz="0" w:space="0" w:color="auto"/>
        <w:bottom w:val="none" w:sz="0" w:space="0" w:color="auto"/>
        <w:right w:val="none" w:sz="0" w:space="0" w:color="auto"/>
      </w:divBdr>
    </w:div>
    <w:div w:id="1041513680">
      <w:bodyDiv w:val="1"/>
      <w:marLeft w:val="0"/>
      <w:marRight w:val="0"/>
      <w:marTop w:val="0"/>
      <w:marBottom w:val="0"/>
      <w:divBdr>
        <w:top w:val="none" w:sz="0" w:space="0" w:color="auto"/>
        <w:left w:val="none" w:sz="0" w:space="0" w:color="auto"/>
        <w:bottom w:val="none" w:sz="0" w:space="0" w:color="auto"/>
        <w:right w:val="none" w:sz="0" w:space="0" w:color="auto"/>
      </w:divBdr>
    </w:div>
    <w:div w:id="1041980555">
      <w:bodyDiv w:val="1"/>
      <w:marLeft w:val="0"/>
      <w:marRight w:val="0"/>
      <w:marTop w:val="0"/>
      <w:marBottom w:val="0"/>
      <w:divBdr>
        <w:top w:val="none" w:sz="0" w:space="0" w:color="auto"/>
        <w:left w:val="none" w:sz="0" w:space="0" w:color="auto"/>
        <w:bottom w:val="none" w:sz="0" w:space="0" w:color="auto"/>
        <w:right w:val="none" w:sz="0" w:space="0" w:color="auto"/>
      </w:divBdr>
    </w:div>
    <w:div w:id="1042092871">
      <w:bodyDiv w:val="1"/>
      <w:marLeft w:val="0"/>
      <w:marRight w:val="0"/>
      <w:marTop w:val="0"/>
      <w:marBottom w:val="0"/>
      <w:divBdr>
        <w:top w:val="none" w:sz="0" w:space="0" w:color="auto"/>
        <w:left w:val="none" w:sz="0" w:space="0" w:color="auto"/>
        <w:bottom w:val="none" w:sz="0" w:space="0" w:color="auto"/>
        <w:right w:val="none" w:sz="0" w:space="0" w:color="auto"/>
      </w:divBdr>
    </w:div>
    <w:div w:id="1042678242">
      <w:bodyDiv w:val="1"/>
      <w:marLeft w:val="0"/>
      <w:marRight w:val="0"/>
      <w:marTop w:val="0"/>
      <w:marBottom w:val="0"/>
      <w:divBdr>
        <w:top w:val="none" w:sz="0" w:space="0" w:color="auto"/>
        <w:left w:val="none" w:sz="0" w:space="0" w:color="auto"/>
        <w:bottom w:val="none" w:sz="0" w:space="0" w:color="auto"/>
        <w:right w:val="none" w:sz="0" w:space="0" w:color="auto"/>
      </w:divBdr>
    </w:div>
    <w:div w:id="1043213928">
      <w:bodyDiv w:val="1"/>
      <w:marLeft w:val="0"/>
      <w:marRight w:val="0"/>
      <w:marTop w:val="0"/>
      <w:marBottom w:val="0"/>
      <w:divBdr>
        <w:top w:val="none" w:sz="0" w:space="0" w:color="auto"/>
        <w:left w:val="none" w:sz="0" w:space="0" w:color="auto"/>
        <w:bottom w:val="none" w:sz="0" w:space="0" w:color="auto"/>
        <w:right w:val="none" w:sz="0" w:space="0" w:color="auto"/>
      </w:divBdr>
    </w:div>
    <w:div w:id="1044134236">
      <w:bodyDiv w:val="1"/>
      <w:marLeft w:val="0"/>
      <w:marRight w:val="0"/>
      <w:marTop w:val="0"/>
      <w:marBottom w:val="0"/>
      <w:divBdr>
        <w:top w:val="none" w:sz="0" w:space="0" w:color="auto"/>
        <w:left w:val="none" w:sz="0" w:space="0" w:color="auto"/>
        <w:bottom w:val="none" w:sz="0" w:space="0" w:color="auto"/>
        <w:right w:val="none" w:sz="0" w:space="0" w:color="auto"/>
      </w:divBdr>
    </w:div>
    <w:div w:id="1045370128">
      <w:bodyDiv w:val="1"/>
      <w:marLeft w:val="0"/>
      <w:marRight w:val="0"/>
      <w:marTop w:val="0"/>
      <w:marBottom w:val="0"/>
      <w:divBdr>
        <w:top w:val="none" w:sz="0" w:space="0" w:color="auto"/>
        <w:left w:val="none" w:sz="0" w:space="0" w:color="auto"/>
        <w:bottom w:val="none" w:sz="0" w:space="0" w:color="auto"/>
        <w:right w:val="none" w:sz="0" w:space="0" w:color="auto"/>
      </w:divBdr>
    </w:div>
    <w:div w:id="1045518872">
      <w:bodyDiv w:val="1"/>
      <w:marLeft w:val="0"/>
      <w:marRight w:val="0"/>
      <w:marTop w:val="0"/>
      <w:marBottom w:val="0"/>
      <w:divBdr>
        <w:top w:val="none" w:sz="0" w:space="0" w:color="auto"/>
        <w:left w:val="none" w:sz="0" w:space="0" w:color="auto"/>
        <w:bottom w:val="none" w:sz="0" w:space="0" w:color="auto"/>
        <w:right w:val="none" w:sz="0" w:space="0" w:color="auto"/>
      </w:divBdr>
    </w:div>
    <w:div w:id="1045522898">
      <w:bodyDiv w:val="1"/>
      <w:marLeft w:val="0"/>
      <w:marRight w:val="0"/>
      <w:marTop w:val="0"/>
      <w:marBottom w:val="0"/>
      <w:divBdr>
        <w:top w:val="none" w:sz="0" w:space="0" w:color="auto"/>
        <w:left w:val="none" w:sz="0" w:space="0" w:color="auto"/>
        <w:bottom w:val="none" w:sz="0" w:space="0" w:color="auto"/>
        <w:right w:val="none" w:sz="0" w:space="0" w:color="auto"/>
      </w:divBdr>
    </w:div>
    <w:div w:id="1045643453">
      <w:bodyDiv w:val="1"/>
      <w:marLeft w:val="0"/>
      <w:marRight w:val="0"/>
      <w:marTop w:val="0"/>
      <w:marBottom w:val="0"/>
      <w:divBdr>
        <w:top w:val="none" w:sz="0" w:space="0" w:color="auto"/>
        <w:left w:val="none" w:sz="0" w:space="0" w:color="auto"/>
        <w:bottom w:val="none" w:sz="0" w:space="0" w:color="auto"/>
        <w:right w:val="none" w:sz="0" w:space="0" w:color="auto"/>
      </w:divBdr>
    </w:div>
    <w:div w:id="1045787979">
      <w:bodyDiv w:val="1"/>
      <w:marLeft w:val="0"/>
      <w:marRight w:val="0"/>
      <w:marTop w:val="0"/>
      <w:marBottom w:val="0"/>
      <w:divBdr>
        <w:top w:val="none" w:sz="0" w:space="0" w:color="auto"/>
        <w:left w:val="none" w:sz="0" w:space="0" w:color="auto"/>
        <w:bottom w:val="none" w:sz="0" w:space="0" w:color="auto"/>
        <w:right w:val="none" w:sz="0" w:space="0" w:color="auto"/>
      </w:divBdr>
    </w:div>
    <w:div w:id="1045983490">
      <w:bodyDiv w:val="1"/>
      <w:marLeft w:val="0"/>
      <w:marRight w:val="0"/>
      <w:marTop w:val="0"/>
      <w:marBottom w:val="0"/>
      <w:divBdr>
        <w:top w:val="none" w:sz="0" w:space="0" w:color="auto"/>
        <w:left w:val="none" w:sz="0" w:space="0" w:color="auto"/>
        <w:bottom w:val="none" w:sz="0" w:space="0" w:color="auto"/>
        <w:right w:val="none" w:sz="0" w:space="0" w:color="auto"/>
      </w:divBdr>
    </w:div>
    <w:div w:id="1045986295">
      <w:bodyDiv w:val="1"/>
      <w:marLeft w:val="0"/>
      <w:marRight w:val="0"/>
      <w:marTop w:val="0"/>
      <w:marBottom w:val="0"/>
      <w:divBdr>
        <w:top w:val="none" w:sz="0" w:space="0" w:color="auto"/>
        <w:left w:val="none" w:sz="0" w:space="0" w:color="auto"/>
        <w:bottom w:val="none" w:sz="0" w:space="0" w:color="auto"/>
        <w:right w:val="none" w:sz="0" w:space="0" w:color="auto"/>
      </w:divBdr>
    </w:div>
    <w:div w:id="1046567101">
      <w:bodyDiv w:val="1"/>
      <w:marLeft w:val="0"/>
      <w:marRight w:val="0"/>
      <w:marTop w:val="0"/>
      <w:marBottom w:val="0"/>
      <w:divBdr>
        <w:top w:val="none" w:sz="0" w:space="0" w:color="auto"/>
        <w:left w:val="none" w:sz="0" w:space="0" w:color="auto"/>
        <w:bottom w:val="none" w:sz="0" w:space="0" w:color="auto"/>
        <w:right w:val="none" w:sz="0" w:space="0" w:color="auto"/>
      </w:divBdr>
    </w:div>
    <w:div w:id="1046833813">
      <w:bodyDiv w:val="1"/>
      <w:marLeft w:val="0"/>
      <w:marRight w:val="0"/>
      <w:marTop w:val="0"/>
      <w:marBottom w:val="0"/>
      <w:divBdr>
        <w:top w:val="none" w:sz="0" w:space="0" w:color="auto"/>
        <w:left w:val="none" w:sz="0" w:space="0" w:color="auto"/>
        <w:bottom w:val="none" w:sz="0" w:space="0" w:color="auto"/>
        <w:right w:val="none" w:sz="0" w:space="0" w:color="auto"/>
      </w:divBdr>
    </w:div>
    <w:div w:id="1047297202">
      <w:bodyDiv w:val="1"/>
      <w:marLeft w:val="0"/>
      <w:marRight w:val="0"/>
      <w:marTop w:val="0"/>
      <w:marBottom w:val="0"/>
      <w:divBdr>
        <w:top w:val="none" w:sz="0" w:space="0" w:color="auto"/>
        <w:left w:val="none" w:sz="0" w:space="0" w:color="auto"/>
        <w:bottom w:val="none" w:sz="0" w:space="0" w:color="auto"/>
        <w:right w:val="none" w:sz="0" w:space="0" w:color="auto"/>
      </w:divBdr>
    </w:div>
    <w:div w:id="1047338406">
      <w:bodyDiv w:val="1"/>
      <w:marLeft w:val="0"/>
      <w:marRight w:val="0"/>
      <w:marTop w:val="0"/>
      <w:marBottom w:val="0"/>
      <w:divBdr>
        <w:top w:val="none" w:sz="0" w:space="0" w:color="auto"/>
        <w:left w:val="none" w:sz="0" w:space="0" w:color="auto"/>
        <w:bottom w:val="none" w:sz="0" w:space="0" w:color="auto"/>
        <w:right w:val="none" w:sz="0" w:space="0" w:color="auto"/>
      </w:divBdr>
    </w:div>
    <w:div w:id="1047487081">
      <w:bodyDiv w:val="1"/>
      <w:marLeft w:val="0"/>
      <w:marRight w:val="0"/>
      <w:marTop w:val="0"/>
      <w:marBottom w:val="0"/>
      <w:divBdr>
        <w:top w:val="none" w:sz="0" w:space="0" w:color="auto"/>
        <w:left w:val="none" w:sz="0" w:space="0" w:color="auto"/>
        <w:bottom w:val="none" w:sz="0" w:space="0" w:color="auto"/>
        <w:right w:val="none" w:sz="0" w:space="0" w:color="auto"/>
      </w:divBdr>
    </w:div>
    <w:div w:id="1047534636">
      <w:bodyDiv w:val="1"/>
      <w:marLeft w:val="0"/>
      <w:marRight w:val="0"/>
      <w:marTop w:val="0"/>
      <w:marBottom w:val="0"/>
      <w:divBdr>
        <w:top w:val="none" w:sz="0" w:space="0" w:color="auto"/>
        <w:left w:val="none" w:sz="0" w:space="0" w:color="auto"/>
        <w:bottom w:val="none" w:sz="0" w:space="0" w:color="auto"/>
        <w:right w:val="none" w:sz="0" w:space="0" w:color="auto"/>
      </w:divBdr>
    </w:div>
    <w:div w:id="1047686593">
      <w:bodyDiv w:val="1"/>
      <w:marLeft w:val="0"/>
      <w:marRight w:val="0"/>
      <w:marTop w:val="0"/>
      <w:marBottom w:val="0"/>
      <w:divBdr>
        <w:top w:val="none" w:sz="0" w:space="0" w:color="auto"/>
        <w:left w:val="none" w:sz="0" w:space="0" w:color="auto"/>
        <w:bottom w:val="none" w:sz="0" w:space="0" w:color="auto"/>
        <w:right w:val="none" w:sz="0" w:space="0" w:color="auto"/>
      </w:divBdr>
    </w:div>
    <w:div w:id="1049303799">
      <w:bodyDiv w:val="1"/>
      <w:marLeft w:val="0"/>
      <w:marRight w:val="0"/>
      <w:marTop w:val="0"/>
      <w:marBottom w:val="0"/>
      <w:divBdr>
        <w:top w:val="none" w:sz="0" w:space="0" w:color="auto"/>
        <w:left w:val="none" w:sz="0" w:space="0" w:color="auto"/>
        <w:bottom w:val="none" w:sz="0" w:space="0" w:color="auto"/>
        <w:right w:val="none" w:sz="0" w:space="0" w:color="auto"/>
      </w:divBdr>
    </w:div>
    <w:div w:id="1049694369">
      <w:bodyDiv w:val="1"/>
      <w:marLeft w:val="0"/>
      <w:marRight w:val="0"/>
      <w:marTop w:val="0"/>
      <w:marBottom w:val="0"/>
      <w:divBdr>
        <w:top w:val="none" w:sz="0" w:space="0" w:color="auto"/>
        <w:left w:val="none" w:sz="0" w:space="0" w:color="auto"/>
        <w:bottom w:val="none" w:sz="0" w:space="0" w:color="auto"/>
        <w:right w:val="none" w:sz="0" w:space="0" w:color="auto"/>
      </w:divBdr>
    </w:div>
    <w:div w:id="1050960530">
      <w:bodyDiv w:val="1"/>
      <w:marLeft w:val="0"/>
      <w:marRight w:val="0"/>
      <w:marTop w:val="0"/>
      <w:marBottom w:val="0"/>
      <w:divBdr>
        <w:top w:val="none" w:sz="0" w:space="0" w:color="auto"/>
        <w:left w:val="none" w:sz="0" w:space="0" w:color="auto"/>
        <w:bottom w:val="none" w:sz="0" w:space="0" w:color="auto"/>
        <w:right w:val="none" w:sz="0" w:space="0" w:color="auto"/>
      </w:divBdr>
    </w:div>
    <w:div w:id="1051265376">
      <w:bodyDiv w:val="1"/>
      <w:marLeft w:val="0"/>
      <w:marRight w:val="0"/>
      <w:marTop w:val="0"/>
      <w:marBottom w:val="0"/>
      <w:divBdr>
        <w:top w:val="none" w:sz="0" w:space="0" w:color="auto"/>
        <w:left w:val="none" w:sz="0" w:space="0" w:color="auto"/>
        <w:bottom w:val="none" w:sz="0" w:space="0" w:color="auto"/>
        <w:right w:val="none" w:sz="0" w:space="0" w:color="auto"/>
      </w:divBdr>
    </w:div>
    <w:div w:id="1051267558">
      <w:bodyDiv w:val="1"/>
      <w:marLeft w:val="0"/>
      <w:marRight w:val="0"/>
      <w:marTop w:val="0"/>
      <w:marBottom w:val="0"/>
      <w:divBdr>
        <w:top w:val="none" w:sz="0" w:space="0" w:color="auto"/>
        <w:left w:val="none" w:sz="0" w:space="0" w:color="auto"/>
        <w:bottom w:val="none" w:sz="0" w:space="0" w:color="auto"/>
        <w:right w:val="none" w:sz="0" w:space="0" w:color="auto"/>
      </w:divBdr>
    </w:div>
    <w:div w:id="1051420361">
      <w:bodyDiv w:val="1"/>
      <w:marLeft w:val="0"/>
      <w:marRight w:val="0"/>
      <w:marTop w:val="0"/>
      <w:marBottom w:val="0"/>
      <w:divBdr>
        <w:top w:val="none" w:sz="0" w:space="0" w:color="auto"/>
        <w:left w:val="none" w:sz="0" w:space="0" w:color="auto"/>
        <w:bottom w:val="none" w:sz="0" w:space="0" w:color="auto"/>
        <w:right w:val="none" w:sz="0" w:space="0" w:color="auto"/>
      </w:divBdr>
    </w:div>
    <w:div w:id="1051659504">
      <w:bodyDiv w:val="1"/>
      <w:marLeft w:val="0"/>
      <w:marRight w:val="0"/>
      <w:marTop w:val="0"/>
      <w:marBottom w:val="0"/>
      <w:divBdr>
        <w:top w:val="none" w:sz="0" w:space="0" w:color="auto"/>
        <w:left w:val="none" w:sz="0" w:space="0" w:color="auto"/>
        <w:bottom w:val="none" w:sz="0" w:space="0" w:color="auto"/>
        <w:right w:val="none" w:sz="0" w:space="0" w:color="auto"/>
      </w:divBdr>
    </w:div>
    <w:div w:id="1051878612">
      <w:bodyDiv w:val="1"/>
      <w:marLeft w:val="0"/>
      <w:marRight w:val="0"/>
      <w:marTop w:val="0"/>
      <w:marBottom w:val="0"/>
      <w:divBdr>
        <w:top w:val="none" w:sz="0" w:space="0" w:color="auto"/>
        <w:left w:val="none" w:sz="0" w:space="0" w:color="auto"/>
        <w:bottom w:val="none" w:sz="0" w:space="0" w:color="auto"/>
        <w:right w:val="none" w:sz="0" w:space="0" w:color="auto"/>
      </w:divBdr>
    </w:div>
    <w:div w:id="1051923627">
      <w:bodyDiv w:val="1"/>
      <w:marLeft w:val="0"/>
      <w:marRight w:val="0"/>
      <w:marTop w:val="0"/>
      <w:marBottom w:val="0"/>
      <w:divBdr>
        <w:top w:val="none" w:sz="0" w:space="0" w:color="auto"/>
        <w:left w:val="none" w:sz="0" w:space="0" w:color="auto"/>
        <w:bottom w:val="none" w:sz="0" w:space="0" w:color="auto"/>
        <w:right w:val="none" w:sz="0" w:space="0" w:color="auto"/>
      </w:divBdr>
    </w:div>
    <w:div w:id="1052004265">
      <w:bodyDiv w:val="1"/>
      <w:marLeft w:val="0"/>
      <w:marRight w:val="0"/>
      <w:marTop w:val="0"/>
      <w:marBottom w:val="0"/>
      <w:divBdr>
        <w:top w:val="none" w:sz="0" w:space="0" w:color="auto"/>
        <w:left w:val="none" w:sz="0" w:space="0" w:color="auto"/>
        <w:bottom w:val="none" w:sz="0" w:space="0" w:color="auto"/>
        <w:right w:val="none" w:sz="0" w:space="0" w:color="auto"/>
      </w:divBdr>
    </w:div>
    <w:div w:id="1052198210">
      <w:bodyDiv w:val="1"/>
      <w:marLeft w:val="0"/>
      <w:marRight w:val="0"/>
      <w:marTop w:val="0"/>
      <w:marBottom w:val="0"/>
      <w:divBdr>
        <w:top w:val="none" w:sz="0" w:space="0" w:color="auto"/>
        <w:left w:val="none" w:sz="0" w:space="0" w:color="auto"/>
        <w:bottom w:val="none" w:sz="0" w:space="0" w:color="auto"/>
        <w:right w:val="none" w:sz="0" w:space="0" w:color="auto"/>
      </w:divBdr>
    </w:div>
    <w:div w:id="1052267885">
      <w:bodyDiv w:val="1"/>
      <w:marLeft w:val="0"/>
      <w:marRight w:val="0"/>
      <w:marTop w:val="0"/>
      <w:marBottom w:val="0"/>
      <w:divBdr>
        <w:top w:val="none" w:sz="0" w:space="0" w:color="auto"/>
        <w:left w:val="none" w:sz="0" w:space="0" w:color="auto"/>
        <w:bottom w:val="none" w:sz="0" w:space="0" w:color="auto"/>
        <w:right w:val="none" w:sz="0" w:space="0" w:color="auto"/>
      </w:divBdr>
    </w:div>
    <w:div w:id="1053042339">
      <w:bodyDiv w:val="1"/>
      <w:marLeft w:val="0"/>
      <w:marRight w:val="0"/>
      <w:marTop w:val="0"/>
      <w:marBottom w:val="0"/>
      <w:divBdr>
        <w:top w:val="none" w:sz="0" w:space="0" w:color="auto"/>
        <w:left w:val="none" w:sz="0" w:space="0" w:color="auto"/>
        <w:bottom w:val="none" w:sz="0" w:space="0" w:color="auto"/>
        <w:right w:val="none" w:sz="0" w:space="0" w:color="auto"/>
      </w:divBdr>
    </w:div>
    <w:div w:id="1053626341">
      <w:bodyDiv w:val="1"/>
      <w:marLeft w:val="0"/>
      <w:marRight w:val="0"/>
      <w:marTop w:val="0"/>
      <w:marBottom w:val="0"/>
      <w:divBdr>
        <w:top w:val="none" w:sz="0" w:space="0" w:color="auto"/>
        <w:left w:val="none" w:sz="0" w:space="0" w:color="auto"/>
        <w:bottom w:val="none" w:sz="0" w:space="0" w:color="auto"/>
        <w:right w:val="none" w:sz="0" w:space="0" w:color="auto"/>
      </w:divBdr>
    </w:div>
    <w:div w:id="1055545694">
      <w:bodyDiv w:val="1"/>
      <w:marLeft w:val="0"/>
      <w:marRight w:val="0"/>
      <w:marTop w:val="0"/>
      <w:marBottom w:val="0"/>
      <w:divBdr>
        <w:top w:val="none" w:sz="0" w:space="0" w:color="auto"/>
        <w:left w:val="none" w:sz="0" w:space="0" w:color="auto"/>
        <w:bottom w:val="none" w:sz="0" w:space="0" w:color="auto"/>
        <w:right w:val="none" w:sz="0" w:space="0" w:color="auto"/>
      </w:divBdr>
    </w:div>
    <w:div w:id="1055859339">
      <w:bodyDiv w:val="1"/>
      <w:marLeft w:val="0"/>
      <w:marRight w:val="0"/>
      <w:marTop w:val="0"/>
      <w:marBottom w:val="0"/>
      <w:divBdr>
        <w:top w:val="none" w:sz="0" w:space="0" w:color="auto"/>
        <w:left w:val="none" w:sz="0" w:space="0" w:color="auto"/>
        <w:bottom w:val="none" w:sz="0" w:space="0" w:color="auto"/>
        <w:right w:val="none" w:sz="0" w:space="0" w:color="auto"/>
      </w:divBdr>
    </w:div>
    <w:div w:id="1056927532">
      <w:bodyDiv w:val="1"/>
      <w:marLeft w:val="0"/>
      <w:marRight w:val="0"/>
      <w:marTop w:val="0"/>
      <w:marBottom w:val="0"/>
      <w:divBdr>
        <w:top w:val="none" w:sz="0" w:space="0" w:color="auto"/>
        <w:left w:val="none" w:sz="0" w:space="0" w:color="auto"/>
        <w:bottom w:val="none" w:sz="0" w:space="0" w:color="auto"/>
        <w:right w:val="none" w:sz="0" w:space="0" w:color="auto"/>
      </w:divBdr>
    </w:div>
    <w:div w:id="1056973123">
      <w:bodyDiv w:val="1"/>
      <w:marLeft w:val="0"/>
      <w:marRight w:val="0"/>
      <w:marTop w:val="0"/>
      <w:marBottom w:val="0"/>
      <w:divBdr>
        <w:top w:val="none" w:sz="0" w:space="0" w:color="auto"/>
        <w:left w:val="none" w:sz="0" w:space="0" w:color="auto"/>
        <w:bottom w:val="none" w:sz="0" w:space="0" w:color="auto"/>
        <w:right w:val="none" w:sz="0" w:space="0" w:color="auto"/>
      </w:divBdr>
    </w:div>
    <w:div w:id="1058287327">
      <w:bodyDiv w:val="1"/>
      <w:marLeft w:val="0"/>
      <w:marRight w:val="0"/>
      <w:marTop w:val="0"/>
      <w:marBottom w:val="0"/>
      <w:divBdr>
        <w:top w:val="none" w:sz="0" w:space="0" w:color="auto"/>
        <w:left w:val="none" w:sz="0" w:space="0" w:color="auto"/>
        <w:bottom w:val="none" w:sz="0" w:space="0" w:color="auto"/>
        <w:right w:val="none" w:sz="0" w:space="0" w:color="auto"/>
      </w:divBdr>
    </w:div>
    <w:div w:id="1058627341">
      <w:bodyDiv w:val="1"/>
      <w:marLeft w:val="0"/>
      <w:marRight w:val="0"/>
      <w:marTop w:val="0"/>
      <w:marBottom w:val="0"/>
      <w:divBdr>
        <w:top w:val="none" w:sz="0" w:space="0" w:color="auto"/>
        <w:left w:val="none" w:sz="0" w:space="0" w:color="auto"/>
        <w:bottom w:val="none" w:sz="0" w:space="0" w:color="auto"/>
        <w:right w:val="none" w:sz="0" w:space="0" w:color="auto"/>
      </w:divBdr>
    </w:div>
    <w:div w:id="1058867116">
      <w:bodyDiv w:val="1"/>
      <w:marLeft w:val="0"/>
      <w:marRight w:val="0"/>
      <w:marTop w:val="0"/>
      <w:marBottom w:val="0"/>
      <w:divBdr>
        <w:top w:val="none" w:sz="0" w:space="0" w:color="auto"/>
        <w:left w:val="none" w:sz="0" w:space="0" w:color="auto"/>
        <w:bottom w:val="none" w:sz="0" w:space="0" w:color="auto"/>
        <w:right w:val="none" w:sz="0" w:space="0" w:color="auto"/>
      </w:divBdr>
    </w:div>
    <w:div w:id="1059014501">
      <w:bodyDiv w:val="1"/>
      <w:marLeft w:val="0"/>
      <w:marRight w:val="0"/>
      <w:marTop w:val="0"/>
      <w:marBottom w:val="0"/>
      <w:divBdr>
        <w:top w:val="none" w:sz="0" w:space="0" w:color="auto"/>
        <w:left w:val="none" w:sz="0" w:space="0" w:color="auto"/>
        <w:bottom w:val="none" w:sz="0" w:space="0" w:color="auto"/>
        <w:right w:val="none" w:sz="0" w:space="0" w:color="auto"/>
      </w:divBdr>
    </w:div>
    <w:div w:id="1059402430">
      <w:bodyDiv w:val="1"/>
      <w:marLeft w:val="0"/>
      <w:marRight w:val="0"/>
      <w:marTop w:val="0"/>
      <w:marBottom w:val="0"/>
      <w:divBdr>
        <w:top w:val="none" w:sz="0" w:space="0" w:color="auto"/>
        <w:left w:val="none" w:sz="0" w:space="0" w:color="auto"/>
        <w:bottom w:val="none" w:sz="0" w:space="0" w:color="auto"/>
        <w:right w:val="none" w:sz="0" w:space="0" w:color="auto"/>
      </w:divBdr>
    </w:div>
    <w:div w:id="1059788771">
      <w:bodyDiv w:val="1"/>
      <w:marLeft w:val="0"/>
      <w:marRight w:val="0"/>
      <w:marTop w:val="0"/>
      <w:marBottom w:val="0"/>
      <w:divBdr>
        <w:top w:val="none" w:sz="0" w:space="0" w:color="auto"/>
        <w:left w:val="none" w:sz="0" w:space="0" w:color="auto"/>
        <w:bottom w:val="none" w:sz="0" w:space="0" w:color="auto"/>
        <w:right w:val="none" w:sz="0" w:space="0" w:color="auto"/>
      </w:divBdr>
    </w:div>
    <w:div w:id="1060011188">
      <w:bodyDiv w:val="1"/>
      <w:marLeft w:val="0"/>
      <w:marRight w:val="0"/>
      <w:marTop w:val="0"/>
      <w:marBottom w:val="0"/>
      <w:divBdr>
        <w:top w:val="none" w:sz="0" w:space="0" w:color="auto"/>
        <w:left w:val="none" w:sz="0" w:space="0" w:color="auto"/>
        <w:bottom w:val="none" w:sz="0" w:space="0" w:color="auto"/>
        <w:right w:val="none" w:sz="0" w:space="0" w:color="auto"/>
      </w:divBdr>
    </w:div>
    <w:div w:id="1060403256">
      <w:bodyDiv w:val="1"/>
      <w:marLeft w:val="0"/>
      <w:marRight w:val="0"/>
      <w:marTop w:val="0"/>
      <w:marBottom w:val="0"/>
      <w:divBdr>
        <w:top w:val="none" w:sz="0" w:space="0" w:color="auto"/>
        <w:left w:val="none" w:sz="0" w:space="0" w:color="auto"/>
        <w:bottom w:val="none" w:sz="0" w:space="0" w:color="auto"/>
        <w:right w:val="none" w:sz="0" w:space="0" w:color="auto"/>
      </w:divBdr>
    </w:div>
    <w:div w:id="1060985274">
      <w:bodyDiv w:val="1"/>
      <w:marLeft w:val="0"/>
      <w:marRight w:val="0"/>
      <w:marTop w:val="0"/>
      <w:marBottom w:val="0"/>
      <w:divBdr>
        <w:top w:val="none" w:sz="0" w:space="0" w:color="auto"/>
        <w:left w:val="none" w:sz="0" w:space="0" w:color="auto"/>
        <w:bottom w:val="none" w:sz="0" w:space="0" w:color="auto"/>
        <w:right w:val="none" w:sz="0" w:space="0" w:color="auto"/>
      </w:divBdr>
    </w:div>
    <w:div w:id="1061832892">
      <w:bodyDiv w:val="1"/>
      <w:marLeft w:val="0"/>
      <w:marRight w:val="0"/>
      <w:marTop w:val="0"/>
      <w:marBottom w:val="0"/>
      <w:divBdr>
        <w:top w:val="none" w:sz="0" w:space="0" w:color="auto"/>
        <w:left w:val="none" w:sz="0" w:space="0" w:color="auto"/>
        <w:bottom w:val="none" w:sz="0" w:space="0" w:color="auto"/>
        <w:right w:val="none" w:sz="0" w:space="0" w:color="auto"/>
      </w:divBdr>
    </w:div>
    <w:div w:id="1062173780">
      <w:bodyDiv w:val="1"/>
      <w:marLeft w:val="0"/>
      <w:marRight w:val="0"/>
      <w:marTop w:val="0"/>
      <w:marBottom w:val="0"/>
      <w:divBdr>
        <w:top w:val="none" w:sz="0" w:space="0" w:color="auto"/>
        <w:left w:val="none" w:sz="0" w:space="0" w:color="auto"/>
        <w:bottom w:val="none" w:sz="0" w:space="0" w:color="auto"/>
        <w:right w:val="none" w:sz="0" w:space="0" w:color="auto"/>
      </w:divBdr>
    </w:div>
    <w:div w:id="1062677325">
      <w:bodyDiv w:val="1"/>
      <w:marLeft w:val="0"/>
      <w:marRight w:val="0"/>
      <w:marTop w:val="0"/>
      <w:marBottom w:val="0"/>
      <w:divBdr>
        <w:top w:val="none" w:sz="0" w:space="0" w:color="auto"/>
        <w:left w:val="none" w:sz="0" w:space="0" w:color="auto"/>
        <w:bottom w:val="none" w:sz="0" w:space="0" w:color="auto"/>
        <w:right w:val="none" w:sz="0" w:space="0" w:color="auto"/>
      </w:divBdr>
    </w:div>
    <w:div w:id="1064059356">
      <w:bodyDiv w:val="1"/>
      <w:marLeft w:val="0"/>
      <w:marRight w:val="0"/>
      <w:marTop w:val="0"/>
      <w:marBottom w:val="0"/>
      <w:divBdr>
        <w:top w:val="none" w:sz="0" w:space="0" w:color="auto"/>
        <w:left w:val="none" w:sz="0" w:space="0" w:color="auto"/>
        <w:bottom w:val="none" w:sz="0" w:space="0" w:color="auto"/>
        <w:right w:val="none" w:sz="0" w:space="0" w:color="auto"/>
      </w:divBdr>
    </w:div>
    <w:div w:id="1064836624">
      <w:bodyDiv w:val="1"/>
      <w:marLeft w:val="0"/>
      <w:marRight w:val="0"/>
      <w:marTop w:val="0"/>
      <w:marBottom w:val="0"/>
      <w:divBdr>
        <w:top w:val="none" w:sz="0" w:space="0" w:color="auto"/>
        <w:left w:val="none" w:sz="0" w:space="0" w:color="auto"/>
        <w:bottom w:val="none" w:sz="0" w:space="0" w:color="auto"/>
        <w:right w:val="none" w:sz="0" w:space="0" w:color="auto"/>
      </w:divBdr>
    </w:div>
    <w:div w:id="1064841388">
      <w:bodyDiv w:val="1"/>
      <w:marLeft w:val="0"/>
      <w:marRight w:val="0"/>
      <w:marTop w:val="0"/>
      <w:marBottom w:val="0"/>
      <w:divBdr>
        <w:top w:val="none" w:sz="0" w:space="0" w:color="auto"/>
        <w:left w:val="none" w:sz="0" w:space="0" w:color="auto"/>
        <w:bottom w:val="none" w:sz="0" w:space="0" w:color="auto"/>
        <w:right w:val="none" w:sz="0" w:space="0" w:color="auto"/>
      </w:divBdr>
    </w:div>
    <w:div w:id="1065025975">
      <w:bodyDiv w:val="1"/>
      <w:marLeft w:val="0"/>
      <w:marRight w:val="0"/>
      <w:marTop w:val="0"/>
      <w:marBottom w:val="0"/>
      <w:divBdr>
        <w:top w:val="none" w:sz="0" w:space="0" w:color="auto"/>
        <w:left w:val="none" w:sz="0" w:space="0" w:color="auto"/>
        <w:bottom w:val="none" w:sz="0" w:space="0" w:color="auto"/>
        <w:right w:val="none" w:sz="0" w:space="0" w:color="auto"/>
      </w:divBdr>
    </w:div>
    <w:div w:id="1065033031">
      <w:bodyDiv w:val="1"/>
      <w:marLeft w:val="0"/>
      <w:marRight w:val="0"/>
      <w:marTop w:val="0"/>
      <w:marBottom w:val="0"/>
      <w:divBdr>
        <w:top w:val="none" w:sz="0" w:space="0" w:color="auto"/>
        <w:left w:val="none" w:sz="0" w:space="0" w:color="auto"/>
        <w:bottom w:val="none" w:sz="0" w:space="0" w:color="auto"/>
        <w:right w:val="none" w:sz="0" w:space="0" w:color="auto"/>
      </w:divBdr>
    </w:div>
    <w:div w:id="1065184764">
      <w:bodyDiv w:val="1"/>
      <w:marLeft w:val="0"/>
      <w:marRight w:val="0"/>
      <w:marTop w:val="0"/>
      <w:marBottom w:val="0"/>
      <w:divBdr>
        <w:top w:val="none" w:sz="0" w:space="0" w:color="auto"/>
        <w:left w:val="none" w:sz="0" w:space="0" w:color="auto"/>
        <w:bottom w:val="none" w:sz="0" w:space="0" w:color="auto"/>
        <w:right w:val="none" w:sz="0" w:space="0" w:color="auto"/>
      </w:divBdr>
    </w:div>
    <w:div w:id="1065295238">
      <w:bodyDiv w:val="1"/>
      <w:marLeft w:val="0"/>
      <w:marRight w:val="0"/>
      <w:marTop w:val="0"/>
      <w:marBottom w:val="0"/>
      <w:divBdr>
        <w:top w:val="none" w:sz="0" w:space="0" w:color="auto"/>
        <w:left w:val="none" w:sz="0" w:space="0" w:color="auto"/>
        <w:bottom w:val="none" w:sz="0" w:space="0" w:color="auto"/>
        <w:right w:val="none" w:sz="0" w:space="0" w:color="auto"/>
      </w:divBdr>
    </w:div>
    <w:div w:id="1065839623">
      <w:bodyDiv w:val="1"/>
      <w:marLeft w:val="0"/>
      <w:marRight w:val="0"/>
      <w:marTop w:val="0"/>
      <w:marBottom w:val="0"/>
      <w:divBdr>
        <w:top w:val="none" w:sz="0" w:space="0" w:color="auto"/>
        <w:left w:val="none" w:sz="0" w:space="0" w:color="auto"/>
        <w:bottom w:val="none" w:sz="0" w:space="0" w:color="auto"/>
        <w:right w:val="none" w:sz="0" w:space="0" w:color="auto"/>
      </w:divBdr>
    </w:div>
    <w:div w:id="1066224233">
      <w:bodyDiv w:val="1"/>
      <w:marLeft w:val="0"/>
      <w:marRight w:val="0"/>
      <w:marTop w:val="0"/>
      <w:marBottom w:val="0"/>
      <w:divBdr>
        <w:top w:val="none" w:sz="0" w:space="0" w:color="auto"/>
        <w:left w:val="none" w:sz="0" w:space="0" w:color="auto"/>
        <w:bottom w:val="none" w:sz="0" w:space="0" w:color="auto"/>
        <w:right w:val="none" w:sz="0" w:space="0" w:color="auto"/>
      </w:divBdr>
    </w:div>
    <w:div w:id="1066682438">
      <w:bodyDiv w:val="1"/>
      <w:marLeft w:val="0"/>
      <w:marRight w:val="0"/>
      <w:marTop w:val="0"/>
      <w:marBottom w:val="0"/>
      <w:divBdr>
        <w:top w:val="none" w:sz="0" w:space="0" w:color="auto"/>
        <w:left w:val="none" w:sz="0" w:space="0" w:color="auto"/>
        <w:bottom w:val="none" w:sz="0" w:space="0" w:color="auto"/>
        <w:right w:val="none" w:sz="0" w:space="0" w:color="auto"/>
      </w:divBdr>
    </w:div>
    <w:div w:id="1067337861">
      <w:bodyDiv w:val="1"/>
      <w:marLeft w:val="0"/>
      <w:marRight w:val="0"/>
      <w:marTop w:val="0"/>
      <w:marBottom w:val="0"/>
      <w:divBdr>
        <w:top w:val="none" w:sz="0" w:space="0" w:color="auto"/>
        <w:left w:val="none" w:sz="0" w:space="0" w:color="auto"/>
        <w:bottom w:val="none" w:sz="0" w:space="0" w:color="auto"/>
        <w:right w:val="none" w:sz="0" w:space="0" w:color="auto"/>
      </w:divBdr>
    </w:div>
    <w:div w:id="1067724359">
      <w:bodyDiv w:val="1"/>
      <w:marLeft w:val="0"/>
      <w:marRight w:val="0"/>
      <w:marTop w:val="0"/>
      <w:marBottom w:val="0"/>
      <w:divBdr>
        <w:top w:val="none" w:sz="0" w:space="0" w:color="auto"/>
        <w:left w:val="none" w:sz="0" w:space="0" w:color="auto"/>
        <w:bottom w:val="none" w:sz="0" w:space="0" w:color="auto"/>
        <w:right w:val="none" w:sz="0" w:space="0" w:color="auto"/>
      </w:divBdr>
    </w:div>
    <w:div w:id="1067848354">
      <w:bodyDiv w:val="1"/>
      <w:marLeft w:val="0"/>
      <w:marRight w:val="0"/>
      <w:marTop w:val="0"/>
      <w:marBottom w:val="0"/>
      <w:divBdr>
        <w:top w:val="none" w:sz="0" w:space="0" w:color="auto"/>
        <w:left w:val="none" w:sz="0" w:space="0" w:color="auto"/>
        <w:bottom w:val="none" w:sz="0" w:space="0" w:color="auto"/>
        <w:right w:val="none" w:sz="0" w:space="0" w:color="auto"/>
      </w:divBdr>
    </w:div>
    <w:div w:id="1068192083">
      <w:bodyDiv w:val="1"/>
      <w:marLeft w:val="0"/>
      <w:marRight w:val="0"/>
      <w:marTop w:val="0"/>
      <w:marBottom w:val="0"/>
      <w:divBdr>
        <w:top w:val="none" w:sz="0" w:space="0" w:color="auto"/>
        <w:left w:val="none" w:sz="0" w:space="0" w:color="auto"/>
        <w:bottom w:val="none" w:sz="0" w:space="0" w:color="auto"/>
        <w:right w:val="none" w:sz="0" w:space="0" w:color="auto"/>
      </w:divBdr>
    </w:div>
    <w:div w:id="1068652991">
      <w:bodyDiv w:val="1"/>
      <w:marLeft w:val="0"/>
      <w:marRight w:val="0"/>
      <w:marTop w:val="0"/>
      <w:marBottom w:val="0"/>
      <w:divBdr>
        <w:top w:val="none" w:sz="0" w:space="0" w:color="auto"/>
        <w:left w:val="none" w:sz="0" w:space="0" w:color="auto"/>
        <w:bottom w:val="none" w:sz="0" w:space="0" w:color="auto"/>
        <w:right w:val="none" w:sz="0" w:space="0" w:color="auto"/>
      </w:divBdr>
    </w:div>
    <w:div w:id="1068840872">
      <w:bodyDiv w:val="1"/>
      <w:marLeft w:val="0"/>
      <w:marRight w:val="0"/>
      <w:marTop w:val="0"/>
      <w:marBottom w:val="0"/>
      <w:divBdr>
        <w:top w:val="none" w:sz="0" w:space="0" w:color="auto"/>
        <w:left w:val="none" w:sz="0" w:space="0" w:color="auto"/>
        <w:bottom w:val="none" w:sz="0" w:space="0" w:color="auto"/>
        <w:right w:val="none" w:sz="0" w:space="0" w:color="auto"/>
      </w:divBdr>
    </w:div>
    <w:div w:id="1069302876">
      <w:bodyDiv w:val="1"/>
      <w:marLeft w:val="0"/>
      <w:marRight w:val="0"/>
      <w:marTop w:val="0"/>
      <w:marBottom w:val="0"/>
      <w:divBdr>
        <w:top w:val="none" w:sz="0" w:space="0" w:color="auto"/>
        <w:left w:val="none" w:sz="0" w:space="0" w:color="auto"/>
        <w:bottom w:val="none" w:sz="0" w:space="0" w:color="auto"/>
        <w:right w:val="none" w:sz="0" w:space="0" w:color="auto"/>
      </w:divBdr>
    </w:div>
    <w:div w:id="1069770044">
      <w:bodyDiv w:val="1"/>
      <w:marLeft w:val="0"/>
      <w:marRight w:val="0"/>
      <w:marTop w:val="0"/>
      <w:marBottom w:val="0"/>
      <w:divBdr>
        <w:top w:val="none" w:sz="0" w:space="0" w:color="auto"/>
        <w:left w:val="none" w:sz="0" w:space="0" w:color="auto"/>
        <w:bottom w:val="none" w:sz="0" w:space="0" w:color="auto"/>
        <w:right w:val="none" w:sz="0" w:space="0" w:color="auto"/>
      </w:divBdr>
    </w:div>
    <w:div w:id="1069883719">
      <w:bodyDiv w:val="1"/>
      <w:marLeft w:val="0"/>
      <w:marRight w:val="0"/>
      <w:marTop w:val="0"/>
      <w:marBottom w:val="0"/>
      <w:divBdr>
        <w:top w:val="none" w:sz="0" w:space="0" w:color="auto"/>
        <w:left w:val="none" w:sz="0" w:space="0" w:color="auto"/>
        <w:bottom w:val="none" w:sz="0" w:space="0" w:color="auto"/>
        <w:right w:val="none" w:sz="0" w:space="0" w:color="auto"/>
      </w:divBdr>
    </w:div>
    <w:div w:id="1070038350">
      <w:bodyDiv w:val="1"/>
      <w:marLeft w:val="0"/>
      <w:marRight w:val="0"/>
      <w:marTop w:val="0"/>
      <w:marBottom w:val="0"/>
      <w:divBdr>
        <w:top w:val="none" w:sz="0" w:space="0" w:color="auto"/>
        <w:left w:val="none" w:sz="0" w:space="0" w:color="auto"/>
        <w:bottom w:val="none" w:sz="0" w:space="0" w:color="auto"/>
        <w:right w:val="none" w:sz="0" w:space="0" w:color="auto"/>
      </w:divBdr>
    </w:div>
    <w:div w:id="1070157750">
      <w:bodyDiv w:val="1"/>
      <w:marLeft w:val="0"/>
      <w:marRight w:val="0"/>
      <w:marTop w:val="0"/>
      <w:marBottom w:val="0"/>
      <w:divBdr>
        <w:top w:val="none" w:sz="0" w:space="0" w:color="auto"/>
        <w:left w:val="none" w:sz="0" w:space="0" w:color="auto"/>
        <w:bottom w:val="none" w:sz="0" w:space="0" w:color="auto"/>
        <w:right w:val="none" w:sz="0" w:space="0" w:color="auto"/>
      </w:divBdr>
    </w:div>
    <w:div w:id="1070661655">
      <w:bodyDiv w:val="1"/>
      <w:marLeft w:val="0"/>
      <w:marRight w:val="0"/>
      <w:marTop w:val="0"/>
      <w:marBottom w:val="0"/>
      <w:divBdr>
        <w:top w:val="none" w:sz="0" w:space="0" w:color="auto"/>
        <w:left w:val="none" w:sz="0" w:space="0" w:color="auto"/>
        <w:bottom w:val="none" w:sz="0" w:space="0" w:color="auto"/>
        <w:right w:val="none" w:sz="0" w:space="0" w:color="auto"/>
      </w:divBdr>
    </w:div>
    <w:div w:id="1070662132">
      <w:bodyDiv w:val="1"/>
      <w:marLeft w:val="0"/>
      <w:marRight w:val="0"/>
      <w:marTop w:val="0"/>
      <w:marBottom w:val="0"/>
      <w:divBdr>
        <w:top w:val="none" w:sz="0" w:space="0" w:color="auto"/>
        <w:left w:val="none" w:sz="0" w:space="0" w:color="auto"/>
        <w:bottom w:val="none" w:sz="0" w:space="0" w:color="auto"/>
        <w:right w:val="none" w:sz="0" w:space="0" w:color="auto"/>
      </w:divBdr>
    </w:div>
    <w:div w:id="1070736106">
      <w:bodyDiv w:val="1"/>
      <w:marLeft w:val="0"/>
      <w:marRight w:val="0"/>
      <w:marTop w:val="0"/>
      <w:marBottom w:val="0"/>
      <w:divBdr>
        <w:top w:val="none" w:sz="0" w:space="0" w:color="auto"/>
        <w:left w:val="none" w:sz="0" w:space="0" w:color="auto"/>
        <w:bottom w:val="none" w:sz="0" w:space="0" w:color="auto"/>
        <w:right w:val="none" w:sz="0" w:space="0" w:color="auto"/>
      </w:divBdr>
    </w:div>
    <w:div w:id="1071388425">
      <w:bodyDiv w:val="1"/>
      <w:marLeft w:val="0"/>
      <w:marRight w:val="0"/>
      <w:marTop w:val="0"/>
      <w:marBottom w:val="0"/>
      <w:divBdr>
        <w:top w:val="none" w:sz="0" w:space="0" w:color="auto"/>
        <w:left w:val="none" w:sz="0" w:space="0" w:color="auto"/>
        <w:bottom w:val="none" w:sz="0" w:space="0" w:color="auto"/>
        <w:right w:val="none" w:sz="0" w:space="0" w:color="auto"/>
      </w:divBdr>
    </w:div>
    <w:div w:id="1071580615">
      <w:bodyDiv w:val="1"/>
      <w:marLeft w:val="0"/>
      <w:marRight w:val="0"/>
      <w:marTop w:val="0"/>
      <w:marBottom w:val="0"/>
      <w:divBdr>
        <w:top w:val="none" w:sz="0" w:space="0" w:color="auto"/>
        <w:left w:val="none" w:sz="0" w:space="0" w:color="auto"/>
        <w:bottom w:val="none" w:sz="0" w:space="0" w:color="auto"/>
        <w:right w:val="none" w:sz="0" w:space="0" w:color="auto"/>
      </w:divBdr>
    </w:div>
    <w:div w:id="1071657185">
      <w:bodyDiv w:val="1"/>
      <w:marLeft w:val="0"/>
      <w:marRight w:val="0"/>
      <w:marTop w:val="0"/>
      <w:marBottom w:val="0"/>
      <w:divBdr>
        <w:top w:val="none" w:sz="0" w:space="0" w:color="auto"/>
        <w:left w:val="none" w:sz="0" w:space="0" w:color="auto"/>
        <w:bottom w:val="none" w:sz="0" w:space="0" w:color="auto"/>
        <w:right w:val="none" w:sz="0" w:space="0" w:color="auto"/>
      </w:divBdr>
    </w:div>
    <w:div w:id="1071729116">
      <w:bodyDiv w:val="1"/>
      <w:marLeft w:val="0"/>
      <w:marRight w:val="0"/>
      <w:marTop w:val="0"/>
      <w:marBottom w:val="0"/>
      <w:divBdr>
        <w:top w:val="none" w:sz="0" w:space="0" w:color="auto"/>
        <w:left w:val="none" w:sz="0" w:space="0" w:color="auto"/>
        <w:bottom w:val="none" w:sz="0" w:space="0" w:color="auto"/>
        <w:right w:val="none" w:sz="0" w:space="0" w:color="auto"/>
      </w:divBdr>
    </w:div>
    <w:div w:id="1072511446">
      <w:bodyDiv w:val="1"/>
      <w:marLeft w:val="0"/>
      <w:marRight w:val="0"/>
      <w:marTop w:val="0"/>
      <w:marBottom w:val="0"/>
      <w:divBdr>
        <w:top w:val="none" w:sz="0" w:space="0" w:color="auto"/>
        <w:left w:val="none" w:sz="0" w:space="0" w:color="auto"/>
        <w:bottom w:val="none" w:sz="0" w:space="0" w:color="auto"/>
        <w:right w:val="none" w:sz="0" w:space="0" w:color="auto"/>
      </w:divBdr>
    </w:div>
    <w:div w:id="1072700330">
      <w:bodyDiv w:val="1"/>
      <w:marLeft w:val="0"/>
      <w:marRight w:val="0"/>
      <w:marTop w:val="0"/>
      <w:marBottom w:val="0"/>
      <w:divBdr>
        <w:top w:val="none" w:sz="0" w:space="0" w:color="auto"/>
        <w:left w:val="none" w:sz="0" w:space="0" w:color="auto"/>
        <w:bottom w:val="none" w:sz="0" w:space="0" w:color="auto"/>
        <w:right w:val="none" w:sz="0" w:space="0" w:color="auto"/>
      </w:divBdr>
    </w:div>
    <w:div w:id="1073553028">
      <w:bodyDiv w:val="1"/>
      <w:marLeft w:val="0"/>
      <w:marRight w:val="0"/>
      <w:marTop w:val="0"/>
      <w:marBottom w:val="0"/>
      <w:divBdr>
        <w:top w:val="none" w:sz="0" w:space="0" w:color="auto"/>
        <w:left w:val="none" w:sz="0" w:space="0" w:color="auto"/>
        <w:bottom w:val="none" w:sz="0" w:space="0" w:color="auto"/>
        <w:right w:val="none" w:sz="0" w:space="0" w:color="auto"/>
      </w:divBdr>
    </w:div>
    <w:div w:id="1074006056">
      <w:bodyDiv w:val="1"/>
      <w:marLeft w:val="0"/>
      <w:marRight w:val="0"/>
      <w:marTop w:val="0"/>
      <w:marBottom w:val="0"/>
      <w:divBdr>
        <w:top w:val="none" w:sz="0" w:space="0" w:color="auto"/>
        <w:left w:val="none" w:sz="0" w:space="0" w:color="auto"/>
        <w:bottom w:val="none" w:sz="0" w:space="0" w:color="auto"/>
        <w:right w:val="none" w:sz="0" w:space="0" w:color="auto"/>
      </w:divBdr>
    </w:div>
    <w:div w:id="1074158890">
      <w:bodyDiv w:val="1"/>
      <w:marLeft w:val="0"/>
      <w:marRight w:val="0"/>
      <w:marTop w:val="0"/>
      <w:marBottom w:val="0"/>
      <w:divBdr>
        <w:top w:val="none" w:sz="0" w:space="0" w:color="auto"/>
        <w:left w:val="none" w:sz="0" w:space="0" w:color="auto"/>
        <w:bottom w:val="none" w:sz="0" w:space="0" w:color="auto"/>
        <w:right w:val="none" w:sz="0" w:space="0" w:color="auto"/>
      </w:divBdr>
    </w:div>
    <w:div w:id="1074621951">
      <w:bodyDiv w:val="1"/>
      <w:marLeft w:val="0"/>
      <w:marRight w:val="0"/>
      <w:marTop w:val="0"/>
      <w:marBottom w:val="0"/>
      <w:divBdr>
        <w:top w:val="none" w:sz="0" w:space="0" w:color="auto"/>
        <w:left w:val="none" w:sz="0" w:space="0" w:color="auto"/>
        <w:bottom w:val="none" w:sz="0" w:space="0" w:color="auto"/>
        <w:right w:val="none" w:sz="0" w:space="0" w:color="auto"/>
      </w:divBdr>
    </w:div>
    <w:div w:id="1074622024">
      <w:bodyDiv w:val="1"/>
      <w:marLeft w:val="0"/>
      <w:marRight w:val="0"/>
      <w:marTop w:val="0"/>
      <w:marBottom w:val="0"/>
      <w:divBdr>
        <w:top w:val="none" w:sz="0" w:space="0" w:color="auto"/>
        <w:left w:val="none" w:sz="0" w:space="0" w:color="auto"/>
        <w:bottom w:val="none" w:sz="0" w:space="0" w:color="auto"/>
        <w:right w:val="none" w:sz="0" w:space="0" w:color="auto"/>
      </w:divBdr>
    </w:div>
    <w:div w:id="1075323606">
      <w:bodyDiv w:val="1"/>
      <w:marLeft w:val="0"/>
      <w:marRight w:val="0"/>
      <w:marTop w:val="0"/>
      <w:marBottom w:val="0"/>
      <w:divBdr>
        <w:top w:val="none" w:sz="0" w:space="0" w:color="auto"/>
        <w:left w:val="none" w:sz="0" w:space="0" w:color="auto"/>
        <w:bottom w:val="none" w:sz="0" w:space="0" w:color="auto"/>
        <w:right w:val="none" w:sz="0" w:space="0" w:color="auto"/>
      </w:divBdr>
    </w:div>
    <w:div w:id="1075977897">
      <w:bodyDiv w:val="1"/>
      <w:marLeft w:val="0"/>
      <w:marRight w:val="0"/>
      <w:marTop w:val="0"/>
      <w:marBottom w:val="0"/>
      <w:divBdr>
        <w:top w:val="none" w:sz="0" w:space="0" w:color="auto"/>
        <w:left w:val="none" w:sz="0" w:space="0" w:color="auto"/>
        <w:bottom w:val="none" w:sz="0" w:space="0" w:color="auto"/>
        <w:right w:val="none" w:sz="0" w:space="0" w:color="auto"/>
      </w:divBdr>
    </w:div>
    <w:div w:id="1076517685">
      <w:bodyDiv w:val="1"/>
      <w:marLeft w:val="0"/>
      <w:marRight w:val="0"/>
      <w:marTop w:val="0"/>
      <w:marBottom w:val="0"/>
      <w:divBdr>
        <w:top w:val="none" w:sz="0" w:space="0" w:color="auto"/>
        <w:left w:val="none" w:sz="0" w:space="0" w:color="auto"/>
        <w:bottom w:val="none" w:sz="0" w:space="0" w:color="auto"/>
        <w:right w:val="none" w:sz="0" w:space="0" w:color="auto"/>
      </w:divBdr>
    </w:div>
    <w:div w:id="1076828984">
      <w:bodyDiv w:val="1"/>
      <w:marLeft w:val="0"/>
      <w:marRight w:val="0"/>
      <w:marTop w:val="0"/>
      <w:marBottom w:val="0"/>
      <w:divBdr>
        <w:top w:val="none" w:sz="0" w:space="0" w:color="auto"/>
        <w:left w:val="none" w:sz="0" w:space="0" w:color="auto"/>
        <w:bottom w:val="none" w:sz="0" w:space="0" w:color="auto"/>
        <w:right w:val="none" w:sz="0" w:space="0" w:color="auto"/>
      </w:divBdr>
    </w:div>
    <w:div w:id="1077169413">
      <w:bodyDiv w:val="1"/>
      <w:marLeft w:val="0"/>
      <w:marRight w:val="0"/>
      <w:marTop w:val="0"/>
      <w:marBottom w:val="0"/>
      <w:divBdr>
        <w:top w:val="none" w:sz="0" w:space="0" w:color="auto"/>
        <w:left w:val="none" w:sz="0" w:space="0" w:color="auto"/>
        <w:bottom w:val="none" w:sz="0" w:space="0" w:color="auto"/>
        <w:right w:val="none" w:sz="0" w:space="0" w:color="auto"/>
      </w:divBdr>
    </w:div>
    <w:div w:id="1077242634">
      <w:bodyDiv w:val="1"/>
      <w:marLeft w:val="0"/>
      <w:marRight w:val="0"/>
      <w:marTop w:val="0"/>
      <w:marBottom w:val="0"/>
      <w:divBdr>
        <w:top w:val="none" w:sz="0" w:space="0" w:color="auto"/>
        <w:left w:val="none" w:sz="0" w:space="0" w:color="auto"/>
        <w:bottom w:val="none" w:sz="0" w:space="0" w:color="auto"/>
        <w:right w:val="none" w:sz="0" w:space="0" w:color="auto"/>
      </w:divBdr>
    </w:div>
    <w:div w:id="1077752004">
      <w:bodyDiv w:val="1"/>
      <w:marLeft w:val="0"/>
      <w:marRight w:val="0"/>
      <w:marTop w:val="0"/>
      <w:marBottom w:val="0"/>
      <w:divBdr>
        <w:top w:val="none" w:sz="0" w:space="0" w:color="auto"/>
        <w:left w:val="none" w:sz="0" w:space="0" w:color="auto"/>
        <w:bottom w:val="none" w:sz="0" w:space="0" w:color="auto"/>
        <w:right w:val="none" w:sz="0" w:space="0" w:color="auto"/>
      </w:divBdr>
    </w:div>
    <w:div w:id="1078209472">
      <w:bodyDiv w:val="1"/>
      <w:marLeft w:val="0"/>
      <w:marRight w:val="0"/>
      <w:marTop w:val="0"/>
      <w:marBottom w:val="0"/>
      <w:divBdr>
        <w:top w:val="none" w:sz="0" w:space="0" w:color="auto"/>
        <w:left w:val="none" w:sz="0" w:space="0" w:color="auto"/>
        <w:bottom w:val="none" w:sz="0" w:space="0" w:color="auto"/>
        <w:right w:val="none" w:sz="0" w:space="0" w:color="auto"/>
      </w:divBdr>
    </w:div>
    <w:div w:id="1078550838">
      <w:bodyDiv w:val="1"/>
      <w:marLeft w:val="0"/>
      <w:marRight w:val="0"/>
      <w:marTop w:val="0"/>
      <w:marBottom w:val="0"/>
      <w:divBdr>
        <w:top w:val="none" w:sz="0" w:space="0" w:color="auto"/>
        <w:left w:val="none" w:sz="0" w:space="0" w:color="auto"/>
        <w:bottom w:val="none" w:sz="0" w:space="0" w:color="auto"/>
        <w:right w:val="none" w:sz="0" w:space="0" w:color="auto"/>
      </w:divBdr>
    </w:div>
    <w:div w:id="1080058722">
      <w:bodyDiv w:val="1"/>
      <w:marLeft w:val="0"/>
      <w:marRight w:val="0"/>
      <w:marTop w:val="0"/>
      <w:marBottom w:val="0"/>
      <w:divBdr>
        <w:top w:val="none" w:sz="0" w:space="0" w:color="auto"/>
        <w:left w:val="none" w:sz="0" w:space="0" w:color="auto"/>
        <w:bottom w:val="none" w:sz="0" w:space="0" w:color="auto"/>
        <w:right w:val="none" w:sz="0" w:space="0" w:color="auto"/>
      </w:divBdr>
    </w:div>
    <w:div w:id="1080327432">
      <w:bodyDiv w:val="1"/>
      <w:marLeft w:val="0"/>
      <w:marRight w:val="0"/>
      <w:marTop w:val="0"/>
      <w:marBottom w:val="0"/>
      <w:divBdr>
        <w:top w:val="none" w:sz="0" w:space="0" w:color="auto"/>
        <w:left w:val="none" w:sz="0" w:space="0" w:color="auto"/>
        <w:bottom w:val="none" w:sz="0" w:space="0" w:color="auto"/>
        <w:right w:val="none" w:sz="0" w:space="0" w:color="auto"/>
      </w:divBdr>
    </w:div>
    <w:div w:id="1080754465">
      <w:bodyDiv w:val="1"/>
      <w:marLeft w:val="0"/>
      <w:marRight w:val="0"/>
      <w:marTop w:val="0"/>
      <w:marBottom w:val="0"/>
      <w:divBdr>
        <w:top w:val="none" w:sz="0" w:space="0" w:color="auto"/>
        <w:left w:val="none" w:sz="0" w:space="0" w:color="auto"/>
        <w:bottom w:val="none" w:sz="0" w:space="0" w:color="auto"/>
        <w:right w:val="none" w:sz="0" w:space="0" w:color="auto"/>
      </w:divBdr>
    </w:div>
    <w:div w:id="1080908727">
      <w:bodyDiv w:val="1"/>
      <w:marLeft w:val="0"/>
      <w:marRight w:val="0"/>
      <w:marTop w:val="0"/>
      <w:marBottom w:val="0"/>
      <w:divBdr>
        <w:top w:val="none" w:sz="0" w:space="0" w:color="auto"/>
        <w:left w:val="none" w:sz="0" w:space="0" w:color="auto"/>
        <w:bottom w:val="none" w:sz="0" w:space="0" w:color="auto"/>
        <w:right w:val="none" w:sz="0" w:space="0" w:color="auto"/>
      </w:divBdr>
    </w:div>
    <w:div w:id="1081295571">
      <w:bodyDiv w:val="1"/>
      <w:marLeft w:val="0"/>
      <w:marRight w:val="0"/>
      <w:marTop w:val="0"/>
      <w:marBottom w:val="0"/>
      <w:divBdr>
        <w:top w:val="none" w:sz="0" w:space="0" w:color="auto"/>
        <w:left w:val="none" w:sz="0" w:space="0" w:color="auto"/>
        <w:bottom w:val="none" w:sz="0" w:space="0" w:color="auto"/>
        <w:right w:val="none" w:sz="0" w:space="0" w:color="auto"/>
      </w:divBdr>
    </w:div>
    <w:div w:id="1081410916">
      <w:bodyDiv w:val="1"/>
      <w:marLeft w:val="0"/>
      <w:marRight w:val="0"/>
      <w:marTop w:val="0"/>
      <w:marBottom w:val="0"/>
      <w:divBdr>
        <w:top w:val="none" w:sz="0" w:space="0" w:color="auto"/>
        <w:left w:val="none" w:sz="0" w:space="0" w:color="auto"/>
        <w:bottom w:val="none" w:sz="0" w:space="0" w:color="auto"/>
        <w:right w:val="none" w:sz="0" w:space="0" w:color="auto"/>
      </w:divBdr>
    </w:div>
    <w:div w:id="1081416067">
      <w:bodyDiv w:val="1"/>
      <w:marLeft w:val="0"/>
      <w:marRight w:val="0"/>
      <w:marTop w:val="0"/>
      <w:marBottom w:val="0"/>
      <w:divBdr>
        <w:top w:val="none" w:sz="0" w:space="0" w:color="auto"/>
        <w:left w:val="none" w:sz="0" w:space="0" w:color="auto"/>
        <w:bottom w:val="none" w:sz="0" w:space="0" w:color="auto"/>
        <w:right w:val="none" w:sz="0" w:space="0" w:color="auto"/>
      </w:divBdr>
    </w:div>
    <w:div w:id="1081561133">
      <w:bodyDiv w:val="1"/>
      <w:marLeft w:val="0"/>
      <w:marRight w:val="0"/>
      <w:marTop w:val="0"/>
      <w:marBottom w:val="0"/>
      <w:divBdr>
        <w:top w:val="none" w:sz="0" w:space="0" w:color="auto"/>
        <w:left w:val="none" w:sz="0" w:space="0" w:color="auto"/>
        <w:bottom w:val="none" w:sz="0" w:space="0" w:color="auto"/>
        <w:right w:val="none" w:sz="0" w:space="0" w:color="auto"/>
      </w:divBdr>
    </w:div>
    <w:div w:id="1081567653">
      <w:bodyDiv w:val="1"/>
      <w:marLeft w:val="0"/>
      <w:marRight w:val="0"/>
      <w:marTop w:val="0"/>
      <w:marBottom w:val="0"/>
      <w:divBdr>
        <w:top w:val="none" w:sz="0" w:space="0" w:color="auto"/>
        <w:left w:val="none" w:sz="0" w:space="0" w:color="auto"/>
        <w:bottom w:val="none" w:sz="0" w:space="0" w:color="auto"/>
        <w:right w:val="none" w:sz="0" w:space="0" w:color="auto"/>
      </w:divBdr>
    </w:div>
    <w:div w:id="1081875228">
      <w:bodyDiv w:val="1"/>
      <w:marLeft w:val="0"/>
      <w:marRight w:val="0"/>
      <w:marTop w:val="0"/>
      <w:marBottom w:val="0"/>
      <w:divBdr>
        <w:top w:val="none" w:sz="0" w:space="0" w:color="auto"/>
        <w:left w:val="none" w:sz="0" w:space="0" w:color="auto"/>
        <w:bottom w:val="none" w:sz="0" w:space="0" w:color="auto"/>
        <w:right w:val="none" w:sz="0" w:space="0" w:color="auto"/>
      </w:divBdr>
    </w:div>
    <w:div w:id="1082336965">
      <w:bodyDiv w:val="1"/>
      <w:marLeft w:val="0"/>
      <w:marRight w:val="0"/>
      <w:marTop w:val="0"/>
      <w:marBottom w:val="0"/>
      <w:divBdr>
        <w:top w:val="none" w:sz="0" w:space="0" w:color="auto"/>
        <w:left w:val="none" w:sz="0" w:space="0" w:color="auto"/>
        <w:bottom w:val="none" w:sz="0" w:space="0" w:color="auto"/>
        <w:right w:val="none" w:sz="0" w:space="0" w:color="auto"/>
      </w:divBdr>
    </w:div>
    <w:div w:id="1084105713">
      <w:bodyDiv w:val="1"/>
      <w:marLeft w:val="0"/>
      <w:marRight w:val="0"/>
      <w:marTop w:val="0"/>
      <w:marBottom w:val="0"/>
      <w:divBdr>
        <w:top w:val="none" w:sz="0" w:space="0" w:color="auto"/>
        <w:left w:val="none" w:sz="0" w:space="0" w:color="auto"/>
        <w:bottom w:val="none" w:sz="0" w:space="0" w:color="auto"/>
        <w:right w:val="none" w:sz="0" w:space="0" w:color="auto"/>
      </w:divBdr>
    </w:div>
    <w:div w:id="1084688364">
      <w:bodyDiv w:val="1"/>
      <w:marLeft w:val="0"/>
      <w:marRight w:val="0"/>
      <w:marTop w:val="0"/>
      <w:marBottom w:val="0"/>
      <w:divBdr>
        <w:top w:val="none" w:sz="0" w:space="0" w:color="auto"/>
        <w:left w:val="none" w:sz="0" w:space="0" w:color="auto"/>
        <w:bottom w:val="none" w:sz="0" w:space="0" w:color="auto"/>
        <w:right w:val="none" w:sz="0" w:space="0" w:color="auto"/>
      </w:divBdr>
    </w:div>
    <w:div w:id="1085344009">
      <w:bodyDiv w:val="1"/>
      <w:marLeft w:val="0"/>
      <w:marRight w:val="0"/>
      <w:marTop w:val="0"/>
      <w:marBottom w:val="0"/>
      <w:divBdr>
        <w:top w:val="none" w:sz="0" w:space="0" w:color="auto"/>
        <w:left w:val="none" w:sz="0" w:space="0" w:color="auto"/>
        <w:bottom w:val="none" w:sz="0" w:space="0" w:color="auto"/>
        <w:right w:val="none" w:sz="0" w:space="0" w:color="auto"/>
      </w:divBdr>
    </w:div>
    <w:div w:id="1086028389">
      <w:bodyDiv w:val="1"/>
      <w:marLeft w:val="0"/>
      <w:marRight w:val="0"/>
      <w:marTop w:val="0"/>
      <w:marBottom w:val="0"/>
      <w:divBdr>
        <w:top w:val="none" w:sz="0" w:space="0" w:color="auto"/>
        <w:left w:val="none" w:sz="0" w:space="0" w:color="auto"/>
        <w:bottom w:val="none" w:sz="0" w:space="0" w:color="auto"/>
        <w:right w:val="none" w:sz="0" w:space="0" w:color="auto"/>
      </w:divBdr>
    </w:div>
    <w:div w:id="1086028444">
      <w:bodyDiv w:val="1"/>
      <w:marLeft w:val="0"/>
      <w:marRight w:val="0"/>
      <w:marTop w:val="0"/>
      <w:marBottom w:val="0"/>
      <w:divBdr>
        <w:top w:val="none" w:sz="0" w:space="0" w:color="auto"/>
        <w:left w:val="none" w:sz="0" w:space="0" w:color="auto"/>
        <w:bottom w:val="none" w:sz="0" w:space="0" w:color="auto"/>
        <w:right w:val="none" w:sz="0" w:space="0" w:color="auto"/>
      </w:divBdr>
    </w:div>
    <w:div w:id="1086071583">
      <w:bodyDiv w:val="1"/>
      <w:marLeft w:val="0"/>
      <w:marRight w:val="0"/>
      <w:marTop w:val="0"/>
      <w:marBottom w:val="0"/>
      <w:divBdr>
        <w:top w:val="none" w:sz="0" w:space="0" w:color="auto"/>
        <w:left w:val="none" w:sz="0" w:space="0" w:color="auto"/>
        <w:bottom w:val="none" w:sz="0" w:space="0" w:color="auto"/>
        <w:right w:val="none" w:sz="0" w:space="0" w:color="auto"/>
      </w:divBdr>
    </w:div>
    <w:div w:id="1086609556">
      <w:bodyDiv w:val="1"/>
      <w:marLeft w:val="0"/>
      <w:marRight w:val="0"/>
      <w:marTop w:val="0"/>
      <w:marBottom w:val="0"/>
      <w:divBdr>
        <w:top w:val="none" w:sz="0" w:space="0" w:color="auto"/>
        <w:left w:val="none" w:sz="0" w:space="0" w:color="auto"/>
        <w:bottom w:val="none" w:sz="0" w:space="0" w:color="auto"/>
        <w:right w:val="none" w:sz="0" w:space="0" w:color="auto"/>
      </w:divBdr>
    </w:div>
    <w:div w:id="1086654511">
      <w:bodyDiv w:val="1"/>
      <w:marLeft w:val="0"/>
      <w:marRight w:val="0"/>
      <w:marTop w:val="0"/>
      <w:marBottom w:val="0"/>
      <w:divBdr>
        <w:top w:val="none" w:sz="0" w:space="0" w:color="auto"/>
        <w:left w:val="none" w:sz="0" w:space="0" w:color="auto"/>
        <w:bottom w:val="none" w:sz="0" w:space="0" w:color="auto"/>
        <w:right w:val="none" w:sz="0" w:space="0" w:color="auto"/>
      </w:divBdr>
    </w:div>
    <w:div w:id="1086803525">
      <w:bodyDiv w:val="1"/>
      <w:marLeft w:val="0"/>
      <w:marRight w:val="0"/>
      <w:marTop w:val="0"/>
      <w:marBottom w:val="0"/>
      <w:divBdr>
        <w:top w:val="none" w:sz="0" w:space="0" w:color="auto"/>
        <w:left w:val="none" w:sz="0" w:space="0" w:color="auto"/>
        <w:bottom w:val="none" w:sz="0" w:space="0" w:color="auto"/>
        <w:right w:val="none" w:sz="0" w:space="0" w:color="auto"/>
      </w:divBdr>
    </w:div>
    <w:div w:id="1087074852">
      <w:bodyDiv w:val="1"/>
      <w:marLeft w:val="0"/>
      <w:marRight w:val="0"/>
      <w:marTop w:val="0"/>
      <w:marBottom w:val="0"/>
      <w:divBdr>
        <w:top w:val="none" w:sz="0" w:space="0" w:color="auto"/>
        <w:left w:val="none" w:sz="0" w:space="0" w:color="auto"/>
        <w:bottom w:val="none" w:sz="0" w:space="0" w:color="auto"/>
        <w:right w:val="none" w:sz="0" w:space="0" w:color="auto"/>
      </w:divBdr>
    </w:div>
    <w:div w:id="1088162647">
      <w:bodyDiv w:val="1"/>
      <w:marLeft w:val="0"/>
      <w:marRight w:val="0"/>
      <w:marTop w:val="0"/>
      <w:marBottom w:val="0"/>
      <w:divBdr>
        <w:top w:val="none" w:sz="0" w:space="0" w:color="auto"/>
        <w:left w:val="none" w:sz="0" w:space="0" w:color="auto"/>
        <w:bottom w:val="none" w:sz="0" w:space="0" w:color="auto"/>
        <w:right w:val="none" w:sz="0" w:space="0" w:color="auto"/>
      </w:divBdr>
    </w:div>
    <w:div w:id="1089545965">
      <w:bodyDiv w:val="1"/>
      <w:marLeft w:val="0"/>
      <w:marRight w:val="0"/>
      <w:marTop w:val="0"/>
      <w:marBottom w:val="0"/>
      <w:divBdr>
        <w:top w:val="none" w:sz="0" w:space="0" w:color="auto"/>
        <w:left w:val="none" w:sz="0" w:space="0" w:color="auto"/>
        <w:bottom w:val="none" w:sz="0" w:space="0" w:color="auto"/>
        <w:right w:val="none" w:sz="0" w:space="0" w:color="auto"/>
      </w:divBdr>
    </w:div>
    <w:div w:id="1090198860">
      <w:bodyDiv w:val="1"/>
      <w:marLeft w:val="0"/>
      <w:marRight w:val="0"/>
      <w:marTop w:val="0"/>
      <w:marBottom w:val="0"/>
      <w:divBdr>
        <w:top w:val="none" w:sz="0" w:space="0" w:color="auto"/>
        <w:left w:val="none" w:sz="0" w:space="0" w:color="auto"/>
        <w:bottom w:val="none" w:sz="0" w:space="0" w:color="auto"/>
        <w:right w:val="none" w:sz="0" w:space="0" w:color="auto"/>
      </w:divBdr>
    </w:div>
    <w:div w:id="1090388065">
      <w:bodyDiv w:val="1"/>
      <w:marLeft w:val="0"/>
      <w:marRight w:val="0"/>
      <w:marTop w:val="0"/>
      <w:marBottom w:val="0"/>
      <w:divBdr>
        <w:top w:val="none" w:sz="0" w:space="0" w:color="auto"/>
        <w:left w:val="none" w:sz="0" w:space="0" w:color="auto"/>
        <w:bottom w:val="none" w:sz="0" w:space="0" w:color="auto"/>
        <w:right w:val="none" w:sz="0" w:space="0" w:color="auto"/>
      </w:divBdr>
    </w:div>
    <w:div w:id="1090590591">
      <w:bodyDiv w:val="1"/>
      <w:marLeft w:val="0"/>
      <w:marRight w:val="0"/>
      <w:marTop w:val="0"/>
      <w:marBottom w:val="0"/>
      <w:divBdr>
        <w:top w:val="none" w:sz="0" w:space="0" w:color="auto"/>
        <w:left w:val="none" w:sz="0" w:space="0" w:color="auto"/>
        <w:bottom w:val="none" w:sz="0" w:space="0" w:color="auto"/>
        <w:right w:val="none" w:sz="0" w:space="0" w:color="auto"/>
      </w:divBdr>
    </w:div>
    <w:div w:id="1091246031">
      <w:bodyDiv w:val="1"/>
      <w:marLeft w:val="0"/>
      <w:marRight w:val="0"/>
      <w:marTop w:val="0"/>
      <w:marBottom w:val="0"/>
      <w:divBdr>
        <w:top w:val="none" w:sz="0" w:space="0" w:color="auto"/>
        <w:left w:val="none" w:sz="0" w:space="0" w:color="auto"/>
        <w:bottom w:val="none" w:sz="0" w:space="0" w:color="auto"/>
        <w:right w:val="none" w:sz="0" w:space="0" w:color="auto"/>
      </w:divBdr>
    </w:div>
    <w:div w:id="1091705706">
      <w:bodyDiv w:val="1"/>
      <w:marLeft w:val="0"/>
      <w:marRight w:val="0"/>
      <w:marTop w:val="0"/>
      <w:marBottom w:val="0"/>
      <w:divBdr>
        <w:top w:val="none" w:sz="0" w:space="0" w:color="auto"/>
        <w:left w:val="none" w:sz="0" w:space="0" w:color="auto"/>
        <w:bottom w:val="none" w:sz="0" w:space="0" w:color="auto"/>
        <w:right w:val="none" w:sz="0" w:space="0" w:color="auto"/>
      </w:divBdr>
    </w:div>
    <w:div w:id="1092167841">
      <w:bodyDiv w:val="1"/>
      <w:marLeft w:val="0"/>
      <w:marRight w:val="0"/>
      <w:marTop w:val="0"/>
      <w:marBottom w:val="0"/>
      <w:divBdr>
        <w:top w:val="none" w:sz="0" w:space="0" w:color="auto"/>
        <w:left w:val="none" w:sz="0" w:space="0" w:color="auto"/>
        <w:bottom w:val="none" w:sz="0" w:space="0" w:color="auto"/>
        <w:right w:val="none" w:sz="0" w:space="0" w:color="auto"/>
      </w:divBdr>
    </w:div>
    <w:div w:id="1092702647">
      <w:bodyDiv w:val="1"/>
      <w:marLeft w:val="0"/>
      <w:marRight w:val="0"/>
      <w:marTop w:val="0"/>
      <w:marBottom w:val="0"/>
      <w:divBdr>
        <w:top w:val="none" w:sz="0" w:space="0" w:color="auto"/>
        <w:left w:val="none" w:sz="0" w:space="0" w:color="auto"/>
        <w:bottom w:val="none" w:sz="0" w:space="0" w:color="auto"/>
        <w:right w:val="none" w:sz="0" w:space="0" w:color="auto"/>
      </w:divBdr>
    </w:div>
    <w:div w:id="1092896103">
      <w:bodyDiv w:val="1"/>
      <w:marLeft w:val="0"/>
      <w:marRight w:val="0"/>
      <w:marTop w:val="0"/>
      <w:marBottom w:val="0"/>
      <w:divBdr>
        <w:top w:val="none" w:sz="0" w:space="0" w:color="auto"/>
        <w:left w:val="none" w:sz="0" w:space="0" w:color="auto"/>
        <w:bottom w:val="none" w:sz="0" w:space="0" w:color="auto"/>
        <w:right w:val="none" w:sz="0" w:space="0" w:color="auto"/>
      </w:divBdr>
    </w:div>
    <w:div w:id="1093011199">
      <w:bodyDiv w:val="1"/>
      <w:marLeft w:val="0"/>
      <w:marRight w:val="0"/>
      <w:marTop w:val="0"/>
      <w:marBottom w:val="0"/>
      <w:divBdr>
        <w:top w:val="none" w:sz="0" w:space="0" w:color="auto"/>
        <w:left w:val="none" w:sz="0" w:space="0" w:color="auto"/>
        <w:bottom w:val="none" w:sz="0" w:space="0" w:color="auto"/>
        <w:right w:val="none" w:sz="0" w:space="0" w:color="auto"/>
      </w:divBdr>
    </w:div>
    <w:div w:id="1095059273">
      <w:bodyDiv w:val="1"/>
      <w:marLeft w:val="0"/>
      <w:marRight w:val="0"/>
      <w:marTop w:val="0"/>
      <w:marBottom w:val="0"/>
      <w:divBdr>
        <w:top w:val="none" w:sz="0" w:space="0" w:color="auto"/>
        <w:left w:val="none" w:sz="0" w:space="0" w:color="auto"/>
        <w:bottom w:val="none" w:sz="0" w:space="0" w:color="auto"/>
        <w:right w:val="none" w:sz="0" w:space="0" w:color="auto"/>
      </w:divBdr>
    </w:div>
    <w:div w:id="1095397823">
      <w:bodyDiv w:val="1"/>
      <w:marLeft w:val="0"/>
      <w:marRight w:val="0"/>
      <w:marTop w:val="0"/>
      <w:marBottom w:val="0"/>
      <w:divBdr>
        <w:top w:val="none" w:sz="0" w:space="0" w:color="auto"/>
        <w:left w:val="none" w:sz="0" w:space="0" w:color="auto"/>
        <w:bottom w:val="none" w:sz="0" w:space="0" w:color="auto"/>
        <w:right w:val="none" w:sz="0" w:space="0" w:color="auto"/>
      </w:divBdr>
    </w:div>
    <w:div w:id="1095594421">
      <w:bodyDiv w:val="1"/>
      <w:marLeft w:val="0"/>
      <w:marRight w:val="0"/>
      <w:marTop w:val="0"/>
      <w:marBottom w:val="0"/>
      <w:divBdr>
        <w:top w:val="none" w:sz="0" w:space="0" w:color="auto"/>
        <w:left w:val="none" w:sz="0" w:space="0" w:color="auto"/>
        <w:bottom w:val="none" w:sz="0" w:space="0" w:color="auto"/>
        <w:right w:val="none" w:sz="0" w:space="0" w:color="auto"/>
      </w:divBdr>
    </w:div>
    <w:div w:id="1095905375">
      <w:bodyDiv w:val="1"/>
      <w:marLeft w:val="0"/>
      <w:marRight w:val="0"/>
      <w:marTop w:val="0"/>
      <w:marBottom w:val="0"/>
      <w:divBdr>
        <w:top w:val="none" w:sz="0" w:space="0" w:color="auto"/>
        <w:left w:val="none" w:sz="0" w:space="0" w:color="auto"/>
        <w:bottom w:val="none" w:sz="0" w:space="0" w:color="auto"/>
        <w:right w:val="none" w:sz="0" w:space="0" w:color="auto"/>
      </w:divBdr>
    </w:div>
    <w:div w:id="1096172387">
      <w:bodyDiv w:val="1"/>
      <w:marLeft w:val="0"/>
      <w:marRight w:val="0"/>
      <w:marTop w:val="0"/>
      <w:marBottom w:val="0"/>
      <w:divBdr>
        <w:top w:val="none" w:sz="0" w:space="0" w:color="auto"/>
        <w:left w:val="none" w:sz="0" w:space="0" w:color="auto"/>
        <w:bottom w:val="none" w:sz="0" w:space="0" w:color="auto"/>
        <w:right w:val="none" w:sz="0" w:space="0" w:color="auto"/>
      </w:divBdr>
    </w:div>
    <w:div w:id="1096294134">
      <w:bodyDiv w:val="1"/>
      <w:marLeft w:val="0"/>
      <w:marRight w:val="0"/>
      <w:marTop w:val="0"/>
      <w:marBottom w:val="0"/>
      <w:divBdr>
        <w:top w:val="none" w:sz="0" w:space="0" w:color="auto"/>
        <w:left w:val="none" w:sz="0" w:space="0" w:color="auto"/>
        <w:bottom w:val="none" w:sz="0" w:space="0" w:color="auto"/>
        <w:right w:val="none" w:sz="0" w:space="0" w:color="auto"/>
      </w:divBdr>
    </w:div>
    <w:div w:id="1096363924">
      <w:bodyDiv w:val="1"/>
      <w:marLeft w:val="0"/>
      <w:marRight w:val="0"/>
      <w:marTop w:val="0"/>
      <w:marBottom w:val="0"/>
      <w:divBdr>
        <w:top w:val="none" w:sz="0" w:space="0" w:color="auto"/>
        <w:left w:val="none" w:sz="0" w:space="0" w:color="auto"/>
        <w:bottom w:val="none" w:sz="0" w:space="0" w:color="auto"/>
        <w:right w:val="none" w:sz="0" w:space="0" w:color="auto"/>
      </w:divBdr>
    </w:div>
    <w:div w:id="1097093168">
      <w:bodyDiv w:val="1"/>
      <w:marLeft w:val="0"/>
      <w:marRight w:val="0"/>
      <w:marTop w:val="0"/>
      <w:marBottom w:val="0"/>
      <w:divBdr>
        <w:top w:val="none" w:sz="0" w:space="0" w:color="auto"/>
        <w:left w:val="none" w:sz="0" w:space="0" w:color="auto"/>
        <w:bottom w:val="none" w:sz="0" w:space="0" w:color="auto"/>
        <w:right w:val="none" w:sz="0" w:space="0" w:color="auto"/>
      </w:divBdr>
    </w:div>
    <w:div w:id="1097141469">
      <w:bodyDiv w:val="1"/>
      <w:marLeft w:val="0"/>
      <w:marRight w:val="0"/>
      <w:marTop w:val="0"/>
      <w:marBottom w:val="0"/>
      <w:divBdr>
        <w:top w:val="none" w:sz="0" w:space="0" w:color="auto"/>
        <w:left w:val="none" w:sz="0" w:space="0" w:color="auto"/>
        <w:bottom w:val="none" w:sz="0" w:space="0" w:color="auto"/>
        <w:right w:val="none" w:sz="0" w:space="0" w:color="auto"/>
      </w:divBdr>
    </w:div>
    <w:div w:id="1097947157">
      <w:bodyDiv w:val="1"/>
      <w:marLeft w:val="0"/>
      <w:marRight w:val="0"/>
      <w:marTop w:val="0"/>
      <w:marBottom w:val="0"/>
      <w:divBdr>
        <w:top w:val="none" w:sz="0" w:space="0" w:color="auto"/>
        <w:left w:val="none" w:sz="0" w:space="0" w:color="auto"/>
        <w:bottom w:val="none" w:sz="0" w:space="0" w:color="auto"/>
        <w:right w:val="none" w:sz="0" w:space="0" w:color="auto"/>
      </w:divBdr>
    </w:div>
    <w:div w:id="1098018687">
      <w:bodyDiv w:val="1"/>
      <w:marLeft w:val="0"/>
      <w:marRight w:val="0"/>
      <w:marTop w:val="0"/>
      <w:marBottom w:val="0"/>
      <w:divBdr>
        <w:top w:val="none" w:sz="0" w:space="0" w:color="auto"/>
        <w:left w:val="none" w:sz="0" w:space="0" w:color="auto"/>
        <w:bottom w:val="none" w:sz="0" w:space="0" w:color="auto"/>
        <w:right w:val="none" w:sz="0" w:space="0" w:color="auto"/>
      </w:divBdr>
    </w:div>
    <w:div w:id="1098257460">
      <w:bodyDiv w:val="1"/>
      <w:marLeft w:val="0"/>
      <w:marRight w:val="0"/>
      <w:marTop w:val="0"/>
      <w:marBottom w:val="0"/>
      <w:divBdr>
        <w:top w:val="none" w:sz="0" w:space="0" w:color="auto"/>
        <w:left w:val="none" w:sz="0" w:space="0" w:color="auto"/>
        <w:bottom w:val="none" w:sz="0" w:space="0" w:color="auto"/>
        <w:right w:val="none" w:sz="0" w:space="0" w:color="auto"/>
      </w:divBdr>
    </w:div>
    <w:div w:id="1098407979">
      <w:bodyDiv w:val="1"/>
      <w:marLeft w:val="0"/>
      <w:marRight w:val="0"/>
      <w:marTop w:val="0"/>
      <w:marBottom w:val="0"/>
      <w:divBdr>
        <w:top w:val="none" w:sz="0" w:space="0" w:color="auto"/>
        <w:left w:val="none" w:sz="0" w:space="0" w:color="auto"/>
        <w:bottom w:val="none" w:sz="0" w:space="0" w:color="auto"/>
        <w:right w:val="none" w:sz="0" w:space="0" w:color="auto"/>
      </w:divBdr>
    </w:div>
    <w:div w:id="1098868801">
      <w:bodyDiv w:val="1"/>
      <w:marLeft w:val="0"/>
      <w:marRight w:val="0"/>
      <w:marTop w:val="0"/>
      <w:marBottom w:val="0"/>
      <w:divBdr>
        <w:top w:val="none" w:sz="0" w:space="0" w:color="auto"/>
        <w:left w:val="none" w:sz="0" w:space="0" w:color="auto"/>
        <w:bottom w:val="none" w:sz="0" w:space="0" w:color="auto"/>
        <w:right w:val="none" w:sz="0" w:space="0" w:color="auto"/>
      </w:divBdr>
    </w:div>
    <w:div w:id="1098868913">
      <w:bodyDiv w:val="1"/>
      <w:marLeft w:val="0"/>
      <w:marRight w:val="0"/>
      <w:marTop w:val="0"/>
      <w:marBottom w:val="0"/>
      <w:divBdr>
        <w:top w:val="none" w:sz="0" w:space="0" w:color="auto"/>
        <w:left w:val="none" w:sz="0" w:space="0" w:color="auto"/>
        <w:bottom w:val="none" w:sz="0" w:space="0" w:color="auto"/>
        <w:right w:val="none" w:sz="0" w:space="0" w:color="auto"/>
      </w:divBdr>
    </w:div>
    <w:div w:id="1100832741">
      <w:bodyDiv w:val="1"/>
      <w:marLeft w:val="0"/>
      <w:marRight w:val="0"/>
      <w:marTop w:val="0"/>
      <w:marBottom w:val="0"/>
      <w:divBdr>
        <w:top w:val="none" w:sz="0" w:space="0" w:color="auto"/>
        <w:left w:val="none" w:sz="0" w:space="0" w:color="auto"/>
        <w:bottom w:val="none" w:sz="0" w:space="0" w:color="auto"/>
        <w:right w:val="none" w:sz="0" w:space="0" w:color="auto"/>
      </w:divBdr>
    </w:div>
    <w:div w:id="1101028391">
      <w:bodyDiv w:val="1"/>
      <w:marLeft w:val="0"/>
      <w:marRight w:val="0"/>
      <w:marTop w:val="0"/>
      <w:marBottom w:val="0"/>
      <w:divBdr>
        <w:top w:val="none" w:sz="0" w:space="0" w:color="auto"/>
        <w:left w:val="none" w:sz="0" w:space="0" w:color="auto"/>
        <w:bottom w:val="none" w:sz="0" w:space="0" w:color="auto"/>
        <w:right w:val="none" w:sz="0" w:space="0" w:color="auto"/>
      </w:divBdr>
    </w:div>
    <w:div w:id="1101149681">
      <w:bodyDiv w:val="1"/>
      <w:marLeft w:val="0"/>
      <w:marRight w:val="0"/>
      <w:marTop w:val="0"/>
      <w:marBottom w:val="0"/>
      <w:divBdr>
        <w:top w:val="none" w:sz="0" w:space="0" w:color="auto"/>
        <w:left w:val="none" w:sz="0" w:space="0" w:color="auto"/>
        <w:bottom w:val="none" w:sz="0" w:space="0" w:color="auto"/>
        <w:right w:val="none" w:sz="0" w:space="0" w:color="auto"/>
      </w:divBdr>
    </w:div>
    <w:div w:id="1101684102">
      <w:bodyDiv w:val="1"/>
      <w:marLeft w:val="0"/>
      <w:marRight w:val="0"/>
      <w:marTop w:val="0"/>
      <w:marBottom w:val="0"/>
      <w:divBdr>
        <w:top w:val="none" w:sz="0" w:space="0" w:color="auto"/>
        <w:left w:val="none" w:sz="0" w:space="0" w:color="auto"/>
        <w:bottom w:val="none" w:sz="0" w:space="0" w:color="auto"/>
        <w:right w:val="none" w:sz="0" w:space="0" w:color="auto"/>
      </w:divBdr>
    </w:div>
    <w:div w:id="1102147704">
      <w:bodyDiv w:val="1"/>
      <w:marLeft w:val="0"/>
      <w:marRight w:val="0"/>
      <w:marTop w:val="0"/>
      <w:marBottom w:val="0"/>
      <w:divBdr>
        <w:top w:val="none" w:sz="0" w:space="0" w:color="auto"/>
        <w:left w:val="none" w:sz="0" w:space="0" w:color="auto"/>
        <w:bottom w:val="none" w:sz="0" w:space="0" w:color="auto"/>
        <w:right w:val="none" w:sz="0" w:space="0" w:color="auto"/>
      </w:divBdr>
    </w:div>
    <w:div w:id="1102533037">
      <w:bodyDiv w:val="1"/>
      <w:marLeft w:val="0"/>
      <w:marRight w:val="0"/>
      <w:marTop w:val="0"/>
      <w:marBottom w:val="0"/>
      <w:divBdr>
        <w:top w:val="none" w:sz="0" w:space="0" w:color="auto"/>
        <w:left w:val="none" w:sz="0" w:space="0" w:color="auto"/>
        <w:bottom w:val="none" w:sz="0" w:space="0" w:color="auto"/>
        <w:right w:val="none" w:sz="0" w:space="0" w:color="auto"/>
      </w:divBdr>
    </w:div>
    <w:div w:id="1102604597">
      <w:bodyDiv w:val="1"/>
      <w:marLeft w:val="0"/>
      <w:marRight w:val="0"/>
      <w:marTop w:val="0"/>
      <w:marBottom w:val="0"/>
      <w:divBdr>
        <w:top w:val="none" w:sz="0" w:space="0" w:color="auto"/>
        <w:left w:val="none" w:sz="0" w:space="0" w:color="auto"/>
        <w:bottom w:val="none" w:sz="0" w:space="0" w:color="auto"/>
        <w:right w:val="none" w:sz="0" w:space="0" w:color="auto"/>
      </w:divBdr>
    </w:div>
    <w:div w:id="1103233817">
      <w:bodyDiv w:val="1"/>
      <w:marLeft w:val="0"/>
      <w:marRight w:val="0"/>
      <w:marTop w:val="0"/>
      <w:marBottom w:val="0"/>
      <w:divBdr>
        <w:top w:val="none" w:sz="0" w:space="0" w:color="auto"/>
        <w:left w:val="none" w:sz="0" w:space="0" w:color="auto"/>
        <w:bottom w:val="none" w:sz="0" w:space="0" w:color="auto"/>
        <w:right w:val="none" w:sz="0" w:space="0" w:color="auto"/>
      </w:divBdr>
    </w:div>
    <w:div w:id="1103304794">
      <w:bodyDiv w:val="1"/>
      <w:marLeft w:val="0"/>
      <w:marRight w:val="0"/>
      <w:marTop w:val="0"/>
      <w:marBottom w:val="0"/>
      <w:divBdr>
        <w:top w:val="none" w:sz="0" w:space="0" w:color="auto"/>
        <w:left w:val="none" w:sz="0" w:space="0" w:color="auto"/>
        <w:bottom w:val="none" w:sz="0" w:space="0" w:color="auto"/>
        <w:right w:val="none" w:sz="0" w:space="0" w:color="auto"/>
      </w:divBdr>
    </w:div>
    <w:div w:id="1103648980">
      <w:bodyDiv w:val="1"/>
      <w:marLeft w:val="0"/>
      <w:marRight w:val="0"/>
      <w:marTop w:val="0"/>
      <w:marBottom w:val="0"/>
      <w:divBdr>
        <w:top w:val="none" w:sz="0" w:space="0" w:color="auto"/>
        <w:left w:val="none" w:sz="0" w:space="0" w:color="auto"/>
        <w:bottom w:val="none" w:sz="0" w:space="0" w:color="auto"/>
        <w:right w:val="none" w:sz="0" w:space="0" w:color="auto"/>
      </w:divBdr>
    </w:div>
    <w:div w:id="1103913230">
      <w:bodyDiv w:val="1"/>
      <w:marLeft w:val="0"/>
      <w:marRight w:val="0"/>
      <w:marTop w:val="0"/>
      <w:marBottom w:val="0"/>
      <w:divBdr>
        <w:top w:val="none" w:sz="0" w:space="0" w:color="auto"/>
        <w:left w:val="none" w:sz="0" w:space="0" w:color="auto"/>
        <w:bottom w:val="none" w:sz="0" w:space="0" w:color="auto"/>
        <w:right w:val="none" w:sz="0" w:space="0" w:color="auto"/>
      </w:divBdr>
    </w:div>
    <w:div w:id="1103958945">
      <w:bodyDiv w:val="1"/>
      <w:marLeft w:val="0"/>
      <w:marRight w:val="0"/>
      <w:marTop w:val="0"/>
      <w:marBottom w:val="0"/>
      <w:divBdr>
        <w:top w:val="none" w:sz="0" w:space="0" w:color="auto"/>
        <w:left w:val="none" w:sz="0" w:space="0" w:color="auto"/>
        <w:bottom w:val="none" w:sz="0" w:space="0" w:color="auto"/>
        <w:right w:val="none" w:sz="0" w:space="0" w:color="auto"/>
      </w:divBdr>
    </w:div>
    <w:div w:id="1104035487">
      <w:bodyDiv w:val="1"/>
      <w:marLeft w:val="0"/>
      <w:marRight w:val="0"/>
      <w:marTop w:val="0"/>
      <w:marBottom w:val="0"/>
      <w:divBdr>
        <w:top w:val="none" w:sz="0" w:space="0" w:color="auto"/>
        <w:left w:val="none" w:sz="0" w:space="0" w:color="auto"/>
        <w:bottom w:val="none" w:sz="0" w:space="0" w:color="auto"/>
        <w:right w:val="none" w:sz="0" w:space="0" w:color="auto"/>
      </w:divBdr>
    </w:div>
    <w:div w:id="1104114957">
      <w:bodyDiv w:val="1"/>
      <w:marLeft w:val="0"/>
      <w:marRight w:val="0"/>
      <w:marTop w:val="0"/>
      <w:marBottom w:val="0"/>
      <w:divBdr>
        <w:top w:val="none" w:sz="0" w:space="0" w:color="auto"/>
        <w:left w:val="none" w:sz="0" w:space="0" w:color="auto"/>
        <w:bottom w:val="none" w:sz="0" w:space="0" w:color="auto"/>
        <w:right w:val="none" w:sz="0" w:space="0" w:color="auto"/>
      </w:divBdr>
    </w:div>
    <w:div w:id="1104152623">
      <w:bodyDiv w:val="1"/>
      <w:marLeft w:val="0"/>
      <w:marRight w:val="0"/>
      <w:marTop w:val="0"/>
      <w:marBottom w:val="0"/>
      <w:divBdr>
        <w:top w:val="none" w:sz="0" w:space="0" w:color="auto"/>
        <w:left w:val="none" w:sz="0" w:space="0" w:color="auto"/>
        <w:bottom w:val="none" w:sz="0" w:space="0" w:color="auto"/>
        <w:right w:val="none" w:sz="0" w:space="0" w:color="auto"/>
      </w:divBdr>
    </w:div>
    <w:div w:id="1104376409">
      <w:bodyDiv w:val="1"/>
      <w:marLeft w:val="0"/>
      <w:marRight w:val="0"/>
      <w:marTop w:val="0"/>
      <w:marBottom w:val="0"/>
      <w:divBdr>
        <w:top w:val="none" w:sz="0" w:space="0" w:color="auto"/>
        <w:left w:val="none" w:sz="0" w:space="0" w:color="auto"/>
        <w:bottom w:val="none" w:sz="0" w:space="0" w:color="auto"/>
        <w:right w:val="none" w:sz="0" w:space="0" w:color="auto"/>
      </w:divBdr>
    </w:div>
    <w:div w:id="1105271557">
      <w:bodyDiv w:val="1"/>
      <w:marLeft w:val="0"/>
      <w:marRight w:val="0"/>
      <w:marTop w:val="0"/>
      <w:marBottom w:val="0"/>
      <w:divBdr>
        <w:top w:val="none" w:sz="0" w:space="0" w:color="auto"/>
        <w:left w:val="none" w:sz="0" w:space="0" w:color="auto"/>
        <w:bottom w:val="none" w:sz="0" w:space="0" w:color="auto"/>
        <w:right w:val="none" w:sz="0" w:space="0" w:color="auto"/>
      </w:divBdr>
    </w:div>
    <w:div w:id="1107194399">
      <w:bodyDiv w:val="1"/>
      <w:marLeft w:val="0"/>
      <w:marRight w:val="0"/>
      <w:marTop w:val="0"/>
      <w:marBottom w:val="0"/>
      <w:divBdr>
        <w:top w:val="none" w:sz="0" w:space="0" w:color="auto"/>
        <w:left w:val="none" w:sz="0" w:space="0" w:color="auto"/>
        <w:bottom w:val="none" w:sz="0" w:space="0" w:color="auto"/>
        <w:right w:val="none" w:sz="0" w:space="0" w:color="auto"/>
      </w:divBdr>
    </w:div>
    <w:div w:id="1108768714">
      <w:bodyDiv w:val="1"/>
      <w:marLeft w:val="0"/>
      <w:marRight w:val="0"/>
      <w:marTop w:val="0"/>
      <w:marBottom w:val="0"/>
      <w:divBdr>
        <w:top w:val="none" w:sz="0" w:space="0" w:color="auto"/>
        <w:left w:val="none" w:sz="0" w:space="0" w:color="auto"/>
        <w:bottom w:val="none" w:sz="0" w:space="0" w:color="auto"/>
        <w:right w:val="none" w:sz="0" w:space="0" w:color="auto"/>
      </w:divBdr>
    </w:div>
    <w:div w:id="1109131602">
      <w:bodyDiv w:val="1"/>
      <w:marLeft w:val="0"/>
      <w:marRight w:val="0"/>
      <w:marTop w:val="0"/>
      <w:marBottom w:val="0"/>
      <w:divBdr>
        <w:top w:val="none" w:sz="0" w:space="0" w:color="auto"/>
        <w:left w:val="none" w:sz="0" w:space="0" w:color="auto"/>
        <w:bottom w:val="none" w:sz="0" w:space="0" w:color="auto"/>
        <w:right w:val="none" w:sz="0" w:space="0" w:color="auto"/>
      </w:divBdr>
    </w:div>
    <w:div w:id="1109199000">
      <w:bodyDiv w:val="1"/>
      <w:marLeft w:val="0"/>
      <w:marRight w:val="0"/>
      <w:marTop w:val="0"/>
      <w:marBottom w:val="0"/>
      <w:divBdr>
        <w:top w:val="none" w:sz="0" w:space="0" w:color="auto"/>
        <w:left w:val="none" w:sz="0" w:space="0" w:color="auto"/>
        <w:bottom w:val="none" w:sz="0" w:space="0" w:color="auto"/>
        <w:right w:val="none" w:sz="0" w:space="0" w:color="auto"/>
      </w:divBdr>
    </w:div>
    <w:div w:id="1109280556">
      <w:bodyDiv w:val="1"/>
      <w:marLeft w:val="0"/>
      <w:marRight w:val="0"/>
      <w:marTop w:val="0"/>
      <w:marBottom w:val="0"/>
      <w:divBdr>
        <w:top w:val="none" w:sz="0" w:space="0" w:color="auto"/>
        <w:left w:val="none" w:sz="0" w:space="0" w:color="auto"/>
        <w:bottom w:val="none" w:sz="0" w:space="0" w:color="auto"/>
        <w:right w:val="none" w:sz="0" w:space="0" w:color="auto"/>
      </w:divBdr>
    </w:div>
    <w:div w:id="1109398759">
      <w:bodyDiv w:val="1"/>
      <w:marLeft w:val="0"/>
      <w:marRight w:val="0"/>
      <w:marTop w:val="0"/>
      <w:marBottom w:val="0"/>
      <w:divBdr>
        <w:top w:val="none" w:sz="0" w:space="0" w:color="auto"/>
        <w:left w:val="none" w:sz="0" w:space="0" w:color="auto"/>
        <w:bottom w:val="none" w:sz="0" w:space="0" w:color="auto"/>
        <w:right w:val="none" w:sz="0" w:space="0" w:color="auto"/>
      </w:divBdr>
    </w:div>
    <w:div w:id="1109929166">
      <w:bodyDiv w:val="1"/>
      <w:marLeft w:val="0"/>
      <w:marRight w:val="0"/>
      <w:marTop w:val="0"/>
      <w:marBottom w:val="0"/>
      <w:divBdr>
        <w:top w:val="none" w:sz="0" w:space="0" w:color="auto"/>
        <w:left w:val="none" w:sz="0" w:space="0" w:color="auto"/>
        <w:bottom w:val="none" w:sz="0" w:space="0" w:color="auto"/>
        <w:right w:val="none" w:sz="0" w:space="0" w:color="auto"/>
      </w:divBdr>
    </w:div>
    <w:div w:id="1110006119">
      <w:bodyDiv w:val="1"/>
      <w:marLeft w:val="0"/>
      <w:marRight w:val="0"/>
      <w:marTop w:val="0"/>
      <w:marBottom w:val="0"/>
      <w:divBdr>
        <w:top w:val="none" w:sz="0" w:space="0" w:color="auto"/>
        <w:left w:val="none" w:sz="0" w:space="0" w:color="auto"/>
        <w:bottom w:val="none" w:sz="0" w:space="0" w:color="auto"/>
        <w:right w:val="none" w:sz="0" w:space="0" w:color="auto"/>
      </w:divBdr>
    </w:div>
    <w:div w:id="1110471027">
      <w:bodyDiv w:val="1"/>
      <w:marLeft w:val="0"/>
      <w:marRight w:val="0"/>
      <w:marTop w:val="0"/>
      <w:marBottom w:val="0"/>
      <w:divBdr>
        <w:top w:val="none" w:sz="0" w:space="0" w:color="auto"/>
        <w:left w:val="none" w:sz="0" w:space="0" w:color="auto"/>
        <w:bottom w:val="none" w:sz="0" w:space="0" w:color="auto"/>
        <w:right w:val="none" w:sz="0" w:space="0" w:color="auto"/>
      </w:divBdr>
    </w:div>
    <w:div w:id="1110776729">
      <w:bodyDiv w:val="1"/>
      <w:marLeft w:val="0"/>
      <w:marRight w:val="0"/>
      <w:marTop w:val="0"/>
      <w:marBottom w:val="0"/>
      <w:divBdr>
        <w:top w:val="none" w:sz="0" w:space="0" w:color="auto"/>
        <w:left w:val="none" w:sz="0" w:space="0" w:color="auto"/>
        <w:bottom w:val="none" w:sz="0" w:space="0" w:color="auto"/>
        <w:right w:val="none" w:sz="0" w:space="0" w:color="auto"/>
      </w:divBdr>
    </w:div>
    <w:div w:id="1111045200">
      <w:bodyDiv w:val="1"/>
      <w:marLeft w:val="0"/>
      <w:marRight w:val="0"/>
      <w:marTop w:val="0"/>
      <w:marBottom w:val="0"/>
      <w:divBdr>
        <w:top w:val="none" w:sz="0" w:space="0" w:color="auto"/>
        <w:left w:val="none" w:sz="0" w:space="0" w:color="auto"/>
        <w:bottom w:val="none" w:sz="0" w:space="0" w:color="auto"/>
        <w:right w:val="none" w:sz="0" w:space="0" w:color="auto"/>
      </w:divBdr>
    </w:div>
    <w:div w:id="1111051945">
      <w:bodyDiv w:val="1"/>
      <w:marLeft w:val="0"/>
      <w:marRight w:val="0"/>
      <w:marTop w:val="0"/>
      <w:marBottom w:val="0"/>
      <w:divBdr>
        <w:top w:val="none" w:sz="0" w:space="0" w:color="auto"/>
        <w:left w:val="none" w:sz="0" w:space="0" w:color="auto"/>
        <w:bottom w:val="none" w:sz="0" w:space="0" w:color="auto"/>
        <w:right w:val="none" w:sz="0" w:space="0" w:color="auto"/>
      </w:divBdr>
    </w:div>
    <w:div w:id="1111785135">
      <w:bodyDiv w:val="1"/>
      <w:marLeft w:val="0"/>
      <w:marRight w:val="0"/>
      <w:marTop w:val="0"/>
      <w:marBottom w:val="0"/>
      <w:divBdr>
        <w:top w:val="none" w:sz="0" w:space="0" w:color="auto"/>
        <w:left w:val="none" w:sz="0" w:space="0" w:color="auto"/>
        <w:bottom w:val="none" w:sz="0" w:space="0" w:color="auto"/>
        <w:right w:val="none" w:sz="0" w:space="0" w:color="auto"/>
      </w:divBdr>
    </w:div>
    <w:div w:id="1112169204">
      <w:bodyDiv w:val="1"/>
      <w:marLeft w:val="0"/>
      <w:marRight w:val="0"/>
      <w:marTop w:val="0"/>
      <w:marBottom w:val="0"/>
      <w:divBdr>
        <w:top w:val="none" w:sz="0" w:space="0" w:color="auto"/>
        <w:left w:val="none" w:sz="0" w:space="0" w:color="auto"/>
        <w:bottom w:val="none" w:sz="0" w:space="0" w:color="auto"/>
        <w:right w:val="none" w:sz="0" w:space="0" w:color="auto"/>
      </w:divBdr>
    </w:div>
    <w:div w:id="1112475330">
      <w:bodyDiv w:val="1"/>
      <w:marLeft w:val="0"/>
      <w:marRight w:val="0"/>
      <w:marTop w:val="0"/>
      <w:marBottom w:val="0"/>
      <w:divBdr>
        <w:top w:val="none" w:sz="0" w:space="0" w:color="auto"/>
        <w:left w:val="none" w:sz="0" w:space="0" w:color="auto"/>
        <w:bottom w:val="none" w:sz="0" w:space="0" w:color="auto"/>
        <w:right w:val="none" w:sz="0" w:space="0" w:color="auto"/>
      </w:divBdr>
    </w:div>
    <w:div w:id="1112553174">
      <w:bodyDiv w:val="1"/>
      <w:marLeft w:val="0"/>
      <w:marRight w:val="0"/>
      <w:marTop w:val="0"/>
      <w:marBottom w:val="0"/>
      <w:divBdr>
        <w:top w:val="none" w:sz="0" w:space="0" w:color="auto"/>
        <w:left w:val="none" w:sz="0" w:space="0" w:color="auto"/>
        <w:bottom w:val="none" w:sz="0" w:space="0" w:color="auto"/>
        <w:right w:val="none" w:sz="0" w:space="0" w:color="auto"/>
      </w:divBdr>
    </w:div>
    <w:div w:id="1112631378">
      <w:bodyDiv w:val="1"/>
      <w:marLeft w:val="0"/>
      <w:marRight w:val="0"/>
      <w:marTop w:val="0"/>
      <w:marBottom w:val="0"/>
      <w:divBdr>
        <w:top w:val="none" w:sz="0" w:space="0" w:color="auto"/>
        <w:left w:val="none" w:sz="0" w:space="0" w:color="auto"/>
        <w:bottom w:val="none" w:sz="0" w:space="0" w:color="auto"/>
        <w:right w:val="none" w:sz="0" w:space="0" w:color="auto"/>
      </w:divBdr>
    </w:div>
    <w:div w:id="1113401760">
      <w:bodyDiv w:val="1"/>
      <w:marLeft w:val="0"/>
      <w:marRight w:val="0"/>
      <w:marTop w:val="0"/>
      <w:marBottom w:val="0"/>
      <w:divBdr>
        <w:top w:val="none" w:sz="0" w:space="0" w:color="auto"/>
        <w:left w:val="none" w:sz="0" w:space="0" w:color="auto"/>
        <w:bottom w:val="none" w:sz="0" w:space="0" w:color="auto"/>
        <w:right w:val="none" w:sz="0" w:space="0" w:color="auto"/>
      </w:divBdr>
    </w:div>
    <w:div w:id="1113984088">
      <w:bodyDiv w:val="1"/>
      <w:marLeft w:val="0"/>
      <w:marRight w:val="0"/>
      <w:marTop w:val="0"/>
      <w:marBottom w:val="0"/>
      <w:divBdr>
        <w:top w:val="none" w:sz="0" w:space="0" w:color="auto"/>
        <w:left w:val="none" w:sz="0" w:space="0" w:color="auto"/>
        <w:bottom w:val="none" w:sz="0" w:space="0" w:color="auto"/>
        <w:right w:val="none" w:sz="0" w:space="0" w:color="auto"/>
      </w:divBdr>
    </w:div>
    <w:div w:id="1113985166">
      <w:bodyDiv w:val="1"/>
      <w:marLeft w:val="0"/>
      <w:marRight w:val="0"/>
      <w:marTop w:val="0"/>
      <w:marBottom w:val="0"/>
      <w:divBdr>
        <w:top w:val="none" w:sz="0" w:space="0" w:color="auto"/>
        <w:left w:val="none" w:sz="0" w:space="0" w:color="auto"/>
        <w:bottom w:val="none" w:sz="0" w:space="0" w:color="auto"/>
        <w:right w:val="none" w:sz="0" w:space="0" w:color="auto"/>
      </w:divBdr>
    </w:div>
    <w:div w:id="1114013424">
      <w:bodyDiv w:val="1"/>
      <w:marLeft w:val="0"/>
      <w:marRight w:val="0"/>
      <w:marTop w:val="0"/>
      <w:marBottom w:val="0"/>
      <w:divBdr>
        <w:top w:val="none" w:sz="0" w:space="0" w:color="auto"/>
        <w:left w:val="none" w:sz="0" w:space="0" w:color="auto"/>
        <w:bottom w:val="none" w:sz="0" w:space="0" w:color="auto"/>
        <w:right w:val="none" w:sz="0" w:space="0" w:color="auto"/>
      </w:divBdr>
    </w:div>
    <w:div w:id="1114708451">
      <w:bodyDiv w:val="1"/>
      <w:marLeft w:val="0"/>
      <w:marRight w:val="0"/>
      <w:marTop w:val="0"/>
      <w:marBottom w:val="0"/>
      <w:divBdr>
        <w:top w:val="none" w:sz="0" w:space="0" w:color="auto"/>
        <w:left w:val="none" w:sz="0" w:space="0" w:color="auto"/>
        <w:bottom w:val="none" w:sz="0" w:space="0" w:color="auto"/>
        <w:right w:val="none" w:sz="0" w:space="0" w:color="auto"/>
      </w:divBdr>
    </w:div>
    <w:div w:id="1115099042">
      <w:bodyDiv w:val="1"/>
      <w:marLeft w:val="0"/>
      <w:marRight w:val="0"/>
      <w:marTop w:val="0"/>
      <w:marBottom w:val="0"/>
      <w:divBdr>
        <w:top w:val="none" w:sz="0" w:space="0" w:color="auto"/>
        <w:left w:val="none" w:sz="0" w:space="0" w:color="auto"/>
        <w:bottom w:val="none" w:sz="0" w:space="0" w:color="auto"/>
        <w:right w:val="none" w:sz="0" w:space="0" w:color="auto"/>
      </w:divBdr>
    </w:div>
    <w:div w:id="1115556635">
      <w:bodyDiv w:val="1"/>
      <w:marLeft w:val="0"/>
      <w:marRight w:val="0"/>
      <w:marTop w:val="0"/>
      <w:marBottom w:val="0"/>
      <w:divBdr>
        <w:top w:val="none" w:sz="0" w:space="0" w:color="auto"/>
        <w:left w:val="none" w:sz="0" w:space="0" w:color="auto"/>
        <w:bottom w:val="none" w:sz="0" w:space="0" w:color="auto"/>
        <w:right w:val="none" w:sz="0" w:space="0" w:color="auto"/>
      </w:divBdr>
    </w:div>
    <w:div w:id="1115562615">
      <w:bodyDiv w:val="1"/>
      <w:marLeft w:val="0"/>
      <w:marRight w:val="0"/>
      <w:marTop w:val="0"/>
      <w:marBottom w:val="0"/>
      <w:divBdr>
        <w:top w:val="none" w:sz="0" w:space="0" w:color="auto"/>
        <w:left w:val="none" w:sz="0" w:space="0" w:color="auto"/>
        <w:bottom w:val="none" w:sz="0" w:space="0" w:color="auto"/>
        <w:right w:val="none" w:sz="0" w:space="0" w:color="auto"/>
      </w:divBdr>
    </w:div>
    <w:div w:id="1116143963">
      <w:bodyDiv w:val="1"/>
      <w:marLeft w:val="0"/>
      <w:marRight w:val="0"/>
      <w:marTop w:val="0"/>
      <w:marBottom w:val="0"/>
      <w:divBdr>
        <w:top w:val="none" w:sz="0" w:space="0" w:color="auto"/>
        <w:left w:val="none" w:sz="0" w:space="0" w:color="auto"/>
        <w:bottom w:val="none" w:sz="0" w:space="0" w:color="auto"/>
        <w:right w:val="none" w:sz="0" w:space="0" w:color="auto"/>
      </w:divBdr>
    </w:div>
    <w:div w:id="1116217121">
      <w:bodyDiv w:val="1"/>
      <w:marLeft w:val="0"/>
      <w:marRight w:val="0"/>
      <w:marTop w:val="0"/>
      <w:marBottom w:val="0"/>
      <w:divBdr>
        <w:top w:val="none" w:sz="0" w:space="0" w:color="auto"/>
        <w:left w:val="none" w:sz="0" w:space="0" w:color="auto"/>
        <w:bottom w:val="none" w:sz="0" w:space="0" w:color="auto"/>
        <w:right w:val="none" w:sz="0" w:space="0" w:color="auto"/>
      </w:divBdr>
    </w:div>
    <w:div w:id="1116220375">
      <w:bodyDiv w:val="1"/>
      <w:marLeft w:val="0"/>
      <w:marRight w:val="0"/>
      <w:marTop w:val="0"/>
      <w:marBottom w:val="0"/>
      <w:divBdr>
        <w:top w:val="none" w:sz="0" w:space="0" w:color="auto"/>
        <w:left w:val="none" w:sz="0" w:space="0" w:color="auto"/>
        <w:bottom w:val="none" w:sz="0" w:space="0" w:color="auto"/>
        <w:right w:val="none" w:sz="0" w:space="0" w:color="auto"/>
      </w:divBdr>
    </w:div>
    <w:div w:id="1116634478">
      <w:bodyDiv w:val="1"/>
      <w:marLeft w:val="0"/>
      <w:marRight w:val="0"/>
      <w:marTop w:val="0"/>
      <w:marBottom w:val="0"/>
      <w:divBdr>
        <w:top w:val="none" w:sz="0" w:space="0" w:color="auto"/>
        <w:left w:val="none" w:sz="0" w:space="0" w:color="auto"/>
        <w:bottom w:val="none" w:sz="0" w:space="0" w:color="auto"/>
        <w:right w:val="none" w:sz="0" w:space="0" w:color="auto"/>
      </w:divBdr>
    </w:div>
    <w:div w:id="1116679041">
      <w:bodyDiv w:val="1"/>
      <w:marLeft w:val="0"/>
      <w:marRight w:val="0"/>
      <w:marTop w:val="0"/>
      <w:marBottom w:val="0"/>
      <w:divBdr>
        <w:top w:val="none" w:sz="0" w:space="0" w:color="auto"/>
        <w:left w:val="none" w:sz="0" w:space="0" w:color="auto"/>
        <w:bottom w:val="none" w:sz="0" w:space="0" w:color="auto"/>
        <w:right w:val="none" w:sz="0" w:space="0" w:color="auto"/>
      </w:divBdr>
    </w:div>
    <w:div w:id="1116948246">
      <w:bodyDiv w:val="1"/>
      <w:marLeft w:val="0"/>
      <w:marRight w:val="0"/>
      <w:marTop w:val="0"/>
      <w:marBottom w:val="0"/>
      <w:divBdr>
        <w:top w:val="none" w:sz="0" w:space="0" w:color="auto"/>
        <w:left w:val="none" w:sz="0" w:space="0" w:color="auto"/>
        <w:bottom w:val="none" w:sz="0" w:space="0" w:color="auto"/>
        <w:right w:val="none" w:sz="0" w:space="0" w:color="auto"/>
      </w:divBdr>
    </w:div>
    <w:div w:id="1117214326">
      <w:bodyDiv w:val="1"/>
      <w:marLeft w:val="0"/>
      <w:marRight w:val="0"/>
      <w:marTop w:val="0"/>
      <w:marBottom w:val="0"/>
      <w:divBdr>
        <w:top w:val="none" w:sz="0" w:space="0" w:color="auto"/>
        <w:left w:val="none" w:sz="0" w:space="0" w:color="auto"/>
        <w:bottom w:val="none" w:sz="0" w:space="0" w:color="auto"/>
        <w:right w:val="none" w:sz="0" w:space="0" w:color="auto"/>
      </w:divBdr>
    </w:div>
    <w:div w:id="1117867505">
      <w:bodyDiv w:val="1"/>
      <w:marLeft w:val="0"/>
      <w:marRight w:val="0"/>
      <w:marTop w:val="0"/>
      <w:marBottom w:val="0"/>
      <w:divBdr>
        <w:top w:val="none" w:sz="0" w:space="0" w:color="auto"/>
        <w:left w:val="none" w:sz="0" w:space="0" w:color="auto"/>
        <w:bottom w:val="none" w:sz="0" w:space="0" w:color="auto"/>
        <w:right w:val="none" w:sz="0" w:space="0" w:color="auto"/>
      </w:divBdr>
    </w:div>
    <w:div w:id="1117942654">
      <w:bodyDiv w:val="1"/>
      <w:marLeft w:val="0"/>
      <w:marRight w:val="0"/>
      <w:marTop w:val="0"/>
      <w:marBottom w:val="0"/>
      <w:divBdr>
        <w:top w:val="none" w:sz="0" w:space="0" w:color="auto"/>
        <w:left w:val="none" w:sz="0" w:space="0" w:color="auto"/>
        <w:bottom w:val="none" w:sz="0" w:space="0" w:color="auto"/>
        <w:right w:val="none" w:sz="0" w:space="0" w:color="auto"/>
      </w:divBdr>
    </w:div>
    <w:div w:id="1118337644">
      <w:bodyDiv w:val="1"/>
      <w:marLeft w:val="0"/>
      <w:marRight w:val="0"/>
      <w:marTop w:val="0"/>
      <w:marBottom w:val="0"/>
      <w:divBdr>
        <w:top w:val="none" w:sz="0" w:space="0" w:color="auto"/>
        <w:left w:val="none" w:sz="0" w:space="0" w:color="auto"/>
        <w:bottom w:val="none" w:sz="0" w:space="0" w:color="auto"/>
        <w:right w:val="none" w:sz="0" w:space="0" w:color="auto"/>
      </w:divBdr>
    </w:div>
    <w:div w:id="1118372800">
      <w:bodyDiv w:val="1"/>
      <w:marLeft w:val="0"/>
      <w:marRight w:val="0"/>
      <w:marTop w:val="0"/>
      <w:marBottom w:val="0"/>
      <w:divBdr>
        <w:top w:val="none" w:sz="0" w:space="0" w:color="auto"/>
        <w:left w:val="none" w:sz="0" w:space="0" w:color="auto"/>
        <w:bottom w:val="none" w:sz="0" w:space="0" w:color="auto"/>
        <w:right w:val="none" w:sz="0" w:space="0" w:color="auto"/>
      </w:divBdr>
    </w:div>
    <w:div w:id="1118716110">
      <w:bodyDiv w:val="1"/>
      <w:marLeft w:val="0"/>
      <w:marRight w:val="0"/>
      <w:marTop w:val="0"/>
      <w:marBottom w:val="0"/>
      <w:divBdr>
        <w:top w:val="none" w:sz="0" w:space="0" w:color="auto"/>
        <w:left w:val="none" w:sz="0" w:space="0" w:color="auto"/>
        <w:bottom w:val="none" w:sz="0" w:space="0" w:color="auto"/>
        <w:right w:val="none" w:sz="0" w:space="0" w:color="auto"/>
      </w:divBdr>
    </w:div>
    <w:div w:id="1118791243">
      <w:bodyDiv w:val="1"/>
      <w:marLeft w:val="0"/>
      <w:marRight w:val="0"/>
      <w:marTop w:val="0"/>
      <w:marBottom w:val="0"/>
      <w:divBdr>
        <w:top w:val="none" w:sz="0" w:space="0" w:color="auto"/>
        <w:left w:val="none" w:sz="0" w:space="0" w:color="auto"/>
        <w:bottom w:val="none" w:sz="0" w:space="0" w:color="auto"/>
        <w:right w:val="none" w:sz="0" w:space="0" w:color="auto"/>
      </w:divBdr>
    </w:div>
    <w:div w:id="1121260757">
      <w:bodyDiv w:val="1"/>
      <w:marLeft w:val="0"/>
      <w:marRight w:val="0"/>
      <w:marTop w:val="0"/>
      <w:marBottom w:val="0"/>
      <w:divBdr>
        <w:top w:val="none" w:sz="0" w:space="0" w:color="auto"/>
        <w:left w:val="none" w:sz="0" w:space="0" w:color="auto"/>
        <w:bottom w:val="none" w:sz="0" w:space="0" w:color="auto"/>
        <w:right w:val="none" w:sz="0" w:space="0" w:color="auto"/>
      </w:divBdr>
    </w:div>
    <w:div w:id="1121731740">
      <w:bodyDiv w:val="1"/>
      <w:marLeft w:val="0"/>
      <w:marRight w:val="0"/>
      <w:marTop w:val="0"/>
      <w:marBottom w:val="0"/>
      <w:divBdr>
        <w:top w:val="none" w:sz="0" w:space="0" w:color="auto"/>
        <w:left w:val="none" w:sz="0" w:space="0" w:color="auto"/>
        <w:bottom w:val="none" w:sz="0" w:space="0" w:color="auto"/>
        <w:right w:val="none" w:sz="0" w:space="0" w:color="auto"/>
      </w:divBdr>
    </w:div>
    <w:div w:id="1122110203">
      <w:bodyDiv w:val="1"/>
      <w:marLeft w:val="0"/>
      <w:marRight w:val="0"/>
      <w:marTop w:val="0"/>
      <w:marBottom w:val="0"/>
      <w:divBdr>
        <w:top w:val="none" w:sz="0" w:space="0" w:color="auto"/>
        <w:left w:val="none" w:sz="0" w:space="0" w:color="auto"/>
        <w:bottom w:val="none" w:sz="0" w:space="0" w:color="auto"/>
        <w:right w:val="none" w:sz="0" w:space="0" w:color="auto"/>
      </w:divBdr>
    </w:div>
    <w:div w:id="1122117851">
      <w:bodyDiv w:val="1"/>
      <w:marLeft w:val="0"/>
      <w:marRight w:val="0"/>
      <w:marTop w:val="0"/>
      <w:marBottom w:val="0"/>
      <w:divBdr>
        <w:top w:val="none" w:sz="0" w:space="0" w:color="auto"/>
        <w:left w:val="none" w:sz="0" w:space="0" w:color="auto"/>
        <w:bottom w:val="none" w:sz="0" w:space="0" w:color="auto"/>
        <w:right w:val="none" w:sz="0" w:space="0" w:color="auto"/>
      </w:divBdr>
    </w:div>
    <w:div w:id="1123115114">
      <w:bodyDiv w:val="1"/>
      <w:marLeft w:val="0"/>
      <w:marRight w:val="0"/>
      <w:marTop w:val="0"/>
      <w:marBottom w:val="0"/>
      <w:divBdr>
        <w:top w:val="none" w:sz="0" w:space="0" w:color="auto"/>
        <w:left w:val="none" w:sz="0" w:space="0" w:color="auto"/>
        <w:bottom w:val="none" w:sz="0" w:space="0" w:color="auto"/>
        <w:right w:val="none" w:sz="0" w:space="0" w:color="auto"/>
      </w:divBdr>
    </w:div>
    <w:div w:id="1123228470">
      <w:bodyDiv w:val="1"/>
      <w:marLeft w:val="0"/>
      <w:marRight w:val="0"/>
      <w:marTop w:val="0"/>
      <w:marBottom w:val="0"/>
      <w:divBdr>
        <w:top w:val="none" w:sz="0" w:space="0" w:color="auto"/>
        <w:left w:val="none" w:sz="0" w:space="0" w:color="auto"/>
        <w:bottom w:val="none" w:sz="0" w:space="0" w:color="auto"/>
        <w:right w:val="none" w:sz="0" w:space="0" w:color="auto"/>
      </w:divBdr>
    </w:div>
    <w:div w:id="1123429589">
      <w:bodyDiv w:val="1"/>
      <w:marLeft w:val="0"/>
      <w:marRight w:val="0"/>
      <w:marTop w:val="0"/>
      <w:marBottom w:val="0"/>
      <w:divBdr>
        <w:top w:val="none" w:sz="0" w:space="0" w:color="auto"/>
        <w:left w:val="none" w:sz="0" w:space="0" w:color="auto"/>
        <w:bottom w:val="none" w:sz="0" w:space="0" w:color="auto"/>
        <w:right w:val="none" w:sz="0" w:space="0" w:color="auto"/>
      </w:divBdr>
    </w:div>
    <w:div w:id="1123497255">
      <w:bodyDiv w:val="1"/>
      <w:marLeft w:val="0"/>
      <w:marRight w:val="0"/>
      <w:marTop w:val="0"/>
      <w:marBottom w:val="0"/>
      <w:divBdr>
        <w:top w:val="none" w:sz="0" w:space="0" w:color="auto"/>
        <w:left w:val="none" w:sz="0" w:space="0" w:color="auto"/>
        <w:bottom w:val="none" w:sz="0" w:space="0" w:color="auto"/>
        <w:right w:val="none" w:sz="0" w:space="0" w:color="auto"/>
      </w:divBdr>
    </w:div>
    <w:div w:id="1123766324">
      <w:bodyDiv w:val="1"/>
      <w:marLeft w:val="0"/>
      <w:marRight w:val="0"/>
      <w:marTop w:val="0"/>
      <w:marBottom w:val="0"/>
      <w:divBdr>
        <w:top w:val="none" w:sz="0" w:space="0" w:color="auto"/>
        <w:left w:val="none" w:sz="0" w:space="0" w:color="auto"/>
        <w:bottom w:val="none" w:sz="0" w:space="0" w:color="auto"/>
        <w:right w:val="none" w:sz="0" w:space="0" w:color="auto"/>
      </w:divBdr>
    </w:div>
    <w:div w:id="1123888293">
      <w:bodyDiv w:val="1"/>
      <w:marLeft w:val="0"/>
      <w:marRight w:val="0"/>
      <w:marTop w:val="0"/>
      <w:marBottom w:val="0"/>
      <w:divBdr>
        <w:top w:val="none" w:sz="0" w:space="0" w:color="auto"/>
        <w:left w:val="none" w:sz="0" w:space="0" w:color="auto"/>
        <w:bottom w:val="none" w:sz="0" w:space="0" w:color="auto"/>
        <w:right w:val="none" w:sz="0" w:space="0" w:color="auto"/>
      </w:divBdr>
    </w:div>
    <w:div w:id="1124736572">
      <w:bodyDiv w:val="1"/>
      <w:marLeft w:val="0"/>
      <w:marRight w:val="0"/>
      <w:marTop w:val="0"/>
      <w:marBottom w:val="0"/>
      <w:divBdr>
        <w:top w:val="none" w:sz="0" w:space="0" w:color="auto"/>
        <w:left w:val="none" w:sz="0" w:space="0" w:color="auto"/>
        <w:bottom w:val="none" w:sz="0" w:space="0" w:color="auto"/>
        <w:right w:val="none" w:sz="0" w:space="0" w:color="auto"/>
      </w:divBdr>
    </w:div>
    <w:div w:id="1125080059">
      <w:bodyDiv w:val="1"/>
      <w:marLeft w:val="0"/>
      <w:marRight w:val="0"/>
      <w:marTop w:val="0"/>
      <w:marBottom w:val="0"/>
      <w:divBdr>
        <w:top w:val="none" w:sz="0" w:space="0" w:color="auto"/>
        <w:left w:val="none" w:sz="0" w:space="0" w:color="auto"/>
        <w:bottom w:val="none" w:sz="0" w:space="0" w:color="auto"/>
        <w:right w:val="none" w:sz="0" w:space="0" w:color="auto"/>
      </w:divBdr>
    </w:div>
    <w:div w:id="1125272587">
      <w:bodyDiv w:val="1"/>
      <w:marLeft w:val="0"/>
      <w:marRight w:val="0"/>
      <w:marTop w:val="0"/>
      <w:marBottom w:val="0"/>
      <w:divBdr>
        <w:top w:val="none" w:sz="0" w:space="0" w:color="auto"/>
        <w:left w:val="none" w:sz="0" w:space="0" w:color="auto"/>
        <w:bottom w:val="none" w:sz="0" w:space="0" w:color="auto"/>
        <w:right w:val="none" w:sz="0" w:space="0" w:color="auto"/>
      </w:divBdr>
    </w:div>
    <w:div w:id="1125805586">
      <w:bodyDiv w:val="1"/>
      <w:marLeft w:val="0"/>
      <w:marRight w:val="0"/>
      <w:marTop w:val="0"/>
      <w:marBottom w:val="0"/>
      <w:divBdr>
        <w:top w:val="none" w:sz="0" w:space="0" w:color="auto"/>
        <w:left w:val="none" w:sz="0" w:space="0" w:color="auto"/>
        <w:bottom w:val="none" w:sz="0" w:space="0" w:color="auto"/>
        <w:right w:val="none" w:sz="0" w:space="0" w:color="auto"/>
      </w:divBdr>
    </w:div>
    <w:div w:id="1126581781">
      <w:bodyDiv w:val="1"/>
      <w:marLeft w:val="0"/>
      <w:marRight w:val="0"/>
      <w:marTop w:val="0"/>
      <w:marBottom w:val="0"/>
      <w:divBdr>
        <w:top w:val="none" w:sz="0" w:space="0" w:color="auto"/>
        <w:left w:val="none" w:sz="0" w:space="0" w:color="auto"/>
        <w:bottom w:val="none" w:sz="0" w:space="0" w:color="auto"/>
        <w:right w:val="none" w:sz="0" w:space="0" w:color="auto"/>
      </w:divBdr>
    </w:div>
    <w:div w:id="1126965636">
      <w:bodyDiv w:val="1"/>
      <w:marLeft w:val="0"/>
      <w:marRight w:val="0"/>
      <w:marTop w:val="0"/>
      <w:marBottom w:val="0"/>
      <w:divBdr>
        <w:top w:val="none" w:sz="0" w:space="0" w:color="auto"/>
        <w:left w:val="none" w:sz="0" w:space="0" w:color="auto"/>
        <w:bottom w:val="none" w:sz="0" w:space="0" w:color="auto"/>
        <w:right w:val="none" w:sz="0" w:space="0" w:color="auto"/>
      </w:divBdr>
    </w:div>
    <w:div w:id="1126973609">
      <w:bodyDiv w:val="1"/>
      <w:marLeft w:val="0"/>
      <w:marRight w:val="0"/>
      <w:marTop w:val="0"/>
      <w:marBottom w:val="0"/>
      <w:divBdr>
        <w:top w:val="none" w:sz="0" w:space="0" w:color="auto"/>
        <w:left w:val="none" w:sz="0" w:space="0" w:color="auto"/>
        <w:bottom w:val="none" w:sz="0" w:space="0" w:color="auto"/>
        <w:right w:val="none" w:sz="0" w:space="0" w:color="auto"/>
      </w:divBdr>
    </w:div>
    <w:div w:id="1127045815">
      <w:bodyDiv w:val="1"/>
      <w:marLeft w:val="0"/>
      <w:marRight w:val="0"/>
      <w:marTop w:val="0"/>
      <w:marBottom w:val="0"/>
      <w:divBdr>
        <w:top w:val="none" w:sz="0" w:space="0" w:color="auto"/>
        <w:left w:val="none" w:sz="0" w:space="0" w:color="auto"/>
        <w:bottom w:val="none" w:sz="0" w:space="0" w:color="auto"/>
        <w:right w:val="none" w:sz="0" w:space="0" w:color="auto"/>
      </w:divBdr>
    </w:div>
    <w:div w:id="1127158855">
      <w:bodyDiv w:val="1"/>
      <w:marLeft w:val="0"/>
      <w:marRight w:val="0"/>
      <w:marTop w:val="0"/>
      <w:marBottom w:val="0"/>
      <w:divBdr>
        <w:top w:val="none" w:sz="0" w:space="0" w:color="auto"/>
        <w:left w:val="none" w:sz="0" w:space="0" w:color="auto"/>
        <w:bottom w:val="none" w:sz="0" w:space="0" w:color="auto"/>
        <w:right w:val="none" w:sz="0" w:space="0" w:color="auto"/>
      </w:divBdr>
    </w:div>
    <w:div w:id="1127317229">
      <w:bodyDiv w:val="1"/>
      <w:marLeft w:val="0"/>
      <w:marRight w:val="0"/>
      <w:marTop w:val="0"/>
      <w:marBottom w:val="0"/>
      <w:divBdr>
        <w:top w:val="none" w:sz="0" w:space="0" w:color="auto"/>
        <w:left w:val="none" w:sz="0" w:space="0" w:color="auto"/>
        <w:bottom w:val="none" w:sz="0" w:space="0" w:color="auto"/>
        <w:right w:val="none" w:sz="0" w:space="0" w:color="auto"/>
      </w:divBdr>
    </w:div>
    <w:div w:id="1127358116">
      <w:bodyDiv w:val="1"/>
      <w:marLeft w:val="0"/>
      <w:marRight w:val="0"/>
      <w:marTop w:val="0"/>
      <w:marBottom w:val="0"/>
      <w:divBdr>
        <w:top w:val="none" w:sz="0" w:space="0" w:color="auto"/>
        <w:left w:val="none" w:sz="0" w:space="0" w:color="auto"/>
        <w:bottom w:val="none" w:sz="0" w:space="0" w:color="auto"/>
        <w:right w:val="none" w:sz="0" w:space="0" w:color="auto"/>
      </w:divBdr>
    </w:div>
    <w:div w:id="1127772054">
      <w:bodyDiv w:val="1"/>
      <w:marLeft w:val="0"/>
      <w:marRight w:val="0"/>
      <w:marTop w:val="0"/>
      <w:marBottom w:val="0"/>
      <w:divBdr>
        <w:top w:val="none" w:sz="0" w:space="0" w:color="auto"/>
        <w:left w:val="none" w:sz="0" w:space="0" w:color="auto"/>
        <w:bottom w:val="none" w:sz="0" w:space="0" w:color="auto"/>
        <w:right w:val="none" w:sz="0" w:space="0" w:color="auto"/>
      </w:divBdr>
    </w:div>
    <w:div w:id="1128015493">
      <w:bodyDiv w:val="1"/>
      <w:marLeft w:val="0"/>
      <w:marRight w:val="0"/>
      <w:marTop w:val="0"/>
      <w:marBottom w:val="0"/>
      <w:divBdr>
        <w:top w:val="none" w:sz="0" w:space="0" w:color="auto"/>
        <w:left w:val="none" w:sz="0" w:space="0" w:color="auto"/>
        <w:bottom w:val="none" w:sz="0" w:space="0" w:color="auto"/>
        <w:right w:val="none" w:sz="0" w:space="0" w:color="auto"/>
      </w:divBdr>
    </w:div>
    <w:div w:id="1128472521">
      <w:bodyDiv w:val="1"/>
      <w:marLeft w:val="0"/>
      <w:marRight w:val="0"/>
      <w:marTop w:val="0"/>
      <w:marBottom w:val="0"/>
      <w:divBdr>
        <w:top w:val="none" w:sz="0" w:space="0" w:color="auto"/>
        <w:left w:val="none" w:sz="0" w:space="0" w:color="auto"/>
        <w:bottom w:val="none" w:sz="0" w:space="0" w:color="auto"/>
        <w:right w:val="none" w:sz="0" w:space="0" w:color="auto"/>
      </w:divBdr>
    </w:div>
    <w:div w:id="1128620647">
      <w:bodyDiv w:val="1"/>
      <w:marLeft w:val="0"/>
      <w:marRight w:val="0"/>
      <w:marTop w:val="0"/>
      <w:marBottom w:val="0"/>
      <w:divBdr>
        <w:top w:val="none" w:sz="0" w:space="0" w:color="auto"/>
        <w:left w:val="none" w:sz="0" w:space="0" w:color="auto"/>
        <w:bottom w:val="none" w:sz="0" w:space="0" w:color="auto"/>
        <w:right w:val="none" w:sz="0" w:space="0" w:color="auto"/>
      </w:divBdr>
    </w:div>
    <w:div w:id="1129783580">
      <w:bodyDiv w:val="1"/>
      <w:marLeft w:val="0"/>
      <w:marRight w:val="0"/>
      <w:marTop w:val="0"/>
      <w:marBottom w:val="0"/>
      <w:divBdr>
        <w:top w:val="none" w:sz="0" w:space="0" w:color="auto"/>
        <w:left w:val="none" w:sz="0" w:space="0" w:color="auto"/>
        <w:bottom w:val="none" w:sz="0" w:space="0" w:color="auto"/>
        <w:right w:val="none" w:sz="0" w:space="0" w:color="auto"/>
      </w:divBdr>
    </w:div>
    <w:div w:id="1129982190">
      <w:bodyDiv w:val="1"/>
      <w:marLeft w:val="0"/>
      <w:marRight w:val="0"/>
      <w:marTop w:val="0"/>
      <w:marBottom w:val="0"/>
      <w:divBdr>
        <w:top w:val="none" w:sz="0" w:space="0" w:color="auto"/>
        <w:left w:val="none" w:sz="0" w:space="0" w:color="auto"/>
        <w:bottom w:val="none" w:sz="0" w:space="0" w:color="auto"/>
        <w:right w:val="none" w:sz="0" w:space="0" w:color="auto"/>
      </w:divBdr>
    </w:div>
    <w:div w:id="1130132599">
      <w:bodyDiv w:val="1"/>
      <w:marLeft w:val="0"/>
      <w:marRight w:val="0"/>
      <w:marTop w:val="0"/>
      <w:marBottom w:val="0"/>
      <w:divBdr>
        <w:top w:val="none" w:sz="0" w:space="0" w:color="auto"/>
        <w:left w:val="none" w:sz="0" w:space="0" w:color="auto"/>
        <w:bottom w:val="none" w:sz="0" w:space="0" w:color="auto"/>
        <w:right w:val="none" w:sz="0" w:space="0" w:color="auto"/>
      </w:divBdr>
    </w:div>
    <w:div w:id="1132096692">
      <w:bodyDiv w:val="1"/>
      <w:marLeft w:val="0"/>
      <w:marRight w:val="0"/>
      <w:marTop w:val="0"/>
      <w:marBottom w:val="0"/>
      <w:divBdr>
        <w:top w:val="none" w:sz="0" w:space="0" w:color="auto"/>
        <w:left w:val="none" w:sz="0" w:space="0" w:color="auto"/>
        <w:bottom w:val="none" w:sz="0" w:space="0" w:color="auto"/>
        <w:right w:val="none" w:sz="0" w:space="0" w:color="auto"/>
      </w:divBdr>
    </w:div>
    <w:div w:id="1132552822">
      <w:bodyDiv w:val="1"/>
      <w:marLeft w:val="0"/>
      <w:marRight w:val="0"/>
      <w:marTop w:val="0"/>
      <w:marBottom w:val="0"/>
      <w:divBdr>
        <w:top w:val="none" w:sz="0" w:space="0" w:color="auto"/>
        <w:left w:val="none" w:sz="0" w:space="0" w:color="auto"/>
        <w:bottom w:val="none" w:sz="0" w:space="0" w:color="auto"/>
        <w:right w:val="none" w:sz="0" w:space="0" w:color="auto"/>
      </w:divBdr>
    </w:div>
    <w:div w:id="1132939878">
      <w:bodyDiv w:val="1"/>
      <w:marLeft w:val="0"/>
      <w:marRight w:val="0"/>
      <w:marTop w:val="0"/>
      <w:marBottom w:val="0"/>
      <w:divBdr>
        <w:top w:val="none" w:sz="0" w:space="0" w:color="auto"/>
        <w:left w:val="none" w:sz="0" w:space="0" w:color="auto"/>
        <w:bottom w:val="none" w:sz="0" w:space="0" w:color="auto"/>
        <w:right w:val="none" w:sz="0" w:space="0" w:color="auto"/>
      </w:divBdr>
    </w:div>
    <w:div w:id="1133593907">
      <w:bodyDiv w:val="1"/>
      <w:marLeft w:val="0"/>
      <w:marRight w:val="0"/>
      <w:marTop w:val="0"/>
      <w:marBottom w:val="0"/>
      <w:divBdr>
        <w:top w:val="none" w:sz="0" w:space="0" w:color="auto"/>
        <w:left w:val="none" w:sz="0" w:space="0" w:color="auto"/>
        <w:bottom w:val="none" w:sz="0" w:space="0" w:color="auto"/>
        <w:right w:val="none" w:sz="0" w:space="0" w:color="auto"/>
      </w:divBdr>
    </w:div>
    <w:div w:id="1133644241">
      <w:bodyDiv w:val="1"/>
      <w:marLeft w:val="0"/>
      <w:marRight w:val="0"/>
      <w:marTop w:val="0"/>
      <w:marBottom w:val="0"/>
      <w:divBdr>
        <w:top w:val="none" w:sz="0" w:space="0" w:color="auto"/>
        <w:left w:val="none" w:sz="0" w:space="0" w:color="auto"/>
        <w:bottom w:val="none" w:sz="0" w:space="0" w:color="auto"/>
        <w:right w:val="none" w:sz="0" w:space="0" w:color="auto"/>
      </w:divBdr>
    </w:div>
    <w:div w:id="1133863197">
      <w:bodyDiv w:val="1"/>
      <w:marLeft w:val="0"/>
      <w:marRight w:val="0"/>
      <w:marTop w:val="0"/>
      <w:marBottom w:val="0"/>
      <w:divBdr>
        <w:top w:val="none" w:sz="0" w:space="0" w:color="auto"/>
        <w:left w:val="none" w:sz="0" w:space="0" w:color="auto"/>
        <w:bottom w:val="none" w:sz="0" w:space="0" w:color="auto"/>
        <w:right w:val="none" w:sz="0" w:space="0" w:color="auto"/>
      </w:divBdr>
    </w:div>
    <w:div w:id="1133982842">
      <w:bodyDiv w:val="1"/>
      <w:marLeft w:val="0"/>
      <w:marRight w:val="0"/>
      <w:marTop w:val="0"/>
      <w:marBottom w:val="0"/>
      <w:divBdr>
        <w:top w:val="none" w:sz="0" w:space="0" w:color="auto"/>
        <w:left w:val="none" w:sz="0" w:space="0" w:color="auto"/>
        <w:bottom w:val="none" w:sz="0" w:space="0" w:color="auto"/>
        <w:right w:val="none" w:sz="0" w:space="0" w:color="auto"/>
      </w:divBdr>
    </w:div>
    <w:div w:id="1134062256">
      <w:bodyDiv w:val="1"/>
      <w:marLeft w:val="0"/>
      <w:marRight w:val="0"/>
      <w:marTop w:val="0"/>
      <w:marBottom w:val="0"/>
      <w:divBdr>
        <w:top w:val="none" w:sz="0" w:space="0" w:color="auto"/>
        <w:left w:val="none" w:sz="0" w:space="0" w:color="auto"/>
        <w:bottom w:val="none" w:sz="0" w:space="0" w:color="auto"/>
        <w:right w:val="none" w:sz="0" w:space="0" w:color="auto"/>
      </w:divBdr>
    </w:div>
    <w:div w:id="1134833696">
      <w:bodyDiv w:val="1"/>
      <w:marLeft w:val="0"/>
      <w:marRight w:val="0"/>
      <w:marTop w:val="0"/>
      <w:marBottom w:val="0"/>
      <w:divBdr>
        <w:top w:val="none" w:sz="0" w:space="0" w:color="auto"/>
        <w:left w:val="none" w:sz="0" w:space="0" w:color="auto"/>
        <w:bottom w:val="none" w:sz="0" w:space="0" w:color="auto"/>
        <w:right w:val="none" w:sz="0" w:space="0" w:color="auto"/>
      </w:divBdr>
    </w:div>
    <w:div w:id="1135024017">
      <w:bodyDiv w:val="1"/>
      <w:marLeft w:val="0"/>
      <w:marRight w:val="0"/>
      <w:marTop w:val="0"/>
      <w:marBottom w:val="0"/>
      <w:divBdr>
        <w:top w:val="none" w:sz="0" w:space="0" w:color="auto"/>
        <w:left w:val="none" w:sz="0" w:space="0" w:color="auto"/>
        <w:bottom w:val="none" w:sz="0" w:space="0" w:color="auto"/>
        <w:right w:val="none" w:sz="0" w:space="0" w:color="auto"/>
      </w:divBdr>
    </w:div>
    <w:div w:id="1135024406">
      <w:bodyDiv w:val="1"/>
      <w:marLeft w:val="0"/>
      <w:marRight w:val="0"/>
      <w:marTop w:val="0"/>
      <w:marBottom w:val="0"/>
      <w:divBdr>
        <w:top w:val="none" w:sz="0" w:space="0" w:color="auto"/>
        <w:left w:val="none" w:sz="0" w:space="0" w:color="auto"/>
        <w:bottom w:val="none" w:sz="0" w:space="0" w:color="auto"/>
        <w:right w:val="none" w:sz="0" w:space="0" w:color="auto"/>
      </w:divBdr>
    </w:div>
    <w:div w:id="1135177925">
      <w:bodyDiv w:val="1"/>
      <w:marLeft w:val="0"/>
      <w:marRight w:val="0"/>
      <w:marTop w:val="0"/>
      <w:marBottom w:val="0"/>
      <w:divBdr>
        <w:top w:val="none" w:sz="0" w:space="0" w:color="auto"/>
        <w:left w:val="none" w:sz="0" w:space="0" w:color="auto"/>
        <w:bottom w:val="none" w:sz="0" w:space="0" w:color="auto"/>
        <w:right w:val="none" w:sz="0" w:space="0" w:color="auto"/>
      </w:divBdr>
    </w:div>
    <w:div w:id="1135299621">
      <w:bodyDiv w:val="1"/>
      <w:marLeft w:val="0"/>
      <w:marRight w:val="0"/>
      <w:marTop w:val="0"/>
      <w:marBottom w:val="0"/>
      <w:divBdr>
        <w:top w:val="none" w:sz="0" w:space="0" w:color="auto"/>
        <w:left w:val="none" w:sz="0" w:space="0" w:color="auto"/>
        <w:bottom w:val="none" w:sz="0" w:space="0" w:color="auto"/>
        <w:right w:val="none" w:sz="0" w:space="0" w:color="auto"/>
      </w:divBdr>
    </w:div>
    <w:div w:id="1135486552">
      <w:bodyDiv w:val="1"/>
      <w:marLeft w:val="0"/>
      <w:marRight w:val="0"/>
      <w:marTop w:val="0"/>
      <w:marBottom w:val="0"/>
      <w:divBdr>
        <w:top w:val="none" w:sz="0" w:space="0" w:color="auto"/>
        <w:left w:val="none" w:sz="0" w:space="0" w:color="auto"/>
        <w:bottom w:val="none" w:sz="0" w:space="0" w:color="auto"/>
        <w:right w:val="none" w:sz="0" w:space="0" w:color="auto"/>
      </w:divBdr>
    </w:div>
    <w:div w:id="1135951439">
      <w:bodyDiv w:val="1"/>
      <w:marLeft w:val="0"/>
      <w:marRight w:val="0"/>
      <w:marTop w:val="0"/>
      <w:marBottom w:val="0"/>
      <w:divBdr>
        <w:top w:val="none" w:sz="0" w:space="0" w:color="auto"/>
        <w:left w:val="none" w:sz="0" w:space="0" w:color="auto"/>
        <w:bottom w:val="none" w:sz="0" w:space="0" w:color="auto"/>
        <w:right w:val="none" w:sz="0" w:space="0" w:color="auto"/>
      </w:divBdr>
    </w:div>
    <w:div w:id="1136020868">
      <w:bodyDiv w:val="1"/>
      <w:marLeft w:val="0"/>
      <w:marRight w:val="0"/>
      <w:marTop w:val="0"/>
      <w:marBottom w:val="0"/>
      <w:divBdr>
        <w:top w:val="none" w:sz="0" w:space="0" w:color="auto"/>
        <w:left w:val="none" w:sz="0" w:space="0" w:color="auto"/>
        <w:bottom w:val="none" w:sz="0" w:space="0" w:color="auto"/>
        <w:right w:val="none" w:sz="0" w:space="0" w:color="auto"/>
      </w:divBdr>
    </w:div>
    <w:div w:id="1136143636">
      <w:bodyDiv w:val="1"/>
      <w:marLeft w:val="0"/>
      <w:marRight w:val="0"/>
      <w:marTop w:val="0"/>
      <w:marBottom w:val="0"/>
      <w:divBdr>
        <w:top w:val="none" w:sz="0" w:space="0" w:color="auto"/>
        <w:left w:val="none" w:sz="0" w:space="0" w:color="auto"/>
        <w:bottom w:val="none" w:sz="0" w:space="0" w:color="auto"/>
        <w:right w:val="none" w:sz="0" w:space="0" w:color="auto"/>
      </w:divBdr>
    </w:div>
    <w:div w:id="1136603708">
      <w:bodyDiv w:val="1"/>
      <w:marLeft w:val="0"/>
      <w:marRight w:val="0"/>
      <w:marTop w:val="0"/>
      <w:marBottom w:val="0"/>
      <w:divBdr>
        <w:top w:val="none" w:sz="0" w:space="0" w:color="auto"/>
        <w:left w:val="none" w:sz="0" w:space="0" w:color="auto"/>
        <w:bottom w:val="none" w:sz="0" w:space="0" w:color="auto"/>
        <w:right w:val="none" w:sz="0" w:space="0" w:color="auto"/>
      </w:divBdr>
    </w:div>
    <w:div w:id="1136874168">
      <w:bodyDiv w:val="1"/>
      <w:marLeft w:val="0"/>
      <w:marRight w:val="0"/>
      <w:marTop w:val="0"/>
      <w:marBottom w:val="0"/>
      <w:divBdr>
        <w:top w:val="none" w:sz="0" w:space="0" w:color="auto"/>
        <w:left w:val="none" w:sz="0" w:space="0" w:color="auto"/>
        <w:bottom w:val="none" w:sz="0" w:space="0" w:color="auto"/>
        <w:right w:val="none" w:sz="0" w:space="0" w:color="auto"/>
      </w:divBdr>
    </w:div>
    <w:div w:id="1136947777">
      <w:bodyDiv w:val="1"/>
      <w:marLeft w:val="0"/>
      <w:marRight w:val="0"/>
      <w:marTop w:val="0"/>
      <w:marBottom w:val="0"/>
      <w:divBdr>
        <w:top w:val="none" w:sz="0" w:space="0" w:color="auto"/>
        <w:left w:val="none" w:sz="0" w:space="0" w:color="auto"/>
        <w:bottom w:val="none" w:sz="0" w:space="0" w:color="auto"/>
        <w:right w:val="none" w:sz="0" w:space="0" w:color="auto"/>
      </w:divBdr>
    </w:div>
    <w:div w:id="1137332976">
      <w:bodyDiv w:val="1"/>
      <w:marLeft w:val="0"/>
      <w:marRight w:val="0"/>
      <w:marTop w:val="0"/>
      <w:marBottom w:val="0"/>
      <w:divBdr>
        <w:top w:val="none" w:sz="0" w:space="0" w:color="auto"/>
        <w:left w:val="none" w:sz="0" w:space="0" w:color="auto"/>
        <w:bottom w:val="none" w:sz="0" w:space="0" w:color="auto"/>
        <w:right w:val="none" w:sz="0" w:space="0" w:color="auto"/>
      </w:divBdr>
    </w:div>
    <w:div w:id="1137453563">
      <w:bodyDiv w:val="1"/>
      <w:marLeft w:val="0"/>
      <w:marRight w:val="0"/>
      <w:marTop w:val="0"/>
      <w:marBottom w:val="0"/>
      <w:divBdr>
        <w:top w:val="none" w:sz="0" w:space="0" w:color="auto"/>
        <w:left w:val="none" w:sz="0" w:space="0" w:color="auto"/>
        <w:bottom w:val="none" w:sz="0" w:space="0" w:color="auto"/>
        <w:right w:val="none" w:sz="0" w:space="0" w:color="auto"/>
      </w:divBdr>
    </w:div>
    <w:div w:id="1137576405">
      <w:bodyDiv w:val="1"/>
      <w:marLeft w:val="0"/>
      <w:marRight w:val="0"/>
      <w:marTop w:val="0"/>
      <w:marBottom w:val="0"/>
      <w:divBdr>
        <w:top w:val="none" w:sz="0" w:space="0" w:color="auto"/>
        <w:left w:val="none" w:sz="0" w:space="0" w:color="auto"/>
        <w:bottom w:val="none" w:sz="0" w:space="0" w:color="auto"/>
        <w:right w:val="none" w:sz="0" w:space="0" w:color="auto"/>
      </w:divBdr>
    </w:div>
    <w:div w:id="1138105321">
      <w:bodyDiv w:val="1"/>
      <w:marLeft w:val="0"/>
      <w:marRight w:val="0"/>
      <w:marTop w:val="0"/>
      <w:marBottom w:val="0"/>
      <w:divBdr>
        <w:top w:val="none" w:sz="0" w:space="0" w:color="auto"/>
        <w:left w:val="none" w:sz="0" w:space="0" w:color="auto"/>
        <w:bottom w:val="none" w:sz="0" w:space="0" w:color="auto"/>
        <w:right w:val="none" w:sz="0" w:space="0" w:color="auto"/>
      </w:divBdr>
    </w:div>
    <w:div w:id="1138184036">
      <w:bodyDiv w:val="1"/>
      <w:marLeft w:val="0"/>
      <w:marRight w:val="0"/>
      <w:marTop w:val="0"/>
      <w:marBottom w:val="0"/>
      <w:divBdr>
        <w:top w:val="none" w:sz="0" w:space="0" w:color="auto"/>
        <w:left w:val="none" w:sz="0" w:space="0" w:color="auto"/>
        <w:bottom w:val="none" w:sz="0" w:space="0" w:color="auto"/>
        <w:right w:val="none" w:sz="0" w:space="0" w:color="auto"/>
      </w:divBdr>
    </w:div>
    <w:div w:id="1138762205">
      <w:bodyDiv w:val="1"/>
      <w:marLeft w:val="0"/>
      <w:marRight w:val="0"/>
      <w:marTop w:val="0"/>
      <w:marBottom w:val="0"/>
      <w:divBdr>
        <w:top w:val="none" w:sz="0" w:space="0" w:color="auto"/>
        <w:left w:val="none" w:sz="0" w:space="0" w:color="auto"/>
        <w:bottom w:val="none" w:sz="0" w:space="0" w:color="auto"/>
        <w:right w:val="none" w:sz="0" w:space="0" w:color="auto"/>
      </w:divBdr>
    </w:div>
    <w:div w:id="1138912839">
      <w:bodyDiv w:val="1"/>
      <w:marLeft w:val="0"/>
      <w:marRight w:val="0"/>
      <w:marTop w:val="0"/>
      <w:marBottom w:val="0"/>
      <w:divBdr>
        <w:top w:val="none" w:sz="0" w:space="0" w:color="auto"/>
        <w:left w:val="none" w:sz="0" w:space="0" w:color="auto"/>
        <w:bottom w:val="none" w:sz="0" w:space="0" w:color="auto"/>
        <w:right w:val="none" w:sz="0" w:space="0" w:color="auto"/>
      </w:divBdr>
    </w:div>
    <w:div w:id="1139683969">
      <w:bodyDiv w:val="1"/>
      <w:marLeft w:val="0"/>
      <w:marRight w:val="0"/>
      <w:marTop w:val="0"/>
      <w:marBottom w:val="0"/>
      <w:divBdr>
        <w:top w:val="none" w:sz="0" w:space="0" w:color="auto"/>
        <w:left w:val="none" w:sz="0" w:space="0" w:color="auto"/>
        <w:bottom w:val="none" w:sz="0" w:space="0" w:color="auto"/>
        <w:right w:val="none" w:sz="0" w:space="0" w:color="auto"/>
      </w:divBdr>
    </w:div>
    <w:div w:id="1139955650">
      <w:bodyDiv w:val="1"/>
      <w:marLeft w:val="0"/>
      <w:marRight w:val="0"/>
      <w:marTop w:val="0"/>
      <w:marBottom w:val="0"/>
      <w:divBdr>
        <w:top w:val="none" w:sz="0" w:space="0" w:color="auto"/>
        <w:left w:val="none" w:sz="0" w:space="0" w:color="auto"/>
        <w:bottom w:val="none" w:sz="0" w:space="0" w:color="auto"/>
        <w:right w:val="none" w:sz="0" w:space="0" w:color="auto"/>
      </w:divBdr>
    </w:div>
    <w:div w:id="1140028843">
      <w:bodyDiv w:val="1"/>
      <w:marLeft w:val="0"/>
      <w:marRight w:val="0"/>
      <w:marTop w:val="0"/>
      <w:marBottom w:val="0"/>
      <w:divBdr>
        <w:top w:val="none" w:sz="0" w:space="0" w:color="auto"/>
        <w:left w:val="none" w:sz="0" w:space="0" w:color="auto"/>
        <w:bottom w:val="none" w:sz="0" w:space="0" w:color="auto"/>
        <w:right w:val="none" w:sz="0" w:space="0" w:color="auto"/>
      </w:divBdr>
    </w:div>
    <w:div w:id="1140151739">
      <w:bodyDiv w:val="1"/>
      <w:marLeft w:val="0"/>
      <w:marRight w:val="0"/>
      <w:marTop w:val="0"/>
      <w:marBottom w:val="0"/>
      <w:divBdr>
        <w:top w:val="none" w:sz="0" w:space="0" w:color="auto"/>
        <w:left w:val="none" w:sz="0" w:space="0" w:color="auto"/>
        <w:bottom w:val="none" w:sz="0" w:space="0" w:color="auto"/>
        <w:right w:val="none" w:sz="0" w:space="0" w:color="auto"/>
      </w:divBdr>
    </w:div>
    <w:div w:id="1140461106">
      <w:bodyDiv w:val="1"/>
      <w:marLeft w:val="0"/>
      <w:marRight w:val="0"/>
      <w:marTop w:val="0"/>
      <w:marBottom w:val="0"/>
      <w:divBdr>
        <w:top w:val="none" w:sz="0" w:space="0" w:color="auto"/>
        <w:left w:val="none" w:sz="0" w:space="0" w:color="auto"/>
        <w:bottom w:val="none" w:sz="0" w:space="0" w:color="auto"/>
        <w:right w:val="none" w:sz="0" w:space="0" w:color="auto"/>
      </w:divBdr>
    </w:div>
    <w:div w:id="1140922689">
      <w:bodyDiv w:val="1"/>
      <w:marLeft w:val="0"/>
      <w:marRight w:val="0"/>
      <w:marTop w:val="0"/>
      <w:marBottom w:val="0"/>
      <w:divBdr>
        <w:top w:val="none" w:sz="0" w:space="0" w:color="auto"/>
        <w:left w:val="none" w:sz="0" w:space="0" w:color="auto"/>
        <w:bottom w:val="none" w:sz="0" w:space="0" w:color="auto"/>
        <w:right w:val="none" w:sz="0" w:space="0" w:color="auto"/>
      </w:divBdr>
    </w:div>
    <w:div w:id="1141462398">
      <w:bodyDiv w:val="1"/>
      <w:marLeft w:val="0"/>
      <w:marRight w:val="0"/>
      <w:marTop w:val="0"/>
      <w:marBottom w:val="0"/>
      <w:divBdr>
        <w:top w:val="none" w:sz="0" w:space="0" w:color="auto"/>
        <w:left w:val="none" w:sz="0" w:space="0" w:color="auto"/>
        <w:bottom w:val="none" w:sz="0" w:space="0" w:color="auto"/>
        <w:right w:val="none" w:sz="0" w:space="0" w:color="auto"/>
      </w:divBdr>
    </w:div>
    <w:div w:id="1141728105">
      <w:bodyDiv w:val="1"/>
      <w:marLeft w:val="0"/>
      <w:marRight w:val="0"/>
      <w:marTop w:val="0"/>
      <w:marBottom w:val="0"/>
      <w:divBdr>
        <w:top w:val="none" w:sz="0" w:space="0" w:color="auto"/>
        <w:left w:val="none" w:sz="0" w:space="0" w:color="auto"/>
        <w:bottom w:val="none" w:sz="0" w:space="0" w:color="auto"/>
        <w:right w:val="none" w:sz="0" w:space="0" w:color="auto"/>
      </w:divBdr>
    </w:div>
    <w:div w:id="1141800106">
      <w:bodyDiv w:val="1"/>
      <w:marLeft w:val="0"/>
      <w:marRight w:val="0"/>
      <w:marTop w:val="0"/>
      <w:marBottom w:val="0"/>
      <w:divBdr>
        <w:top w:val="none" w:sz="0" w:space="0" w:color="auto"/>
        <w:left w:val="none" w:sz="0" w:space="0" w:color="auto"/>
        <w:bottom w:val="none" w:sz="0" w:space="0" w:color="auto"/>
        <w:right w:val="none" w:sz="0" w:space="0" w:color="auto"/>
      </w:divBdr>
    </w:div>
    <w:div w:id="1141966106">
      <w:bodyDiv w:val="1"/>
      <w:marLeft w:val="0"/>
      <w:marRight w:val="0"/>
      <w:marTop w:val="0"/>
      <w:marBottom w:val="0"/>
      <w:divBdr>
        <w:top w:val="none" w:sz="0" w:space="0" w:color="auto"/>
        <w:left w:val="none" w:sz="0" w:space="0" w:color="auto"/>
        <w:bottom w:val="none" w:sz="0" w:space="0" w:color="auto"/>
        <w:right w:val="none" w:sz="0" w:space="0" w:color="auto"/>
      </w:divBdr>
    </w:div>
    <w:div w:id="1142621487">
      <w:bodyDiv w:val="1"/>
      <w:marLeft w:val="0"/>
      <w:marRight w:val="0"/>
      <w:marTop w:val="0"/>
      <w:marBottom w:val="0"/>
      <w:divBdr>
        <w:top w:val="none" w:sz="0" w:space="0" w:color="auto"/>
        <w:left w:val="none" w:sz="0" w:space="0" w:color="auto"/>
        <w:bottom w:val="none" w:sz="0" w:space="0" w:color="auto"/>
        <w:right w:val="none" w:sz="0" w:space="0" w:color="auto"/>
      </w:divBdr>
    </w:div>
    <w:div w:id="1142885338">
      <w:bodyDiv w:val="1"/>
      <w:marLeft w:val="0"/>
      <w:marRight w:val="0"/>
      <w:marTop w:val="0"/>
      <w:marBottom w:val="0"/>
      <w:divBdr>
        <w:top w:val="none" w:sz="0" w:space="0" w:color="auto"/>
        <w:left w:val="none" w:sz="0" w:space="0" w:color="auto"/>
        <w:bottom w:val="none" w:sz="0" w:space="0" w:color="auto"/>
        <w:right w:val="none" w:sz="0" w:space="0" w:color="auto"/>
      </w:divBdr>
    </w:div>
    <w:div w:id="1143422192">
      <w:bodyDiv w:val="1"/>
      <w:marLeft w:val="0"/>
      <w:marRight w:val="0"/>
      <w:marTop w:val="0"/>
      <w:marBottom w:val="0"/>
      <w:divBdr>
        <w:top w:val="none" w:sz="0" w:space="0" w:color="auto"/>
        <w:left w:val="none" w:sz="0" w:space="0" w:color="auto"/>
        <w:bottom w:val="none" w:sz="0" w:space="0" w:color="auto"/>
        <w:right w:val="none" w:sz="0" w:space="0" w:color="auto"/>
      </w:divBdr>
    </w:div>
    <w:div w:id="1143699304">
      <w:bodyDiv w:val="1"/>
      <w:marLeft w:val="0"/>
      <w:marRight w:val="0"/>
      <w:marTop w:val="0"/>
      <w:marBottom w:val="0"/>
      <w:divBdr>
        <w:top w:val="none" w:sz="0" w:space="0" w:color="auto"/>
        <w:left w:val="none" w:sz="0" w:space="0" w:color="auto"/>
        <w:bottom w:val="none" w:sz="0" w:space="0" w:color="auto"/>
        <w:right w:val="none" w:sz="0" w:space="0" w:color="auto"/>
      </w:divBdr>
    </w:div>
    <w:div w:id="1145077597">
      <w:bodyDiv w:val="1"/>
      <w:marLeft w:val="0"/>
      <w:marRight w:val="0"/>
      <w:marTop w:val="0"/>
      <w:marBottom w:val="0"/>
      <w:divBdr>
        <w:top w:val="none" w:sz="0" w:space="0" w:color="auto"/>
        <w:left w:val="none" w:sz="0" w:space="0" w:color="auto"/>
        <w:bottom w:val="none" w:sz="0" w:space="0" w:color="auto"/>
        <w:right w:val="none" w:sz="0" w:space="0" w:color="auto"/>
      </w:divBdr>
    </w:div>
    <w:div w:id="1145125900">
      <w:bodyDiv w:val="1"/>
      <w:marLeft w:val="0"/>
      <w:marRight w:val="0"/>
      <w:marTop w:val="0"/>
      <w:marBottom w:val="0"/>
      <w:divBdr>
        <w:top w:val="none" w:sz="0" w:space="0" w:color="auto"/>
        <w:left w:val="none" w:sz="0" w:space="0" w:color="auto"/>
        <w:bottom w:val="none" w:sz="0" w:space="0" w:color="auto"/>
        <w:right w:val="none" w:sz="0" w:space="0" w:color="auto"/>
      </w:divBdr>
    </w:div>
    <w:div w:id="1145390948">
      <w:bodyDiv w:val="1"/>
      <w:marLeft w:val="0"/>
      <w:marRight w:val="0"/>
      <w:marTop w:val="0"/>
      <w:marBottom w:val="0"/>
      <w:divBdr>
        <w:top w:val="none" w:sz="0" w:space="0" w:color="auto"/>
        <w:left w:val="none" w:sz="0" w:space="0" w:color="auto"/>
        <w:bottom w:val="none" w:sz="0" w:space="0" w:color="auto"/>
        <w:right w:val="none" w:sz="0" w:space="0" w:color="auto"/>
      </w:divBdr>
    </w:div>
    <w:div w:id="1145589648">
      <w:bodyDiv w:val="1"/>
      <w:marLeft w:val="0"/>
      <w:marRight w:val="0"/>
      <w:marTop w:val="0"/>
      <w:marBottom w:val="0"/>
      <w:divBdr>
        <w:top w:val="none" w:sz="0" w:space="0" w:color="auto"/>
        <w:left w:val="none" w:sz="0" w:space="0" w:color="auto"/>
        <w:bottom w:val="none" w:sz="0" w:space="0" w:color="auto"/>
        <w:right w:val="none" w:sz="0" w:space="0" w:color="auto"/>
      </w:divBdr>
    </w:div>
    <w:div w:id="1145701788">
      <w:bodyDiv w:val="1"/>
      <w:marLeft w:val="0"/>
      <w:marRight w:val="0"/>
      <w:marTop w:val="0"/>
      <w:marBottom w:val="0"/>
      <w:divBdr>
        <w:top w:val="none" w:sz="0" w:space="0" w:color="auto"/>
        <w:left w:val="none" w:sz="0" w:space="0" w:color="auto"/>
        <w:bottom w:val="none" w:sz="0" w:space="0" w:color="auto"/>
        <w:right w:val="none" w:sz="0" w:space="0" w:color="auto"/>
      </w:divBdr>
    </w:div>
    <w:div w:id="1146244168">
      <w:bodyDiv w:val="1"/>
      <w:marLeft w:val="0"/>
      <w:marRight w:val="0"/>
      <w:marTop w:val="0"/>
      <w:marBottom w:val="0"/>
      <w:divBdr>
        <w:top w:val="none" w:sz="0" w:space="0" w:color="auto"/>
        <w:left w:val="none" w:sz="0" w:space="0" w:color="auto"/>
        <w:bottom w:val="none" w:sz="0" w:space="0" w:color="auto"/>
        <w:right w:val="none" w:sz="0" w:space="0" w:color="auto"/>
      </w:divBdr>
    </w:div>
    <w:div w:id="1146430799">
      <w:bodyDiv w:val="1"/>
      <w:marLeft w:val="0"/>
      <w:marRight w:val="0"/>
      <w:marTop w:val="0"/>
      <w:marBottom w:val="0"/>
      <w:divBdr>
        <w:top w:val="none" w:sz="0" w:space="0" w:color="auto"/>
        <w:left w:val="none" w:sz="0" w:space="0" w:color="auto"/>
        <w:bottom w:val="none" w:sz="0" w:space="0" w:color="auto"/>
        <w:right w:val="none" w:sz="0" w:space="0" w:color="auto"/>
      </w:divBdr>
    </w:div>
    <w:div w:id="1146433851">
      <w:bodyDiv w:val="1"/>
      <w:marLeft w:val="0"/>
      <w:marRight w:val="0"/>
      <w:marTop w:val="0"/>
      <w:marBottom w:val="0"/>
      <w:divBdr>
        <w:top w:val="none" w:sz="0" w:space="0" w:color="auto"/>
        <w:left w:val="none" w:sz="0" w:space="0" w:color="auto"/>
        <w:bottom w:val="none" w:sz="0" w:space="0" w:color="auto"/>
        <w:right w:val="none" w:sz="0" w:space="0" w:color="auto"/>
      </w:divBdr>
    </w:div>
    <w:div w:id="1146513022">
      <w:bodyDiv w:val="1"/>
      <w:marLeft w:val="0"/>
      <w:marRight w:val="0"/>
      <w:marTop w:val="0"/>
      <w:marBottom w:val="0"/>
      <w:divBdr>
        <w:top w:val="none" w:sz="0" w:space="0" w:color="auto"/>
        <w:left w:val="none" w:sz="0" w:space="0" w:color="auto"/>
        <w:bottom w:val="none" w:sz="0" w:space="0" w:color="auto"/>
        <w:right w:val="none" w:sz="0" w:space="0" w:color="auto"/>
      </w:divBdr>
    </w:div>
    <w:div w:id="1146896509">
      <w:bodyDiv w:val="1"/>
      <w:marLeft w:val="0"/>
      <w:marRight w:val="0"/>
      <w:marTop w:val="0"/>
      <w:marBottom w:val="0"/>
      <w:divBdr>
        <w:top w:val="none" w:sz="0" w:space="0" w:color="auto"/>
        <w:left w:val="none" w:sz="0" w:space="0" w:color="auto"/>
        <w:bottom w:val="none" w:sz="0" w:space="0" w:color="auto"/>
        <w:right w:val="none" w:sz="0" w:space="0" w:color="auto"/>
      </w:divBdr>
    </w:div>
    <w:div w:id="1147017284">
      <w:bodyDiv w:val="1"/>
      <w:marLeft w:val="0"/>
      <w:marRight w:val="0"/>
      <w:marTop w:val="0"/>
      <w:marBottom w:val="0"/>
      <w:divBdr>
        <w:top w:val="none" w:sz="0" w:space="0" w:color="auto"/>
        <w:left w:val="none" w:sz="0" w:space="0" w:color="auto"/>
        <w:bottom w:val="none" w:sz="0" w:space="0" w:color="auto"/>
        <w:right w:val="none" w:sz="0" w:space="0" w:color="auto"/>
      </w:divBdr>
    </w:div>
    <w:div w:id="1148013493">
      <w:bodyDiv w:val="1"/>
      <w:marLeft w:val="0"/>
      <w:marRight w:val="0"/>
      <w:marTop w:val="0"/>
      <w:marBottom w:val="0"/>
      <w:divBdr>
        <w:top w:val="none" w:sz="0" w:space="0" w:color="auto"/>
        <w:left w:val="none" w:sz="0" w:space="0" w:color="auto"/>
        <w:bottom w:val="none" w:sz="0" w:space="0" w:color="auto"/>
        <w:right w:val="none" w:sz="0" w:space="0" w:color="auto"/>
      </w:divBdr>
    </w:div>
    <w:div w:id="1148476958">
      <w:bodyDiv w:val="1"/>
      <w:marLeft w:val="0"/>
      <w:marRight w:val="0"/>
      <w:marTop w:val="0"/>
      <w:marBottom w:val="0"/>
      <w:divBdr>
        <w:top w:val="none" w:sz="0" w:space="0" w:color="auto"/>
        <w:left w:val="none" w:sz="0" w:space="0" w:color="auto"/>
        <w:bottom w:val="none" w:sz="0" w:space="0" w:color="auto"/>
        <w:right w:val="none" w:sz="0" w:space="0" w:color="auto"/>
      </w:divBdr>
    </w:div>
    <w:div w:id="1149131238">
      <w:bodyDiv w:val="1"/>
      <w:marLeft w:val="0"/>
      <w:marRight w:val="0"/>
      <w:marTop w:val="0"/>
      <w:marBottom w:val="0"/>
      <w:divBdr>
        <w:top w:val="none" w:sz="0" w:space="0" w:color="auto"/>
        <w:left w:val="none" w:sz="0" w:space="0" w:color="auto"/>
        <w:bottom w:val="none" w:sz="0" w:space="0" w:color="auto"/>
        <w:right w:val="none" w:sz="0" w:space="0" w:color="auto"/>
      </w:divBdr>
    </w:div>
    <w:div w:id="1150287949">
      <w:bodyDiv w:val="1"/>
      <w:marLeft w:val="0"/>
      <w:marRight w:val="0"/>
      <w:marTop w:val="0"/>
      <w:marBottom w:val="0"/>
      <w:divBdr>
        <w:top w:val="none" w:sz="0" w:space="0" w:color="auto"/>
        <w:left w:val="none" w:sz="0" w:space="0" w:color="auto"/>
        <w:bottom w:val="none" w:sz="0" w:space="0" w:color="auto"/>
        <w:right w:val="none" w:sz="0" w:space="0" w:color="auto"/>
      </w:divBdr>
    </w:div>
    <w:div w:id="1150294186">
      <w:bodyDiv w:val="1"/>
      <w:marLeft w:val="0"/>
      <w:marRight w:val="0"/>
      <w:marTop w:val="0"/>
      <w:marBottom w:val="0"/>
      <w:divBdr>
        <w:top w:val="none" w:sz="0" w:space="0" w:color="auto"/>
        <w:left w:val="none" w:sz="0" w:space="0" w:color="auto"/>
        <w:bottom w:val="none" w:sz="0" w:space="0" w:color="auto"/>
        <w:right w:val="none" w:sz="0" w:space="0" w:color="auto"/>
      </w:divBdr>
    </w:div>
    <w:div w:id="1150943620">
      <w:bodyDiv w:val="1"/>
      <w:marLeft w:val="0"/>
      <w:marRight w:val="0"/>
      <w:marTop w:val="0"/>
      <w:marBottom w:val="0"/>
      <w:divBdr>
        <w:top w:val="none" w:sz="0" w:space="0" w:color="auto"/>
        <w:left w:val="none" w:sz="0" w:space="0" w:color="auto"/>
        <w:bottom w:val="none" w:sz="0" w:space="0" w:color="auto"/>
        <w:right w:val="none" w:sz="0" w:space="0" w:color="auto"/>
      </w:divBdr>
    </w:div>
    <w:div w:id="1151560556">
      <w:bodyDiv w:val="1"/>
      <w:marLeft w:val="0"/>
      <w:marRight w:val="0"/>
      <w:marTop w:val="0"/>
      <w:marBottom w:val="0"/>
      <w:divBdr>
        <w:top w:val="none" w:sz="0" w:space="0" w:color="auto"/>
        <w:left w:val="none" w:sz="0" w:space="0" w:color="auto"/>
        <w:bottom w:val="none" w:sz="0" w:space="0" w:color="auto"/>
        <w:right w:val="none" w:sz="0" w:space="0" w:color="auto"/>
      </w:divBdr>
    </w:div>
    <w:div w:id="1151827527">
      <w:bodyDiv w:val="1"/>
      <w:marLeft w:val="0"/>
      <w:marRight w:val="0"/>
      <w:marTop w:val="0"/>
      <w:marBottom w:val="0"/>
      <w:divBdr>
        <w:top w:val="none" w:sz="0" w:space="0" w:color="auto"/>
        <w:left w:val="none" w:sz="0" w:space="0" w:color="auto"/>
        <w:bottom w:val="none" w:sz="0" w:space="0" w:color="auto"/>
        <w:right w:val="none" w:sz="0" w:space="0" w:color="auto"/>
      </w:divBdr>
    </w:div>
    <w:div w:id="1151867583">
      <w:bodyDiv w:val="1"/>
      <w:marLeft w:val="0"/>
      <w:marRight w:val="0"/>
      <w:marTop w:val="0"/>
      <w:marBottom w:val="0"/>
      <w:divBdr>
        <w:top w:val="none" w:sz="0" w:space="0" w:color="auto"/>
        <w:left w:val="none" w:sz="0" w:space="0" w:color="auto"/>
        <w:bottom w:val="none" w:sz="0" w:space="0" w:color="auto"/>
        <w:right w:val="none" w:sz="0" w:space="0" w:color="auto"/>
      </w:divBdr>
    </w:div>
    <w:div w:id="1152408642">
      <w:bodyDiv w:val="1"/>
      <w:marLeft w:val="0"/>
      <w:marRight w:val="0"/>
      <w:marTop w:val="0"/>
      <w:marBottom w:val="0"/>
      <w:divBdr>
        <w:top w:val="none" w:sz="0" w:space="0" w:color="auto"/>
        <w:left w:val="none" w:sz="0" w:space="0" w:color="auto"/>
        <w:bottom w:val="none" w:sz="0" w:space="0" w:color="auto"/>
        <w:right w:val="none" w:sz="0" w:space="0" w:color="auto"/>
      </w:divBdr>
    </w:div>
    <w:div w:id="1152526734">
      <w:bodyDiv w:val="1"/>
      <w:marLeft w:val="0"/>
      <w:marRight w:val="0"/>
      <w:marTop w:val="0"/>
      <w:marBottom w:val="0"/>
      <w:divBdr>
        <w:top w:val="none" w:sz="0" w:space="0" w:color="auto"/>
        <w:left w:val="none" w:sz="0" w:space="0" w:color="auto"/>
        <w:bottom w:val="none" w:sz="0" w:space="0" w:color="auto"/>
        <w:right w:val="none" w:sz="0" w:space="0" w:color="auto"/>
      </w:divBdr>
    </w:div>
    <w:div w:id="1152797741">
      <w:bodyDiv w:val="1"/>
      <w:marLeft w:val="0"/>
      <w:marRight w:val="0"/>
      <w:marTop w:val="0"/>
      <w:marBottom w:val="0"/>
      <w:divBdr>
        <w:top w:val="none" w:sz="0" w:space="0" w:color="auto"/>
        <w:left w:val="none" w:sz="0" w:space="0" w:color="auto"/>
        <w:bottom w:val="none" w:sz="0" w:space="0" w:color="auto"/>
        <w:right w:val="none" w:sz="0" w:space="0" w:color="auto"/>
      </w:divBdr>
    </w:div>
    <w:div w:id="1153521465">
      <w:bodyDiv w:val="1"/>
      <w:marLeft w:val="0"/>
      <w:marRight w:val="0"/>
      <w:marTop w:val="0"/>
      <w:marBottom w:val="0"/>
      <w:divBdr>
        <w:top w:val="none" w:sz="0" w:space="0" w:color="auto"/>
        <w:left w:val="none" w:sz="0" w:space="0" w:color="auto"/>
        <w:bottom w:val="none" w:sz="0" w:space="0" w:color="auto"/>
        <w:right w:val="none" w:sz="0" w:space="0" w:color="auto"/>
      </w:divBdr>
    </w:div>
    <w:div w:id="1153641790">
      <w:bodyDiv w:val="1"/>
      <w:marLeft w:val="0"/>
      <w:marRight w:val="0"/>
      <w:marTop w:val="0"/>
      <w:marBottom w:val="0"/>
      <w:divBdr>
        <w:top w:val="none" w:sz="0" w:space="0" w:color="auto"/>
        <w:left w:val="none" w:sz="0" w:space="0" w:color="auto"/>
        <w:bottom w:val="none" w:sz="0" w:space="0" w:color="auto"/>
        <w:right w:val="none" w:sz="0" w:space="0" w:color="auto"/>
      </w:divBdr>
    </w:div>
    <w:div w:id="1153833881">
      <w:bodyDiv w:val="1"/>
      <w:marLeft w:val="0"/>
      <w:marRight w:val="0"/>
      <w:marTop w:val="0"/>
      <w:marBottom w:val="0"/>
      <w:divBdr>
        <w:top w:val="none" w:sz="0" w:space="0" w:color="auto"/>
        <w:left w:val="none" w:sz="0" w:space="0" w:color="auto"/>
        <w:bottom w:val="none" w:sz="0" w:space="0" w:color="auto"/>
        <w:right w:val="none" w:sz="0" w:space="0" w:color="auto"/>
      </w:divBdr>
    </w:div>
    <w:div w:id="1153908301">
      <w:bodyDiv w:val="1"/>
      <w:marLeft w:val="0"/>
      <w:marRight w:val="0"/>
      <w:marTop w:val="0"/>
      <w:marBottom w:val="0"/>
      <w:divBdr>
        <w:top w:val="none" w:sz="0" w:space="0" w:color="auto"/>
        <w:left w:val="none" w:sz="0" w:space="0" w:color="auto"/>
        <w:bottom w:val="none" w:sz="0" w:space="0" w:color="auto"/>
        <w:right w:val="none" w:sz="0" w:space="0" w:color="auto"/>
      </w:divBdr>
    </w:div>
    <w:div w:id="1153985686">
      <w:bodyDiv w:val="1"/>
      <w:marLeft w:val="0"/>
      <w:marRight w:val="0"/>
      <w:marTop w:val="0"/>
      <w:marBottom w:val="0"/>
      <w:divBdr>
        <w:top w:val="none" w:sz="0" w:space="0" w:color="auto"/>
        <w:left w:val="none" w:sz="0" w:space="0" w:color="auto"/>
        <w:bottom w:val="none" w:sz="0" w:space="0" w:color="auto"/>
        <w:right w:val="none" w:sz="0" w:space="0" w:color="auto"/>
      </w:divBdr>
    </w:div>
    <w:div w:id="1154954497">
      <w:bodyDiv w:val="1"/>
      <w:marLeft w:val="0"/>
      <w:marRight w:val="0"/>
      <w:marTop w:val="0"/>
      <w:marBottom w:val="0"/>
      <w:divBdr>
        <w:top w:val="none" w:sz="0" w:space="0" w:color="auto"/>
        <w:left w:val="none" w:sz="0" w:space="0" w:color="auto"/>
        <w:bottom w:val="none" w:sz="0" w:space="0" w:color="auto"/>
        <w:right w:val="none" w:sz="0" w:space="0" w:color="auto"/>
      </w:divBdr>
    </w:div>
    <w:div w:id="1155024546">
      <w:bodyDiv w:val="1"/>
      <w:marLeft w:val="0"/>
      <w:marRight w:val="0"/>
      <w:marTop w:val="0"/>
      <w:marBottom w:val="0"/>
      <w:divBdr>
        <w:top w:val="none" w:sz="0" w:space="0" w:color="auto"/>
        <w:left w:val="none" w:sz="0" w:space="0" w:color="auto"/>
        <w:bottom w:val="none" w:sz="0" w:space="0" w:color="auto"/>
        <w:right w:val="none" w:sz="0" w:space="0" w:color="auto"/>
      </w:divBdr>
    </w:div>
    <w:div w:id="1155024589">
      <w:bodyDiv w:val="1"/>
      <w:marLeft w:val="0"/>
      <w:marRight w:val="0"/>
      <w:marTop w:val="0"/>
      <w:marBottom w:val="0"/>
      <w:divBdr>
        <w:top w:val="none" w:sz="0" w:space="0" w:color="auto"/>
        <w:left w:val="none" w:sz="0" w:space="0" w:color="auto"/>
        <w:bottom w:val="none" w:sz="0" w:space="0" w:color="auto"/>
        <w:right w:val="none" w:sz="0" w:space="0" w:color="auto"/>
      </w:divBdr>
    </w:div>
    <w:div w:id="1155806252">
      <w:bodyDiv w:val="1"/>
      <w:marLeft w:val="0"/>
      <w:marRight w:val="0"/>
      <w:marTop w:val="0"/>
      <w:marBottom w:val="0"/>
      <w:divBdr>
        <w:top w:val="none" w:sz="0" w:space="0" w:color="auto"/>
        <w:left w:val="none" w:sz="0" w:space="0" w:color="auto"/>
        <w:bottom w:val="none" w:sz="0" w:space="0" w:color="auto"/>
        <w:right w:val="none" w:sz="0" w:space="0" w:color="auto"/>
      </w:divBdr>
    </w:div>
    <w:div w:id="1156922712">
      <w:bodyDiv w:val="1"/>
      <w:marLeft w:val="0"/>
      <w:marRight w:val="0"/>
      <w:marTop w:val="0"/>
      <w:marBottom w:val="0"/>
      <w:divBdr>
        <w:top w:val="none" w:sz="0" w:space="0" w:color="auto"/>
        <w:left w:val="none" w:sz="0" w:space="0" w:color="auto"/>
        <w:bottom w:val="none" w:sz="0" w:space="0" w:color="auto"/>
        <w:right w:val="none" w:sz="0" w:space="0" w:color="auto"/>
      </w:divBdr>
    </w:div>
    <w:div w:id="1157260946">
      <w:bodyDiv w:val="1"/>
      <w:marLeft w:val="0"/>
      <w:marRight w:val="0"/>
      <w:marTop w:val="0"/>
      <w:marBottom w:val="0"/>
      <w:divBdr>
        <w:top w:val="none" w:sz="0" w:space="0" w:color="auto"/>
        <w:left w:val="none" w:sz="0" w:space="0" w:color="auto"/>
        <w:bottom w:val="none" w:sz="0" w:space="0" w:color="auto"/>
        <w:right w:val="none" w:sz="0" w:space="0" w:color="auto"/>
      </w:divBdr>
    </w:div>
    <w:div w:id="1158500730">
      <w:bodyDiv w:val="1"/>
      <w:marLeft w:val="0"/>
      <w:marRight w:val="0"/>
      <w:marTop w:val="0"/>
      <w:marBottom w:val="0"/>
      <w:divBdr>
        <w:top w:val="none" w:sz="0" w:space="0" w:color="auto"/>
        <w:left w:val="none" w:sz="0" w:space="0" w:color="auto"/>
        <w:bottom w:val="none" w:sz="0" w:space="0" w:color="auto"/>
        <w:right w:val="none" w:sz="0" w:space="0" w:color="auto"/>
      </w:divBdr>
    </w:div>
    <w:div w:id="1158574293">
      <w:bodyDiv w:val="1"/>
      <w:marLeft w:val="0"/>
      <w:marRight w:val="0"/>
      <w:marTop w:val="0"/>
      <w:marBottom w:val="0"/>
      <w:divBdr>
        <w:top w:val="none" w:sz="0" w:space="0" w:color="auto"/>
        <w:left w:val="none" w:sz="0" w:space="0" w:color="auto"/>
        <w:bottom w:val="none" w:sz="0" w:space="0" w:color="auto"/>
        <w:right w:val="none" w:sz="0" w:space="0" w:color="auto"/>
      </w:divBdr>
    </w:div>
    <w:div w:id="1158687545">
      <w:bodyDiv w:val="1"/>
      <w:marLeft w:val="0"/>
      <w:marRight w:val="0"/>
      <w:marTop w:val="0"/>
      <w:marBottom w:val="0"/>
      <w:divBdr>
        <w:top w:val="none" w:sz="0" w:space="0" w:color="auto"/>
        <w:left w:val="none" w:sz="0" w:space="0" w:color="auto"/>
        <w:bottom w:val="none" w:sz="0" w:space="0" w:color="auto"/>
        <w:right w:val="none" w:sz="0" w:space="0" w:color="auto"/>
      </w:divBdr>
    </w:div>
    <w:div w:id="1160124305">
      <w:bodyDiv w:val="1"/>
      <w:marLeft w:val="0"/>
      <w:marRight w:val="0"/>
      <w:marTop w:val="0"/>
      <w:marBottom w:val="0"/>
      <w:divBdr>
        <w:top w:val="none" w:sz="0" w:space="0" w:color="auto"/>
        <w:left w:val="none" w:sz="0" w:space="0" w:color="auto"/>
        <w:bottom w:val="none" w:sz="0" w:space="0" w:color="auto"/>
        <w:right w:val="none" w:sz="0" w:space="0" w:color="auto"/>
      </w:divBdr>
    </w:div>
    <w:div w:id="1160193178">
      <w:bodyDiv w:val="1"/>
      <w:marLeft w:val="0"/>
      <w:marRight w:val="0"/>
      <w:marTop w:val="0"/>
      <w:marBottom w:val="0"/>
      <w:divBdr>
        <w:top w:val="none" w:sz="0" w:space="0" w:color="auto"/>
        <w:left w:val="none" w:sz="0" w:space="0" w:color="auto"/>
        <w:bottom w:val="none" w:sz="0" w:space="0" w:color="auto"/>
        <w:right w:val="none" w:sz="0" w:space="0" w:color="auto"/>
      </w:divBdr>
    </w:div>
    <w:div w:id="1160660280">
      <w:bodyDiv w:val="1"/>
      <w:marLeft w:val="0"/>
      <w:marRight w:val="0"/>
      <w:marTop w:val="0"/>
      <w:marBottom w:val="0"/>
      <w:divBdr>
        <w:top w:val="none" w:sz="0" w:space="0" w:color="auto"/>
        <w:left w:val="none" w:sz="0" w:space="0" w:color="auto"/>
        <w:bottom w:val="none" w:sz="0" w:space="0" w:color="auto"/>
        <w:right w:val="none" w:sz="0" w:space="0" w:color="auto"/>
      </w:divBdr>
    </w:div>
    <w:div w:id="1160774572">
      <w:bodyDiv w:val="1"/>
      <w:marLeft w:val="0"/>
      <w:marRight w:val="0"/>
      <w:marTop w:val="0"/>
      <w:marBottom w:val="0"/>
      <w:divBdr>
        <w:top w:val="none" w:sz="0" w:space="0" w:color="auto"/>
        <w:left w:val="none" w:sz="0" w:space="0" w:color="auto"/>
        <w:bottom w:val="none" w:sz="0" w:space="0" w:color="auto"/>
        <w:right w:val="none" w:sz="0" w:space="0" w:color="auto"/>
      </w:divBdr>
    </w:div>
    <w:div w:id="1160921941">
      <w:bodyDiv w:val="1"/>
      <w:marLeft w:val="0"/>
      <w:marRight w:val="0"/>
      <w:marTop w:val="0"/>
      <w:marBottom w:val="0"/>
      <w:divBdr>
        <w:top w:val="none" w:sz="0" w:space="0" w:color="auto"/>
        <w:left w:val="none" w:sz="0" w:space="0" w:color="auto"/>
        <w:bottom w:val="none" w:sz="0" w:space="0" w:color="auto"/>
        <w:right w:val="none" w:sz="0" w:space="0" w:color="auto"/>
      </w:divBdr>
    </w:div>
    <w:div w:id="1161390847">
      <w:bodyDiv w:val="1"/>
      <w:marLeft w:val="0"/>
      <w:marRight w:val="0"/>
      <w:marTop w:val="0"/>
      <w:marBottom w:val="0"/>
      <w:divBdr>
        <w:top w:val="none" w:sz="0" w:space="0" w:color="auto"/>
        <w:left w:val="none" w:sz="0" w:space="0" w:color="auto"/>
        <w:bottom w:val="none" w:sz="0" w:space="0" w:color="auto"/>
        <w:right w:val="none" w:sz="0" w:space="0" w:color="auto"/>
      </w:divBdr>
    </w:div>
    <w:div w:id="1162432020">
      <w:bodyDiv w:val="1"/>
      <w:marLeft w:val="0"/>
      <w:marRight w:val="0"/>
      <w:marTop w:val="0"/>
      <w:marBottom w:val="0"/>
      <w:divBdr>
        <w:top w:val="none" w:sz="0" w:space="0" w:color="auto"/>
        <w:left w:val="none" w:sz="0" w:space="0" w:color="auto"/>
        <w:bottom w:val="none" w:sz="0" w:space="0" w:color="auto"/>
        <w:right w:val="none" w:sz="0" w:space="0" w:color="auto"/>
      </w:divBdr>
    </w:div>
    <w:div w:id="1162504096">
      <w:bodyDiv w:val="1"/>
      <w:marLeft w:val="0"/>
      <w:marRight w:val="0"/>
      <w:marTop w:val="0"/>
      <w:marBottom w:val="0"/>
      <w:divBdr>
        <w:top w:val="none" w:sz="0" w:space="0" w:color="auto"/>
        <w:left w:val="none" w:sz="0" w:space="0" w:color="auto"/>
        <w:bottom w:val="none" w:sz="0" w:space="0" w:color="auto"/>
        <w:right w:val="none" w:sz="0" w:space="0" w:color="auto"/>
      </w:divBdr>
    </w:div>
    <w:div w:id="1162896199">
      <w:bodyDiv w:val="1"/>
      <w:marLeft w:val="0"/>
      <w:marRight w:val="0"/>
      <w:marTop w:val="0"/>
      <w:marBottom w:val="0"/>
      <w:divBdr>
        <w:top w:val="none" w:sz="0" w:space="0" w:color="auto"/>
        <w:left w:val="none" w:sz="0" w:space="0" w:color="auto"/>
        <w:bottom w:val="none" w:sz="0" w:space="0" w:color="auto"/>
        <w:right w:val="none" w:sz="0" w:space="0" w:color="auto"/>
      </w:divBdr>
    </w:div>
    <w:div w:id="1163396334">
      <w:bodyDiv w:val="1"/>
      <w:marLeft w:val="0"/>
      <w:marRight w:val="0"/>
      <w:marTop w:val="0"/>
      <w:marBottom w:val="0"/>
      <w:divBdr>
        <w:top w:val="none" w:sz="0" w:space="0" w:color="auto"/>
        <w:left w:val="none" w:sz="0" w:space="0" w:color="auto"/>
        <w:bottom w:val="none" w:sz="0" w:space="0" w:color="auto"/>
        <w:right w:val="none" w:sz="0" w:space="0" w:color="auto"/>
      </w:divBdr>
    </w:div>
    <w:div w:id="1163548549">
      <w:bodyDiv w:val="1"/>
      <w:marLeft w:val="0"/>
      <w:marRight w:val="0"/>
      <w:marTop w:val="0"/>
      <w:marBottom w:val="0"/>
      <w:divBdr>
        <w:top w:val="none" w:sz="0" w:space="0" w:color="auto"/>
        <w:left w:val="none" w:sz="0" w:space="0" w:color="auto"/>
        <w:bottom w:val="none" w:sz="0" w:space="0" w:color="auto"/>
        <w:right w:val="none" w:sz="0" w:space="0" w:color="auto"/>
      </w:divBdr>
    </w:div>
    <w:div w:id="1163620306">
      <w:bodyDiv w:val="1"/>
      <w:marLeft w:val="0"/>
      <w:marRight w:val="0"/>
      <w:marTop w:val="0"/>
      <w:marBottom w:val="0"/>
      <w:divBdr>
        <w:top w:val="none" w:sz="0" w:space="0" w:color="auto"/>
        <w:left w:val="none" w:sz="0" w:space="0" w:color="auto"/>
        <w:bottom w:val="none" w:sz="0" w:space="0" w:color="auto"/>
        <w:right w:val="none" w:sz="0" w:space="0" w:color="auto"/>
      </w:divBdr>
    </w:div>
    <w:div w:id="1164392856">
      <w:bodyDiv w:val="1"/>
      <w:marLeft w:val="0"/>
      <w:marRight w:val="0"/>
      <w:marTop w:val="0"/>
      <w:marBottom w:val="0"/>
      <w:divBdr>
        <w:top w:val="none" w:sz="0" w:space="0" w:color="auto"/>
        <w:left w:val="none" w:sz="0" w:space="0" w:color="auto"/>
        <w:bottom w:val="none" w:sz="0" w:space="0" w:color="auto"/>
        <w:right w:val="none" w:sz="0" w:space="0" w:color="auto"/>
      </w:divBdr>
    </w:div>
    <w:div w:id="1165708319">
      <w:bodyDiv w:val="1"/>
      <w:marLeft w:val="0"/>
      <w:marRight w:val="0"/>
      <w:marTop w:val="0"/>
      <w:marBottom w:val="0"/>
      <w:divBdr>
        <w:top w:val="none" w:sz="0" w:space="0" w:color="auto"/>
        <w:left w:val="none" w:sz="0" w:space="0" w:color="auto"/>
        <w:bottom w:val="none" w:sz="0" w:space="0" w:color="auto"/>
        <w:right w:val="none" w:sz="0" w:space="0" w:color="auto"/>
      </w:divBdr>
    </w:div>
    <w:div w:id="1165780250">
      <w:bodyDiv w:val="1"/>
      <w:marLeft w:val="0"/>
      <w:marRight w:val="0"/>
      <w:marTop w:val="0"/>
      <w:marBottom w:val="0"/>
      <w:divBdr>
        <w:top w:val="none" w:sz="0" w:space="0" w:color="auto"/>
        <w:left w:val="none" w:sz="0" w:space="0" w:color="auto"/>
        <w:bottom w:val="none" w:sz="0" w:space="0" w:color="auto"/>
        <w:right w:val="none" w:sz="0" w:space="0" w:color="auto"/>
      </w:divBdr>
    </w:div>
    <w:div w:id="1165899625">
      <w:bodyDiv w:val="1"/>
      <w:marLeft w:val="0"/>
      <w:marRight w:val="0"/>
      <w:marTop w:val="0"/>
      <w:marBottom w:val="0"/>
      <w:divBdr>
        <w:top w:val="none" w:sz="0" w:space="0" w:color="auto"/>
        <w:left w:val="none" w:sz="0" w:space="0" w:color="auto"/>
        <w:bottom w:val="none" w:sz="0" w:space="0" w:color="auto"/>
        <w:right w:val="none" w:sz="0" w:space="0" w:color="auto"/>
      </w:divBdr>
    </w:div>
    <w:div w:id="1166553887">
      <w:bodyDiv w:val="1"/>
      <w:marLeft w:val="0"/>
      <w:marRight w:val="0"/>
      <w:marTop w:val="0"/>
      <w:marBottom w:val="0"/>
      <w:divBdr>
        <w:top w:val="none" w:sz="0" w:space="0" w:color="auto"/>
        <w:left w:val="none" w:sz="0" w:space="0" w:color="auto"/>
        <w:bottom w:val="none" w:sz="0" w:space="0" w:color="auto"/>
        <w:right w:val="none" w:sz="0" w:space="0" w:color="auto"/>
      </w:divBdr>
    </w:div>
    <w:div w:id="1167093350">
      <w:bodyDiv w:val="1"/>
      <w:marLeft w:val="0"/>
      <w:marRight w:val="0"/>
      <w:marTop w:val="0"/>
      <w:marBottom w:val="0"/>
      <w:divBdr>
        <w:top w:val="none" w:sz="0" w:space="0" w:color="auto"/>
        <w:left w:val="none" w:sz="0" w:space="0" w:color="auto"/>
        <w:bottom w:val="none" w:sz="0" w:space="0" w:color="auto"/>
        <w:right w:val="none" w:sz="0" w:space="0" w:color="auto"/>
      </w:divBdr>
    </w:div>
    <w:div w:id="1167162974">
      <w:bodyDiv w:val="1"/>
      <w:marLeft w:val="0"/>
      <w:marRight w:val="0"/>
      <w:marTop w:val="0"/>
      <w:marBottom w:val="0"/>
      <w:divBdr>
        <w:top w:val="none" w:sz="0" w:space="0" w:color="auto"/>
        <w:left w:val="none" w:sz="0" w:space="0" w:color="auto"/>
        <w:bottom w:val="none" w:sz="0" w:space="0" w:color="auto"/>
        <w:right w:val="none" w:sz="0" w:space="0" w:color="auto"/>
      </w:divBdr>
    </w:div>
    <w:div w:id="1167591678">
      <w:bodyDiv w:val="1"/>
      <w:marLeft w:val="0"/>
      <w:marRight w:val="0"/>
      <w:marTop w:val="0"/>
      <w:marBottom w:val="0"/>
      <w:divBdr>
        <w:top w:val="none" w:sz="0" w:space="0" w:color="auto"/>
        <w:left w:val="none" w:sz="0" w:space="0" w:color="auto"/>
        <w:bottom w:val="none" w:sz="0" w:space="0" w:color="auto"/>
        <w:right w:val="none" w:sz="0" w:space="0" w:color="auto"/>
      </w:divBdr>
    </w:div>
    <w:div w:id="1167597016">
      <w:bodyDiv w:val="1"/>
      <w:marLeft w:val="0"/>
      <w:marRight w:val="0"/>
      <w:marTop w:val="0"/>
      <w:marBottom w:val="0"/>
      <w:divBdr>
        <w:top w:val="none" w:sz="0" w:space="0" w:color="auto"/>
        <w:left w:val="none" w:sz="0" w:space="0" w:color="auto"/>
        <w:bottom w:val="none" w:sz="0" w:space="0" w:color="auto"/>
        <w:right w:val="none" w:sz="0" w:space="0" w:color="auto"/>
      </w:divBdr>
    </w:div>
    <w:div w:id="1168909112">
      <w:bodyDiv w:val="1"/>
      <w:marLeft w:val="0"/>
      <w:marRight w:val="0"/>
      <w:marTop w:val="0"/>
      <w:marBottom w:val="0"/>
      <w:divBdr>
        <w:top w:val="none" w:sz="0" w:space="0" w:color="auto"/>
        <w:left w:val="none" w:sz="0" w:space="0" w:color="auto"/>
        <w:bottom w:val="none" w:sz="0" w:space="0" w:color="auto"/>
        <w:right w:val="none" w:sz="0" w:space="0" w:color="auto"/>
      </w:divBdr>
    </w:div>
    <w:div w:id="1169905821">
      <w:bodyDiv w:val="1"/>
      <w:marLeft w:val="0"/>
      <w:marRight w:val="0"/>
      <w:marTop w:val="0"/>
      <w:marBottom w:val="0"/>
      <w:divBdr>
        <w:top w:val="none" w:sz="0" w:space="0" w:color="auto"/>
        <w:left w:val="none" w:sz="0" w:space="0" w:color="auto"/>
        <w:bottom w:val="none" w:sz="0" w:space="0" w:color="auto"/>
        <w:right w:val="none" w:sz="0" w:space="0" w:color="auto"/>
      </w:divBdr>
    </w:div>
    <w:div w:id="1169949854">
      <w:bodyDiv w:val="1"/>
      <w:marLeft w:val="0"/>
      <w:marRight w:val="0"/>
      <w:marTop w:val="0"/>
      <w:marBottom w:val="0"/>
      <w:divBdr>
        <w:top w:val="none" w:sz="0" w:space="0" w:color="auto"/>
        <w:left w:val="none" w:sz="0" w:space="0" w:color="auto"/>
        <w:bottom w:val="none" w:sz="0" w:space="0" w:color="auto"/>
        <w:right w:val="none" w:sz="0" w:space="0" w:color="auto"/>
      </w:divBdr>
    </w:div>
    <w:div w:id="1170481408">
      <w:bodyDiv w:val="1"/>
      <w:marLeft w:val="0"/>
      <w:marRight w:val="0"/>
      <w:marTop w:val="0"/>
      <w:marBottom w:val="0"/>
      <w:divBdr>
        <w:top w:val="none" w:sz="0" w:space="0" w:color="auto"/>
        <w:left w:val="none" w:sz="0" w:space="0" w:color="auto"/>
        <w:bottom w:val="none" w:sz="0" w:space="0" w:color="auto"/>
        <w:right w:val="none" w:sz="0" w:space="0" w:color="auto"/>
      </w:divBdr>
    </w:div>
    <w:div w:id="1170877319">
      <w:bodyDiv w:val="1"/>
      <w:marLeft w:val="0"/>
      <w:marRight w:val="0"/>
      <w:marTop w:val="0"/>
      <w:marBottom w:val="0"/>
      <w:divBdr>
        <w:top w:val="none" w:sz="0" w:space="0" w:color="auto"/>
        <w:left w:val="none" w:sz="0" w:space="0" w:color="auto"/>
        <w:bottom w:val="none" w:sz="0" w:space="0" w:color="auto"/>
        <w:right w:val="none" w:sz="0" w:space="0" w:color="auto"/>
      </w:divBdr>
    </w:div>
    <w:div w:id="1170945041">
      <w:bodyDiv w:val="1"/>
      <w:marLeft w:val="0"/>
      <w:marRight w:val="0"/>
      <w:marTop w:val="0"/>
      <w:marBottom w:val="0"/>
      <w:divBdr>
        <w:top w:val="none" w:sz="0" w:space="0" w:color="auto"/>
        <w:left w:val="none" w:sz="0" w:space="0" w:color="auto"/>
        <w:bottom w:val="none" w:sz="0" w:space="0" w:color="auto"/>
        <w:right w:val="none" w:sz="0" w:space="0" w:color="auto"/>
      </w:divBdr>
    </w:div>
    <w:div w:id="1172138872">
      <w:bodyDiv w:val="1"/>
      <w:marLeft w:val="0"/>
      <w:marRight w:val="0"/>
      <w:marTop w:val="0"/>
      <w:marBottom w:val="0"/>
      <w:divBdr>
        <w:top w:val="none" w:sz="0" w:space="0" w:color="auto"/>
        <w:left w:val="none" w:sz="0" w:space="0" w:color="auto"/>
        <w:bottom w:val="none" w:sz="0" w:space="0" w:color="auto"/>
        <w:right w:val="none" w:sz="0" w:space="0" w:color="auto"/>
      </w:divBdr>
    </w:div>
    <w:div w:id="1173911957">
      <w:bodyDiv w:val="1"/>
      <w:marLeft w:val="0"/>
      <w:marRight w:val="0"/>
      <w:marTop w:val="0"/>
      <w:marBottom w:val="0"/>
      <w:divBdr>
        <w:top w:val="none" w:sz="0" w:space="0" w:color="auto"/>
        <w:left w:val="none" w:sz="0" w:space="0" w:color="auto"/>
        <w:bottom w:val="none" w:sz="0" w:space="0" w:color="auto"/>
        <w:right w:val="none" w:sz="0" w:space="0" w:color="auto"/>
      </w:divBdr>
    </w:div>
    <w:div w:id="1174077655">
      <w:bodyDiv w:val="1"/>
      <w:marLeft w:val="0"/>
      <w:marRight w:val="0"/>
      <w:marTop w:val="0"/>
      <w:marBottom w:val="0"/>
      <w:divBdr>
        <w:top w:val="none" w:sz="0" w:space="0" w:color="auto"/>
        <w:left w:val="none" w:sz="0" w:space="0" w:color="auto"/>
        <w:bottom w:val="none" w:sz="0" w:space="0" w:color="auto"/>
        <w:right w:val="none" w:sz="0" w:space="0" w:color="auto"/>
      </w:divBdr>
    </w:div>
    <w:div w:id="1174412872">
      <w:bodyDiv w:val="1"/>
      <w:marLeft w:val="0"/>
      <w:marRight w:val="0"/>
      <w:marTop w:val="0"/>
      <w:marBottom w:val="0"/>
      <w:divBdr>
        <w:top w:val="none" w:sz="0" w:space="0" w:color="auto"/>
        <w:left w:val="none" w:sz="0" w:space="0" w:color="auto"/>
        <w:bottom w:val="none" w:sz="0" w:space="0" w:color="auto"/>
        <w:right w:val="none" w:sz="0" w:space="0" w:color="auto"/>
      </w:divBdr>
    </w:div>
    <w:div w:id="1174538198">
      <w:bodyDiv w:val="1"/>
      <w:marLeft w:val="0"/>
      <w:marRight w:val="0"/>
      <w:marTop w:val="0"/>
      <w:marBottom w:val="0"/>
      <w:divBdr>
        <w:top w:val="none" w:sz="0" w:space="0" w:color="auto"/>
        <w:left w:val="none" w:sz="0" w:space="0" w:color="auto"/>
        <w:bottom w:val="none" w:sz="0" w:space="0" w:color="auto"/>
        <w:right w:val="none" w:sz="0" w:space="0" w:color="auto"/>
      </w:divBdr>
    </w:div>
    <w:div w:id="1174608006">
      <w:bodyDiv w:val="1"/>
      <w:marLeft w:val="0"/>
      <w:marRight w:val="0"/>
      <w:marTop w:val="0"/>
      <w:marBottom w:val="0"/>
      <w:divBdr>
        <w:top w:val="none" w:sz="0" w:space="0" w:color="auto"/>
        <w:left w:val="none" w:sz="0" w:space="0" w:color="auto"/>
        <w:bottom w:val="none" w:sz="0" w:space="0" w:color="auto"/>
        <w:right w:val="none" w:sz="0" w:space="0" w:color="auto"/>
      </w:divBdr>
    </w:div>
    <w:div w:id="1174951542">
      <w:bodyDiv w:val="1"/>
      <w:marLeft w:val="0"/>
      <w:marRight w:val="0"/>
      <w:marTop w:val="0"/>
      <w:marBottom w:val="0"/>
      <w:divBdr>
        <w:top w:val="none" w:sz="0" w:space="0" w:color="auto"/>
        <w:left w:val="none" w:sz="0" w:space="0" w:color="auto"/>
        <w:bottom w:val="none" w:sz="0" w:space="0" w:color="auto"/>
        <w:right w:val="none" w:sz="0" w:space="0" w:color="auto"/>
      </w:divBdr>
    </w:div>
    <w:div w:id="1174951698">
      <w:bodyDiv w:val="1"/>
      <w:marLeft w:val="0"/>
      <w:marRight w:val="0"/>
      <w:marTop w:val="0"/>
      <w:marBottom w:val="0"/>
      <w:divBdr>
        <w:top w:val="none" w:sz="0" w:space="0" w:color="auto"/>
        <w:left w:val="none" w:sz="0" w:space="0" w:color="auto"/>
        <w:bottom w:val="none" w:sz="0" w:space="0" w:color="auto"/>
        <w:right w:val="none" w:sz="0" w:space="0" w:color="auto"/>
      </w:divBdr>
    </w:div>
    <w:div w:id="1175535676">
      <w:bodyDiv w:val="1"/>
      <w:marLeft w:val="0"/>
      <w:marRight w:val="0"/>
      <w:marTop w:val="0"/>
      <w:marBottom w:val="0"/>
      <w:divBdr>
        <w:top w:val="none" w:sz="0" w:space="0" w:color="auto"/>
        <w:left w:val="none" w:sz="0" w:space="0" w:color="auto"/>
        <w:bottom w:val="none" w:sz="0" w:space="0" w:color="auto"/>
        <w:right w:val="none" w:sz="0" w:space="0" w:color="auto"/>
      </w:divBdr>
    </w:div>
    <w:div w:id="1175732424">
      <w:bodyDiv w:val="1"/>
      <w:marLeft w:val="0"/>
      <w:marRight w:val="0"/>
      <w:marTop w:val="0"/>
      <w:marBottom w:val="0"/>
      <w:divBdr>
        <w:top w:val="none" w:sz="0" w:space="0" w:color="auto"/>
        <w:left w:val="none" w:sz="0" w:space="0" w:color="auto"/>
        <w:bottom w:val="none" w:sz="0" w:space="0" w:color="auto"/>
        <w:right w:val="none" w:sz="0" w:space="0" w:color="auto"/>
      </w:divBdr>
    </w:div>
    <w:div w:id="1176922860">
      <w:bodyDiv w:val="1"/>
      <w:marLeft w:val="0"/>
      <w:marRight w:val="0"/>
      <w:marTop w:val="0"/>
      <w:marBottom w:val="0"/>
      <w:divBdr>
        <w:top w:val="none" w:sz="0" w:space="0" w:color="auto"/>
        <w:left w:val="none" w:sz="0" w:space="0" w:color="auto"/>
        <w:bottom w:val="none" w:sz="0" w:space="0" w:color="auto"/>
        <w:right w:val="none" w:sz="0" w:space="0" w:color="auto"/>
      </w:divBdr>
    </w:div>
    <w:div w:id="1177042231">
      <w:bodyDiv w:val="1"/>
      <w:marLeft w:val="0"/>
      <w:marRight w:val="0"/>
      <w:marTop w:val="0"/>
      <w:marBottom w:val="0"/>
      <w:divBdr>
        <w:top w:val="none" w:sz="0" w:space="0" w:color="auto"/>
        <w:left w:val="none" w:sz="0" w:space="0" w:color="auto"/>
        <w:bottom w:val="none" w:sz="0" w:space="0" w:color="auto"/>
        <w:right w:val="none" w:sz="0" w:space="0" w:color="auto"/>
      </w:divBdr>
    </w:div>
    <w:div w:id="1177698825">
      <w:bodyDiv w:val="1"/>
      <w:marLeft w:val="0"/>
      <w:marRight w:val="0"/>
      <w:marTop w:val="0"/>
      <w:marBottom w:val="0"/>
      <w:divBdr>
        <w:top w:val="none" w:sz="0" w:space="0" w:color="auto"/>
        <w:left w:val="none" w:sz="0" w:space="0" w:color="auto"/>
        <w:bottom w:val="none" w:sz="0" w:space="0" w:color="auto"/>
        <w:right w:val="none" w:sz="0" w:space="0" w:color="auto"/>
      </w:divBdr>
    </w:div>
    <w:div w:id="1177774262">
      <w:bodyDiv w:val="1"/>
      <w:marLeft w:val="0"/>
      <w:marRight w:val="0"/>
      <w:marTop w:val="0"/>
      <w:marBottom w:val="0"/>
      <w:divBdr>
        <w:top w:val="none" w:sz="0" w:space="0" w:color="auto"/>
        <w:left w:val="none" w:sz="0" w:space="0" w:color="auto"/>
        <w:bottom w:val="none" w:sz="0" w:space="0" w:color="auto"/>
        <w:right w:val="none" w:sz="0" w:space="0" w:color="auto"/>
      </w:divBdr>
    </w:div>
    <w:div w:id="1178079410">
      <w:bodyDiv w:val="1"/>
      <w:marLeft w:val="0"/>
      <w:marRight w:val="0"/>
      <w:marTop w:val="0"/>
      <w:marBottom w:val="0"/>
      <w:divBdr>
        <w:top w:val="none" w:sz="0" w:space="0" w:color="auto"/>
        <w:left w:val="none" w:sz="0" w:space="0" w:color="auto"/>
        <w:bottom w:val="none" w:sz="0" w:space="0" w:color="auto"/>
        <w:right w:val="none" w:sz="0" w:space="0" w:color="auto"/>
      </w:divBdr>
    </w:div>
    <w:div w:id="1178739136">
      <w:bodyDiv w:val="1"/>
      <w:marLeft w:val="0"/>
      <w:marRight w:val="0"/>
      <w:marTop w:val="0"/>
      <w:marBottom w:val="0"/>
      <w:divBdr>
        <w:top w:val="none" w:sz="0" w:space="0" w:color="auto"/>
        <w:left w:val="none" w:sz="0" w:space="0" w:color="auto"/>
        <w:bottom w:val="none" w:sz="0" w:space="0" w:color="auto"/>
        <w:right w:val="none" w:sz="0" w:space="0" w:color="auto"/>
      </w:divBdr>
    </w:div>
    <w:div w:id="1178815972">
      <w:bodyDiv w:val="1"/>
      <w:marLeft w:val="0"/>
      <w:marRight w:val="0"/>
      <w:marTop w:val="0"/>
      <w:marBottom w:val="0"/>
      <w:divBdr>
        <w:top w:val="none" w:sz="0" w:space="0" w:color="auto"/>
        <w:left w:val="none" w:sz="0" w:space="0" w:color="auto"/>
        <w:bottom w:val="none" w:sz="0" w:space="0" w:color="auto"/>
        <w:right w:val="none" w:sz="0" w:space="0" w:color="auto"/>
      </w:divBdr>
    </w:div>
    <w:div w:id="1178931906">
      <w:bodyDiv w:val="1"/>
      <w:marLeft w:val="0"/>
      <w:marRight w:val="0"/>
      <w:marTop w:val="0"/>
      <w:marBottom w:val="0"/>
      <w:divBdr>
        <w:top w:val="none" w:sz="0" w:space="0" w:color="auto"/>
        <w:left w:val="none" w:sz="0" w:space="0" w:color="auto"/>
        <w:bottom w:val="none" w:sz="0" w:space="0" w:color="auto"/>
        <w:right w:val="none" w:sz="0" w:space="0" w:color="auto"/>
      </w:divBdr>
    </w:div>
    <w:div w:id="1179083424">
      <w:bodyDiv w:val="1"/>
      <w:marLeft w:val="0"/>
      <w:marRight w:val="0"/>
      <w:marTop w:val="0"/>
      <w:marBottom w:val="0"/>
      <w:divBdr>
        <w:top w:val="none" w:sz="0" w:space="0" w:color="auto"/>
        <w:left w:val="none" w:sz="0" w:space="0" w:color="auto"/>
        <w:bottom w:val="none" w:sz="0" w:space="0" w:color="auto"/>
        <w:right w:val="none" w:sz="0" w:space="0" w:color="auto"/>
      </w:divBdr>
    </w:div>
    <w:div w:id="1179124093">
      <w:bodyDiv w:val="1"/>
      <w:marLeft w:val="0"/>
      <w:marRight w:val="0"/>
      <w:marTop w:val="0"/>
      <w:marBottom w:val="0"/>
      <w:divBdr>
        <w:top w:val="none" w:sz="0" w:space="0" w:color="auto"/>
        <w:left w:val="none" w:sz="0" w:space="0" w:color="auto"/>
        <w:bottom w:val="none" w:sz="0" w:space="0" w:color="auto"/>
        <w:right w:val="none" w:sz="0" w:space="0" w:color="auto"/>
      </w:divBdr>
    </w:div>
    <w:div w:id="1179197357">
      <w:bodyDiv w:val="1"/>
      <w:marLeft w:val="0"/>
      <w:marRight w:val="0"/>
      <w:marTop w:val="0"/>
      <w:marBottom w:val="0"/>
      <w:divBdr>
        <w:top w:val="none" w:sz="0" w:space="0" w:color="auto"/>
        <w:left w:val="none" w:sz="0" w:space="0" w:color="auto"/>
        <w:bottom w:val="none" w:sz="0" w:space="0" w:color="auto"/>
        <w:right w:val="none" w:sz="0" w:space="0" w:color="auto"/>
      </w:divBdr>
    </w:div>
    <w:div w:id="1179855959">
      <w:bodyDiv w:val="1"/>
      <w:marLeft w:val="0"/>
      <w:marRight w:val="0"/>
      <w:marTop w:val="0"/>
      <w:marBottom w:val="0"/>
      <w:divBdr>
        <w:top w:val="none" w:sz="0" w:space="0" w:color="auto"/>
        <w:left w:val="none" w:sz="0" w:space="0" w:color="auto"/>
        <w:bottom w:val="none" w:sz="0" w:space="0" w:color="auto"/>
        <w:right w:val="none" w:sz="0" w:space="0" w:color="auto"/>
      </w:divBdr>
    </w:div>
    <w:div w:id="1180655037">
      <w:bodyDiv w:val="1"/>
      <w:marLeft w:val="0"/>
      <w:marRight w:val="0"/>
      <w:marTop w:val="0"/>
      <w:marBottom w:val="0"/>
      <w:divBdr>
        <w:top w:val="none" w:sz="0" w:space="0" w:color="auto"/>
        <w:left w:val="none" w:sz="0" w:space="0" w:color="auto"/>
        <w:bottom w:val="none" w:sz="0" w:space="0" w:color="auto"/>
        <w:right w:val="none" w:sz="0" w:space="0" w:color="auto"/>
      </w:divBdr>
    </w:div>
    <w:div w:id="1180657073">
      <w:bodyDiv w:val="1"/>
      <w:marLeft w:val="0"/>
      <w:marRight w:val="0"/>
      <w:marTop w:val="0"/>
      <w:marBottom w:val="0"/>
      <w:divBdr>
        <w:top w:val="none" w:sz="0" w:space="0" w:color="auto"/>
        <w:left w:val="none" w:sz="0" w:space="0" w:color="auto"/>
        <w:bottom w:val="none" w:sz="0" w:space="0" w:color="auto"/>
        <w:right w:val="none" w:sz="0" w:space="0" w:color="auto"/>
      </w:divBdr>
    </w:div>
    <w:div w:id="1180898894">
      <w:bodyDiv w:val="1"/>
      <w:marLeft w:val="0"/>
      <w:marRight w:val="0"/>
      <w:marTop w:val="0"/>
      <w:marBottom w:val="0"/>
      <w:divBdr>
        <w:top w:val="none" w:sz="0" w:space="0" w:color="auto"/>
        <w:left w:val="none" w:sz="0" w:space="0" w:color="auto"/>
        <w:bottom w:val="none" w:sz="0" w:space="0" w:color="auto"/>
        <w:right w:val="none" w:sz="0" w:space="0" w:color="auto"/>
      </w:divBdr>
    </w:div>
    <w:div w:id="1181043489">
      <w:bodyDiv w:val="1"/>
      <w:marLeft w:val="0"/>
      <w:marRight w:val="0"/>
      <w:marTop w:val="0"/>
      <w:marBottom w:val="0"/>
      <w:divBdr>
        <w:top w:val="none" w:sz="0" w:space="0" w:color="auto"/>
        <w:left w:val="none" w:sz="0" w:space="0" w:color="auto"/>
        <w:bottom w:val="none" w:sz="0" w:space="0" w:color="auto"/>
        <w:right w:val="none" w:sz="0" w:space="0" w:color="auto"/>
      </w:divBdr>
    </w:div>
    <w:div w:id="1181431279">
      <w:bodyDiv w:val="1"/>
      <w:marLeft w:val="0"/>
      <w:marRight w:val="0"/>
      <w:marTop w:val="0"/>
      <w:marBottom w:val="0"/>
      <w:divBdr>
        <w:top w:val="none" w:sz="0" w:space="0" w:color="auto"/>
        <w:left w:val="none" w:sz="0" w:space="0" w:color="auto"/>
        <w:bottom w:val="none" w:sz="0" w:space="0" w:color="auto"/>
        <w:right w:val="none" w:sz="0" w:space="0" w:color="auto"/>
      </w:divBdr>
    </w:div>
    <w:div w:id="1181509720">
      <w:bodyDiv w:val="1"/>
      <w:marLeft w:val="0"/>
      <w:marRight w:val="0"/>
      <w:marTop w:val="0"/>
      <w:marBottom w:val="0"/>
      <w:divBdr>
        <w:top w:val="none" w:sz="0" w:space="0" w:color="auto"/>
        <w:left w:val="none" w:sz="0" w:space="0" w:color="auto"/>
        <w:bottom w:val="none" w:sz="0" w:space="0" w:color="auto"/>
        <w:right w:val="none" w:sz="0" w:space="0" w:color="auto"/>
      </w:divBdr>
    </w:div>
    <w:div w:id="1182160934">
      <w:bodyDiv w:val="1"/>
      <w:marLeft w:val="0"/>
      <w:marRight w:val="0"/>
      <w:marTop w:val="0"/>
      <w:marBottom w:val="0"/>
      <w:divBdr>
        <w:top w:val="none" w:sz="0" w:space="0" w:color="auto"/>
        <w:left w:val="none" w:sz="0" w:space="0" w:color="auto"/>
        <w:bottom w:val="none" w:sz="0" w:space="0" w:color="auto"/>
        <w:right w:val="none" w:sz="0" w:space="0" w:color="auto"/>
      </w:divBdr>
    </w:div>
    <w:div w:id="1182478964">
      <w:bodyDiv w:val="1"/>
      <w:marLeft w:val="0"/>
      <w:marRight w:val="0"/>
      <w:marTop w:val="0"/>
      <w:marBottom w:val="0"/>
      <w:divBdr>
        <w:top w:val="none" w:sz="0" w:space="0" w:color="auto"/>
        <w:left w:val="none" w:sz="0" w:space="0" w:color="auto"/>
        <w:bottom w:val="none" w:sz="0" w:space="0" w:color="auto"/>
        <w:right w:val="none" w:sz="0" w:space="0" w:color="auto"/>
      </w:divBdr>
    </w:div>
    <w:div w:id="1183008905">
      <w:bodyDiv w:val="1"/>
      <w:marLeft w:val="0"/>
      <w:marRight w:val="0"/>
      <w:marTop w:val="0"/>
      <w:marBottom w:val="0"/>
      <w:divBdr>
        <w:top w:val="none" w:sz="0" w:space="0" w:color="auto"/>
        <w:left w:val="none" w:sz="0" w:space="0" w:color="auto"/>
        <w:bottom w:val="none" w:sz="0" w:space="0" w:color="auto"/>
        <w:right w:val="none" w:sz="0" w:space="0" w:color="auto"/>
      </w:divBdr>
    </w:div>
    <w:div w:id="1183128887">
      <w:bodyDiv w:val="1"/>
      <w:marLeft w:val="0"/>
      <w:marRight w:val="0"/>
      <w:marTop w:val="0"/>
      <w:marBottom w:val="0"/>
      <w:divBdr>
        <w:top w:val="none" w:sz="0" w:space="0" w:color="auto"/>
        <w:left w:val="none" w:sz="0" w:space="0" w:color="auto"/>
        <w:bottom w:val="none" w:sz="0" w:space="0" w:color="auto"/>
        <w:right w:val="none" w:sz="0" w:space="0" w:color="auto"/>
      </w:divBdr>
    </w:div>
    <w:div w:id="1183975025">
      <w:bodyDiv w:val="1"/>
      <w:marLeft w:val="0"/>
      <w:marRight w:val="0"/>
      <w:marTop w:val="0"/>
      <w:marBottom w:val="0"/>
      <w:divBdr>
        <w:top w:val="none" w:sz="0" w:space="0" w:color="auto"/>
        <w:left w:val="none" w:sz="0" w:space="0" w:color="auto"/>
        <w:bottom w:val="none" w:sz="0" w:space="0" w:color="auto"/>
        <w:right w:val="none" w:sz="0" w:space="0" w:color="auto"/>
      </w:divBdr>
    </w:div>
    <w:div w:id="1184050953">
      <w:bodyDiv w:val="1"/>
      <w:marLeft w:val="0"/>
      <w:marRight w:val="0"/>
      <w:marTop w:val="0"/>
      <w:marBottom w:val="0"/>
      <w:divBdr>
        <w:top w:val="none" w:sz="0" w:space="0" w:color="auto"/>
        <w:left w:val="none" w:sz="0" w:space="0" w:color="auto"/>
        <w:bottom w:val="none" w:sz="0" w:space="0" w:color="auto"/>
        <w:right w:val="none" w:sz="0" w:space="0" w:color="auto"/>
      </w:divBdr>
    </w:div>
    <w:div w:id="1184317916">
      <w:bodyDiv w:val="1"/>
      <w:marLeft w:val="0"/>
      <w:marRight w:val="0"/>
      <w:marTop w:val="0"/>
      <w:marBottom w:val="0"/>
      <w:divBdr>
        <w:top w:val="none" w:sz="0" w:space="0" w:color="auto"/>
        <w:left w:val="none" w:sz="0" w:space="0" w:color="auto"/>
        <w:bottom w:val="none" w:sz="0" w:space="0" w:color="auto"/>
        <w:right w:val="none" w:sz="0" w:space="0" w:color="auto"/>
      </w:divBdr>
    </w:div>
    <w:div w:id="1184440941">
      <w:bodyDiv w:val="1"/>
      <w:marLeft w:val="0"/>
      <w:marRight w:val="0"/>
      <w:marTop w:val="0"/>
      <w:marBottom w:val="0"/>
      <w:divBdr>
        <w:top w:val="none" w:sz="0" w:space="0" w:color="auto"/>
        <w:left w:val="none" w:sz="0" w:space="0" w:color="auto"/>
        <w:bottom w:val="none" w:sz="0" w:space="0" w:color="auto"/>
        <w:right w:val="none" w:sz="0" w:space="0" w:color="auto"/>
      </w:divBdr>
    </w:div>
    <w:div w:id="1185050611">
      <w:bodyDiv w:val="1"/>
      <w:marLeft w:val="0"/>
      <w:marRight w:val="0"/>
      <w:marTop w:val="0"/>
      <w:marBottom w:val="0"/>
      <w:divBdr>
        <w:top w:val="none" w:sz="0" w:space="0" w:color="auto"/>
        <w:left w:val="none" w:sz="0" w:space="0" w:color="auto"/>
        <w:bottom w:val="none" w:sz="0" w:space="0" w:color="auto"/>
        <w:right w:val="none" w:sz="0" w:space="0" w:color="auto"/>
      </w:divBdr>
    </w:div>
    <w:div w:id="1185098488">
      <w:bodyDiv w:val="1"/>
      <w:marLeft w:val="0"/>
      <w:marRight w:val="0"/>
      <w:marTop w:val="0"/>
      <w:marBottom w:val="0"/>
      <w:divBdr>
        <w:top w:val="none" w:sz="0" w:space="0" w:color="auto"/>
        <w:left w:val="none" w:sz="0" w:space="0" w:color="auto"/>
        <w:bottom w:val="none" w:sz="0" w:space="0" w:color="auto"/>
        <w:right w:val="none" w:sz="0" w:space="0" w:color="auto"/>
      </w:divBdr>
    </w:div>
    <w:div w:id="1185368413">
      <w:bodyDiv w:val="1"/>
      <w:marLeft w:val="0"/>
      <w:marRight w:val="0"/>
      <w:marTop w:val="0"/>
      <w:marBottom w:val="0"/>
      <w:divBdr>
        <w:top w:val="none" w:sz="0" w:space="0" w:color="auto"/>
        <w:left w:val="none" w:sz="0" w:space="0" w:color="auto"/>
        <w:bottom w:val="none" w:sz="0" w:space="0" w:color="auto"/>
        <w:right w:val="none" w:sz="0" w:space="0" w:color="auto"/>
      </w:divBdr>
    </w:div>
    <w:div w:id="1185442848">
      <w:bodyDiv w:val="1"/>
      <w:marLeft w:val="0"/>
      <w:marRight w:val="0"/>
      <w:marTop w:val="0"/>
      <w:marBottom w:val="0"/>
      <w:divBdr>
        <w:top w:val="none" w:sz="0" w:space="0" w:color="auto"/>
        <w:left w:val="none" w:sz="0" w:space="0" w:color="auto"/>
        <w:bottom w:val="none" w:sz="0" w:space="0" w:color="auto"/>
        <w:right w:val="none" w:sz="0" w:space="0" w:color="auto"/>
      </w:divBdr>
    </w:div>
    <w:div w:id="1185443991">
      <w:bodyDiv w:val="1"/>
      <w:marLeft w:val="0"/>
      <w:marRight w:val="0"/>
      <w:marTop w:val="0"/>
      <w:marBottom w:val="0"/>
      <w:divBdr>
        <w:top w:val="none" w:sz="0" w:space="0" w:color="auto"/>
        <w:left w:val="none" w:sz="0" w:space="0" w:color="auto"/>
        <w:bottom w:val="none" w:sz="0" w:space="0" w:color="auto"/>
        <w:right w:val="none" w:sz="0" w:space="0" w:color="auto"/>
      </w:divBdr>
    </w:div>
    <w:div w:id="1186095535">
      <w:bodyDiv w:val="1"/>
      <w:marLeft w:val="0"/>
      <w:marRight w:val="0"/>
      <w:marTop w:val="0"/>
      <w:marBottom w:val="0"/>
      <w:divBdr>
        <w:top w:val="none" w:sz="0" w:space="0" w:color="auto"/>
        <w:left w:val="none" w:sz="0" w:space="0" w:color="auto"/>
        <w:bottom w:val="none" w:sz="0" w:space="0" w:color="auto"/>
        <w:right w:val="none" w:sz="0" w:space="0" w:color="auto"/>
      </w:divBdr>
    </w:div>
    <w:div w:id="1186165111">
      <w:bodyDiv w:val="1"/>
      <w:marLeft w:val="0"/>
      <w:marRight w:val="0"/>
      <w:marTop w:val="0"/>
      <w:marBottom w:val="0"/>
      <w:divBdr>
        <w:top w:val="none" w:sz="0" w:space="0" w:color="auto"/>
        <w:left w:val="none" w:sz="0" w:space="0" w:color="auto"/>
        <w:bottom w:val="none" w:sz="0" w:space="0" w:color="auto"/>
        <w:right w:val="none" w:sz="0" w:space="0" w:color="auto"/>
      </w:divBdr>
    </w:div>
    <w:div w:id="1186285977">
      <w:bodyDiv w:val="1"/>
      <w:marLeft w:val="0"/>
      <w:marRight w:val="0"/>
      <w:marTop w:val="0"/>
      <w:marBottom w:val="0"/>
      <w:divBdr>
        <w:top w:val="none" w:sz="0" w:space="0" w:color="auto"/>
        <w:left w:val="none" w:sz="0" w:space="0" w:color="auto"/>
        <w:bottom w:val="none" w:sz="0" w:space="0" w:color="auto"/>
        <w:right w:val="none" w:sz="0" w:space="0" w:color="auto"/>
      </w:divBdr>
    </w:div>
    <w:div w:id="1186752818">
      <w:bodyDiv w:val="1"/>
      <w:marLeft w:val="0"/>
      <w:marRight w:val="0"/>
      <w:marTop w:val="0"/>
      <w:marBottom w:val="0"/>
      <w:divBdr>
        <w:top w:val="none" w:sz="0" w:space="0" w:color="auto"/>
        <w:left w:val="none" w:sz="0" w:space="0" w:color="auto"/>
        <w:bottom w:val="none" w:sz="0" w:space="0" w:color="auto"/>
        <w:right w:val="none" w:sz="0" w:space="0" w:color="auto"/>
      </w:divBdr>
    </w:div>
    <w:div w:id="1186941628">
      <w:bodyDiv w:val="1"/>
      <w:marLeft w:val="0"/>
      <w:marRight w:val="0"/>
      <w:marTop w:val="0"/>
      <w:marBottom w:val="0"/>
      <w:divBdr>
        <w:top w:val="none" w:sz="0" w:space="0" w:color="auto"/>
        <w:left w:val="none" w:sz="0" w:space="0" w:color="auto"/>
        <w:bottom w:val="none" w:sz="0" w:space="0" w:color="auto"/>
        <w:right w:val="none" w:sz="0" w:space="0" w:color="auto"/>
      </w:divBdr>
    </w:div>
    <w:div w:id="1187132164">
      <w:bodyDiv w:val="1"/>
      <w:marLeft w:val="0"/>
      <w:marRight w:val="0"/>
      <w:marTop w:val="0"/>
      <w:marBottom w:val="0"/>
      <w:divBdr>
        <w:top w:val="none" w:sz="0" w:space="0" w:color="auto"/>
        <w:left w:val="none" w:sz="0" w:space="0" w:color="auto"/>
        <w:bottom w:val="none" w:sz="0" w:space="0" w:color="auto"/>
        <w:right w:val="none" w:sz="0" w:space="0" w:color="auto"/>
      </w:divBdr>
    </w:div>
    <w:div w:id="1187331083">
      <w:bodyDiv w:val="1"/>
      <w:marLeft w:val="0"/>
      <w:marRight w:val="0"/>
      <w:marTop w:val="0"/>
      <w:marBottom w:val="0"/>
      <w:divBdr>
        <w:top w:val="none" w:sz="0" w:space="0" w:color="auto"/>
        <w:left w:val="none" w:sz="0" w:space="0" w:color="auto"/>
        <w:bottom w:val="none" w:sz="0" w:space="0" w:color="auto"/>
        <w:right w:val="none" w:sz="0" w:space="0" w:color="auto"/>
      </w:divBdr>
    </w:div>
    <w:div w:id="1187867621">
      <w:bodyDiv w:val="1"/>
      <w:marLeft w:val="0"/>
      <w:marRight w:val="0"/>
      <w:marTop w:val="0"/>
      <w:marBottom w:val="0"/>
      <w:divBdr>
        <w:top w:val="none" w:sz="0" w:space="0" w:color="auto"/>
        <w:left w:val="none" w:sz="0" w:space="0" w:color="auto"/>
        <w:bottom w:val="none" w:sz="0" w:space="0" w:color="auto"/>
        <w:right w:val="none" w:sz="0" w:space="0" w:color="auto"/>
      </w:divBdr>
    </w:div>
    <w:div w:id="1188056943">
      <w:bodyDiv w:val="1"/>
      <w:marLeft w:val="0"/>
      <w:marRight w:val="0"/>
      <w:marTop w:val="0"/>
      <w:marBottom w:val="0"/>
      <w:divBdr>
        <w:top w:val="none" w:sz="0" w:space="0" w:color="auto"/>
        <w:left w:val="none" w:sz="0" w:space="0" w:color="auto"/>
        <w:bottom w:val="none" w:sz="0" w:space="0" w:color="auto"/>
        <w:right w:val="none" w:sz="0" w:space="0" w:color="auto"/>
      </w:divBdr>
    </w:div>
    <w:div w:id="1189028475">
      <w:bodyDiv w:val="1"/>
      <w:marLeft w:val="0"/>
      <w:marRight w:val="0"/>
      <w:marTop w:val="0"/>
      <w:marBottom w:val="0"/>
      <w:divBdr>
        <w:top w:val="none" w:sz="0" w:space="0" w:color="auto"/>
        <w:left w:val="none" w:sz="0" w:space="0" w:color="auto"/>
        <w:bottom w:val="none" w:sz="0" w:space="0" w:color="auto"/>
        <w:right w:val="none" w:sz="0" w:space="0" w:color="auto"/>
      </w:divBdr>
    </w:div>
    <w:div w:id="1189292233">
      <w:bodyDiv w:val="1"/>
      <w:marLeft w:val="0"/>
      <w:marRight w:val="0"/>
      <w:marTop w:val="0"/>
      <w:marBottom w:val="0"/>
      <w:divBdr>
        <w:top w:val="none" w:sz="0" w:space="0" w:color="auto"/>
        <w:left w:val="none" w:sz="0" w:space="0" w:color="auto"/>
        <w:bottom w:val="none" w:sz="0" w:space="0" w:color="auto"/>
        <w:right w:val="none" w:sz="0" w:space="0" w:color="auto"/>
      </w:divBdr>
    </w:div>
    <w:div w:id="1189295098">
      <w:bodyDiv w:val="1"/>
      <w:marLeft w:val="0"/>
      <w:marRight w:val="0"/>
      <w:marTop w:val="0"/>
      <w:marBottom w:val="0"/>
      <w:divBdr>
        <w:top w:val="none" w:sz="0" w:space="0" w:color="auto"/>
        <w:left w:val="none" w:sz="0" w:space="0" w:color="auto"/>
        <w:bottom w:val="none" w:sz="0" w:space="0" w:color="auto"/>
        <w:right w:val="none" w:sz="0" w:space="0" w:color="auto"/>
      </w:divBdr>
    </w:div>
    <w:div w:id="1189372602">
      <w:bodyDiv w:val="1"/>
      <w:marLeft w:val="0"/>
      <w:marRight w:val="0"/>
      <w:marTop w:val="0"/>
      <w:marBottom w:val="0"/>
      <w:divBdr>
        <w:top w:val="none" w:sz="0" w:space="0" w:color="auto"/>
        <w:left w:val="none" w:sz="0" w:space="0" w:color="auto"/>
        <w:bottom w:val="none" w:sz="0" w:space="0" w:color="auto"/>
        <w:right w:val="none" w:sz="0" w:space="0" w:color="auto"/>
      </w:divBdr>
    </w:div>
    <w:div w:id="1189635404">
      <w:bodyDiv w:val="1"/>
      <w:marLeft w:val="0"/>
      <w:marRight w:val="0"/>
      <w:marTop w:val="0"/>
      <w:marBottom w:val="0"/>
      <w:divBdr>
        <w:top w:val="none" w:sz="0" w:space="0" w:color="auto"/>
        <w:left w:val="none" w:sz="0" w:space="0" w:color="auto"/>
        <w:bottom w:val="none" w:sz="0" w:space="0" w:color="auto"/>
        <w:right w:val="none" w:sz="0" w:space="0" w:color="auto"/>
      </w:divBdr>
    </w:div>
    <w:div w:id="1189752819">
      <w:bodyDiv w:val="1"/>
      <w:marLeft w:val="0"/>
      <w:marRight w:val="0"/>
      <w:marTop w:val="0"/>
      <w:marBottom w:val="0"/>
      <w:divBdr>
        <w:top w:val="none" w:sz="0" w:space="0" w:color="auto"/>
        <w:left w:val="none" w:sz="0" w:space="0" w:color="auto"/>
        <w:bottom w:val="none" w:sz="0" w:space="0" w:color="auto"/>
        <w:right w:val="none" w:sz="0" w:space="0" w:color="auto"/>
      </w:divBdr>
    </w:div>
    <w:div w:id="1189831423">
      <w:bodyDiv w:val="1"/>
      <w:marLeft w:val="0"/>
      <w:marRight w:val="0"/>
      <w:marTop w:val="0"/>
      <w:marBottom w:val="0"/>
      <w:divBdr>
        <w:top w:val="none" w:sz="0" w:space="0" w:color="auto"/>
        <w:left w:val="none" w:sz="0" w:space="0" w:color="auto"/>
        <w:bottom w:val="none" w:sz="0" w:space="0" w:color="auto"/>
        <w:right w:val="none" w:sz="0" w:space="0" w:color="auto"/>
      </w:divBdr>
    </w:div>
    <w:div w:id="1190685322">
      <w:bodyDiv w:val="1"/>
      <w:marLeft w:val="0"/>
      <w:marRight w:val="0"/>
      <w:marTop w:val="0"/>
      <w:marBottom w:val="0"/>
      <w:divBdr>
        <w:top w:val="none" w:sz="0" w:space="0" w:color="auto"/>
        <w:left w:val="none" w:sz="0" w:space="0" w:color="auto"/>
        <w:bottom w:val="none" w:sz="0" w:space="0" w:color="auto"/>
        <w:right w:val="none" w:sz="0" w:space="0" w:color="auto"/>
      </w:divBdr>
    </w:div>
    <w:div w:id="1191452585">
      <w:bodyDiv w:val="1"/>
      <w:marLeft w:val="0"/>
      <w:marRight w:val="0"/>
      <w:marTop w:val="0"/>
      <w:marBottom w:val="0"/>
      <w:divBdr>
        <w:top w:val="none" w:sz="0" w:space="0" w:color="auto"/>
        <w:left w:val="none" w:sz="0" w:space="0" w:color="auto"/>
        <w:bottom w:val="none" w:sz="0" w:space="0" w:color="auto"/>
        <w:right w:val="none" w:sz="0" w:space="0" w:color="auto"/>
      </w:divBdr>
    </w:div>
    <w:div w:id="1192568598">
      <w:bodyDiv w:val="1"/>
      <w:marLeft w:val="0"/>
      <w:marRight w:val="0"/>
      <w:marTop w:val="0"/>
      <w:marBottom w:val="0"/>
      <w:divBdr>
        <w:top w:val="none" w:sz="0" w:space="0" w:color="auto"/>
        <w:left w:val="none" w:sz="0" w:space="0" w:color="auto"/>
        <w:bottom w:val="none" w:sz="0" w:space="0" w:color="auto"/>
        <w:right w:val="none" w:sz="0" w:space="0" w:color="auto"/>
      </w:divBdr>
    </w:div>
    <w:div w:id="1192762188">
      <w:bodyDiv w:val="1"/>
      <w:marLeft w:val="0"/>
      <w:marRight w:val="0"/>
      <w:marTop w:val="0"/>
      <w:marBottom w:val="0"/>
      <w:divBdr>
        <w:top w:val="none" w:sz="0" w:space="0" w:color="auto"/>
        <w:left w:val="none" w:sz="0" w:space="0" w:color="auto"/>
        <w:bottom w:val="none" w:sz="0" w:space="0" w:color="auto"/>
        <w:right w:val="none" w:sz="0" w:space="0" w:color="auto"/>
      </w:divBdr>
    </w:div>
    <w:div w:id="1193224540">
      <w:bodyDiv w:val="1"/>
      <w:marLeft w:val="0"/>
      <w:marRight w:val="0"/>
      <w:marTop w:val="0"/>
      <w:marBottom w:val="0"/>
      <w:divBdr>
        <w:top w:val="none" w:sz="0" w:space="0" w:color="auto"/>
        <w:left w:val="none" w:sz="0" w:space="0" w:color="auto"/>
        <w:bottom w:val="none" w:sz="0" w:space="0" w:color="auto"/>
        <w:right w:val="none" w:sz="0" w:space="0" w:color="auto"/>
      </w:divBdr>
    </w:div>
    <w:div w:id="1193568576">
      <w:bodyDiv w:val="1"/>
      <w:marLeft w:val="0"/>
      <w:marRight w:val="0"/>
      <w:marTop w:val="0"/>
      <w:marBottom w:val="0"/>
      <w:divBdr>
        <w:top w:val="none" w:sz="0" w:space="0" w:color="auto"/>
        <w:left w:val="none" w:sz="0" w:space="0" w:color="auto"/>
        <w:bottom w:val="none" w:sz="0" w:space="0" w:color="auto"/>
        <w:right w:val="none" w:sz="0" w:space="0" w:color="auto"/>
      </w:divBdr>
    </w:div>
    <w:div w:id="1193688741">
      <w:bodyDiv w:val="1"/>
      <w:marLeft w:val="0"/>
      <w:marRight w:val="0"/>
      <w:marTop w:val="0"/>
      <w:marBottom w:val="0"/>
      <w:divBdr>
        <w:top w:val="none" w:sz="0" w:space="0" w:color="auto"/>
        <w:left w:val="none" w:sz="0" w:space="0" w:color="auto"/>
        <w:bottom w:val="none" w:sz="0" w:space="0" w:color="auto"/>
        <w:right w:val="none" w:sz="0" w:space="0" w:color="auto"/>
      </w:divBdr>
    </w:div>
    <w:div w:id="1194030736">
      <w:bodyDiv w:val="1"/>
      <w:marLeft w:val="0"/>
      <w:marRight w:val="0"/>
      <w:marTop w:val="0"/>
      <w:marBottom w:val="0"/>
      <w:divBdr>
        <w:top w:val="none" w:sz="0" w:space="0" w:color="auto"/>
        <w:left w:val="none" w:sz="0" w:space="0" w:color="auto"/>
        <w:bottom w:val="none" w:sz="0" w:space="0" w:color="auto"/>
        <w:right w:val="none" w:sz="0" w:space="0" w:color="auto"/>
      </w:divBdr>
    </w:div>
    <w:div w:id="1194072587">
      <w:bodyDiv w:val="1"/>
      <w:marLeft w:val="0"/>
      <w:marRight w:val="0"/>
      <w:marTop w:val="0"/>
      <w:marBottom w:val="0"/>
      <w:divBdr>
        <w:top w:val="none" w:sz="0" w:space="0" w:color="auto"/>
        <w:left w:val="none" w:sz="0" w:space="0" w:color="auto"/>
        <w:bottom w:val="none" w:sz="0" w:space="0" w:color="auto"/>
        <w:right w:val="none" w:sz="0" w:space="0" w:color="auto"/>
      </w:divBdr>
    </w:div>
    <w:div w:id="1194078616">
      <w:bodyDiv w:val="1"/>
      <w:marLeft w:val="0"/>
      <w:marRight w:val="0"/>
      <w:marTop w:val="0"/>
      <w:marBottom w:val="0"/>
      <w:divBdr>
        <w:top w:val="none" w:sz="0" w:space="0" w:color="auto"/>
        <w:left w:val="none" w:sz="0" w:space="0" w:color="auto"/>
        <w:bottom w:val="none" w:sz="0" w:space="0" w:color="auto"/>
        <w:right w:val="none" w:sz="0" w:space="0" w:color="auto"/>
      </w:divBdr>
    </w:div>
    <w:div w:id="1194533362">
      <w:bodyDiv w:val="1"/>
      <w:marLeft w:val="0"/>
      <w:marRight w:val="0"/>
      <w:marTop w:val="0"/>
      <w:marBottom w:val="0"/>
      <w:divBdr>
        <w:top w:val="none" w:sz="0" w:space="0" w:color="auto"/>
        <w:left w:val="none" w:sz="0" w:space="0" w:color="auto"/>
        <w:bottom w:val="none" w:sz="0" w:space="0" w:color="auto"/>
        <w:right w:val="none" w:sz="0" w:space="0" w:color="auto"/>
      </w:divBdr>
    </w:div>
    <w:div w:id="1194615563">
      <w:bodyDiv w:val="1"/>
      <w:marLeft w:val="0"/>
      <w:marRight w:val="0"/>
      <w:marTop w:val="0"/>
      <w:marBottom w:val="0"/>
      <w:divBdr>
        <w:top w:val="none" w:sz="0" w:space="0" w:color="auto"/>
        <w:left w:val="none" w:sz="0" w:space="0" w:color="auto"/>
        <w:bottom w:val="none" w:sz="0" w:space="0" w:color="auto"/>
        <w:right w:val="none" w:sz="0" w:space="0" w:color="auto"/>
      </w:divBdr>
    </w:div>
    <w:div w:id="1194687242">
      <w:bodyDiv w:val="1"/>
      <w:marLeft w:val="0"/>
      <w:marRight w:val="0"/>
      <w:marTop w:val="0"/>
      <w:marBottom w:val="0"/>
      <w:divBdr>
        <w:top w:val="none" w:sz="0" w:space="0" w:color="auto"/>
        <w:left w:val="none" w:sz="0" w:space="0" w:color="auto"/>
        <w:bottom w:val="none" w:sz="0" w:space="0" w:color="auto"/>
        <w:right w:val="none" w:sz="0" w:space="0" w:color="auto"/>
      </w:divBdr>
    </w:div>
    <w:div w:id="1194729209">
      <w:bodyDiv w:val="1"/>
      <w:marLeft w:val="0"/>
      <w:marRight w:val="0"/>
      <w:marTop w:val="0"/>
      <w:marBottom w:val="0"/>
      <w:divBdr>
        <w:top w:val="none" w:sz="0" w:space="0" w:color="auto"/>
        <w:left w:val="none" w:sz="0" w:space="0" w:color="auto"/>
        <w:bottom w:val="none" w:sz="0" w:space="0" w:color="auto"/>
        <w:right w:val="none" w:sz="0" w:space="0" w:color="auto"/>
      </w:divBdr>
    </w:div>
    <w:div w:id="1195072490">
      <w:bodyDiv w:val="1"/>
      <w:marLeft w:val="0"/>
      <w:marRight w:val="0"/>
      <w:marTop w:val="0"/>
      <w:marBottom w:val="0"/>
      <w:divBdr>
        <w:top w:val="none" w:sz="0" w:space="0" w:color="auto"/>
        <w:left w:val="none" w:sz="0" w:space="0" w:color="auto"/>
        <w:bottom w:val="none" w:sz="0" w:space="0" w:color="auto"/>
        <w:right w:val="none" w:sz="0" w:space="0" w:color="auto"/>
      </w:divBdr>
    </w:div>
    <w:div w:id="1195339726">
      <w:bodyDiv w:val="1"/>
      <w:marLeft w:val="0"/>
      <w:marRight w:val="0"/>
      <w:marTop w:val="0"/>
      <w:marBottom w:val="0"/>
      <w:divBdr>
        <w:top w:val="none" w:sz="0" w:space="0" w:color="auto"/>
        <w:left w:val="none" w:sz="0" w:space="0" w:color="auto"/>
        <w:bottom w:val="none" w:sz="0" w:space="0" w:color="auto"/>
        <w:right w:val="none" w:sz="0" w:space="0" w:color="auto"/>
      </w:divBdr>
    </w:div>
    <w:div w:id="1195339833">
      <w:bodyDiv w:val="1"/>
      <w:marLeft w:val="0"/>
      <w:marRight w:val="0"/>
      <w:marTop w:val="0"/>
      <w:marBottom w:val="0"/>
      <w:divBdr>
        <w:top w:val="none" w:sz="0" w:space="0" w:color="auto"/>
        <w:left w:val="none" w:sz="0" w:space="0" w:color="auto"/>
        <w:bottom w:val="none" w:sz="0" w:space="0" w:color="auto"/>
        <w:right w:val="none" w:sz="0" w:space="0" w:color="auto"/>
      </w:divBdr>
    </w:div>
    <w:div w:id="1195926343">
      <w:bodyDiv w:val="1"/>
      <w:marLeft w:val="0"/>
      <w:marRight w:val="0"/>
      <w:marTop w:val="0"/>
      <w:marBottom w:val="0"/>
      <w:divBdr>
        <w:top w:val="none" w:sz="0" w:space="0" w:color="auto"/>
        <w:left w:val="none" w:sz="0" w:space="0" w:color="auto"/>
        <w:bottom w:val="none" w:sz="0" w:space="0" w:color="auto"/>
        <w:right w:val="none" w:sz="0" w:space="0" w:color="auto"/>
      </w:divBdr>
    </w:div>
    <w:div w:id="1195927259">
      <w:bodyDiv w:val="1"/>
      <w:marLeft w:val="0"/>
      <w:marRight w:val="0"/>
      <w:marTop w:val="0"/>
      <w:marBottom w:val="0"/>
      <w:divBdr>
        <w:top w:val="none" w:sz="0" w:space="0" w:color="auto"/>
        <w:left w:val="none" w:sz="0" w:space="0" w:color="auto"/>
        <w:bottom w:val="none" w:sz="0" w:space="0" w:color="auto"/>
        <w:right w:val="none" w:sz="0" w:space="0" w:color="auto"/>
      </w:divBdr>
    </w:div>
    <w:div w:id="1196498923">
      <w:bodyDiv w:val="1"/>
      <w:marLeft w:val="0"/>
      <w:marRight w:val="0"/>
      <w:marTop w:val="0"/>
      <w:marBottom w:val="0"/>
      <w:divBdr>
        <w:top w:val="none" w:sz="0" w:space="0" w:color="auto"/>
        <w:left w:val="none" w:sz="0" w:space="0" w:color="auto"/>
        <w:bottom w:val="none" w:sz="0" w:space="0" w:color="auto"/>
        <w:right w:val="none" w:sz="0" w:space="0" w:color="auto"/>
      </w:divBdr>
    </w:div>
    <w:div w:id="1196502342">
      <w:bodyDiv w:val="1"/>
      <w:marLeft w:val="0"/>
      <w:marRight w:val="0"/>
      <w:marTop w:val="0"/>
      <w:marBottom w:val="0"/>
      <w:divBdr>
        <w:top w:val="none" w:sz="0" w:space="0" w:color="auto"/>
        <w:left w:val="none" w:sz="0" w:space="0" w:color="auto"/>
        <w:bottom w:val="none" w:sz="0" w:space="0" w:color="auto"/>
        <w:right w:val="none" w:sz="0" w:space="0" w:color="auto"/>
      </w:divBdr>
    </w:div>
    <w:div w:id="1196576782">
      <w:bodyDiv w:val="1"/>
      <w:marLeft w:val="0"/>
      <w:marRight w:val="0"/>
      <w:marTop w:val="0"/>
      <w:marBottom w:val="0"/>
      <w:divBdr>
        <w:top w:val="none" w:sz="0" w:space="0" w:color="auto"/>
        <w:left w:val="none" w:sz="0" w:space="0" w:color="auto"/>
        <w:bottom w:val="none" w:sz="0" w:space="0" w:color="auto"/>
        <w:right w:val="none" w:sz="0" w:space="0" w:color="auto"/>
      </w:divBdr>
    </w:div>
    <w:div w:id="1196970253">
      <w:bodyDiv w:val="1"/>
      <w:marLeft w:val="0"/>
      <w:marRight w:val="0"/>
      <w:marTop w:val="0"/>
      <w:marBottom w:val="0"/>
      <w:divBdr>
        <w:top w:val="none" w:sz="0" w:space="0" w:color="auto"/>
        <w:left w:val="none" w:sz="0" w:space="0" w:color="auto"/>
        <w:bottom w:val="none" w:sz="0" w:space="0" w:color="auto"/>
        <w:right w:val="none" w:sz="0" w:space="0" w:color="auto"/>
      </w:divBdr>
    </w:div>
    <w:div w:id="1197277201">
      <w:bodyDiv w:val="1"/>
      <w:marLeft w:val="0"/>
      <w:marRight w:val="0"/>
      <w:marTop w:val="0"/>
      <w:marBottom w:val="0"/>
      <w:divBdr>
        <w:top w:val="none" w:sz="0" w:space="0" w:color="auto"/>
        <w:left w:val="none" w:sz="0" w:space="0" w:color="auto"/>
        <w:bottom w:val="none" w:sz="0" w:space="0" w:color="auto"/>
        <w:right w:val="none" w:sz="0" w:space="0" w:color="auto"/>
      </w:divBdr>
    </w:div>
    <w:div w:id="1197424250">
      <w:bodyDiv w:val="1"/>
      <w:marLeft w:val="0"/>
      <w:marRight w:val="0"/>
      <w:marTop w:val="0"/>
      <w:marBottom w:val="0"/>
      <w:divBdr>
        <w:top w:val="none" w:sz="0" w:space="0" w:color="auto"/>
        <w:left w:val="none" w:sz="0" w:space="0" w:color="auto"/>
        <w:bottom w:val="none" w:sz="0" w:space="0" w:color="auto"/>
        <w:right w:val="none" w:sz="0" w:space="0" w:color="auto"/>
      </w:divBdr>
    </w:div>
    <w:div w:id="1198278583">
      <w:bodyDiv w:val="1"/>
      <w:marLeft w:val="0"/>
      <w:marRight w:val="0"/>
      <w:marTop w:val="0"/>
      <w:marBottom w:val="0"/>
      <w:divBdr>
        <w:top w:val="none" w:sz="0" w:space="0" w:color="auto"/>
        <w:left w:val="none" w:sz="0" w:space="0" w:color="auto"/>
        <w:bottom w:val="none" w:sz="0" w:space="0" w:color="auto"/>
        <w:right w:val="none" w:sz="0" w:space="0" w:color="auto"/>
      </w:divBdr>
    </w:div>
    <w:div w:id="1199009640">
      <w:bodyDiv w:val="1"/>
      <w:marLeft w:val="0"/>
      <w:marRight w:val="0"/>
      <w:marTop w:val="0"/>
      <w:marBottom w:val="0"/>
      <w:divBdr>
        <w:top w:val="none" w:sz="0" w:space="0" w:color="auto"/>
        <w:left w:val="none" w:sz="0" w:space="0" w:color="auto"/>
        <w:bottom w:val="none" w:sz="0" w:space="0" w:color="auto"/>
        <w:right w:val="none" w:sz="0" w:space="0" w:color="auto"/>
      </w:divBdr>
    </w:div>
    <w:div w:id="1199051007">
      <w:bodyDiv w:val="1"/>
      <w:marLeft w:val="0"/>
      <w:marRight w:val="0"/>
      <w:marTop w:val="0"/>
      <w:marBottom w:val="0"/>
      <w:divBdr>
        <w:top w:val="none" w:sz="0" w:space="0" w:color="auto"/>
        <w:left w:val="none" w:sz="0" w:space="0" w:color="auto"/>
        <w:bottom w:val="none" w:sz="0" w:space="0" w:color="auto"/>
        <w:right w:val="none" w:sz="0" w:space="0" w:color="auto"/>
      </w:divBdr>
    </w:div>
    <w:div w:id="1199470554">
      <w:bodyDiv w:val="1"/>
      <w:marLeft w:val="0"/>
      <w:marRight w:val="0"/>
      <w:marTop w:val="0"/>
      <w:marBottom w:val="0"/>
      <w:divBdr>
        <w:top w:val="none" w:sz="0" w:space="0" w:color="auto"/>
        <w:left w:val="none" w:sz="0" w:space="0" w:color="auto"/>
        <w:bottom w:val="none" w:sz="0" w:space="0" w:color="auto"/>
        <w:right w:val="none" w:sz="0" w:space="0" w:color="auto"/>
      </w:divBdr>
    </w:div>
    <w:div w:id="1199850474">
      <w:bodyDiv w:val="1"/>
      <w:marLeft w:val="0"/>
      <w:marRight w:val="0"/>
      <w:marTop w:val="0"/>
      <w:marBottom w:val="0"/>
      <w:divBdr>
        <w:top w:val="none" w:sz="0" w:space="0" w:color="auto"/>
        <w:left w:val="none" w:sz="0" w:space="0" w:color="auto"/>
        <w:bottom w:val="none" w:sz="0" w:space="0" w:color="auto"/>
        <w:right w:val="none" w:sz="0" w:space="0" w:color="auto"/>
      </w:divBdr>
    </w:div>
    <w:div w:id="1201631488">
      <w:bodyDiv w:val="1"/>
      <w:marLeft w:val="0"/>
      <w:marRight w:val="0"/>
      <w:marTop w:val="0"/>
      <w:marBottom w:val="0"/>
      <w:divBdr>
        <w:top w:val="none" w:sz="0" w:space="0" w:color="auto"/>
        <w:left w:val="none" w:sz="0" w:space="0" w:color="auto"/>
        <w:bottom w:val="none" w:sz="0" w:space="0" w:color="auto"/>
        <w:right w:val="none" w:sz="0" w:space="0" w:color="auto"/>
      </w:divBdr>
    </w:div>
    <w:div w:id="1201818916">
      <w:bodyDiv w:val="1"/>
      <w:marLeft w:val="0"/>
      <w:marRight w:val="0"/>
      <w:marTop w:val="0"/>
      <w:marBottom w:val="0"/>
      <w:divBdr>
        <w:top w:val="none" w:sz="0" w:space="0" w:color="auto"/>
        <w:left w:val="none" w:sz="0" w:space="0" w:color="auto"/>
        <w:bottom w:val="none" w:sz="0" w:space="0" w:color="auto"/>
        <w:right w:val="none" w:sz="0" w:space="0" w:color="auto"/>
      </w:divBdr>
    </w:div>
    <w:div w:id="1202013706">
      <w:bodyDiv w:val="1"/>
      <w:marLeft w:val="0"/>
      <w:marRight w:val="0"/>
      <w:marTop w:val="0"/>
      <w:marBottom w:val="0"/>
      <w:divBdr>
        <w:top w:val="none" w:sz="0" w:space="0" w:color="auto"/>
        <w:left w:val="none" w:sz="0" w:space="0" w:color="auto"/>
        <w:bottom w:val="none" w:sz="0" w:space="0" w:color="auto"/>
        <w:right w:val="none" w:sz="0" w:space="0" w:color="auto"/>
      </w:divBdr>
    </w:div>
    <w:div w:id="1202091815">
      <w:bodyDiv w:val="1"/>
      <w:marLeft w:val="0"/>
      <w:marRight w:val="0"/>
      <w:marTop w:val="0"/>
      <w:marBottom w:val="0"/>
      <w:divBdr>
        <w:top w:val="none" w:sz="0" w:space="0" w:color="auto"/>
        <w:left w:val="none" w:sz="0" w:space="0" w:color="auto"/>
        <w:bottom w:val="none" w:sz="0" w:space="0" w:color="auto"/>
        <w:right w:val="none" w:sz="0" w:space="0" w:color="auto"/>
      </w:divBdr>
    </w:div>
    <w:div w:id="1202552261">
      <w:bodyDiv w:val="1"/>
      <w:marLeft w:val="0"/>
      <w:marRight w:val="0"/>
      <w:marTop w:val="0"/>
      <w:marBottom w:val="0"/>
      <w:divBdr>
        <w:top w:val="none" w:sz="0" w:space="0" w:color="auto"/>
        <w:left w:val="none" w:sz="0" w:space="0" w:color="auto"/>
        <w:bottom w:val="none" w:sz="0" w:space="0" w:color="auto"/>
        <w:right w:val="none" w:sz="0" w:space="0" w:color="auto"/>
      </w:divBdr>
    </w:div>
    <w:div w:id="1202591096">
      <w:bodyDiv w:val="1"/>
      <w:marLeft w:val="0"/>
      <w:marRight w:val="0"/>
      <w:marTop w:val="0"/>
      <w:marBottom w:val="0"/>
      <w:divBdr>
        <w:top w:val="none" w:sz="0" w:space="0" w:color="auto"/>
        <w:left w:val="none" w:sz="0" w:space="0" w:color="auto"/>
        <w:bottom w:val="none" w:sz="0" w:space="0" w:color="auto"/>
        <w:right w:val="none" w:sz="0" w:space="0" w:color="auto"/>
      </w:divBdr>
    </w:div>
    <w:div w:id="1202670302">
      <w:bodyDiv w:val="1"/>
      <w:marLeft w:val="0"/>
      <w:marRight w:val="0"/>
      <w:marTop w:val="0"/>
      <w:marBottom w:val="0"/>
      <w:divBdr>
        <w:top w:val="none" w:sz="0" w:space="0" w:color="auto"/>
        <w:left w:val="none" w:sz="0" w:space="0" w:color="auto"/>
        <w:bottom w:val="none" w:sz="0" w:space="0" w:color="auto"/>
        <w:right w:val="none" w:sz="0" w:space="0" w:color="auto"/>
      </w:divBdr>
    </w:div>
    <w:div w:id="1202748416">
      <w:bodyDiv w:val="1"/>
      <w:marLeft w:val="0"/>
      <w:marRight w:val="0"/>
      <w:marTop w:val="0"/>
      <w:marBottom w:val="0"/>
      <w:divBdr>
        <w:top w:val="none" w:sz="0" w:space="0" w:color="auto"/>
        <w:left w:val="none" w:sz="0" w:space="0" w:color="auto"/>
        <w:bottom w:val="none" w:sz="0" w:space="0" w:color="auto"/>
        <w:right w:val="none" w:sz="0" w:space="0" w:color="auto"/>
      </w:divBdr>
    </w:div>
    <w:div w:id="1203441340">
      <w:bodyDiv w:val="1"/>
      <w:marLeft w:val="0"/>
      <w:marRight w:val="0"/>
      <w:marTop w:val="0"/>
      <w:marBottom w:val="0"/>
      <w:divBdr>
        <w:top w:val="none" w:sz="0" w:space="0" w:color="auto"/>
        <w:left w:val="none" w:sz="0" w:space="0" w:color="auto"/>
        <w:bottom w:val="none" w:sz="0" w:space="0" w:color="auto"/>
        <w:right w:val="none" w:sz="0" w:space="0" w:color="auto"/>
      </w:divBdr>
    </w:div>
    <w:div w:id="1203592630">
      <w:bodyDiv w:val="1"/>
      <w:marLeft w:val="0"/>
      <w:marRight w:val="0"/>
      <w:marTop w:val="0"/>
      <w:marBottom w:val="0"/>
      <w:divBdr>
        <w:top w:val="none" w:sz="0" w:space="0" w:color="auto"/>
        <w:left w:val="none" w:sz="0" w:space="0" w:color="auto"/>
        <w:bottom w:val="none" w:sz="0" w:space="0" w:color="auto"/>
        <w:right w:val="none" w:sz="0" w:space="0" w:color="auto"/>
      </w:divBdr>
    </w:div>
    <w:div w:id="1203637381">
      <w:bodyDiv w:val="1"/>
      <w:marLeft w:val="0"/>
      <w:marRight w:val="0"/>
      <w:marTop w:val="0"/>
      <w:marBottom w:val="0"/>
      <w:divBdr>
        <w:top w:val="none" w:sz="0" w:space="0" w:color="auto"/>
        <w:left w:val="none" w:sz="0" w:space="0" w:color="auto"/>
        <w:bottom w:val="none" w:sz="0" w:space="0" w:color="auto"/>
        <w:right w:val="none" w:sz="0" w:space="0" w:color="auto"/>
      </w:divBdr>
    </w:div>
    <w:div w:id="1203981439">
      <w:bodyDiv w:val="1"/>
      <w:marLeft w:val="0"/>
      <w:marRight w:val="0"/>
      <w:marTop w:val="0"/>
      <w:marBottom w:val="0"/>
      <w:divBdr>
        <w:top w:val="none" w:sz="0" w:space="0" w:color="auto"/>
        <w:left w:val="none" w:sz="0" w:space="0" w:color="auto"/>
        <w:bottom w:val="none" w:sz="0" w:space="0" w:color="auto"/>
        <w:right w:val="none" w:sz="0" w:space="0" w:color="auto"/>
      </w:divBdr>
    </w:div>
    <w:div w:id="1205412992">
      <w:bodyDiv w:val="1"/>
      <w:marLeft w:val="0"/>
      <w:marRight w:val="0"/>
      <w:marTop w:val="0"/>
      <w:marBottom w:val="0"/>
      <w:divBdr>
        <w:top w:val="none" w:sz="0" w:space="0" w:color="auto"/>
        <w:left w:val="none" w:sz="0" w:space="0" w:color="auto"/>
        <w:bottom w:val="none" w:sz="0" w:space="0" w:color="auto"/>
        <w:right w:val="none" w:sz="0" w:space="0" w:color="auto"/>
      </w:divBdr>
    </w:div>
    <w:div w:id="1205481705">
      <w:bodyDiv w:val="1"/>
      <w:marLeft w:val="0"/>
      <w:marRight w:val="0"/>
      <w:marTop w:val="0"/>
      <w:marBottom w:val="0"/>
      <w:divBdr>
        <w:top w:val="none" w:sz="0" w:space="0" w:color="auto"/>
        <w:left w:val="none" w:sz="0" w:space="0" w:color="auto"/>
        <w:bottom w:val="none" w:sz="0" w:space="0" w:color="auto"/>
        <w:right w:val="none" w:sz="0" w:space="0" w:color="auto"/>
      </w:divBdr>
    </w:div>
    <w:div w:id="1206140543">
      <w:bodyDiv w:val="1"/>
      <w:marLeft w:val="0"/>
      <w:marRight w:val="0"/>
      <w:marTop w:val="0"/>
      <w:marBottom w:val="0"/>
      <w:divBdr>
        <w:top w:val="none" w:sz="0" w:space="0" w:color="auto"/>
        <w:left w:val="none" w:sz="0" w:space="0" w:color="auto"/>
        <w:bottom w:val="none" w:sz="0" w:space="0" w:color="auto"/>
        <w:right w:val="none" w:sz="0" w:space="0" w:color="auto"/>
      </w:divBdr>
    </w:div>
    <w:div w:id="1206524932">
      <w:bodyDiv w:val="1"/>
      <w:marLeft w:val="0"/>
      <w:marRight w:val="0"/>
      <w:marTop w:val="0"/>
      <w:marBottom w:val="0"/>
      <w:divBdr>
        <w:top w:val="none" w:sz="0" w:space="0" w:color="auto"/>
        <w:left w:val="none" w:sz="0" w:space="0" w:color="auto"/>
        <w:bottom w:val="none" w:sz="0" w:space="0" w:color="auto"/>
        <w:right w:val="none" w:sz="0" w:space="0" w:color="auto"/>
      </w:divBdr>
    </w:div>
    <w:div w:id="1207065356">
      <w:bodyDiv w:val="1"/>
      <w:marLeft w:val="0"/>
      <w:marRight w:val="0"/>
      <w:marTop w:val="0"/>
      <w:marBottom w:val="0"/>
      <w:divBdr>
        <w:top w:val="none" w:sz="0" w:space="0" w:color="auto"/>
        <w:left w:val="none" w:sz="0" w:space="0" w:color="auto"/>
        <w:bottom w:val="none" w:sz="0" w:space="0" w:color="auto"/>
        <w:right w:val="none" w:sz="0" w:space="0" w:color="auto"/>
      </w:divBdr>
    </w:div>
    <w:div w:id="1208378228">
      <w:bodyDiv w:val="1"/>
      <w:marLeft w:val="0"/>
      <w:marRight w:val="0"/>
      <w:marTop w:val="0"/>
      <w:marBottom w:val="0"/>
      <w:divBdr>
        <w:top w:val="none" w:sz="0" w:space="0" w:color="auto"/>
        <w:left w:val="none" w:sz="0" w:space="0" w:color="auto"/>
        <w:bottom w:val="none" w:sz="0" w:space="0" w:color="auto"/>
        <w:right w:val="none" w:sz="0" w:space="0" w:color="auto"/>
      </w:divBdr>
    </w:div>
    <w:div w:id="1208493405">
      <w:bodyDiv w:val="1"/>
      <w:marLeft w:val="0"/>
      <w:marRight w:val="0"/>
      <w:marTop w:val="0"/>
      <w:marBottom w:val="0"/>
      <w:divBdr>
        <w:top w:val="none" w:sz="0" w:space="0" w:color="auto"/>
        <w:left w:val="none" w:sz="0" w:space="0" w:color="auto"/>
        <w:bottom w:val="none" w:sz="0" w:space="0" w:color="auto"/>
        <w:right w:val="none" w:sz="0" w:space="0" w:color="auto"/>
      </w:divBdr>
    </w:div>
    <w:div w:id="1209028223">
      <w:bodyDiv w:val="1"/>
      <w:marLeft w:val="0"/>
      <w:marRight w:val="0"/>
      <w:marTop w:val="0"/>
      <w:marBottom w:val="0"/>
      <w:divBdr>
        <w:top w:val="none" w:sz="0" w:space="0" w:color="auto"/>
        <w:left w:val="none" w:sz="0" w:space="0" w:color="auto"/>
        <w:bottom w:val="none" w:sz="0" w:space="0" w:color="auto"/>
        <w:right w:val="none" w:sz="0" w:space="0" w:color="auto"/>
      </w:divBdr>
    </w:div>
    <w:div w:id="1209146556">
      <w:bodyDiv w:val="1"/>
      <w:marLeft w:val="0"/>
      <w:marRight w:val="0"/>
      <w:marTop w:val="0"/>
      <w:marBottom w:val="0"/>
      <w:divBdr>
        <w:top w:val="none" w:sz="0" w:space="0" w:color="auto"/>
        <w:left w:val="none" w:sz="0" w:space="0" w:color="auto"/>
        <w:bottom w:val="none" w:sz="0" w:space="0" w:color="auto"/>
        <w:right w:val="none" w:sz="0" w:space="0" w:color="auto"/>
      </w:divBdr>
    </w:div>
    <w:div w:id="1209802688">
      <w:bodyDiv w:val="1"/>
      <w:marLeft w:val="0"/>
      <w:marRight w:val="0"/>
      <w:marTop w:val="0"/>
      <w:marBottom w:val="0"/>
      <w:divBdr>
        <w:top w:val="none" w:sz="0" w:space="0" w:color="auto"/>
        <w:left w:val="none" w:sz="0" w:space="0" w:color="auto"/>
        <w:bottom w:val="none" w:sz="0" w:space="0" w:color="auto"/>
        <w:right w:val="none" w:sz="0" w:space="0" w:color="auto"/>
      </w:divBdr>
    </w:div>
    <w:div w:id="1210458664">
      <w:bodyDiv w:val="1"/>
      <w:marLeft w:val="0"/>
      <w:marRight w:val="0"/>
      <w:marTop w:val="0"/>
      <w:marBottom w:val="0"/>
      <w:divBdr>
        <w:top w:val="none" w:sz="0" w:space="0" w:color="auto"/>
        <w:left w:val="none" w:sz="0" w:space="0" w:color="auto"/>
        <w:bottom w:val="none" w:sz="0" w:space="0" w:color="auto"/>
        <w:right w:val="none" w:sz="0" w:space="0" w:color="auto"/>
      </w:divBdr>
      <w:divsChild>
        <w:div w:id="1266770074">
          <w:marLeft w:val="480"/>
          <w:marRight w:val="0"/>
          <w:marTop w:val="0"/>
          <w:marBottom w:val="0"/>
          <w:divBdr>
            <w:top w:val="none" w:sz="0" w:space="0" w:color="auto"/>
            <w:left w:val="none" w:sz="0" w:space="0" w:color="auto"/>
            <w:bottom w:val="none" w:sz="0" w:space="0" w:color="auto"/>
            <w:right w:val="none" w:sz="0" w:space="0" w:color="auto"/>
          </w:divBdr>
        </w:div>
        <w:div w:id="169873219">
          <w:marLeft w:val="480"/>
          <w:marRight w:val="0"/>
          <w:marTop w:val="0"/>
          <w:marBottom w:val="0"/>
          <w:divBdr>
            <w:top w:val="none" w:sz="0" w:space="0" w:color="auto"/>
            <w:left w:val="none" w:sz="0" w:space="0" w:color="auto"/>
            <w:bottom w:val="none" w:sz="0" w:space="0" w:color="auto"/>
            <w:right w:val="none" w:sz="0" w:space="0" w:color="auto"/>
          </w:divBdr>
        </w:div>
        <w:div w:id="2078939403">
          <w:marLeft w:val="480"/>
          <w:marRight w:val="0"/>
          <w:marTop w:val="0"/>
          <w:marBottom w:val="0"/>
          <w:divBdr>
            <w:top w:val="none" w:sz="0" w:space="0" w:color="auto"/>
            <w:left w:val="none" w:sz="0" w:space="0" w:color="auto"/>
            <w:bottom w:val="none" w:sz="0" w:space="0" w:color="auto"/>
            <w:right w:val="none" w:sz="0" w:space="0" w:color="auto"/>
          </w:divBdr>
        </w:div>
        <w:div w:id="1253709635">
          <w:marLeft w:val="480"/>
          <w:marRight w:val="0"/>
          <w:marTop w:val="0"/>
          <w:marBottom w:val="0"/>
          <w:divBdr>
            <w:top w:val="none" w:sz="0" w:space="0" w:color="auto"/>
            <w:left w:val="none" w:sz="0" w:space="0" w:color="auto"/>
            <w:bottom w:val="none" w:sz="0" w:space="0" w:color="auto"/>
            <w:right w:val="none" w:sz="0" w:space="0" w:color="auto"/>
          </w:divBdr>
        </w:div>
        <w:div w:id="2095397760">
          <w:marLeft w:val="480"/>
          <w:marRight w:val="0"/>
          <w:marTop w:val="0"/>
          <w:marBottom w:val="0"/>
          <w:divBdr>
            <w:top w:val="none" w:sz="0" w:space="0" w:color="auto"/>
            <w:left w:val="none" w:sz="0" w:space="0" w:color="auto"/>
            <w:bottom w:val="none" w:sz="0" w:space="0" w:color="auto"/>
            <w:right w:val="none" w:sz="0" w:space="0" w:color="auto"/>
          </w:divBdr>
        </w:div>
        <w:div w:id="1014839903">
          <w:marLeft w:val="480"/>
          <w:marRight w:val="0"/>
          <w:marTop w:val="0"/>
          <w:marBottom w:val="0"/>
          <w:divBdr>
            <w:top w:val="none" w:sz="0" w:space="0" w:color="auto"/>
            <w:left w:val="none" w:sz="0" w:space="0" w:color="auto"/>
            <w:bottom w:val="none" w:sz="0" w:space="0" w:color="auto"/>
            <w:right w:val="none" w:sz="0" w:space="0" w:color="auto"/>
          </w:divBdr>
        </w:div>
        <w:div w:id="1921481290">
          <w:marLeft w:val="480"/>
          <w:marRight w:val="0"/>
          <w:marTop w:val="0"/>
          <w:marBottom w:val="0"/>
          <w:divBdr>
            <w:top w:val="none" w:sz="0" w:space="0" w:color="auto"/>
            <w:left w:val="none" w:sz="0" w:space="0" w:color="auto"/>
            <w:bottom w:val="none" w:sz="0" w:space="0" w:color="auto"/>
            <w:right w:val="none" w:sz="0" w:space="0" w:color="auto"/>
          </w:divBdr>
        </w:div>
        <w:div w:id="120924427">
          <w:marLeft w:val="480"/>
          <w:marRight w:val="0"/>
          <w:marTop w:val="0"/>
          <w:marBottom w:val="0"/>
          <w:divBdr>
            <w:top w:val="none" w:sz="0" w:space="0" w:color="auto"/>
            <w:left w:val="none" w:sz="0" w:space="0" w:color="auto"/>
            <w:bottom w:val="none" w:sz="0" w:space="0" w:color="auto"/>
            <w:right w:val="none" w:sz="0" w:space="0" w:color="auto"/>
          </w:divBdr>
        </w:div>
        <w:div w:id="272171824">
          <w:marLeft w:val="480"/>
          <w:marRight w:val="0"/>
          <w:marTop w:val="0"/>
          <w:marBottom w:val="0"/>
          <w:divBdr>
            <w:top w:val="none" w:sz="0" w:space="0" w:color="auto"/>
            <w:left w:val="none" w:sz="0" w:space="0" w:color="auto"/>
            <w:bottom w:val="none" w:sz="0" w:space="0" w:color="auto"/>
            <w:right w:val="none" w:sz="0" w:space="0" w:color="auto"/>
          </w:divBdr>
        </w:div>
        <w:div w:id="1199007605">
          <w:marLeft w:val="480"/>
          <w:marRight w:val="0"/>
          <w:marTop w:val="0"/>
          <w:marBottom w:val="0"/>
          <w:divBdr>
            <w:top w:val="none" w:sz="0" w:space="0" w:color="auto"/>
            <w:left w:val="none" w:sz="0" w:space="0" w:color="auto"/>
            <w:bottom w:val="none" w:sz="0" w:space="0" w:color="auto"/>
            <w:right w:val="none" w:sz="0" w:space="0" w:color="auto"/>
          </w:divBdr>
        </w:div>
        <w:div w:id="753016245">
          <w:marLeft w:val="480"/>
          <w:marRight w:val="0"/>
          <w:marTop w:val="0"/>
          <w:marBottom w:val="0"/>
          <w:divBdr>
            <w:top w:val="none" w:sz="0" w:space="0" w:color="auto"/>
            <w:left w:val="none" w:sz="0" w:space="0" w:color="auto"/>
            <w:bottom w:val="none" w:sz="0" w:space="0" w:color="auto"/>
            <w:right w:val="none" w:sz="0" w:space="0" w:color="auto"/>
          </w:divBdr>
        </w:div>
        <w:div w:id="758259988">
          <w:marLeft w:val="480"/>
          <w:marRight w:val="0"/>
          <w:marTop w:val="0"/>
          <w:marBottom w:val="0"/>
          <w:divBdr>
            <w:top w:val="none" w:sz="0" w:space="0" w:color="auto"/>
            <w:left w:val="none" w:sz="0" w:space="0" w:color="auto"/>
            <w:bottom w:val="none" w:sz="0" w:space="0" w:color="auto"/>
            <w:right w:val="none" w:sz="0" w:space="0" w:color="auto"/>
          </w:divBdr>
        </w:div>
        <w:div w:id="111479684">
          <w:marLeft w:val="480"/>
          <w:marRight w:val="0"/>
          <w:marTop w:val="0"/>
          <w:marBottom w:val="0"/>
          <w:divBdr>
            <w:top w:val="none" w:sz="0" w:space="0" w:color="auto"/>
            <w:left w:val="none" w:sz="0" w:space="0" w:color="auto"/>
            <w:bottom w:val="none" w:sz="0" w:space="0" w:color="auto"/>
            <w:right w:val="none" w:sz="0" w:space="0" w:color="auto"/>
          </w:divBdr>
        </w:div>
        <w:div w:id="1340111251">
          <w:marLeft w:val="480"/>
          <w:marRight w:val="0"/>
          <w:marTop w:val="0"/>
          <w:marBottom w:val="0"/>
          <w:divBdr>
            <w:top w:val="none" w:sz="0" w:space="0" w:color="auto"/>
            <w:left w:val="none" w:sz="0" w:space="0" w:color="auto"/>
            <w:bottom w:val="none" w:sz="0" w:space="0" w:color="auto"/>
            <w:right w:val="none" w:sz="0" w:space="0" w:color="auto"/>
          </w:divBdr>
        </w:div>
        <w:div w:id="574122574">
          <w:marLeft w:val="480"/>
          <w:marRight w:val="0"/>
          <w:marTop w:val="0"/>
          <w:marBottom w:val="0"/>
          <w:divBdr>
            <w:top w:val="none" w:sz="0" w:space="0" w:color="auto"/>
            <w:left w:val="none" w:sz="0" w:space="0" w:color="auto"/>
            <w:bottom w:val="none" w:sz="0" w:space="0" w:color="auto"/>
            <w:right w:val="none" w:sz="0" w:space="0" w:color="auto"/>
          </w:divBdr>
        </w:div>
        <w:div w:id="1465153040">
          <w:marLeft w:val="480"/>
          <w:marRight w:val="0"/>
          <w:marTop w:val="0"/>
          <w:marBottom w:val="0"/>
          <w:divBdr>
            <w:top w:val="none" w:sz="0" w:space="0" w:color="auto"/>
            <w:left w:val="none" w:sz="0" w:space="0" w:color="auto"/>
            <w:bottom w:val="none" w:sz="0" w:space="0" w:color="auto"/>
            <w:right w:val="none" w:sz="0" w:space="0" w:color="auto"/>
          </w:divBdr>
        </w:div>
        <w:div w:id="1889368826">
          <w:marLeft w:val="480"/>
          <w:marRight w:val="0"/>
          <w:marTop w:val="0"/>
          <w:marBottom w:val="0"/>
          <w:divBdr>
            <w:top w:val="none" w:sz="0" w:space="0" w:color="auto"/>
            <w:left w:val="none" w:sz="0" w:space="0" w:color="auto"/>
            <w:bottom w:val="none" w:sz="0" w:space="0" w:color="auto"/>
            <w:right w:val="none" w:sz="0" w:space="0" w:color="auto"/>
          </w:divBdr>
        </w:div>
        <w:div w:id="1660109624">
          <w:marLeft w:val="480"/>
          <w:marRight w:val="0"/>
          <w:marTop w:val="0"/>
          <w:marBottom w:val="0"/>
          <w:divBdr>
            <w:top w:val="none" w:sz="0" w:space="0" w:color="auto"/>
            <w:left w:val="none" w:sz="0" w:space="0" w:color="auto"/>
            <w:bottom w:val="none" w:sz="0" w:space="0" w:color="auto"/>
            <w:right w:val="none" w:sz="0" w:space="0" w:color="auto"/>
          </w:divBdr>
        </w:div>
        <w:div w:id="1342127239">
          <w:marLeft w:val="480"/>
          <w:marRight w:val="0"/>
          <w:marTop w:val="0"/>
          <w:marBottom w:val="0"/>
          <w:divBdr>
            <w:top w:val="none" w:sz="0" w:space="0" w:color="auto"/>
            <w:left w:val="none" w:sz="0" w:space="0" w:color="auto"/>
            <w:bottom w:val="none" w:sz="0" w:space="0" w:color="auto"/>
            <w:right w:val="none" w:sz="0" w:space="0" w:color="auto"/>
          </w:divBdr>
        </w:div>
        <w:div w:id="511452747">
          <w:marLeft w:val="480"/>
          <w:marRight w:val="0"/>
          <w:marTop w:val="0"/>
          <w:marBottom w:val="0"/>
          <w:divBdr>
            <w:top w:val="none" w:sz="0" w:space="0" w:color="auto"/>
            <w:left w:val="none" w:sz="0" w:space="0" w:color="auto"/>
            <w:bottom w:val="none" w:sz="0" w:space="0" w:color="auto"/>
            <w:right w:val="none" w:sz="0" w:space="0" w:color="auto"/>
          </w:divBdr>
        </w:div>
        <w:div w:id="693268533">
          <w:marLeft w:val="480"/>
          <w:marRight w:val="0"/>
          <w:marTop w:val="0"/>
          <w:marBottom w:val="0"/>
          <w:divBdr>
            <w:top w:val="none" w:sz="0" w:space="0" w:color="auto"/>
            <w:left w:val="none" w:sz="0" w:space="0" w:color="auto"/>
            <w:bottom w:val="none" w:sz="0" w:space="0" w:color="auto"/>
            <w:right w:val="none" w:sz="0" w:space="0" w:color="auto"/>
          </w:divBdr>
        </w:div>
        <w:div w:id="1070465653">
          <w:marLeft w:val="480"/>
          <w:marRight w:val="0"/>
          <w:marTop w:val="0"/>
          <w:marBottom w:val="0"/>
          <w:divBdr>
            <w:top w:val="none" w:sz="0" w:space="0" w:color="auto"/>
            <w:left w:val="none" w:sz="0" w:space="0" w:color="auto"/>
            <w:bottom w:val="none" w:sz="0" w:space="0" w:color="auto"/>
            <w:right w:val="none" w:sz="0" w:space="0" w:color="auto"/>
          </w:divBdr>
        </w:div>
        <w:div w:id="1122771036">
          <w:marLeft w:val="480"/>
          <w:marRight w:val="0"/>
          <w:marTop w:val="0"/>
          <w:marBottom w:val="0"/>
          <w:divBdr>
            <w:top w:val="none" w:sz="0" w:space="0" w:color="auto"/>
            <w:left w:val="none" w:sz="0" w:space="0" w:color="auto"/>
            <w:bottom w:val="none" w:sz="0" w:space="0" w:color="auto"/>
            <w:right w:val="none" w:sz="0" w:space="0" w:color="auto"/>
          </w:divBdr>
        </w:div>
        <w:div w:id="90199948">
          <w:marLeft w:val="480"/>
          <w:marRight w:val="0"/>
          <w:marTop w:val="0"/>
          <w:marBottom w:val="0"/>
          <w:divBdr>
            <w:top w:val="none" w:sz="0" w:space="0" w:color="auto"/>
            <w:left w:val="none" w:sz="0" w:space="0" w:color="auto"/>
            <w:bottom w:val="none" w:sz="0" w:space="0" w:color="auto"/>
            <w:right w:val="none" w:sz="0" w:space="0" w:color="auto"/>
          </w:divBdr>
        </w:div>
        <w:div w:id="1155221916">
          <w:marLeft w:val="480"/>
          <w:marRight w:val="0"/>
          <w:marTop w:val="0"/>
          <w:marBottom w:val="0"/>
          <w:divBdr>
            <w:top w:val="none" w:sz="0" w:space="0" w:color="auto"/>
            <w:left w:val="none" w:sz="0" w:space="0" w:color="auto"/>
            <w:bottom w:val="none" w:sz="0" w:space="0" w:color="auto"/>
            <w:right w:val="none" w:sz="0" w:space="0" w:color="auto"/>
          </w:divBdr>
        </w:div>
        <w:div w:id="1893230852">
          <w:marLeft w:val="480"/>
          <w:marRight w:val="0"/>
          <w:marTop w:val="0"/>
          <w:marBottom w:val="0"/>
          <w:divBdr>
            <w:top w:val="none" w:sz="0" w:space="0" w:color="auto"/>
            <w:left w:val="none" w:sz="0" w:space="0" w:color="auto"/>
            <w:bottom w:val="none" w:sz="0" w:space="0" w:color="auto"/>
            <w:right w:val="none" w:sz="0" w:space="0" w:color="auto"/>
          </w:divBdr>
        </w:div>
        <w:div w:id="1776435841">
          <w:marLeft w:val="480"/>
          <w:marRight w:val="0"/>
          <w:marTop w:val="0"/>
          <w:marBottom w:val="0"/>
          <w:divBdr>
            <w:top w:val="none" w:sz="0" w:space="0" w:color="auto"/>
            <w:left w:val="none" w:sz="0" w:space="0" w:color="auto"/>
            <w:bottom w:val="none" w:sz="0" w:space="0" w:color="auto"/>
            <w:right w:val="none" w:sz="0" w:space="0" w:color="auto"/>
          </w:divBdr>
        </w:div>
        <w:div w:id="1699042893">
          <w:marLeft w:val="480"/>
          <w:marRight w:val="0"/>
          <w:marTop w:val="0"/>
          <w:marBottom w:val="0"/>
          <w:divBdr>
            <w:top w:val="none" w:sz="0" w:space="0" w:color="auto"/>
            <w:left w:val="none" w:sz="0" w:space="0" w:color="auto"/>
            <w:bottom w:val="none" w:sz="0" w:space="0" w:color="auto"/>
            <w:right w:val="none" w:sz="0" w:space="0" w:color="auto"/>
          </w:divBdr>
        </w:div>
        <w:div w:id="1834032341">
          <w:marLeft w:val="480"/>
          <w:marRight w:val="0"/>
          <w:marTop w:val="0"/>
          <w:marBottom w:val="0"/>
          <w:divBdr>
            <w:top w:val="none" w:sz="0" w:space="0" w:color="auto"/>
            <w:left w:val="none" w:sz="0" w:space="0" w:color="auto"/>
            <w:bottom w:val="none" w:sz="0" w:space="0" w:color="auto"/>
            <w:right w:val="none" w:sz="0" w:space="0" w:color="auto"/>
          </w:divBdr>
        </w:div>
        <w:div w:id="842741595">
          <w:marLeft w:val="480"/>
          <w:marRight w:val="0"/>
          <w:marTop w:val="0"/>
          <w:marBottom w:val="0"/>
          <w:divBdr>
            <w:top w:val="none" w:sz="0" w:space="0" w:color="auto"/>
            <w:left w:val="none" w:sz="0" w:space="0" w:color="auto"/>
            <w:bottom w:val="none" w:sz="0" w:space="0" w:color="auto"/>
            <w:right w:val="none" w:sz="0" w:space="0" w:color="auto"/>
          </w:divBdr>
        </w:div>
        <w:div w:id="1234587463">
          <w:marLeft w:val="480"/>
          <w:marRight w:val="0"/>
          <w:marTop w:val="0"/>
          <w:marBottom w:val="0"/>
          <w:divBdr>
            <w:top w:val="none" w:sz="0" w:space="0" w:color="auto"/>
            <w:left w:val="none" w:sz="0" w:space="0" w:color="auto"/>
            <w:bottom w:val="none" w:sz="0" w:space="0" w:color="auto"/>
            <w:right w:val="none" w:sz="0" w:space="0" w:color="auto"/>
          </w:divBdr>
        </w:div>
        <w:div w:id="1743913822">
          <w:marLeft w:val="480"/>
          <w:marRight w:val="0"/>
          <w:marTop w:val="0"/>
          <w:marBottom w:val="0"/>
          <w:divBdr>
            <w:top w:val="none" w:sz="0" w:space="0" w:color="auto"/>
            <w:left w:val="none" w:sz="0" w:space="0" w:color="auto"/>
            <w:bottom w:val="none" w:sz="0" w:space="0" w:color="auto"/>
            <w:right w:val="none" w:sz="0" w:space="0" w:color="auto"/>
          </w:divBdr>
        </w:div>
        <w:div w:id="698044897">
          <w:marLeft w:val="480"/>
          <w:marRight w:val="0"/>
          <w:marTop w:val="0"/>
          <w:marBottom w:val="0"/>
          <w:divBdr>
            <w:top w:val="none" w:sz="0" w:space="0" w:color="auto"/>
            <w:left w:val="none" w:sz="0" w:space="0" w:color="auto"/>
            <w:bottom w:val="none" w:sz="0" w:space="0" w:color="auto"/>
            <w:right w:val="none" w:sz="0" w:space="0" w:color="auto"/>
          </w:divBdr>
        </w:div>
        <w:div w:id="941492621">
          <w:marLeft w:val="480"/>
          <w:marRight w:val="0"/>
          <w:marTop w:val="0"/>
          <w:marBottom w:val="0"/>
          <w:divBdr>
            <w:top w:val="none" w:sz="0" w:space="0" w:color="auto"/>
            <w:left w:val="none" w:sz="0" w:space="0" w:color="auto"/>
            <w:bottom w:val="none" w:sz="0" w:space="0" w:color="auto"/>
            <w:right w:val="none" w:sz="0" w:space="0" w:color="auto"/>
          </w:divBdr>
        </w:div>
        <w:div w:id="1786391144">
          <w:marLeft w:val="480"/>
          <w:marRight w:val="0"/>
          <w:marTop w:val="0"/>
          <w:marBottom w:val="0"/>
          <w:divBdr>
            <w:top w:val="none" w:sz="0" w:space="0" w:color="auto"/>
            <w:left w:val="none" w:sz="0" w:space="0" w:color="auto"/>
            <w:bottom w:val="none" w:sz="0" w:space="0" w:color="auto"/>
            <w:right w:val="none" w:sz="0" w:space="0" w:color="auto"/>
          </w:divBdr>
        </w:div>
        <w:div w:id="2033066572">
          <w:marLeft w:val="480"/>
          <w:marRight w:val="0"/>
          <w:marTop w:val="0"/>
          <w:marBottom w:val="0"/>
          <w:divBdr>
            <w:top w:val="none" w:sz="0" w:space="0" w:color="auto"/>
            <w:left w:val="none" w:sz="0" w:space="0" w:color="auto"/>
            <w:bottom w:val="none" w:sz="0" w:space="0" w:color="auto"/>
            <w:right w:val="none" w:sz="0" w:space="0" w:color="auto"/>
          </w:divBdr>
        </w:div>
        <w:div w:id="1051000997">
          <w:marLeft w:val="480"/>
          <w:marRight w:val="0"/>
          <w:marTop w:val="0"/>
          <w:marBottom w:val="0"/>
          <w:divBdr>
            <w:top w:val="none" w:sz="0" w:space="0" w:color="auto"/>
            <w:left w:val="none" w:sz="0" w:space="0" w:color="auto"/>
            <w:bottom w:val="none" w:sz="0" w:space="0" w:color="auto"/>
            <w:right w:val="none" w:sz="0" w:space="0" w:color="auto"/>
          </w:divBdr>
        </w:div>
        <w:div w:id="813064386">
          <w:marLeft w:val="480"/>
          <w:marRight w:val="0"/>
          <w:marTop w:val="0"/>
          <w:marBottom w:val="0"/>
          <w:divBdr>
            <w:top w:val="none" w:sz="0" w:space="0" w:color="auto"/>
            <w:left w:val="none" w:sz="0" w:space="0" w:color="auto"/>
            <w:bottom w:val="none" w:sz="0" w:space="0" w:color="auto"/>
            <w:right w:val="none" w:sz="0" w:space="0" w:color="auto"/>
          </w:divBdr>
        </w:div>
        <w:div w:id="306513314">
          <w:marLeft w:val="480"/>
          <w:marRight w:val="0"/>
          <w:marTop w:val="0"/>
          <w:marBottom w:val="0"/>
          <w:divBdr>
            <w:top w:val="none" w:sz="0" w:space="0" w:color="auto"/>
            <w:left w:val="none" w:sz="0" w:space="0" w:color="auto"/>
            <w:bottom w:val="none" w:sz="0" w:space="0" w:color="auto"/>
            <w:right w:val="none" w:sz="0" w:space="0" w:color="auto"/>
          </w:divBdr>
        </w:div>
        <w:div w:id="621762661">
          <w:marLeft w:val="480"/>
          <w:marRight w:val="0"/>
          <w:marTop w:val="0"/>
          <w:marBottom w:val="0"/>
          <w:divBdr>
            <w:top w:val="none" w:sz="0" w:space="0" w:color="auto"/>
            <w:left w:val="none" w:sz="0" w:space="0" w:color="auto"/>
            <w:bottom w:val="none" w:sz="0" w:space="0" w:color="auto"/>
            <w:right w:val="none" w:sz="0" w:space="0" w:color="auto"/>
          </w:divBdr>
        </w:div>
        <w:div w:id="715085392">
          <w:marLeft w:val="480"/>
          <w:marRight w:val="0"/>
          <w:marTop w:val="0"/>
          <w:marBottom w:val="0"/>
          <w:divBdr>
            <w:top w:val="none" w:sz="0" w:space="0" w:color="auto"/>
            <w:left w:val="none" w:sz="0" w:space="0" w:color="auto"/>
            <w:bottom w:val="none" w:sz="0" w:space="0" w:color="auto"/>
            <w:right w:val="none" w:sz="0" w:space="0" w:color="auto"/>
          </w:divBdr>
        </w:div>
        <w:div w:id="1659847546">
          <w:marLeft w:val="480"/>
          <w:marRight w:val="0"/>
          <w:marTop w:val="0"/>
          <w:marBottom w:val="0"/>
          <w:divBdr>
            <w:top w:val="none" w:sz="0" w:space="0" w:color="auto"/>
            <w:left w:val="none" w:sz="0" w:space="0" w:color="auto"/>
            <w:bottom w:val="none" w:sz="0" w:space="0" w:color="auto"/>
            <w:right w:val="none" w:sz="0" w:space="0" w:color="auto"/>
          </w:divBdr>
        </w:div>
        <w:div w:id="1220435561">
          <w:marLeft w:val="480"/>
          <w:marRight w:val="0"/>
          <w:marTop w:val="0"/>
          <w:marBottom w:val="0"/>
          <w:divBdr>
            <w:top w:val="none" w:sz="0" w:space="0" w:color="auto"/>
            <w:left w:val="none" w:sz="0" w:space="0" w:color="auto"/>
            <w:bottom w:val="none" w:sz="0" w:space="0" w:color="auto"/>
            <w:right w:val="none" w:sz="0" w:space="0" w:color="auto"/>
          </w:divBdr>
        </w:div>
        <w:div w:id="37437477">
          <w:marLeft w:val="480"/>
          <w:marRight w:val="0"/>
          <w:marTop w:val="0"/>
          <w:marBottom w:val="0"/>
          <w:divBdr>
            <w:top w:val="none" w:sz="0" w:space="0" w:color="auto"/>
            <w:left w:val="none" w:sz="0" w:space="0" w:color="auto"/>
            <w:bottom w:val="none" w:sz="0" w:space="0" w:color="auto"/>
            <w:right w:val="none" w:sz="0" w:space="0" w:color="auto"/>
          </w:divBdr>
        </w:div>
        <w:div w:id="1507331266">
          <w:marLeft w:val="480"/>
          <w:marRight w:val="0"/>
          <w:marTop w:val="0"/>
          <w:marBottom w:val="0"/>
          <w:divBdr>
            <w:top w:val="none" w:sz="0" w:space="0" w:color="auto"/>
            <w:left w:val="none" w:sz="0" w:space="0" w:color="auto"/>
            <w:bottom w:val="none" w:sz="0" w:space="0" w:color="auto"/>
            <w:right w:val="none" w:sz="0" w:space="0" w:color="auto"/>
          </w:divBdr>
        </w:div>
        <w:div w:id="1776634593">
          <w:marLeft w:val="480"/>
          <w:marRight w:val="0"/>
          <w:marTop w:val="0"/>
          <w:marBottom w:val="0"/>
          <w:divBdr>
            <w:top w:val="none" w:sz="0" w:space="0" w:color="auto"/>
            <w:left w:val="none" w:sz="0" w:space="0" w:color="auto"/>
            <w:bottom w:val="none" w:sz="0" w:space="0" w:color="auto"/>
            <w:right w:val="none" w:sz="0" w:space="0" w:color="auto"/>
          </w:divBdr>
        </w:div>
      </w:divsChild>
    </w:div>
    <w:div w:id="1210872369">
      <w:bodyDiv w:val="1"/>
      <w:marLeft w:val="0"/>
      <w:marRight w:val="0"/>
      <w:marTop w:val="0"/>
      <w:marBottom w:val="0"/>
      <w:divBdr>
        <w:top w:val="none" w:sz="0" w:space="0" w:color="auto"/>
        <w:left w:val="none" w:sz="0" w:space="0" w:color="auto"/>
        <w:bottom w:val="none" w:sz="0" w:space="0" w:color="auto"/>
        <w:right w:val="none" w:sz="0" w:space="0" w:color="auto"/>
      </w:divBdr>
    </w:div>
    <w:div w:id="1211260032">
      <w:bodyDiv w:val="1"/>
      <w:marLeft w:val="0"/>
      <w:marRight w:val="0"/>
      <w:marTop w:val="0"/>
      <w:marBottom w:val="0"/>
      <w:divBdr>
        <w:top w:val="none" w:sz="0" w:space="0" w:color="auto"/>
        <w:left w:val="none" w:sz="0" w:space="0" w:color="auto"/>
        <w:bottom w:val="none" w:sz="0" w:space="0" w:color="auto"/>
        <w:right w:val="none" w:sz="0" w:space="0" w:color="auto"/>
      </w:divBdr>
    </w:div>
    <w:div w:id="1211769028">
      <w:bodyDiv w:val="1"/>
      <w:marLeft w:val="0"/>
      <w:marRight w:val="0"/>
      <w:marTop w:val="0"/>
      <w:marBottom w:val="0"/>
      <w:divBdr>
        <w:top w:val="none" w:sz="0" w:space="0" w:color="auto"/>
        <w:left w:val="none" w:sz="0" w:space="0" w:color="auto"/>
        <w:bottom w:val="none" w:sz="0" w:space="0" w:color="auto"/>
        <w:right w:val="none" w:sz="0" w:space="0" w:color="auto"/>
      </w:divBdr>
    </w:div>
    <w:div w:id="1211964706">
      <w:bodyDiv w:val="1"/>
      <w:marLeft w:val="0"/>
      <w:marRight w:val="0"/>
      <w:marTop w:val="0"/>
      <w:marBottom w:val="0"/>
      <w:divBdr>
        <w:top w:val="none" w:sz="0" w:space="0" w:color="auto"/>
        <w:left w:val="none" w:sz="0" w:space="0" w:color="auto"/>
        <w:bottom w:val="none" w:sz="0" w:space="0" w:color="auto"/>
        <w:right w:val="none" w:sz="0" w:space="0" w:color="auto"/>
      </w:divBdr>
    </w:div>
    <w:div w:id="1212107421">
      <w:bodyDiv w:val="1"/>
      <w:marLeft w:val="0"/>
      <w:marRight w:val="0"/>
      <w:marTop w:val="0"/>
      <w:marBottom w:val="0"/>
      <w:divBdr>
        <w:top w:val="none" w:sz="0" w:space="0" w:color="auto"/>
        <w:left w:val="none" w:sz="0" w:space="0" w:color="auto"/>
        <w:bottom w:val="none" w:sz="0" w:space="0" w:color="auto"/>
        <w:right w:val="none" w:sz="0" w:space="0" w:color="auto"/>
      </w:divBdr>
    </w:div>
    <w:div w:id="1212186323">
      <w:bodyDiv w:val="1"/>
      <w:marLeft w:val="0"/>
      <w:marRight w:val="0"/>
      <w:marTop w:val="0"/>
      <w:marBottom w:val="0"/>
      <w:divBdr>
        <w:top w:val="none" w:sz="0" w:space="0" w:color="auto"/>
        <w:left w:val="none" w:sz="0" w:space="0" w:color="auto"/>
        <w:bottom w:val="none" w:sz="0" w:space="0" w:color="auto"/>
        <w:right w:val="none" w:sz="0" w:space="0" w:color="auto"/>
      </w:divBdr>
    </w:div>
    <w:div w:id="1212644493">
      <w:bodyDiv w:val="1"/>
      <w:marLeft w:val="0"/>
      <w:marRight w:val="0"/>
      <w:marTop w:val="0"/>
      <w:marBottom w:val="0"/>
      <w:divBdr>
        <w:top w:val="none" w:sz="0" w:space="0" w:color="auto"/>
        <w:left w:val="none" w:sz="0" w:space="0" w:color="auto"/>
        <w:bottom w:val="none" w:sz="0" w:space="0" w:color="auto"/>
        <w:right w:val="none" w:sz="0" w:space="0" w:color="auto"/>
      </w:divBdr>
    </w:div>
    <w:div w:id="1213614342">
      <w:bodyDiv w:val="1"/>
      <w:marLeft w:val="0"/>
      <w:marRight w:val="0"/>
      <w:marTop w:val="0"/>
      <w:marBottom w:val="0"/>
      <w:divBdr>
        <w:top w:val="none" w:sz="0" w:space="0" w:color="auto"/>
        <w:left w:val="none" w:sz="0" w:space="0" w:color="auto"/>
        <w:bottom w:val="none" w:sz="0" w:space="0" w:color="auto"/>
        <w:right w:val="none" w:sz="0" w:space="0" w:color="auto"/>
      </w:divBdr>
    </w:div>
    <w:div w:id="1214391764">
      <w:bodyDiv w:val="1"/>
      <w:marLeft w:val="0"/>
      <w:marRight w:val="0"/>
      <w:marTop w:val="0"/>
      <w:marBottom w:val="0"/>
      <w:divBdr>
        <w:top w:val="none" w:sz="0" w:space="0" w:color="auto"/>
        <w:left w:val="none" w:sz="0" w:space="0" w:color="auto"/>
        <w:bottom w:val="none" w:sz="0" w:space="0" w:color="auto"/>
        <w:right w:val="none" w:sz="0" w:space="0" w:color="auto"/>
      </w:divBdr>
    </w:div>
    <w:div w:id="1216040145">
      <w:bodyDiv w:val="1"/>
      <w:marLeft w:val="0"/>
      <w:marRight w:val="0"/>
      <w:marTop w:val="0"/>
      <w:marBottom w:val="0"/>
      <w:divBdr>
        <w:top w:val="none" w:sz="0" w:space="0" w:color="auto"/>
        <w:left w:val="none" w:sz="0" w:space="0" w:color="auto"/>
        <w:bottom w:val="none" w:sz="0" w:space="0" w:color="auto"/>
        <w:right w:val="none" w:sz="0" w:space="0" w:color="auto"/>
      </w:divBdr>
    </w:div>
    <w:div w:id="1217082430">
      <w:bodyDiv w:val="1"/>
      <w:marLeft w:val="0"/>
      <w:marRight w:val="0"/>
      <w:marTop w:val="0"/>
      <w:marBottom w:val="0"/>
      <w:divBdr>
        <w:top w:val="none" w:sz="0" w:space="0" w:color="auto"/>
        <w:left w:val="none" w:sz="0" w:space="0" w:color="auto"/>
        <w:bottom w:val="none" w:sz="0" w:space="0" w:color="auto"/>
        <w:right w:val="none" w:sz="0" w:space="0" w:color="auto"/>
      </w:divBdr>
    </w:div>
    <w:div w:id="1218543320">
      <w:bodyDiv w:val="1"/>
      <w:marLeft w:val="0"/>
      <w:marRight w:val="0"/>
      <w:marTop w:val="0"/>
      <w:marBottom w:val="0"/>
      <w:divBdr>
        <w:top w:val="none" w:sz="0" w:space="0" w:color="auto"/>
        <w:left w:val="none" w:sz="0" w:space="0" w:color="auto"/>
        <w:bottom w:val="none" w:sz="0" w:space="0" w:color="auto"/>
        <w:right w:val="none" w:sz="0" w:space="0" w:color="auto"/>
      </w:divBdr>
    </w:div>
    <w:div w:id="1220050843">
      <w:bodyDiv w:val="1"/>
      <w:marLeft w:val="0"/>
      <w:marRight w:val="0"/>
      <w:marTop w:val="0"/>
      <w:marBottom w:val="0"/>
      <w:divBdr>
        <w:top w:val="none" w:sz="0" w:space="0" w:color="auto"/>
        <w:left w:val="none" w:sz="0" w:space="0" w:color="auto"/>
        <w:bottom w:val="none" w:sz="0" w:space="0" w:color="auto"/>
        <w:right w:val="none" w:sz="0" w:space="0" w:color="auto"/>
      </w:divBdr>
    </w:div>
    <w:div w:id="1221213368">
      <w:bodyDiv w:val="1"/>
      <w:marLeft w:val="0"/>
      <w:marRight w:val="0"/>
      <w:marTop w:val="0"/>
      <w:marBottom w:val="0"/>
      <w:divBdr>
        <w:top w:val="none" w:sz="0" w:space="0" w:color="auto"/>
        <w:left w:val="none" w:sz="0" w:space="0" w:color="auto"/>
        <w:bottom w:val="none" w:sz="0" w:space="0" w:color="auto"/>
        <w:right w:val="none" w:sz="0" w:space="0" w:color="auto"/>
      </w:divBdr>
    </w:div>
    <w:div w:id="1222981942">
      <w:bodyDiv w:val="1"/>
      <w:marLeft w:val="0"/>
      <w:marRight w:val="0"/>
      <w:marTop w:val="0"/>
      <w:marBottom w:val="0"/>
      <w:divBdr>
        <w:top w:val="none" w:sz="0" w:space="0" w:color="auto"/>
        <w:left w:val="none" w:sz="0" w:space="0" w:color="auto"/>
        <w:bottom w:val="none" w:sz="0" w:space="0" w:color="auto"/>
        <w:right w:val="none" w:sz="0" w:space="0" w:color="auto"/>
      </w:divBdr>
    </w:div>
    <w:div w:id="1224439898">
      <w:bodyDiv w:val="1"/>
      <w:marLeft w:val="0"/>
      <w:marRight w:val="0"/>
      <w:marTop w:val="0"/>
      <w:marBottom w:val="0"/>
      <w:divBdr>
        <w:top w:val="none" w:sz="0" w:space="0" w:color="auto"/>
        <w:left w:val="none" w:sz="0" w:space="0" w:color="auto"/>
        <w:bottom w:val="none" w:sz="0" w:space="0" w:color="auto"/>
        <w:right w:val="none" w:sz="0" w:space="0" w:color="auto"/>
      </w:divBdr>
    </w:div>
    <w:div w:id="1224755735">
      <w:bodyDiv w:val="1"/>
      <w:marLeft w:val="0"/>
      <w:marRight w:val="0"/>
      <w:marTop w:val="0"/>
      <w:marBottom w:val="0"/>
      <w:divBdr>
        <w:top w:val="none" w:sz="0" w:space="0" w:color="auto"/>
        <w:left w:val="none" w:sz="0" w:space="0" w:color="auto"/>
        <w:bottom w:val="none" w:sz="0" w:space="0" w:color="auto"/>
        <w:right w:val="none" w:sz="0" w:space="0" w:color="auto"/>
      </w:divBdr>
    </w:div>
    <w:div w:id="1225336736">
      <w:bodyDiv w:val="1"/>
      <w:marLeft w:val="0"/>
      <w:marRight w:val="0"/>
      <w:marTop w:val="0"/>
      <w:marBottom w:val="0"/>
      <w:divBdr>
        <w:top w:val="none" w:sz="0" w:space="0" w:color="auto"/>
        <w:left w:val="none" w:sz="0" w:space="0" w:color="auto"/>
        <w:bottom w:val="none" w:sz="0" w:space="0" w:color="auto"/>
        <w:right w:val="none" w:sz="0" w:space="0" w:color="auto"/>
      </w:divBdr>
    </w:div>
    <w:div w:id="1225533482">
      <w:bodyDiv w:val="1"/>
      <w:marLeft w:val="0"/>
      <w:marRight w:val="0"/>
      <w:marTop w:val="0"/>
      <w:marBottom w:val="0"/>
      <w:divBdr>
        <w:top w:val="none" w:sz="0" w:space="0" w:color="auto"/>
        <w:left w:val="none" w:sz="0" w:space="0" w:color="auto"/>
        <w:bottom w:val="none" w:sz="0" w:space="0" w:color="auto"/>
        <w:right w:val="none" w:sz="0" w:space="0" w:color="auto"/>
      </w:divBdr>
    </w:div>
    <w:div w:id="1225602608">
      <w:bodyDiv w:val="1"/>
      <w:marLeft w:val="0"/>
      <w:marRight w:val="0"/>
      <w:marTop w:val="0"/>
      <w:marBottom w:val="0"/>
      <w:divBdr>
        <w:top w:val="none" w:sz="0" w:space="0" w:color="auto"/>
        <w:left w:val="none" w:sz="0" w:space="0" w:color="auto"/>
        <w:bottom w:val="none" w:sz="0" w:space="0" w:color="auto"/>
        <w:right w:val="none" w:sz="0" w:space="0" w:color="auto"/>
      </w:divBdr>
    </w:div>
    <w:div w:id="1225674870">
      <w:bodyDiv w:val="1"/>
      <w:marLeft w:val="0"/>
      <w:marRight w:val="0"/>
      <w:marTop w:val="0"/>
      <w:marBottom w:val="0"/>
      <w:divBdr>
        <w:top w:val="none" w:sz="0" w:space="0" w:color="auto"/>
        <w:left w:val="none" w:sz="0" w:space="0" w:color="auto"/>
        <w:bottom w:val="none" w:sz="0" w:space="0" w:color="auto"/>
        <w:right w:val="none" w:sz="0" w:space="0" w:color="auto"/>
      </w:divBdr>
    </w:div>
    <w:div w:id="1226182944">
      <w:bodyDiv w:val="1"/>
      <w:marLeft w:val="0"/>
      <w:marRight w:val="0"/>
      <w:marTop w:val="0"/>
      <w:marBottom w:val="0"/>
      <w:divBdr>
        <w:top w:val="none" w:sz="0" w:space="0" w:color="auto"/>
        <w:left w:val="none" w:sz="0" w:space="0" w:color="auto"/>
        <w:bottom w:val="none" w:sz="0" w:space="0" w:color="auto"/>
        <w:right w:val="none" w:sz="0" w:space="0" w:color="auto"/>
      </w:divBdr>
    </w:div>
    <w:div w:id="1226259685">
      <w:bodyDiv w:val="1"/>
      <w:marLeft w:val="0"/>
      <w:marRight w:val="0"/>
      <w:marTop w:val="0"/>
      <w:marBottom w:val="0"/>
      <w:divBdr>
        <w:top w:val="none" w:sz="0" w:space="0" w:color="auto"/>
        <w:left w:val="none" w:sz="0" w:space="0" w:color="auto"/>
        <w:bottom w:val="none" w:sz="0" w:space="0" w:color="auto"/>
        <w:right w:val="none" w:sz="0" w:space="0" w:color="auto"/>
      </w:divBdr>
    </w:div>
    <w:div w:id="1227061967">
      <w:bodyDiv w:val="1"/>
      <w:marLeft w:val="0"/>
      <w:marRight w:val="0"/>
      <w:marTop w:val="0"/>
      <w:marBottom w:val="0"/>
      <w:divBdr>
        <w:top w:val="none" w:sz="0" w:space="0" w:color="auto"/>
        <w:left w:val="none" w:sz="0" w:space="0" w:color="auto"/>
        <w:bottom w:val="none" w:sz="0" w:space="0" w:color="auto"/>
        <w:right w:val="none" w:sz="0" w:space="0" w:color="auto"/>
      </w:divBdr>
    </w:div>
    <w:div w:id="1227258711">
      <w:bodyDiv w:val="1"/>
      <w:marLeft w:val="0"/>
      <w:marRight w:val="0"/>
      <w:marTop w:val="0"/>
      <w:marBottom w:val="0"/>
      <w:divBdr>
        <w:top w:val="none" w:sz="0" w:space="0" w:color="auto"/>
        <w:left w:val="none" w:sz="0" w:space="0" w:color="auto"/>
        <w:bottom w:val="none" w:sz="0" w:space="0" w:color="auto"/>
        <w:right w:val="none" w:sz="0" w:space="0" w:color="auto"/>
      </w:divBdr>
    </w:div>
    <w:div w:id="1227451782">
      <w:bodyDiv w:val="1"/>
      <w:marLeft w:val="0"/>
      <w:marRight w:val="0"/>
      <w:marTop w:val="0"/>
      <w:marBottom w:val="0"/>
      <w:divBdr>
        <w:top w:val="none" w:sz="0" w:space="0" w:color="auto"/>
        <w:left w:val="none" w:sz="0" w:space="0" w:color="auto"/>
        <w:bottom w:val="none" w:sz="0" w:space="0" w:color="auto"/>
        <w:right w:val="none" w:sz="0" w:space="0" w:color="auto"/>
      </w:divBdr>
    </w:div>
    <w:div w:id="1227687450">
      <w:bodyDiv w:val="1"/>
      <w:marLeft w:val="0"/>
      <w:marRight w:val="0"/>
      <w:marTop w:val="0"/>
      <w:marBottom w:val="0"/>
      <w:divBdr>
        <w:top w:val="none" w:sz="0" w:space="0" w:color="auto"/>
        <w:left w:val="none" w:sz="0" w:space="0" w:color="auto"/>
        <w:bottom w:val="none" w:sz="0" w:space="0" w:color="auto"/>
        <w:right w:val="none" w:sz="0" w:space="0" w:color="auto"/>
      </w:divBdr>
    </w:div>
    <w:div w:id="1227766388">
      <w:bodyDiv w:val="1"/>
      <w:marLeft w:val="0"/>
      <w:marRight w:val="0"/>
      <w:marTop w:val="0"/>
      <w:marBottom w:val="0"/>
      <w:divBdr>
        <w:top w:val="none" w:sz="0" w:space="0" w:color="auto"/>
        <w:left w:val="none" w:sz="0" w:space="0" w:color="auto"/>
        <w:bottom w:val="none" w:sz="0" w:space="0" w:color="auto"/>
        <w:right w:val="none" w:sz="0" w:space="0" w:color="auto"/>
      </w:divBdr>
    </w:div>
    <w:div w:id="1228957320">
      <w:bodyDiv w:val="1"/>
      <w:marLeft w:val="0"/>
      <w:marRight w:val="0"/>
      <w:marTop w:val="0"/>
      <w:marBottom w:val="0"/>
      <w:divBdr>
        <w:top w:val="none" w:sz="0" w:space="0" w:color="auto"/>
        <w:left w:val="none" w:sz="0" w:space="0" w:color="auto"/>
        <w:bottom w:val="none" w:sz="0" w:space="0" w:color="auto"/>
        <w:right w:val="none" w:sz="0" w:space="0" w:color="auto"/>
      </w:divBdr>
    </w:div>
    <w:div w:id="1229075801">
      <w:bodyDiv w:val="1"/>
      <w:marLeft w:val="0"/>
      <w:marRight w:val="0"/>
      <w:marTop w:val="0"/>
      <w:marBottom w:val="0"/>
      <w:divBdr>
        <w:top w:val="none" w:sz="0" w:space="0" w:color="auto"/>
        <w:left w:val="none" w:sz="0" w:space="0" w:color="auto"/>
        <w:bottom w:val="none" w:sz="0" w:space="0" w:color="auto"/>
        <w:right w:val="none" w:sz="0" w:space="0" w:color="auto"/>
      </w:divBdr>
    </w:div>
    <w:div w:id="1229146290">
      <w:bodyDiv w:val="1"/>
      <w:marLeft w:val="0"/>
      <w:marRight w:val="0"/>
      <w:marTop w:val="0"/>
      <w:marBottom w:val="0"/>
      <w:divBdr>
        <w:top w:val="none" w:sz="0" w:space="0" w:color="auto"/>
        <w:left w:val="none" w:sz="0" w:space="0" w:color="auto"/>
        <w:bottom w:val="none" w:sz="0" w:space="0" w:color="auto"/>
        <w:right w:val="none" w:sz="0" w:space="0" w:color="auto"/>
      </w:divBdr>
    </w:div>
    <w:div w:id="1229220712">
      <w:bodyDiv w:val="1"/>
      <w:marLeft w:val="0"/>
      <w:marRight w:val="0"/>
      <w:marTop w:val="0"/>
      <w:marBottom w:val="0"/>
      <w:divBdr>
        <w:top w:val="none" w:sz="0" w:space="0" w:color="auto"/>
        <w:left w:val="none" w:sz="0" w:space="0" w:color="auto"/>
        <w:bottom w:val="none" w:sz="0" w:space="0" w:color="auto"/>
        <w:right w:val="none" w:sz="0" w:space="0" w:color="auto"/>
      </w:divBdr>
    </w:div>
    <w:div w:id="1229926243">
      <w:bodyDiv w:val="1"/>
      <w:marLeft w:val="0"/>
      <w:marRight w:val="0"/>
      <w:marTop w:val="0"/>
      <w:marBottom w:val="0"/>
      <w:divBdr>
        <w:top w:val="none" w:sz="0" w:space="0" w:color="auto"/>
        <w:left w:val="none" w:sz="0" w:space="0" w:color="auto"/>
        <w:bottom w:val="none" w:sz="0" w:space="0" w:color="auto"/>
        <w:right w:val="none" w:sz="0" w:space="0" w:color="auto"/>
      </w:divBdr>
    </w:div>
    <w:div w:id="1230386073">
      <w:bodyDiv w:val="1"/>
      <w:marLeft w:val="0"/>
      <w:marRight w:val="0"/>
      <w:marTop w:val="0"/>
      <w:marBottom w:val="0"/>
      <w:divBdr>
        <w:top w:val="none" w:sz="0" w:space="0" w:color="auto"/>
        <w:left w:val="none" w:sz="0" w:space="0" w:color="auto"/>
        <w:bottom w:val="none" w:sz="0" w:space="0" w:color="auto"/>
        <w:right w:val="none" w:sz="0" w:space="0" w:color="auto"/>
      </w:divBdr>
    </w:div>
    <w:div w:id="1230916668">
      <w:bodyDiv w:val="1"/>
      <w:marLeft w:val="0"/>
      <w:marRight w:val="0"/>
      <w:marTop w:val="0"/>
      <w:marBottom w:val="0"/>
      <w:divBdr>
        <w:top w:val="none" w:sz="0" w:space="0" w:color="auto"/>
        <w:left w:val="none" w:sz="0" w:space="0" w:color="auto"/>
        <w:bottom w:val="none" w:sz="0" w:space="0" w:color="auto"/>
        <w:right w:val="none" w:sz="0" w:space="0" w:color="auto"/>
      </w:divBdr>
    </w:div>
    <w:div w:id="1231648139">
      <w:bodyDiv w:val="1"/>
      <w:marLeft w:val="0"/>
      <w:marRight w:val="0"/>
      <w:marTop w:val="0"/>
      <w:marBottom w:val="0"/>
      <w:divBdr>
        <w:top w:val="none" w:sz="0" w:space="0" w:color="auto"/>
        <w:left w:val="none" w:sz="0" w:space="0" w:color="auto"/>
        <w:bottom w:val="none" w:sz="0" w:space="0" w:color="auto"/>
        <w:right w:val="none" w:sz="0" w:space="0" w:color="auto"/>
      </w:divBdr>
    </w:div>
    <w:div w:id="1231817265">
      <w:bodyDiv w:val="1"/>
      <w:marLeft w:val="0"/>
      <w:marRight w:val="0"/>
      <w:marTop w:val="0"/>
      <w:marBottom w:val="0"/>
      <w:divBdr>
        <w:top w:val="none" w:sz="0" w:space="0" w:color="auto"/>
        <w:left w:val="none" w:sz="0" w:space="0" w:color="auto"/>
        <w:bottom w:val="none" w:sz="0" w:space="0" w:color="auto"/>
        <w:right w:val="none" w:sz="0" w:space="0" w:color="auto"/>
      </w:divBdr>
    </w:div>
    <w:div w:id="1232039095">
      <w:bodyDiv w:val="1"/>
      <w:marLeft w:val="0"/>
      <w:marRight w:val="0"/>
      <w:marTop w:val="0"/>
      <w:marBottom w:val="0"/>
      <w:divBdr>
        <w:top w:val="none" w:sz="0" w:space="0" w:color="auto"/>
        <w:left w:val="none" w:sz="0" w:space="0" w:color="auto"/>
        <w:bottom w:val="none" w:sz="0" w:space="0" w:color="auto"/>
        <w:right w:val="none" w:sz="0" w:space="0" w:color="auto"/>
      </w:divBdr>
    </w:div>
    <w:div w:id="1232499544">
      <w:bodyDiv w:val="1"/>
      <w:marLeft w:val="0"/>
      <w:marRight w:val="0"/>
      <w:marTop w:val="0"/>
      <w:marBottom w:val="0"/>
      <w:divBdr>
        <w:top w:val="none" w:sz="0" w:space="0" w:color="auto"/>
        <w:left w:val="none" w:sz="0" w:space="0" w:color="auto"/>
        <w:bottom w:val="none" w:sz="0" w:space="0" w:color="auto"/>
        <w:right w:val="none" w:sz="0" w:space="0" w:color="auto"/>
      </w:divBdr>
    </w:div>
    <w:div w:id="1233127589">
      <w:bodyDiv w:val="1"/>
      <w:marLeft w:val="0"/>
      <w:marRight w:val="0"/>
      <w:marTop w:val="0"/>
      <w:marBottom w:val="0"/>
      <w:divBdr>
        <w:top w:val="none" w:sz="0" w:space="0" w:color="auto"/>
        <w:left w:val="none" w:sz="0" w:space="0" w:color="auto"/>
        <w:bottom w:val="none" w:sz="0" w:space="0" w:color="auto"/>
        <w:right w:val="none" w:sz="0" w:space="0" w:color="auto"/>
      </w:divBdr>
    </w:div>
    <w:div w:id="1233656437">
      <w:bodyDiv w:val="1"/>
      <w:marLeft w:val="0"/>
      <w:marRight w:val="0"/>
      <w:marTop w:val="0"/>
      <w:marBottom w:val="0"/>
      <w:divBdr>
        <w:top w:val="none" w:sz="0" w:space="0" w:color="auto"/>
        <w:left w:val="none" w:sz="0" w:space="0" w:color="auto"/>
        <w:bottom w:val="none" w:sz="0" w:space="0" w:color="auto"/>
        <w:right w:val="none" w:sz="0" w:space="0" w:color="auto"/>
      </w:divBdr>
    </w:div>
    <w:div w:id="1234312745">
      <w:bodyDiv w:val="1"/>
      <w:marLeft w:val="0"/>
      <w:marRight w:val="0"/>
      <w:marTop w:val="0"/>
      <w:marBottom w:val="0"/>
      <w:divBdr>
        <w:top w:val="none" w:sz="0" w:space="0" w:color="auto"/>
        <w:left w:val="none" w:sz="0" w:space="0" w:color="auto"/>
        <w:bottom w:val="none" w:sz="0" w:space="0" w:color="auto"/>
        <w:right w:val="none" w:sz="0" w:space="0" w:color="auto"/>
      </w:divBdr>
    </w:div>
    <w:div w:id="1234504291">
      <w:bodyDiv w:val="1"/>
      <w:marLeft w:val="0"/>
      <w:marRight w:val="0"/>
      <w:marTop w:val="0"/>
      <w:marBottom w:val="0"/>
      <w:divBdr>
        <w:top w:val="none" w:sz="0" w:space="0" w:color="auto"/>
        <w:left w:val="none" w:sz="0" w:space="0" w:color="auto"/>
        <w:bottom w:val="none" w:sz="0" w:space="0" w:color="auto"/>
        <w:right w:val="none" w:sz="0" w:space="0" w:color="auto"/>
      </w:divBdr>
    </w:div>
    <w:div w:id="1234505941">
      <w:bodyDiv w:val="1"/>
      <w:marLeft w:val="0"/>
      <w:marRight w:val="0"/>
      <w:marTop w:val="0"/>
      <w:marBottom w:val="0"/>
      <w:divBdr>
        <w:top w:val="none" w:sz="0" w:space="0" w:color="auto"/>
        <w:left w:val="none" w:sz="0" w:space="0" w:color="auto"/>
        <w:bottom w:val="none" w:sz="0" w:space="0" w:color="auto"/>
        <w:right w:val="none" w:sz="0" w:space="0" w:color="auto"/>
      </w:divBdr>
    </w:div>
    <w:div w:id="1234777199">
      <w:bodyDiv w:val="1"/>
      <w:marLeft w:val="0"/>
      <w:marRight w:val="0"/>
      <w:marTop w:val="0"/>
      <w:marBottom w:val="0"/>
      <w:divBdr>
        <w:top w:val="none" w:sz="0" w:space="0" w:color="auto"/>
        <w:left w:val="none" w:sz="0" w:space="0" w:color="auto"/>
        <w:bottom w:val="none" w:sz="0" w:space="0" w:color="auto"/>
        <w:right w:val="none" w:sz="0" w:space="0" w:color="auto"/>
      </w:divBdr>
    </w:div>
    <w:div w:id="1235244112">
      <w:bodyDiv w:val="1"/>
      <w:marLeft w:val="0"/>
      <w:marRight w:val="0"/>
      <w:marTop w:val="0"/>
      <w:marBottom w:val="0"/>
      <w:divBdr>
        <w:top w:val="none" w:sz="0" w:space="0" w:color="auto"/>
        <w:left w:val="none" w:sz="0" w:space="0" w:color="auto"/>
        <w:bottom w:val="none" w:sz="0" w:space="0" w:color="auto"/>
        <w:right w:val="none" w:sz="0" w:space="0" w:color="auto"/>
      </w:divBdr>
    </w:div>
    <w:div w:id="1235968020">
      <w:bodyDiv w:val="1"/>
      <w:marLeft w:val="0"/>
      <w:marRight w:val="0"/>
      <w:marTop w:val="0"/>
      <w:marBottom w:val="0"/>
      <w:divBdr>
        <w:top w:val="none" w:sz="0" w:space="0" w:color="auto"/>
        <w:left w:val="none" w:sz="0" w:space="0" w:color="auto"/>
        <w:bottom w:val="none" w:sz="0" w:space="0" w:color="auto"/>
        <w:right w:val="none" w:sz="0" w:space="0" w:color="auto"/>
      </w:divBdr>
    </w:div>
    <w:div w:id="1236358148">
      <w:bodyDiv w:val="1"/>
      <w:marLeft w:val="0"/>
      <w:marRight w:val="0"/>
      <w:marTop w:val="0"/>
      <w:marBottom w:val="0"/>
      <w:divBdr>
        <w:top w:val="none" w:sz="0" w:space="0" w:color="auto"/>
        <w:left w:val="none" w:sz="0" w:space="0" w:color="auto"/>
        <w:bottom w:val="none" w:sz="0" w:space="0" w:color="auto"/>
        <w:right w:val="none" w:sz="0" w:space="0" w:color="auto"/>
      </w:divBdr>
    </w:div>
    <w:div w:id="1236358637">
      <w:bodyDiv w:val="1"/>
      <w:marLeft w:val="0"/>
      <w:marRight w:val="0"/>
      <w:marTop w:val="0"/>
      <w:marBottom w:val="0"/>
      <w:divBdr>
        <w:top w:val="none" w:sz="0" w:space="0" w:color="auto"/>
        <w:left w:val="none" w:sz="0" w:space="0" w:color="auto"/>
        <w:bottom w:val="none" w:sz="0" w:space="0" w:color="auto"/>
        <w:right w:val="none" w:sz="0" w:space="0" w:color="auto"/>
      </w:divBdr>
    </w:div>
    <w:div w:id="1236626319">
      <w:bodyDiv w:val="1"/>
      <w:marLeft w:val="0"/>
      <w:marRight w:val="0"/>
      <w:marTop w:val="0"/>
      <w:marBottom w:val="0"/>
      <w:divBdr>
        <w:top w:val="none" w:sz="0" w:space="0" w:color="auto"/>
        <w:left w:val="none" w:sz="0" w:space="0" w:color="auto"/>
        <w:bottom w:val="none" w:sz="0" w:space="0" w:color="auto"/>
        <w:right w:val="none" w:sz="0" w:space="0" w:color="auto"/>
      </w:divBdr>
    </w:div>
    <w:div w:id="1236668962">
      <w:bodyDiv w:val="1"/>
      <w:marLeft w:val="0"/>
      <w:marRight w:val="0"/>
      <w:marTop w:val="0"/>
      <w:marBottom w:val="0"/>
      <w:divBdr>
        <w:top w:val="none" w:sz="0" w:space="0" w:color="auto"/>
        <w:left w:val="none" w:sz="0" w:space="0" w:color="auto"/>
        <w:bottom w:val="none" w:sz="0" w:space="0" w:color="auto"/>
        <w:right w:val="none" w:sz="0" w:space="0" w:color="auto"/>
      </w:divBdr>
    </w:div>
    <w:div w:id="1237547763">
      <w:bodyDiv w:val="1"/>
      <w:marLeft w:val="0"/>
      <w:marRight w:val="0"/>
      <w:marTop w:val="0"/>
      <w:marBottom w:val="0"/>
      <w:divBdr>
        <w:top w:val="none" w:sz="0" w:space="0" w:color="auto"/>
        <w:left w:val="none" w:sz="0" w:space="0" w:color="auto"/>
        <w:bottom w:val="none" w:sz="0" w:space="0" w:color="auto"/>
        <w:right w:val="none" w:sz="0" w:space="0" w:color="auto"/>
      </w:divBdr>
    </w:div>
    <w:div w:id="1237671158">
      <w:bodyDiv w:val="1"/>
      <w:marLeft w:val="0"/>
      <w:marRight w:val="0"/>
      <w:marTop w:val="0"/>
      <w:marBottom w:val="0"/>
      <w:divBdr>
        <w:top w:val="none" w:sz="0" w:space="0" w:color="auto"/>
        <w:left w:val="none" w:sz="0" w:space="0" w:color="auto"/>
        <w:bottom w:val="none" w:sz="0" w:space="0" w:color="auto"/>
        <w:right w:val="none" w:sz="0" w:space="0" w:color="auto"/>
      </w:divBdr>
    </w:div>
    <w:div w:id="1238052786">
      <w:bodyDiv w:val="1"/>
      <w:marLeft w:val="0"/>
      <w:marRight w:val="0"/>
      <w:marTop w:val="0"/>
      <w:marBottom w:val="0"/>
      <w:divBdr>
        <w:top w:val="none" w:sz="0" w:space="0" w:color="auto"/>
        <w:left w:val="none" w:sz="0" w:space="0" w:color="auto"/>
        <w:bottom w:val="none" w:sz="0" w:space="0" w:color="auto"/>
        <w:right w:val="none" w:sz="0" w:space="0" w:color="auto"/>
      </w:divBdr>
    </w:div>
    <w:div w:id="1238203479">
      <w:bodyDiv w:val="1"/>
      <w:marLeft w:val="0"/>
      <w:marRight w:val="0"/>
      <w:marTop w:val="0"/>
      <w:marBottom w:val="0"/>
      <w:divBdr>
        <w:top w:val="none" w:sz="0" w:space="0" w:color="auto"/>
        <w:left w:val="none" w:sz="0" w:space="0" w:color="auto"/>
        <w:bottom w:val="none" w:sz="0" w:space="0" w:color="auto"/>
        <w:right w:val="none" w:sz="0" w:space="0" w:color="auto"/>
      </w:divBdr>
    </w:div>
    <w:div w:id="1239242441">
      <w:bodyDiv w:val="1"/>
      <w:marLeft w:val="0"/>
      <w:marRight w:val="0"/>
      <w:marTop w:val="0"/>
      <w:marBottom w:val="0"/>
      <w:divBdr>
        <w:top w:val="none" w:sz="0" w:space="0" w:color="auto"/>
        <w:left w:val="none" w:sz="0" w:space="0" w:color="auto"/>
        <w:bottom w:val="none" w:sz="0" w:space="0" w:color="auto"/>
        <w:right w:val="none" w:sz="0" w:space="0" w:color="auto"/>
      </w:divBdr>
    </w:div>
    <w:div w:id="1239365903">
      <w:bodyDiv w:val="1"/>
      <w:marLeft w:val="0"/>
      <w:marRight w:val="0"/>
      <w:marTop w:val="0"/>
      <w:marBottom w:val="0"/>
      <w:divBdr>
        <w:top w:val="none" w:sz="0" w:space="0" w:color="auto"/>
        <w:left w:val="none" w:sz="0" w:space="0" w:color="auto"/>
        <w:bottom w:val="none" w:sz="0" w:space="0" w:color="auto"/>
        <w:right w:val="none" w:sz="0" w:space="0" w:color="auto"/>
      </w:divBdr>
    </w:div>
    <w:div w:id="1240020974">
      <w:bodyDiv w:val="1"/>
      <w:marLeft w:val="0"/>
      <w:marRight w:val="0"/>
      <w:marTop w:val="0"/>
      <w:marBottom w:val="0"/>
      <w:divBdr>
        <w:top w:val="none" w:sz="0" w:space="0" w:color="auto"/>
        <w:left w:val="none" w:sz="0" w:space="0" w:color="auto"/>
        <w:bottom w:val="none" w:sz="0" w:space="0" w:color="auto"/>
        <w:right w:val="none" w:sz="0" w:space="0" w:color="auto"/>
      </w:divBdr>
    </w:div>
    <w:div w:id="1240021385">
      <w:bodyDiv w:val="1"/>
      <w:marLeft w:val="0"/>
      <w:marRight w:val="0"/>
      <w:marTop w:val="0"/>
      <w:marBottom w:val="0"/>
      <w:divBdr>
        <w:top w:val="none" w:sz="0" w:space="0" w:color="auto"/>
        <w:left w:val="none" w:sz="0" w:space="0" w:color="auto"/>
        <w:bottom w:val="none" w:sz="0" w:space="0" w:color="auto"/>
        <w:right w:val="none" w:sz="0" w:space="0" w:color="auto"/>
      </w:divBdr>
    </w:div>
    <w:div w:id="1241258251">
      <w:bodyDiv w:val="1"/>
      <w:marLeft w:val="0"/>
      <w:marRight w:val="0"/>
      <w:marTop w:val="0"/>
      <w:marBottom w:val="0"/>
      <w:divBdr>
        <w:top w:val="none" w:sz="0" w:space="0" w:color="auto"/>
        <w:left w:val="none" w:sz="0" w:space="0" w:color="auto"/>
        <w:bottom w:val="none" w:sz="0" w:space="0" w:color="auto"/>
        <w:right w:val="none" w:sz="0" w:space="0" w:color="auto"/>
      </w:divBdr>
    </w:div>
    <w:div w:id="1241720024">
      <w:bodyDiv w:val="1"/>
      <w:marLeft w:val="0"/>
      <w:marRight w:val="0"/>
      <w:marTop w:val="0"/>
      <w:marBottom w:val="0"/>
      <w:divBdr>
        <w:top w:val="none" w:sz="0" w:space="0" w:color="auto"/>
        <w:left w:val="none" w:sz="0" w:space="0" w:color="auto"/>
        <w:bottom w:val="none" w:sz="0" w:space="0" w:color="auto"/>
        <w:right w:val="none" w:sz="0" w:space="0" w:color="auto"/>
      </w:divBdr>
    </w:div>
    <w:div w:id="1241790009">
      <w:bodyDiv w:val="1"/>
      <w:marLeft w:val="0"/>
      <w:marRight w:val="0"/>
      <w:marTop w:val="0"/>
      <w:marBottom w:val="0"/>
      <w:divBdr>
        <w:top w:val="none" w:sz="0" w:space="0" w:color="auto"/>
        <w:left w:val="none" w:sz="0" w:space="0" w:color="auto"/>
        <w:bottom w:val="none" w:sz="0" w:space="0" w:color="auto"/>
        <w:right w:val="none" w:sz="0" w:space="0" w:color="auto"/>
      </w:divBdr>
    </w:div>
    <w:div w:id="1241864684">
      <w:bodyDiv w:val="1"/>
      <w:marLeft w:val="0"/>
      <w:marRight w:val="0"/>
      <w:marTop w:val="0"/>
      <w:marBottom w:val="0"/>
      <w:divBdr>
        <w:top w:val="none" w:sz="0" w:space="0" w:color="auto"/>
        <w:left w:val="none" w:sz="0" w:space="0" w:color="auto"/>
        <w:bottom w:val="none" w:sz="0" w:space="0" w:color="auto"/>
        <w:right w:val="none" w:sz="0" w:space="0" w:color="auto"/>
      </w:divBdr>
    </w:div>
    <w:div w:id="1242177983">
      <w:bodyDiv w:val="1"/>
      <w:marLeft w:val="0"/>
      <w:marRight w:val="0"/>
      <w:marTop w:val="0"/>
      <w:marBottom w:val="0"/>
      <w:divBdr>
        <w:top w:val="none" w:sz="0" w:space="0" w:color="auto"/>
        <w:left w:val="none" w:sz="0" w:space="0" w:color="auto"/>
        <w:bottom w:val="none" w:sz="0" w:space="0" w:color="auto"/>
        <w:right w:val="none" w:sz="0" w:space="0" w:color="auto"/>
      </w:divBdr>
    </w:div>
    <w:div w:id="1242981823">
      <w:bodyDiv w:val="1"/>
      <w:marLeft w:val="0"/>
      <w:marRight w:val="0"/>
      <w:marTop w:val="0"/>
      <w:marBottom w:val="0"/>
      <w:divBdr>
        <w:top w:val="none" w:sz="0" w:space="0" w:color="auto"/>
        <w:left w:val="none" w:sz="0" w:space="0" w:color="auto"/>
        <w:bottom w:val="none" w:sz="0" w:space="0" w:color="auto"/>
        <w:right w:val="none" w:sz="0" w:space="0" w:color="auto"/>
      </w:divBdr>
    </w:div>
    <w:div w:id="1243683539">
      <w:bodyDiv w:val="1"/>
      <w:marLeft w:val="0"/>
      <w:marRight w:val="0"/>
      <w:marTop w:val="0"/>
      <w:marBottom w:val="0"/>
      <w:divBdr>
        <w:top w:val="none" w:sz="0" w:space="0" w:color="auto"/>
        <w:left w:val="none" w:sz="0" w:space="0" w:color="auto"/>
        <w:bottom w:val="none" w:sz="0" w:space="0" w:color="auto"/>
        <w:right w:val="none" w:sz="0" w:space="0" w:color="auto"/>
      </w:divBdr>
    </w:div>
    <w:div w:id="1243762430">
      <w:bodyDiv w:val="1"/>
      <w:marLeft w:val="0"/>
      <w:marRight w:val="0"/>
      <w:marTop w:val="0"/>
      <w:marBottom w:val="0"/>
      <w:divBdr>
        <w:top w:val="none" w:sz="0" w:space="0" w:color="auto"/>
        <w:left w:val="none" w:sz="0" w:space="0" w:color="auto"/>
        <w:bottom w:val="none" w:sz="0" w:space="0" w:color="auto"/>
        <w:right w:val="none" w:sz="0" w:space="0" w:color="auto"/>
      </w:divBdr>
    </w:div>
    <w:div w:id="1244410747">
      <w:bodyDiv w:val="1"/>
      <w:marLeft w:val="0"/>
      <w:marRight w:val="0"/>
      <w:marTop w:val="0"/>
      <w:marBottom w:val="0"/>
      <w:divBdr>
        <w:top w:val="none" w:sz="0" w:space="0" w:color="auto"/>
        <w:left w:val="none" w:sz="0" w:space="0" w:color="auto"/>
        <w:bottom w:val="none" w:sz="0" w:space="0" w:color="auto"/>
        <w:right w:val="none" w:sz="0" w:space="0" w:color="auto"/>
      </w:divBdr>
    </w:div>
    <w:div w:id="1244872903">
      <w:bodyDiv w:val="1"/>
      <w:marLeft w:val="0"/>
      <w:marRight w:val="0"/>
      <w:marTop w:val="0"/>
      <w:marBottom w:val="0"/>
      <w:divBdr>
        <w:top w:val="none" w:sz="0" w:space="0" w:color="auto"/>
        <w:left w:val="none" w:sz="0" w:space="0" w:color="auto"/>
        <w:bottom w:val="none" w:sz="0" w:space="0" w:color="auto"/>
        <w:right w:val="none" w:sz="0" w:space="0" w:color="auto"/>
      </w:divBdr>
    </w:div>
    <w:div w:id="1244995481">
      <w:bodyDiv w:val="1"/>
      <w:marLeft w:val="0"/>
      <w:marRight w:val="0"/>
      <w:marTop w:val="0"/>
      <w:marBottom w:val="0"/>
      <w:divBdr>
        <w:top w:val="none" w:sz="0" w:space="0" w:color="auto"/>
        <w:left w:val="none" w:sz="0" w:space="0" w:color="auto"/>
        <w:bottom w:val="none" w:sz="0" w:space="0" w:color="auto"/>
        <w:right w:val="none" w:sz="0" w:space="0" w:color="auto"/>
      </w:divBdr>
    </w:div>
    <w:div w:id="1245143807">
      <w:bodyDiv w:val="1"/>
      <w:marLeft w:val="0"/>
      <w:marRight w:val="0"/>
      <w:marTop w:val="0"/>
      <w:marBottom w:val="0"/>
      <w:divBdr>
        <w:top w:val="none" w:sz="0" w:space="0" w:color="auto"/>
        <w:left w:val="none" w:sz="0" w:space="0" w:color="auto"/>
        <w:bottom w:val="none" w:sz="0" w:space="0" w:color="auto"/>
        <w:right w:val="none" w:sz="0" w:space="0" w:color="auto"/>
      </w:divBdr>
    </w:div>
    <w:div w:id="1245340794">
      <w:bodyDiv w:val="1"/>
      <w:marLeft w:val="0"/>
      <w:marRight w:val="0"/>
      <w:marTop w:val="0"/>
      <w:marBottom w:val="0"/>
      <w:divBdr>
        <w:top w:val="none" w:sz="0" w:space="0" w:color="auto"/>
        <w:left w:val="none" w:sz="0" w:space="0" w:color="auto"/>
        <w:bottom w:val="none" w:sz="0" w:space="0" w:color="auto"/>
        <w:right w:val="none" w:sz="0" w:space="0" w:color="auto"/>
      </w:divBdr>
    </w:div>
    <w:div w:id="1245528194">
      <w:bodyDiv w:val="1"/>
      <w:marLeft w:val="0"/>
      <w:marRight w:val="0"/>
      <w:marTop w:val="0"/>
      <w:marBottom w:val="0"/>
      <w:divBdr>
        <w:top w:val="none" w:sz="0" w:space="0" w:color="auto"/>
        <w:left w:val="none" w:sz="0" w:space="0" w:color="auto"/>
        <w:bottom w:val="none" w:sz="0" w:space="0" w:color="auto"/>
        <w:right w:val="none" w:sz="0" w:space="0" w:color="auto"/>
      </w:divBdr>
    </w:div>
    <w:div w:id="1245534514">
      <w:bodyDiv w:val="1"/>
      <w:marLeft w:val="0"/>
      <w:marRight w:val="0"/>
      <w:marTop w:val="0"/>
      <w:marBottom w:val="0"/>
      <w:divBdr>
        <w:top w:val="none" w:sz="0" w:space="0" w:color="auto"/>
        <w:left w:val="none" w:sz="0" w:space="0" w:color="auto"/>
        <w:bottom w:val="none" w:sz="0" w:space="0" w:color="auto"/>
        <w:right w:val="none" w:sz="0" w:space="0" w:color="auto"/>
      </w:divBdr>
    </w:div>
    <w:div w:id="1245920341">
      <w:bodyDiv w:val="1"/>
      <w:marLeft w:val="0"/>
      <w:marRight w:val="0"/>
      <w:marTop w:val="0"/>
      <w:marBottom w:val="0"/>
      <w:divBdr>
        <w:top w:val="none" w:sz="0" w:space="0" w:color="auto"/>
        <w:left w:val="none" w:sz="0" w:space="0" w:color="auto"/>
        <w:bottom w:val="none" w:sz="0" w:space="0" w:color="auto"/>
        <w:right w:val="none" w:sz="0" w:space="0" w:color="auto"/>
      </w:divBdr>
    </w:div>
    <w:div w:id="1246381614">
      <w:bodyDiv w:val="1"/>
      <w:marLeft w:val="0"/>
      <w:marRight w:val="0"/>
      <w:marTop w:val="0"/>
      <w:marBottom w:val="0"/>
      <w:divBdr>
        <w:top w:val="none" w:sz="0" w:space="0" w:color="auto"/>
        <w:left w:val="none" w:sz="0" w:space="0" w:color="auto"/>
        <w:bottom w:val="none" w:sz="0" w:space="0" w:color="auto"/>
        <w:right w:val="none" w:sz="0" w:space="0" w:color="auto"/>
      </w:divBdr>
    </w:div>
    <w:div w:id="1246652479">
      <w:bodyDiv w:val="1"/>
      <w:marLeft w:val="0"/>
      <w:marRight w:val="0"/>
      <w:marTop w:val="0"/>
      <w:marBottom w:val="0"/>
      <w:divBdr>
        <w:top w:val="none" w:sz="0" w:space="0" w:color="auto"/>
        <w:left w:val="none" w:sz="0" w:space="0" w:color="auto"/>
        <w:bottom w:val="none" w:sz="0" w:space="0" w:color="auto"/>
        <w:right w:val="none" w:sz="0" w:space="0" w:color="auto"/>
      </w:divBdr>
    </w:div>
    <w:div w:id="1248032361">
      <w:bodyDiv w:val="1"/>
      <w:marLeft w:val="0"/>
      <w:marRight w:val="0"/>
      <w:marTop w:val="0"/>
      <w:marBottom w:val="0"/>
      <w:divBdr>
        <w:top w:val="none" w:sz="0" w:space="0" w:color="auto"/>
        <w:left w:val="none" w:sz="0" w:space="0" w:color="auto"/>
        <w:bottom w:val="none" w:sz="0" w:space="0" w:color="auto"/>
        <w:right w:val="none" w:sz="0" w:space="0" w:color="auto"/>
      </w:divBdr>
    </w:div>
    <w:div w:id="1249583129">
      <w:bodyDiv w:val="1"/>
      <w:marLeft w:val="0"/>
      <w:marRight w:val="0"/>
      <w:marTop w:val="0"/>
      <w:marBottom w:val="0"/>
      <w:divBdr>
        <w:top w:val="none" w:sz="0" w:space="0" w:color="auto"/>
        <w:left w:val="none" w:sz="0" w:space="0" w:color="auto"/>
        <w:bottom w:val="none" w:sz="0" w:space="0" w:color="auto"/>
        <w:right w:val="none" w:sz="0" w:space="0" w:color="auto"/>
      </w:divBdr>
    </w:div>
    <w:div w:id="1250118705">
      <w:bodyDiv w:val="1"/>
      <w:marLeft w:val="0"/>
      <w:marRight w:val="0"/>
      <w:marTop w:val="0"/>
      <w:marBottom w:val="0"/>
      <w:divBdr>
        <w:top w:val="none" w:sz="0" w:space="0" w:color="auto"/>
        <w:left w:val="none" w:sz="0" w:space="0" w:color="auto"/>
        <w:bottom w:val="none" w:sz="0" w:space="0" w:color="auto"/>
        <w:right w:val="none" w:sz="0" w:space="0" w:color="auto"/>
      </w:divBdr>
    </w:div>
    <w:div w:id="1250119396">
      <w:bodyDiv w:val="1"/>
      <w:marLeft w:val="0"/>
      <w:marRight w:val="0"/>
      <w:marTop w:val="0"/>
      <w:marBottom w:val="0"/>
      <w:divBdr>
        <w:top w:val="none" w:sz="0" w:space="0" w:color="auto"/>
        <w:left w:val="none" w:sz="0" w:space="0" w:color="auto"/>
        <w:bottom w:val="none" w:sz="0" w:space="0" w:color="auto"/>
        <w:right w:val="none" w:sz="0" w:space="0" w:color="auto"/>
      </w:divBdr>
    </w:div>
    <w:div w:id="1250235981">
      <w:bodyDiv w:val="1"/>
      <w:marLeft w:val="0"/>
      <w:marRight w:val="0"/>
      <w:marTop w:val="0"/>
      <w:marBottom w:val="0"/>
      <w:divBdr>
        <w:top w:val="none" w:sz="0" w:space="0" w:color="auto"/>
        <w:left w:val="none" w:sz="0" w:space="0" w:color="auto"/>
        <w:bottom w:val="none" w:sz="0" w:space="0" w:color="auto"/>
        <w:right w:val="none" w:sz="0" w:space="0" w:color="auto"/>
      </w:divBdr>
    </w:div>
    <w:div w:id="1250579560">
      <w:bodyDiv w:val="1"/>
      <w:marLeft w:val="0"/>
      <w:marRight w:val="0"/>
      <w:marTop w:val="0"/>
      <w:marBottom w:val="0"/>
      <w:divBdr>
        <w:top w:val="none" w:sz="0" w:space="0" w:color="auto"/>
        <w:left w:val="none" w:sz="0" w:space="0" w:color="auto"/>
        <w:bottom w:val="none" w:sz="0" w:space="0" w:color="auto"/>
        <w:right w:val="none" w:sz="0" w:space="0" w:color="auto"/>
      </w:divBdr>
    </w:div>
    <w:div w:id="1250852166">
      <w:bodyDiv w:val="1"/>
      <w:marLeft w:val="0"/>
      <w:marRight w:val="0"/>
      <w:marTop w:val="0"/>
      <w:marBottom w:val="0"/>
      <w:divBdr>
        <w:top w:val="none" w:sz="0" w:space="0" w:color="auto"/>
        <w:left w:val="none" w:sz="0" w:space="0" w:color="auto"/>
        <w:bottom w:val="none" w:sz="0" w:space="0" w:color="auto"/>
        <w:right w:val="none" w:sz="0" w:space="0" w:color="auto"/>
      </w:divBdr>
    </w:div>
    <w:div w:id="1250886470">
      <w:bodyDiv w:val="1"/>
      <w:marLeft w:val="0"/>
      <w:marRight w:val="0"/>
      <w:marTop w:val="0"/>
      <w:marBottom w:val="0"/>
      <w:divBdr>
        <w:top w:val="none" w:sz="0" w:space="0" w:color="auto"/>
        <w:left w:val="none" w:sz="0" w:space="0" w:color="auto"/>
        <w:bottom w:val="none" w:sz="0" w:space="0" w:color="auto"/>
        <w:right w:val="none" w:sz="0" w:space="0" w:color="auto"/>
      </w:divBdr>
    </w:div>
    <w:div w:id="1251505438">
      <w:bodyDiv w:val="1"/>
      <w:marLeft w:val="0"/>
      <w:marRight w:val="0"/>
      <w:marTop w:val="0"/>
      <w:marBottom w:val="0"/>
      <w:divBdr>
        <w:top w:val="none" w:sz="0" w:space="0" w:color="auto"/>
        <w:left w:val="none" w:sz="0" w:space="0" w:color="auto"/>
        <w:bottom w:val="none" w:sz="0" w:space="0" w:color="auto"/>
        <w:right w:val="none" w:sz="0" w:space="0" w:color="auto"/>
      </w:divBdr>
    </w:div>
    <w:div w:id="1252085234">
      <w:bodyDiv w:val="1"/>
      <w:marLeft w:val="0"/>
      <w:marRight w:val="0"/>
      <w:marTop w:val="0"/>
      <w:marBottom w:val="0"/>
      <w:divBdr>
        <w:top w:val="none" w:sz="0" w:space="0" w:color="auto"/>
        <w:left w:val="none" w:sz="0" w:space="0" w:color="auto"/>
        <w:bottom w:val="none" w:sz="0" w:space="0" w:color="auto"/>
        <w:right w:val="none" w:sz="0" w:space="0" w:color="auto"/>
      </w:divBdr>
    </w:div>
    <w:div w:id="1252353300">
      <w:bodyDiv w:val="1"/>
      <w:marLeft w:val="0"/>
      <w:marRight w:val="0"/>
      <w:marTop w:val="0"/>
      <w:marBottom w:val="0"/>
      <w:divBdr>
        <w:top w:val="none" w:sz="0" w:space="0" w:color="auto"/>
        <w:left w:val="none" w:sz="0" w:space="0" w:color="auto"/>
        <w:bottom w:val="none" w:sz="0" w:space="0" w:color="auto"/>
        <w:right w:val="none" w:sz="0" w:space="0" w:color="auto"/>
      </w:divBdr>
    </w:div>
    <w:div w:id="1253473591">
      <w:bodyDiv w:val="1"/>
      <w:marLeft w:val="0"/>
      <w:marRight w:val="0"/>
      <w:marTop w:val="0"/>
      <w:marBottom w:val="0"/>
      <w:divBdr>
        <w:top w:val="none" w:sz="0" w:space="0" w:color="auto"/>
        <w:left w:val="none" w:sz="0" w:space="0" w:color="auto"/>
        <w:bottom w:val="none" w:sz="0" w:space="0" w:color="auto"/>
        <w:right w:val="none" w:sz="0" w:space="0" w:color="auto"/>
      </w:divBdr>
    </w:div>
    <w:div w:id="1253854983">
      <w:bodyDiv w:val="1"/>
      <w:marLeft w:val="0"/>
      <w:marRight w:val="0"/>
      <w:marTop w:val="0"/>
      <w:marBottom w:val="0"/>
      <w:divBdr>
        <w:top w:val="none" w:sz="0" w:space="0" w:color="auto"/>
        <w:left w:val="none" w:sz="0" w:space="0" w:color="auto"/>
        <w:bottom w:val="none" w:sz="0" w:space="0" w:color="auto"/>
        <w:right w:val="none" w:sz="0" w:space="0" w:color="auto"/>
      </w:divBdr>
    </w:div>
    <w:div w:id="1253973957">
      <w:bodyDiv w:val="1"/>
      <w:marLeft w:val="0"/>
      <w:marRight w:val="0"/>
      <w:marTop w:val="0"/>
      <w:marBottom w:val="0"/>
      <w:divBdr>
        <w:top w:val="none" w:sz="0" w:space="0" w:color="auto"/>
        <w:left w:val="none" w:sz="0" w:space="0" w:color="auto"/>
        <w:bottom w:val="none" w:sz="0" w:space="0" w:color="auto"/>
        <w:right w:val="none" w:sz="0" w:space="0" w:color="auto"/>
      </w:divBdr>
    </w:div>
    <w:div w:id="1254587043">
      <w:bodyDiv w:val="1"/>
      <w:marLeft w:val="0"/>
      <w:marRight w:val="0"/>
      <w:marTop w:val="0"/>
      <w:marBottom w:val="0"/>
      <w:divBdr>
        <w:top w:val="none" w:sz="0" w:space="0" w:color="auto"/>
        <w:left w:val="none" w:sz="0" w:space="0" w:color="auto"/>
        <w:bottom w:val="none" w:sz="0" w:space="0" w:color="auto"/>
        <w:right w:val="none" w:sz="0" w:space="0" w:color="auto"/>
      </w:divBdr>
    </w:div>
    <w:div w:id="1256281236">
      <w:bodyDiv w:val="1"/>
      <w:marLeft w:val="0"/>
      <w:marRight w:val="0"/>
      <w:marTop w:val="0"/>
      <w:marBottom w:val="0"/>
      <w:divBdr>
        <w:top w:val="none" w:sz="0" w:space="0" w:color="auto"/>
        <w:left w:val="none" w:sz="0" w:space="0" w:color="auto"/>
        <w:bottom w:val="none" w:sz="0" w:space="0" w:color="auto"/>
        <w:right w:val="none" w:sz="0" w:space="0" w:color="auto"/>
      </w:divBdr>
    </w:div>
    <w:div w:id="1256325186">
      <w:bodyDiv w:val="1"/>
      <w:marLeft w:val="0"/>
      <w:marRight w:val="0"/>
      <w:marTop w:val="0"/>
      <w:marBottom w:val="0"/>
      <w:divBdr>
        <w:top w:val="none" w:sz="0" w:space="0" w:color="auto"/>
        <w:left w:val="none" w:sz="0" w:space="0" w:color="auto"/>
        <w:bottom w:val="none" w:sz="0" w:space="0" w:color="auto"/>
        <w:right w:val="none" w:sz="0" w:space="0" w:color="auto"/>
      </w:divBdr>
    </w:div>
    <w:div w:id="1256325723">
      <w:bodyDiv w:val="1"/>
      <w:marLeft w:val="0"/>
      <w:marRight w:val="0"/>
      <w:marTop w:val="0"/>
      <w:marBottom w:val="0"/>
      <w:divBdr>
        <w:top w:val="none" w:sz="0" w:space="0" w:color="auto"/>
        <w:left w:val="none" w:sz="0" w:space="0" w:color="auto"/>
        <w:bottom w:val="none" w:sz="0" w:space="0" w:color="auto"/>
        <w:right w:val="none" w:sz="0" w:space="0" w:color="auto"/>
      </w:divBdr>
    </w:div>
    <w:div w:id="1256327978">
      <w:bodyDiv w:val="1"/>
      <w:marLeft w:val="0"/>
      <w:marRight w:val="0"/>
      <w:marTop w:val="0"/>
      <w:marBottom w:val="0"/>
      <w:divBdr>
        <w:top w:val="none" w:sz="0" w:space="0" w:color="auto"/>
        <w:left w:val="none" w:sz="0" w:space="0" w:color="auto"/>
        <w:bottom w:val="none" w:sz="0" w:space="0" w:color="auto"/>
        <w:right w:val="none" w:sz="0" w:space="0" w:color="auto"/>
      </w:divBdr>
    </w:div>
    <w:div w:id="1257715047">
      <w:bodyDiv w:val="1"/>
      <w:marLeft w:val="0"/>
      <w:marRight w:val="0"/>
      <w:marTop w:val="0"/>
      <w:marBottom w:val="0"/>
      <w:divBdr>
        <w:top w:val="none" w:sz="0" w:space="0" w:color="auto"/>
        <w:left w:val="none" w:sz="0" w:space="0" w:color="auto"/>
        <w:bottom w:val="none" w:sz="0" w:space="0" w:color="auto"/>
        <w:right w:val="none" w:sz="0" w:space="0" w:color="auto"/>
      </w:divBdr>
    </w:div>
    <w:div w:id="1258172464">
      <w:bodyDiv w:val="1"/>
      <w:marLeft w:val="0"/>
      <w:marRight w:val="0"/>
      <w:marTop w:val="0"/>
      <w:marBottom w:val="0"/>
      <w:divBdr>
        <w:top w:val="none" w:sz="0" w:space="0" w:color="auto"/>
        <w:left w:val="none" w:sz="0" w:space="0" w:color="auto"/>
        <w:bottom w:val="none" w:sz="0" w:space="0" w:color="auto"/>
        <w:right w:val="none" w:sz="0" w:space="0" w:color="auto"/>
      </w:divBdr>
    </w:div>
    <w:div w:id="1258707481">
      <w:bodyDiv w:val="1"/>
      <w:marLeft w:val="0"/>
      <w:marRight w:val="0"/>
      <w:marTop w:val="0"/>
      <w:marBottom w:val="0"/>
      <w:divBdr>
        <w:top w:val="none" w:sz="0" w:space="0" w:color="auto"/>
        <w:left w:val="none" w:sz="0" w:space="0" w:color="auto"/>
        <w:bottom w:val="none" w:sz="0" w:space="0" w:color="auto"/>
        <w:right w:val="none" w:sz="0" w:space="0" w:color="auto"/>
      </w:divBdr>
    </w:div>
    <w:div w:id="1258713297">
      <w:bodyDiv w:val="1"/>
      <w:marLeft w:val="0"/>
      <w:marRight w:val="0"/>
      <w:marTop w:val="0"/>
      <w:marBottom w:val="0"/>
      <w:divBdr>
        <w:top w:val="none" w:sz="0" w:space="0" w:color="auto"/>
        <w:left w:val="none" w:sz="0" w:space="0" w:color="auto"/>
        <w:bottom w:val="none" w:sz="0" w:space="0" w:color="auto"/>
        <w:right w:val="none" w:sz="0" w:space="0" w:color="auto"/>
      </w:divBdr>
    </w:div>
    <w:div w:id="1259371688">
      <w:bodyDiv w:val="1"/>
      <w:marLeft w:val="0"/>
      <w:marRight w:val="0"/>
      <w:marTop w:val="0"/>
      <w:marBottom w:val="0"/>
      <w:divBdr>
        <w:top w:val="none" w:sz="0" w:space="0" w:color="auto"/>
        <w:left w:val="none" w:sz="0" w:space="0" w:color="auto"/>
        <w:bottom w:val="none" w:sz="0" w:space="0" w:color="auto"/>
        <w:right w:val="none" w:sz="0" w:space="0" w:color="auto"/>
      </w:divBdr>
    </w:div>
    <w:div w:id="1259681153">
      <w:bodyDiv w:val="1"/>
      <w:marLeft w:val="0"/>
      <w:marRight w:val="0"/>
      <w:marTop w:val="0"/>
      <w:marBottom w:val="0"/>
      <w:divBdr>
        <w:top w:val="none" w:sz="0" w:space="0" w:color="auto"/>
        <w:left w:val="none" w:sz="0" w:space="0" w:color="auto"/>
        <w:bottom w:val="none" w:sz="0" w:space="0" w:color="auto"/>
        <w:right w:val="none" w:sz="0" w:space="0" w:color="auto"/>
      </w:divBdr>
    </w:div>
    <w:div w:id="1259681628">
      <w:bodyDiv w:val="1"/>
      <w:marLeft w:val="0"/>
      <w:marRight w:val="0"/>
      <w:marTop w:val="0"/>
      <w:marBottom w:val="0"/>
      <w:divBdr>
        <w:top w:val="none" w:sz="0" w:space="0" w:color="auto"/>
        <w:left w:val="none" w:sz="0" w:space="0" w:color="auto"/>
        <w:bottom w:val="none" w:sz="0" w:space="0" w:color="auto"/>
        <w:right w:val="none" w:sz="0" w:space="0" w:color="auto"/>
      </w:divBdr>
    </w:div>
    <w:div w:id="1259752429">
      <w:bodyDiv w:val="1"/>
      <w:marLeft w:val="0"/>
      <w:marRight w:val="0"/>
      <w:marTop w:val="0"/>
      <w:marBottom w:val="0"/>
      <w:divBdr>
        <w:top w:val="none" w:sz="0" w:space="0" w:color="auto"/>
        <w:left w:val="none" w:sz="0" w:space="0" w:color="auto"/>
        <w:bottom w:val="none" w:sz="0" w:space="0" w:color="auto"/>
        <w:right w:val="none" w:sz="0" w:space="0" w:color="auto"/>
      </w:divBdr>
    </w:div>
    <w:div w:id="1260986213">
      <w:bodyDiv w:val="1"/>
      <w:marLeft w:val="0"/>
      <w:marRight w:val="0"/>
      <w:marTop w:val="0"/>
      <w:marBottom w:val="0"/>
      <w:divBdr>
        <w:top w:val="none" w:sz="0" w:space="0" w:color="auto"/>
        <w:left w:val="none" w:sz="0" w:space="0" w:color="auto"/>
        <w:bottom w:val="none" w:sz="0" w:space="0" w:color="auto"/>
        <w:right w:val="none" w:sz="0" w:space="0" w:color="auto"/>
      </w:divBdr>
    </w:div>
    <w:div w:id="1261260129">
      <w:bodyDiv w:val="1"/>
      <w:marLeft w:val="0"/>
      <w:marRight w:val="0"/>
      <w:marTop w:val="0"/>
      <w:marBottom w:val="0"/>
      <w:divBdr>
        <w:top w:val="none" w:sz="0" w:space="0" w:color="auto"/>
        <w:left w:val="none" w:sz="0" w:space="0" w:color="auto"/>
        <w:bottom w:val="none" w:sz="0" w:space="0" w:color="auto"/>
        <w:right w:val="none" w:sz="0" w:space="0" w:color="auto"/>
      </w:divBdr>
    </w:div>
    <w:div w:id="1261915974">
      <w:bodyDiv w:val="1"/>
      <w:marLeft w:val="0"/>
      <w:marRight w:val="0"/>
      <w:marTop w:val="0"/>
      <w:marBottom w:val="0"/>
      <w:divBdr>
        <w:top w:val="none" w:sz="0" w:space="0" w:color="auto"/>
        <w:left w:val="none" w:sz="0" w:space="0" w:color="auto"/>
        <w:bottom w:val="none" w:sz="0" w:space="0" w:color="auto"/>
        <w:right w:val="none" w:sz="0" w:space="0" w:color="auto"/>
      </w:divBdr>
    </w:div>
    <w:div w:id="1262029499">
      <w:bodyDiv w:val="1"/>
      <w:marLeft w:val="0"/>
      <w:marRight w:val="0"/>
      <w:marTop w:val="0"/>
      <w:marBottom w:val="0"/>
      <w:divBdr>
        <w:top w:val="none" w:sz="0" w:space="0" w:color="auto"/>
        <w:left w:val="none" w:sz="0" w:space="0" w:color="auto"/>
        <w:bottom w:val="none" w:sz="0" w:space="0" w:color="auto"/>
        <w:right w:val="none" w:sz="0" w:space="0" w:color="auto"/>
      </w:divBdr>
    </w:div>
    <w:div w:id="1262445933">
      <w:bodyDiv w:val="1"/>
      <w:marLeft w:val="0"/>
      <w:marRight w:val="0"/>
      <w:marTop w:val="0"/>
      <w:marBottom w:val="0"/>
      <w:divBdr>
        <w:top w:val="none" w:sz="0" w:space="0" w:color="auto"/>
        <w:left w:val="none" w:sz="0" w:space="0" w:color="auto"/>
        <w:bottom w:val="none" w:sz="0" w:space="0" w:color="auto"/>
        <w:right w:val="none" w:sz="0" w:space="0" w:color="auto"/>
      </w:divBdr>
    </w:div>
    <w:div w:id="1262760366">
      <w:bodyDiv w:val="1"/>
      <w:marLeft w:val="0"/>
      <w:marRight w:val="0"/>
      <w:marTop w:val="0"/>
      <w:marBottom w:val="0"/>
      <w:divBdr>
        <w:top w:val="none" w:sz="0" w:space="0" w:color="auto"/>
        <w:left w:val="none" w:sz="0" w:space="0" w:color="auto"/>
        <w:bottom w:val="none" w:sz="0" w:space="0" w:color="auto"/>
        <w:right w:val="none" w:sz="0" w:space="0" w:color="auto"/>
      </w:divBdr>
    </w:div>
    <w:div w:id="1262839707">
      <w:bodyDiv w:val="1"/>
      <w:marLeft w:val="0"/>
      <w:marRight w:val="0"/>
      <w:marTop w:val="0"/>
      <w:marBottom w:val="0"/>
      <w:divBdr>
        <w:top w:val="none" w:sz="0" w:space="0" w:color="auto"/>
        <w:left w:val="none" w:sz="0" w:space="0" w:color="auto"/>
        <w:bottom w:val="none" w:sz="0" w:space="0" w:color="auto"/>
        <w:right w:val="none" w:sz="0" w:space="0" w:color="auto"/>
      </w:divBdr>
    </w:div>
    <w:div w:id="1263105956">
      <w:bodyDiv w:val="1"/>
      <w:marLeft w:val="0"/>
      <w:marRight w:val="0"/>
      <w:marTop w:val="0"/>
      <w:marBottom w:val="0"/>
      <w:divBdr>
        <w:top w:val="none" w:sz="0" w:space="0" w:color="auto"/>
        <w:left w:val="none" w:sz="0" w:space="0" w:color="auto"/>
        <w:bottom w:val="none" w:sz="0" w:space="0" w:color="auto"/>
        <w:right w:val="none" w:sz="0" w:space="0" w:color="auto"/>
      </w:divBdr>
    </w:div>
    <w:div w:id="1263538799">
      <w:bodyDiv w:val="1"/>
      <w:marLeft w:val="0"/>
      <w:marRight w:val="0"/>
      <w:marTop w:val="0"/>
      <w:marBottom w:val="0"/>
      <w:divBdr>
        <w:top w:val="none" w:sz="0" w:space="0" w:color="auto"/>
        <w:left w:val="none" w:sz="0" w:space="0" w:color="auto"/>
        <w:bottom w:val="none" w:sz="0" w:space="0" w:color="auto"/>
        <w:right w:val="none" w:sz="0" w:space="0" w:color="auto"/>
      </w:divBdr>
    </w:div>
    <w:div w:id="1264653779">
      <w:bodyDiv w:val="1"/>
      <w:marLeft w:val="0"/>
      <w:marRight w:val="0"/>
      <w:marTop w:val="0"/>
      <w:marBottom w:val="0"/>
      <w:divBdr>
        <w:top w:val="none" w:sz="0" w:space="0" w:color="auto"/>
        <w:left w:val="none" w:sz="0" w:space="0" w:color="auto"/>
        <w:bottom w:val="none" w:sz="0" w:space="0" w:color="auto"/>
        <w:right w:val="none" w:sz="0" w:space="0" w:color="auto"/>
      </w:divBdr>
    </w:div>
    <w:div w:id="1265385456">
      <w:bodyDiv w:val="1"/>
      <w:marLeft w:val="0"/>
      <w:marRight w:val="0"/>
      <w:marTop w:val="0"/>
      <w:marBottom w:val="0"/>
      <w:divBdr>
        <w:top w:val="none" w:sz="0" w:space="0" w:color="auto"/>
        <w:left w:val="none" w:sz="0" w:space="0" w:color="auto"/>
        <w:bottom w:val="none" w:sz="0" w:space="0" w:color="auto"/>
        <w:right w:val="none" w:sz="0" w:space="0" w:color="auto"/>
      </w:divBdr>
    </w:div>
    <w:div w:id="1265651522">
      <w:bodyDiv w:val="1"/>
      <w:marLeft w:val="0"/>
      <w:marRight w:val="0"/>
      <w:marTop w:val="0"/>
      <w:marBottom w:val="0"/>
      <w:divBdr>
        <w:top w:val="none" w:sz="0" w:space="0" w:color="auto"/>
        <w:left w:val="none" w:sz="0" w:space="0" w:color="auto"/>
        <w:bottom w:val="none" w:sz="0" w:space="0" w:color="auto"/>
        <w:right w:val="none" w:sz="0" w:space="0" w:color="auto"/>
      </w:divBdr>
    </w:div>
    <w:div w:id="1265726817">
      <w:bodyDiv w:val="1"/>
      <w:marLeft w:val="0"/>
      <w:marRight w:val="0"/>
      <w:marTop w:val="0"/>
      <w:marBottom w:val="0"/>
      <w:divBdr>
        <w:top w:val="none" w:sz="0" w:space="0" w:color="auto"/>
        <w:left w:val="none" w:sz="0" w:space="0" w:color="auto"/>
        <w:bottom w:val="none" w:sz="0" w:space="0" w:color="auto"/>
        <w:right w:val="none" w:sz="0" w:space="0" w:color="auto"/>
      </w:divBdr>
    </w:div>
    <w:div w:id="1266614466">
      <w:bodyDiv w:val="1"/>
      <w:marLeft w:val="0"/>
      <w:marRight w:val="0"/>
      <w:marTop w:val="0"/>
      <w:marBottom w:val="0"/>
      <w:divBdr>
        <w:top w:val="none" w:sz="0" w:space="0" w:color="auto"/>
        <w:left w:val="none" w:sz="0" w:space="0" w:color="auto"/>
        <w:bottom w:val="none" w:sz="0" w:space="0" w:color="auto"/>
        <w:right w:val="none" w:sz="0" w:space="0" w:color="auto"/>
      </w:divBdr>
    </w:div>
    <w:div w:id="1267031956">
      <w:bodyDiv w:val="1"/>
      <w:marLeft w:val="0"/>
      <w:marRight w:val="0"/>
      <w:marTop w:val="0"/>
      <w:marBottom w:val="0"/>
      <w:divBdr>
        <w:top w:val="none" w:sz="0" w:space="0" w:color="auto"/>
        <w:left w:val="none" w:sz="0" w:space="0" w:color="auto"/>
        <w:bottom w:val="none" w:sz="0" w:space="0" w:color="auto"/>
        <w:right w:val="none" w:sz="0" w:space="0" w:color="auto"/>
      </w:divBdr>
    </w:div>
    <w:div w:id="1267347318">
      <w:bodyDiv w:val="1"/>
      <w:marLeft w:val="0"/>
      <w:marRight w:val="0"/>
      <w:marTop w:val="0"/>
      <w:marBottom w:val="0"/>
      <w:divBdr>
        <w:top w:val="none" w:sz="0" w:space="0" w:color="auto"/>
        <w:left w:val="none" w:sz="0" w:space="0" w:color="auto"/>
        <w:bottom w:val="none" w:sz="0" w:space="0" w:color="auto"/>
        <w:right w:val="none" w:sz="0" w:space="0" w:color="auto"/>
      </w:divBdr>
    </w:div>
    <w:div w:id="1267350884">
      <w:bodyDiv w:val="1"/>
      <w:marLeft w:val="0"/>
      <w:marRight w:val="0"/>
      <w:marTop w:val="0"/>
      <w:marBottom w:val="0"/>
      <w:divBdr>
        <w:top w:val="none" w:sz="0" w:space="0" w:color="auto"/>
        <w:left w:val="none" w:sz="0" w:space="0" w:color="auto"/>
        <w:bottom w:val="none" w:sz="0" w:space="0" w:color="auto"/>
        <w:right w:val="none" w:sz="0" w:space="0" w:color="auto"/>
      </w:divBdr>
    </w:div>
    <w:div w:id="1267884887">
      <w:bodyDiv w:val="1"/>
      <w:marLeft w:val="0"/>
      <w:marRight w:val="0"/>
      <w:marTop w:val="0"/>
      <w:marBottom w:val="0"/>
      <w:divBdr>
        <w:top w:val="none" w:sz="0" w:space="0" w:color="auto"/>
        <w:left w:val="none" w:sz="0" w:space="0" w:color="auto"/>
        <w:bottom w:val="none" w:sz="0" w:space="0" w:color="auto"/>
        <w:right w:val="none" w:sz="0" w:space="0" w:color="auto"/>
      </w:divBdr>
    </w:div>
    <w:div w:id="1267888775">
      <w:bodyDiv w:val="1"/>
      <w:marLeft w:val="0"/>
      <w:marRight w:val="0"/>
      <w:marTop w:val="0"/>
      <w:marBottom w:val="0"/>
      <w:divBdr>
        <w:top w:val="none" w:sz="0" w:space="0" w:color="auto"/>
        <w:left w:val="none" w:sz="0" w:space="0" w:color="auto"/>
        <w:bottom w:val="none" w:sz="0" w:space="0" w:color="auto"/>
        <w:right w:val="none" w:sz="0" w:space="0" w:color="auto"/>
      </w:divBdr>
    </w:div>
    <w:div w:id="1268005721">
      <w:bodyDiv w:val="1"/>
      <w:marLeft w:val="0"/>
      <w:marRight w:val="0"/>
      <w:marTop w:val="0"/>
      <w:marBottom w:val="0"/>
      <w:divBdr>
        <w:top w:val="none" w:sz="0" w:space="0" w:color="auto"/>
        <w:left w:val="none" w:sz="0" w:space="0" w:color="auto"/>
        <w:bottom w:val="none" w:sz="0" w:space="0" w:color="auto"/>
        <w:right w:val="none" w:sz="0" w:space="0" w:color="auto"/>
      </w:divBdr>
    </w:div>
    <w:div w:id="1268350024">
      <w:bodyDiv w:val="1"/>
      <w:marLeft w:val="0"/>
      <w:marRight w:val="0"/>
      <w:marTop w:val="0"/>
      <w:marBottom w:val="0"/>
      <w:divBdr>
        <w:top w:val="none" w:sz="0" w:space="0" w:color="auto"/>
        <w:left w:val="none" w:sz="0" w:space="0" w:color="auto"/>
        <w:bottom w:val="none" w:sz="0" w:space="0" w:color="auto"/>
        <w:right w:val="none" w:sz="0" w:space="0" w:color="auto"/>
      </w:divBdr>
    </w:div>
    <w:div w:id="1268731040">
      <w:bodyDiv w:val="1"/>
      <w:marLeft w:val="0"/>
      <w:marRight w:val="0"/>
      <w:marTop w:val="0"/>
      <w:marBottom w:val="0"/>
      <w:divBdr>
        <w:top w:val="none" w:sz="0" w:space="0" w:color="auto"/>
        <w:left w:val="none" w:sz="0" w:space="0" w:color="auto"/>
        <w:bottom w:val="none" w:sz="0" w:space="0" w:color="auto"/>
        <w:right w:val="none" w:sz="0" w:space="0" w:color="auto"/>
      </w:divBdr>
    </w:div>
    <w:div w:id="1268808004">
      <w:bodyDiv w:val="1"/>
      <w:marLeft w:val="0"/>
      <w:marRight w:val="0"/>
      <w:marTop w:val="0"/>
      <w:marBottom w:val="0"/>
      <w:divBdr>
        <w:top w:val="none" w:sz="0" w:space="0" w:color="auto"/>
        <w:left w:val="none" w:sz="0" w:space="0" w:color="auto"/>
        <w:bottom w:val="none" w:sz="0" w:space="0" w:color="auto"/>
        <w:right w:val="none" w:sz="0" w:space="0" w:color="auto"/>
      </w:divBdr>
    </w:div>
    <w:div w:id="1268849957">
      <w:bodyDiv w:val="1"/>
      <w:marLeft w:val="0"/>
      <w:marRight w:val="0"/>
      <w:marTop w:val="0"/>
      <w:marBottom w:val="0"/>
      <w:divBdr>
        <w:top w:val="none" w:sz="0" w:space="0" w:color="auto"/>
        <w:left w:val="none" w:sz="0" w:space="0" w:color="auto"/>
        <w:bottom w:val="none" w:sz="0" w:space="0" w:color="auto"/>
        <w:right w:val="none" w:sz="0" w:space="0" w:color="auto"/>
      </w:divBdr>
    </w:div>
    <w:div w:id="1268998054">
      <w:bodyDiv w:val="1"/>
      <w:marLeft w:val="0"/>
      <w:marRight w:val="0"/>
      <w:marTop w:val="0"/>
      <w:marBottom w:val="0"/>
      <w:divBdr>
        <w:top w:val="none" w:sz="0" w:space="0" w:color="auto"/>
        <w:left w:val="none" w:sz="0" w:space="0" w:color="auto"/>
        <w:bottom w:val="none" w:sz="0" w:space="0" w:color="auto"/>
        <w:right w:val="none" w:sz="0" w:space="0" w:color="auto"/>
      </w:divBdr>
    </w:div>
    <w:div w:id="1269435712">
      <w:bodyDiv w:val="1"/>
      <w:marLeft w:val="0"/>
      <w:marRight w:val="0"/>
      <w:marTop w:val="0"/>
      <w:marBottom w:val="0"/>
      <w:divBdr>
        <w:top w:val="none" w:sz="0" w:space="0" w:color="auto"/>
        <w:left w:val="none" w:sz="0" w:space="0" w:color="auto"/>
        <w:bottom w:val="none" w:sz="0" w:space="0" w:color="auto"/>
        <w:right w:val="none" w:sz="0" w:space="0" w:color="auto"/>
      </w:divBdr>
    </w:div>
    <w:div w:id="1269847497">
      <w:bodyDiv w:val="1"/>
      <w:marLeft w:val="0"/>
      <w:marRight w:val="0"/>
      <w:marTop w:val="0"/>
      <w:marBottom w:val="0"/>
      <w:divBdr>
        <w:top w:val="none" w:sz="0" w:space="0" w:color="auto"/>
        <w:left w:val="none" w:sz="0" w:space="0" w:color="auto"/>
        <w:bottom w:val="none" w:sz="0" w:space="0" w:color="auto"/>
        <w:right w:val="none" w:sz="0" w:space="0" w:color="auto"/>
      </w:divBdr>
    </w:div>
    <w:div w:id="1270744103">
      <w:bodyDiv w:val="1"/>
      <w:marLeft w:val="0"/>
      <w:marRight w:val="0"/>
      <w:marTop w:val="0"/>
      <w:marBottom w:val="0"/>
      <w:divBdr>
        <w:top w:val="none" w:sz="0" w:space="0" w:color="auto"/>
        <w:left w:val="none" w:sz="0" w:space="0" w:color="auto"/>
        <w:bottom w:val="none" w:sz="0" w:space="0" w:color="auto"/>
        <w:right w:val="none" w:sz="0" w:space="0" w:color="auto"/>
      </w:divBdr>
    </w:div>
    <w:div w:id="1271861055">
      <w:bodyDiv w:val="1"/>
      <w:marLeft w:val="0"/>
      <w:marRight w:val="0"/>
      <w:marTop w:val="0"/>
      <w:marBottom w:val="0"/>
      <w:divBdr>
        <w:top w:val="none" w:sz="0" w:space="0" w:color="auto"/>
        <w:left w:val="none" w:sz="0" w:space="0" w:color="auto"/>
        <w:bottom w:val="none" w:sz="0" w:space="0" w:color="auto"/>
        <w:right w:val="none" w:sz="0" w:space="0" w:color="auto"/>
      </w:divBdr>
    </w:div>
    <w:div w:id="1272006594">
      <w:bodyDiv w:val="1"/>
      <w:marLeft w:val="0"/>
      <w:marRight w:val="0"/>
      <w:marTop w:val="0"/>
      <w:marBottom w:val="0"/>
      <w:divBdr>
        <w:top w:val="none" w:sz="0" w:space="0" w:color="auto"/>
        <w:left w:val="none" w:sz="0" w:space="0" w:color="auto"/>
        <w:bottom w:val="none" w:sz="0" w:space="0" w:color="auto"/>
        <w:right w:val="none" w:sz="0" w:space="0" w:color="auto"/>
      </w:divBdr>
    </w:div>
    <w:div w:id="1272321411">
      <w:bodyDiv w:val="1"/>
      <w:marLeft w:val="0"/>
      <w:marRight w:val="0"/>
      <w:marTop w:val="0"/>
      <w:marBottom w:val="0"/>
      <w:divBdr>
        <w:top w:val="none" w:sz="0" w:space="0" w:color="auto"/>
        <w:left w:val="none" w:sz="0" w:space="0" w:color="auto"/>
        <w:bottom w:val="none" w:sz="0" w:space="0" w:color="auto"/>
        <w:right w:val="none" w:sz="0" w:space="0" w:color="auto"/>
      </w:divBdr>
    </w:div>
    <w:div w:id="1272542649">
      <w:bodyDiv w:val="1"/>
      <w:marLeft w:val="0"/>
      <w:marRight w:val="0"/>
      <w:marTop w:val="0"/>
      <w:marBottom w:val="0"/>
      <w:divBdr>
        <w:top w:val="none" w:sz="0" w:space="0" w:color="auto"/>
        <w:left w:val="none" w:sz="0" w:space="0" w:color="auto"/>
        <w:bottom w:val="none" w:sz="0" w:space="0" w:color="auto"/>
        <w:right w:val="none" w:sz="0" w:space="0" w:color="auto"/>
      </w:divBdr>
    </w:div>
    <w:div w:id="1272661365">
      <w:bodyDiv w:val="1"/>
      <w:marLeft w:val="0"/>
      <w:marRight w:val="0"/>
      <w:marTop w:val="0"/>
      <w:marBottom w:val="0"/>
      <w:divBdr>
        <w:top w:val="none" w:sz="0" w:space="0" w:color="auto"/>
        <w:left w:val="none" w:sz="0" w:space="0" w:color="auto"/>
        <w:bottom w:val="none" w:sz="0" w:space="0" w:color="auto"/>
        <w:right w:val="none" w:sz="0" w:space="0" w:color="auto"/>
      </w:divBdr>
    </w:div>
    <w:div w:id="1272711878">
      <w:bodyDiv w:val="1"/>
      <w:marLeft w:val="0"/>
      <w:marRight w:val="0"/>
      <w:marTop w:val="0"/>
      <w:marBottom w:val="0"/>
      <w:divBdr>
        <w:top w:val="none" w:sz="0" w:space="0" w:color="auto"/>
        <w:left w:val="none" w:sz="0" w:space="0" w:color="auto"/>
        <w:bottom w:val="none" w:sz="0" w:space="0" w:color="auto"/>
        <w:right w:val="none" w:sz="0" w:space="0" w:color="auto"/>
      </w:divBdr>
    </w:div>
    <w:div w:id="1273172318">
      <w:bodyDiv w:val="1"/>
      <w:marLeft w:val="0"/>
      <w:marRight w:val="0"/>
      <w:marTop w:val="0"/>
      <w:marBottom w:val="0"/>
      <w:divBdr>
        <w:top w:val="none" w:sz="0" w:space="0" w:color="auto"/>
        <w:left w:val="none" w:sz="0" w:space="0" w:color="auto"/>
        <w:bottom w:val="none" w:sz="0" w:space="0" w:color="auto"/>
        <w:right w:val="none" w:sz="0" w:space="0" w:color="auto"/>
      </w:divBdr>
    </w:div>
    <w:div w:id="1273635031">
      <w:bodyDiv w:val="1"/>
      <w:marLeft w:val="0"/>
      <w:marRight w:val="0"/>
      <w:marTop w:val="0"/>
      <w:marBottom w:val="0"/>
      <w:divBdr>
        <w:top w:val="none" w:sz="0" w:space="0" w:color="auto"/>
        <w:left w:val="none" w:sz="0" w:space="0" w:color="auto"/>
        <w:bottom w:val="none" w:sz="0" w:space="0" w:color="auto"/>
        <w:right w:val="none" w:sz="0" w:space="0" w:color="auto"/>
      </w:divBdr>
    </w:div>
    <w:div w:id="1275019489">
      <w:bodyDiv w:val="1"/>
      <w:marLeft w:val="0"/>
      <w:marRight w:val="0"/>
      <w:marTop w:val="0"/>
      <w:marBottom w:val="0"/>
      <w:divBdr>
        <w:top w:val="none" w:sz="0" w:space="0" w:color="auto"/>
        <w:left w:val="none" w:sz="0" w:space="0" w:color="auto"/>
        <w:bottom w:val="none" w:sz="0" w:space="0" w:color="auto"/>
        <w:right w:val="none" w:sz="0" w:space="0" w:color="auto"/>
      </w:divBdr>
    </w:div>
    <w:div w:id="1275359896">
      <w:bodyDiv w:val="1"/>
      <w:marLeft w:val="0"/>
      <w:marRight w:val="0"/>
      <w:marTop w:val="0"/>
      <w:marBottom w:val="0"/>
      <w:divBdr>
        <w:top w:val="none" w:sz="0" w:space="0" w:color="auto"/>
        <w:left w:val="none" w:sz="0" w:space="0" w:color="auto"/>
        <w:bottom w:val="none" w:sz="0" w:space="0" w:color="auto"/>
        <w:right w:val="none" w:sz="0" w:space="0" w:color="auto"/>
      </w:divBdr>
    </w:div>
    <w:div w:id="1275554431">
      <w:bodyDiv w:val="1"/>
      <w:marLeft w:val="0"/>
      <w:marRight w:val="0"/>
      <w:marTop w:val="0"/>
      <w:marBottom w:val="0"/>
      <w:divBdr>
        <w:top w:val="none" w:sz="0" w:space="0" w:color="auto"/>
        <w:left w:val="none" w:sz="0" w:space="0" w:color="auto"/>
        <w:bottom w:val="none" w:sz="0" w:space="0" w:color="auto"/>
        <w:right w:val="none" w:sz="0" w:space="0" w:color="auto"/>
      </w:divBdr>
    </w:div>
    <w:div w:id="1275598643">
      <w:bodyDiv w:val="1"/>
      <w:marLeft w:val="0"/>
      <w:marRight w:val="0"/>
      <w:marTop w:val="0"/>
      <w:marBottom w:val="0"/>
      <w:divBdr>
        <w:top w:val="none" w:sz="0" w:space="0" w:color="auto"/>
        <w:left w:val="none" w:sz="0" w:space="0" w:color="auto"/>
        <w:bottom w:val="none" w:sz="0" w:space="0" w:color="auto"/>
        <w:right w:val="none" w:sz="0" w:space="0" w:color="auto"/>
      </w:divBdr>
    </w:div>
    <w:div w:id="1276015074">
      <w:bodyDiv w:val="1"/>
      <w:marLeft w:val="0"/>
      <w:marRight w:val="0"/>
      <w:marTop w:val="0"/>
      <w:marBottom w:val="0"/>
      <w:divBdr>
        <w:top w:val="none" w:sz="0" w:space="0" w:color="auto"/>
        <w:left w:val="none" w:sz="0" w:space="0" w:color="auto"/>
        <w:bottom w:val="none" w:sz="0" w:space="0" w:color="auto"/>
        <w:right w:val="none" w:sz="0" w:space="0" w:color="auto"/>
      </w:divBdr>
    </w:div>
    <w:div w:id="1276209966">
      <w:bodyDiv w:val="1"/>
      <w:marLeft w:val="0"/>
      <w:marRight w:val="0"/>
      <w:marTop w:val="0"/>
      <w:marBottom w:val="0"/>
      <w:divBdr>
        <w:top w:val="none" w:sz="0" w:space="0" w:color="auto"/>
        <w:left w:val="none" w:sz="0" w:space="0" w:color="auto"/>
        <w:bottom w:val="none" w:sz="0" w:space="0" w:color="auto"/>
        <w:right w:val="none" w:sz="0" w:space="0" w:color="auto"/>
      </w:divBdr>
    </w:div>
    <w:div w:id="1276248513">
      <w:bodyDiv w:val="1"/>
      <w:marLeft w:val="0"/>
      <w:marRight w:val="0"/>
      <w:marTop w:val="0"/>
      <w:marBottom w:val="0"/>
      <w:divBdr>
        <w:top w:val="none" w:sz="0" w:space="0" w:color="auto"/>
        <w:left w:val="none" w:sz="0" w:space="0" w:color="auto"/>
        <w:bottom w:val="none" w:sz="0" w:space="0" w:color="auto"/>
        <w:right w:val="none" w:sz="0" w:space="0" w:color="auto"/>
      </w:divBdr>
    </w:div>
    <w:div w:id="1276475765">
      <w:bodyDiv w:val="1"/>
      <w:marLeft w:val="0"/>
      <w:marRight w:val="0"/>
      <w:marTop w:val="0"/>
      <w:marBottom w:val="0"/>
      <w:divBdr>
        <w:top w:val="none" w:sz="0" w:space="0" w:color="auto"/>
        <w:left w:val="none" w:sz="0" w:space="0" w:color="auto"/>
        <w:bottom w:val="none" w:sz="0" w:space="0" w:color="auto"/>
        <w:right w:val="none" w:sz="0" w:space="0" w:color="auto"/>
      </w:divBdr>
    </w:div>
    <w:div w:id="1276904205">
      <w:bodyDiv w:val="1"/>
      <w:marLeft w:val="0"/>
      <w:marRight w:val="0"/>
      <w:marTop w:val="0"/>
      <w:marBottom w:val="0"/>
      <w:divBdr>
        <w:top w:val="none" w:sz="0" w:space="0" w:color="auto"/>
        <w:left w:val="none" w:sz="0" w:space="0" w:color="auto"/>
        <w:bottom w:val="none" w:sz="0" w:space="0" w:color="auto"/>
        <w:right w:val="none" w:sz="0" w:space="0" w:color="auto"/>
      </w:divBdr>
    </w:div>
    <w:div w:id="1277256007">
      <w:bodyDiv w:val="1"/>
      <w:marLeft w:val="0"/>
      <w:marRight w:val="0"/>
      <w:marTop w:val="0"/>
      <w:marBottom w:val="0"/>
      <w:divBdr>
        <w:top w:val="none" w:sz="0" w:space="0" w:color="auto"/>
        <w:left w:val="none" w:sz="0" w:space="0" w:color="auto"/>
        <w:bottom w:val="none" w:sz="0" w:space="0" w:color="auto"/>
        <w:right w:val="none" w:sz="0" w:space="0" w:color="auto"/>
      </w:divBdr>
    </w:div>
    <w:div w:id="1277982545">
      <w:bodyDiv w:val="1"/>
      <w:marLeft w:val="0"/>
      <w:marRight w:val="0"/>
      <w:marTop w:val="0"/>
      <w:marBottom w:val="0"/>
      <w:divBdr>
        <w:top w:val="none" w:sz="0" w:space="0" w:color="auto"/>
        <w:left w:val="none" w:sz="0" w:space="0" w:color="auto"/>
        <w:bottom w:val="none" w:sz="0" w:space="0" w:color="auto"/>
        <w:right w:val="none" w:sz="0" w:space="0" w:color="auto"/>
      </w:divBdr>
    </w:div>
    <w:div w:id="1278753513">
      <w:bodyDiv w:val="1"/>
      <w:marLeft w:val="0"/>
      <w:marRight w:val="0"/>
      <w:marTop w:val="0"/>
      <w:marBottom w:val="0"/>
      <w:divBdr>
        <w:top w:val="none" w:sz="0" w:space="0" w:color="auto"/>
        <w:left w:val="none" w:sz="0" w:space="0" w:color="auto"/>
        <w:bottom w:val="none" w:sz="0" w:space="0" w:color="auto"/>
        <w:right w:val="none" w:sz="0" w:space="0" w:color="auto"/>
      </w:divBdr>
    </w:div>
    <w:div w:id="1279144138">
      <w:bodyDiv w:val="1"/>
      <w:marLeft w:val="0"/>
      <w:marRight w:val="0"/>
      <w:marTop w:val="0"/>
      <w:marBottom w:val="0"/>
      <w:divBdr>
        <w:top w:val="none" w:sz="0" w:space="0" w:color="auto"/>
        <w:left w:val="none" w:sz="0" w:space="0" w:color="auto"/>
        <w:bottom w:val="none" w:sz="0" w:space="0" w:color="auto"/>
        <w:right w:val="none" w:sz="0" w:space="0" w:color="auto"/>
      </w:divBdr>
    </w:div>
    <w:div w:id="1280144443">
      <w:bodyDiv w:val="1"/>
      <w:marLeft w:val="0"/>
      <w:marRight w:val="0"/>
      <w:marTop w:val="0"/>
      <w:marBottom w:val="0"/>
      <w:divBdr>
        <w:top w:val="none" w:sz="0" w:space="0" w:color="auto"/>
        <w:left w:val="none" w:sz="0" w:space="0" w:color="auto"/>
        <w:bottom w:val="none" w:sz="0" w:space="0" w:color="auto"/>
        <w:right w:val="none" w:sz="0" w:space="0" w:color="auto"/>
      </w:divBdr>
    </w:div>
    <w:div w:id="1281037306">
      <w:bodyDiv w:val="1"/>
      <w:marLeft w:val="0"/>
      <w:marRight w:val="0"/>
      <w:marTop w:val="0"/>
      <w:marBottom w:val="0"/>
      <w:divBdr>
        <w:top w:val="none" w:sz="0" w:space="0" w:color="auto"/>
        <w:left w:val="none" w:sz="0" w:space="0" w:color="auto"/>
        <w:bottom w:val="none" w:sz="0" w:space="0" w:color="auto"/>
        <w:right w:val="none" w:sz="0" w:space="0" w:color="auto"/>
      </w:divBdr>
    </w:div>
    <w:div w:id="1281109452">
      <w:bodyDiv w:val="1"/>
      <w:marLeft w:val="0"/>
      <w:marRight w:val="0"/>
      <w:marTop w:val="0"/>
      <w:marBottom w:val="0"/>
      <w:divBdr>
        <w:top w:val="none" w:sz="0" w:space="0" w:color="auto"/>
        <w:left w:val="none" w:sz="0" w:space="0" w:color="auto"/>
        <w:bottom w:val="none" w:sz="0" w:space="0" w:color="auto"/>
        <w:right w:val="none" w:sz="0" w:space="0" w:color="auto"/>
      </w:divBdr>
    </w:div>
    <w:div w:id="1281260257">
      <w:bodyDiv w:val="1"/>
      <w:marLeft w:val="0"/>
      <w:marRight w:val="0"/>
      <w:marTop w:val="0"/>
      <w:marBottom w:val="0"/>
      <w:divBdr>
        <w:top w:val="none" w:sz="0" w:space="0" w:color="auto"/>
        <w:left w:val="none" w:sz="0" w:space="0" w:color="auto"/>
        <w:bottom w:val="none" w:sz="0" w:space="0" w:color="auto"/>
        <w:right w:val="none" w:sz="0" w:space="0" w:color="auto"/>
      </w:divBdr>
    </w:div>
    <w:div w:id="1281305332">
      <w:bodyDiv w:val="1"/>
      <w:marLeft w:val="0"/>
      <w:marRight w:val="0"/>
      <w:marTop w:val="0"/>
      <w:marBottom w:val="0"/>
      <w:divBdr>
        <w:top w:val="none" w:sz="0" w:space="0" w:color="auto"/>
        <w:left w:val="none" w:sz="0" w:space="0" w:color="auto"/>
        <w:bottom w:val="none" w:sz="0" w:space="0" w:color="auto"/>
        <w:right w:val="none" w:sz="0" w:space="0" w:color="auto"/>
      </w:divBdr>
    </w:div>
    <w:div w:id="1281960870">
      <w:bodyDiv w:val="1"/>
      <w:marLeft w:val="0"/>
      <w:marRight w:val="0"/>
      <w:marTop w:val="0"/>
      <w:marBottom w:val="0"/>
      <w:divBdr>
        <w:top w:val="none" w:sz="0" w:space="0" w:color="auto"/>
        <w:left w:val="none" w:sz="0" w:space="0" w:color="auto"/>
        <w:bottom w:val="none" w:sz="0" w:space="0" w:color="auto"/>
        <w:right w:val="none" w:sz="0" w:space="0" w:color="auto"/>
      </w:divBdr>
    </w:div>
    <w:div w:id="1282154326">
      <w:bodyDiv w:val="1"/>
      <w:marLeft w:val="0"/>
      <w:marRight w:val="0"/>
      <w:marTop w:val="0"/>
      <w:marBottom w:val="0"/>
      <w:divBdr>
        <w:top w:val="none" w:sz="0" w:space="0" w:color="auto"/>
        <w:left w:val="none" w:sz="0" w:space="0" w:color="auto"/>
        <w:bottom w:val="none" w:sz="0" w:space="0" w:color="auto"/>
        <w:right w:val="none" w:sz="0" w:space="0" w:color="auto"/>
      </w:divBdr>
    </w:div>
    <w:div w:id="1282569328">
      <w:bodyDiv w:val="1"/>
      <w:marLeft w:val="0"/>
      <w:marRight w:val="0"/>
      <w:marTop w:val="0"/>
      <w:marBottom w:val="0"/>
      <w:divBdr>
        <w:top w:val="none" w:sz="0" w:space="0" w:color="auto"/>
        <w:left w:val="none" w:sz="0" w:space="0" w:color="auto"/>
        <w:bottom w:val="none" w:sz="0" w:space="0" w:color="auto"/>
        <w:right w:val="none" w:sz="0" w:space="0" w:color="auto"/>
      </w:divBdr>
    </w:div>
    <w:div w:id="1283003764">
      <w:bodyDiv w:val="1"/>
      <w:marLeft w:val="0"/>
      <w:marRight w:val="0"/>
      <w:marTop w:val="0"/>
      <w:marBottom w:val="0"/>
      <w:divBdr>
        <w:top w:val="none" w:sz="0" w:space="0" w:color="auto"/>
        <w:left w:val="none" w:sz="0" w:space="0" w:color="auto"/>
        <w:bottom w:val="none" w:sz="0" w:space="0" w:color="auto"/>
        <w:right w:val="none" w:sz="0" w:space="0" w:color="auto"/>
      </w:divBdr>
    </w:div>
    <w:div w:id="1283342448">
      <w:bodyDiv w:val="1"/>
      <w:marLeft w:val="0"/>
      <w:marRight w:val="0"/>
      <w:marTop w:val="0"/>
      <w:marBottom w:val="0"/>
      <w:divBdr>
        <w:top w:val="none" w:sz="0" w:space="0" w:color="auto"/>
        <w:left w:val="none" w:sz="0" w:space="0" w:color="auto"/>
        <w:bottom w:val="none" w:sz="0" w:space="0" w:color="auto"/>
        <w:right w:val="none" w:sz="0" w:space="0" w:color="auto"/>
      </w:divBdr>
    </w:div>
    <w:div w:id="1284070200">
      <w:bodyDiv w:val="1"/>
      <w:marLeft w:val="0"/>
      <w:marRight w:val="0"/>
      <w:marTop w:val="0"/>
      <w:marBottom w:val="0"/>
      <w:divBdr>
        <w:top w:val="none" w:sz="0" w:space="0" w:color="auto"/>
        <w:left w:val="none" w:sz="0" w:space="0" w:color="auto"/>
        <w:bottom w:val="none" w:sz="0" w:space="0" w:color="auto"/>
        <w:right w:val="none" w:sz="0" w:space="0" w:color="auto"/>
      </w:divBdr>
    </w:div>
    <w:div w:id="1284270087">
      <w:bodyDiv w:val="1"/>
      <w:marLeft w:val="0"/>
      <w:marRight w:val="0"/>
      <w:marTop w:val="0"/>
      <w:marBottom w:val="0"/>
      <w:divBdr>
        <w:top w:val="none" w:sz="0" w:space="0" w:color="auto"/>
        <w:left w:val="none" w:sz="0" w:space="0" w:color="auto"/>
        <w:bottom w:val="none" w:sz="0" w:space="0" w:color="auto"/>
        <w:right w:val="none" w:sz="0" w:space="0" w:color="auto"/>
      </w:divBdr>
    </w:div>
    <w:div w:id="1284579561">
      <w:bodyDiv w:val="1"/>
      <w:marLeft w:val="0"/>
      <w:marRight w:val="0"/>
      <w:marTop w:val="0"/>
      <w:marBottom w:val="0"/>
      <w:divBdr>
        <w:top w:val="none" w:sz="0" w:space="0" w:color="auto"/>
        <w:left w:val="none" w:sz="0" w:space="0" w:color="auto"/>
        <w:bottom w:val="none" w:sz="0" w:space="0" w:color="auto"/>
        <w:right w:val="none" w:sz="0" w:space="0" w:color="auto"/>
      </w:divBdr>
    </w:div>
    <w:div w:id="1284733112">
      <w:bodyDiv w:val="1"/>
      <w:marLeft w:val="0"/>
      <w:marRight w:val="0"/>
      <w:marTop w:val="0"/>
      <w:marBottom w:val="0"/>
      <w:divBdr>
        <w:top w:val="none" w:sz="0" w:space="0" w:color="auto"/>
        <w:left w:val="none" w:sz="0" w:space="0" w:color="auto"/>
        <w:bottom w:val="none" w:sz="0" w:space="0" w:color="auto"/>
        <w:right w:val="none" w:sz="0" w:space="0" w:color="auto"/>
      </w:divBdr>
    </w:div>
    <w:div w:id="1286421264">
      <w:bodyDiv w:val="1"/>
      <w:marLeft w:val="0"/>
      <w:marRight w:val="0"/>
      <w:marTop w:val="0"/>
      <w:marBottom w:val="0"/>
      <w:divBdr>
        <w:top w:val="none" w:sz="0" w:space="0" w:color="auto"/>
        <w:left w:val="none" w:sz="0" w:space="0" w:color="auto"/>
        <w:bottom w:val="none" w:sz="0" w:space="0" w:color="auto"/>
        <w:right w:val="none" w:sz="0" w:space="0" w:color="auto"/>
      </w:divBdr>
    </w:div>
    <w:div w:id="1286472966">
      <w:bodyDiv w:val="1"/>
      <w:marLeft w:val="0"/>
      <w:marRight w:val="0"/>
      <w:marTop w:val="0"/>
      <w:marBottom w:val="0"/>
      <w:divBdr>
        <w:top w:val="none" w:sz="0" w:space="0" w:color="auto"/>
        <w:left w:val="none" w:sz="0" w:space="0" w:color="auto"/>
        <w:bottom w:val="none" w:sz="0" w:space="0" w:color="auto"/>
        <w:right w:val="none" w:sz="0" w:space="0" w:color="auto"/>
      </w:divBdr>
    </w:div>
    <w:div w:id="1286960744">
      <w:bodyDiv w:val="1"/>
      <w:marLeft w:val="0"/>
      <w:marRight w:val="0"/>
      <w:marTop w:val="0"/>
      <w:marBottom w:val="0"/>
      <w:divBdr>
        <w:top w:val="none" w:sz="0" w:space="0" w:color="auto"/>
        <w:left w:val="none" w:sz="0" w:space="0" w:color="auto"/>
        <w:bottom w:val="none" w:sz="0" w:space="0" w:color="auto"/>
        <w:right w:val="none" w:sz="0" w:space="0" w:color="auto"/>
      </w:divBdr>
    </w:div>
    <w:div w:id="1287548129">
      <w:bodyDiv w:val="1"/>
      <w:marLeft w:val="0"/>
      <w:marRight w:val="0"/>
      <w:marTop w:val="0"/>
      <w:marBottom w:val="0"/>
      <w:divBdr>
        <w:top w:val="none" w:sz="0" w:space="0" w:color="auto"/>
        <w:left w:val="none" w:sz="0" w:space="0" w:color="auto"/>
        <w:bottom w:val="none" w:sz="0" w:space="0" w:color="auto"/>
        <w:right w:val="none" w:sz="0" w:space="0" w:color="auto"/>
      </w:divBdr>
    </w:div>
    <w:div w:id="1287856346">
      <w:bodyDiv w:val="1"/>
      <w:marLeft w:val="0"/>
      <w:marRight w:val="0"/>
      <w:marTop w:val="0"/>
      <w:marBottom w:val="0"/>
      <w:divBdr>
        <w:top w:val="none" w:sz="0" w:space="0" w:color="auto"/>
        <w:left w:val="none" w:sz="0" w:space="0" w:color="auto"/>
        <w:bottom w:val="none" w:sz="0" w:space="0" w:color="auto"/>
        <w:right w:val="none" w:sz="0" w:space="0" w:color="auto"/>
      </w:divBdr>
    </w:div>
    <w:div w:id="1287929150">
      <w:bodyDiv w:val="1"/>
      <w:marLeft w:val="0"/>
      <w:marRight w:val="0"/>
      <w:marTop w:val="0"/>
      <w:marBottom w:val="0"/>
      <w:divBdr>
        <w:top w:val="none" w:sz="0" w:space="0" w:color="auto"/>
        <w:left w:val="none" w:sz="0" w:space="0" w:color="auto"/>
        <w:bottom w:val="none" w:sz="0" w:space="0" w:color="auto"/>
        <w:right w:val="none" w:sz="0" w:space="0" w:color="auto"/>
      </w:divBdr>
    </w:div>
    <w:div w:id="1287931022">
      <w:bodyDiv w:val="1"/>
      <w:marLeft w:val="0"/>
      <w:marRight w:val="0"/>
      <w:marTop w:val="0"/>
      <w:marBottom w:val="0"/>
      <w:divBdr>
        <w:top w:val="none" w:sz="0" w:space="0" w:color="auto"/>
        <w:left w:val="none" w:sz="0" w:space="0" w:color="auto"/>
        <w:bottom w:val="none" w:sz="0" w:space="0" w:color="auto"/>
        <w:right w:val="none" w:sz="0" w:space="0" w:color="auto"/>
      </w:divBdr>
    </w:div>
    <w:div w:id="1288119606">
      <w:bodyDiv w:val="1"/>
      <w:marLeft w:val="0"/>
      <w:marRight w:val="0"/>
      <w:marTop w:val="0"/>
      <w:marBottom w:val="0"/>
      <w:divBdr>
        <w:top w:val="none" w:sz="0" w:space="0" w:color="auto"/>
        <w:left w:val="none" w:sz="0" w:space="0" w:color="auto"/>
        <w:bottom w:val="none" w:sz="0" w:space="0" w:color="auto"/>
        <w:right w:val="none" w:sz="0" w:space="0" w:color="auto"/>
      </w:divBdr>
    </w:div>
    <w:div w:id="1288269528">
      <w:bodyDiv w:val="1"/>
      <w:marLeft w:val="0"/>
      <w:marRight w:val="0"/>
      <w:marTop w:val="0"/>
      <w:marBottom w:val="0"/>
      <w:divBdr>
        <w:top w:val="none" w:sz="0" w:space="0" w:color="auto"/>
        <w:left w:val="none" w:sz="0" w:space="0" w:color="auto"/>
        <w:bottom w:val="none" w:sz="0" w:space="0" w:color="auto"/>
        <w:right w:val="none" w:sz="0" w:space="0" w:color="auto"/>
      </w:divBdr>
    </w:div>
    <w:div w:id="1288855591">
      <w:bodyDiv w:val="1"/>
      <w:marLeft w:val="0"/>
      <w:marRight w:val="0"/>
      <w:marTop w:val="0"/>
      <w:marBottom w:val="0"/>
      <w:divBdr>
        <w:top w:val="none" w:sz="0" w:space="0" w:color="auto"/>
        <w:left w:val="none" w:sz="0" w:space="0" w:color="auto"/>
        <w:bottom w:val="none" w:sz="0" w:space="0" w:color="auto"/>
        <w:right w:val="none" w:sz="0" w:space="0" w:color="auto"/>
      </w:divBdr>
    </w:div>
    <w:div w:id="1288973072">
      <w:bodyDiv w:val="1"/>
      <w:marLeft w:val="0"/>
      <w:marRight w:val="0"/>
      <w:marTop w:val="0"/>
      <w:marBottom w:val="0"/>
      <w:divBdr>
        <w:top w:val="none" w:sz="0" w:space="0" w:color="auto"/>
        <w:left w:val="none" w:sz="0" w:space="0" w:color="auto"/>
        <w:bottom w:val="none" w:sz="0" w:space="0" w:color="auto"/>
        <w:right w:val="none" w:sz="0" w:space="0" w:color="auto"/>
      </w:divBdr>
    </w:div>
    <w:div w:id="1289430774">
      <w:bodyDiv w:val="1"/>
      <w:marLeft w:val="0"/>
      <w:marRight w:val="0"/>
      <w:marTop w:val="0"/>
      <w:marBottom w:val="0"/>
      <w:divBdr>
        <w:top w:val="none" w:sz="0" w:space="0" w:color="auto"/>
        <w:left w:val="none" w:sz="0" w:space="0" w:color="auto"/>
        <w:bottom w:val="none" w:sz="0" w:space="0" w:color="auto"/>
        <w:right w:val="none" w:sz="0" w:space="0" w:color="auto"/>
      </w:divBdr>
    </w:div>
    <w:div w:id="1289512364">
      <w:bodyDiv w:val="1"/>
      <w:marLeft w:val="0"/>
      <w:marRight w:val="0"/>
      <w:marTop w:val="0"/>
      <w:marBottom w:val="0"/>
      <w:divBdr>
        <w:top w:val="none" w:sz="0" w:space="0" w:color="auto"/>
        <w:left w:val="none" w:sz="0" w:space="0" w:color="auto"/>
        <w:bottom w:val="none" w:sz="0" w:space="0" w:color="auto"/>
        <w:right w:val="none" w:sz="0" w:space="0" w:color="auto"/>
      </w:divBdr>
    </w:div>
    <w:div w:id="1290167939">
      <w:bodyDiv w:val="1"/>
      <w:marLeft w:val="0"/>
      <w:marRight w:val="0"/>
      <w:marTop w:val="0"/>
      <w:marBottom w:val="0"/>
      <w:divBdr>
        <w:top w:val="none" w:sz="0" w:space="0" w:color="auto"/>
        <w:left w:val="none" w:sz="0" w:space="0" w:color="auto"/>
        <w:bottom w:val="none" w:sz="0" w:space="0" w:color="auto"/>
        <w:right w:val="none" w:sz="0" w:space="0" w:color="auto"/>
      </w:divBdr>
    </w:div>
    <w:div w:id="1290207895">
      <w:bodyDiv w:val="1"/>
      <w:marLeft w:val="0"/>
      <w:marRight w:val="0"/>
      <w:marTop w:val="0"/>
      <w:marBottom w:val="0"/>
      <w:divBdr>
        <w:top w:val="none" w:sz="0" w:space="0" w:color="auto"/>
        <w:left w:val="none" w:sz="0" w:space="0" w:color="auto"/>
        <w:bottom w:val="none" w:sz="0" w:space="0" w:color="auto"/>
        <w:right w:val="none" w:sz="0" w:space="0" w:color="auto"/>
      </w:divBdr>
    </w:div>
    <w:div w:id="1290666301">
      <w:bodyDiv w:val="1"/>
      <w:marLeft w:val="0"/>
      <w:marRight w:val="0"/>
      <w:marTop w:val="0"/>
      <w:marBottom w:val="0"/>
      <w:divBdr>
        <w:top w:val="none" w:sz="0" w:space="0" w:color="auto"/>
        <w:left w:val="none" w:sz="0" w:space="0" w:color="auto"/>
        <w:bottom w:val="none" w:sz="0" w:space="0" w:color="auto"/>
        <w:right w:val="none" w:sz="0" w:space="0" w:color="auto"/>
      </w:divBdr>
    </w:div>
    <w:div w:id="1290746154">
      <w:bodyDiv w:val="1"/>
      <w:marLeft w:val="0"/>
      <w:marRight w:val="0"/>
      <w:marTop w:val="0"/>
      <w:marBottom w:val="0"/>
      <w:divBdr>
        <w:top w:val="none" w:sz="0" w:space="0" w:color="auto"/>
        <w:left w:val="none" w:sz="0" w:space="0" w:color="auto"/>
        <w:bottom w:val="none" w:sz="0" w:space="0" w:color="auto"/>
        <w:right w:val="none" w:sz="0" w:space="0" w:color="auto"/>
      </w:divBdr>
    </w:div>
    <w:div w:id="1291202586">
      <w:bodyDiv w:val="1"/>
      <w:marLeft w:val="0"/>
      <w:marRight w:val="0"/>
      <w:marTop w:val="0"/>
      <w:marBottom w:val="0"/>
      <w:divBdr>
        <w:top w:val="none" w:sz="0" w:space="0" w:color="auto"/>
        <w:left w:val="none" w:sz="0" w:space="0" w:color="auto"/>
        <w:bottom w:val="none" w:sz="0" w:space="0" w:color="auto"/>
        <w:right w:val="none" w:sz="0" w:space="0" w:color="auto"/>
      </w:divBdr>
    </w:div>
    <w:div w:id="1293294372">
      <w:bodyDiv w:val="1"/>
      <w:marLeft w:val="0"/>
      <w:marRight w:val="0"/>
      <w:marTop w:val="0"/>
      <w:marBottom w:val="0"/>
      <w:divBdr>
        <w:top w:val="none" w:sz="0" w:space="0" w:color="auto"/>
        <w:left w:val="none" w:sz="0" w:space="0" w:color="auto"/>
        <w:bottom w:val="none" w:sz="0" w:space="0" w:color="auto"/>
        <w:right w:val="none" w:sz="0" w:space="0" w:color="auto"/>
      </w:divBdr>
    </w:div>
    <w:div w:id="1293710051">
      <w:bodyDiv w:val="1"/>
      <w:marLeft w:val="0"/>
      <w:marRight w:val="0"/>
      <w:marTop w:val="0"/>
      <w:marBottom w:val="0"/>
      <w:divBdr>
        <w:top w:val="none" w:sz="0" w:space="0" w:color="auto"/>
        <w:left w:val="none" w:sz="0" w:space="0" w:color="auto"/>
        <w:bottom w:val="none" w:sz="0" w:space="0" w:color="auto"/>
        <w:right w:val="none" w:sz="0" w:space="0" w:color="auto"/>
      </w:divBdr>
    </w:div>
    <w:div w:id="1294755741">
      <w:bodyDiv w:val="1"/>
      <w:marLeft w:val="0"/>
      <w:marRight w:val="0"/>
      <w:marTop w:val="0"/>
      <w:marBottom w:val="0"/>
      <w:divBdr>
        <w:top w:val="none" w:sz="0" w:space="0" w:color="auto"/>
        <w:left w:val="none" w:sz="0" w:space="0" w:color="auto"/>
        <w:bottom w:val="none" w:sz="0" w:space="0" w:color="auto"/>
        <w:right w:val="none" w:sz="0" w:space="0" w:color="auto"/>
      </w:divBdr>
    </w:div>
    <w:div w:id="1294871271">
      <w:bodyDiv w:val="1"/>
      <w:marLeft w:val="0"/>
      <w:marRight w:val="0"/>
      <w:marTop w:val="0"/>
      <w:marBottom w:val="0"/>
      <w:divBdr>
        <w:top w:val="none" w:sz="0" w:space="0" w:color="auto"/>
        <w:left w:val="none" w:sz="0" w:space="0" w:color="auto"/>
        <w:bottom w:val="none" w:sz="0" w:space="0" w:color="auto"/>
        <w:right w:val="none" w:sz="0" w:space="0" w:color="auto"/>
      </w:divBdr>
    </w:div>
    <w:div w:id="1295017135">
      <w:bodyDiv w:val="1"/>
      <w:marLeft w:val="0"/>
      <w:marRight w:val="0"/>
      <w:marTop w:val="0"/>
      <w:marBottom w:val="0"/>
      <w:divBdr>
        <w:top w:val="none" w:sz="0" w:space="0" w:color="auto"/>
        <w:left w:val="none" w:sz="0" w:space="0" w:color="auto"/>
        <w:bottom w:val="none" w:sz="0" w:space="0" w:color="auto"/>
        <w:right w:val="none" w:sz="0" w:space="0" w:color="auto"/>
      </w:divBdr>
    </w:div>
    <w:div w:id="1295215566">
      <w:bodyDiv w:val="1"/>
      <w:marLeft w:val="0"/>
      <w:marRight w:val="0"/>
      <w:marTop w:val="0"/>
      <w:marBottom w:val="0"/>
      <w:divBdr>
        <w:top w:val="none" w:sz="0" w:space="0" w:color="auto"/>
        <w:left w:val="none" w:sz="0" w:space="0" w:color="auto"/>
        <w:bottom w:val="none" w:sz="0" w:space="0" w:color="auto"/>
        <w:right w:val="none" w:sz="0" w:space="0" w:color="auto"/>
      </w:divBdr>
    </w:div>
    <w:div w:id="1295260488">
      <w:bodyDiv w:val="1"/>
      <w:marLeft w:val="0"/>
      <w:marRight w:val="0"/>
      <w:marTop w:val="0"/>
      <w:marBottom w:val="0"/>
      <w:divBdr>
        <w:top w:val="none" w:sz="0" w:space="0" w:color="auto"/>
        <w:left w:val="none" w:sz="0" w:space="0" w:color="auto"/>
        <w:bottom w:val="none" w:sz="0" w:space="0" w:color="auto"/>
        <w:right w:val="none" w:sz="0" w:space="0" w:color="auto"/>
      </w:divBdr>
    </w:div>
    <w:div w:id="1295715416">
      <w:bodyDiv w:val="1"/>
      <w:marLeft w:val="0"/>
      <w:marRight w:val="0"/>
      <w:marTop w:val="0"/>
      <w:marBottom w:val="0"/>
      <w:divBdr>
        <w:top w:val="none" w:sz="0" w:space="0" w:color="auto"/>
        <w:left w:val="none" w:sz="0" w:space="0" w:color="auto"/>
        <w:bottom w:val="none" w:sz="0" w:space="0" w:color="auto"/>
        <w:right w:val="none" w:sz="0" w:space="0" w:color="auto"/>
      </w:divBdr>
    </w:div>
    <w:div w:id="1295716281">
      <w:bodyDiv w:val="1"/>
      <w:marLeft w:val="0"/>
      <w:marRight w:val="0"/>
      <w:marTop w:val="0"/>
      <w:marBottom w:val="0"/>
      <w:divBdr>
        <w:top w:val="none" w:sz="0" w:space="0" w:color="auto"/>
        <w:left w:val="none" w:sz="0" w:space="0" w:color="auto"/>
        <w:bottom w:val="none" w:sz="0" w:space="0" w:color="auto"/>
        <w:right w:val="none" w:sz="0" w:space="0" w:color="auto"/>
      </w:divBdr>
    </w:div>
    <w:div w:id="1295988669">
      <w:bodyDiv w:val="1"/>
      <w:marLeft w:val="0"/>
      <w:marRight w:val="0"/>
      <w:marTop w:val="0"/>
      <w:marBottom w:val="0"/>
      <w:divBdr>
        <w:top w:val="none" w:sz="0" w:space="0" w:color="auto"/>
        <w:left w:val="none" w:sz="0" w:space="0" w:color="auto"/>
        <w:bottom w:val="none" w:sz="0" w:space="0" w:color="auto"/>
        <w:right w:val="none" w:sz="0" w:space="0" w:color="auto"/>
      </w:divBdr>
    </w:div>
    <w:div w:id="1296135592">
      <w:bodyDiv w:val="1"/>
      <w:marLeft w:val="0"/>
      <w:marRight w:val="0"/>
      <w:marTop w:val="0"/>
      <w:marBottom w:val="0"/>
      <w:divBdr>
        <w:top w:val="none" w:sz="0" w:space="0" w:color="auto"/>
        <w:left w:val="none" w:sz="0" w:space="0" w:color="auto"/>
        <w:bottom w:val="none" w:sz="0" w:space="0" w:color="auto"/>
        <w:right w:val="none" w:sz="0" w:space="0" w:color="auto"/>
      </w:divBdr>
    </w:div>
    <w:div w:id="1297879515">
      <w:bodyDiv w:val="1"/>
      <w:marLeft w:val="0"/>
      <w:marRight w:val="0"/>
      <w:marTop w:val="0"/>
      <w:marBottom w:val="0"/>
      <w:divBdr>
        <w:top w:val="none" w:sz="0" w:space="0" w:color="auto"/>
        <w:left w:val="none" w:sz="0" w:space="0" w:color="auto"/>
        <w:bottom w:val="none" w:sz="0" w:space="0" w:color="auto"/>
        <w:right w:val="none" w:sz="0" w:space="0" w:color="auto"/>
      </w:divBdr>
    </w:div>
    <w:div w:id="1297906309">
      <w:bodyDiv w:val="1"/>
      <w:marLeft w:val="0"/>
      <w:marRight w:val="0"/>
      <w:marTop w:val="0"/>
      <w:marBottom w:val="0"/>
      <w:divBdr>
        <w:top w:val="none" w:sz="0" w:space="0" w:color="auto"/>
        <w:left w:val="none" w:sz="0" w:space="0" w:color="auto"/>
        <w:bottom w:val="none" w:sz="0" w:space="0" w:color="auto"/>
        <w:right w:val="none" w:sz="0" w:space="0" w:color="auto"/>
      </w:divBdr>
    </w:div>
    <w:div w:id="1298218038">
      <w:bodyDiv w:val="1"/>
      <w:marLeft w:val="0"/>
      <w:marRight w:val="0"/>
      <w:marTop w:val="0"/>
      <w:marBottom w:val="0"/>
      <w:divBdr>
        <w:top w:val="none" w:sz="0" w:space="0" w:color="auto"/>
        <w:left w:val="none" w:sz="0" w:space="0" w:color="auto"/>
        <w:bottom w:val="none" w:sz="0" w:space="0" w:color="auto"/>
        <w:right w:val="none" w:sz="0" w:space="0" w:color="auto"/>
      </w:divBdr>
    </w:div>
    <w:div w:id="1298220908">
      <w:bodyDiv w:val="1"/>
      <w:marLeft w:val="0"/>
      <w:marRight w:val="0"/>
      <w:marTop w:val="0"/>
      <w:marBottom w:val="0"/>
      <w:divBdr>
        <w:top w:val="none" w:sz="0" w:space="0" w:color="auto"/>
        <w:left w:val="none" w:sz="0" w:space="0" w:color="auto"/>
        <w:bottom w:val="none" w:sz="0" w:space="0" w:color="auto"/>
        <w:right w:val="none" w:sz="0" w:space="0" w:color="auto"/>
      </w:divBdr>
    </w:div>
    <w:div w:id="1298339942">
      <w:bodyDiv w:val="1"/>
      <w:marLeft w:val="0"/>
      <w:marRight w:val="0"/>
      <w:marTop w:val="0"/>
      <w:marBottom w:val="0"/>
      <w:divBdr>
        <w:top w:val="none" w:sz="0" w:space="0" w:color="auto"/>
        <w:left w:val="none" w:sz="0" w:space="0" w:color="auto"/>
        <w:bottom w:val="none" w:sz="0" w:space="0" w:color="auto"/>
        <w:right w:val="none" w:sz="0" w:space="0" w:color="auto"/>
      </w:divBdr>
    </w:div>
    <w:div w:id="1299146537">
      <w:bodyDiv w:val="1"/>
      <w:marLeft w:val="0"/>
      <w:marRight w:val="0"/>
      <w:marTop w:val="0"/>
      <w:marBottom w:val="0"/>
      <w:divBdr>
        <w:top w:val="none" w:sz="0" w:space="0" w:color="auto"/>
        <w:left w:val="none" w:sz="0" w:space="0" w:color="auto"/>
        <w:bottom w:val="none" w:sz="0" w:space="0" w:color="auto"/>
        <w:right w:val="none" w:sz="0" w:space="0" w:color="auto"/>
      </w:divBdr>
    </w:div>
    <w:div w:id="1299338490">
      <w:bodyDiv w:val="1"/>
      <w:marLeft w:val="0"/>
      <w:marRight w:val="0"/>
      <w:marTop w:val="0"/>
      <w:marBottom w:val="0"/>
      <w:divBdr>
        <w:top w:val="none" w:sz="0" w:space="0" w:color="auto"/>
        <w:left w:val="none" w:sz="0" w:space="0" w:color="auto"/>
        <w:bottom w:val="none" w:sz="0" w:space="0" w:color="auto"/>
        <w:right w:val="none" w:sz="0" w:space="0" w:color="auto"/>
      </w:divBdr>
    </w:div>
    <w:div w:id="1299649158">
      <w:bodyDiv w:val="1"/>
      <w:marLeft w:val="0"/>
      <w:marRight w:val="0"/>
      <w:marTop w:val="0"/>
      <w:marBottom w:val="0"/>
      <w:divBdr>
        <w:top w:val="none" w:sz="0" w:space="0" w:color="auto"/>
        <w:left w:val="none" w:sz="0" w:space="0" w:color="auto"/>
        <w:bottom w:val="none" w:sz="0" w:space="0" w:color="auto"/>
        <w:right w:val="none" w:sz="0" w:space="0" w:color="auto"/>
      </w:divBdr>
    </w:div>
    <w:div w:id="1300455676">
      <w:bodyDiv w:val="1"/>
      <w:marLeft w:val="0"/>
      <w:marRight w:val="0"/>
      <w:marTop w:val="0"/>
      <w:marBottom w:val="0"/>
      <w:divBdr>
        <w:top w:val="none" w:sz="0" w:space="0" w:color="auto"/>
        <w:left w:val="none" w:sz="0" w:space="0" w:color="auto"/>
        <w:bottom w:val="none" w:sz="0" w:space="0" w:color="auto"/>
        <w:right w:val="none" w:sz="0" w:space="0" w:color="auto"/>
      </w:divBdr>
    </w:div>
    <w:div w:id="1300499975">
      <w:bodyDiv w:val="1"/>
      <w:marLeft w:val="0"/>
      <w:marRight w:val="0"/>
      <w:marTop w:val="0"/>
      <w:marBottom w:val="0"/>
      <w:divBdr>
        <w:top w:val="none" w:sz="0" w:space="0" w:color="auto"/>
        <w:left w:val="none" w:sz="0" w:space="0" w:color="auto"/>
        <w:bottom w:val="none" w:sz="0" w:space="0" w:color="auto"/>
        <w:right w:val="none" w:sz="0" w:space="0" w:color="auto"/>
      </w:divBdr>
    </w:div>
    <w:div w:id="1300570015">
      <w:bodyDiv w:val="1"/>
      <w:marLeft w:val="0"/>
      <w:marRight w:val="0"/>
      <w:marTop w:val="0"/>
      <w:marBottom w:val="0"/>
      <w:divBdr>
        <w:top w:val="none" w:sz="0" w:space="0" w:color="auto"/>
        <w:left w:val="none" w:sz="0" w:space="0" w:color="auto"/>
        <w:bottom w:val="none" w:sz="0" w:space="0" w:color="auto"/>
        <w:right w:val="none" w:sz="0" w:space="0" w:color="auto"/>
      </w:divBdr>
    </w:div>
    <w:div w:id="1300719263">
      <w:bodyDiv w:val="1"/>
      <w:marLeft w:val="0"/>
      <w:marRight w:val="0"/>
      <w:marTop w:val="0"/>
      <w:marBottom w:val="0"/>
      <w:divBdr>
        <w:top w:val="none" w:sz="0" w:space="0" w:color="auto"/>
        <w:left w:val="none" w:sz="0" w:space="0" w:color="auto"/>
        <w:bottom w:val="none" w:sz="0" w:space="0" w:color="auto"/>
        <w:right w:val="none" w:sz="0" w:space="0" w:color="auto"/>
      </w:divBdr>
    </w:div>
    <w:div w:id="1301111685">
      <w:bodyDiv w:val="1"/>
      <w:marLeft w:val="0"/>
      <w:marRight w:val="0"/>
      <w:marTop w:val="0"/>
      <w:marBottom w:val="0"/>
      <w:divBdr>
        <w:top w:val="none" w:sz="0" w:space="0" w:color="auto"/>
        <w:left w:val="none" w:sz="0" w:space="0" w:color="auto"/>
        <w:bottom w:val="none" w:sz="0" w:space="0" w:color="auto"/>
        <w:right w:val="none" w:sz="0" w:space="0" w:color="auto"/>
      </w:divBdr>
    </w:div>
    <w:div w:id="1302495144">
      <w:bodyDiv w:val="1"/>
      <w:marLeft w:val="0"/>
      <w:marRight w:val="0"/>
      <w:marTop w:val="0"/>
      <w:marBottom w:val="0"/>
      <w:divBdr>
        <w:top w:val="none" w:sz="0" w:space="0" w:color="auto"/>
        <w:left w:val="none" w:sz="0" w:space="0" w:color="auto"/>
        <w:bottom w:val="none" w:sz="0" w:space="0" w:color="auto"/>
        <w:right w:val="none" w:sz="0" w:space="0" w:color="auto"/>
      </w:divBdr>
    </w:div>
    <w:div w:id="1303150021">
      <w:bodyDiv w:val="1"/>
      <w:marLeft w:val="0"/>
      <w:marRight w:val="0"/>
      <w:marTop w:val="0"/>
      <w:marBottom w:val="0"/>
      <w:divBdr>
        <w:top w:val="none" w:sz="0" w:space="0" w:color="auto"/>
        <w:left w:val="none" w:sz="0" w:space="0" w:color="auto"/>
        <w:bottom w:val="none" w:sz="0" w:space="0" w:color="auto"/>
        <w:right w:val="none" w:sz="0" w:space="0" w:color="auto"/>
      </w:divBdr>
    </w:div>
    <w:div w:id="1303926327">
      <w:bodyDiv w:val="1"/>
      <w:marLeft w:val="0"/>
      <w:marRight w:val="0"/>
      <w:marTop w:val="0"/>
      <w:marBottom w:val="0"/>
      <w:divBdr>
        <w:top w:val="none" w:sz="0" w:space="0" w:color="auto"/>
        <w:left w:val="none" w:sz="0" w:space="0" w:color="auto"/>
        <w:bottom w:val="none" w:sz="0" w:space="0" w:color="auto"/>
        <w:right w:val="none" w:sz="0" w:space="0" w:color="auto"/>
      </w:divBdr>
    </w:div>
    <w:div w:id="1304502313">
      <w:bodyDiv w:val="1"/>
      <w:marLeft w:val="0"/>
      <w:marRight w:val="0"/>
      <w:marTop w:val="0"/>
      <w:marBottom w:val="0"/>
      <w:divBdr>
        <w:top w:val="none" w:sz="0" w:space="0" w:color="auto"/>
        <w:left w:val="none" w:sz="0" w:space="0" w:color="auto"/>
        <w:bottom w:val="none" w:sz="0" w:space="0" w:color="auto"/>
        <w:right w:val="none" w:sz="0" w:space="0" w:color="auto"/>
      </w:divBdr>
    </w:div>
    <w:div w:id="1304584579">
      <w:bodyDiv w:val="1"/>
      <w:marLeft w:val="0"/>
      <w:marRight w:val="0"/>
      <w:marTop w:val="0"/>
      <w:marBottom w:val="0"/>
      <w:divBdr>
        <w:top w:val="none" w:sz="0" w:space="0" w:color="auto"/>
        <w:left w:val="none" w:sz="0" w:space="0" w:color="auto"/>
        <w:bottom w:val="none" w:sz="0" w:space="0" w:color="auto"/>
        <w:right w:val="none" w:sz="0" w:space="0" w:color="auto"/>
      </w:divBdr>
    </w:div>
    <w:div w:id="1305155392">
      <w:bodyDiv w:val="1"/>
      <w:marLeft w:val="0"/>
      <w:marRight w:val="0"/>
      <w:marTop w:val="0"/>
      <w:marBottom w:val="0"/>
      <w:divBdr>
        <w:top w:val="none" w:sz="0" w:space="0" w:color="auto"/>
        <w:left w:val="none" w:sz="0" w:space="0" w:color="auto"/>
        <w:bottom w:val="none" w:sz="0" w:space="0" w:color="auto"/>
        <w:right w:val="none" w:sz="0" w:space="0" w:color="auto"/>
      </w:divBdr>
    </w:div>
    <w:div w:id="1305503019">
      <w:bodyDiv w:val="1"/>
      <w:marLeft w:val="0"/>
      <w:marRight w:val="0"/>
      <w:marTop w:val="0"/>
      <w:marBottom w:val="0"/>
      <w:divBdr>
        <w:top w:val="none" w:sz="0" w:space="0" w:color="auto"/>
        <w:left w:val="none" w:sz="0" w:space="0" w:color="auto"/>
        <w:bottom w:val="none" w:sz="0" w:space="0" w:color="auto"/>
        <w:right w:val="none" w:sz="0" w:space="0" w:color="auto"/>
      </w:divBdr>
    </w:div>
    <w:div w:id="1305967045">
      <w:bodyDiv w:val="1"/>
      <w:marLeft w:val="0"/>
      <w:marRight w:val="0"/>
      <w:marTop w:val="0"/>
      <w:marBottom w:val="0"/>
      <w:divBdr>
        <w:top w:val="none" w:sz="0" w:space="0" w:color="auto"/>
        <w:left w:val="none" w:sz="0" w:space="0" w:color="auto"/>
        <w:bottom w:val="none" w:sz="0" w:space="0" w:color="auto"/>
        <w:right w:val="none" w:sz="0" w:space="0" w:color="auto"/>
      </w:divBdr>
    </w:div>
    <w:div w:id="1306079408">
      <w:bodyDiv w:val="1"/>
      <w:marLeft w:val="0"/>
      <w:marRight w:val="0"/>
      <w:marTop w:val="0"/>
      <w:marBottom w:val="0"/>
      <w:divBdr>
        <w:top w:val="none" w:sz="0" w:space="0" w:color="auto"/>
        <w:left w:val="none" w:sz="0" w:space="0" w:color="auto"/>
        <w:bottom w:val="none" w:sz="0" w:space="0" w:color="auto"/>
        <w:right w:val="none" w:sz="0" w:space="0" w:color="auto"/>
      </w:divBdr>
    </w:div>
    <w:div w:id="1306200547">
      <w:bodyDiv w:val="1"/>
      <w:marLeft w:val="0"/>
      <w:marRight w:val="0"/>
      <w:marTop w:val="0"/>
      <w:marBottom w:val="0"/>
      <w:divBdr>
        <w:top w:val="none" w:sz="0" w:space="0" w:color="auto"/>
        <w:left w:val="none" w:sz="0" w:space="0" w:color="auto"/>
        <w:bottom w:val="none" w:sz="0" w:space="0" w:color="auto"/>
        <w:right w:val="none" w:sz="0" w:space="0" w:color="auto"/>
      </w:divBdr>
    </w:div>
    <w:div w:id="1306276755">
      <w:bodyDiv w:val="1"/>
      <w:marLeft w:val="0"/>
      <w:marRight w:val="0"/>
      <w:marTop w:val="0"/>
      <w:marBottom w:val="0"/>
      <w:divBdr>
        <w:top w:val="none" w:sz="0" w:space="0" w:color="auto"/>
        <w:left w:val="none" w:sz="0" w:space="0" w:color="auto"/>
        <w:bottom w:val="none" w:sz="0" w:space="0" w:color="auto"/>
        <w:right w:val="none" w:sz="0" w:space="0" w:color="auto"/>
      </w:divBdr>
    </w:div>
    <w:div w:id="1306739267">
      <w:bodyDiv w:val="1"/>
      <w:marLeft w:val="0"/>
      <w:marRight w:val="0"/>
      <w:marTop w:val="0"/>
      <w:marBottom w:val="0"/>
      <w:divBdr>
        <w:top w:val="none" w:sz="0" w:space="0" w:color="auto"/>
        <w:left w:val="none" w:sz="0" w:space="0" w:color="auto"/>
        <w:bottom w:val="none" w:sz="0" w:space="0" w:color="auto"/>
        <w:right w:val="none" w:sz="0" w:space="0" w:color="auto"/>
      </w:divBdr>
    </w:div>
    <w:div w:id="1307011383">
      <w:bodyDiv w:val="1"/>
      <w:marLeft w:val="0"/>
      <w:marRight w:val="0"/>
      <w:marTop w:val="0"/>
      <w:marBottom w:val="0"/>
      <w:divBdr>
        <w:top w:val="none" w:sz="0" w:space="0" w:color="auto"/>
        <w:left w:val="none" w:sz="0" w:space="0" w:color="auto"/>
        <w:bottom w:val="none" w:sz="0" w:space="0" w:color="auto"/>
        <w:right w:val="none" w:sz="0" w:space="0" w:color="auto"/>
      </w:divBdr>
    </w:div>
    <w:div w:id="1307974201">
      <w:bodyDiv w:val="1"/>
      <w:marLeft w:val="0"/>
      <w:marRight w:val="0"/>
      <w:marTop w:val="0"/>
      <w:marBottom w:val="0"/>
      <w:divBdr>
        <w:top w:val="none" w:sz="0" w:space="0" w:color="auto"/>
        <w:left w:val="none" w:sz="0" w:space="0" w:color="auto"/>
        <w:bottom w:val="none" w:sz="0" w:space="0" w:color="auto"/>
        <w:right w:val="none" w:sz="0" w:space="0" w:color="auto"/>
      </w:divBdr>
    </w:div>
    <w:div w:id="1308125231">
      <w:bodyDiv w:val="1"/>
      <w:marLeft w:val="0"/>
      <w:marRight w:val="0"/>
      <w:marTop w:val="0"/>
      <w:marBottom w:val="0"/>
      <w:divBdr>
        <w:top w:val="none" w:sz="0" w:space="0" w:color="auto"/>
        <w:left w:val="none" w:sz="0" w:space="0" w:color="auto"/>
        <w:bottom w:val="none" w:sz="0" w:space="0" w:color="auto"/>
        <w:right w:val="none" w:sz="0" w:space="0" w:color="auto"/>
      </w:divBdr>
    </w:div>
    <w:div w:id="1308239036">
      <w:bodyDiv w:val="1"/>
      <w:marLeft w:val="0"/>
      <w:marRight w:val="0"/>
      <w:marTop w:val="0"/>
      <w:marBottom w:val="0"/>
      <w:divBdr>
        <w:top w:val="none" w:sz="0" w:space="0" w:color="auto"/>
        <w:left w:val="none" w:sz="0" w:space="0" w:color="auto"/>
        <w:bottom w:val="none" w:sz="0" w:space="0" w:color="auto"/>
        <w:right w:val="none" w:sz="0" w:space="0" w:color="auto"/>
      </w:divBdr>
    </w:div>
    <w:div w:id="1308241527">
      <w:bodyDiv w:val="1"/>
      <w:marLeft w:val="0"/>
      <w:marRight w:val="0"/>
      <w:marTop w:val="0"/>
      <w:marBottom w:val="0"/>
      <w:divBdr>
        <w:top w:val="none" w:sz="0" w:space="0" w:color="auto"/>
        <w:left w:val="none" w:sz="0" w:space="0" w:color="auto"/>
        <w:bottom w:val="none" w:sz="0" w:space="0" w:color="auto"/>
        <w:right w:val="none" w:sz="0" w:space="0" w:color="auto"/>
      </w:divBdr>
    </w:div>
    <w:div w:id="1308784881">
      <w:bodyDiv w:val="1"/>
      <w:marLeft w:val="0"/>
      <w:marRight w:val="0"/>
      <w:marTop w:val="0"/>
      <w:marBottom w:val="0"/>
      <w:divBdr>
        <w:top w:val="none" w:sz="0" w:space="0" w:color="auto"/>
        <w:left w:val="none" w:sz="0" w:space="0" w:color="auto"/>
        <w:bottom w:val="none" w:sz="0" w:space="0" w:color="auto"/>
        <w:right w:val="none" w:sz="0" w:space="0" w:color="auto"/>
      </w:divBdr>
    </w:div>
    <w:div w:id="1309017596">
      <w:bodyDiv w:val="1"/>
      <w:marLeft w:val="0"/>
      <w:marRight w:val="0"/>
      <w:marTop w:val="0"/>
      <w:marBottom w:val="0"/>
      <w:divBdr>
        <w:top w:val="none" w:sz="0" w:space="0" w:color="auto"/>
        <w:left w:val="none" w:sz="0" w:space="0" w:color="auto"/>
        <w:bottom w:val="none" w:sz="0" w:space="0" w:color="auto"/>
        <w:right w:val="none" w:sz="0" w:space="0" w:color="auto"/>
      </w:divBdr>
    </w:div>
    <w:div w:id="1309282820">
      <w:bodyDiv w:val="1"/>
      <w:marLeft w:val="0"/>
      <w:marRight w:val="0"/>
      <w:marTop w:val="0"/>
      <w:marBottom w:val="0"/>
      <w:divBdr>
        <w:top w:val="none" w:sz="0" w:space="0" w:color="auto"/>
        <w:left w:val="none" w:sz="0" w:space="0" w:color="auto"/>
        <w:bottom w:val="none" w:sz="0" w:space="0" w:color="auto"/>
        <w:right w:val="none" w:sz="0" w:space="0" w:color="auto"/>
      </w:divBdr>
    </w:div>
    <w:div w:id="1310011066">
      <w:bodyDiv w:val="1"/>
      <w:marLeft w:val="0"/>
      <w:marRight w:val="0"/>
      <w:marTop w:val="0"/>
      <w:marBottom w:val="0"/>
      <w:divBdr>
        <w:top w:val="none" w:sz="0" w:space="0" w:color="auto"/>
        <w:left w:val="none" w:sz="0" w:space="0" w:color="auto"/>
        <w:bottom w:val="none" w:sz="0" w:space="0" w:color="auto"/>
        <w:right w:val="none" w:sz="0" w:space="0" w:color="auto"/>
      </w:divBdr>
    </w:div>
    <w:div w:id="1310478524">
      <w:bodyDiv w:val="1"/>
      <w:marLeft w:val="0"/>
      <w:marRight w:val="0"/>
      <w:marTop w:val="0"/>
      <w:marBottom w:val="0"/>
      <w:divBdr>
        <w:top w:val="none" w:sz="0" w:space="0" w:color="auto"/>
        <w:left w:val="none" w:sz="0" w:space="0" w:color="auto"/>
        <w:bottom w:val="none" w:sz="0" w:space="0" w:color="auto"/>
        <w:right w:val="none" w:sz="0" w:space="0" w:color="auto"/>
      </w:divBdr>
    </w:div>
    <w:div w:id="1310792240">
      <w:bodyDiv w:val="1"/>
      <w:marLeft w:val="0"/>
      <w:marRight w:val="0"/>
      <w:marTop w:val="0"/>
      <w:marBottom w:val="0"/>
      <w:divBdr>
        <w:top w:val="none" w:sz="0" w:space="0" w:color="auto"/>
        <w:left w:val="none" w:sz="0" w:space="0" w:color="auto"/>
        <w:bottom w:val="none" w:sz="0" w:space="0" w:color="auto"/>
        <w:right w:val="none" w:sz="0" w:space="0" w:color="auto"/>
      </w:divBdr>
    </w:div>
    <w:div w:id="1310866227">
      <w:bodyDiv w:val="1"/>
      <w:marLeft w:val="0"/>
      <w:marRight w:val="0"/>
      <w:marTop w:val="0"/>
      <w:marBottom w:val="0"/>
      <w:divBdr>
        <w:top w:val="none" w:sz="0" w:space="0" w:color="auto"/>
        <w:left w:val="none" w:sz="0" w:space="0" w:color="auto"/>
        <w:bottom w:val="none" w:sz="0" w:space="0" w:color="auto"/>
        <w:right w:val="none" w:sz="0" w:space="0" w:color="auto"/>
      </w:divBdr>
    </w:div>
    <w:div w:id="1311902979">
      <w:bodyDiv w:val="1"/>
      <w:marLeft w:val="0"/>
      <w:marRight w:val="0"/>
      <w:marTop w:val="0"/>
      <w:marBottom w:val="0"/>
      <w:divBdr>
        <w:top w:val="none" w:sz="0" w:space="0" w:color="auto"/>
        <w:left w:val="none" w:sz="0" w:space="0" w:color="auto"/>
        <w:bottom w:val="none" w:sz="0" w:space="0" w:color="auto"/>
        <w:right w:val="none" w:sz="0" w:space="0" w:color="auto"/>
      </w:divBdr>
    </w:div>
    <w:div w:id="1311979955">
      <w:bodyDiv w:val="1"/>
      <w:marLeft w:val="0"/>
      <w:marRight w:val="0"/>
      <w:marTop w:val="0"/>
      <w:marBottom w:val="0"/>
      <w:divBdr>
        <w:top w:val="none" w:sz="0" w:space="0" w:color="auto"/>
        <w:left w:val="none" w:sz="0" w:space="0" w:color="auto"/>
        <w:bottom w:val="none" w:sz="0" w:space="0" w:color="auto"/>
        <w:right w:val="none" w:sz="0" w:space="0" w:color="auto"/>
      </w:divBdr>
    </w:div>
    <w:div w:id="1312057257">
      <w:bodyDiv w:val="1"/>
      <w:marLeft w:val="0"/>
      <w:marRight w:val="0"/>
      <w:marTop w:val="0"/>
      <w:marBottom w:val="0"/>
      <w:divBdr>
        <w:top w:val="none" w:sz="0" w:space="0" w:color="auto"/>
        <w:left w:val="none" w:sz="0" w:space="0" w:color="auto"/>
        <w:bottom w:val="none" w:sz="0" w:space="0" w:color="auto"/>
        <w:right w:val="none" w:sz="0" w:space="0" w:color="auto"/>
      </w:divBdr>
    </w:div>
    <w:div w:id="1312101057">
      <w:bodyDiv w:val="1"/>
      <w:marLeft w:val="0"/>
      <w:marRight w:val="0"/>
      <w:marTop w:val="0"/>
      <w:marBottom w:val="0"/>
      <w:divBdr>
        <w:top w:val="none" w:sz="0" w:space="0" w:color="auto"/>
        <w:left w:val="none" w:sz="0" w:space="0" w:color="auto"/>
        <w:bottom w:val="none" w:sz="0" w:space="0" w:color="auto"/>
        <w:right w:val="none" w:sz="0" w:space="0" w:color="auto"/>
      </w:divBdr>
    </w:div>
    <w:div w:id="1312371120">
      <w:bodyDiv w:val="1"/>
      <w:marLeft w:val="0"/>
      <w:marRight w:val="0"/>
      <w:marTop w:val="0"/>
      <w:marBottom w:val="0"/>
      <w:divBdr>
        <w:top w:val="none" w:sz="0" w:space="0" w:color="auto"/>
        <w:left w:val="none" w:sz="0" w:space="0" w:color="auto"/>
        <w:bottom w:val="none" w:sz="0" w:space="0" w:color="auto"/>
        <w:right w:val="none" w:sz="0" w:space="0" w:color="auto"/>
      </w:divBdr>
    </w:div>
    <w:div w:id="1312448393">
      <w:bodyDiv w:val="1"/>
      <w:marLeft w:val="0"/>
      <w:marRight w:val="0"/>
      <w:marTop w:val="0"/>
      <w:marBottom w:val="0"/>
      <w:divBdr>
        <w:top w:val="none" w:sz="0" w:space="0" w:color="auto"/>
        <w:left w:val="none" w:sz="0" w:space="0" w:color="auto"/>
        <w:bottom w:val="none" w:sz="0" w:space="0" w:color="auto"/>
        <w:right w:val="none" w:sz="0" w:space="0" w:color="auto"/>
      </w:divBdr>
    </w:div>
    <w:div w:id="1312711842">
      <w:bodyDiv w:val="1"/>
      <w:marLeft w:val="0"/>
      <w:marRight w:val="0"/>
      <w:marTop w:val="0"/>
      <w:marBottom w:val="0"/>
      <w:divBdr>
        <w:top w:val="none" w:sz="0" w:space="0" w:color="auto"/>
        <w:left w:val="none" w:sz="0" w:space="0" w:color="auto"/>
        <w:bottom w:val="none" w:sz="0" w:space="0" w:color="auto"/>
        <w:right w:val="none" w:sz="0" w:space="0" w:color="auto"/>
      </w:divBdr>
    </w:div>
    <w:div w:id="1312712152">
      <w:bodyDiv w:val="1"/>
      <w:marLeft w:val="0"/>
      <w:marRight w:val="0"/>
      <w:marTop w:val="0"/>
      <w:marBottom w:val="0"/>
      <w:divBdr>
        <w:top w:val="none" w:sz="0" w:space="0" w:color="auto"/>
        <w:left w:val="none" w:sz="0" w:space="0" w:color="auto"/>
        <w:bottom w:val="none" w:sz="0" w:space="0" w:color="auto"/>
        <w:right w:val="none" w:sz="0" w:space="0" w:color="auto"/>
      </w:divBdr>
    </w:div>
    <w:div w:id="1313020854">
      <w:bodyDiv w:val="1"/>
      <w:marLeft w:val="0"/>
      <w:marRight w:val="0"/>
      <w:marTop w:val="0"/>
      <w:marBottom w:val="0"/>
      <w:divBdr>
        <w:top w:val="none" w:sz="0" w:space="0" w:color="auto"/>
        <w:left w:val="none" w:sz="0" w:space="0" w:color="auto"/>
        <w:bottom w:val="none" w:sz="0" w:space="0" w:color="auto"/>
        <w:right w:val="none" w:sz="0" w:space="0" w:color="auto"/>
      </w:divBdr>
    </w:div>
    <w:div w:id="1313097271">
      <w:bodyDiv w:val="1"/>
      <w:marLeft w:val="0"/>
      <w:marRight w:val="0"/>
      <w:marTop w:val="0"/>
      <w:marBottom w:val="0"/>
      <w:divBdr>
        <w:top w:val="none" w:sz="0" w:space="0" w:color="auto"/>
        <w:left w:val="none" w:sz="0" w:space="0" w:color="auto"/>
        <w:bottom w:val="none" w:sz="0" w:space="0" w:color="auto"/>
        <w:right w:val="none" w:sz="0" w:space="0" w:color="auto"/>
      </w:divBdr>
    </w:div>
    <w:div w:id="1314216075">
      <w:bodyDiv w:val="1"/>
      <w:marLeft w:val="0"/>
      <w:marRight w:val="0"/>
      <w:marTop w:val="0"/>
      <w:marBottom w:val="0"/>
      <w:divBdr>
        <w:top w:val="none" w:sz="0" w:space="0" w:color="auto"/>
        <w:left w:val="none" w:sz="0" w:space="0" w:color="auto"/>
        <w:bottom w:val="none" w:sz="0" w:space="0" w:color="auto"/>
        <w:right w:val="none" w:sz="0" w:space="0" w:color="auto"/>
      </w:divBdr>
    </w:div>
    <w:div w:id="1314602498">
      <w:bodyDiv w:val="1"/>
      <w:marLeft w:val="0"/>
      <w:marRight w:val="0"/>
      <w:marTop w:val="0"/>
      <w:marBottom w:val="0"/>
      <w:divBdr>
        <w:top w:val="none" w:sz="0" w:space="0" w:color="auto"/>
        <w:left w:val="none" w:sz="0" w:space="0" w:color="auto"/>
        <w:bottom w:val="none" w:sz="0" w:space="0" w:color="auto"/>
        <w:right w:val="none" w:sz="0" w:space="0" w:color="auto"/>
      </w:divBdr>
    </w:div>
    <w:div w:id="1315791165">
      <w:bodyDiv w:val="1"/>
      <w:marLeft w:val="0"/>
      <w:marRight w:val="0"/>
      <w:marTop w:val="0"/>
      <w:marBottom w:val="0"/>
      <w:divBdr>
        <w:top w:val="none" w:sz="0" w:space="0" w:color="auto"/>
        <w:left w:val="none" w:sz="0" w:space="0" w:color="auto"/>
        <w:bottom w:val="none" w:sz="0" w:space="0" w:color="auto"/>
        <w:right w:val="none" w:sz="0" w:space="0" w:color="auto"/>
      </w:divBdr>
    </w:div>
    <w:div w:id="1316257737">
      <w:bodyDiv w:val="1"/>
      <w:marLeft w:val="0"/>
      <w:marRight w:val="0"/>
      <w:marTop w:val="0"/>
      <w:marBottom w:val="0"/>
      <w:divBdr>
        <w:top w:val="none" w:sz="0" w:space="0" w:color="auto"/>
        <w:left w:val="none" w:sz="0" w:space="0" w:color="auto"/>
        <w:bottom w:val="none" w:sz="0" w:space="0" w:color="auto"/>
        <w:right w:val="none" w:sz="0" w:space="0" w:color="auto"/>
      </w:divBdr>
    </w:div>
    <w:div w:id="1317958067">
      <w:bodyDiv w:val="1"/>
      <w:marLeft w:val="0"/>
      <w:marRight w:val="0"/>
      <w:marTop w:val="0"/>
      <w:marBottom w:val="0"/>
      <w:divBdr>
        <w:top w:val="none" w:sz="0" w:space="0" w:color="auto"/>
        <w:left w:val="none" w:sz="0" w:space="0" w:color="auto"/>
        <w:bottom w:val="none" w:sz="0" w:space="0" w:color="auto"/>
        <w:right w:val="none" w:sz="0" w:space="0" w:color="auto"/>
      </w:divBdr>
    </w:div>
    <w:div w:id="1318608801">
      <w:bodyDiv w:val="1"/>
      <w:marLeft w:val="0"/>
      <w:marRight w:val="0"/>
      <w:marTop w:val="0"/>
      <w:marBottom w:val="0"/>
      <w:divBdr>
        <w:top w:val="none" w:sz="0" w:space="0" w:color="auto"/>
        <w:left w:val="none" w:sz="0" w:space="0" w:color="auto"/>
        <w:bottom w:val="none" w:sz="0" w:space="0" w:color="auto"/>
        <w:right w:val="none" w:sz="0" w:space="0" w:color="auto"/>
      </w:divBdr>
    </w:div>
    <w:div w:id="1318806092">
      <w:bodyDiv w:val="1"/>
      <w:marLeft w:val="0"/>
      <w:marRight w:val="0"/>
      <w:marTop w:val="0"/>
      <w:marBottom w:val="0"/>
      <w:divBdr>
        <w:top w:val="none" w:sz="0" w:space="0" w:color="auto"/>
        <w:left w:val="none" w:sz="0" w:space="0" w:color="auto"/>
        <w:bottom w:val="none" w:sz="0" w:space="0" w:color="auto"/>
        <w:right w:val="none" w:sz="0" w:space="0" w:color="auto"/>
      </w:divBdr>
    </w:div>
    <w:div w:id="1319188313">
      <w:bodyDiv w:val="1"/>
      <w:marLeft w:val="0"/>
      <w:marRight w:val="0"/>
      <w:marTop w:val="0"/>
      <w:marBottom w:val="0"/>
      <w:divBdr>
        <w:top w:val="none" w:sz="0" w:space="0" w:color="auto"/>
        <w:left w:val="none" w:sz="0" w:space="0" w:color="auto"/>
        <w:bottom w:val="none" w:sz="0" w:space="0" w:color="auto"/>
        <w:right w:val="none" w:sz="0" w:space="0" w:color="auto"/>
      </w:divBdr>
    </w:div>
    <w:div w:id="1319267592">
      <w:bodyDiv w:val="1"/>
      <w:marLeft w:val="0"/>
      <w:marRight w:val="0"/>
      <w:marTop w:val="0"/>
      <w:marBottom w:val="0"/>
      <w:divBdr>
        <w:top w:val="none" w:sz="0" w:space="0" w:color="auto"/>
        <w:left w:val="none" w:sz="0" w:space="0" w:color="auto"/>
        <w:bottom w:val="none" w:sz="0" w:space="0" w:color="auto"/>
        <w:right w:val="none" w:sz="0" w:space="0" w:color="auto"/>
      </w:divBdr>
    </w:div>
    <w:div w:id="1319505332">
      <w:bodyDiv w:val="1"/>
      <w:marLeft w:val="0"/>
      <w:marRight w:val="0"/>
      <w:marTop w:val="0"/>
      <w:marBottom w:val="0"/>
      <w:divBdr>
        <w:top w:val="none" w:sz="0" w:space="0" w:color="auto"/>
        <w:left w:val="none" w:sz="0" w:space="0" w:color="auto"/>
        <w:bottom w:val="none" w:sz="0" w:space="0" w:color="auto"/>
        <w:right w:val="none" w:sz="0" w:space="0" w:color="auto"/>
      </w:divBdr>
    </w:div>
    <w:div w:id="1319648346">
      <w:bodyDiv w:val="1"/>
      <w:marLeft w:val="0"/>
      <w:marRight w:val="0"/>
      <w:marTop w:val="0"/>
      <w:marBottom w:val="0"/>
      <w:divBdr>
        <w:top w:val="none" w:sz="0" w:space="0" w:color="auto"/>
        <w:left w:val="none" w:sz="0" w:space="0" w:color="auto"/>
        <w:bottom w:val="none" w:sz="0" w:space="0" w:color="auto"/>
        <w:right w:val="none" w:sz="0" w:space="0" w:color="auto"/>
      </w:divBdr>
    </w:div>
    <w:div w:id="1319650701">
      <w:bodyDiv w:val="1"/>
      <w:marLeft w:val="0"/>
      <w:marRight w:val="0"/>
      <w:marTop w:val="0"/>
      <w:marBottom w:val="0"/>
      <w:divBdr>
        <w:top w:val="none" w:sz="0" w:space="0" w:color="auto"/>
        <w:left w:val="none" w:sz="0" w:space="0" w:color="auto"/>
        <w:bottom w:val="none" w:sz="0" w:space="0" w:color="auto"/>
        <w:right w:val="none" w:sz="0" w:space="0" w:color="auto"/>
      </w:divBdr>
    </w:div>
    <w:div w:id="1319919000">
      <w:bodyDiv w:val="1"/>
      <w:marLeft w:val="0"/>
      <w:marRight w:val="0"/>
      <w:marTop w:val="0"/>
      <w:marBottom w:val="0"/>
      <w:divBdr>
        <w:top w:val="none" w:sz="0" w:space="0" w:color="auto"/>
        <w:left w:val="none" w:sz="0" w:space="0" w:color="auto"/>
        <w:bottom w:val="none" w:sz="0" w:space="0" w:color="auto"/>
        <w:right w:val="none" w:sz="0" w:space="0" w:color="auto"/>
      </w:divBdr>
    </w:div>
    <w:div w:id="1320384191">
      <w:bodyDiv w:val="1"/>
      <w:marLeft w:val="0"/>
      <w:marRight w:val="0"/>
      <w:marTop w:val="0"/>
      <w:marBottom w:val="0"/>
      <w:divBdr>
        <w:top w:val="none" w:sz="0" w:space="0" w:color="auto"/>
        <w:left w:val="none" w:sz="0" w:space="0" w:color="auto"/>
        <w:bottom w:val="none" w:sz="0" w:space="0" w:color="auto"/>
        <w:right w:val="none" w:sz="0" w:space="0" w:color="auto"/>
      </w:divBdr>
    </w:div>
    <w:div w:id="1320839418">
      <w:bodyDiv w:val="1"/>
      <w:marLeft w:val="0"/>
      <w:marRight w:val="0"/>
      <w:marTop w:val="0"/>
      <w:marBottom w:val="0"/>
      <w:divBdr>
        <w:top w:val="none" w:sz="0" w:space="0" w:color="auto"/>
        <w:left w:val="none" w:sz="0" w:space="0" w:color="auto"/>
        <w:bottom w:val="none" w:sz="0" w:space="0" w:color="auto"/>
        <w:right w:val="none" w:sz="0" w:space="0" w:color="auto"/>
      </w:divBdr>
    </w:div>
    <w:div w:id="1321613128">
      <w:bodyDiv w:val="1"/>
      <w:marLeft w:val="0"/>
      <w:marRight w:val="0"/>
      <w:marTop w:val="0"/>
      <w:marBottom w:val="0"/>
      <w:divBdr>
        <w:top w:val="none" w:sz="0" w:space="0" w:color="auto"/>
        <w:left w:val="none" w:sz="0" w:space="0" w:color="auto"/>
        <w:bottom w:val="none" w:sz="0" w:space="0" w:color="auto"/>
        <w:right w:val="none" w:sz="0" w:space="0" w:color="auto"/>
      </w:divBdr>
    </w:div>
    <w:div w:id="1321888387">
      <w:bodyDiv w:val="1"/>
      <w:marLeft w:val="0"/>
      <w:marRight w:val="0"/>
      <w:marTop w:val="0"/>
      <w:marBottom w:val="0"/>
      <w:divBdr>
        <w:top w:val="none" w:sz="0" w:space="0" w:color="auto"/>
        <w:left w:val="none" w:sz="0" w:space="0" w:color="auto"/>
        <w:bottom w:val="none" w:sz="0" w:space="0" w:color="auto"/>
        <w:right w:val="none" w:sz="0" w:space="0" w:color="auto"/>
      </w:divBdr>
    </w:div>
    <w:div w:id="1322345100">
      <w:bodyDiv w:val="1"/>
      <w:marLeft w:val="0"/>
      <w:marRight w:val="0"/>
      <w:marTop w:val="0"/>
      <w:marBottom w:val="0"/>
      <w:divBdr>
        <w:top w:val="none" w:sz="0" w:space="0" w:color="auto"/>
        <w:left w:val="none" w:sz="0" w:space="0" w:color="auto"/>
        <w:bottom w:val="none" w:sz="0" w:space="0" w:color="auto"/>
        <w:right w:val="none" w:sz="0" w:space="0" w:color="auto"/>
      </w:divBdr>
    </w:div>
    <w:div w:id="1322779825">
      <w:bodyDiv w:val="1"/>
      <w:marLeft w:val="0"/>
      <w:marRight w:val="0"/>
      <w:marTop w:val="0"/>
      <w:marBottom w:val="0"/>
      <w:divBdr>
        <w:top w:val="none" w:sz="0" w:space="0" w:color="auto"/>
        <w:left w:val="none" w:sz="0" w:space="0" w:color="auto"/>
        <w:bottom w:val="none" w:sz="0" w:space="0" w:color="auto"/>
        <w:right w:val="none" w:sz="0" w:space="0" w:color="auto"/>
      </w:divBdr>
    </w:div>
    <w:div w:id="1322851383">
      <w:bodyDiv w:val="1"/>
      <w:marLeft w:val="0"/>
      <w:marRight w:val="0"/>
      <w:marTop w:val="0"/>
      <w:marBottom w:val="0"/>
      <w:divBdr>
        <w:top w:val="none" w:sz="0" w:space="0" w:color="auto"/>
        <w:left w:val="none" w:sz="0" w:space="0" w:color="auto"/>
        <w:bottom w:val="none" w:sz="0" w:space="0" w:color="auto"/>
        <w:right w:val="none" w:sz="0" w:space="0" w:color="auto"/>
      </w:divBdr>
    </w:div>
    <w:div w:id="1323123128">
      <w:bodyDiv w:val="1"/>
      <w:marLeft w:val="0"/>
      <w:marRight w:val="0"/>
      <w:marTop w:val="0"/>
      <w:marBottom w:val="0"/>
      <w:divBdr>
        <w:top w:val="none" w:sz="0" w:space="0" w:color="auto"/>
        <w:left w:val="none" w:sz="0" w:space="0" w:color="auto"/>
        <w:bottom w:val="none" w:sz="0" w:space="0" w:color="auto"/>
        <w:right w:val="none" w:sz="0" w:space="0" w:color="auto"/>
      </w:divBdr>
    </w:div>
    <w:div w:id="1323313050">
      <w:bodyDiv w:val="1"/>
      <w:marLeft w:val="0"/>
      <w:marRight w:val="0"/>
      <w:marTop w:val="0"/>
      <w:marBottom w:val="0"/>
      <w:divBdr>
        <w:top w:val="none" w:sz="0" w:space="0" w:color="auto"/>
        <w:left w:val="none" w:sz="0" w:space="0" w:color="auto"/>
        <w:bottom w:val="none" w:sz="0" w:space="0" w:color="auto"/>
        <w:right w:val="none" w:sz="0" w:space="0" w:color="auto"/>
      </w:divBdr>
    </w:div>
    <w:div w:id="1323578993">
      <w:bodyDiv w:val="1"/>
      <w:marLeft w:val="0"/>
      <w:marRight w:val="0"/>
      <w:marTop w:val="0"/>
      <w:marBottom w:val="0"/>
      <w:divBdr>
        <w:top w:val="none" w:sz="0" w:space="0" w:color="auto"/>
        <w:left w:val="none" w:sz="0" w:space="0" w:color="auto"/>
        <w:bottom w:val="none" w:sz="0" w:space="0" w:color="auto"/>
        <w:right w:val="none" w:sz="0" w:space="0" w:color="auto"/>
      </w:divBdr>
    </w:div>
    <w:div w:id="1323587053">
      <w:bodyDiv w:val="1"/>
      <w:marLeft w:val="0"/>
      <w:marRight w:val="0"/>
      <w:marTop w:val="0"/>
      <w:marBottom w:val="0"/>
      <w:divBdr>
        <w:top w:val="none" w:sz="0" w:space="0" w:color="auto"/>
        <w:left w:val="none" w:sz="0" w:space="0" w:color="auto"/>
        <w:bottom w:val="none" w:sz="0" w:space="0" w:color="auto"/>
        <w:right w:val="none" w:sz="0" w:space="0" w:color="auto"/>
      </w:divBdr>
    </w:div>
    <w:div w:id="1323846969">
      <w:bodyDiv w:val="1"/>
      <w:marLeft w:val="0"/>
      <w:marRight w:val="0"/>
      <w:marTop w:val="0"/>
      <w:marBottom w:val="0"/>
      <w:divBdr>
        <w:top w:val="none" w:sz="0" w:space="0" w:color="auto"/>
        <w:left w:val="none" w:sz="0" w:space="0" w:color="auto"/>
        <w:bottom w:val="none" w:sz="0" w:space="0" w:color="auto"/>
        <w:right w:val="none" w:sz="0" w:space="0" w:color="auto"/>
      </w:divBdr>
    </w:div>
    <w:div w:id="1323854659">
      <w:bodyDiv w:val="1"/>
      <w:marLeft w:val="0"/>
      <w:marRight w:val="0"/>
      <w:marTop w:val="0"/>
      <w:marBottom w:val="0"/>
      <w:divBdr>
        <w:top w:val="none" w:sz="0" w:space="0" w:color="auto"/>
        <w:left w:val="none" w:sz="0" w:space="0" w:color="auto"/>
        <w:bottom w:val="none" w:sz="0" w:space="0" w:color="auto"/>
        <w:right w:val="none" w:sz="0" w:space="0" w:color="auto"/>
      </w:divBdr>
    </w:div>
    <w:div w:id="1324167788">
      <w:bodyDiv w:val="1"/>
      <w:marLeft w:val="0"/>
      <w:marRight w:val="0"/>
      <w:marTop w:val="0"/>
      <w:marBottom w:val="0"/>
      <w:divBdr>
        <w:top w:val="none" w:sz="0" w:space="0" w:color="auto"/>
        <w:left w:val="none" w:sz="0" w:space="0" w:color="auto"/>
        <w:bottom w:val="none" w:sz="0" w:space="0" w:color="auto"/>
        <w:right w:val="none" w:sz="0" w:space="0" w:color="auto"/>
      </w:divBdr>
    </w:div>
    <w:div w:id="1325010243">
      <w:bodyDiv w:val="1"/>
      <w:marLeft w:val="0"/>
      <w:marRight w:val="0"/>
      <w:marTop w:val="0"/>
      <w:marBottom w:val="0"/>
      <w:divBdr>
        <w:top w:val="none" w:sz="0" w:space="0" w:color="auto"/>
        <w:left w:val="none" w:sz="0" w:space="0" w:color="auto"/>
        <w:bottom w:val="none" w:sz="0" w:space="0" w:color="auto"/>
        <w:right w:val="none" w:sz="0" w:space="0" w:color="auto"/>
      </w:divBdr>
    </w:div>
    <w:div w:id="1326742142">
      <w:bodyDiv w:val="1"/>
      <w:marLeft w:val="0"/>
      <w:marRight w:val="0"/>
      <w:marTop w:val="0"/>
      <w:marBottom w:val="0"/>
      <w:divBdr>
        <w:top w:val="none" w:sz="0" w:space="0" w:color="auto"/>
        <w:left w:val="none" w:sz="0" w:space="0" w:color="auto"/>
        <w:bottom w:val="none" w:sz="0" w:space="0" w:color="auto"/>
        <w:right w:val="none" w:sz="0" w:space="0" w:color="auto"/>
      </w:divBdr>
    </w:div>
    <w:div w:id="1327129351">
      <w:bodyDiv w:val="1"/>
      <w:marLeft w:val="0"/>
      <w:marRight w:val="0"/>
      <w:marTop w:val="0"/>
      <w:marBottom w:val="0"/>
      <w:divBdr>
        <w:top w:val="none" w:sz="0" w:space="0" w:color="auto"/>
        <w:left w:val="none" w:sz="0" w:space="0" w:color="auto"/>
        <w:bottom w:val="none" w:sz="0" w:space="0" w:color="auto"/>
        <w:right w:val="none" w:sz="0" w:space="0" w:color="auto"/>
      </w:divBdr>
    </w:div>
    <w:div w:id="1330256823">
      <w:bodyDiv w:val="1"/>
      <w:marLeft w:val="0"/>
      <w:marRight w:val="0"/>
      <w:marTop w:val="0"/>
      <w:marBottom w:val="0"/>
      <w:divBdr>
        <w:top w:val="none" w:sz="0" w:space="0" w:color="auto"/>
        <w:left w:val="none" w:sz="0" w:space="0" w:color="auto"/>
        <w:bottom w:val="none" w:sz="0" w:space="0" w:color="auto"/>
        <w:right w:val="none" w:sz="0" w:space="0" w:color="auto"/>
      </w:divBdr>
    </w:div>
    <w:div w:id="1330518156">
      <w:bodyDiv w:val="1"/>
      <w:marLeft w:val="0"/>
      <w:marRight w:val="0"/>
      <w:marTop w:val="0"/>
      <w:marBottom w:val="0"/>
      <w:divBdr>
        <w:top w:val="none" w:sz="0" w:space="0" w:color="auto"/>
        <w:left w:val="none" w:sz="0" w:space="0" w:color="auto"/>
        <w:bottom w:val="none" w:sz="0" w:space="0" w:color="auto"/>
        <w:right w:val="none" w:sz="0" w:space="0" w:color="auto"/>
      </w:divBdr>
    </w:div>
    <w:div w:id="1330597852">
      <w:bodyDiv w:val="1"/>
      <w:marLeft w:val="0"/>
      <w:marRight w:val="0"/>
      <w:marTop w:val="0"/>
      <w:marBottom w:val="0"/>
      <w:divBdr>
        <w:top w:val="none" w:sz="0" w:space="0" w:color="auto"/>
        <w:left w:val="none" w:sz="0" w:space="0" w:color="auto"/>
        <w:bottom w:val="none" w:sz="0" w:space="0" w:color="auto"/>
        <w:right w:val="none" w:sz="0" w:space="0" w:color="auto"/>
      </w:divBdr>
    </w:div>
    <w:div w:id="1330673012">
      <w:bodyDiv w:val="1"/>
      <w:marLeft w:val="0"/>
      <w:marRight w:val="0"/>
      <w:marTop w:val="0"/>
      <w:marBottom w:val="0"/>
      <w:divBdr>
        <w:top w:val="none" w:sz="0" w:space="0" w:color="auto"/>
        <w:left w:val="none" w:sz="0" w:space="0" w:color="auto"/>
        <w:bottom w:val="none" w:sz="0" w:space="0" w:color="auto"/>
        <w:right w:val="none" w:sz="0" w:space="0" w:color="auto"/>
      </w:divBdr>
    </w:div>
    <w:div w:id="1330985762">
      <w:bodyDiv w:val="1"/>
      <w:marLeft w:val="0"/>
      <w:marRight w:val="0"/>
      <w:marTop w:val="0"/>
      <w:marBottom w:val="0"/>
      <w:divBdr>
        <w:top w:val="none" w:sz="0" w:space="0" w:color="auto"/>
        <w:left w:val="none" w:sz="0" w:space="0" w:color="auto"/>
        <w:bottom w:val="none" w:sz="0" w:space="0" w:color="auto"/>
        <w:right w:val="none" w:sz="0" w:space="0" w:color="auto"/>
      </w:divBdr>
    </w:div>
    <w:div w:id="1331326285">
      <w:bodyDiv w:val="1"/>
      <w:marLeft w:val="0"/>
      <w:marRight w:val="0"/>
      <w:marTop w:val="0"/>
      <w:marBottom w:val="0"/>
      <w:divBdr>
        <w:top w:val="none" w:sz="0" w:space="0" w:color="auto"/>
        <w:left w:val="none" w:sz="0" w:space="0" w:color="auto"/>
        <w:bottom w:val="none" w:sz="0" w:space="0" w:color="auto"/>
        <w:right w:val="none" w:sz="0" w:space="0" w:color="auto"/>
      </w:divBdr>
    </w:div>
    <w:div w:id="1331327208">
      <w:bodyDiv w:val="1"/>
      <w:marLeft w:val="0"/>
      <w:marRight w:val="0"/>
      <w:marTop w:val="0"/>
      <w:marBottom w:val="0"/>
      <w:divBdr>
        <w:top w:val="none" w:sz="0" w:space="0" w:color="auto"/>
        <w:left w:val="none" w:sz="0" w:space="0" w:color="auto"/>
        <w:bottom w:val="none" w:sz="0" w:space="0" w:color="auto"/>
        <w:right w:val="none" w:sz="0" w:space="0" w:color="auto"/>
      </w:divBdr>
    </w:div>
    <w:div w:id="1331640828">
      <w:bodyDiv w:val="1"/>
      <w:marLeft w:val="0"/>
      <w:marRight w:val="0"/>
      <w:marTop w:val="0"/>
      <w:marBottom w:val="0"/>
      <w:divBdr>
        <w:top w:val="none" w:sz="0" w:space="0" w:color="auto"/>
        <w:left w:val="none" w:sz="0" w:space="0" w:color="auto"/>
        <w:bottom w:val="none" w:sz="0" w:space="0" w:color="auto"/>
        <w:right w:val="none" w:sz="0" w:space="0" w:color="auto"/>
      </w:divBdr>
    </w:div>
    <w:div w:id="1331713700">
      <w:bodyDiv w:val="1"/>
      <w:marLeft w:val="0"/>
      <w:marRight w:val="0"/>
      <w:marTop w:val="0"/>
      <w:marBottom w:val="0"/>
      <w:divBdr>
        <w:top w:val="none" w:sz="0" w:space="0" w:color="auto"/>
        <w:left w:val="none" w:sz="0" w:space="0" w:color="auto"/>
        <w:bottom w:val="none" w:sz="0" w:space="0" w:color="auto"/>
        <w:right w:val="none" w:sz="0" w:space="0" w:color="auto"/>
      </w:divBdr>
    </w:div>
    <w:div w:id="1331757189">
      <w:bodyDiv w:val="1"/>
      <w:marLeft w:val="0"/>
      <w:marRight w:val="0"/>
      <w:marTop w:val="0"/>
      <w:marBottom w:val="0"/>
      <w:divBdr>
        <w:top w:val="none" w:sz="0" w:space="0" w:color="auto"/>
        <w:left w:val="none" w:sz="0" w:space="0" w:color="auto"/>
        <w:bottom w:val="none" w:sz="0" w:space="0" w:color="auto"/>
        <w:right w:val="none" w:sz="0" w:space="0" w:color="auto"/>
      </w:divBdr>
    </w:div>
    <w:div w:id="1332634268">
      <w:bodyDiv w:val="1"/>
      <w:marLeft w:val="0"/>
      <w:marRight w:val="0"/>
      <w:marTop w:val="0"/>
      <w:marBottom w:val="0"/>
      <w:divBdr>
        <w:top w:val="none" w:sz="0" w:space="0" w:color="auto"/>
        <w:left w:val="none" w:sz="0" w:space="0" w:color="auto"/>
        <w:bottom w:val="none" w:sz="0" w:space="0" w:color="auto"/>
        <w:right w:val="none" w:sz="0" w:space="0" w:color="auto"/>
      </w:divBdr>
    </w:div>
    <w:div w:id="1332637589">
      <w:bodyDiv w:val="1"/>
      <w:marLeft w:val="0"/>
      <w:marRight w:val="0"/>
      <w:marTop w:val="0"/>
      <w:marBottom w:val="0"/>
      <w:divBdr>
        <w:top w:val="none" w:sz="0" w:space="0" w:color="auto"/>
        <w:left w:val="none" w:sz="0" w:space="0" w:color="auto"/>
        <w:bottom w:val="none" w:sz="0" w:space="0" w:color="auto"/>
        <w:right w:val="none" w:sz="0" w:space="0" w:color="auto"/>
      </w:divBdr>
    </w:div>
    <w:div w:id="1332903827">
      <w:bodyDiv w:val="1"/>
      <w:marLeft w:val="0"/>
      <w:marRight w:val="0"/>
      <w:marTop w:val="0"/>
      <w:marBottom w:val="0"/>
      <w:divBdr>
        <w:top w:val="none" w:sz="0" w:space="0" w:color="auto"/>
        <w:left w:val="none" w:sz="0" w:space="0" w:color="auto"/>
        <w:bottom w:val="none" w:sz="0" w:space="0" w:color="auto"/>
        <w:right w:val="none" w:sz="0" w:space="0" w:color="auto"/>
      </w:divBdr>
    </w:div>
    <w:div w:id="1334605389">
      <w:bodyDiv w:val="1"/>
      <w:marLeft w:val="0"/>
      <w:marRight w:val="0"/>
      <w:marTop w:val="0"/>
      <w:marBottom w:val="0"/>
      <w:divBdr>
        <w:top w:val="none" w:sz="0" w:space="0" w:color="auto"/>
        <w:left w:val="none" w:sz="0" w:space="0" w:color="auto"/>
        <w:bottom w:val="none" w:sz="0" w:space="0" w:color="auto"/>
        <w:right w:val="none" w:sz="0" w:space="0" w:color="auto"/>
      </w:divBdr>
    </w:div>
    <w:div w:id="1334724064">
      <w:bodyDiv w:val="1"/>
      <w:marLeft w:val="0"/>
      <w:marRight w:val="0"/>
      <w:marTop w:val="0"/>
      <w:marBottom w:val="0"/>
      <w:divBdr>
        <w:top w:val="none" w:sz="0" w:space="0" w:color="auto"/>
        <w:left w:val="none" w:sz="0" w:space="0" w:color="auto"/>
        <w:bottom w:val="none" w:sz="0" w:space="0" w:color="auto"/>
        <w:right w:val="none" w:sz="0" w:space="0" w:color="auto"/>
      </w:divBdr>
    </w:div>
    <w:div w:id="1334840206">
      <w:bodyDiv w:val="1"/>
      <w:marLeft w:val="0"/>
      <w:marRight w:val="0"/>
      <w:marTop w:val="0"/>
      <w:marBottom w:val="0"/>
      <w:divBdr>
        <w:top w:val="none" w:sz="0" w:space="0" w:color="auto"/>
        <w:left w:val="none" w:sz="0" w:space="0" w:color="auto"/>
        <w:bottom w:val="none" w:sz="0" w:space="0" w:color="auto"/>
        <w:right w:val="none" w:sz="0" w:space="0" w:color="auto"/>
      </w:divBdr>
    </w:div>
    <w:div w:id="1335111817">
      <w:bodyDiv w:val="1"/>
      <w:marLeft w:val="0"/>
      <w:marRight w:val="0"/>
      <w:marTop w:val="0"/>
      <w:marBottom w:val="0"/>
      <w:divBdr>
        <w:top w:val="none" w:sz="0" w:space="0" w:color="auto"/>
        <w:left w:val="none" w:sz="0" w:space="0" w:color="auto"/>
        <w:bottom w:val="none" w:sz="0" w:space="0" w:color="auto"/>
        <w:right w:val="none" w:sz="0" w:space="0" w:color="auto"/>
      </w:divBdr>
    </w:div>
    <w:div w:id="1335188174">
      <w:bodyDiv w:val="1"/>
      <w:marLeft w:val="0"/>
      <w:marRight w:val="0"/>
      <w:marTop w:val="0"/>
      <w:marBottom w:val="0"/>
      <w:divBdr>
        <w:top w:val="none" w:sz="0" w:space="0" w:color="auto"/>
        <w:left w:val="none" w:sz="0" w:space="0" w:color="auto"/>
        <w:bottom w:val="none" w:sz="0" w:space="0" w:color="auto"/>
        <w:right w:val="none" w:sz="0" w:space="0" w:color="auto"/>
      </w:divBdr>
    </w:div>
    <w:div w:id="1335188689">
      <w:bodyDiv w:val="1"/>
      <w:marLeft w:val="0"/>
      <w:marRight w:val="0"/>
      <w:marTop w:val="0"/>
      <w:marBottom w:val="0"/>
      <w:divBdr>
        <w:top w:val="none" w:sz="0" w:space="0" w:color="auto"/>
        <w:left w:val="none" w:sz="0" w:space="0" w:color="auto"/>
        <w:bottom w:val="none" w:sz="0" w:space="0" w:color="auto"/>
        <w:right w:val="none" w:sz="0" w:space="0" w:color="auto"/>
      </w:divBdr>
    </w:div>
    <w:div w:id="1336767659">
      <w:bodyDiv w:val="1"/>
      <w:marLeft w:val="0"/>
      <w:marRight w:val="0"/>
      <w:marTop w:val="0"/>
      <w:marBottom w:val="0"/>
      <w:divBdr>
        <w:top w:val="none" w:sz="0" w:space="0" w:color="auto"/>
        <w:left w:val="none" w:sz="0" w:space="0" w:color="auto"/>
        <w:bottom w:val="none" w:sz="0" w:space="0" w:color="auto"/>
        <w:right w:val="none" w:sz="0" w:space="0" w:color="auto"/>
      </w:divBdr>
    </w:div>
    <w:div w:id="1337263877">
      <w:bodyDiv w:val="1"/>
      <w:marLeft w:val="0"/>
      <w:marRight w:val="0"/>
      <w:marTop w:val="0"/>
      <w:marBottom w:val="0"/>
      <w:divBdr>
        <w:top w:val="none" w:sz="0" w:space="0" w:color="auto"/>
        <w:left w:val="none" w:sz="0" w:space="0" w:color="auto"/>
        <w:bottom w:val="none" w:sz="0" w:space="0" w:color="auto"/>
        <w:right w:val="none" w:sz="0" w:space="0" w:color="auto"/>
      </w:divBdr>
    </w:div>
    <w:div w:id="1337422410">
      <w:bodyDiv w:val="1"/>
      <w:marLeft w:val="0"/>
      <w:marRight w:val="0"/>
      <w:marTop w:val="0"/>
      <w:marBottom w:val="0"/>
      <w:divBdr>
        <w:top w:val="none" w:sz="0" w:space="0" w:color="auto"/>
        <w:left w:val="none" w:sz="0" w:space="0" w:color="auto"/>
        <w:bottom w:val="none" w:sz="0" w:space="0" w:color="auto"/>
        <w:right w:val="none" w:sz="0" w:space="0" w:color="auto"/>
      </w:divBdr>
    </w:div>
    <w:div w:id="1337998470">
      <w:bodyDiv w:val="1"/>
      <w:marLeft w:val="0"/>
      <w:marRight w:val="0"/>
      <w:marTop w:val="0"/>
      <w:marBottom w:val="0"/>
      <w:divBdr>
        <w:top w:val="none" w:sz="0" w:space="0" w:color="auto"/>
        <w:left w:val="none" w:sz="0" w:space="0" w:color="auto"/>
        <w:bottom w:val="none" w:sz="0" w:space="0" w:color="auto"/>
        <w:right w:val="none" w:sz="0" w:space="0" w:color="auto"/>
      </w:divBdr>
    </w:div>
    <w:div w:id="1338146568">
      <w:bodyDiv w:val="1"/>
      <w:marLeft w:val="0"/>
      <w:marRight w:val="0"/>
      <w:marTop w:val="0"/>
      <w:marBottom w:val="0"/>
      <w:divBdr>
        <w:top w:val="none" w:sz="0" w:space="0" w:color="auto"/>
        <w:left w:val="none" w:sz="0" w:space="0" w:color="auto"/>
        <w:bottom w:val="none" w:sz="0" w:space="0" w:color="auto"/>
        <w:right w:val="none" w:sz="0" w:space="0" w:color="auto"/>
      </w:divBdr>
    </w:div>
    <w:div w:id="1338925141">
      <w:bodyDiv w:val="1"/>
      <w:marLeft w:val="0"/>
      <w:marRight w:val="0"/>
      <w:marTop w:val="0"/>
      <w:marBottom w:val="0"/>
      <w:divBdr>
        <w:top w:val="none" w:sz="0" w:space="0" w:color="auto"/>
        <w:left w:val="none" w:sz="0" w:space="0" w:color="auto"/>
        <w:bottom w:val="none" w:sz="0" w:space="0" w:color="auto"/>
        <w:right w:val="none" w:sz="0" w:space="0" w:color="auto"/>
      </w:divBdr>
    </w:div>
    <w:div w:id="1339426094">
      <w:bodyDiv w:val="1"/>
      <w:marLeft w:val="0"/>
      <w:marRight w:val="0"/>
      <w:marTop w:val="0"/>
      <w:marBottom w:val="0"/>
      <w:divBdr>
        <w:top w:val="none" w:sz="0" w:space="0" w:color="auto"/>
        <w:left w:val="none" w:sz="0" w:space="0" w:color="auto"/>
        <w:bottom w:val="none" w:sz="0" w:space="0" w:color="auto"/>
        <w:right w:val="none" w:sz="0" w:space="0" w:color="auto"/>
      </w:divBdr>
    </w:div>
    <w:div w:id="1340085373">
      <w:bodyDiv w:val="1"/>
      <w:marLeft w:val="0"/>
      <w:marRight w:val="0"/>
      <w:marTop w:val="0"/>
      <w:marBottom w:val="0"/>
      <w:divBdr>
        <w:top w:val="none" w:sz="0" w:space="0" w:color="auto"/>
        <w:left w:val="none" w:sz="0" w:space="0" w:color="auto"/>
        <w:bottom w:val="none" w:sz="0" w:space="0" w:color="auto"/>
        <w:right w:val="none" w:sz="0" w:space="0" w:color="auto"/>
      </w:divBdr>
    </w:div>
    <w:div w:id="1340501320">
      <w:bodyDiv w:val="1"/>
      <w:marLeft w:val="0"/>
      <w:marRight w:val="0"/>
      <w:marTop w:val="0"/>
      <w:marBottom w:val="0"/>
      <w:divBdr>
        <w:top w:val="none" w:sz="0" w:space="0" w:color="auto"/>
        <w:left w:val="none" w:sz="0" w:space="0" w:color="auto"/>
        <w:bottom w:val="none" w:sz="0" w:space="0" w:color="auto"/>
        <w:right w:val="none" w:sz="0" w:space="0" w:color="auto"/>
      </w:divBdr>
    </w:div>
    <w:div w:id="1341274084">
      <w:bodyDiv w:val="1"/>
      <w:marLeft w:val="0"/>
      <w:marRight w:val="0"/>
      <w:marTop w:val="0"/>
      <w:marBottom w:val="0"/>
      <w:divBdr>
        <w:top w:val="none" w:sz="0" w:space="0" w:color="auto"/>
        <w:left w:val="none" w:sz="0" w:space="0" w:color="auto"/>
        <w:bottom w:val="none" w:sz="0" w:space="0" w:color="auto"/>
        <w:right w:val="none" w:sz="0" w:space="0" w:color="auto"/>
      </w:divBdr>
    </w:div>
    <w:div w:id="1341352968">
      <w:bodyDiv w:val="1"/>
      <w:marLeft w:val="0"/>
      <w:marRight w:val="0"/>
      <w:marTop w:val="0"/>
      <w:marBottom w:val="0"/>
      <w:divBdr>
        <w:top w:val="none" w:sz="0" w:space="0" w:color="auto"/>
        <w:left w:val="none" w:sz="0" w:space="0" w:color="auto"/>
        <w:bottom w:val="none" w:sz="0" w:space="0" w:color="auto"/>
        <w:right w:val="none" w:sz="0" w:space="0" w:color="auto"/>
      </w:divBdr>
    </w:div>
    <w:div w:id="1341541996">
      <w:bodyDiv w:val="1"/>
      <w:marLeft w:val="0"/>
      <w:marRight w:val="0"/>
      <w:marTop w:val="0"/>
      <w:marBottom w:val="0"/>
      <w:divBdr>
        <w:top w:val="none" w:sz="0" w:space="0" w:color="auto"/>
        <w:left w:val="none" w:sz="0" w:space="0" w:color="auto"/>
        <w:bottom w:val="none" w:sz="0" w:space="0" w:color="auto"/>
        <w:right w:val="none" w:sz="0" w:space="0" w:color="auto"/>
      </w:divBdr>
    </w:div>
    <w:div w:id="1341548574">
      <w:bodyDiv w:val="1"/>
      <w:marLeft w:val="0"/>
      <w:marRight w:val="0"/>
      <w:marTop w:val="0"/>
      <w:marBottom w:val="0"/>
      <w:divBdr>
        <w:top w:val="none" w:sz="0" w:space="0" w:color="auto"/>
        <w:left w:val="none" w:sz="0" w:space="0" w:color="auto"/>
        <w:bottom w:val="none" w:sz="0" w:space="0" w:color="auto"/>
        <w:right w:val="none" w:sz="0" w:space="0" w:color="auto"/>
      </w:divBdr>
    </w:div>
    <w:div w:id="1341618519">
      <w:bodyDiv w:val="1"/>
      <w:marLeft w:val="0"/>
      <w:marRight w:val="0"/>
      <w:marTop w:val="0"/>
      <w:marBottom w:val="0"/>
      <w:divBdr>
        <w:top w:val="none" w:sz="0" w:space="0" w:color="auto"/>
        <w:left w:val="none" w:sz="0" w:space="0" w:color="auto"/>
        <w:bottom w:val="none" w:sz="0" w:space="0" w:color="auto"/>
        <w:right w:val="none" w:sz="0" w:space="0" w:color="auto"/>
      </w:divBdr>
    </w:div>
    <w:div w:id="1342515506">
      <w:bodyDiv w:val="1"/>
      <w:marLeft w:val="0"/>
      <w:marRight w:val="0"/>
      <w:marTop w:val="0"/>
      <w:marBottom w:val="0"/>
      <w:divBdr>
        <w:top w:val="none" w:sz="0" w:space="0" w:color="auto"/>
        <w:left w:val="none" w:sz="0" w:space="0" w:color="auto"/>
        <w:bottom w:val="none" w:sz="0" w:space="0" w:color="auto"/>
        <w:right w:val="none" w:sz="0" w:space="0" w:color="auto"/>
      </w:divBdr>
    </w:div>
    <w:div w:id="1342658311">
      <w:bodyDiv w:val="1"/>
      <w:marLeft w:val="0"/>
      <w:marRight w:val="0"/>
      <w:marTop w:val="0"/>
      <w:marBottom w:val="0"/>
      <w:divBdr>
        <w:top w:val="none" w:sz="0" w:space="0" w:color="auto"/>
        <w:left w:val="none" w:sz="0" w:space="0" w:color="auto"/>
        <w:bottom w:val="none" w:sz="0" w:space="0" w:color="auto"/>
        <w:right w:val="none" w:sz="0" w:space="0" w:color="auto"/>
      </w:divBdr>
    </w:div>
    <w:div w:id="1343971445">
      <w:bodyDiv w:val="1"/>
      <w:marLeft w:val="0"/>
      <w:marRight w:val="0"/>
      <w:marTop w:val="0"/>
      <w:marBottom w:val="0"/>
      <w:divBdr>
        <w:top w:val="none" w:sz="0" w:space="0" w:color="auto"/>
        <w:left w:val="none" w:sz="0" w:space="0" w:color="auto"/>
        <w:bottom w:val="none" w:sz="0" w:space="0" w:color="auto"/>
        <w:right w:val="none" w:sz="0" w:space="0" w:color="auto"/>
      </w:divBdr>
    </w:div>
    <w:div w:id="1344016634">
      <w:bodyDiv w:val="1"/>
      <w:marLeft w:val="0"/>
      <w:marRight w:val="0"/>
      <w:marTop w:val="0"/>
      <w:marBottom w:val="0"/>
      <w:divBdr>
        <w:top w:val="none" w:sz="0" w:space="0" w:color="auto"/>
        <w:left w:val="none" w:sz="0" w:space="0" w:color="auto"/>
        <w:bottom w:val="none" w:sz="0" w:space="0" w:color="auto"/>
        <w:right w:val="none" w:sz="0" w:space="0" w:color="auto"/>
      </w:divBdr>
    </w:div>
    <w:div w:id="1344239363">
      <w:bodyDiv w:val="1"/>
      <w:marLeft w:val="0"/>
      <w:marRight w:val="0"/>
      <w:marTop w:val="0"/>
      <w:marBottom w:val="0"/>
      <w:divBdr>
        <w:top w:val="none" w:sz="0" w:space="0" w:color="auto"/>
        <w:left w:val="none" w:sz="0" w:space="0" w:color="auto"/>
        <w:bottom w:val="none" w:sz="0" w:space="0" w:color="auto"/>
        <w:right w:val="none" w:sz="0" w:space="0" w:color="auto"/>
      </w:divBdr>
    </w:div>
    <w:div w:id="1344672585">
      <w:bodyDiv w:val="1"/>
      <w:marLeft w:val="0"/>
      <w:marRight w:val="0"/>
      <w:marTop w:val="0"/>
      <w:marBottom w:val="0"/>
      <w:divBdr>
        <w:top w:val="none" w:sz="0" w:space="0" w:color="auto"/>
        <w:left w:val="none" w:sz="0" w:space="0" w:color="auto"/>
        <w:bottom w:val="none" w:sz="0" w:space="0" w:color="auto"/>
        <w:right w:val="none" w:sz="0" w:space="0" w:color="auto"/>
      </w:divBdr>
    </w:div>
    <w:div w:id="1345133924">
      <w:bodyDiv w:val="1"/>
      <w:marLeft w:val="0"/>
      <w:marRight w:val="0"/>
      <w:marTop w:val="0"/>
      <w:marBottom w:val="0"/>
      <w:divBdr>
        <w:top w:val="none" w:sz="0" w:space="0" w:color="auto"/>
        <w:left w:val="none" w:sz="0" w:space="0" w:color="auto"/>
        <w:bottom w:val="none" w:sz="0" w:space="0" w:color="auto"/>
        <w:right w:val="none" w:sz="0" w:space="0" w:color="auto"/>
      </w:divBdr>
    </w:div>
    <w:div w:id="1345591088">
      <w:bodyDiv w:val="1"/>
      <w:marLeft w:val="0"/>
      <w:marRight w:val="0"/>
      <w:marTop w:val="0"/>
      <w:marBottom w:val="0"/>
      <w:divBdr>
        <w:top w:val="none" w:sz="0" w:space="0" w:color="auto"/>
        <w:left w:val="none" w:sz="0" w:space="0" w:color="auto"/>
        <w:bottom w:val="none" w:sz="0" w:space="0" w:color="auto"/>
        <w:right w:val="none" w:sz="0" w:space="0" w:color="auto"/>
      </w:divBdr>
    </w:div>
    <w:div w:id="1345671965">
      <w:bodyDiv w:val="1"/>
      <w:marLeft w:val="0"/>
      <w:marRight w:val="0"/>
      <w:marTop w:val="0"/>
      <w:marBottom w:val="0"/>
      <w:divBdr>
        <w:top w:val="none" w:sz="0" w:space="0" w:color="auto"/>
        <w:left w:val="none" w:sz="0" w:space="0" w:color="auto"/>
        <w:bottom w:val="none" w:sz="0" w:space="0" w:color="auto"/>
        <w:right w:val="none" w:sz="0" w:space="0" w:color="auto"/>
      </w:divBdr>
    </w:div>
    <w:div w:id="1345739503">
      <w:bodyDiv w:val="1"/>
      <w:marLeft w:val="0"/>
      <w:marRight w:val="0"/>
      <w:marTop w:val="0"/>
      <w:marBottom w:val="0"/>
      <w:divBdr>
        <w:top w:val="none" w:sz="0" w:space="0" w:color="auto"/>
        <w:left w:val="none" w:sz="0" w:space="0" w:color="auto"/>
        <w:bottom w:val="none" w:sz="0" w:space="0" w:color="auto"/>
        <w:right w:val="none" w:sz="0" w:space="0" w:color="auto"/>
      </w:divBdr>
    </w:div>
    <w:div w:id="1346010868">
      <w:bodyDiv w:val="1"/>
      <w:marLeft w:val="0"/>
      <w:marRight w:val="0"/>
      <w:marTop w:val="0"/>
      <w:marBottom w:val="0"/>
      <w:divBdr>
        <w:top w:val="none" w:sz="0" w:space="0" w:color="auto"/>
        <w:left w:val="none" w:sz="0" w:space="0" w:color="auto"/>
        <w:bottom w:val="none" w:sz="0" w:space="0" w:color="auto"/>
        <w:right w:val="none" w:sz="0" w:space="0" w:color="auto"/>
      </w:divBdr>
    </w:div>
    <w:div w:id="1346249948">
      <w:bodyDiv w:val="1"/>
      <w:marLeft w:val="0"/>
      <w:marRight w:val="0"/>
      <w:marTop w:val="0"/>
      <w:marBottom w:val="0"/>
      <w:divBdr>
        <w:top w:val="none" w:sz="0" w:space="0" w:color="auto"/>
        <w:left w:val="none" w:sz="0" w:space="0" w:color="auto"/>
        <w:bottom w:val="none" w:sz="0" w:space="0" w:color="auto"/>
        <w:right w:val="none" w:sz="0" w:space="0" w:color="auto"/>
      </w:divBdr>
    </w:div>
    <w:div w:id="1346251411">
      <w:bodyDiv w:val="1"/>
      <w:marLeft w:val="0"/>
      <w:marRight w:val="0"/>
      <w:marTop w:val="0"/>
      <w:marBottom w:val="0"/>
      <w:divBdr>
        <w:top w:val="none" w:sz="0" w:space="0" w:color="auto"/>
        <w:left w:val="none" w:sz="0" w:space="0" w:color="auto"/>
        <w:bottom w:val="none" w:sz="0" w:space="0" w:color="auto"/>
        <w:right w:val="none" w:sz="0" w:space="0" w:color="auto"/>
      </w:divBdr>
    </w:div>
    <w:div w:id="1346710283">
      <w:bodyDiv w:val="1"/>
      <w:marLeft w:val="0"/>
      <w:marRight w:val="0"/>
      <w:marTop w:val="0"/>
      <w:marBottom w:val="0"/>
      <w:divBdr>
        <w:top w:val="none" w:sz="0" w:space="0" w:color="auto"/>
        <w:left w:val="none" w:sz="0" w:space="0" w:color="auto"/>
        <w:bottom w:val="none" w:sz="0" w:space="0" w:color="auto"/>
        <w:right w:val="none" w:sz="0" w:space="0" w:color="auto"/>
      </w:divBdr>
    </w:div>
    <w:div w:id="1346859847">
      <w:bodyDiv w:val="1"/>
      <w:marLeft w:val="0"/>
      <w:marRight w:val="0"/>
      <w:marTop w:val="0"/>
      <w:marBottom w:val="0"/>
      <w:divBdr>
        <w:top w:val="none" w:sz="0" w:space="0" w:color="auto"/>
        <w:left w:val="none" w:sz="0" w:space="0" w:color="auto"/>
        <w:bottom w:val="none" w:sz="0" w:space="0" w:color="auto"/>
        <w:right w:val="none" w:sz="0" w:space="0" w:color="auto"/>
      </w:divBdr>
    </w:div>
    <w:div w:id="1346984349">
      <w:bodyDiv w:val="1"/>
      <w:marLeft w:val="0"/>
      <w:marRight w:val="0"/>
      <w:marTop w:val="0"/>
      <w:marBottom w:val="0"/>
      <w:divBdr>
        <w:top w:val="none" w:sz="0" w:space="0" w:color="auto"/>
        <w:left w:val="none" w:sz="0" w:space="0" w:color="auto"/>
        <w:bottom w:val="none" w:sz="0" w:space="0" w:color="auto"/>
        <w:right w:val="none" w:sz="0" w:space="0" w:color="auto"/>
      </w:divBdr>
    </w:div>
    <w:div w:id="1347058183">
      <w:bodyDiv w:val="1"/>
      <w:marLeft w:val="0"/>
      <w:marRight w:val="0"/>
      <w:marTop w:val="0"/>
      <w:marBottom w:val="0"/>
      <w:divBdr>
        <w:top w:val="none" w:sz="0" w:space="0" w:color="auto"/>
        <w:left w:val="none" w:sz="0" w:space="0" w:color="auto"/>
        <w:bottom w:val="none" w:sz="0" w:space="0" w:color="auto"/>
        <w:right w:val="none" w:sz="0" w:space="0" w:color="auto"/>
      </w:divBdr>
    </w:div>
    <w:div w:id="1347174046">
      <w:bodyDiv w:val="1"/>
      <w:marLeft w:val="0"/>
      <w:marRight w:val="0"/>
      <w:marTop w:val="0"/>
      <w:marBottom w:val="0"/>
      <w:divBdr>
        <w:top w:val="none" w:sz="0" w:space="0" w:color="auto"/>
        <w:left w:val="none" w:sz="0" w:space="0" w:color="auto"/>
        <w:bottom w:val="none" w:sz="0" w:space="0" w:color="auto"/>
        <w:right w:val="none" w:sz="0" w:space="0" w:color="auto"/>
      </w:divBdr>
    </w:div>
    <w:div w:id="1347290171">
      <w:bodyDiv w:val="1"/>
      <w:marLeft w:val="0"/>
      <w:marRight w:val="0"/>
      <w:marTop w:val="0"/>
      <w:marBottom w:val="0"/>
      <w:divBdr>
        <w:top w:val="none" w:sz="0" w:space="0" w:color="auto"/>
        <w:left w:val="none" w:sz="0" w:space="0" w:color="auto"/>
        <w:bottom w:val="none" w:sz="0" w:space="0" w:color="auto"/>
        <w:right w:val="none" w:sz="0" w:space="0" w:color="auto"/>
      </w:divBdr>
    </w:div>
    <w:div w:id="1349483032">
      <w:bodyDiv w:val="1"/>
      <w:marLeft w:val="0"/>
      <w:marRight w:val="0"/>
      <w:marTop w:val="0"/>
      <w:marBottom w:val="0"/>
      <w:divBdr>
        <w:top w:val="none" w:sz="0" w:space="0" w:color="auto"/>
        <w:left w:val="none" w:sz="0" w:space="0" w:color="auto"/>
        <w:bottom w:val="none" w:sz="0" w:space="0" w:color="auto"/>
        <w:right w:val="none" w:sz="0" w:space="0" w:color="auto"/>
      </w:divBdr>
    </w:div>
    <w:div w:id="1349530125">
      <w:bodyDiv w:val="1"/>
      <w:marLeft w:val="0"/>
      <w:marRight w:val="0"/>
      <w:marTop w:val="0"/>
      <w:marBottom w:val="0"/>
      <w:divBdr>
        <w:top w:val="none" w:sz="0" w:space="0" w:color="auto"/>
        <w:left w:val="none" w:sz="0" w:space="0" w:color="auto"/>
        <w:bottom w:val="none" w:sz="0" w:space="0" w:color="auto"/>
        <w:right w:val="none" w:sz="0" w:space="0" w:color="auto"/>
      </w:divBdr>
    </w:div>
    <w:div w:id="1349600031">
      <w:bodyDiv w:val="1"/>
      <w:marLeft w:val="0"/>
      <w:marRight w:val="0"/>
      <w:marTop w:val="0"/>
      <w:marBottom w:val="0"/>
      <w:divBdr>
        <w:top w:val="none" w:sz="0" w:space="0" w:color="auto"/>
        <w:left w:val="none" w:sz="0" w:space="0" w:color="auto"/>
        <w:bottom w:val="none" w:sz="0" w:space="0" w:color="auto"/>
        <w:right w:val="none" w:sz="0" w:space="0" w:color="auto"/>
      </w:divBdr>
    </w:div>
    <w:div w:id="1350453156">
      <w:bodyDiv w:val="1"/>
      <w:marLeft w:val="0"/>
      <w:marRight w:val="0"/>
      <w:marTop w:val="0"/>
      <w:marBottom w:val="0"/>
      <w:divBdr>
        <w:top w:val="none" w:sz="0" w:space="0" w:color="auto"/>
        <w:left w:val="none" w:sz="0" w:space="0" w:color="auto"/>
        <w:bottom w:val="none" w:sz="0" w:space="0" w:color="auto"/>
        <w:right w:val="none" w:sz="0" w:space="0" w:color="auto"/>
      </w:divBdr>
    </w:div>
    <w:div w:id="1350794734">
      <w:bodyDiv w:val="1"/>
      <w:marLeft w:val="0"/>
      <w:marRight w:val="0"/>
      <w:marTop w:val="0"/>
      <w:marBottom w:val="0"/>
      <w:divBdr>
        <w:top w:val="none" w:sz="0" w:space="0" w:color="auto"/>
        <w:left w:val="none" w:sz="0" w:space="0" w:color="auto"/>
        <w:bottom w:val="none" w:sz="0" w:space="0" w:color="auto"/>
        <w:right w:val="none" w:sz="0" w:space="0" w:color="auto"/>
      </w:divBdr>
    </w:div>
    <w:div w:id="1351908436">
      <w:bodyDiv w:val="1"/>
      <w:marLeft w:val="0"/>
      <w:marRight w:val="0"/>
      <w:marTop w:val="0"/>
      <w:marBottom w:val="0"/>
      <w:divBdr>
        <w:top w:val="none" w:sz="0" w:space="0" w:color="auto"/>
        <w:left w:val="none" w:sz="0" w:space="0" w:color="auto"/>
        <w:bottom w:val="none" w:sz="0" w:space="0" w:color="auto"/>
        <w:right w:val="none" w:sz="0" w:space="0" w:color="auto"/>
      </w:divBdr>
    </w:div>
    <w:div w:id="1351908857">
      <w:bodyDiv w:val="1"/>
      <w:marLeft w:val="0"/>
      <w:marRight w:val="0"/>
      <w:marTop w:val="0"/>
      <w:marBottom w:val="0"/>
      <w:divBdr>
        <w:top w:val="none" w:sz="0" w:space="0" w:color="auto"/>
        <w:left w:val="none" w:sz="0" w:space="0" w:color="auto"/>
        <w:bottom w:val="none" w:sz="0" w:space="0" w:color="auto"/>
        <w:right w:val="none" w:sz="0" w:space="0" w:color="auto"/>
      </w:divBdr>
    </w:div>
    <w:div w:id="1352343875">
      <w:bodyDiv w:val="1"/>
      <w:marLeft w:val="0"/>
      <w:marRight w:val="0"/>
      <w:marTop w:val="0"/>
      <w:marBottom w:val="0"/>
      <w:divBdr>
        <w:top w:val="none" w:sz="0" w:space="0" w:color="auto"/>
        <w:left w:val="none" w:sz="0" w:space="0" w:color="auto"/>
        <w:bottom w:val="none" w:sz="0" w:space="0" w:color="auto"/>
        <w:right w:val="none" w:sz="0" w:space="0" w:color="auto"/>
      </w:divBdr>
    </w:div>
    <w:div w:id="1353919089">
      <w:bodyDiv w:val="1"/>
      <w:marLeft w:val="0"/>
      <w:marRight w:val="0"/>
      <w:marTop w:val="0"/>
      <w:marBottom w:val="0"/>
      <w:divBdr>
        <w:top w:val="none" w:sz="0" w:space="0" w:color="auto"/>
        <w:left w:val="none" w:sz="0" w:space="0" w:color="auto"/>
        <w:bottom w:val="none" w:sz="0" w:space="0" w:color="auto"/>
        <w:right w:val="none" w:sz="0" w:space="0" w:color="auto"/>
      </w:divBdr>
    </w:div>
    <w:div w:id="1353919446">
      <w:bodyDiv w:val="1"/>
      <w:marLeft w:val="0"/>
      <w:marRight w:val="0"/>
      <w:marTop w:val="0"/>
      <w:marBottom w:val="0"/>
      <w:divBdr>
        <w:top w:val="none" w:sz="0" w:space="0" w:color="auto"/>
        <w:left w:val="none" w:sz="0" w:space="0" w:color="auto"/>
        <w:bottom w:val="none" w:sz="0" w:space="0" w:color="auto"/>
        <w:right w:val="none" w:sz="0" w:space="0" w:color="auto"/>
      </w:divBdr>
    </w:div>
    <w:div w:id="1353997741">
      <w:bodyDiv w:val="1"/>
      <w:marLeft w:val="0"/>
      <w:marRight w:val="0"/>
      <w:marTop w:val="0"/>
      <w:marBottom w:val="0"/>
      <w:divBdr>
        <w:top w:val="none" w:sz="0" w:space="0" w:color="auto"/>
        <w:left w:val="none" w:sz="0" w:space="0" w:color="auto"/>
        <w:bottom w:val="none" w:sz="0" w:space="0" w:color="auto"/>
        <w:right w:val="none" w:sz="0" w:space="0" w:color="auto"/>
      </w:divBdr>
    </w:div>
    <w:div w:id="1354302404">
      <w:bodyDiv w:val="1"/>
      <w:marLeft w:val="0"/>
      <w:marRight w:val="0"/>
      <w:marTop w:val="0"/>
      <w:marBottom w:val="0"/>
      <w:divBdr>
        <w:top w:val="none" w:sz="0" w:space="0" w:color="auto"/>
        <w:left w:val="none" w:sz="0" w:space="0" w:color="auto"/>
        <w:bottom w:val="none" w:sz="0" w:space="0" w:color="auto"/>
        <w:right w:val="none" w:sz="0" w:space="0" w:color="auto"/>
      </w:divBdr>
    </w:div>
    <w:div w:id="1354456857">
      <w:bodyDiv w:val="1"/>
      <w:marLeft w:val="0"/>
      <w:marRight w:val="0"/>
      <w:marTop w:val="0"/>
      <w:marBottom w:val="0"/>
      <w:divBdr>
        <w:top w:val="none" w:sz="0" w:space="0" w:color="auto"/>
        <w:left w:val="none" w:sz="0" w:space="0" w:color="auto"/>
        <w:bottom w:val="none" w:sz="0" w:space="0" w:color="auto"/>
        <w:right w:val="none" w:sz="0" w:space="0" w:color="auto"/>
      </w:divBdr>
    </w:div>
    <w:div w:id="1354651904">
      <w:bodyDiv w:val="1"/>
      <w:marLeft w:val="0"/>
      <w:marRight w:val="0"/>
      <w:marTop w:val="0"/>
      <w:marBottom w:val="0"/>
      <w:divBdr>
        <w:top w:val="none" w:sz="0" w:space="0" w:color="auto"/>
        <w:left w:val="none" w:sz="0" w:space="0" w:color="auto"/>
        <w:bottom w:val="none" w:sz="0" w:space="0" w:color="auto"/>
        <w:right w:val="none" w:sz="0" w:space="0" w:color="auto"/>
      </w:divBdr>
    </w:div>
    <w:div w:id="1354842130">
      <w:bodyDiv w:val="1"/>
      <w:marLeft w:val="0"/>
      <w:marRight w:val="0"/>
      <w:marTop w:val="0"/>
      <w:marBottom w:val="0"/>
      <w:divBdr>
        <w:top w:val="none" w:sz="0" w:space="0" w:color="auto"/>
        <w:left w:val="none" w:sz="0" w:space="0" w:color="auto"/>
        <w:bottom w:val="none" w:sz="0" w:space="0" w:color="auto"/>
        <w:right w:val="none" w:sz="0" w:space="0" w:color="auto"/>
      </w:divBdr>
    </w:div>
    <w:div w:id="1354959416">
      <w:bodyDiv w:val="1"/>
      <w:marLeft w:val="0"/>
      <w:marRight w:val="0"/>
      <w:marTop w:val="0"/>
      <w:marBottom w:val="0"/>
      <w:divBdr>
        <w:top w:val="none" w:sz="0" w:space="0" w:color="auto"/>
        <w:left w:val="none" w:sz="0" w:space="0" w:color="auto"/>
        <w:bottom w:val="none" w:sz="0" w:space="0" w:color="auto"/>
        <w:right w:val="none" w:sz="0" w:space="0" w:color="auto"/>
      </w:divBdr>
    </w:div>
    <w:div w:id="1355420104">
      <w:bodyDiv w:val="1"/>
      <w:marLeft w:val="0"/>
      <w:marRight w:val="0"/>
      <w:marTop w:val="0"/>
      <w:marBottom w:val="0"/>
      <w:divBdr>
        <w:top w:val="none" w:sz="0" w:space="0" w:color="auto"/>
        <w:left w:val="none" w:sz="0" w:space="0" w:color="auto"/>
        <w:bottom w:val="none" w:sz="0" w:space="0" w:color="auto"/>
        <w:right w:val="none" w:sz="0" w:space="0" w:color="auto"/>
      </w:divBdr>
    </w:div>
    <w:div w:id="1356274044">
      <w:bodyDiv w:val="1"/>
      <w:marLeft w:val="0"/>
      <w:marRight w:val="0"/>
      <w:marTop w:val="0"/>
      <w:marBottom w:val="0"/>
      <w:divBdr>
        <w:top w:val="none" w:sz="0" w:space="0" w:color="auto"/>
        <w:left w:val="none" w:sz="0" w:space="0" w:color="auto"/>
        <w:bottom w:val="none" w:sz="0" w:space="0" w:color="auto"/>
        <w:right w:val="none" w:sz="0" w:space="0" w:color="auto"/>
      </w:divBdr>
    </w:div>
    <w:div w:id="1356618667">
      <w:bodyDiv w:val="1"/>
      <w:marLeft w:val="0"/>
      <w:marRight w:val="0"/>
      <w:marTop w:val="0"/>
      <w:marBottom w:val="0"/>
      <w:divBdr>
        <w:top w:val="none" w:sz="0" w:space="0" w:color="auto"/>
        <w:left w:val="none" w:sz="0" w:space="0" w:color="auto"/>
        <w:bottom w:val="none" w:sz="0" w:space="0" w:color="auto"/>
        <w:right w:val="none" w:sz="0" w:space="0" w:color="auto"/>
      </w:divBdr>
    </w:div>
    <w:div w:id="1357274677">
      <w:bodyDiv w:val="1"/>
      <w:marLeft w:val="0"/>
      <w:marRight w:val="0"/>
      <w:marTop w:val="0"/>
      <w:marBottom w:val="0"/>
      <w:divBdr>
        <w:top w:val="none" w:sz="0" w:space="0" w:color="auto"/>
        <w:left w:val="none" w:sz="0" w:space="0" w:color="auto"/>
        <w:bottom w:val="none" w:sz="0" w:space="0" w:color="auto"/>
        <w:right w:val="none" w:sz="0" w:space="0" w:color="auto"/>
      </w:divBdr>
    </w:div>
    <w:div w:id="1357584989">
      <w:bodyDiv w:val="1"/>
      <w:marLeft w:val="0"/>
      <w:marRight w:val="0"/>
      <w:marTop w:val="0"/>
      <w:marBottom w:val="0"/>
      <w:divBdr>
        <w:top w:val="none" w:sz="0" w:space="0" w:color="auto"/>
        <w:left w:val="none" w:sz="0" w:space="0" w:color="auto"/>
        <w:bottom w:val="none" w:sz="0" w:space="0" w:color="auto"/>
        <w:right w:val="none" w:sz="0" w:space="0" w:color="auto"/>
      </w:divBdr>
    </w:div>
    <w:div w:id="1357973295">
      <w:bodyDiv w:val="1"/>
      <w:marLeft w:val="0"/>
      <w:marRight w:val="0"/>
      <w:marTop w:val="0"/>
      <w:marBottom w:val="0"/>
      <w:divBdr>
        <w:top w:val="none" w:sz="0" w:space="0" w:color="auto"/>
        <w:left w:val="none" w:sz="0" w:space="0" w:color="auto"/>
        <w:bottom w:val="none" w:sz="0" w:space="0" w:color="auto"/>
        <w:right w:val="none" w:sz="0" w:space="0" w:color="auto"/>
      </w:divBdr>
    </w:div>
    <w:div w:id="1358122381">
      <w:bodyDiv w:val="1"/>
      <w:marLeft w:val="0"/>
      <w:marRight w:val="0"/>
      <w:marTop w:val="0"/>
      <w:marBottom w:val="0"/>
      <w:divBdr>
        <w:top w:val="none" w:sz="0" w:space="0" w:color="auto"/>
        <w:left w:val="none" w:sz="0" w:space="0" w:color="auto"/>
        <w:bottom w:val="none" w:sz="0" w:space="0" w:color="auto"/>
        <w:right w:val="none" w:sz="0" w:space="0" w:color="auto"/>
      </w:divBdr>
    </w:div>
    <w:div w:id="1358921556">
      <w:bodyDiv w:val="1"/>
      <w:marLeft w:val="0"/>
      <w:marRight w:val="0"/>
      <w:marTop w:val="0"/>
      <w:marBottom w:val="0"/>
      <w:divBdr>
        <w:top w:val="none" w:sz="0" w:space="0" w:color="auto"/>
        <w:left w:val="none" w:sz="0" w:space="0" w:color="auto"/>
        <w:bottom w:val="none" w:sz="0" w:space="0" w:color="auto"/>
        <w:right w:val="none" w:sz="0" w:space="0" w:color="auto"/>
      </w:divBdr>
    </w:div>
    <w:div w:id="1359283651">
      <w:bodyDiv w:val="1"/>
      <w:marLeft w:val="0"/>
      <w:marRight w:val="0"/>
      <w:marTop w:val="0"/>
      <w:marBottom w:val="0"/>
      <w:divBdr>
        <w:top w:val="none" w:sz="0" w:space="0" w:color="auto"/>
        <w:left w:val="none" w:sz="0" w:space="0" w:color="auto"/>
        <w:bottom w:val="none" w:sz="0" w:space="0" w:color="auto"/>
        <w:right w:val="none" w:sz="0" w:space="0" w:color="auto"/>
      </w:divBdr>
    </w:div>
    <w:div w:id="1359357651">
      <w:bodyDiv w:val="1"/>
      <w:marLeft w:val="0"/>
      <w:marRight w:val="0"/>
      <w:marTop w:val="0"/>
      <w:marBottom w:val="0"/>
      <w:divBdr>
        <w:top w:val="none" w:sz="0" w:space="0" w:color="auto"/>
        <w:left w:val="none" w:sz="0" w:space="0" w:color="auto"/>
        <w:bottom w:val="none" w:sz="0" w:space="0" w:color="auto"/>
        <w:right w:val="none" w:sz="0" w:space="0" w:color="auto"/>
      </w:divBdr>
    </w:div>
    <w:div w:id="1359431712">
      <w:bodyDiv w:val="1"/>
      <w:marLeft w:val="0"/>
      <w:marRight w:val="0"/>
      <w:marTop w:val="0"/>
      <w:marBottom w:val="0"/>
      <w:divBdr>
        <w:top w:val="none" w:sz="0" w:space="0" w:color="auto"/>
        <w:left w:val="none" w:sz="0" w:space="0" w:color="auto"/>
        <w:bottom w:val="none" w:sz="0" w:space="0" w:color="auto"/>
        <w:right w:val="none" w:sz="0" w:space="0" w:color="auto"/>
      </w:divBdr>
    </w:div>
    <w:div w:id="1359817735">
      <w:bodyDiv w:val="1"/>
      <w:marLeft w:val="0"/>
      <w:marRight w:val="0"/>
      <w:marTop w:val="0"/>
      <w:marBottom w:val="0"/>
      <w:divBdr>
        <w:top w:val="none" w:sz="0" w:space="0" w:color="auto"/>
        <w:left w:val="none" w:sz="0" w:space="0" w:color="auto"/>
        <w:bottom w:val="none" w:sz="0" w:space="0" w:color="auto"/>
        <w:right w:val="none" w:sz="0" w:space="0" w:color="auto"/>
      </w:divBdr>
    </w:div>
    <w:div w:id="1359892128">
      <w:bodyDiv w:val="1"/>
      <w:marLeft w:val="0"/>
      <w:marRight w:val="0"/>
      <w:marTop w:val="0"/>
      <w:marBottom w:val="0"/>
      <w:divBdr>
        <w:top w:val="none" w:sz="0" w:space="0" w:color="auto"/>
        <w:left w:val="none" w:sz="0" w:space="0" w:color="auto"/>
        <w:bottom w:val="none" w:sz="0" w:space="0" w:color="auto"/>
        <w:right w:val="none" w:sz="0" w:space="0" w:color="auto"/>
      </w:divBdr>
    </w:div>
    <w:div w:id="1359895829">
      <w:bodyDiv w:val="1"/>
      <w:marLeft w:val="0"/>
      <w:marRight w:val="0"/>
      <w:marTop w:val="0"/>
      <w:marBottom w:val="0"/>
      <w:divBdr>
        <w:top w:val="none" w:sz="0" w:space="0" w:color="auto"/>
        <w:left w:val="none" w:sz="0" w:space="0" w:color="auto"/>
        <w:bottom w:val="none" w:sz="0" w:space="0" w:color="auto"/>
        <w:right w:val="none" w:sz="0" w:space="0" w:color="auto"/>
      </w:divBdr>
    </w:div>
    <w:div w:id="1360082792">
      <w:bodyDiv w:val="1"/>
      <w:marLeft w:val="0"/>
      <w:marRight w:val="0"/>
      <w:marTop w:val="0"/>
      <w:marBottom w:val="0"/>
      <w:divBdr>
        <w:top w:val="none" w:sz="0" w:space="0" w:color="auto"/>
        <w:left w:val="none" w:sz="0" w:space="0" w:color="auto"/>
        <w:bottom w:val="none" w:sz="0" w:space="0" w:color="auto"/>
        <w:right w:val="none" w:sz="0" w:space="0" w:color="auto"/>
      </w:divBdr>
    </w:div>
    <w:div w:id="1360201044">
      <w:bodyDiv w:val="1"/>
      <w:marLeft w:val="0"/>
      <w:marRight w:val="0"/>
      <w:marTop w:val="0"/>
      <w:marBottom w:val="0"/>
      <w:divBdr>
        <w:top w:val="none" w:sz="0" w:space="0" w:color="auto"/>
        <w:left w:val="none" w:sz="0" w:space="0" w:color="auto"/>
        <w:bottom w:val="none" w:sz="0" w:space="0" w:color="auto"/>
        <w:right w:val="none" w:sz="0" w:space="0" w:color="auto"/>
      </w:divBdr>
    </w:div>
    <w:div w:id="1360620378">
      <w:bodyDiv w:val="1"/>
      <w:marLeft w:val="0"/>
      <w:marRight w:val="0"/>
      <w:marTop w:val="0"/>
      <w:marBottom w:val="0"/>
      <w:divBdr>
        <w:top w:val="none" w:sz="0" w:space="0" w:color="auto"/>
        <w:left w:val="none" w:sz="0" w:space="0" w:color="auto"/>
        <w:bottom w:val="none" w:sz="0" w:space="0" w:color="auto"/>
        <w:right w:val="none" w:sz="0" w:space="0" w:color="auto"/>
      </w:divBdr>
    </w:div>
    <w:div w:id="1360936727">
      <w:bodyDiv w:val="1"/>
      <w:marLeft w:val="0"/>
      <w:marRight w:val="0"/>
      <w:marTop w:val="0"/>
      <w:marBottom w:val="0"/>
      <w:divBdr>
        <w:top w:val="none" w:sz="0" w:space="0" w:color="auto"/>
        <w:left w:val="none" w:sz="0" w:space="0" w:color="auto"/>
        <w:bottom w:val="none" w:sz="0" w:space="0" w:color="auto"/>
        <w:right w:val="none" w:sz="0" w:space="0" w:color="auto"/>
      </w:divBdr>
    </w:div>
    <w:div w:id="1362315360">
      <w:bodyDiv w:val="1"/>
      <w:marLeft w:val="0"/>
      <w:marRight w:val="0"/>
      <w:marTop w:val="0"/>
      <w:marBottom w:val="0"/>
      <w:divBdr>
        <w:top w:val="none" w:sz="0" w:space="0" w:color="auto"/>
        <w:left w:val="none" w:sz="0" w:space="0" w:color="auto"/>
        <w:bottom w:val="none" w:sz="0" w:space="0" w:color="auto"/>
        <w:right w:val="none" w:sz="0" w:space="0" w:color="auto"/>
      </w:divBdr>
    </w:div>
    <w:div w:id="1362438821">
      <w:bodyDiv w:val="1"/>
      <w:marLeft w:val="0"/>
      <w:marRight w:val="0"/>
      <w:marTop w:val="0"/>
      <w:marBottom w:val="0"/>
      <w:divBdr>
        <w:top w:val="none" w:sz="0" w:space="0" w:color="auto"/>
        <w:left w:val="none" w:sz="0" w:space="0" w:color="auto"/>
        <w:bottom w:val="none" w:sz="0" w:space="0" w:color="auto"/>
        <w:right w:val="none" w:sz="0" w:space="0" w:color="auto"/>
      </w:divBdr>
    </w:div>
    <w:div w:id="1362708251">
      <w:bodyDiv w:val="1"/>
      <w:marLeft w:val="0"/>
      <w:marRight w:val="0"/>
      <w:marTop w:val="0"/>
      <w:marBottom w:val="0"/>
      <w:divBdr>
        <w:top w:val="none" w:sz="0" w:space="0" w:color="auto"/>
        <w:left w:val="none" w:sz="0" w:space="0" w:color="auto"/>
        <w:bottom w:val="none" w:sz="0" w:space="0" w:color="auto"/>
        <w:right w:val="none" w:sz="0" w:space="0" w:color="auto"/>
      </w:divBdr>
    </w:div>
    <w:div w:id="1362708957">
      <w:bodyDiv w:val="1"/>
      <w:marLeft w:val="0"/>
      <w:marRight w:val="0"/>
      <w:marTop w:val="0"/>
      <w:marBottom w:val="0"/>
      <w:divBdr>
        <w:top w:val="none" w:sz="0" w:space="0" w:color="auto"/>
        <w:left w:val="none" w:sz="0" w:space="0" w:color="auto"/>
        <w:bottom w:val="none" w:sz="0" w:space="0" w:color="auto"/>
        <w:right w:val="none" w:sz="0" w:space="0" w:color="auto"/>
      </w:divBdr>
    </w:div>
    <w:div w:id="1363090584">
      <w:bodyDiv w:val="1"/>
      <w:marLeft w:val="0"/>
      <w:marRight w:val="0"/>
      <w:marTop w:val="0"/>
      <w:marBottom w:val="0"/>
      <w:divBdr>
        <w:top w:val="none" w:sz="0" w:space="0" w:color="auto"/>
        <w:left w:val="none" w:sz="0" w:space="0" w:color="auto"/>
        <w:bottom w:val="none" w:sz="0" w:space="0" w:color="auto"/>
        <w:right w:val="none" w:sz="0" w:space="0" w:color="auto"/>
      </w:divBdr>
    </w:div>
    <w:div w:id="1363284587">
      <w:bodyDiv w:val="1"/>
      <w:marLeft w:val="0"/>
      <w:marRight w:val="0"/>
      <w:marTop w:val="0"/>
      <w:marBottom w:val="0"/>
      <w:divBdr>
        <w:top w:val="none" w:sz="0" w:space="0" w:color="auto"/>
        <w:left w:val="none" w:sz="0" w:space="0" w:color="auto"/>
        <w:bottom w:val="none" w:sz="0" w:space="0" w:color="auto"/>
        <w:right w:val="none" w:sz="0" w:space="0" w:color="auto"/>
      </w:divBdr>
    </w:div>
    <w:div w:id="1363480635">
      <w:bodyDiv w:val="1"/>
      <w:marLeft w:val="0"/>
      <w:marRight w:val="0"/>
      <w:marTop w:val="0"/>
      <w:marBottom w:val="0"/>
      <w:divBdr>
        <w:top w:val="none" w:sz="0" w:space="0" w:color="auto"/>
        <w:left w:val="none" w:sz="0" w:space="0" w:color="auto"/>
        <w:bottom w:val="none" w:sz="0" w:space="0" w:color="auto"/>
        <w:right w:val="none" w:sz="0" w:space="0" w:color="auto"/>
      </w:divBdr>
    </w:div>
    <w:div w:id="1363631559">
      <w:bodyDiv w:val="1"/>
      <w:marLeft w:val="0"/>
      <w:marRight w:val="0"/>
      <w:marTop w:val="0"/>
      <w:marBottom w:val="0"/>
      <w:divBdr>
        <w:top w:val="none" w:sz="0" w:space="0" w:color="auto"/>
        <w:left w:val="none" w:sz="0" w:space="0" w:color="auto"/>
        <w:bottom w:val="none" w:sz="0" w:space="0" w:color="auto"/>
        <w:right w:val="none" w:sz="0" w:space="0" w:color="auto"/>
      </w:divBdr>
    </w:div>
    <w:div w:id="1365013625">
      <w:bodyDiv w:val="1"/>
      <w:marLeft w:val="0"/>
      <w:marRight w:val="0"/>
      <w:marTop w:val="0"/>
      <w:marBottom w:val="0"/>
      <w:divBdr>
        <w:top w:val="none" w:sz="0" w:space="0" w:color="auto"/>
        <w:left w:val="none" w:sz="0" w:space="0" w:color="auto"/>
        <w:bottom w:val="none" w:sz="0" w:space="0" w:color="auto"/>
        <w:right w:val="none" w:sz="0" w:space="0" w:color="auto"/>
      </w:divBdr>
    </w:div>
    <w:div w:id="1365397810">
      <w:bodyDiv w:val="1"/>
      <w:marLeft w:val="0"/>
      <w:marRight w:val="0"/>
      <w:marTop w:val="0"/>
      <w:marBottom w:val="0"/>
      <w:divBdr>
        <w:top w:val="none" w:sz="0" w:space="0" w:color="auto"/>
        <w:left w:val="none" w:sz="0" w:space="0" w:color="auto"/>
        <w:bottom w:val="none" w:sz="0" w:space="0" w:color="auto"/>
        <w:right w:val="none" w:sz="0" w:space="0" w:color="auto"/>
      </w:divBdr>
    </w:div>
    <w:div w:id="1365400732">
      <w:bodyDiv w:val="1"/>
      <w:marLeft w:val="0"/>
      <w:marRight w:val="0"/>
      <w:marTop w:val="0"/>
      <w:marBottom w:val="0"/>
      <w:divBdr>
        <w:top w:val="none" w:sz="0" w:space="0" w:color="auto"/>
        <w:left w:val="none" w:sz="0" w:space="0" w:color="auto"/>
        <w:bottom w:val="none" w:sz="0" w:space="0" w:color="auto"/>
        <w:right w:val="none" w:sz="0" w:space="0" w:color="auto"/>
      </w:divBdr>
    </w:div>
    <w:div w:id="1366295186">
      <w:bodyDiv w:val="1"/>
      <w:marLeft w:val="0"/>
      <w:marRight w:val="0"/>
      <w:marTop w:val="0"/>
      <w:marBottom w:val="0"/>
      <w:divBdr>
        <w:top w:val="none" w:sz="0" w:space="0" w:color="auto"/>
        <w:left w:val="none" w:sz="0" w:space="0" w:color="auto"/>
        <w:bottom w:val="none" w:sz="0" w:space="0" w:color="auto"/>
        <w:right w:val="none" w:sz="0" w:space="0" w:color="auto"/>
      </w:divBdr>
    </w:div>
    <w:div w:id="1366635396">
      <w:bodyDiv w:val="1"/>
      <w:marLeft w:val="0"/>
      <w:marRight w:val="0"/>
      <w:marTop w:val="0"/>
      <w:marBottom w:val="0"/>
      <w:divBdr>
        <w:top w:val="none" w:sz="0" w:space="0" w:color="auto"/>
        <w:left w:val="none" w:sz="0" w:space="0" w:color="auto"/>
        <w:bottom w:val="none" w:sz="0" w:space="0" w:color="auto"/>
        <w:right w:val="none" w:sz="0" w:space="0" w:color="auto"/>
      </w:divBdr>
    </w:div>
    <w:div w:id="1368333478">
      <w:bodyDiv w:val="1"/>
      <w:marLeft w:val="0"/>
      <w:marRight w:val="0"/>
      <w:marTop w:val="0"/>
      <w:marBottom w:val="0"/>
      <w:divBdr>
        <w:top w:val="none" w:sz="0" w:space="0" w:color="auto"/>
        <w:left w:val="none" w:sz="0" w:space="0" w:color="auto"/>
        <w:bottom w:val="none" w:sz="0" w:space="0" w:color="auto"/>
        <w:right w:val="none" w:sz="0" w:space="0" w:color="auto"/>
      </w:divBdr>
    </w:div>
    <w:div w:id="1370259325">
      <w:bodyDiv w:val="1"/>
      <w:marLeft w:val="0"/>
      <w:marRight w:val="0"/>
      <w:marTop w:val="0"/>
      <w:marBottom w:val="0"/>
      <w:divBdr>
        <w:top w:val="none" w:sz="0" w:space="0" w:color="auto"/>
        <w:left w:val="none" w:sz="0" w:space="0" w:color="auto"/>
        <w:bottom w:val="none" w:sz="0" w:space="0" w:color="auto"/>
        <w:right w:val="none" w:sz="0" w:space="0" w:color="auto"/>
      </w:divBdr>
    </w:div>
    <w:div w:id="1370835980">
      <w:bodyDiv w:val="1"/>
      <w:marLeft w:val="0"/>
      <w:marRight w:val="0"/>
      <w:marTop w:val="0"/>
      <w:marBottom w:val="0"/>
      <w:divBdr>
        <w:top w:val="none" w:sz="0" w:space="0" w:color="auto"/>
        <w:left w:val="none" w:sz="0" w:space="0" w:color="auto"/>
        <w:bottom w:val="none" w:sz="0" w:space="0" w:color="auto"/>
        <w:right w:val="none" w:sz="0" w:space="0" w:color="auto"/>
      </w:divBdr>
    </w:div>
    <w:div w:id="1371225975">
      <w:bodyDiv w:val="1"/>
      <w:marLeft w:val="0"/>
      <w:marRight w:val="0"/>
      <w:marTop w:val="0"/>
      <w:marBottom w:val="0"/>
      <w:divBdr>
        <w:top w:val="none" w:sz="0" w:space="0" w:color="auto"/>
        <w:left w:val="none" w:sz="0" w:space="0" w:color="auto"/>
        <w:bottom w:val="none" w:sz="0" w:space="0" w:color="auto"/>
        <w:right w:val="none" w:sz="0" w:space="0" w:color="auto"/>
      </w:divBdr>
    </w:div>
    <w:div w:id="1372683795">
      <w:bodyDiv w:val="1"/>
      <w:marLeft w:val="0"/>
      <w:marRight w:val="0"/>
      <w:marTop w:val="0"/>
      <w:marBottom w:val="0"/>
      <w:divBdr>
        <w:top w:val="none" w:sz="0" w:space="0" w:color="auto"/>
        <w:left w:val="none" w:sz="0" w:space="0" w:color="auto"/>
        <w:bottom w:val="none" w:sz="0" w:space="0" w:color="auto"/>
        <w:right w:val="none" w:sz="0" w:space="0" w:color="auto"/>
      </w:divBdr>
    </w:div>
    <w:div w:id="1372806692">
      <w:bodyDiv w:val="1"/>
      <w:marLeft w:val="0"/>
      <w:marRight w:val="0"/>
      <w:marTop w:val="0"/>
      <w:marBottom w:val="0"/>
      <w:divBdr>
        <w:top w:val="none" w:sz="0" w:space="0" w:color="auto"/>
        <w:left w:val="none" w:sz="0" w:space="0" w:color="auto"/>
        <w:bottom w:val="none" w:sz="0" w:space="0" w:color="auto"/>
        <w:right w:val="none" w:sz="0" w:space="0" w:color="auto"/>
      </w:divBdr>
    </w:div>
    <w:div w:id="1372807831">
      <w:bodyDiv w:val="1"/>
      <w:marLeft w:val="0"/>
      <w:marRight w:val="0"/>
      <w:marTop w:val="0"/>
      <w:marBottom w:val="0"/>
      <w:divBdr>
        <w:top w:val="none" w:sz="0" w:space="0" w:color="auto"/>
        <w:left w:val="none" w:sz="0" w:space="0" w:color="auto"/>
        <w:bottom w:val="none" w:sz="0" w:space="0" w:color="auto"/>
        <w:right w:val="none" w:sz="0" w:space="0" w:color="auto"/>
      </w:divBdr>
    </w:div>
    <w:div w:id="1373461378">
      <w:bodyDiv w:val="1"/>
      <w:marLeft w:val="0"/>
      <w:marRight w:val="0"/>
      <w:marTop w:val="0"/>
      <w:marBottom w:val="0"/>
      <w:divBdr>
        <w:top w:val="none" w:sz="0" w:space="0" w:color="auto"/>
        <w:left w:val="none" w:sz="0" w:space="0" w:color="auto"/>
        <w:bottom w:val="none" w:sz="0" w:space="0" w:color="auto"/>
        <w:right w:val="none" w:sz="0" w:space="0" w:color="auto"/>
      </w:divBdr>
    </w:div>
    <w:div w:id="1373579336">
      <w:bodyDiv w:val="1"/>
      <w:marLeft w:val="0"/>
      <w:marRight w:val="0"/>
      <w:marTop w:val="0"/>
      <w:marBottom w:val="0"/>
      <w:divBdr>
        <w:top w:val="none" w:sz="0" w:space="0" w:color="auto"/>
        <w:left w:val="none" w:sz="0" w:space="0" w:color="auto"/>
        <w:bottom w:val="none" w:sz="0" w:space="0" w:color="auto"/>
        <w:right w:val="none" w:sz="0" w:space="0" w:color="auto"/>
      </w:divBdr>
    </w:div>
    <w:div w:id="1373730873">
      <w:bodyDiv w:val="1"/>
      <w:marLeft w:val="0"/>
      <w:marRight w:val="0"/>
      <w:marTop w:val="0"/>
      <w:marBottom w:val="0"/>
      <w:divBdr>
        <w:top w:val="none" w:sz="0" w:space="0" w:color="auto"/>
        <w:left w:val="none" w:sz="0" w:space="0" w:color="auto"/>
        <w:bottom w:val="none" w:sz="0" w:space="0" w:color="auto"/>
        <w:right w:val="none" w:sz="0" w:space="0" w:color="auto"/>
      </w:divBdr>
    </w:div>
    <w:div w:id="1373765853">
      <w:bodyDiv w:val="1"/>
      <w:marLeft w:val="0"/>
      <w:marRight w:val="0"/>
      <w:marTop w:val="0"/>
      <w:marBottom w:val="0"/>
      <w:divBdr>
        <w:top w:val="none" w:sz="0" w:space="0" w:color="auto"/>
        <w:left w:val="none" w:sz="0" w:space="0" w:color="auto"/>
        <w:bottom w:val="none" w:sz="0" w:space="0" w:color="auto"/>
        <w:right w:val="none" w:sz="0" w:space="0" w:color="auto"/>
      </w:divBdr>
    </w:div>
    <w:div w:id="1374382532">
      <w:bodyDiv w:val="1"/>
      <w:marLeft w:val="0"/>
      <w:marRight w:val="0"/>
      <w:marTop w:val="0"/>
      <w:marBottom w:val="0"/>
      <w:divBdr>
        <w:top w:val="none" w:sz="0" w:space="0" w:color="auto"/>
        <w:left w:val="none" w:sz="0" w:space="0" w:color="auto"/>
        <w:bottom w:val="none" w:sz="0" w:space="0" w:color="auto"/>
        <w:right w:val="none" w:sz="0" w:space="0" w:color="auto"/>
      </w:divBdr>
    </w:div>
    <w:div w:id="1375883017">
      <w:bodyDiv w:val="1"/>
      <w:marLeft w:val="0"/>
      <w:marRight w:val="0"/>
      <w:marTop w:val="0"/>
      <w:marBottom w:val="0"/>
      <w:divBdr>
        <w:top w:val="none" w:sz="0" w:space="0" w:color="auto"/>
        <w:left w:val="none" w:sz="0" w:space="0" w:color="auto"/>
        <w:bottom w:val="none" w:sz="0" w:space="0" w:color="auto"/>
        <w:right w:val="none" w:sz="0" w:space="0" w:color="auto"/>
      </w:divBdr>
    </w:div>
    <w:div w:id="1376538648">
      <w:bodyDiv w:val="1"/>
      <w:marLeft w:val="0"/>
      <w:marRight w:val="0"/>
      <w:marTop w:val="0"/>
      <w:marBottom w:val="0"/>
      <w:divBdr>
        <w:top w:val="none" w:sz="0" w:space="0" w:color="auto"/>
        <w:left w:val="none" w:sz="0" w:space="0" w:color="auto"/>
        <w:bottom w:val="none" w:sz="0" w:space="0" w:color="auto"/>
        <w:right w:val="none" w:sz="0" w:space="0" w:color="auto"/>
      </w:divBdr>
    </w:div>
    <w:div w:id="1376664795">
      <w:bodyDiv w:val="1"/>
      <w:marLeft w:val="0"/>
      <w:marRight w:val="0"/>
      <w:marTop w:val="0"/>
      <w:marBottom w:val="0"/>
      <w:divBdr>
        <w:top w:val="none" w:sz="0" w:space="0" w:color="auto"/>
        <w:left w:val="none" w:sz="0" w:space="0" w:color="auto"/>
        <w:bottom w:val="none" w:sz="0" w:space="0" w:color="auto"/>
        <w:right w:val="none" w:sz="0" w:space="0" w:color="auto"/>
      </w:divBdr>
    </w:div>
    <w:div w:id="1377241259">
      <w:bodyDiv w:val="1"/>
      <w:marLeft w:val="0"/>
      <w:marRight w:val="0"/>
      <w:marTop w:val="0"/>
      <w:marBottom w:val="0"/>
      <w:divBdr>
        <w:top w:val="none" w:sz="0" w:space="0" w:color="auto"/>
        <w:left w:val="none" w:sz="0" w:space="0" w:color="auto"/>
        <w:bottom w:val="none" w:sz="0" w:space="0" w:color="auto"/>
        <w:right w:val="none" w:sz="0" w:space="0" w:color="auto"/>
      </w:divBdr>
    </w:div>
    <w:div w:id="1377271089">
      <w:bodyDiv w:val="1"/>
      <w:marLeft w:val="0"/>
      <w:marRight w:val="0"/>
      <w:marTop w:val="0"/>
      <w:marBottom w:val="0"/>
      <w:divBdr>
        <w:top w:val="none" w:sz="0" w:space="0" w:color="auto"/>
        <w:left w:val="none" w:sz="0" w:space="0" w:color="auto"/>
        <w:bottom w:val="none" w:sz="0" w:space="0" w:color="auto"/>
        <w:right w:val="none" w:sz="0" w:space="0" w:color="auto"/>
      </w:divBdr>
    </w:div>
    <w:div w:id="1377701210">
      <w:bodyDiv w:val="1"/>
      <w:marLeft w:val="0"/>
      <w:marRight w:val="0"/>
      <w:marTop w:val="0"/>
      <w:marBottom w:val="0"/>
      <w:divBdr>
        <w:top w:val="none" w:sz="0" w:space="0" w:color="auto"/>
        <w:left w:val="none" w:sz="0" w:space="0" w:color="auto"/>
        <w:bottom w:val="none" w:sz="0" w:space="0" w:color="auto"/>
        <w:right w:val="none" w:sz="0" w:space="0" w:color="auto"/>
      </w:divBdr>
    </w:div>
    <w:div w:id="1377730319">
      <w:bodyDiv w:val="1"/>
      <w:marLeft w:val="0"/>
      <w:marRight w:val="0"/>
      <w:marTop w:val="0"/>
      <w:marBottom w:val="0"/>
      <w:divBdr>
        <w:top w:val="none" w:sz="0" w:space="0" w:color="auto"/>
        <w:left w:val="none" w:sz="0" w:space="0" w:color="auto"/>
        <w:bottom w:val="none" w:sz="0" w:space="0" w:color="auto"/>
        <w:right w:val="none" w:sz="0" w:space="0" w:color="auto"/>
      </w:divBdr>
    </w:div>
    <w:div w:id="1378310007">
      <w:bodyDiv w:val="1"/>
      <w:marLeft w:val="0"/>
      <w:marRight w:val="0"/>
      <w:marTop w:val="0"/>
      <w:marBottom w:val="0"/>
      <w:divBdr>
        <w:top w:val="none" w:sz="0" w:space="0" w:color="auto"/>
        <w:left w:val="none" w:sz="0" w:space="0" w:color="auto"/>
        <w:bottom w:val="none" w:sz="0" w:space="0" w:color="auto"/>
        <w:right w:val="none" w:sz="0" w:space="0" w:color="auto"/>
      </w:divBdr>
    </w:div>
    <w:div w:id="1378430253">
      <w:bodyDiv w:val="1"/>
      <w:marLeft w:val="0"/>
      <w:marRight w:val="0"/>
      <w:marTop w:val="0"/>
      <w:marBottom w:val="0"/>
      <w:divBdr>
        <w:top w:val="none" w:sz="0" w:space="0" w:color="auto"/>
        <w:left w:val="none" w:sz="0" w:space="0" w:color="auto"/>
        <w:bottom w:val="none" w:sz="0" w:space="0" w:color="auto"/>
        <w:right w:val="none" w:sz="0" w:space="0" w:color="auto"/>
      </w:divBdr>
    </w:div>
    <w:div w:id="1379009373">
      <w:bodyDiv w:val="1"/>
      <w:marLeft w:val="0"/>
      <w:marRight w:val="0"/>
      <w:marTop w:val="0"/>
      <w:marBottom w:val="0"/>
      <w:divBdr>
        <w:top w:val="none" w:sz="0" w:space="0" w:color="auto"/>
        <w:left w:val="none" w:sz="0" w:space="0" w:color="auto"/>
        <w:bottom w:val="none" w:sz="0" w:space="0" w:color="auto"/>
        <w:right w:val="none" w:sz="0" w:space="0" w:color="auto"/>
      </w:divBdr>
    </w:div>
    <w:div w:id="1379744079">
      <w:bodyDiv w:val="1"/>
      <w:marLeft w:val="0"/>
      <w:marRight w:val="0"/>
      <w:marTop w:val="0"/>
      <w:marBottom w:val="0"/>
      <w:divBdr>
        <w:top w:val="none" w:sz="0" w:space="0" w:color="auto"/>
        <w:left w:val="none" w:sz="0" w:space="0" w:color="auto"/>
        <w:bottom w:val="none" w:sz="0" w:space="0" w:color="auto"/>
        <w:right w:val="none" w:sz="0" w:space="0" w:color="auto"/>
      </w:divBdr>
    </w:div>
    <w:div w:id="1379864332">
      <w:bodyDiv w:val="1"/>
      <w:marLeft w:val="0"/>
      <w:marRight w:val="0"/>
      <w:marTop w:val="0"/>
      <w:marBottom w:val="0"/>
      <w:divBdr>
        <w:top w:val="none" w:sz="0" w:space="0" w:color="auto"/>
        <w:left w:val="none" w:sz="0" w:space="0" w:color="auto"/>
        <w:bottom w:val="none" w:sz="0" w:space="0" w:color="auto"/>
        <w:right w:val="none" w:sz="0" w:space="0" w:color="auto"/>
      </w:divBdr>
    </w:div>
    <w:div w:id="1380789052">
      <w:bodyDiv w:val="1"/>
      <w:marLeft w:val="0"/>
      <w:marRight w:val="0"/>
      <w:marTop w:val="0"/>
      <w:marBottom w:val="0"/>
      <w:divBdr>
        <w:top w:val="none" w:sz="0" w:space="0" w:color="auto"/>
        <w:left w:val="none" w:sz="0" w:space="0" w:color="auto"/>
        <w:bottom w:val="none" w:sz="0" w:space="0" w:color="auto"/>
        <w:right w:val="none" w:sz="0" w:space="0" w:color="auto"/>
      </w:divBdr>
    </w:div>
    <w:div w:id="1380937173">
      <w:bodyDiv w:val="1"/>
      <w:marLeft w:val="0"/>
      <w:marRight w:val="0"/>
      <w:marTop w:val="0"/>
      <w:marBottom w:val="0"/>
      <w:divBdr>
        <w:top w:val="none" w:sz="0" w:space="0" w:color="auto"/>
        <w:left w:val="none" w:sz="0" w:space="0" w:color="auto"/>
        <w:bottom w:val="none" w:sz="0" w:space="0" w:color="auto"/>
        <w:right w:val="none" w:sz="0" w:space="0" w:color="auto"/>
      </w:divBdr>
    </w:div>
    <w:div w:id="1381437527">
      <w:bodyDiv w:val="1"/>
      <w:marLeft w:val="0"/>
      <w:marRight w:val="0"/>
      <w:marTop w:val="0"/>
      <w:marBottom w:val="0"/>
      <w:divBdr>
        <w:top w:val="none" w:sz="0" w:space="0" w:color="auto"/>
        <w:left w:val="none" w:sz="0" w:space="0" w:color="auto"/>
        <w:bottom w:val="none" w:sz="0" w:space="0" w:color="auto"/>
        <w:right w:val="none" w:sz="0" w:space="0" w:color="auto"/>
      </w:divBdr>
    </w:div>
    <w:div w:id="1381710662">
      <w:bodyDiv w:val="1"/>
      <w:marLeft w:val="0"/>
      <w:marRight w:val="0"/>
      <w:marTop w:val="0"/>
      <w:marBottom w:val="0"/>
      <w:divBdr>
        <w:top w:val="none" w:sz="0" w:space="0" w:color="auto"/>
        <w:left w:val="none" w:sz="0" w:space="0" w:color="auto"/>
        <w:bottom w:val="none" w:sz="0" w:space="0" w:color="auto"/>
        <w:right w:val="none" w:sz="0" w:space="0" w:color="auto"/>
      </w:divBdr>
    </w:div>
    <w:div w:id="1382511038">
      <w:bodyDiv w:val="1"/>
      <w:marLeft w:val="0"/>
      <w:marRight w:val="0"/>
      <w:marTop w:val="0"/>
      <w:marBottom w:val="0"/>
      <w:divBdr>
        <w:top w:val="none" w:sz="0" w:space="0" w:color="auto"/>
        <w:left w:val="none" w:sz="0" w:space="0" w:color="auto"/>
        <w:bottom w:val="none" w:sz="0" w:space="0" w:color="auto"/>
        <w:right w:val="none" w:sz="0" w:space="0" w:color="auto"/>
      </w:divBdr>
    </w:div>
    <w:div w:id="1382747841">
      <w:bodyDiv w:val="1"/>
      <w:marLeft w:val="0"/>
      <w:marRight w:val="0"/>
      <w:marTop w:val="0"/>
      <w:marBottom w:val="0"/>
      <w:divBdr>
        <w:top w:val="none" w:sz="0" w:space="0" w:color="auto"/>
        <w:left w:val="none" w:sz="0" w:space="0" w:color="auto"/>
        <w:bottom w:val="none" w:sz="0" w:space="0" w:color="auto"/>
        <w:right w:val="none" w:sz="0" w:space="0" w:color="auto"/>
      </w:divBdr>
    </w:div>
    <w:div w:id="1382905264">
      <w:bodyDiv w:val="1"/>
      <w:marLeft w:val="0"/>
      <w:marRight w:val="0"/>
      <w:marTop w:val="0"/>
      <w:marBottom w:val="0"/>
      <w:divBdr>
        <w:top w:val="none" w:sz="0" w:space="0" w:color="auto"/>
        <w:left w:val="none" w:sz="0" w:space="0" w:color="auto"/>
        <w:bottom w:val="none" w:sz="0" w:space="0" w:color="auto"/>
        <w:right w:val="none" w:sz="0" w:space="0" w:color="auto"/>
      </w:divBdr>
    </w:div>
    <w:div w:id="1382942631">
      <w:bodyDiv w:val="1"/>
      <w:marLeft w:val="0"/>
      <w:marRight w:val="0"/>
      <w:marTop w:val="0"/>
      <w:marBottom w:val="0"/>
      <w:divBdr>
        <w:top w:val="none" w:sz="0" w:space="0" w:color="auto"/>
        <w:left w:val="none" w:sz="0" w:space="0" w:color="auto"/>
        <w:bottom w:val="none" w:sz="0" w:space="0" w:color="auto"/>
        <w:right w:val="none" w:sz="0" w:space="0" w:color="auto"/>
      </w:divBdr>
    </w:div>
    <w:div w:id="1383334883">
      <w:bodyDiv w:val="1"/>
      <w:marLeft w:val="0"/>
      <w:marRight w:val="0"/>
      <w:marTop w:val="0"/>
      <w:marBottom w:val="0"/>
      <w:divBdr>
        <w:top w:val="none" w:sz="0" w:space="0" w:color="auto"/>
        <w:left w:val="none" w:sz="0" w:space="0" w:color="auto"/>
        <w:bottom w:val="none" w:sz="0" w:space="0" w:color="auto"/>
        <w:right w:val="none" w:sz="0" w:space="0" w:color="auto"/>
      </w:divBdr>
    </w:div>
    <w:div w:id="1384061909">
      <w:bodyDiv w:val="1"/>
      <w:marLeft w:val="0"/>
      <w:marRight w:val="0"/>
      <w:marTop w:val="0"/>
      <w:marBottom w:val="0"/>
      <w:divBdr>
        <w:top w:val="none" w:sz="0" w:space="0" w:color="auto"/>
        <w:left w:val="none" w:sz="0" w:space="0" w:color="auto"/>
        <w:bottom w:val="none" w:sz="0" w:space="0" w:color="auto"/>
        <w:right w:val="none" w:sz="0" w:space="0" w:color="auto"/>
      </w:divBdr>
    </w:div>
    <w:div w:id="1384525323">
      <w:bodyDiv w:val="1"/>
      <w:marLeft w:val="0"/>
      <w:marRight w:val="0"/>
      <w:marTop w:val="0"/>
      <w:marBottom w:val="0"/>
      <w:divBdr>
        <w:top w:val="none" w:sz="0" w:space="0" w:color="auto"/>
        <w:left w:val="none" w:sz="0" w:space="0" w:color="auto"/>
        <w:bottom w:val="none" w:sz="0" w:space="0" w:color="auto"/>
        <w:right w:val="none" w:sz="0" w:space="0" w:color="auto"/>
      </w:divBdr>
    </w:div>
    <w:div w:id="1384598611">
      <w:bodyDiv w:val="1"/>
      <w:marLeft w:val="0"/>
      <w:marRight w:val="0"/>
      <w:marTop w:val="0"/>
      <w:marBottom w:val="0"/>
      <w:divBdr>
        <w:top w:val="none" w:sz="0" w:space="0" w:color="auto"/>
        <w:left w:val="none" w:sz="0" w:space="0" w:color="auto"/>
        <w:bottom w:val="none" w:sz="0" w:space="0" w:color="auto"/>
        <w:right w:val="none" w:sz="0" w:space="0" w:color="auto"/>
      </w:divBdr>
    </w:div>
    <w:div w:id="1384864363">
      <w:bodyDiv w:val="1"/>
      <w:marLeft w:val="0"/>
      <w:marRight w:val="0"/>
      <w:marTop w:val="0"/>
      <w:marBottom w:val="0"/>
      <w:divBdr>
        <w:top w:val="none" w:sz="0" w:space="0" w:color="auto"/>
        <w:left w:val="none" w:sz="0" w:space="0" w:color="auto"/>
        <w:bottom w:val="none" w:sz="0" w:space="0" w:color="auto"/>
        <w:right w:val="none" w:sz="0" w:space="0" w:color="auto"/>
      </w:divBdr>
    </w:div>
    <w:div w:id="1385058488">
      <w:bodyDiv w:val="1"/>
      <w:marLeft w:val="0"/>
      <w:marRight w:val="0"/>
      <w:marTop w:val="0"/>
      <w:marBottom w:val="0"/>
      <w:divBdr>
        <w:top w:val="none" w:sz="0" w:space="0" w:color="auto"/>
        <w:left w:val="none" w:sz="0" w:space="0" w:color="auto"/>
        <w:bottom w:val="none" w:sz="0" w:space="0" w:color="auto"/>
        <w:right w:val="none" w:sz="0" w:space="0" w:color="auto"/>
      </w:divBdr>
    </w:div>
    <w:div w:id="1385830485">
      <w:bodyDiv w:val="1"/>
      <w:marLeft w:val="0"/>
      <w:marRight w:val="0"/>
      <w:marTop w:val="0"/>
      <w:marBottom w:val="0"/>
      <w:divBdr>
        <w:top w:val="none" w:sz="0" w:space="0" w:color="auto"/>
        <w:left w:val="none" w:sz="0" w:space="0" w:color="auto"/>
        <w:bottom w:val="none" w:sz="0" w:space="0" w:color="auto"/>
        <w:right w:val="none" w:sz="0" w:space="0" w:color="auto"/>
      </w:divBdr>
    </w:div>
    <w:div w:id="1385909845">
      <w:bodyDiv w:val="1"/>
      <w:marLeft w:val="0"/>
      <w:marRight w:val="0"/>
      <w:marTop w:val="0"/>
      <w:marBottom w:val="0"/>
      <w:divBdr>
        <w:top w:val="none" w:sz="0" w:space="0" w:color="auto"/>
        <w:left w:val="none" w:sz="0" w:space="0" w:color="auto"/>
        <w:bottom w:val="none" w:sz="0" w:space="0" w:color="auto"/>
        <w:right w:val="none" w:sz="0" w:space="0" w:color="auto"/>
      </w:divBdr>
    </w:div>
    <w:div w:id="1385912471">
      <w:bodyDiv w:val="1"/>
      <w:marLeft w:val="0"/>
      <w:marRight w:val="0"/>
      <w:marTop w:val="0"/>
      <w:marBottom w:val="0"/>
      <w:divBdr>
        <w:top w:val="none" w:sz="0" w:space="0" w:color="auto"/>
        <w:left w:val="none" w:sz="0" w:space="0" w:color="auto"/>
        <w:bottom w:val="none" w:sz="0" w:space="0" w:color="auto"/>
        <w:right w:val="none" w:sz="0" w:space="0" w:color="auto"/>
      </w:divBdr>
    </w:div>
    <w:div w:id="1385984427">
      <w:bodyDiv w:val="1"/>
      <w:marLeft w:val="0"/>
      <w:marRight w:val="0"/>
      <w:marTop w:val="0"/>
      <w:marBottom w:val="0"/>
      <w:divBdr>
        <w:top w:val="none" w:sz="0" w:space="0" w:color="auto"/>
        <w:left w:val="none" w:sz="0" w:space="0" w:color="auto"/>
        <w:bottom w:val="none" w:sz="0" w:space="0" w:color="auto"/>
        <w:right w:val="none" w:sz="0" w:space="0" w:color="auto"/>
      </w:divBdr>
    </w:div>
    <w:div w:id="1386178185">
      <w:bodyDiv w:val="1"/>
      <w:marLeft w:val="0"/>
      <w:marRight w:val="0"/>
      <w:marTop w:val="0"/>
      <w:marBottom w:val="0"/>
      <w:divBdr>
        <w:top w:val="none" w:sz="0" w:space="0" w:color="auto"/>
        <w:left w:val="none" w:sz="0" w:space="0" w:color="auto"/>
        <w:bottom w:val="none" w:sz="0" w:space="0" w:color="auto"/>
        <w:right w:val="none" w:sz="0" w:space="0" w:color="auto"/>
      </w:divBdr>
    </w:div>
    <w:div w:id="1386685993">
      <w:bodyDiv w:val="1"/>
      <w:marLeft w:val="0"/>
      <w:marRight w:val="0"/>
      <w:marTop w:val="0"/>
      <w:marBottom w:val="0"/>
      <w:divBdr>
        <w:top w:val="none" w:sz="0" w:space="0" w:color="auto"/>
        <w:left w:val="none" w:sz="0" w:space="0" w:color="auto"/>
        <w:bottom w:val="none" w:sz="0" w:space="0" w:color="auto"/>
        <w:right w:val="none" w:sz="0" w:space="0" w:color="auto"/>
      </w:divBdr>
    </w:div>
    <w:div w:id="1386873408">
      <w:bodyDiv w:val="1"/>
      <w:marLeft w:val="0"/>
      <w:marRight w:val="0"/>
      <w:marTop w:val="0"/>
      <w:marBottom w:val="0"/>
      <w:divBdr>
        <w:top w:val="none" w:sz="0" w:space="0" w:color="auto"/>
        <w:left w:val="none" w:sz="0" w:space="0" w:color="auto"/>
        <w:bottom w:val="none" w:sz="0" w:space="0" w:color="auto"/>
        <w:right w:val="none" w:sz="0" w:space="0" w:color="auto"/>
      </w:divBdr>
    </w:div>
    <w:div w:id="1387337598">
      <w:bodyDiv w:val="1"/>
      <w:marLeft w:val="0"/>
      <w:marRight w:val="0"/>
      <w:marTop w:val="0"/>
      <w:marBottom w:val="0"/>
      <w:divBdr>
        <w:top w:val="none" w:sz="0" w:space="0" w:color="auto"/>
        <w:left w:val="none" w:sz="0" w:space="0" w:color="auto"/>
        <w:bottom w:val="none" w:sz="0" w:space="0" w:color="auto"/>
        <w:right w:val="none" w:sz="0" w:space="0" w:color="auto"/>
      </w:divBdr>
    </w:div>
    <w:div w:id="1387875696">
      <w:bodyDiv w:val="1"/>
      <w:marLeft w:val="0"/>
      <w:marRight w:val="0"/>
      <w:marTop w:val="0"/>
      <w:marBottom w:val="0"/>
      <w:divBdr>
        <w:top w:val="none" w:sz="0" w:space="0" w:color="auto"/>
        <w:left w:val="none" w:sz="0" w:space="0" w:color="auto"/>
        <w:bottom w:val="none" w:sz="0" w:space="0" w:color="auto"/>
        <w:right w:val="none" w:sz="0" w:space="0" w:color="auto"/>
      </w:divBdr>
    </w:div>
    <w:div w:id="1389036423">
      <w:bodyDiv w:val="1"/>
      <w:marLeft w:val="0"/>
      <w:marRight w:val="0"/>
      <w:marTop w:val="0"/>
      <w:marBottom w:val="0"/>
      <w:divBdr>
        <w:top w:val="none" w:sz="0" w:space="0" w:color="auto"/>
        <w:left w:val="none" w:sz="0" w:space="0" w:color="auto"/>
        <w:bottom w:val="none" w:sz="0" w:space="0" w:color="auto"/>
        <w:right w:val="none" w:sz="0" w:space="0" w:color="auto"/>
      </w:divBdr>
    </w:div>
    <w:div w:id="1389036982">
      <w:bodyDiv w:val="1"/>
      <w:marLeft w:val="0"/>
      <w:marRight w:val="0"/>
      <w:marTop w:val="0"/>
      <w:marBottom w:val="0"/>
      <w:divBdr>
        <w:top w:val="none" w:sz="0" w:space="0" w:color="auto"/>
        <w:left w:val="none" w:sz="0" w:space="0" w:color="auto"/>
        <w:bottom w:val="none" w:sz="0" w:space="0" w:color="auto"/>
        <w:right w:val="none" w:sz="0" w:space="0" w:color="auto"/>
      </w:divBdr>
    </w:div>
    <w:div w:id="1390105221">
      <w:bodyDiv w:val="1"/>
      <w:marLeft w:val="0"/>
      <w:marRight w:val="0"/>
      <w:marTop w:val="0"/>
      <w:marBottom w:val="0"/>
      <w:divBdr>
        <w:top w:val="none" w:sz="0" w:space="0" w:color="auto"/>
        <w:left w:val="none" w:sz="0" w:space="0" w:color="auto"/>
        <w:bottom w:val="none" w:sz="0" w:space="0" w:color="auto"/>
        <w:right w:val="none" w:sz="0" w:space="0" w:color="auto"/>
      </w:divBdr>
    </w:div>
    <w:div w:id="1390110781">
      <w:bodyDiv w:val="1"/>
      <w:marLeft w:val="0"/>
      <w:marRight w:val="0"/>
      <w:marTop w:val="0"/>
      <w:marBottom w:val="0"/>
      <w:divBdr>
        <w:top w:val="none" w:sz="0" w:space="0" w:color="auto"/>
        <w:left w:val="none" w:sz="0" w:space="0" w:color="auto"/>
        <w:bottom w:val="none" w:sz="0" w:space="0" w:color="auto"/>
        <w:right w:val="none" w:sz="0" w:space="0" w:color="auto"/>
      </w:divBdr>
    </w:div>
    <w:div w:id="1390769280">
      <w:bodyDiv w:val="1"/>
      <w:marLeft w:val="0"/>
      <w:marRight w:val="0"/>
      <w:marTop w:val="0"/>
      <w:marBottom w:val="0"/>
      <w:divBdr>
        <w:top w:val="none" w:sz="0" w:space="0" w:color="auto"/>
        <w:left w:val="none" w:sz="0" w:space="0" w:color="auto"/>
        <w:bottom w:val="none" w:sz="0" w:space="0" w:color="auto"/>
        <w:right w:val="none" w:sz="0" w:space="0" w:color="auto"/>
      </w:divBdr>
    </w:div>
    <w:div w:id="1391808235">
      <w:bodyDiv w:val="1"/>
      <w:marLeft w:val="0"/>
      <w:marRight w:val="0"/>
      <w:marTop w:val="0"/>
      <w:marBottom w:val="0"/>
      <w:divBdr>
        <w:top w:val="none" w:sz="0" w:space="0" w:color="auto"/>
        <w:left w:val="none" w:sz="0" w:space="0" w:color="auto"/>
        <w:bottom w:val="none" w:sz="0" w:space="0" w:color="auto"/>
        <w:right w:val="none" w:sz="0" w:space="0" w:color="auto"/>
      </w:divBdr>
    </w:div>
    <w:div w:id="1391878683">
      <w:bodyDiv w:val="1"/>
      <w:marLeft w:val="0"/>
      <w:marRight w:val="0"/>
      <w:marTop w:val="0"/>
      <w:marBottom w:val="0"/>
      <w:divBdr>
        <w:top w:val="none" w:sz="0" w:space="0" w:color="auto"/>
        <w:left w:val="none" w:sz="0" w:space="0" w:color="auto"/>
        <w:bottom w:val="none" w:sz="0" w:space="0" w:color="auto"/>
        <w:right w:val="none" w:sz="0" w:space="0" w:color="auto"/>
      </w:divBdr>
    </w:div>
    <w:div w:id="1392075747">
      <w:bodyDiv w:val="1"/>
      <w:marLeft w:val="0"/>
      <w:marRight w:val="0"/>
      <w:marTop w:val="0"/>
      <w:marBottom w:val="0"/>
      <w:divBdr>
        <w:top w:val="none" w:sz="0" w:space="0" w:color="auto"/>
        <w:left w:val="none" w:sz="0" w:space="0" w:color="auto"/>
        <w:bottom w:val="none" w:sz="0" w:space="0" w:color="auto"/>
        <w:right w:val="none" w:sz="0" w:space="0" w:color="auto"/>
      </w:divBdr>
    </w:div>
    <w:div w:id="1392729259">
      <w:bodyDiv w:val="1"/>
      <w:marLeft w:val="0"/>
      <w:marRight w:val="0"/>
      <w:marTop w:val="0"/>
      <w:marBottom w:val="0"/>
      <w:divBdr>
        <w:top w:val="none" w:sz="0" w:space="0" w:color="auto"/>
        <w:left w:val="none" w:sz="0" w:space="0" w:color="auto"/>
        <w:bottom w:val="none" w:sz="0" w:space="0" w:color="auto"/>
        <w:right w:val="none" w:sz="0" w:space="0" w:color="auto"/>
      </w:divBdr>
    </w:div>
    <w:div w:id="1393236410">
      <w:bodyDiv w:val="1"/>
      <w:marLeft w:val="0"/>
      <w:marRight w:val="0"/>
      <w:marTop w:val="0"/>
      <w:marBottom w:val="0"/>
      <w:divBdr>
        <w:top w:val="none" w:sz="0" w:space="0" w:color="auto"/>
        <w:left w:val="none" w:sz="0" w:space="0" w:color="auto"/>
        <w:bottom w:val="none" w:sz="0" w:space="0" w:color="auto"/>
        <w:right w:val="none" w:sz="0" w:space="0" w:color="auto"/>
      </w:divBdr>
    </w:div>
    <w:div w:id="1393383140">
      <w:bodyDiv w:val="1"/>
      <w:marLeft w:val="0"/>
      <w:marRight w:val="0"/>
      <w:marTop w:val="0"/>
      <w:marBottom w:val="0"/>
      <w:divBdr>
        <w:top w:val="none" w:sz="0" w:space="0" w:color="auto"/>
        <w:left w:val="none" w:sz="0" w:space="0" w:color="auto"/>
        <w:bottom w:val="none" w:sz="0" w:space="0" w:color="auto"/>
        <w:right w:val="none" w:sz="0" w:space="0" w:color="auto"/>
      </w:divBdr>
    </w:div>
    <w:div w:id="1394506089">
      <w:bodyDiv w:val="1"/>
      <w:marLeft w:val="0"/>
      <w:marRight w:val="0"/>
      <w:marTop w:val="0"/>
      <w:marBottom w:val="0"/>
      <w:divBdr>
        <w:top w:val="none" w:sz="0" w:space="0" w:color="auto"/>
        <w:left w:val="none" w:sz="0" w:space="0" w:color="auto"/>
        <w:bottom w:val="none" w:sz="0" w:space="0" w:color="auto"/>
        <w:right w:val="none" w:sz="0" w:space="0" w:color="auto"/>
      </w:divBdr>
    </w:div>
    <w:div w:id="1396201739">
      <w:bodyDiv w:val="1"/>
      <w:marLeft w:val="0"/>
      <w:marRight w:val="0"/>
      <w:marTop w:val="0"/>
      <w:marBottom w:val="0"/>
      <w:divBdr>
        <w:top w:val="none" w:sz="0" w:space="0" w:color="auto"/>
        <w:left w:val="none" w:sz="0" w:space="0" w:color="auto"/>
        <w:bottom w:val="none" w:sz="0" w:space="0" w:color="auto"/>
        <w:right w:val="none" w:sz="0" w:space="0" w:color="auto"/>
      </w:divBdr>
    </w:div>
    <w:div w:id="1396275534">
      <w:bodyDiv w:val="1"/>
      <w:marLeft w:val="0"/>
      <w:marRight w:val="0"/>
      <w:marTop w:val="0"/>
      <w:marBottom w:val="0"/>
      <w:divBdr>
        <w:top w:val="none" w:sz="0" w:space="0" w:color="auto"/>
        <w:left w:val="none" w:sz="0" w:space="0" w:color="auto"/>
        <w:bottom w:val="none" w:sz="0" w:space="0" w:color="auto"/>
        <w:right w:val="none" w:sz="0" w:space="0" w:color="auto"/>
      </w:divBdr>
    </w:div>
    <w:div w:id="1397122174">
      <w:bodyDiv w:val="1"/>
      <w:marLeft w:val="0"/>
      <w:marRight w:val="0"/>
      <w:marTop w:val="0"/>
      <w:marBottom w:val="0"/>
      <w:divBdr>
        <w:top w:val="none" w:sz="0" w:space="0" w:color="auto"/>
        <w:left w:val="none" w:sz="0" w:space="0" w:color="auto"/>
        <w:bottom w:val="none" w:sz="0" w:space="0" w:color="auto"/>
        <w:right w:val="none" w:sz="0" w:space="0" w:color="auto"/>
      </w:divBdr>
    </w:div>
    <w:div w:id="1397314843">
      <w:bodyDiv w:val="1"/>
      <w:marLeft w:val="0"/>
      <w:marRight w:val="0"/>
      <w:marTop w:val="0"/>
      <w:marBottom w:val="0"/>
      <w:divBdr>
        <w:top w:val="none" w:sz="0" w:space="0" w:color="auto"/>
        <w:left w:val="none" w:sz="0" w:space="0" w:color="auto"/>
        <w:bottom w:val="none" w:sz="0" w:space="0" w:color="auto"/>
        <w:right w:val="none" w:sz="0" w:space="0" w:color="auto"/>
      </w:divBdr>
    </w:div>
    <w:div w:id="1397317867">
      <w:bodyDiv w:val="1"/>
      <w:marLeft w:val="0"/>
      <w:marRight w:val="0"/>
      <w:marTop w:val="0"/>
      <w:marBottom w:val="0"/>
      <w:divBdr>
        <w:top w:val="none" w:sz="0" w:space="0" w:color="auto"/>
        <w:left w:val="none" w:sz="0" w:space="0" w:color="auto"/>
        <w:bottom w:val="none" w:sz="0" w:space="0" w:color="auto"/>
        <w:right w:val="none" w:sz="0" w:space="0" w:color="auto"/>
      </w:divBdr>
    </w:div>
    <w:div w:id="1397704227">
      <w:bodyDiv w:val="1"/>
      <w:marLeft w:val="0"/>
      <w:marRight w:val="0"/>
      <w:marTop w:val="0"/>
      <w:marBottom w:val="0"/>
      <w:divBdr>
        <w:top w:val="none" w:sz="0" w:space="0" w:color="auto"/>
        <w:left w:val="none" w:sz="0" w:space="0" w:color="auto"/>
        <w:bottom w:val="none" w:sz="0" w:space="0" w:color="auto"/>
        <w:right w:val="none" w:sz="0" w:space="0" w:color="auto"/>
      </w:divBdr>
    </w:div>
    <w:div w:id="1398090932">
      <w:bodyDiv w:val="1"/>
      <w:marLeft w:val="0"/>
      <w:marRight w:val="0"/>
      <w:marTop w:val="0"/>
      <w:marBottom w:val="0"/>
      <w:divBdr>
        <w:top w:val="none" w:sz="0" w:space="0" w:color="auto"/>
        <w:left w:val="none" w:sz="0" w:space="0" w:color="auto"/>
        <w:bottom w:val="none" w:sz="0" w:space="0" w:color="auto"/>
        <w:right w:val="none" w:sz="0" w:space="0" w:color="auto"/>
      </w:divBdr>
    </w:div>
    <w:div w:id="1398354824">
      <w:bodyDiv w:val="1"/>
      <w:marLeft w:val="0"/>
      <w:marRight w:val="0"/>
      <w:marTop w:val="0"/>
      <w:marBottom w:val="0"/>
      <w:divBdr>
        <w:top w:val="none" w:sz="0" w:space="0" w:color="auto"/>
        <w:left w:val="none" w:sz="0" w:space="0" w:color="auto"/>
        <w:bottom w:val="none" w:sz="0" w:space="0" w:color="auto"/>
        <w:right w:val="none" w:sz="0" w:space="0" w:color="auto"/>
      </w:divBdr>
    </w:div>
    <w:div w:id="1398891748">
      <w:bodyDiv w:val="1"/>
      <w:marLeft w:val="0"/>
      <w:marRight w:val="0"/>
      <w:marTop w:val="0"/>
      <w:marBottom w:val="0"/>
      <w:divBdr>
        <w:top w:val="none" w:sz="0" w:space="0" w:color="auto"/>
        <w:left w:val="none" w:sz="0" w:space="0" w:color="auto"/>
        <w:bottom w:val="none" w:sz="0" w:space="0" w:color="auto"/>
        <w:right w:val="none" w:sz="0" w:space="0" w:color="auto"/>
      </w:divBdr>
    </w:div>
    <w:div w:id="1399089561">
      <w:bodyDiv w:val="1"/>
      <w:marLeft w:val="0"/>
      <w:marRight w:val="0"/>
      <w:marTop w:val="0"/>
      <w:marBottom w:val="0"/>
      <w:divBdr>
        <w:top w:val="none" w:sz="0" w:space="0" w:color="auto"/>
        <w:left w:val="none" w:sz="0" w:space="0" w:color="auto"/>
        <w:bottom w:val="none" w:sz="0" w:space="0" w:color="auto"/>
        <w:right w:val="none" w:sz="0" w:space="0" w:color="auto"/>
      </w:divBdr>
    </w:div>
    <w:div w:id="1399396824">
      <w:bodyDiv w:val="1"/>
      <w:marLeft w:val="0"/>
      <w:marRight w:val="0"/>
      <w:marTop w:val="0"/>
      <w:marBottom w:val="0"/>
      <w:divBdr>
        <w:top w:val="none" w:sz="0" w:space="0" w:color="auto"/>
        <w:left w:val="none" w:sz="0" w:space="0" w:color="auto"/>
        <w:bottom w:val="none" w:sz="0" w:space="0" w:color="auto"/>
        <w:right w:val="none" w:sz="0" w:space="0" w:color="auto"/>
      </w:divBdr>
    </w:div>
    <w:div w:id="1399476167">
      <w:bodyDiv w:val="1"/>
      <w:marLeft w:val="0"/>
      <w:marRight w:val="0"/>
      <w:marTop w:val="0"/>
      <w:marBottom w:val="0"/>
      <w:divBdr>
        <w:top w:val="none" w:sz="0" w:space="0" w:color="auto"/>
        <w:left w:val="none" w:sz="0" w:space="0" w:color="auto"/>
        <w:bottom w:val="none" w:sz="0" w:space="0" w:color="auto"/>
        <w:right w:val="none" w:sz="0" w:space="0" w:color="auto"/>
      </w:divBdr>
    </w:div>
    <w:div w:id="1399522892">
      <w:bodyDiv w:val="1"/>
      <w:marLeft w:val="0"/>
      <w:marRight w:val="0"/>
      <w:marTop w:val="0"/>
      <w:marBottom w:val="0"/>
      <w:divBdr>
        <w:top w:val="none" w:sz="0" w:space="0" w:color="auto"/>
        <w:left w:val="none" w:sz="0" w:space="0" w:color="auto"/>
        <w:bottom w:val="none" w:sz="0" w:space="0" w:color="auto"/>
        <w:right w:val="none" w:sz="0" w:space="0" w:color="auto"/>
      </w:divBdr>
    </w:div>
    <w:div w:id="1399667387">
      <w:bodyDiv w:val="1"/>
      <w:marLeft w:val="0"/>
      <w:marRight w:val="0"/>
      <w:marTop w:val="0"/>
      <w:marBottom w:val="0"/>
      <w:divBdr>
        <w:top w:val="none" w:sz="0" w:space="0" w:color="auto"/>
        <w:left w:val="none" w:sz="0" w:space="0" w:color="auto"/>
        <w:bottom w:val="none" w:sz="0" w:space="0" w:color="auto"/>
        <w:right w:val="none" w:sz="0" w:space="0" w:color="auto"/>
      </w:divBdr>
    </w:div>
    <w:div w:id="1399785578">
      <w:bodyDiv w:val="1"/>
      <w:marLeft w:val="0"/>
      <w:marRight w:val="0"/>
      <w:marTop w:val="0"/>
      <w:marBottom w:val="0"/>
      <w:divBdr>
        <w:top w:val="none" w:sz="0" w:space="0" w:color="auto"/>
        <w:left w:val="none" w:sz="0" w:space="0" w:color="auto"/>
        <w:bottom w:val="none" w:sz="0" w:space="0" w:color="auto"/>
        <w:right w:val="none" w:sz="0" w:space="0" w:color="auto"/>
      </w:divBdr>
    </w:div>
    <w:div w:id="1400052600">
      <w:bodyDiv w:val="1"/>
      <w:marLeft w:val="0"/>
      <w:marRight w:val="0"/>
      <w:marTop w:val="0"/>
      <w:marBottom w:val="0"/>
      <w:divBdr>
        <w:top w:val="none" w:sz="0" w:space="0" w:color="auto"/>
        <w:left w:val="none" w:sz="0" w:space="0" w:color="auto"/>
        <w:bottom w:val="none" w:sz="0" w:space="0" w:color="auto"/>
        <w:right w:val="none" w:sz="0" w:space="0" w:color="auto"/>
      </w:divBdr>
    </w:div>
    <w:div w:id="1400135382">
      <w:bodyDiv w:val="1"/>
      <w:marLeft w:val="0"/>
      <w:marRight w:val="0"/>
      <w:marTop w:val="0"/>
      <w:marBottom w:val="0"/>
      <w:divBdr>
        <w:top w:val="none" w:sz="0" w:space="0" w:color="auto"/>
        <w:left w:val="none" w:sz="0" w:space="0" w:color="auto"/>
        <w:bottom w:val="none" w:sz="0" w:space="0" w:color="auto"/>
        <w:right w:val="none" w:sz="0" w:space="0" w:color="auto"/>
      </w:divBdr>
    </w:div>
    <w:div w:id="1400245564">
      <w:bodyDiv w:val="1"/>
      <w:marLeft w:val="0"/>
      <w:marRight w:val="0"/>
      <w:marTop w:val="0"/>
      <w:marBottom w:val="0"/>
      <w:divBdr>
        <w:top w:val="none" w:sz="0" w:space="0" w:color="auto"/>
        <w:left w:val="none" w:sz="0" w:space="0" w:color="auto"/>
        <w:bottom w:val="none" w:sz="0" w:space="0" w:color="auto"/>
        <w:right w:val="none" w:sz="0" w:space="0" w:color="auto"/>
      </w:divBdr>
    </w:div>
    <w:div w:id="1400522988">
      <w:bodyDiv w:val="1"/>
      <w:marLeft w:val="0"/>
      <w:marRight w:val="0"/>
      <w:marTop w:val="0"/>
      <w:marBottom w:val="0"/>
      <w:divBdr>
        <w:top w:val="none" w:sz="0" w:space="0" w:color="auto"/>
        <w:left w:val="none" w:sz="0" w:space="0" w:color="auto"/>
        <w:bottom w:val="none" w:sz="0" w:space="0" w:color="auto"/>
        <w:right w:val="none" w:sz="0" w:space="0" w:color="auto"/>
      </w:divBdr>
    </w:div>
    <w:div w:id="1400861260">
      <w:bodyDiv w:val="1"/>
      <w:marLeft w:val="0"/>
      <w:marRight w:val="0"/>
      <w:marTop w:val="0"/>
      <w:marBottom w:val="0"/>
      <w:divBdr>
        <w:top w:val="none" w:sz="0" w:space="0" w:color="auto"/>
        <w:left w:val="none" w:sz="0" w:space="0" w:color="auto"/>
        <w:bottom w:val="none" w:sz="0" w:space="0" w:color="auto"/>
        <w:right w:val="none" w:sz="0" w:space="0" w:color="auto"/>
      </w:divBdr>
    </w:div>
    <w:div w:id="1401902967">
      <w:bodyDiv w:val="1"/>
      <w:marLeft w:val="0"/>
      <w:marRight w:val="0"/>
      <w:marTop w:val="0"/>
      <w:marBottom w:val="0"/>
      <w:divBdr>
        <w:top w:val="none" w:sz="0" w:space="0" w:color="auto"/>
        <w:left w:val="none" w:sz="0" w:space="0" w:color="auto"/>
        <w:bottom w:val="none" w:sz="0" w:space="0" w:color="auto"/>
        <w:right w:val="none" w:sz="0" w:space="0" w:color="auto"/>
      </w:divBdr>
    </w:div>
    <w:div w:id="1402174728">
      <w:bodyDiv w:val="1"/>
      <w:marLeft w:val="0"/>
      <w:marRight w:val="0"/>
      <w:marTop w:val="0"/>
      <w:marBottom w:val="0"/>
      <w:divBdr>
        <w:top w:val="none" w:sz="0" w:space="0" w:color="auto"/>
        <w:left w:val="none" w:sz="0" w:space="0" w:color="auto"/>
        <w:bottom w:val="none" w:sz="0" w:space="0" w:color="auto"/>
        <w:right w:val="none" w:sz="0" w:space="0" w:color="auto"/>
      </w:divBdr>
    </w:div>
    <w:div w:id="1402755194">
      <w:bodyDiv w:val="1"/>
      <w:marLeft w:val="0"/>
      <w:marRight w:val="0"/>
      <w:marTop w:val="0"/>
      <w:marBottom w:val="0"/>
      <w:divBdr>
        <w:top w:val="none" w:sz="0" w:space="0" w:color="auto"/>
        <w:left w:val="none" w:sz="0" w:space="0" w:color="auto"/>
        <w:bottom w:val="none" w:sz="0" w:space="0" w:color="auto"/>
        <w:right w:val="none" w:sz="0" w:space="0" w:color="auto"/>
      </w:divBdr>
    </w:div>
    <w:div w:id="1402949872">
      <w:bodyDiv w:val="1"/>
      <w:marLeft w:val="0"/>
      <w:marRight w:val="0"/>
      <w:marTop w:val="0"/>
      <w:marBottom w:val="0"/>
      <w:divBdr>
        <w:top w:val="none" w:sz="0" w:space="0" w:color="auto"/>
        <w:left w:val="none" w:sz="0" w:space="0" w:color="auto"/>
        <w:bottom w:val="none" w:sz="0" w:space="0" w:color="auto"/>
        <w:right w:val="none" w:sz="0" w:space="0" w:color="auto"/>
      </w:divBdr>
    </w:div>
    <w:div w:id="1403019521">
      <w:bodyDiv w:val="1"/>
      <w:marLeft w:val="0"/>
      <w:marRight w:val="0"/>
      <w:marTop w:val="0"/>
      <w:marBottom w:val="0"/>
      <w:divBdr>
        <w:top w:val="none" w:sz="0" w:space="0" w:color="auto"/>
        <w:left w:val="none" w:sz="0" w:space="0" w:color="auto"/>
        <w:bottom w:val="none" w:sz="0" w:space="0" w:color="auto"/>
        <w:right w:val="none" w:sz="0" w:space="0" w:color="auto"/>
      </w:divBdr>
    </w:div>
    <w:div w:id="1403524558">
      <w:bodyDiv w:val="1"/>
      <w:marLeft w:val="0"/>
      <w:marRight w:val="0"/>
      <w:marTop w:val="0"/>
      <w:marBottom w:val="0"/>
      <w:divBdr>
        <w:top w:val="none" w:sz="0" w:space="0" w:color="auto"/>
        <w:left w:val="none" w:sz="0" w:space="0" w:color="auto"/>
        <w:bottom w:val="none" w:sz="0" w:space="0" w:color="auto"/>
        <w:right w:val="none" w:sz="0" w:space="0" w:color="auto"/>
      </w:divBdr>
    </w:div>
    <w:div w:id="1403870136">
      <w:bodyDiv w:val="1"/>
      <w:marLeft w:val="0"/>
      <w:marRight w:val="0"/>
      <w:marTop w:val="0"/>
      <w:marBottom w:val="0"/>
      <w:divBdr>
        <w:top w:val="none" w:sz="0" w:space="0" w:color="auto"/>
        <w:left w:val="none" w:sz="0" w:space="0" w:color="auto"/>
        <w:bottom w:val="none" w:sz="0" w:space="0" w:color="auto"/>
        <w:right w:val="none" w:sz="0" w:space="0" w:color="auto"/>
      </w:divBdr>
    </w:div>
    <w:div w:id="1404328032">
      <w:bodyDiv w:val="1"/>
      <w:marLeft w:val="0"/>
      <w:marRight w:val="0"/>
      <w:marTop w:val="0"/>
      <w:marBottom w:val="0"/>
      <w:divBdr>
        <w:top w:val="none" w:sz="0" w:space="0" w:color="auto"/>
        <w:left w:val="none" w:sz="0" w:space="0" w:color="auto"/>
        <w:bottom w:val="none" w:sz="0" w:space="0" w:color="auto"/>
        <w:right w:val="none" w:sz="0" w:space="0" w:color="auto"/>
      </w:divBdr>
    </w:div>
    <w:div w:id="1404915400">
      <w:bodyDiv w:val="1"/>
      <w:marLeft w:val="0"/>
      <w:marRight w:val="0"/>
      <w:marTop w:val="0"/>
      <w:marBottom w:val="0"/>
      <w:divBdr>
        <w:top w:val="none" w:sz="0" w:space="0" w:color="auto"/>
        <w:left w:val="none" w:sz="0" w:space="0" w:color="auto"/>
        <w:bottom w:val="none" w:sz="0" w:space="0" w:color="auto"/>
        <w:right w:val="none" w:sz="0" w:space="0" w:color="auto"/>
      </w:divBdr>
    </w:div>
    <w:div w:id="1404986549">
      <w:bodyDiv w:val="1"/>
      <w:marLeft w:val="0"/>
      <w:marRight w:val="0"/>
      <w:marTop w:val="0"/>
      <w:marBottom w:val="0"/>
      <w:divBdr>
        <w:top w:val="none" w:sz="0" w:space="0" w:color="auto"/>
        <w:left w:val="none" w:sz="0" w:space="0" w:color="auto"/>
        <w:bottom w:val="none" w:sz="0" w:space="0" w:color="auto"/>
        <w:right w:val="none" w:sz="0" w:space="0" w:color="auto"/>
      </w:divBdr>
    </w:div>
    <w:div w:id="1405181550">
      <w:bodyDiv w:val="1"/>
      <w:marLeft w:val="0"/>
      <w:marRight w:val="0"/>
      <w:marTop w:val="0"/>
      <w:marBottom w:val="0"/>
      <w:divBdr>
        <w:top w:val="none" w:sz="0" w:space="0" w:color="auto"/>
        <w:left w:val="none" w:sz="0" w:space="0" w:color="auto"/>
        <w:bottom w:val="none" w:sz="0" w:space="0" w:color="auto"/>
        <w:right w:val="none" w:sz="0" w:space="0" w:color="auto"/>
      </w:divBdr>
    </w:div>
    <w:div w:id="1406223089">
      <w:bodyDiv w:val="1"/>
      <w:marLeft w:val="0"/>
      <w:marRight w:val="0"/>
      <w:marTop w:val="0"/>
      <w:marBottom w:val="0"/>
      <w:divBdr>
        <w:top w:val="none" w:sz="0" w:space="0" w:color="auto"/>
        <w:left w:val="none" w:sz="0" w:space="0" w:color="auto"/>
        <w:bottom w:val="none" w:sz="0" w:space="0" w:color="auto"/>
        <w:right w:val="none" w:sz="0" w:space="0" w:color="auto"/>
      </w:divBdr>
    </w:div>
    <w:div w:id="1406491493">
      <w:bodyDiv w:val="1"/>
      <w:marLeft w:val="0"/>
      <w:marRight w:val="0"/>
      <w:marTop w:val="0"/>
      <w:marBottom w:val="0"/>
      <w:divBdr>
        <w:top w:val="none" w:sz="0" w:space="0" w:color="auto"/>
        <w:left w:val="none" w:sz="0" w:space="0" w:color="auto"/>
        <w:bottom w:val="none" w:sz="0" w:space="0" w:color="auto"/>
        <w:right w:val="none" w:sz="0" w:space="0" w:color="auto"/>
      </w:divBdr>
    </w:div>
    <w:div w:id="1406872970">
      <w:bodyDiv w:val="1"/>
      <w:marLeft w:val="0"/>
      <w:marRight w:val="0"/>
      <w:marTop w:val="0"/>
      <w:marBottom w:val="0"/>
      <w:divBdr>
        <w:top w:val="none" w:sz="0" w:space="0" w:color="auto"/>
        <w:left w:val="none" w:sz="0" w:space="0" w:color="auto"/>
        <w:bottom w:val="none" w:sz="0" w:space="0" w:color="auto"/>
        <w:right w:val="none" w:sz="0" w:space="0" w:color="auto"/>
      </w:divBdr>
    </w:div>
    <w:div w:id="1406955871">
      <w:bodyDiv w:val="1"/>
      <w:marLeft w:val="0"/>
      <w:marRight w:val="0"/>
      <w:marTop w:val="0"/>
      <w:marBottom w:val="0"/>
      <w:divBdr>
        <w:top w:val="none" w:sz="0" w:space="0" w:color="auto"/>
        <w:left w:val="none" w:sz="0" w:space="0" w:color="auto"/>
        <w:bottom w:val="none" w:sz="0" w:space="0" w:color="auto"/>
        <w:right w:val="none" w:sz="0" w:space="0" w:color="auto"/>
      </w:divBdr>
    </w:div>
    <w:div w:id="1407070518">
      <w:bodyDiv w:val="1"/>
      <w:marLeft w:val="0"/>
      <w:marRight w:val="0"/>
      <w:marTop w:val="0"/>
      <w:marBottom w:val="0"/>
      <w:divBdr>
        <w:top w:val="none" w:sz="0" w:space="0" w:color="auto"/>
        <w:left w:val="none" w:sz="0" w:space="0" w:color="auto"/>
        <w:bottom w:val="none" w:sz="0" w:space="0" w:color="auto"/>
        <w:right w:val="none" w:sz="0" w:space="0" w:color="auto"/>
      </w:divBdr>
    </w:div>
    <w:div w:id="1408184763">
      <w:bodyDiv w:val="1"/>
      <w:marLeft w:val="0"/>
      <w:marRight w:val="0"/>
      <w:marTop w:val="0"/>
      <w:marBottom w:val="0"/>
      <w:divBdr>
        <w:top w:val="none" w:sz="0" w:space="0" w:color="auto"/>
        <w:left w:val="none" w:sz="0" w:space="0" w:color="auto"/>
        <w:bottom w:val="none" w:sz="0" w:space="0" w:color="auto"/>
        <w:right w:val="none" w:sz="0" w:space="0" w:color="auto"/>
      </w:divBdr>
    </w:div>
    <w:div w:id="1408305527">
      <w:bodyDiv w:val="1"/>
      <w:marLeft w:val="0"/>
      <w:marRight w:val="0"/>
      <w:marTop w:val="0"/>
      <w:marBottom w:val="0"/>
      <w:divBdr>
        <w:top w:val="none" w:sz="0" w:space="0" w:color="auto"/>
        <w:left w:val="none" w:sz="0" w:space="0" w:color="auto"/>
        <w:bottom w:val="none" w:sz="0" w:space="0" w:color="auto"/>
        <w:right w:val="none" w:sz="0" w:space="0" w:color="auto"/>
      </w:divBdr>
    </w:div>
    <w:div w:id="1408378489">
      <w:bodyDiv w:val="1"/>
      <w:marLeft w:val="0"/>
      <w:marRight w:val="0"/>
      <w:marTop w:val="0"/>
      <w:marBottom w:val="0"/>
      <w:divBdr>
        <w:top w:val="none" w:sz="0" w:space="0" w:color="auto"/>
        <w:left w:val="none" w:sz="0" w:space="0" w:color="auto"/>
        <w:bottom w:val="none" w:sz="0" w:space="0" w:color="auto"/>
        <w:right w:val="none" w:sz="0" w:space="0" w:color="auto"/>
      </w:divBdr>
    </w:div>
    <w:div w:id="1408457431">
      <w:bodyDiv w:val="1"/>
      <w:marLeft w:val="0"/>
      <w:marRight w:val="0"/>
      <w:marTop w:val="0"/>
      <w:marBottom w:val="0"/>
      <w:divBdr>
        <w:top w:val="none" w:sz="0" w:space="0" w:color="auto"/>
        <w:left w:val="none" w:sz="0" w:space="0" w:color="auto"/>
        <w:bottom w:val="none" w:sz="0" w:space="0" w:color="auto"/>
        <w:right w:val="none" w:sz="0" w:space="0" w:color="auto"/>
      </w:divBdr>
    </w:div>
    <w:div w:id="1409041520">
      <w:bodyDiv w:val="1"/>
      <w:marLeft w:val="0"/>
      <w:marRight w:val="0"/>
      <w:marTop w:val="0"/>
      <w:marBottom w:val="0"/>
      <w:divBdr>
        <w:top w:val="none" w:sz="0" w:space="0" w:color="auto"/>
        <w:left w:val="none" w:sz="0" w:space="0" w:color="auto"/>
        <w:bottom w:val="none" w:sz="0" w:space="0" w:color="auto"/>
        <w:right w:val="none" w:sz="0" w:space="0" w:color="auto"/>
      </w:divBdr>
    </w:div>
    <w:div w:id="1409421769">
      <w:bodyDiv w:val="1"/>
      <w:marLeft w:val="0"/>
      <w:marRight w:val="0"/>
      <w:marTop w:val="0"/>
      <w:marBottom w:val="0"/>
      <w:divBdr>
        <w:top w:val="none" w:sz="0" w:space="0" w:color="auto"/>
        <w:left w:val="none" w:sz="0" w:space="0" w:color="auto"/>
        <w:bottom w:val="none" w:sz="0" w:space="0" w:color="auto"/>
        <w:right w:val="none" w:sz="0" w:space="0" w:color="auto"/>
      </w:divBdr>
    </w:div>
    <w:div w:id="1409501249">
      <w:bodyDiv w:val="1"/>
      <w:marLeft w:val="0"/>
      <w:marRight w:val="0"/>
      <w:marTop w:val="0"/>
      <w:marBottom w:val="0"/>
      <w:divBdr>
        <w:top w:val="none" w:sz="0" w:space="0" w:color="auto"/>
        <w:left w:val="none" w:sz="0" w:space="0" w:color="auto"/>
        <w:bottom w:val="none" w:sz="0" w:space="0" w:color="auto"/>
        <w:right w:val="none" w:sz="0" w:space="0" w:color="auto"/>
      </w:divBdr>
    </w:div>
    <w:div w:id="1409616420">
      <w:bodyDiv w:val="1"/>
      <w:marLeft w:val="0"/>
      <w:marRight w:val="0"/>
      <w:marTop w:val="0"/>
      <w:marBottom w:val="0"/>
      <w:divBdr>
        <w:top w:val="none" w:sz="0" w:space="0" w:color="auto"/>
        <w:left w:val="none" w:sz="0" w:space="0" w:color="auto"/>
        <w:bottom w:val="none" w:sz="0" w:space="0" w:color="auto"/>
        <w:right w:val="none" w:sz="0" w:space="0" w:color="auto"/>
      </w:divBdr>
    </w:div>
    <w:div w:id="1409959080">
      <w:bodyDiv w:val="1"/>
      <w:marLeft w:val="0"/>
      <w:marRight w:val="0"/>
      <w:marTop w:val="0"/>
      <w:marBottom w:val="0"/>
      <w:divBdr>
        <w:top w:val="none" w:sz="0" w:space="0" w:color="auto"/>
        <w:left w:val="none" w:sz="0" w:space="0" w:color="auto"/>
        <w:bottom w:val="none" w:sz="0" w:space="0" w:color="auto"/>
        <w:right w:val="none" w:sz="0" w:space="0" w:color="auto"/>
      </w:divBdr>
    </w:div>
    <w:div w:id="1410227571">
      <w:bodyDiv w:val="1"/>
      <w:marLeft w:val="0"/>
      <w:marRight w:val="0"/>
      <w:marTop w:val="0"/>
      <w:marBottom w:val="0"/>
      <w:divBdr>
        <w:top w:val="none" w:sz="0" w:space="0" w:color="auto"/>
        <w:left w:val="none" w:sz="0" w:space="0" w:color="auto"/>
        <w:bottom w:val="none" w:sz="0" w:space="0" w:color="auto"/>
        <w:right w:val="none" w:sz="0" w:space="0" w:color="auto"/>
      </w:divBdr>
    </w:div>
    <w:div w:id="1410342651">
      <w:bodyDiv w:val="1"/>
      <w:marLeft w:val="0"/>
      <w:marRight w:val="0"/>
      <w:marTop w:val="0"/>
      <w:marBottom w:val="0"/>
      <w:divBdr>
        <w:top w:val="none" w:sz="0" w:space="0" w:color="auto"/>
        <w:left w:val="none" w:sz="0" w:space="0" w:color="auto"/>
        <w:bottom w:val="none" w:sz="0" w:space="0" w:color="auto"/>
        <w:right w:val="none" w:sz="0" w:space="0" w:color="auto"/>
      </w:divBdr>
    </w:div>
    <w:div w:id="1410615966">
      <w:bodyDiv w:val="1"/>
      <w:marLeft w:val="0"/>
      <w:marRight w:val="0"/>
      <w:marTop w:val="0"/>
      <w:marBottom w:val="0"/>
      <w:divBdr>
        <w:top w:val="none" w:sz="0" w:space="0" w:color="auto"/>
        <w:left w:val="none" w:sz="0" w:space="0" w:color="auto"/>
        <w:bottom w:val="none" w:sz="0" w:space="0" w:color="auto"/>
        <w:right w:val="none" w:sz="0" w:space="0" w:color="auto"/>
      </w:divBdr>
    </w:div>
    <w:div w:id="1410804468">
      <w:bodyDiv w:val="1"/>
      <w:marLeft w:val="0"/>
      <w:marRight w:val="0"/>
      <w:marTop w:val="0"/>
      <w:marBottom w:val="0"/>
      <w:divBdr>
        <w:top w:val="none" w:sz="0" w:space="0" w:color="auto"/>
        <w:left w:val="none" w:sz="0" w:space="0" w:color="auto"/>
        <w:bottom w:val="none" w:sz="0" w:space="0" w:color="auto"/>
        <w:right w:val="none" w:sz="0" w:space="0" w:color="auto"/>
      </w:divBdr>
    </w:div>
    <w:div w:id="1411196406">
      <w:bodyDiv w:val="1"/>
      <w:marLeft w:val="0"/>
      <w:marRight w:val="0"/>
      <w:marTop w:val="0"/>
      <w:marBottom w:val="0"/>
      <w:divBdr>
        <w:top w:val="none" w:sz="0" w:space="0" w:color="auto"/>
        <w:left w:val="none" w:sz="0" w:space="0" w:color="auto"/>
        <w:bottom w:val="none" w:sz="0" w:space="0" w:color="auto"/>
        <w:right w:val="none" w:sz="0" w:space="0" w:color="auto"/>
      </w:divBdr>
    </w:div>
    <w:div w:id="1411728477">
      <w:bodyDiv w:val="1"/>
      <w:marLeft w:val="0"/>
      <w:marRight w:val="0"/>
      <w:marTop w:val="0"/>
      <w:marBottom w:val="0"/>
      <w:divBdr>
        <w:top w:val="none" w:sz="0" w:space="0" w:color="auto"/>
        <w:left w:val="none" w:sz="0" w:space="0" w:color="auto"/>
        <w:bottom w:val="none" w:sz="0" w:space="0" w:color="auto"/>
        <w:right w:val="none" w:sz="0" w:space="0" w:color="auto"/>
      </w:divBdr>
    </w:div>
    <w:div w:id="1412390280">
      <w:bodyDiv w:val="1"/>
      <w:marLeft w:val="0"/>
      <w:marRight w:val="0"/>
      <w:marTop w:val="0"/>
      <w:marBottom w:val="0"/>
      <w:divBdr>
        <w:top w:val="none" w:sz="0" w:space="0" w:color="auto"/>
        <w:left w:val="none" w:sz="0" w:space="0" w:color="auto"/>
        <w:bottom w:val="none" w:sz="0" w:space="0" w:color="auto"/>
        <w:right w:val="none" w:sz="0" w:space="0" w:color="auto"/>
      </w:divBdr>
    </w:div>
    <w:div w:id="1413088467">
      <w:bodyDiv w:val="1"/>
      <w:marLeft w:val="0"/>
      <w:marRight w:val="0"/>
      <w:marTop w:val="0"/>
      <w:marBottom w:val="0"/>
      <w:divBdr>
        <w:top w:val="none" w:sz="0" w:space="0" w:color="auto"/>
        <w:left w:val="none" w:sz="0" w:space="0" w:color="auto"/>
        <w:bottom w:val="none" w:sz="0" w:space="0" w:color="auto"/>
        <w:right w:val="none" w:sz="0" w:space="0" w:color="auto"/>
      </w:divBdr>
    </w:div>
    <w:div w:id="1413426949">
      <w:bodyDiv w:val="1"/>
      <w:marLeft w:val="0"/>
      <w:marRight w:val="0"/>
      <w:marTop w:val="0"/>
      <w:marBottom w:val="0"/>
      <w:divBdr>
        <w:top w:val="none" w:sz="0" w:space="0" w:color="auto"/>
        <w:left w:val="none" w:sz="0" w:space="0" w:color="auto"/>
        <w:bottom w:val="none" w:sz="0" w:space="0" w:color="auto"/>
        <w:right w:val="none" w:sz="0" w:space="0" w:color="auto"/>
      </w:divBdr>
    </w:div>
    <w:div w:id="1413552664">
      <w:bodyDiv w:val="1"/>
      <w:marLeft w:val="0"/>
      <w:marRight w:val="0"/>
      <w:marTop w:val="0"/>
      <w:marBottom w:val="0"/>
      <w:divBdr>
        <w:top w:val="none" w:sz="0" w:space="0" w:color="auto"/>
        <w:left w:val="none" w:sz="0" w:space="0" w:color="auto"/>
        <w:bottom w:val="none" w:sz="0" w:space="0" w:color="auto"/>
        <w:right w:val="none" w:sz="0" w:space="0" w:color="auto"/>
      </w:divBdr>
    </w:div>
    <w:div w:id="1413619922">
      <w:bodyDiv w:val="1"/>
      <w:marLeft w:val="0"/>
      <w:marRight w:val="0"/>
      <w:marTop w:val="0"/>
      <w:marBottom w:val="0"/>
      <w:divBdr>
        <w:top w:val="none" w:sz="0" w:space="0" w:color="auto"/>
        <w:left w:val="none" w:sz="0" w:space="0" w:color="auto"/>
        <w:bottom w:val="none" w:sz="0" w:space="0" w:color="auto"/>
        <w:right w:val="none" w:sz="0" w:space="0" w:color="auto"/>
      </w:divBdr>
    </w:div>
    <w:div w:id="1414006956">
      <w:bodyDiv w:val="1"/>
      <w:marLeft w:val="0"/>
      <w:marRight w:val="0"/>
      <w:marTop w:val="0"/>
      <w:marBottom w:val="0"/>
      <w:divBdr>
        <w:top w:val="none" w:sz="0" w:space="0" w:color="auto"/>
        <w:left w:val="none" w:sz="0" w:space="0" w:color="auto"/>
        <w:bottom w:val="none" w:sz="0" w:space="0" w:color="auto"/>
        <w:right w:val="none" w:sz="0" w:space="0" w:color="auto"/>
      </w:divBdr>
    </w:div>
    <w:div w:id="1414085630">
      <w:bodyDiv w:val="1"/>
      <w:marLeft w:val="0"/>
      <w:marRight w:val="0"/>
      <w:marTop w:val="0"/>
      <w:marBottom w:val="0"/>
      <w:divBdr>
        <w:top w:val="none" w:sz="0" w:space="0" w:color="auto"/>
        <w:left w:val="none" w:sz="0" w:space="0" w:color="auto"/>
        <w:bottom w:val="none" w:sz="0" w:space="0" w:color="auto"/>
        <w:right w:val="none" w:sz="0" w:space="0" w:color="auto"/>
      </w:divBdr>
    </w:div>
    <w:div w:id="1415781731">
      <w:bodyDiv w:val="1"/>
      <w:marLeft w:val="0"/>
      <w:marRight w:val="0"/>
      <w:marTop w:val="0"/>
      <w:marBottom w:val="0"/>
      <w:divBdr>
        <w:top w:val="none" w:sz="0" w:space="0" w:color="auto"/>
        <w:left w:val="none" w:sz="0" w:space="0" w:color="auto"/>
        <w:bottom w:val="none" w:sz="0" w:space="0" w:color="auto"/>
        <w:right w:val="none" w:sz="0" w:space="0" w:color="auto"/>
      </w:divBdr>
    </w:div>
    <w:div w:id="1415784087">
      <w:bodyDiv w:val="1"/>
      <w:marLeft w:val="0"/>
      <w:marRight w:val="0"/>
      <w:marTop w:val="0"/>
      <w:marBottom w:val="0"/>
      <w:divBdr>
        <w:top w:val="none" w:sz="0" w:space="0" w:color="auto"/>
        <w:left w:val="none" w:sz="0" w:space="0" w:color="auto"/>
        <w:bottom w:val="none" w:sz="0" w:space="0" w:color="auto"/>
        <w:right w:val="none" w:sz="0" w:space="0" w:color="auto"/>
      </w:divBdr>
    </w:div>
    <w:div w:id="1416708180">
      <w:bodyDiv w:val="1"/>
      <w:marLeft w:val="0"/>
      <w:marRight w:val="0"/>
      <w:marTop w:val="0"/>
      <w:marBottom w:val="0"/>
      <w:divBdr>
        <w:top w:val="none" w:sz="0" w:space="0" w:color="auto"/>
        <w:left w:val="none" w:sz="0" w:space="0" w:color="auto"/>
        <w:bottom w:val="none" w:sz="0" w:space="0" w:color="auto"/>
        <w:right w:val="none" w:sz="0" w:space="0" w:color="auto"/>
      </w:divBdr>
    </w:div>
    <w:div w:id="1417706926">
      <w:bodyDiv w:val="1"/>
      <w:marLeft w:val="0"/>
      <w:marRight w:val="0"/>
      <w:marTop w:val="0"/>
      <w:marBottom w:val="0"/>
      <w:divBdr>
        <w:top w:val="none" w:sz="0" w:space="0" w:color="auto"/>
        <w:left w:val="none" w:sz="0" w:space="0" w:color="auto"/>
        <w:bottom w:val="none" w:sz="0" w:space="0" w:color="auto"/>
        <w:right w:val="none" w:sz="0" w:space="0" w:color="auto"/>
      </w:divBdr>
    </w:div>
    <w:div w:id="1418556680">
      <w:bodyDiv w:val="1"/>
      <w:marLeft w:val="0"/>
      <w:marRight w:val="0"/>
      <w:marTop w:val="0"/>
      <w:marBottom w:val="0"/>
      <w:divBdr>
        <w:top w:val="none" w:sz="0" w:space="0" w:color="auto"/>
        <w:left w:val="none" w:sz="0" w:space="0" w:color="auto"/>
        <w:bottom w:val="none" w:sz="0" w:space="0" w:color="auto"/>
        <w:right w:val="none" w:sz="0" w:space="0" w:color="auto"/>
      </w:divBdr>
    </w:div>
    <w:div w:id="1418557432">
      <w:bodyDiv w:val="1"/>
      <w:marLeft w:val="0"/>
      <w:marRight w:val="0"/>
      <w:marTop w:val="0"/>
      <w:marBottom w:val="0"/>
      <w:divBdr>
        <w:top w:val="none" w:sz="0" w:space="0" w:color="auto"/>
        <w:left w:val="none" w:sz="0" w:space="0" w:color="auto"/>
        <w:bottom w:val="none" w:sz="0" w:space="0" w:color="auto"/>
        <w:right w:val="none" w:sz="0" w:space="0" w:color="auto"/>
      </w:divBdr>
    </w:div>
    <w:div w:id="1419059338">
      <w:bodyDiv w:val="1"/>
      <w:marLeft w:val="0"/>
      <w:marRight w:val="0"/>
      <w:marTop w:val="0"/>
      <w:marBottom w:val="0"/>
      <w:divBdr>
        <w:top w:val="none" w:sz="0" w:space="0" w:color="auto"/>
        <w:left w:val="none" w:sz="0" w:space="0" w:color="auto"/>
        <w:bottom w:val="none" w:sz="0" w:space="0" w:color="auto"/>
        <w:right w:val="none" w:sz="0" w:space="0" w:color="auto"/>
      </w:divBdr>
    </w:div>
    <w:div w:id="1419987916">
      <w:bodyDiv w:val="1"/>
      <w:marLeft w:val="0"/>
      <w:marRight w:val="0"/>
      <w:marTop w:val="0"/>
      <w:marBottom w:val="0"/>
      <w:divBdr>
        <w:top w:val="none" w:sz="0" w:space="0" w:color="auto"/>
        <w:left w:val="none" w:sz="0" w:space="0" w:color="auto"/>
        <w:bottom w:val="none" w:sz="0" w:space="0" w:color="auto"/>
        <w:right w:val="none" w:sz="0" w:space="0" w:color="auto"/>
      </w:divBdr>
    </w:div>
    <w:div w:id="1420176085">
      <w:bodyDiv w:val="1"/>
      <w:marLeft w:val="0"/>
      <w:marRight w:val="0"/>
      <w:marTop w:val="0"/>
      <w:marBottom w:val="0"/>
      <w:divBdr>
        <w:top w:val="none" w:sz="0" w:space="0" w:color="auto"/>
        <w:left w:val="none" w:sz="0" w:space="0" w:color="auto"/>
        <w:bottom w:val="none" w:sz="0" w:space="0" w:color="auto"/>
        <w:right w:val="none" w:sz="0" w:space="0" w:color="auto"/>
      </w:divBdr>
    </w:div>
    <w:div w:id="1420829667">
      <w:bodyDiv w:val="1"/>
      <w:marLeft w:val="0"/>
      <w:marRight w:val="0"/>
      <w:marTop w:val="0"/>
      <w:marBottom w:val="0"/>
      <w:divBdr>
        <w:top w:val="none" w:sz="0" w:space="0" w:color="auto"/>
        <w:left w:val="none" w:sz="0" w:space="0" w:color="auto"/>
        <w:bottom w:val="none" w:sz="0" w:space="0" w:color="auto"/>
        <w:right w:val="none" w:sz="0" w:space="0" w:color="auto"/>
      </w:divBdr>
    </w:div>
    <w:div w:id="1420832847">
      <w:bodyDiv w:val="1"/>
      <w:marLeft w:val="0"/>
      <w:marRight w:val="0"/>
      <w:marTop w:val="0"/>
      <w:marBottom w:val="0"/>
      <w:divBdr>
        <w:top w:val="none" w:sz="0" w:space="0" w:color="auto"/>
        <w:left w:val="none" w:sz="0" w:space="0" w:color="auto"/>
        <w:bottom w:val="none" w:sz="0" w:space="0" w:color="auto"/>
        <w:right w:val="none" w:sz="0" w:space="0" w:color="auto"/>
      </w:divBdr>
    </w:div>
    <w:div w:id="1421101218">
      <w:bodyDiv w:val="1"/>
      <w:marLeft w:val="0"/>
      <w:marRight w:val="0"/>
      <w:marTop w:val="0"/>
      <w:marBottom w:val="0"/>
      <w:divBdr>
        <w:top w:val="none" w:sz="0" w:space="0" w:color="auto"/>
        <w:left w:val="none" w:sz="0" w:space="0" w:color="auto"/>
        <w:bottom w:val="none" w:sz="0" w:space="0" w:color="auto"/>
        <w:right w:val="none" w:sz="0" w:space="0" w:color="auto"/>
      </w:divBdr>
    </w:div>
    <w:div w:id="1421288825">
      <w:bodyDiv w:val="1"/>
      <w:marLeft w:val="0"/>
      <w:marRight w:val="0"/>
      <w:marTop w:val="0"/>
      <w:marBottom w:val="0"/>
      <w:divBdr>
        <w:top w:val="none" w:sz="0" w:space="0" w:color="auto"/>
        <w:left w:val="none" w:sz="0" w:space="0" w:color="auto"/>
        <w:bottom w:val="none" w:sz="0" w:space="0" w:color="auto"/>
        <w:right w:val="none" w:sz="0" w:space="0" w:color="auto"/>
      </w:divBdr>
    </w:div>
    <w:div w:id="1421296212">
      <w:bodyDiv w:val="1"/>
      <w:marLeft w:val="0"/>
      <w:marRight w:val="0"/>
      <w:marTop w:val="0"/>
      <w:marBottom w:val="0"/>
      <w:divBdr>
        <w:top w:val="none" w:sz="0" w:space="0" w:color="auto"/>
        <w:left w:val="none" w:sz="0" w:space="0" w:color="auto"/>
        <w:bottom w:val="none" w:sz="0" w:space="0" w:color="auto"/>
        <w:right w:val="none" w:sz="0" w:space="0" w:color="auto"/>
      </w:divBdr>
    </w:div>
    <w:div w:id="1421367658">
      <w:bodyDiv w:val="1"/>
      <w:marLeft w:val="0"/>
      <w:marRight w:val="0"/>
      <w:marTop w:val="0"/>
      <w:marBottom w:val="0"/>
      <w:divBdr>
        <w:top w:val="none" w:sz="0" w:space="0" w:color="auto"/>
        <w:left w:val="none" w:sz="0" w:space="0" w:color="auto"/>
        <w:bottom w:val="none" w:sz="0" w:space="0" w:color="auto"/>
        <w:right w:val="none" w:sz="0" w:space="0" w:color="auto"/>
      </w:divBdr>
    </w:div>
    <w:div w:id="1421413429">
      <w:bodyDiv w:val="1"/>
      <w:marLeft w:val="0"/>
      <w:marRight w:val="0"/>
      <w:marTop w:val="0"/>
      <w:marBottom w:val="0"/>
      <w:divBdr>
        <w:top w:val="none" w:sz="0" w:space="0" w:color="auto"/>
        <w:left w:val="none" w:sz="0" w:space="0" w:color="auto"/>
        <w:bottom w:val="none" w:sz="0" w:space="0" w:color="auto"/>
        <w:right w:val="none" w:sz="0" w:space="0" w:color="auto"/>
      </w:divBdr>
    </w:div>
    <w:div w:id="1421901433">
      <w:bodyDiv w:val="1"/>
      <w:marLeft w:val="0"/>
      <w:marRight w:val="0"/>
      <w:marTop w:val="0"/>
      <w:marBottom w:val="0"/>
      <w:divBdr>
        <w:top w:val="none" w:sz="0" w:space="0" w:color="auto"/>
        <w:left w:val="none" w:sz="0" w:space="0" w:color="auto"/>
        <w:bottom w:val="none" w:sz="0" w:space="0" w:color="auto"/>
        <w:right w:val="none" w:sz="0" w:space="0" w:color="auto"/>
      </w:divBdr>
    </w:div>
    <w:div w:id="1422529629">
      <w:bodyDiv w:val="1"/>
      <w:marLeft w:val="0"/>
      <w:marRight w:val="0"/>
      <w:marTop w:val="0"/>
      <w:marBottom w:val="0"/>
      <w:divBdr>
        <w:top w:val="none" w:sz="0" w:space="0" w:color="auto"/>
        <w:left w:val="none" w:sz="0" w:space="0" w:color="auto"/>
        <w:bottom w:val="none" w:sz="0" w:space="0" w:color="auto"/>
        <w:right w:val="none" w:sz="0" w:space="0" w:color="auto"/>
      </w:divBdr>
    </w:div>
    <w:div w:id="1422557013">
      <w:bodyDiv w:val="1"/>
      <w:marLeft w:val="0"/>
      <w:marRight w:val="0"/>
      <w:marTop w:val="0"/>
      <w:marBottom w:val="0"/>
      <w:divBdr>
        <w:top w:val="none" w:sz="0" w:space="0" w:color="auto"/>
        <w:left w:val="none" w:sz="0" w:space="0" w:color="auto"/>
        <w:bottom w:val="none" w:sz="0" w:space="0" w:color="auto"/>
        <w:right w:val="none" w:sz="0" w:space="0" w:color="auto"/>
      </w:divBdr>
    </w:div>
    <w:div w:id="1422872154">
      <w:bodyDiv w:val="1"/>
      <w:marLeft w:val="0"/>
      <w:marRight w:val="0"/>
      <w:marTop w:val="0"/>
      <w:marBottom w:val="0"/>
      <w:divBdr>
        <w:top w:val="none" w:sz="0" w:space="0" w:color="auto"/>
        <w:left w:val="none" w:sz="0" w:space="0" w:color="auto"/>
        <w:bottom w:val="none" w:sz="0" w:space="0" w:color="auto"/>
        <w:right w:val="none" w:sz="0" w:space="0" w:color="auto"/>
      </w:divBdr>
    </w:div>
    <w:div w:id="1422943339">
      <w:bodyDiv w:val="1"/>
      <w:marLeft w:val="0"/>
      <w:marRight w:val="0"/>
      <w:marTop w:val="0"/>
      <w:marBottom w:val="0"/>
      <w:divBdr>
        <w:top w:val="none" w:sz="0" w:space="0" w:color="auto"/>
        <w:left w:val="none" w:sz="0" w:space="0" w:color="auto"/>
        <w:bottom w:val="none" w:sz="0" w:space="0" w:color="auto"/>
        <w:right w:val="none" w:sz="0" w:space="0" w:color="auto"/>
      </w:divBdr>
    </w:div>
    <w:div w:id="1423258023">
      <w:bodyDiv w:val="1"/>
      <w:marLeft w:val="0"/>
      <w:marRight w:val="0"/>
      <w:marTop w:val="0"/>
      <w:marBottom w:val="0"/>
      <w:divBdr>
        <w:top w:val="none" w:sz="0" w:space="0" w:color="auto"/>
        <w:left w:val="none" w:sz="0" w:space="0" w:color="auto"/>
        <w:bottom w:val="none" w:sz="0" w:space="0" w:color="auto"/>
        <w:right w:val="none" w:sz="0" w:space="0" w:color="auto"/>
      </w:divBdr>
    </w:div>
    <w:div w:id="1423867783">
      <w:bodyDiv w:val="1"/>
      <w:marLeft w:val="0"/>
      <w:marRight w:val="0"/>
      <w:marTop w:val="0"/>
      <w:marBottom w:val="0"/>
      <w:divBdr>
        <w:top w:val="none" w:sz="0" w:space="0" w:color="auto"/>
        <w:left w:val="none" w:sz="0" w:space="0" w:color="auto"/>
        <w:bottom w:val="none" w:sz="0" w:space="0" w:color="auto"/>
        <w:right w:val="none" w:sz="0" w:space="0" w:color="auto"/>
      </w:divBdr>
    </w:div>
    <w:div w:id="1423993494">
      <w:bodyDiv w:val="1"/>
      <w:marLeft w:val="0"/>
      <w:marRight w:val="0"/>
      <w:marTop w:val="0"/>
      <w:marBottom w:val="0"/>
      <w:divBdr>
        <w:top w:val="none" w:sz="0" w:space="0" w:color="auto"/>
        <w:left w:val="none" w:sz="0" w:space="0" w:color="auto"/>
        <w:bottom w:val="none" w:sz="0" w:space="0" w:color="auto"/>
        <w:right w:val="none" w:sz="0" w:space="0" w:color="auto"/>
      </w:divBdr>
    </w:div>
    <w:div w:id="1424453348">
      <w:bodyDiv w:val="1"/>
      <w:marLeft w:val="0"/>
      <w:marRight w:val="0"/>
      <w:marTop w:val="0"/>
      <w:marBottom w:val="0"/>
      <w:divBdr>
        <w:top w:val="none" w:sz="0" w:space="0" w:color="auto"/>
        <w:left w:val="none" w:sz="0" w:space="0" w:color="auto"/>
        <w:bottom w:val="none" w:sz="0" w:space="0" w:color="auto"/>
        <w:right w:val="none" w:sz="0" w:space="0" w:color="auto"/>
      </w:divBdr>
    </w:div>
    <w:div w:id="1424491782">
      <w:bodyDiv w:val="1"/>
      <w:marLeft w:val="0"/>
      <w:marRight w:val="0"/>
      <w:marTop w:val="0"/>
      <w:marBottom w:val="0"/>
      <w:divBdr>
        <w:top w:val="none" w:sz="0" w:space="0" w:color="auto"/>
        <w:left w:val="none" w:sz="0" w:space="0" w:color="auto"/>
        <w:bottom w:val="none" w:sz="0" w:space="0" w:color="auto"/>
        <w:right w:val="none" w:sz="0" w:space="0" w:color="auto"/>
      </w:divBdr>
    </w:div>
    <w:div w:id="1425421426">
      <w:bodyDiv w:val="1"/>
      <w:marLeft w:val="0"/>
      <w:marRight w:val="0"/>
      <w:marTop w:val="0"/>
      <w:marBottom w:val="0"/>
      <w:divBdr>
        <w:top w:val="none" w:sz="0" w:space="0" w:color="auto"/>
        <w:left w:val="none" w:sz="0" w:space="0" w:color="auto"/>
        <w:bottom w:val="none" w:sz="0" w:space="0" w:color="auto"/>
        <w:right w:val="none" w:sz="0" w:space="0" w:color="auto"/>
      </w:divBdr>
    </w:div>
    <w:div w:id="1425688669">
      <w:bodyDiv w:val="1"/>
      <w:marLeft w:val="0"/>
      <w:marRight w:val="0"/>
      <w:marTop w:val="0"/>
      <w:marBottom w:val="0"/>
      <w:divBdr>
        <w:top w:val="none" w:sz="0" w:space="0" w:color="auto"/>
        <w:left w:val="none" w:sz="0" w:space="0" w:color="auto"/>
        <w:bottom w:val="none" w:sz="0" w:space="0" w:color="auto"/>
        <w:right w:val="none" w:sz="0" w:space="0" w:color="auto"/>
      </w:divBdr>
    </w:div>
    <w:div w:id="1425759698">
      <w:bodyDiv w:val="1"/>
      <w:marLeft w:val="0"/>
      <w:marRight w:val="0"/>
      <w:marTop w:val="0"/>
      <w:marBottom w:val="0"/>
      <w:divBdr>
        <w:top w:val="none" w:sz="0" w:space="0" w:color="auto"/>
        <w:left w:val="none" w:sz="0" w:space="0" w:color="auto"/>
        <w:bottom w:val="none" w:sz="0" w:space="0" w:color="auto"/>
        <w:right w:val="none" w:sz="0" w:space="0" w:color="auto"/>
      </w:divBdr>
    </w:div>
    <w:div w:id="1426803221">
      <w:bodyDiv w:val="1"/>
      <w:marLeft w:val="0"/>
      <w:marRight w:val="0"/>
      <w:marTop w:val="0"/>
      <w:marBottom w:val="0"/>
      <w:divBdr>
        <w:top w:val="none" w:sz="0" w:space="0" w:color="auto"/>
        <w:left w:val="none" w:sz="0" w:space="0" w:color="auto"/>
        <w:bottom w:val="none" w:sz="0" w:space="0" w:color="auto"/>
        <w:right w:val="none" w:sz="0" w:space="0" w:color="auto"/>
      </w:divBdr>
    </w:div>
    <w:div w:id="1427455246">
      <w:bodyDiv w:val="1"/>
      <w:marLeft w:val="0"/>
      <w:marRight w:val="0"/>
      <w:marTop w:val="0"/>
      <w:marBottom w:val="0"/>
      <w:divBdr>
        <w:top w:val="none" w:sz="0" w:space="0" w:color="auto"/>
        <w:left w:val="none" w:sz="0" w:space="0" w:color="auto"/>
        <w:bottom w:val="none" w:sz="0" w:space="0" w:color="auto"/>
        <w:right w:val="none" w:sz="0" w:space="0" w:color="auto"/>
      </w:divBdr>
    </w:div>
    <w:div w:id="1428309213">
      <w:bodyDiv w:val="1"/>
      <w:marLeft w:val="0"/>
      <w:marRight w:val="0"/>
      <w:marTop w:val="0"/>
      <w:marBottom w:val="0"/>
      <w:divBdr>
        <w:top w:val="none" w:sz="0" w:space="0" w:color="auto"/>
        <w:left w:val="none" w:sz="0" w:space="0" w:color="auto"/>
        <w:bottom w:val="none" w:sz="0" w:space="0" w:color="auto"/>
        <w:right w:val="none" w:sz="0" w:space="0" w:color="auto"/>
      </w:divBdr>
    </w:div>
    <w:div w:id="1428388473">
      <w:bodyDiv w:val="1"/>
      <w:marLeft w:val="0"/>
      <w:marRight w:val="0"/>
      <w:marTop w:val="0"/>
      <w:marBottom w:val="0"/>
      <w:divBdr>
        <w:top w:val="none" w:sz="0" w:space="0" w:color="auto"/>
        <w:left w:val="none" w:sz="0" w:space="0" w:color="auto"/>
        <w:bottom w:val="none" w:sz="0" w:space="0" w:color="auto"/>
        <w:right w:val="none" w:sz="0" w:space="0" w:color="auto"/>
      </w:divBdr>
    </w:div>
    <w:div w:id="1428427310">
      <w:bodyDiv w:val="1"/>
      <w:marLeft w:val="0"/>
      <w:marRight w:val="0"/>
      <w:marTop w:val="0"/>
      <w:marBottom w:val="0"/>
      <w:divBdr>
        <w:top w:val="none" w:sz="0" w:space="0" w:color="auto"/>
        <w:left w:val="none" w:sz="0" w:space="0" w:color="auto"/>
        <w:bottom w:val="none" w:sz="0" w:space="0" w:color="auto"/>
        <w:right w:val="none" w:sz="0" w:space="0" w:color="auto"/>
      </w:divBdr>
    </w:div>
    <w:div w:id="1429304642">
      <w:bodyDiv w:val="1"/>
      <w:marLeft w:val="0"/>
      <w:marRight w:val="0"/>
      <w:marTop w:val="0"/>
      <w:marBottom w:val="0"/>
      <w:divBdr>
        <w:top w:val="none" w:sz="0" w:space="0" w:color="auto"/>
        <w:left w:val="none" w:sz="0" w:space="0" w:color="auto"/>
        <w:bottom w:val="none" w:sz="0" w:space="0" w:color="auto"/>
        <w:right w:val="none" w:sz="0" w:space="0" w:color="auto"/>
      </w:divBdr>
    </w:div>
    <w:div w:id="1429306765">
      <w:bodyDiv w:val="1"/>
      <w:marLeft w:val="0"/>
      <w:marRight w:val="0"/>
      <w:marTop w:val="0"/>
      <w:marBottom w:val="0"/>
      <w:divBdr>
        <w:top w:val="none" w:sz="0" w:space="0" w:color="auto"/>
        <w:left w:val="none" w:sz="0" w:space="0" w:color="auto"/>
        <w:bottom w:val="none" w:sz="0" w:space="0" w:color="auto"/>
        <w:right w:val="none" w:sz="0" w:space="0" w:color="auto"/>
      </w:divBdr>
    </w:div>
    <w:div w:id="1429500589">
      <w:bodyDiv w:val="1"/>
      <w:marLeft w:val="0"/>
      <w:marRight w:val="0"/>
      <w:marTop w:val="0"/>
      <w:marBottom w:val="0"/>
      <w:divBdr>
        <w:top w:val="none" w:sz="0" w:space="0" w:color="auto"/>
        <w:left w:val="none" w:sz="0" w:space="0" w:color="auto"/>
        <w:bottom w:val="none" w:sz="0" w:space="0" w:color="auto"/>
        <w:right w:val="none" w:sz="0" w:space="0" w:color="auto"/>
      </w:divBdr>
    </w:div>
    <w:div w:id="1429617599">
      <w:bodyDiv w:val="1"/>
      <w:marLeft w:val="0"/>
      <w:marRight w:val="0"/>
      <w:marTop w:val="0"/>
      <w:marBottom w:val="0"/>
      <w:divBdr>
        <w:top w:val="none" w:sz="0" w:space="0" w:color="auto"/>
        <w:left w:val="none" w:sz="0" w:space="0" w:color="auto"/>
        <w:bottom w:val="none" w:sz="0" w:space="0" w:color="auto"/>
        <w:right w:val="none" w:sz="0" w:space="0" w:color="auto"/>
      </w:divBdr>
    </w:div>
    <w:div w:id="1430349712">
      <w:bodyDiv w:val="1"/>
      <w:marLeft w:val="0"/>
      <w:marRight w:val="0"/>
      <w:marTop w:val="0"/>
      <w:marBottom w:val="0"/>
      <w:divBdr>
        <w:top w:val="none" w:sz="0" w:space="0" w:color="auto"/>
        <w:left w:val="none" w:sz="0" w:space="0" w:color="auto"/>
        <w:bottom w:val="none" w:sz="0" w:space="0" w:color="auto"/>
        <w:right w:val="none" w:sz="0" w:space="0" w:color="auto"/>
      </w:divBdr>
    </w:div>
    <w:div w:id="1431127427">
      <w:bodyDiv w:val="1"/>
      <w:marLeft w:val="0"/>
      <w:marRight w:val="0"/>
      <w:marTop w:val="0"/>
      <w:marBottom w:val="0"/>
      <w:divBdr>
        <w:top w:val="none" w:sz="0" w:space="0" w:color="auto"/>
        <w:left w:val="none" w:sz="0" w:space="0" w:color="auto"/>
        <w:bottom w:val="none" w:sz="0" w:space="0" w:color="auto"/>
        <w:right w:val="none" w:sz="0" w:space="0" w:color="auto"/>
      </w:divBdr>
    </w:div>
    <w:div w:id="1432043109">
      <w:bodyDiv w:val="1"/>
      <w:marLeft w:val="0"/>
      <w:marRight w:val="0"/>
      <w:marTop w:val="0"/>
      <w:marBottom w:val="0"/>
      <w:divBdr>
        <w:top w:val="none" w:sz="0" w:space="0" w:color="auto"/>
        <w:left w:val="none" w:sz="0" w:space="0" w:color="auto"/>
        <w:bottom w:val="none" w:sz="0" w:space="0" w:color="auto"/>
        <w:right w:val="none" w:sz="0" w:space="0" w:color="auto"/>
      </w:divBdr>
    </w:div>
    <w:div w:id="1432626112">
      <w:bodyDiv w:val="1"/>
      <w:marLeft w:val="0"/>
      <w:marRight w:val="0"/>
      <w:marTop w:val="0"/>
      <w:marBottom w:val="0"/>
      <w:divBdr>
        <w:top w:val="none" w:sz="0" w:space="0" w:color="auto"/>
        <w:left w:val="none" w:sz="0" w:space="0" w:color="auto"/>
        <w:bottom w:val="none" w:sz="0" w:space="0" w:color="auto"/>
        <w:right w:val="none" w:sz="0" w:space="0" w:color="auto"/>
      </w:divBdr>
    </w:div>
    <w:div w:id="1433668306">
      <w:bodyDiv w:val="1"/>
      <w:marLeft w:val="0"/>
      <w:marRight w:val="0"/>
      <w:marTop w:val="0"/>
      <w:marBottom w:val="0"/>
      <w:divBdr>
        <w:top w:val="none" w:sz="0" w:space="0" w:color="auto"/>
        <w:left w:val="none" w:sz="0" w:space="0" w:color="auto"/>
        <w:bottom w:val="none" w:sz="0" w:space="0" w:color="auto"/>
        <w:right w:val="none" w:sz="0" w:space="0" w:color="auto"/>
      </w:divBdr>
    </w:div>
    <w:div w:id="1434285480">
      <w:bodyDiv w:val="1"/>
      <w:marLeft w:val="0"/>
      <w:marRight w:val="0"/>
      <w:marTop w:val="0"/>
      <w:marBottom w:val="0"/>
      <w:divBdr>
        <w:top w:val="none" w:sz="0" w:space="0" w:color="auto"/>
        <w:left w:val="none" w:sz="0" w:space="0" w:color="auto"/>
        <w:bottom w:val="none" w:sz="0" w:space="0" w:color="auto"/>
        <w:right w:val="none" w:sz="0" w:space="0" w:color="auto"/>
      </w:divBdr>
    </w:div>
    <w:div w:id="1434547515">
      <w:bodyDiv w:val="1"/>
      <w:marLeft w:val="0"/>
      <w:marRight w:val="0"/>
      <w:marTop w:val="0"/>
      <w:marBottom w:val="0"/>
      <w:divBdr>
        <w:top w:val="none" w:sz="0" w:space="0" w:color="auto"/>
        <w:left w:val="none" w:sz="0" w:space="0" w:color="auto"/>
        <w:bottom w:val="none" w:sz="0" w:space="0" w:color="auto"/>
        <w:right w:val="none" w:sz="0" w:space="0" w:color="auto"/>
      </w:divBdr>
    </w:div>
    <w:div w:id="1436635597">
      <w:bodyDiv w:val="1"/>
      <w:marLeft w:val="0"/>
      <w:marRight w:val="0"/>
      <w:marTop w:val="0"/>
      <w:marBottom w:val="0"/>
      <w:divBdr>
        <w:top w:val="none" w:sz="0" w:space="0" w:color="auto"/>
        <w:left w:val="none" w:sz="0" w:space="0" w:color="auto"/>
        <w:bottom w:val="none" w:sz="0" w:space="0" w:color="auto"/>
        <w:right w:val="none" w:sz="0" w:space="0" w:color="auto"/>
      </w:divBdr>
    </w:div>
    <w:div w:id="1437099468">
      <w:bodyDiv w:val="1"/>
      <w:marLeft w:val="0"/>
      <w:marRight w:val="0"/>
      <w:marTop w:val="0"/>
      <w:marBottom w:val="0"/>
      <w:divBdr>
        <w:top w:val="none" w:sz="0" w:space="0" w:color="auto"/>
        <w:left w:val="none" w:sz="0" w:space="0" w:color="auto"/>
        <w:bottom w:val="none" w:sz="0" w:space="0" w:color="auto"/>
        <w:right w:val="none" w:sz="0" w:space="0" w:color="auto"/>
      </w:divBdr>
    </w:div>
    <w:div w:id="1437599697">
      <w:bodyDiv w:val="1"/>
      <w:marLeft w:val="0"/>
      <w:marRight w:val="0"/>
      <w:marTop w:val="0"/>
      <w:marBottom w:val="0"/>
      <w:divBdr>
        <w:top w:val="none" w:sz="0" w:space="0" w:color="auto"/>
        <w:left w:val="none" w:sz="0" w:space="0" w:color="auto"/>
        <w:bottom w:val="none" w:sz="0" w:space="0" w:color="auto"/>
        <w:right w:val="none" w:sz="0" w:space="0" w:color="auto"/>
      </w:divBdr>
    </w:div>
    <w:div w:id="1437679783">
      <w:bodyDiv w:val="1"/>
      <w:marLeft w:val="0"/>
      <w:marRight w:val="0"/>
      <w:marTop w:val="0"/>
      <w:marBottom w:val="0"/>
      <w:divBdr>
        <w:top w:val="none" w:sz="0" w:space="0" w:color="auto"/>
        <w:left w:val="none" w:sz="0" w:space="0" w:color="auto"/>
        <w:bottom w:val="none" w:sz="0" w:space="0" w:color="auto"/>
        <w:right w:val="none" w:sz="0" w:space="0" w:color="auto"/>
      </w:divBdr>
    </w:div>
    <w:div w:id="1437825424">
      <w:bodyDiv w:val="1"/>
      <w:marLeft w:val="0"/>
      <w:marRight w:val="0"/>
      <w:marTop w:val="0"/>
      <w:marBottom w:val="0"/>
      <w:divBdr>
        <w:top w:val="none" w:sz="0" w:space="0" w:color="auto"/>
        <w:left w:val="none" w:sz="0" w:space="0" w:color="auto"/>
        <w:bottom w:val="none" w:sz="0" w:space="0" w:color="auto"/>
        <w:right w:val="none" w:sz="0" w:space="0" w:color="auto"/>
      </w:divBdr>
    </w:div>
    <w:div w:id="1438014897">
      <w:bodyDiv w:val="1"/>
      <w:marLeft w:val="0"/>
      <w:marRight w:val="0"/>
      <w:marTop w:val="0"/>
      <w:marBottom w:val="0"/>
      <w:divBdr>
        <w:top w:val="none" w:sz="0" w:space="0" w:color="auto"/>
        <w:left w:val="none" w:sz="0" w:space="0" w:color="auto"/>
        <w:bottom w:val="none" w:sz="0" w:space="0" w:color="auto"/>
        <w:right w:val="none" w:sz="0" w:space="0" w:color="auto"/>
      </w:divBdr>
    </w:div>
    <w:div w:id="1438404443">
      <w:bodyDiv w:val="1"/>
      <w:marLeft w:val="0"/>
      <w:marRight w:val="0"/>
      <w:marTop w:val="0"/>
      <w:marBottom w:val="0"/>
      <w:divBdr>
        <w:top w:val="none" w:sz="0" w:space="0" w:color="auto"/>
        <w:left w:val="none" w:sz="0" w:space="0" w:color="auto"/>
        <w:bottom w:val="none" w:sz="0" w:space="0" w:color="auto"/>
        <w:right w:val="none" w:sz="0" w:space="0" w:color="auto"/>
      </w:divBdr>
    </w:div>
    <w:div w:id="1439718335">
      <w:bodyDiv w:val="1"/>
      <w:marLeft w:val="0"/>
      <w:marRight w:val="0"/>
      <w:marTop w:val="0"/>
      <w:marBottom w:val="0"/>
      <w:divBdr>
        <w:top w:val="none" w:sz="0" w:space="0" w:color="auto"/>
        <w:left w:val="none" w:sz="0" w:space="0" w:color="auto"/>
        <w:bottom w:val="none" w:sz="0" w:space="0" w:color="auto"/>
        <w:right w:val="none" w:sz="0" w:space="0" w:color="auto"/>
      </w:divBdr>
    </w:div>
    <w:div w:id="1439838438">
      <w:bodyDiv w:val="1"/>
      <w:marLeft w:val="0"/>
      <w:marRight w:val="0"/>
      <w:marTop w:val="0"/>
      <w:marBottom w:val="0"/>
      <w:divBdr>
        <w:top w:val="none" w:sz="0" w:space="0" w:color="auto"/>
        <w:left w:val="none" w:sz="0" w:space="0" w:color="auto"/>
        <w:bottom w:val="none" w:sz="0" w:space="0" w:color="auto"/>
        <w:right w:val="none" w:sz="0" w:space="0" w:color="auto"/>
      </w:divBdr>
    </w:div>
    <w:div w:id="1439987558">
      <w:bodyDiv w:val="1"/>
      <w:marLeft w:val="0"/>
      <w:marRight w:val="0"/>
      <w:marTop w:val="0"/>
      <w:marBottom w:val="0"/>
      <w:divBdr>
        <w:top w:val="none" w:sz="0" w:space="0" w:color="auto"/>
        <w:left w:val="none" w:sz="0" w:space="0" w:color="auto"/>
        <w:bottom w:val="none" w:sz="0" w:space="0" w:color="auto"/>
        <w:right w:val="none" w:sz="0" w:space="0" w:color="auto"/>
      </w:divBdr>
    </w:div>
    <w:div w:id="1440374392">
      <w:bodyDiv w:val="1"/>
      <w:marLeft w:val="0"/>
      <w:marRight w:val="0"/>
      <w:marTop w:val="0"/>
      <w:marBottom w:val="0"/>
      <w:divBdr>
        <w:top w:val="none" w:sz="0" w:space="0" w:color="auto"/>
        <w:left w:val="none" w:sz="0" w:space="0" w:color="auto"/>
        <w:bottom w:val="none" w:sz="0" w:space="0" w:color="auto"/>
        <w:right w:val="none" w:sz="0" w:space="0" w:color="auto"/>
      </w:divBdr>
    </w:div>
    <w:div w:id="1440445309">
      <w:bodyDiv w:val="1"/>
      <w:marLeft w:val="0"/>
      <w:marRight w:val="0"/>
      <w:marTop w:val="0"/>
      <w:marBottom w:val="0"/>
      <w:divBdr>
        <w:top w:val="none" w:sz="0" w:space="0" w:color="auto"/>
        <w:left w:val="none" w:sz="0" w:space="0" w:color="auto"/>
        <w:bottom w:val="none" w:sz="0" w:space="0" w:color="auto"/>
        <w:right w:val="none" w:sz="0" w:space="0" w:color="auto"/>
      </w:divBdr>
    </w:div>
    <w:div w:id="1440636235">
      <w:bodyDiv w:val="1"/>
      <w:marLeft w:val="0"/>
      <w:marRight w:val="0"/>
      <w:marTop w:val="0"/>
      <w:marBottom w:val="0"/>
      <w:divBdr>
        <w:top w:val="none" w:sz="0" w:space="0" w:color="auto"/>
        <w:left w:val="none" w:sz="0" w:space="0" w:color="auto"/>
        <w:bottom w:val="none" w:sz="0" w:space="0" w:color="auto"/>
        <w:right w:val="none" w:sz="0" w:space="0" w:color="auto"/>
      </w:divBdr>
    </w:div>
    <w:div w:id="1440685998">
      <w:bodyDiv w:val="1"/>
      <w:marLeft w:val="0"/>
      <w:marRight w:val="0"/>
      <w:marTop w:val="0"/>
      <w:marBottom w:val="0"/>
      <w:divBdr>
        <w:top w:val="none" w:sz="0" w:space="0" w:color="auto"/>
        <w:left w:val="none" w:sz="0" w:space="0" w:color="auto"/>
        <w:bottom w:val="none" w:sz="0" w:space="0" w:color="auto"/>
        <w:right w:val="none" w:sz="0" w:space="0" w:color="auto"/>
      </w:divBdr>
    </w:div>
    <w:div w:id="1441486578">
      <w:bodyDiv w:val="1"/>
      <w:marLeft w:val="0"/>
      <w:marRight w:val="0"/>
      <w:marTop w:val="0"/>
      <w:marBottom w:val="0"/>
      <w:divBdr>
        <w:top w:val="none" w:sz="0" w:space="0" w:color="auto"/>
        <w:left w:val="none" w:sz="0" w:space="0" w:color="auto"/>
        <w:bottom w:val="none" w:sz="0" w:space="0" w:color="auto"/>
        <w:right w:val="none" w:sz="0" w:space="0" w:color="auto"/>
      </w:divBdr>
    </w:div>
    <w:div w:id="1441876405">
      <w:bodyDiv w:val="1"/>
      <w:marLeft w:val="0"/>
      <w:marRight w:val="0"/>
      <w:marTop w:val="0"/>
      <w:marBottom w:val="0"/>
      <w:divBdr>
        <w:top w:val="none" w:sz="0" w:space="0" w:color="auto"/>
        <w:left w:val="none" w:sz="0" w:space="0" w:color="auto"/>
        <w:bottom w:val="none" w:sz="0" w:space="0" w:color="auto"/>
        <w:right w:val="none" w:sz="0" w:space="0" w:color="auto"/>
      </w:divBdr>
    </w:div>
    <w:div w:id="1442185716">
      <w:bodyDiv w:val="1"/>
      <w:marLeft w:val="0"/>
      <w:marRight w:val="0"/>
      <w:marTop w:val="0"/>
      <w:marBottom w:val="0"/>
      <w:divBdr>
        <w:top w:val="none" w:sz="0" w:space="0" w:color="auto"/>
        <w:left w:val="none" w:sz="0" w:space="0" w:color="auto"/>
        <w:bottom w:val="none" w:sz="0" w:space="0" w:color="auto"/>
        <w:right w:val="none" w:sz="0" w:space="0" w:color="auto"/>
      </w:divBdr>
    </w:div>
    <w:div w:id="1442261935">
      <w:bodyDiv w:val="1"/>
      <w:marLeft w:val="0"/>
      <w:marRight w:val="0"/>
      <w:marTop w:val="0"/>
      <w:marBottom w:val="0"/>
      <w:divBdr>
        <w:top w:val="none" w:sz="0" w:space="0" w:color="auto"/>
        <w:left w:val="none" w:sz="0" w:space="0" w:color="auto"/>
        <w:bottom w:val="none" w:sz="0" w:space="0" w:color="auto"/>
        <w:right w:val="none" w:sz="0" w:space="0" w:color="auto"/>
      </w:divBdr>
    </w:div>
    <w:div w:id="1443304846">
      <w:bodyDiv w:val="1"/>
      <w:marLeft w:val="0"/>
      <w:marRight w:val="0"/>
      <w:marTop w:val="0"/>
      <w:marBottom w:val="0"/>
      <w:divBdr>
        <w:top w:val="none" w:sz="0" w:space="0" w:color="auto"/>
        <w:left w:val="none" w:sz="0" w:space="0" w:color="auto"/>
        <w:bottom w:val="none" w:sz="0" w:space="0" w:color="auto"/>
        <w:right w:val="none" w:sz="0" w:space="0" w:color="auto"/>
      </w:divBdr>
    </w:div>
    <w:div w:id="1443651498">
      <w:bodyDiv w:val="1"/>
      <w:marLeft w:val="0"/>
      <w:marRight w:val="0"/>
      <w:marTop w:val="0"/>
      <w:marBottom w:val="0"/>
      <w:divBdr>
        <w:top w:val="none" w:sz="0" w:space="0" w:color="auto"/>
        <w:left w:val="none" w:sz="0" w:space="0" w:color="auto"/>
        <w:bottom w:val="none" w:sz="0" w:space="0" w:color="auto"/>
        <w:right w:val="none" w:sz="0" w:space="0" w:color="auto"/>
      </w:divBdr>
    </w:div>
    <w:div w:id="1443838514">
      <w:bodyDiv w:val="1"/>
      <w:marLeft w:val="0"/>
      <w:marRight w:val="0"/>
      <w:marTop w:val="0"/>
      <w:marBottom w:val="0"/>
      <w:divBdr>
        <w:top w:val="none" w:sz="0" w:space="0" w:color="auto"/>
        <w:left w:val="none" w:sz="0" w:space="0" w:color="auto"/>
        <w:bottom w:val="none" w:sz="0" w:space="0" w:color="auto"/>
        <w:right w:val="none" w:sz="0" w:space="0" w:color="auto"/>
      </w:divBdr>
    </w:div>
    <w:div w:id="1443956055">
      <w:bodyDiv w:val="1"/>
      <w:marLeft w:val="0"/>
      <w:marRight w:val="0"/>
      <w:marTop w:val="0"/>
      <w:marBottom w:val="0"/>
      <w:divBdr>
        <w:top w:val="none" w:sz="0" w:space="0" w:color="auto"/>
        <w:left w:val="none" w:sz="0" w:space="0" w:color="auto"/>
        <w:bottom w:val="none" w:sz="0" w:space="0" w:color="auto"/>
        <w:right w:val="none" w:sz="0" w:space="0" w:color="auto"/>
      </w:divBdr>
    </w:div>
    <w:div w:id="1444232356">
      <w:bodyDiv w:val="1"/>
      <w:marLeft w:val="0"/>
      <w:marRight w:val="0"/>
      <w:marTop w:val="0"/>
      <w:marBottom w:val="0"/>
      <w:divBdr>
        <w:top w:val="none" w:sz="0" w:space="0" w:color="auto"/>
        <w:left w:val="none" w:sz="0" w:space="0" w:color="auto"/>
        <w:bottom w:val="none" w:sz="0" w:space="0" w:color="auto"/>
        <w:right w:val="none" w:sz="0" w:space="0" w:color="auto"/>
      </w:divBdr>
    </w:div>
    <w:div w:id="1445077680">
      <w:bodyDiv w:val="1"/>
      <w:marLeft w:val="0"/>
      <w:marRight w:val="0"/>
      <w:marTop w:val="0"/>
      <w:marBottom w:val="0"/>
      <w:divBdr>
        <w:top w:val="none" w:sz="0" w:space="0" w:color="auto"/>
        <w:left w:val="none" w:sz="0" w:space="0" w:color="auto"/>
        <w:bottom w:val="none" w:sz="0" w:space="0" w:color="auto"/>
        <w:right w:val="none" w:sz="0" w:space="0" w:color="auto"/>
      </w:divBdr>
    </w:div>
    <w:div w:id="1445079243">
      <w:bodyDiv w:val="1"/>
      <w:marLeft w:val="0"/>
      <w:marRight w:val="0"/>
      <w:marTop w:val="0"/>
      <w:marBottom w:val="0"/>
      <w:divBdr>
        <w:top w:val="none" w:sz="0" w:space="0" w:color="auto"/>
        <w:left w:val="none" w:sz="0" w:space="0" w:color="auto"/>
        <w:bottom w:val="none" w:sz="0" w:space="0" w:color="auto"/>
        <w:right w:val="none" w:sz="0" w:space="0" w:color="auto"/>
      </w:divBdr>
    </w:div>
    <w:div w:id="1445080713">
      <w:bodyDiv w:val="1"/>
      <w:marLeft w:val="0"/>
      <w:marRight w:val="0"/>
      <w:marTop w:val="0"/>
      <w:marBottom w:val="0"/>
      <w:divBdr>
        <w:top w:val="none" w:sz="0" w:space="0" w:color="auto"/>
        <w:left w:val="none" w:sz="0" w:space="0" w:color="auto"/>
        <w:bottom w:val="none" w:sz="0" w:space="0" w:color="auto"/>
        <w:right w:val="none" w:sz="0" w:space="0" w:color="auto"/>
      </w:divBdr>
    </w:div>
    <w:div w:id="1445688680">
      <w:bodyDiv w:val="1"/>
      <w:marLeft w:val="0"/>
      <w:marRight w:val="0"/>
      <w:marTop w:val="0"/>
      <w:marBottom w:val="0"/>
      <w:divBdr>
        <w:top w:val="none" w:sz="0" w:space="0" w:color="auto"/>
        <w:left w:val="none" w:sz="0" w:space="0" w:color="auto"/>
        <w:bottom w:val="none" w:sz="0" w:space="0" w:color="auto"/>
        <w:right w:val="none" w:sz="0" w:space="0" w:color="auto"/>
      </w:divBdr>
    </w:div>
    <w:div w:id="1446117714">
      <w:bodyDiv w:val="1"/>
      <w:marLeft w:val="0"/>
      <w:marRight w:val="0"/>
      <w:marTop w:val="0"/>
      <w:marBottom w:val="0"/>
      <w:divBdr>
        <w:top w:val="none" w:sz="0" w:space="0" w:color="auto"/>
        <w:left w:val="none" w:sz="0" w:space="0" w:color="auto"/>
        <w:bottom w:val="none" w:sz="0" w:space="0" w:color="auto"/>
        <w:right w:val="none" w:sz="0" w:space="0" w:color="auto"/>
      </w:divBdr>
    </w:div>
    <w:div w:id="1446345579">
      <w:bodyDiv w:val="1"/>
      <w:marLeft w:val="0"/>
      <w:marRight w:val="0"/>
      <w:marTop w:val="0"/>
      <w:marBottom w:val="0"/>
      <w:divBdr>
        <w:top w:val="none" w:sz="0" w:space="0" w:color="auto"/>
        <w:left w:val="none" w:sz="0" w:space="0" w:color="auto"/>
        <w:bottom w:val="none" w:sz="0" w:space="0" w:color="auto"/>
        <w:right w:val="none" w:sz="0" w:space="0" w:color="auto"/>
      </w:divBdr>
    </w:div>
    <w:div w:id="1446533891">
      <w:bodyDiv w:val="1"/>
      <w:marLeft w:val="0"/>
      <w:marRight w:val="0"/>
      <w:marTop w:val="0"/>
      <w:marBottom w:val="0"/>
      <w:divBdr>
        <w:top w:val="none" w:sz="0" w:space="0" w:color="auto"/>
        <w:left w:val="none" w:sz="0" w:space="0" w:color="auto"/>
        <w:bottom w:val="none" w:sz="0" w:space="0" w:color="auto"/>
        <w:right w:val="none" w:sz="0" w:space="0" w:color="auto"/>
      </w:divBdr>
    </w:div>
    <w:div w:id="1446579454">
      <w:bodyDiv w:val="1"/>
      <w:marLeft w:val="0"/>
      <w:marRight w:val="0"/>
      <w:marTop w:val="0"/>
      <w:marBottom w:val="0"/>
      <w:divBdr>
        <w:top w:val="none" w:sz="0" w:space="0" w:color="auto"/>
        <w:left w:val="none" w:sz="0" w:space="0" w:color="auto"/>
        <w:bottom w:val="none" w:sz="0" w:space="0" w:color="auto"/>
        <w:right w:val="none" w:sz="0" w:space="0" w:color="auto"/>
      </w:divBdr>
    </w:div>
    <w:div w:id="1446608850">
      <w:bodyDiv w:val="1"/>
      <w:marLeft w:val="0"/>
      <w:marRight w:val="0"/>
      <w:marTop w:val="0"/>
      <w:marBottom w:val="0"/>
      <w:divBdr>
        <w:top w:val="none" w:sz="0" w:space="0" w:color="auto"/>
        <w:left w:val="none" w:sz="0" w:space="0" w:color="auto"/>
        <w:bottom w:val="none" w:sz="0" w:space="0" w:color="auto"/>
        <w:right w:val="none" w:sz="0" w:space="0" w:color="auto"/>
      </w:divBdr>
    </w:div>
    <w:div w:id="1446733261">
      <w:bodyDiv w:val="1"/>
      <w:marLeft w:val="0"/>
      <w:marRight w:val="0"/>
      <w:marTop w:val="0"/>
      <w:marBottom w:val="0"/>
      <w:divBdr>
        <w:top w:val="none" w:sz="0" w:space="0" w:color="auto"/>
        <w:left w:val="none" w:sz="0" w:space="0" w:color="auto"/>
        <w:bottom w:val="none" w:sz="0" w:space="0" w:color="auto"/>
        <w:right w:val="none" w:sz="0" w:space="0" w:color="auto"/>
      </w:divBdr>
    </w:div>
    <w:div w:id="1447190744">
      <w:bodyDiv w:val="1"/>
      <w:marLeft w:val="0"/>
      <w:marRight w:val="0"/>
      <w:marTop w:val="0"/>
      <w:marBottom w:val="0"/>
      <w:divBdr>
        <w:top w:val="none" w:sz="0" w:space="0" w:color="auto"/>
        <w:left w:val="none" w:sz="0" w:space="0" w:color="auto"/>
        <w:bottom w:val="none" w:sz="0" w:space="0" w:color="auto"/>
        <w:right w:val="none" w:sz="0" w:space="0" w:color="auto"/>
      </w:divBdr>
    </w:div>
    <w:div w:id="1447656839">
      <w:bodyDiv w:val="1"/>
      <w:marLeft w:val="0"/>
      <w:marRight w:val="0"/>
      <w:marTop w:val="0"/>
      <w:marBottom w:val="0"/>
      <w:divBdr>
        <w:top w:val="none" w:sz="0" w:space="0" w:color="auto"/>
        <w:left w:val="none" w:sz="0" w:space="0" w:color="auto"/>
        <w:bottom w:val="none" w:sz="0" w:space="0" w:color="auto"/>
        <w:right w:val="none" w:sz="0" w:space="0" w:color="auto"/>
      </w:divBdr>
    </w:div>
    <w:div w:id="1448617380">
      <w:bodyDiv w:val="1"/>
      <w:marLeft w:val="0"/>
      <w:marRight w:val="0"/>
      <w:marTop w:val="0"/>
      <w:marBottom w:val="0"/>
      <w:divBdr>
        <w:top w:val="none" w:sz="0" w:space="0" w:color="auto"/>
        <w:left w:val="none" w:sz="0" w:space="0" w:color="auto"/>
        <w:bottom w:val="none" w:sz="0" w:space="0" w:color="auto"/>
        <w:right w:val="none" w:sz="0" w:space="0" w:color="auto"/>
      </w:divBdr>
    </w:div>
    <w:div w:id="1448885594">
      <w:bodyDiv w:val="1"/>
      <w:marLeft w:val="0"/>
      <w:marRight w:val="0"/>
      <w:marTop w:val="0"/>
      <w:marBottom w:val="0"/>
      <w:divBdr>
        <w:top w:val="none" w:sz="0" w:space="0" w:color="auto"/>
        <w:left w:val="none" w:sz="0" w:space="0" w:color="auto"/>
        <w:bottom w:val="none" w:sz="0" w:space="0" w:color="auto"/>
        <w:right w:val="none" w:sz="0" w:space="0" w:color="auto"/>
      </w:divBdr>
    </w:div>
    <w:div w:id="1448890100">
      <w:bodyDiv w:val="1"/>
      <w:marLeft w:val="0"/>
      <w:marRight w:val="0"/>
      <w:marTop w:val="0"/>
      <w:marBottom w:val="0"/>
      <w:divBdr>
        <w:top w:val="none" w:sz="0" w:space="0" w:color="auto"/>
        <w:left w:val="none" w:sz="0" w:space="0" w:color="auto"/>
        <w:bottom w:val="none" w:sz="0" w:space="0" w:color="auto"/>
        <w:right w:val="none" w:sz="0" w:space="0" w:color="auto"/>
      </w:divBdr>
    </w:div>
    <w:div w:id="1449465963">
      <w:bodyDiv w:val="1"/>
      <w:marLeft w:val="0"/>
      <w:marRight w:val="0"/>
      <w:marTop w:val="0"/>
      <w:marBottom w:val="0"/>
      <w:divBdr>
        <w:top w:val="none" w:sz="0" w:space="0" w:color="auto"/>
        <w:left w:val="none" w:sz="0" w:space="0" w:color="auto"/>
        <w:bottom w:val="none" w:sz="0" w:space="0" w:color="auto"/>
        <w:right w:val="none" w:sz="0" w:space="0" w:color="auto"/>
      </w:divBdr>
    </w:div>
    <w:div w:id="1449659655">
      <w:bodyDiv w:val="1"/>
      <w:marLeft w:val="0"/>
      <w:marRight w:val="0"/>
      <w:marTop w:val="0"/>
      <w:marBottom w:val="0"/>
      <w:divBdr>
        <w:top w:val="none" w:sz="0" w:space="0" w:color="auto"/>
        <w:left w:val="none" w:sz="0" w:space="0" w:color="auto"/>
        <w:bottom w:val="none" w:sz="0" w:space="0" w:color="auto"/>
        <w:right w:val="none" w:sz="0" w:space="0" w:color="auto"/>
      </w:divBdr>
    </w:div>
    <w:div w:id="1450852033">
      <w:bodyDiv w:val="1"/>
      <w:marLeft w:val="0"/>
      <w:marRight w:val="0"/>
      <w:marTop w:val="0"/>
      <w:marBottom w:val="0"/>
      <w:divBdr>
        <w:top w:val="none" w:sz="0" w:space="0" w:color="auto"/>
        <w:left w:val="none" w:sz="0" w:space="0" w:color="auto"/>
        <w:bottom w:val="none" w:sz="0" w:space="0" w:color="auto"/>
        <w:right w:val="none" w:sz="0" w:space="0" w:color="auto"/>
      </w:divBdr>
    </w:div>
    <w:div w:id="1451897167">
      <w:bodyDiv w:val="1"/>
      <w:marLeft w:val="0"/>
      <w:marRight w:val="0"/>
      <w:marTop w:val="0"/>
      <w:marBottom w:val="0"/>
      <w:divBdr>
        <w:top w:val="none" w:sz="0" w:space="0" w:color="auto"/>
        <w:left w:val="none" w:sz="0" w:space="0" w:color="auto"/>
        <w:bottom w:val="none" w:sz="0" w:space="0" w:color="auto"/>
        <w:right w:val="none" w:sz="0" w:space="0" w:color="auto"/>
      </w:divBdr>
    </w:div>
    <w:div w:id="1452355175">
      <w:bodyDiv w:val="1"/>
      <w:marLeft w:val="0"/>
      <w:marRight w:val="0"/>
      <w:marTop w:val="0"/>
      <w:marBottom w:val="0"/>
      <w:divBdr>
        <w:top w:val="none" w:sz="0" w:space="0" w:color="auto"/>
        <w:left w:val="none" w:sz="0" w:space="0" w:color="auto"/>
        <w:bottom w:val="none" w:sz="0" w:space="0" w:color="auto"/>
        <w:right w:val="none" w:sz="0" w:space="0" w:color="auto"/>
      </w:divBdr>
    </w:div>
    <w:div w:id="1453086947">
      <w:bodyDiv w:val="1"/>
      <w:marLeft w:val="0"/>
      <w:marRight w:val="0"/>
      <w:marTop w:val="0"/>
      <w:marBottom w:val="0"/>
      <w:divBdr>
        <w:top w:val="none" w:sz="0" w:space="0" w:color="auto"/>
        <w:left w:val="none" w:sz="0" w:space="0" w:color="auto"/>
        <w:bottom w:val="none" w:sz="0" w:space="0" w:color="auto"/>
        <w:right w:val="none" w:sz="0" w:space="0" w:color="auto"/>
      </w:divBdr>
    </w:div>
    <w:div w:id="1453550737">
      <w:bodyDiv w:val="1"/>
      <w:marLeft w:val="0"/>
      <w:marRight w:val="0"/>
      <w:marTop w:val="0"/>
      <w:marBottom w:val="0"/>
      <w:divBdr>
        <w:top w:val="none" w:sz="0" w:space="0" w:color="auto"/>
        <w:left w:val="none" w:sz="0" w:space="0" w:color="auto"/>
        <w:bottom w:val="none" w:sz="0" w:space="0" w:color="auto"/>
        <w:right w:val="none" w:sz="0" w:space="0" w:color="auto"/>
      </w:divBdr>
    </w:div>
    <w:div w:id="1454133560">
      <w:bodyDiv w:val="1"/>
      <w:marLeft w:val="0"/>
      <w:marRight w:val="0"/>
      <w:marTop w:val="0"/>
      <w:marBottom w:val="0"/>
      <w:divBdr>
        <w:top w:val="none" w:sz="0" w:space="0" w:color="auto"/>
        <w:left w:val="none" w:sz="0" w:space="0" w:color="auto"/>
        <w:bottom w:val="none" w:sz="0" w:space="0" w:color="auto"/>
        <w:right w:val="none" w:sz="0" w:space="0" w:color="auto"/>
      </w:divBdr>
    </w:div>
    <w:div w:id="1454134771">
      <w:bodyDiv w:val="1"/>
      <w:marLeft w:val="0"/>
      <w:marRight w:val="0"/>
      <w:marTop w:val="0"/>
      <w:marBottom w:val="0"/>
      <w:divBdr>
        <w:top w:val="none" w:sz="0" w:space="0" w:color="auto"/>
        <w:left w:val="none" w:sz="0" w:space="0" w:color="auto"/>
        <w:bottom w:val="none" w:sz="0" w:space="0" w:color="auto"/>
        <w:right w:val="none" w:sz="0" w:space="0" w:color="auto"/>
      </w:divBdr>
    </w:div>
    <w:div w:id="1454207495">
      <w:bodyDiv w:val="1"/>
      <w:marLeft w:val="0"/>
      <w:marRight w:val="0"/>
      <w:marTop w:val="0"/>
      <w:marBottom w:val="0"/>
      <w:divBdr>
        <w:top w:val="none" w:sz="0" w:space="0" w:color="auto"/>
        <w:left w:val="none" w:sz="0" w:space="0" w:color="auto"/>
        <w:bottom w:val="none" w:sz="0" w:space="0" w:color="auto"/>
        <w:right w:val="none" w:sz="0" w:space="0" w:color="auto"/>
      </w:divBdr>
    </w:div>
    <w:div w:id="1454976953">
      <w:bodyDiv w:val="1"/>
      <w:marLeft w:val="0"/>
      <w:marRight w:val="0"/>
      <w:marTop w:val="0"/>
      <w:marBottom w:val="0"/>
      <w:divBdr>
        <w:top w:val="none" w:sz="0" w:space="0" w:color="auto"/>
        <w:left w:val="none" w:sz="0" w:space="0" w:color="auto"/>
        <w:bottom w:val="none" w:sz="0" w:space="0" w:color="auto"/>
        <w:right w:val="none" w:sz="0" w:space="0" w:color="auto"/>
      </w:divBdr>
    </w:div>
    <w:div w:id="1456951081">
      <w:bodyDiv w:val="1"/>
      <w:marLeft w:val="0"/>
      <w:marRight w:val="0"/>
      <w:marTop w:val="0"/>
      <w:marBottom w:val="0"/>
      <w:divBdr>
        <w:top w:val="none" w:sz="0" w:space="0" w:color="auto"/>
        <w:left w:val="none" w:sz="0" w:space="0" w:color="auto"/>
        <w:bottom w:val="none" w:sz="0" w:space="0" w:color="auto"/>
        <w:right w:val="none" w:sz="0" w:space="0" w:color="auto"/>
      </w:divBdr>
    </w:div>
    <w:div w:id="1457218993">
      <w:bodyDiv w:val="1"/>
      <w:marLeft w:val="0"/>
      <w:marRight w:val="0"/>
      <w:marTop w:val="0"/>
      <w:marBottom w:val="0"/>
      <w:divBdr>
        <w:top w:val="none" w:sz="0" w:space="0" w:color="auto"/>
        <w:left w:val="none" w:sz="0" w:space="0" w:color="auto"/>
        <w:bottom w:val="none" w:sz="0" w:space="0" w:color="auto"/>
        <w:right w:val="none" w:sz="0" w:space="0" w:color="auto"/>
      </w:divBdr>
    </w:div>
    <w:div w:id="1458140890">
      <w:bodyDiv w:val="1"/>
      <w:marLeft w:val="0"/>
      <w:marRight w:val="0"/>
      <w:marTop w:val="0"/>
      <w:marBottom w:val="0"/>
      <w:divBdr>
        <w:top w:val="none" w:sz="0" w:space="0" w:color="auto"/>
        <w:left w:val="none" w:sz="0" w:space="0" w:color="auto"/>
        <w:bottom w:val="none" w:sz="0" w:space="0" w:color="auto"/>
        <w:right w:val="none" w:sz="0" w:space="0" w:color="auto"/>
      </w:divBdr>
    </w:div>
    <w:div w:id="1458258431">
      <w:bodyDiv w:val="1"/>
      <w:marLeft w:val="0"/>
      <w:marRight w:val="0"/>
      <w:marTop w:val="0"/>
      <w:marBottom w:val="0"/>
      <w:divBdr>
        <w:top w:val="none" w:sz="0" w:space="0" w:color="auto"/>
        <w:left w:val="none" w:sz="0" w:space="0" w:color="auto"/>
        <w:bottom w:val="none" w:sz="0" w:space="0" w:color="auto"/>
        <w:right w:val="none" w:sz="0" w:space="0" w:color="auto"/>
      </w:divBdr>
    </w:div>
    <w:div w:id="1459109950">
      <w:bodyDiv w:val="1"/>
      <w:marLeft w:val="0"/>
      <w:marRight w:val="0"/>
      <w:marTop w:val="0"/>
      <w:marBottom w:val="0"/>
      <w:divBdr>
        <w:top w:val="none" w:sz="0" w:space="0" w:color="auto"/>
        <w:left w:val="none" w:sz="0" w:space="0" w:color="auto"/>
        <w:bottom w:val="none" w:sz="0" w:space="0" w:color="auto"/>
        <w:right w:val="none" w:sz="0" w:space="0" w:color="auto"/>
      </w:divBdr>
    </w:div>
    <w:div w:id="1459300939">
      <w:bodyDiv w:val="1"/>
      <w:marLeft w:val="0"/>
      <w:marRight w:val="0"/>
      <w:marTop w:val="0"/>
      <w:marBottom w:val="0"/>
      <w:divBdr>
        <w:top w:val="none" w:sz="0" w:space="0" w:color="auto"/>
        <w:left w:val="none" w:sz="0" w:space="0" w:color="auto"/>
        <w:bottom w:val="none" w:sz="0" w:space="0" w:color="auto"/>
        <w:right w:val="none" w:sz="0" w:space="0" w:color="auto"/>
      </w:divBdr>
    </w:div>
    <w:div w:id="1459837267">
      <w:bodyDiv w:val="1"/>
      <w:marLeft w:val="0"/>
      <w:marRight w:val="0"/>
      <w:marTop w:val="0"/>
      <w:marBottom w:val="0"/>
      <w:divBdr>
        <w:top w:val="none" w:sz="0" w:space="0" w:color="auto"/>
        <w:left w:val="none" w:sz="0" w:space="0" w:color="auto"/>
        <w:bottom w:val="none" w:sz="0" w:space="0" w:color="auto"/>
        <w:right w:val="none" w:sz="0" w:space="0" w:color="auto"/>
      </w:divBdr>
    </w:div>
    <w:div w:id="1459958631">
      <w:bodyDiv w:val="1"/>
      <w:marLeft w:val="0"/>
      <w:marRight w:val="0"/>
      <w:marTop w:val="0"/>
      <w:marBottom w:val="0"/>
      <w:divBdr>
        <w:top w:val="none" w:sz="0" w:space="0" w:color="auto"/>
        <w:left w:val="none" w:sz="0" w:space="0" w:color="auto"/>
        <w:bottom w:val="none" w:sz="0" w:space="0" w:color="auto"/>
        <w:right w:val="none" w:sz="0" w:space="0" w:color="auto"/>
      </w:divBdr>
    </w:div>
    <w:div w:id="1460339052">
      <w:bodyDiv w:val="1"/>
      <w:marLeft w:val="0"/>
      <w:marRight w:val="0"/>
      <w:marTop w:val="0"/>
      <w:marBottom w:val="0"/>
      <w:divBdr>
        <w:top w:val="none" w:sz="0" w:space="0" w:color="auto"/>
        <w:left w:val="none" w:sz="0" w:space="0" w:color="auto"/>
        <w:bottom w:val="none" w:sz="0" w:space="0" w:color="auto"/>
        <w:right w:val="none" w:sz="0" w:space="0" w:color="auto"/>
      </w:divBdr>
    </w:div>
    <w:div w:id="1460732496">
      <w:bodyDiv w:val="1"/>
      <w:marLeft w:val="0"/>
      <w:marRight w:val="0"/>
      <w:marTop w:val="0"/>
      <w:marBottom w:val="0"/>
      <w:divBdr>
        <w:top w:val="none" w:sz="0" w:space="0" w:color="auto"/>
        <w:left w:val="none" w:sz="0" w:space="0" w:color="auto"/>
        <w:bottom w:val="none" w:sz="0" w:space="0" w:color="auto"/>
        <w:right w:val="none" w:sz="0" w:space="0" w:color="auto"/>
      </w:divBdr>
    </w:div>
    <w:div w:id="1460798984">
      <w:bodyDiv w:val="1"/>
      <w:marLeft w:val="0"/>
      <w:marRight w:val="0"/>
      <w:marTop w:val="0"/>
      <w:marBottom w:val="0"/>
      <w:divBdr>
        <w:top w:val="none" w:sz="0" w:space="0" w:color="auto"/>
        <w:left w:val="none" w:sz="0" w:space="0" w:color="auto"/>
        <w:bottom w:val="none" w:sz="0" w:space="0" w:color="auto"/>
        <w:right w:val="none" w:sz="0" w:space="0" w:color="auto"/>
      </w:divBdr>
    </w:div>
    <w:div w:id="1461068954">
      <w:bodyDiv w:val="1"/>
      <w:marLeft w:val="0"/>
      <w:marRight w:val="0"/>
      <w:marTop w:val="0"/>
      <w:marBottom w:val="0"/>
      <w:divBdr>
        <w:top w:val="none" w:sz="0" w:space="0" w:color="auto"/>
        <w:left w:val="none" w:sz="0" w:space="0" w:color="auto"/>
        <w:bottom w:val="none" w:sz="0" w:space="0" w:color="auto"/>
        <w:right w:val="none" w:sz="0" w:space="0" w:color="auto"/>
      </w:divBdr>
    </w:div>
    <w:div w:id="1461071860">
      <w:bodyDiv w:val="1"/>
      <w:marLeft w:val="0"/>
      <w:marRight w:val="0"/>
      <w:marTop w:val="0"/>
      <w:marBottom w:val="0"/>
      <w:divBdr>
        <w:top w:val="none" w:sz="0" w:space="0" w:color="auto"/>
        <w:left w:val="none" w:sz="0" w:space="0" w:color="auto"/>
        <w:bottom w:val="none" w:sz="0" w:space="0" w:color="auto"/>
        <w:right w:val="none" w:sz="0" w:space="0" w:color="auto"/>
      </w:divBdr>
    </w:div>
    <w:div w:id="1461265333">
      <w:bodyDiv w:val="1"/>
      <w:marLeft w:val="0"/>
      <w:marRight w:val="0"/>
      <w:marTop w:val="0"/>
      <w:marBottom w:val="0"/>
      <w:divBdr>
        <w:top w:val="none" w:sz="0" w:space="0" w:color="auto"/>
        <w:left w:val="none" w:sz="0" w:space="0" w:color="auto"/>
        <w:bottom w:val="none" w:sz="0" w:space="0" w:color="auto"/>
        <w:right w:val="none" w:sz="0" w:space="0" w:color="auto"/>
      </w:divBdr>
    </w:div>
    <w:div w:id="1461339610">
      <w:bodyDiv w:val="1"/>
      <w:marLeft w:val="0"/>
      <w:marRight w:val="0"/>
      <w:marTop w:val="0"/>
      <w:marBottom w:val="0"/>
      <w:divBdr>
        <w:top w:val="none" w:sz="0" w:space="0" w:color="auto"/>
        <w:left w:val="none" w:sz="0" w:space="0" w:color="auto"/>
        <w:bottom w:val="none" w:sz="0" w:space="0" w:color="auto"/>
        <w:right w:val="none" w:sz="0" w:space="0" w:color="auto"/>
      </w:divBdr>
    </w:div>
    <w:div w:id="1461537341">
      <w:bodyDiv w:val="1"/>
      <w:marLeft w:val="0"/>
      <w:marRight w:val="0"/>
      <w:marTop w:val="0"/>
      <w:marBottom w:val="0"/>
      <w:divBdr>
        <w:top w:val="none" w:sz="0" w:space="0" w:color="auto"/>
        <w:left w:val="none" w:sz="0" w:space="0" w:color="auto"/>
        <w:bottom w:val="none" w:sz="0" w:space="0" w:color="auto"/>
        <w:right w:val="none" w:sz="0" w:space="0" w:color="auto"/>
      </w:divBdr>
    </w:div>
    <w:div w:id="1462384015">
      <w:bodyDiv w:val="1"/>
      <w:marLeft w:val="0"/>
      <w:marRight w:val="0"/>
      <w:marTop w:val="0"/>
      <w:marBottom w:val="0"/>
      <w:divBdr>
        <w:top w:val="none" w:sz="0" w:space="0" w:color="auto"/>
        <w:left w:val="none" w:sz="0" w:space="0" w:color="auto"/>
        <w:bottom w:val="none" w:sz="0" w:space="0" w:color="auto"/>
        <w:right w:val="none" w:sz="0" w:space="0" w:color="auto"/>
      </w:divBdr>
    </w:div>
    <w:div w:id="1462654136">
      <w:bodyDiv w:val="1"/>
      <w:marLeft w:val="0"/>
      <w:marRight w:val="0"/>
      <w:marTop w:val="0"/>
      <w:marBottom w:val="0"/>
      <w:divBdr>
        <w:top w:val="none" w:sz="0" w:space="0" w:color="auto"/>
        <w:left w:val="none" w:sz="0" w:space="0" w:color="auto"/>
        <w:bottom w:val="none" w:sz="0" w:space="0" w:color="auto"/>
        <w:right w:val="none" w:sz="0" w:space="0" w:color="auto"/>
      </w:divBdr>
    </w:div>
    <w:div w:id="1462770770">
      <w:bodyDiv w:val="1"/>
      <w:marLeft w:val="0"/>
      <w:marRight w:val="0"/>
      <w:marTop w:val="0"/>
      <w:marBottom w:val="0"/>
      <w:divBdr>
        <w:top w:val="none" w:sz="0" w:space="0" w:color="auto"/>
        <w:left w:val="none" w:sz="0" w:space="0" w:color="auto"/>
        <w:bottom w:val="none" w:sz="0" w:space="0" w:color="auto"/>
        <w:right w:val="none" w:sz="0" w:space="0" w:color="auto"/>
      </w:divBdr>
    </w:div>
    <w:div w:id="1463033692">
      <w:bodyDiv w:val="1"/>
      <w:marLeft w:val="0"/>
      <w:marRight w:val="0"/>
      <w:marTop w:val="0"/>
      <w:marBottom w:val="0"/>
      <w:divBdr>
        <w:top w:val="none" w:sz="0" w:space="0" w:color="auto"/>
        <w:left w:val="none" w:sz="0" w:space="0" w:color="auto"/>
        <w:bottom w:val="none" w:sz="0" w:space="0" w:color="auto"/>
        <w:right w:val="none" w:sz="0" w:space="0" w:color="auto"/>
      </w:divBdr>
    </w:div>
    <w:div w:id="1463036470">
      <w:bodyDiv w:val="1"/>
      <w:marLeft w:val="0"/>
      <w:marRight w:val="0"/>
      <w:marTop w:val="0"/>
      <w:marBottom w:val="0"/>
      <w:divBdr>
        <w:top w:val="none" w:sz="0" w:space="0" w:color="auto"/>
        <w:left w:val="none" w:sz="0" w:space="0" w:color="auto"/>
        <w:bottom w:val="none" w:sz="0" w:space="0" w:color="auto"/>
        <w:right w:val="none" w:sz="0" w:space="0" w:color="auto"/>
      </w:divBdr>
    </w:div>
    <w:div w:id="1463112160">
      <w:bodyDiv w:val="1"/>
      <w:marLeft w:val="0"/>
      <w:marRight w:val="0"/>
      <w:marTop w:val="0"/>
      <w:marBottom w:val="0"/>
      <w:divBdr>
        <w:top w:val="none" w:sz="0" w:space="0" w:color="auto"/>
        <w:left w:val="none" w:sz="0" w:space="0" w:color="auto"/>
        <w:bottom w:val="none" w:sz="0" w:space="0" w:color="auto"/>
        <w:right w:val="none" w:sz="0" w:space="0" w:color="auto"/>
      </w:divBdr>
    </w:div>
    <w:div w:id="1464424837">
      <w:bodyDiv w:val="1"/>
      <w:marLeft w:val="0"/>
      <w:marRight w:val="0"/>
      <w:marTop w:val="0"/>
      <w:marBottom w:val="0"/>
      <w:divBdr>
        <w:top w:val="none" w:sz="0" w:space="0" w:color="auto"/>
        <w:left w:val="none" w:sz="0" w:space="0" w:color="auto"/>
        <w:bottom w:val="none" w:sz="0" w:space="0" w:color="auto"/>
        <w:right w:val="none" w:sz="0" w:space="0" w:color="auto"/>
      </w:divBdr>
    </w:div>
    <w:div w:id="1464545659">
      <w:bodyDiv w:val="1"/>
      <w:marLeft w:val="0"/>
      <w:marRight w:val="0"/>
      <w:marTop w:val="0"/>
      <w:marBottom w:val="0"/>
      <w:divBdr>
        <w:top w:val="none" w:sz="0" w:space="0" w:color="auto"/>
        <w:left w:val="none" w:sz="0" w:space="0" w:color="auto"/>
        <w:bottom w:val="none" w:sz="0" w:space="0" w:color="auto"/>
        <w:right w:val="none" w:sz="0" w:space="0" w:color="auto"/>
      </w:divBdr>
    </w:div>
    <w:div w:id="1464691293">
      <w:bodyDiv w:val="1"/>
      <w:marLeft w:val="0"/>
      <w:marRight w:val="0"/>
      <w:marTop w:val="0"/>
      <w:marBottom w:val="0"/>
      <w:divBdr>
        <w:top w:val="none" w:sz="0" w:space="0" w:color="auto"/>
        <w:left w:val="none" w:sz="0" w:space="0" w:color="auto"/>
        <w:bottom w:val="none" w:sz="0" w:space="0" w:color="auto"/>
        <w:right w:val="none" w:sz="0" w:space="0" w:color="auto"/>
      </w:divBdr>
    </w:div>
    <w:div w:id="1464927124">
      <w:bodyDiv w:val="1"/>
      <w:marLeft w:val="0"/>
      <w:marRight w:val="0"/>
      <w:marTop w:val="0"/>
      <w:marBottom w:val="0"/>
      <w:divBdr>
        <w:top w:val="none" w:sz="0" w:space="0" w:color="auto"/>
        <w:left w:val="none" w:sz="0" w:space="0" w:color="auto"/>
        <w:bottom w:val="none" w:sz="0" w:space="0" w:color="auto"/>
        <w:right w:val="none" w:sz="0" w:space="0" w:color="auto"/>
      </w:divBdr>
    </w:div>
    <w:div w:id="1465779704">
      <w:bodyDiv w:val="1"/>
      <w:marLeft w:val="0"/>
      <w:marRight w:val="0"/>
      <w:marTop w:val="0"/>
      <w:marBottom w:val="0"/>
      <w:divBdr>
        <w:top w:val="none" w:sz="0" w:space="0" w:color="auto"/>
        <w:left w:val="none" w:sz="0" w:space="0" w:color="auto"/>
        <w:bottom w:val="none" w:sz="0" w:space="0" w:color="auto"/>
        <w:right w:val="none" w:sz="0" w:space="0" w:color="auto"/>
      </w:divBdr>
    </w:div>
    <w:div w:id="1466460416">
      <w:bodyDiv w:val="1"/>
      <w:marLeft w:val="0"/>
      <w:marRight w:val="0"/>
      <w:marTop w:val="0"/>
      <w:marBottom w:val="0"/>
      <w:divBdr>
        <w:top w:val="none" w:sz="0" w:space="0" w:color="auto"/>
        <w:left w:val="none" w:sz="0" w:space="0" w:color="auto"/>
        <w:bottom w:val="none" w:sz="0" w:space="0" w:color="auto"/>
        <w:right w:val="none" w:sz="0" w:space="0" w:color="auto"/>
      </w:divBdr>
    </w:div>
    <w:div w:id="1467312447">
      <w:bodyDiv w:val="1"/>
      <w:marLeft w:val="0"/>
      <w:marRight w:val="0"/>
      <w:marTop w:val="0"/>
      <w:marBottom w:val="0"/>
      <w:divBdr>
        <w:top w:val="none" w:sz="0" w:space="0" w:color="auto"/>
        <w:left w:val="none" w:sz="0" w:space="0" w:color="auto"/>
        <w:bottom w:val="none" w:sz="0" w:space="0" w:color="auto"/>
        <w:right w:val="none" w:sz="0" w:space="0" w:color="auto"/>
      </w:divBdr>
    </w:div>
    <w:div w:id="1468351139">
      <w:bodyDiv w:val="1"/>
      <w:marLeft w:val="0"/>
      <w:marRight w:val="0"/>
      <w:marTop w:val="0"/>
      <w:marBottom w:val="0"/>
      <w:divBdr>
        <w:top w:val="none" w:sz="0" w:space="0" w:color="auto"/>
        <w:left w:val="none" w:sz="0" w:space="0" w:color="auto"/>
        <w:bottom w:val="none" w:sz="0" w:space="0" w:color="auto"/>
        <w:right w:val="none" w:sz="0" w:space="0" w:color="auto"/>
      </w:divBdr>
    </w:div>
    <w:div w:id="1468425583">
      <w:bodyDiv w:val="1"/>
      <w:marLeft w:val="0"/>
      <w:marRight w:val="0"/>
      <w:marTop w:val="0"/>
      <w:marBottom w:val="0"/>
      <w:divBdr>
        <w:top w:val="none" w:sz="0" w:space="0" w:color="auto"/>
        <w:left w:val="none" w:sz="0" w:space="0" w:color="auto"/>
        <w:bottom w:val="none" w:sz="0" w:space="0" w:color="auto"/>
        <w:right w:val="none" w:sz="0" w:space="0" w:color="auto"/>
      </w:divBdr>
    </w:div>
    <w:div w:id="1469080736">
      <w:bodyDiv w:val="1"/>
      <w:marLeft w:val="0"/>
      <w:marRight w:val="0"/>
      <w:marTop w:val="0"/>
      <w:marBottom w:val="0"/>
      <w:divBdr>
        <w:top w:val="none" w:sz="0" w:space="0" w:color="auto"/>
        <w:left w:val="none" w:sz="0" w:space="0" w:color="auto"/>
        <w:bottom w:val="none" w:sz="0" w:space="0" w:color="auto"/>
        <w:right w:val="none" w:sz="0" w:space="0" w:color="auto"/>
      </w:divBdr>
    </w:div>
    <w:div w:id="1469126653">
      <w:bodyDiv w:val="1"/>
      <w:marLeft w:val="0"/>
      <w:marRight w:val="0"/>
      <w:marTop w:val="0"/>
      <w:marBottom w:val="0"/>
      <w:divBdr>
        <w:top w:val="none" w:sz="0" w:space="0" w:color="auto"/>
        <w:left w:val="none" w:sz="0" w:space="0" w:color="auto"/>
        <w:bottom w:val="none" w:sz="0" w:space="0" w:color="auto"/>
        <w:right w:val="none" w:sz="0" w:space="0" w:color="auto"/>
      </w:divBdr>
    </w:div>
    <w:div w:id="1469323374">
      <w:bodyDiv w:val="1"/>
      <w:marLeft w:val="0"/>
      <w:marRight w:val="0"/>
      <w:marTop w:val="0"/>
      <w:marBottom w:val="0"/>
      <w:divBdr>
        <w:top w:val="none" w:sz="0" w:space="0" w:color="auto"/>
        <w:left w:val="none" w:sz="0" w:space="0" w:color="auto"/>
        <w:bottom w:val="none" w:sz="0" w:space="0" w:color="auto"/>
        <w:right w:val="none" w:sz="0" w:space="0" w:color="auto"/>
      </w:divBdr>
    </w:div>
    <w:div w:id="1470391846">
      <w:bodyDiv w:val="1"/>
      <w:marLeft w:val="0"/>
      <w:marRight w:val="0"/>
      <w:marTop w:val="0"/>
      <w:marBottom w:val="0"/>
      <w:divBdr>
        <w:top w:val="none" w:sz="0" w:space="0" w:color="auto"/>
        <w:left w:val="none" w:sz="0" w:space="0" w:color="auto"/>
        <w:bottom w:val="none" w:sz="0" w:space="0" w:color="auto"/>
        <w:right w:val="none" w:sz="0" w:space="0" w:color="auto"/>
      </w:divBdr>
    </w:div>
    <w:div w:id="1470395819">
      <w:bodyDiv w:val="1"/>
      <w:marLeft w:val="0"/>
      <w:marRight w:val="0"/>
      <w:marTop w:val="0"/>
      <w:marBottom w:val="0"/>
      <w:divBdr>
        <w:top w:val="none" w:sz="0" w:space="0" w:color="auto"/>
        <w:left w:val="none" w:sz="0" w:space="0" w:color="auto"/>
        <w:bottom w:val="none" w:sz="0" w:space="0" w:color="auto"/>
        <w:right w:val="none" w:sz="0" w:space="0" w:color="auto"/>
      </w:divBdr>
    </w:div>
    <w:div w:id="1471556748">
      <w:bodyDiv w:val="1"/>
      <w:marLeft w:val="0"/>
      <w:marRight w:val="0"/>
      <w:marTop w:val="0"/>
      <w:marBottom w:val="0"/>
      <w:divBdr>
        <w:top w:val="none" w:sz="0" w:space="0" w:color="auto"/>
        <w:left w:val="none" w:sz="0" w:space="0" w:color="auto"/>
        <w:bottom w:val="none" w:sz="0" w:space="0" w:color="auto"/>
        <w:right w:val="none" w:sz="0" w:space="0" w:color="auto"/>
      </w:divBdr>
    </w:div>
    <w:div w:id="1472940896">
      <w:bodyDiv w:val="1"/>
      <w:marLeft w:val="0"/>
      <w:marRight w:val="0"/>
      <w:marTop w:val="0"/>
      <w:marBottom w:val="0"/>
      <w:divBdr>
        <w:top w:val="none" w:sz="0" w:space="0" w:color="auto"/>
        <w:left w:val="none" w:sz="0" w:space="0" w:color="auto"/>
        <w:bottom w:val="none" w:sz="0" w:space="0" w:color="auto"/>
        <w:right w:val="none" w:sz="0" w:space="0" w:color="auto"/>
      </w:divBdr>
    </w:div>
    <w:div w:id="1473408013">
      <w:bodyDiv w:val="1"/>
      <w:marLeft w:val="0"/>
      <w:marRight w:val="0"/>
      <w:marTop w:val="0"/>
      <w:marBottom w:val="0"/>
      <w:divBdr>
        <w:top w:val="none" w:sz="0" w:space="0" w:color="auto"/>
        <w:left w:val="none" w:sz="0" w:space="0" w:color="auto"/>
        <w:bottom w:val="none" w:sz="0" w:space="0" w:color="auto"/>
        <w:right w:val="none" w:sz="0" w:space="0" w:color="auto"/>
      </w:divBdr>
    </w:div>
    <w:div w:id="1473477625">
      <w:bodyDiv w:val="1"/>
      <w:marLeft w:val="0"/>
      <w:marRight w:val="0"/>
      <w:marTop w:val="0"/>
      <w:marBottom w:val="0"/>
      <w:divBdr>
        <w:top w:val="none" w:sz="0" w:space="0" w:color="auto"/>
        <w:left w:val="none" w:sz="0" w:space="0" w:color="auto"/>
        <w:bottom w:val="none" w:sz="0" w:space="0" w:color="auto"/>
        <w:right w:val="none" w:sz="0" w:space="0" w:color="auto"/>
      </w:divBdr>
    </w:div>
    <w:div w:id="1474256330">
      <w:bodyDiv w:val="1"/>
      <w:marLeft w:val="0"/>
      <w:marRight w:val="0"/>
      <w:marTop w:val="0"/>
      <w:marBottom w:val="0"/>
      <w:divBdr>
        <w:top w:val="none" w:sz="0" w:space="0" w:color="auto"/>
        <w:left w:val="none" w:sz="0" w:space="0" w:color="auto"/>
        <w:bottom w:val="none" w:sz="0" w:space="0" w:color="auto"/>
        <w:right w:val="none" w:sz="0" w:space="0" w:color="auto"/>
      </w:divBdr>
    </w:div>
    <w:div w:id="1474370481">
      <w:bodyDiv w:val="1"/>
      <w:marLeft w:val="0"/>
      <w:marRight w:val="0"/>
      <w:marTop w:val="0"/>
      <w:marBottom w:val="0"/>
      <w:divBdr>
        <w:top w:val="none" w:sz="0" w:space="0" w:color="auto"/>
        <w:left w:val="none" w:sz="0" w:space="0" w:color="auto"/>
        <w:bottom w:val="none" w:sz="0" w:space="0" w:color="auto"/>
        <w:right w:val="none" w:sz="0" w:space="0" w:color="auto"/>
      </w:divBdr>
    </w:div>
    <w:div w:id="1474757887">
      <w:bodyDiv w:val="1"/>
      <w:marLeft w:val="0"/>
      <w:marRight w:val="0"/>
      <w:marTop w:val="0"/>
      <w:marBottom w:val="0"/>
      <w:divBdr>
        <w:top w:val="none" w:sz="0" w:space="0" w:color="auto"/>
        <w:left w:val="none" w:sz="0" w:space="0" w:color="auto"/>
        <w:bottom w:val="none" w:sz="0" w:space="0" w:color="auto"/>
        <w:right w:val="none" w:sz="0" w:space="0" w:color="auto"/>
      </w:divBdr>
    </w:div>
    <w:div w:id="1474829685">
      <w:bodyDiv w:val="1"/>
      <w:marLeft w:val="0"/>
      <w:marRight w:val="0"/>
      <w:marTop w:val="0"/>
      <w:marBottom w:val="0"/>
      <w:divBdr>
        <w:top w:val="none" w:sz="0" w:space="0" w:color="auto"/>
        <w:left w:val="none" w:sz="0" w:space="0" w:color="auto"/>
        <w:bottom w:val="none" w:sz="0" w:space="0" w:color="auto"/>
        <w:right w:val="none" w:sz="0" w:space="0" w:color="auto"/>
      </w:divBdr>
    </w:div>
    <w:div w:id="1474836368">
      <w:bodyDiv w:val="1"/>
      <w:marLeft w:val="0"/>
      <w:marRight w:val="0"/>
      <w:marTop w:val="0"/>
      <w:marBottom w:val="0"/>
      <w:divBdr>
        <w:top w:val="none" w:sz="0" w:space="0" w:color="auto"/>
        <w:left w:val="none" w:sz="0" w:space="0" w:color="auto"/>
        <w:bottom w:val="none" w:sz="0" w:space="0" w:color="auto"/>
        <w:right w:val="none" w:sz="0" w:space="0" w:color="auto"/>
      </w:divBdr>
    </w:div>
    <w:div w:id="1475179339">
      <w:bodyDiv w:val="1"/>
      <w:marLeft w:val="0"/>
      <w:marRight w:val="0"/>
      <w:marTop w:val="0"/>
      <w:marBottom w:val="0"/>
      <w:divBdr>
        <w:top w:val="none" w:sz="0" w:space="0" w:color="auto"/>
        <w:left w:val="none" w:sz="0" w:space="0" w:color="auto"/>
        <w:bottom w:val="none" w:sz="0" w:space="0" w:color="auto"/>
        <w:right w:val="none" w:sz="0" w:space="0" w:color="auto"/>
      </w:divBdr>
    </w:div>
    <w:div w:id="1475945835">
      <w:bodyDiv w:val="1"/>
      <w:marLeft w:val="0"/>
      <w:marRight w:val="0"/>
      <w:marTop w:val="0"/>
      <w:marBottom w:val="0"/>
      <w:divBdr>
        <w:top w:val="none" w:sz="0" w:space="0" w:color="auto"/>
        <w:left w:val="none" w:sz="0" w:space="0" w:color="auto"/>
        <w:bottom w:val="none" w:sz="0" w:space="0" w:color="auto"/>
        <w:right w:val="none" w:sz="0" w:space="0" w:color="auto"/>
      </w:divBdr>
    </w:div>
    <w:div w:id="1476414875">
      <w:bodyDiv w:val="1"/>
      <w:marLeft w:val="0"/>
      <w:marRight w:val="0"/>
      <w:marTop w:val="0"/>
      <w:marBottom w:val="0"/>
      <w:divBdr>
        <w:top w:val="none" w:sz="0" w:space="0" w:color="auto"/>
        <w:left w:val="none" w:sz="0" w:space="0" w:color="auto"/>
        <w:bottom w:val="none" w:sz="0" w:space="0" w:color="auto"/>
        <w:right w:val="none" w:sz="0" w:space="0" w:color="auto"/>
      </w:divBdr>
    </w:div>
    <w:div w:id="1476682853">
      <w:bodyDiv w:val="1"/>
      <w:marLeft w:val="0"/>
      <w:marRight w:val="0"/>
      <w:marTop w:val="0"/>
      <w:marBottom w:val="0"/>
      <w:divBdr>
        <w:top w:val="none" w:sz="0" w:space="0" w:color="auto"/>
        <w:left w:val="none" w:sz="0" w:space="0" w:color="auto"/>
        <w:bottom w:val="none" w:sz="0" w:space="0" w:color="auto"/>
        <w:right w:val="none" w:sz="0" w:space="0" w:color="auto"/>
      </w:divBdr>
    </w:div>
    <w:div w:id="1477064358">
      <w:bodyDiv w:val="1"/>
      <w:marLeft w:val="0"/>
      <w:marRight w:val="0"/>
      <w:marTop w:val="0"/>
      <w:marBottom w:val="0"/>
      <w:divBdr>
        <w:top w:val="none" w:sz="0" w:space="0" w:color="auto"/>
        <w:left w:val="none" w:sz="0" w:space="0" w:color="auto"/>
        <w:bottom w:val="none" w:sz="0" w:space="0" w:color="auto"/>
        <w:right w:val="none" w:sz="0" w:space="0" w:color="auto"/>
      </w:divBdr>
    </w:div>
    <w:div w:id="1477141579">
      <w:bodyDiv w:val="1"/>
      <w:marLeft w:val="0"/>
      <w:marRight w:val="0"/>
      <w:marTop w:val="0"/>
      <w:marBottom w:val="0"/>
      <w:divBdr>
        <w:top w:val="none" w:sz="0" w:space="0" w:color="auto"/>
        <w:left w:val="none" w:sz="0" w:space="0" w:color="auto"/>
        <w:bottom w:val="none" w:sz="0" w:space="0" w:color="auto"/>
        <w:right w:val="none" w:sz="0" w:space="0" w:color="auto"/>
      </w:divBdr>
    </w:div>
    <w:div w:id="1477334051">
      <w:bodyDiv w:val="1"/>
      <w:marLeft w:val="0"/>
      <w:marRight w:val="0"/>
      <w:marTop w:val="0"/>
      <w:marBottom w:val="0"/>
      <w:divBdr>
        <w:top w:val="none" w:sz="0" w:space="0" w:color="auto"/>
        <w:left w:val="none" w:sz="0" w:space="0" w:color="auto"/>
        <w:bottom w:val="none" w:sz="0" w:space="0" w:color="auto"/>
        <w:right w:val="none" w:sz="0" w:space="0" w:color="auto"/>
      </w:divBdr>
    </w:div>
    <w:div w:id="1477867934">
      <w:bodyDiv w:val="1"/>
      <w:marLeft w:val="0"/>
      <w:marRight w:val="0"/>
      <w:marTop w:val="0"/>
      <w:marBottom w:val="0"/>
      <w:divBdr>
        <w:top w:val="none" w:sz="0" w:space="0" w:color="auto"/>
        <w:left w:val="none" w:sz="0" w:space="0" w:color="auto"/>
        <w:bottom w:val="none" w:sz="0" w:space="0" w:color="auto"/>
        <w:right w:val="none" w:sz="0" w:space="0" w:color="auto"/>
      </w:divBdr>
    </w:div>
    <w:div w:id="1479148936">
      <w:bodyDiv w:val="1"/>
      <w:marLeft w:val="0"/>
      <w:marRight w:val="0"/>
      <w:marTop w:val="0"/>
      <w:marBottom w:val="0"/>
      <w:divBdr>
        <w:top w:val="none" w:sz="0" w:space="0" w:color="auto"/>
        <w:left w:val="none" w:sz="0" w:space="0" w:color="auto"/>
        <w:bottom w:val="none" w:sz="0" w:space="0" w:color="auto"/>
        <w:right w:val="none" w:sz="0" w:space="0" w:color="auto"/>
      </w:divBdr>
    </w:div>
    <w:div w:id="1479225289">
      <w:bodyDiv w:val="1"/>
      <w:marLeft w:val="0"/>
      <w:marRight w:val="0"/>
      <w:marTop w:val="0"/>
      <w:marBottom w:val="0"/>
      <w:divBdr>
        <w:top w:val="none" w:sz="0" w:space="0" w:color="auto"/>
        <w:left w:val="none" w:sz="0" w:space="0" w:color="auto"/>
        <w:bottom w:val="none" w:sz="0" w:space="0" w:color="auto"/>
        <w:right w:val="none" w:sz="0" w:space="0" w:color="auto"/>
      </w:divBdr>
    </w:div>
    <w:div w:id="1479690189">
      <w:bodyDiv w:val="1"/>
      <w:marLeft w:val="0"/>
      <w:marRight w:val="0"/>
      <w:marTop w:val="0"/>
      <w:marBottom w:val="0"/>
      <w:divBdr>
        <w:top w:val="none" w:sz="0" w:space="0" w:color="auto"/>
        <w:left w:val="none" w:sz="0" w:space="0" w:color="auto"/>
        <w:bottom w:val="none" w:sz="0" w:space="0" w:color="auto"/>
        <w:right w:val="none" w:sz="0" w:space="0" w:color="auto"/>
      </w:divBdr>
    </w:div>
    <w:div w:id="1479808085">
      <w:bodyDiv w:val="1"/>
      <w:marLeft w:val="0"/>
      <w:marRight w:val="0"/>
      <w:marTop w:val="0"/>
      <w:marBottom w:val="0"/>
      <w:divBdr>
        <w:top w:val="none" w:sz="0" w:space="0" w:color="auto"/>
        <w:left w:val="none" w:sz="0" w:space="0" w:color="auto"/>
        <w:bottom w:val="none" w:sz="0" w:space="0" w:color="auto"/>
        <w:right w:val="none" w:sz="0" w:space="0" w:color="auto"/>
      </w:divBdr>
    </w:div>
    <w:div w:id="1480611993">
      <w:bodyDiv w:val="1"/>
      <w:marLeft w:val="0"/>
      <w:marRight w:val="0"/>
      <w:marTop w:val="0"/>
      <w:marBottom w:val="0"/>
      <w:divBdr>
        <w:top w:val="none" w:sz="0" w:space="0" w:color="auto"/>
        <w:left w:val="none" w:sz="0" w:space="0" w:color="auto"/>
        <w:bottom w:val="none" w:sz="0" w:space="0" w:color="auto"/>
        <w:right w:val="none" w:sz="0" w:space="0" w:color="auto"/>
      </w:divBdr>
    </w:div>
    <w:div w:id="1481072376">
      <w:bodyDiv w:val="1"/>
      <w:marLeft w:val="0"/>
      <w:marRight w:val="0"/>
      <w:marTop w:val="0"/>
      <w:marBottom w:val="0"/>
      <w:divBdr>
        <w:top w:val="none" w:sz="0" w:space="0" w:color="auto"/>
        <w:left w:val="none" w:sz="0" w:space="0" w:color="auto"/>
        <w:bottom w:val="none" w:sz="0" w:space="0" w:color="auto"/>
        <w:right w:val="none" w:sz="0" w:space="0" w:color="auto"/>
      </w:divBdr>
    </w:div>
    <w:div w:id="1481384490">
      <w:bodyDiv w:val="1"/>
      <w:marLeft w:val="0"/>
      <w:marRight w:val="0"/>
      <w:marTop w:val="0"/>
      <w:marBottom w:val="0"/>
      <w:divBdr>
        <w:top w:val="none" w:sz="0" w:space="0" w:color="auto"/>
        <w:left w:val="none" w:sz="0" w:space="0" w:color="auto"/>
        <w:bottom w:val="none" w:sz="0" w:space="0" w:color="auto"/>
        <w:right w:val="none" w:sz="0" w:space="0" w:color="auto"/>
      </w:divBdr>
    </w:div>
    <w:div w:id="1481385530">
      <w:bodyDiv w:val="1"/>
      <w:marLeft w:val="0"/>
      <w:marRight w:val="0"/>
      <w:marTop w:val="0"/>
      <w:marBottom w:val="0"/>
      <w:divBdr>
        <w:top w:val="none" w:sz="0" w:space="0" w:color="auto"/>
        <w:left w:val="none" w:sz="0" w:space="0" w:color="auto"/>
        <w:bottom w:val="none" w:sz="0" w:space="0" w:color="auto"/>
        <w:right w:val="none" w:sz="0" w:space="0" w:color="auto"/>
      </w:divBdr>
    </w:div>
    <w:div w:id="1481578869">
      <w:bodyDiv w:val="1"/>
      <w:marLeft w:val="0"/>
      <w:marRight w:val="0"/>
      <w:marTop w:val="0"/>
      <w:marBottom w:val="0"/>
      <w:divBdr>
        <w:top w:val="none" w:sz="0" w:space="0" w:color="auto"/>
        <w:left w:val="none" w:sz="0" w:space="0" w:color="auto"/>
        <w:bottom w:val="none" w:sz="0" w:space="0" w:color="auto"/>
        <w:right w:val="none" w:sz="0" w:space="0" w:color="auto"/>
      </w:divBdr>
    </w:div>
    <w:div w:id="1481579597">
      <w:bodyDiv w:val="1"/>
      <w:marLeft w:val="0"/>
      <w:marRight w:val="0"/>
      <w:marTop w:val="0"/>
      <w:marBottom w:val="0"/>
      <w:divBdr>
        <w:top w:val="none" w:sz="0" w:space="0" w:color="auto"/>
        <w:left w:val="none" w:sz="0" w:space="0" w:color="auto"/>
        <w:bottom w:val="none" w:sz="0" w:space="0" w:color="auto"/>
        <w:right w:val="none" w:sz="0" w:space="0" w:color="auto"/>
      </w:divBdr>
    </w:div>
    <w:div w:id="1482187732">
      <w:bodyDiv w:val="1"/>
      <w:marLeft w:val="0"/>
      <w:marRight w:val="0"/>
      <w:marTop w:val="0"/>
      <w:marBottom w:val="0"/>
      <w:divBdr>
        <w:top w:val="none" w:sz="0" w:space="0" w:color="auto"/>
        <w:left w:val="none" w:sz="0" w:space="0" w:color="auto"/>
        <w:bottom w:val="none" w:sz="0" w:space="0" w:color="auto"/>
        <w:right w:val="none" w:sz="0" w:space="0" w:color="auto"/>
      </w:divBdr>
    </w:div>
    <w:div w:id="1482384801">
      <w:bodyDiv w:val="1"/>
      <w:marLeft w:val="0"/>
      <w:marRight w:val="0"/>
      <w:marTop w:val="0"/>
      <w:marBottom w:val="0"/>
      <w:divBdr>
        <w:top w:val="none" w:sz="0" w:space="0" w:color="auto"/>
        <w:left w:val="none" w:sz="0" w:space="0" w:color="auto"/>
        <w:bottom w:val="none" w:sz="0" w:space="0" w:color="auto"/>
        <w:right w:val="none" w:sz="0" w:space="0" w:color="auto"/>
      </w:divBdr>
    </w:div>
    <w:div w:id="1482960224">
      <w:bodyDiv w:val="1"/>
      <w:marLeft w:val="0"/>
      <w:marRight w:val="0"/>
      <w:marTop w:val="0"/>
      <w:marBottom w:val="0"/>
      <w:divBdr>
        <w:top w:val="none" w:sz="0" w:space="0" w:color="auto"/>
        <w:left w:val="none" w:sz="0" w:space="0" w:color="auto"/>
        <w:bottom w:val="none" w:sz="0" w:space="0" w:color="auto"/>
        <w:right w:val="none" w:sz="0" w:space="0" w:color="auto"/>
      </w:divBdr>
    </w:div>
    <w:div w:id="1483618084">
      <w:bodyDiv w:val="1"/>
      <w:marLeft w:val="0"/>
      <w:marRight w:val="0"/>
      <w:marTop w:val="0"/>
      <w:marBottom w:val="0"/>
      <w:divBdr>
        <w:top w:val="none" w:sz="0" w:space="0" w:color="auto"/>
        <w:left w:val="none" w:sz="0" w:space="0" w:color="auto"/>
        <w:bottom w:val="none" w:sz="0" w:space="0" w:color="auto"/>
        <w:right w:val="none" w:sz="0" w:space="0" w:color="auto"/>
      </w:divBdr>
    </w:div>
    <w:div w:id="1483697458">
      <w:bodyDiv w:val="1"/>
      <w:marLeft w:val="0"/>
      <w:marRight w:val="0"/>
      <w:marTop w:val="0"/>
      <w:marBottom w:val="0"/>
      <w:divBdr>
        <w:top w:val="none" w:sz="0" w:space="0" w:color="auto"/>
        <w:left w:val="none" w:sz="0" w:space="0" w:color="auto"/>
        <w:bottom w:val="none" w:sz="0" w:space="0" w:color="auto"/>
        <w:right w:val="none" w:sz="0" w:space="0" w:color="auto"/>
      </w:divBdr>
    </w:div>
    <w:div w:id="1483698777">
      <w:bodyDiv w:val="1"/>
      <w:marLeft w:val="0"/>
      <w:marRight w:val="0"/>
      <w:marTop w:val="0"/>
      <w:marBottom w:val="0"/>
      <w:divBdr>
        <w:top w:val="none" w:sz="0" w:space="0" w:color="auto"/>
        <w:left w:val="none" w:sz="0" w:space="0" w:color="auto"/>
        <w:bottom w:val="none" w:sz="0" w:space="0" w:color="auto"/>
        <w:right w:val="none" w:sz="0" w:space="0" w:color="auto"/>
      </w:divBdr>
    </w:div>
    <w:div w:id="1483735841">
      <w:bodyDiv w:val="1"/>
      <w:marLeft w:val="0"/>
      <w:marRight w:val="0"/>
      <w:marTop w:val="0"/>
      <w:marBottom w:val="0"/>
      <w:divBdr>
        <w:top w:val="none" w:sz="0" w:space="0" w:color="auto"/>
        <w:left w:val="none" w:sz="0" w:space="0" w:color="auto"/>
        <w:bottom w:val="none" w:sz="0" w:space="0" w:color="auto"/>
        <w:right w:val="none" w:sz="0" w:space="0" w:color="auto"/>
      </w:divBdr>
    </w:div>
    <w:div w:id="1483740629">
      <w:bodyDiv w:val="1"/>
      <w:marLeft w:val="0"/>
      <w:marRight w:val="0"/>
      <w:marTop w:val="0"/>
      <w:marBottom w:val="0"/>
      <w:divBdr>
        <w:top w:val="none" w:sz="0" w:space="0" w:color="auto"/>
        <w:left w:val="none" w:sz="0" w:space="0" w:color="auto"/>
        <w:bottom w:val="none" w:sz="0" w:space="0" w:color="auto"/>
        <w:right w:val="none" w:sz="0" w:space="0" w:color="auto"/>
      </w:divBdr>
    </w:div>
    <w:div w:id="1483816417">
      <w:bodyDiv w:val="1"/>
      <w:marLeft w:val="0"/>
      <w:marRight w:val="0"/>
      <w:marTop w:val="0"/>
      <w:marBottom w:val="0"/>
      <w:divBdr>
        <w:top w:val="none" w:sz="0" w:space="0" w:color="auto"/>
        <w:left w:val="none" w:sz="0" w:space="0" w:color="auto"/>
        <w:bottom w:val="none" w:sz="0" w:space="0" w:color="auto"/>
        <w:right w:val="none" w:sz="0" w:space="0" w:color="auto"/>
      </w:divBdr>
    </w:div>
    <w:div w:id="1483932712">
      <w:bodyDiv w:val="1"/>
      <w:marLeft w:val="0"/>
      <w:marRight w:val="0"/>
      <w:marTop w:val="0"/>
      <w:marBottom w:val="0"/>
      <w:divBdr>
        <w:top w:val="none" w:sz="0" w:space="0" w:color="auto"/>
        <w:left w:val="none" w:sz="0" w:space="0" w:color="auto"/>
        <w:bottom w:val="none" w:sz="0" w:space="0" w:color="auto"/>
        <w:right w:val="none" w:sz="0" w:space="0" w:color="auto"/>
      </w:divBdr>
    </w:div>
    <w:div w:id="1484009397">
      <w:bodyDiv w:val="1"/>
      <w:marLeft w:val="0"/>
      <w:marRight w:val="0"/>
      <w:marTop w:val="0"/>
      <w:marBottom w:val="0"/>
      <w:divBdr>
        <w:top w:val="none" w:sz="0" w:space="0" w:color="auto"/>
        <w:left w:val="none" w:sz="0" w:space="0" w:color="auto"/>
        <w:bottom w:val="none" w:sz="0" w:space="0" w:color="auto"/>
        <w:right w:val="none" w:sz="0" w:space="0" w:color="auto"/>
      </w:divBdr>
    </w:div>
    <w:div w:id="1484396381">
      <w:bodyDiv w:val="1"/>
      <w:marLeft w:val="0"/>
      <w:marRight w:val="0"/>
      <w:marTop w:val="0"/>
      <w:marBottom w:val="0"/>
      <w:divBdr>
        <w:top w:val="none" w:sz="0" w:space="0" w:color="auto"/>
        <w:left w:val="none" w:sz="0" w:space="0" w:color="auto"/>
        <w:bottom w:val="none" w:sz="0" w:space="0" w:color="auto"/>
        <w:right w:val="none" w:sz="0" w:space="0" w:color="auto"/>
      </w:divBdr>
    </w:div>
    <w:div w:id="1484464780">
      <w:bodyDiv w:val="1"/>
      <w:marLeft w:val="0"/>
      <w:marRight w:val="0"/>
      <w:marTop w:val="0"/>
      <w:marBottom w:val="0"/>
      <w:divBdr>
        <w:top w:val="none" w:sz="0" w:space="0" w:color="auto"/>
        <w:left w:val="none" w:sz="0" w:space="0" w:color="auto"/>
        <w:bottom w:val="none" w:sz="0" w:space="0" w:color="auto"/>
        <w:right w:val="none" w:sz="0" w:space="0" w:color="auto"/>
      </w:divBdr>
    </w:div>
    <w:div w:id="1484661808">
      <w:bodyDiv w:val="1"/>
      <w:marLeft w:val="0"/>
      <w:marRight w:val="0"/>
      <w:marTop w:val="0"/>
      <w:marBottom w:val="0"/>
      <w:divBdr>
        <w:top w:val="none" w:sz="0" w:space="0" w:color="auto"/>
        <w:left w:val="none" w:sz="0" w:space="0" w:color="auto"/>
        <w:bottom w:val="none" w:sz="0" w:space="0" w:color="auto"/>
        <w:right w:val="none" w:sz="0" w:space="0" w:color="auto"/>
      </w:divBdr>
    </w:div>
    <w:div w:id="1484812831">
      <w:bodyDiv w:val="1"/>
      <w:marLeft w:val="0"/>
      <w:marRight w:val="0"/>
      <w:marTop w:val="0"/>
      <w:marBottom w:val="0"/>
      <w:divBdr>
        <w:top w:val="none" w:sz="0" w:space="0" w:color="auto"/>
        <w:left w:val="none" w:sz="0" w:space="0" w:color="auto"/>
        <w:bottom w:val="none" w:sz="0" w:space="0" w:color="auto"/>
        <w:right w:val="none" w:sz="0" w:space="0" w:color="auto"/>
      </w:divBdr>
    </w:div>
    <w:div w:id="1485583031">
      <w:bodyDiv w:val="1"/>
      <w:marLeft w:val="0"/>
      <w:marRight w:val="0"/>
      <w:marTop w:val="0"/>
      <w:marBottom w:val="0"/>
      <w:divBdr>
        <w:top w:val="none" w:sz="0" w:space="0" w:color="auto"/>
        <w:left w:val="none" w:sz="0" w:space="0" w:color="auto"/>
        <w:bottom w:val="none" w:sz="0" w:space="0" w:color="auto"/>
        <w:right w:val="none" w:sz="0" w:space="0" w:color="auto"/>
      </w:divBdr>
    </w:div>
    <w:div w:id="1486046200">
      <w:bodyDiv w:val="1"/>
      <w:marLeft w:val="0"/>
      <w:marRight w:val="0"/>
      <w:marTop w:val="0"/>
      <w:marBottom w:val="0"/>
      <w:divBdr>
        <w:top w:val="none" w:sz="0" w:space="0" w:color="auto"/>
        <w:left w:val="none" w:sz="0" w:space="0" w:color="auto"/>
        <w:bottom w:val="none" w:sz="0" w:space="0" w:color="auto"/>
        <w:right w:val="none" w:sz="0" w:space="0" w:color="auto"/>
      </w:divBdr>
    </w:div>
    <w:div w:id="1486363051">
      <w:bodyDiv w:val="1"/>
      <w:marLeft w:val="0"/>
      <w:marRight w:val="0"/>
      <w:marTop w:val="0"/>
      <w:marBottom w:val="0"/>
      <w:divBdr>
        <w:top w:val="none" w:sz="0" w:space="0" w:color="auto"/>
        <w:left w:val="none" w:sz="0" w:space="0" w:color="auto"/>
        <w:bottom w:val="none" w:sz="0" w:space="0" w:color="auto"/>
        <w:right w:val="none" w:sz="0" w:space="0" w:color="auto"/>
      </w:divBdr>
    </w:div>
    <w:div w:id="1487167708">
      <w:bodyDiv w:val="1"/>
      <w:marLeft w:val="0"/>
      <w:marRight w:val="0"/>
      <w:marTop w:val="0"/>
      <w:marBottom w:val="0"/>
      <w:divBdr>
        <w:top w:val="none" w:sz="0" w:space="0" w:color="auto"/>
        <w:left w:val="none" w:sz="0" w:space="0" w:color="auto"/>
        <w:bottom w:val="none" w:sz="0" w:space="0" w:color="auto"/>
        <w:right w:val="none" w:sz="0" w:space="0" w:color="auto"/>
      </w:divBdr>
    </w:div>
    <w:div w:id="1487236294">
      <w:bodyDiv w:val="1"/>
      <w:marLeft w:val="0"/>
      <w:marRight w:val="0"/>
      <w:marTop w:val="0"/>
      <w:marBottom w:val="0"/>
      <w:divBdr>
        <w:top w:val="none" w:sz="0" w:space="0" w:color="auto"/>
        <w:left w:val="none" w:sz="0" w:space="0" w:color="auto"/>
        <w:bottom w:val="none" w:sz="0" w:space="0" w:color="auto"/>
        <w:right w:val="none" w:sz="0" w:space="0" w:color="auto"/>
      </w:divBdr>
    </w:div>
    <w:div w:id="1487353934">
      <w:bodyDiv w:val="1"/>
      <w:marLeft w:val="0"/>
      <w:marRight w:val="0"/>
      <w:marTop w:val="0"/>
      <w:marBottom w:val="0"/>
      <w:divBdr>
        <w:top w:val="none" w:sz="0" w:space="0" w:color="auto"/>
        <w:left w:val="none" w:sz="0" w:space="0" w:color="auto"/>
        <w:bottom w:val="none" w:sz="0" w:space="0" w:color="auto"/>
        <w:right w:val="none" w:sz="0" w:space="0" w:color="auto"/>
      </w:divBdr>
    </w:div>
    <w:div w:id="1488084650">
      <w:bodyDiv w:val="1"/>
      <w:marLeft w:val="0"/>
      <w:marRight w:val="0"/>
      <w:marTop w:val="0"/>
      <w:marBottom w:val="0"/>
      <w:divBdr>
        <w:top w:val="none" w:sz="0" w:space="0" w:color="auto"/>
        <w:left w:val="none" w:sz="0" w:space="0" w:color="auto"/>
        <w:bottom w:val="none" w:sz="0" w:space="0" w:color="auto"/>
        <w:right w:val="none" w:sz="0" w:space="0" w:color="auto"/>
      </w:divBdr>
    </w:div>
    <w:div w:id="1489908400">
      <w:bodyDiv w:val="1"/>
      <w:marLeft w:val="0"/>
      <w:marRight w:val="0"/>
      <w:marTop w:val="0"/>
      <w:marBottom w:val="0"/>
      <w:divBdr>
        <w:top w:val="none" w:sz="0" w:space="0" w:color="auto"/>
        <w:left w:val="none" w:sz="0" w:space="0" w:color="auto"/>
        <w:bottom w:val="none" w:sz="0" w:space="0" w:color="auto"/>
        <w:right w:val="none" w:sz="0" w:space="0" w:color="auto"/>
      </w:divBdr>
    </w:div>
    <w:div w:id="1491797340">
      <w:bodyDiv w:val="1"/>
      <w:marLeft w:val="0"/>
      <w:marRight w:val="0"/>
      <w:marTop w:val="0"/>
      <w:marBottom w:val="0"/>
      <w:divBdr>
        <w:top w:val="none" w:sz="0" w:space="0" w:color="auto"/>
        <w:left w:val="none" w:sz="0" w:space="0" w:color="auto"/>
        <w:bottom w:val="none" w:sz="0" w:space="0" w:color="auto"/>
        <w:right w:val="none" w:sz="0" w:space="0" w:color="auto"/>
      </w:divBdr>
    </w:div>
    <w:div w:id="1491944209">
      <w:bodyDiv w:val="1"/>
      <w:marLeft w:val="0"/>
      <w:marRight w:val="0"/>
      <w:marTop w:val="0"/>
      <w:marBottom w:val="0"/>
      <w:divBdr>
        <w:top w:val="none" w:sz="0" w:space="0" w:color="auto"/>
        <w:left w:val="none" w:sz="0" w:space="0" w:color="auto"/>
        <w:bottom w:val="none" w:sz="0" w:space="0" w:color="auto"/>
        <w:right w:val="none" w:sz="0" w:space="0" w:color="auto"/>
      </w:divBdr>
    </w:div>
    <w:div w:id="1492017648">
      <w:bodyDiv w:val="1"/>
      <w:marLeft w:val="0"/>
      <w:marRight w:val="0"/>
      <w:marTop w:val="0"/>
      <w:marBottom w:val="0"/>
      <w:divBdr>
        <w:top w:val="none" w:sz="0" w:space="0" w:color="auto"/>
        <w:left w:val="none" w:sz="0" w:space="0" w:color="auto"/>
        <w:bottom w:val="none" w:sz="0" w:space="0" w:color="auto"/>
        <w:right w:val="none" w:sz="0" w:space="0" w:color="auto"/>
      </w:divBdr>
    </w:div>
    <w:div w:id="1492139609">
      <w:bodyDiv w:val="1"/>
      <w:marLeft w:val="0"/>
      <w:marRight w:val="0"/>
      <w:marTop w:val="0"/>
      <w:marBottom w:val="0"/>
      <w:divBdr>
        <w:top w:val="none" w:sz="0" w:space="0" w:color="auto"/>
        <w:left w:val="none" w:sz="0" w:space="0" w:color="auto"/>
        <w:bottom w:val="none" w:sz="0" w:space="0" w:color="auto"/>
        <w:right w:val="none" w:sz="0" w:space="0" w:color="auto"/>
      </w:divBdr>
    </w:div>
    <w:div w:id="1492482742">
      <w:bodyDiv w:val="1"/>
      <w:marLeft w:val="0"/>
      <w:marRight w:val="0"/>
      <w:marTop w:val="0"/>
      <w:marBottom w:val="0"/>
      <w:divBdr>
        <w:top w:val="none" w:sz="0" w:space="0" w:color="auto"/>
        <w:left w:val="none" w:sz="0" w:space="0" w:color="auto"/>
        <w:bottom w:val="none" w:sz="0" w:space="0" w:color="auto"/>
        <w:right w:val="none" w:sz="0" w:space="0" w:color="auto"/>
      </w:divBdr>
    </w:div>
    <w:div w:id="1492717104">
      <w:bodyDiv w:val="1"/>
      <w:marLeft w:val="0"/>
      <w:marRight w:val="0"/>
      <w:marTop w:val="0"/>
      <w:marBottom w:val="0"/>
      <w:divBdr>
        <w:top w:val="none" w:sz="0" w:space="0" w:color="auto"/>
        <w:left w:val="none" w:sz="0" w:space="0" w:color="auto"/>
        <w:bottom w:val="none" w:sz="0" w:space="0" w:color="auto"/>
        <w:right w:val="none" w:sz="0" w:space="0" w:color="auto"/>
      </w:divBdr>
    </w:div>
    <w:div w:id="1493063197">
      <w:bodyDiv w:val="1"/>
      <w:marLeft w:val="0"/>
      <w:marRight w:val="0"/>
      <w:marTop w:val="0"/>
      <w:marBottom w:val="0"/>
      <w:divBdr>
        <w:top w:val="none" w:sz="0" w:space="0" w:color="auto"/>
        <w:left w:val="none" w:sz="0" w:space="0" w:color="auto"/>
        <w:bottom w:val="none" w:sz="0" w:space="0" w:color="auto"/>
        <w:right w:val="none" w:sz="0" w:space="0" w:color="auto"/>
      </w:divBdr>
    </w:div>
    <w:div w:id="1493066129">
      <w:bodyDiv w:val="1"/>
      <w:marLeft w:val="0"/>
      <w:marRight w:val="0"/>
      <w:marTop w:val="0"/>
      <w:marBottom w:val="0"/>
      <w:divBdr>
        <w:top w:val="none" w:sz="0" w:space="0" w:color="auto"/>
        <w:left w:val="none" w:sz="0" w:space="0" w:color="auto"/>
        <w:bottom w:val="none" w:sz="0" w:space="0" w:color="auto"/>
        <w:right w:val="none" w:sz="0" w:space="0" w:color="auto"/>
      </w:divBdr>
    </w:div>
    <w:div w:id="1493988979">
      <w:bodyDiv w:val="1"/>
      <w:marLeft w:val="0"/>
      <w:marRight w:val="0"/>
      <w:marTop w:val="0"/>
      <w:marBottom w:val="0"/>
      <w:divBdr>
        <w:top w:val="none" w:sz="0" w:space="0" w:color="auto"/>
        <w:left w:val="none" w:sz="0" w:space="0" w:color="auto"/>
        <w:bottom w:val="none" w:sz="0" w:space="0" w:color="auto"/>
        <w:right w:val="none" w:sz="0" w:space="0" w:color="auto"/>
      </w:divBdr>
    </w:div>
    <w:div w:id="1494494702">
      <w:bodyDiv w:val="1"/>
      <w:marLeft w:val="0"/>
      <w:marRight w:val="0"/>
      <w:marTop w:val="0"/>
      <w:marBottom w:val="0"/>
      <w:divBdr>
        <w:top w:val="none" w:sz="0" w:space="0" w:color="auto"/>
        <w:left w:val="none" w:sz="0" w:space="0" w:color="auto"/>
        <w:bottom w:val="none" w:sz="0" w:space="0" w:color="auto"/>
        <w:right w:val="none" w:sz="0" w:space="0" w:color="auto"/>
      </w:divBdr>
    </w:div>
    <w:div w:id="1494681977">
      <w:bodyDiv w:val="1"/>
      <w:marLeft w:val="0"/>
      <w:marRight w:val="0"/>
      <w:marTop w:val="0"/>
      <w:marBottom w:val="0"/>
      <w:divBdr>
        <w:top w:val="none" w:sz="0" w:space="0" w:color="auto"/>
        <w:left w:val="none" w:sz="0" w:space="0" w:color="auto"/>
        <w:bottom w:val="none" w:sz="0" w:space="0" w:color="auto"/>
        <w:right w:val="none" w:sz="0" w:space="0" w:color="auto"/>
      </w:divBdr>
    </w:div>
    <w:div w:id="1494838743">
      <w:bodyDiv w:val="1"/>
      <w:marLeft w:val="0"/>
      <w:marRight w:val="0"/>
      <w:marTop w:val="0"/>
      <w:marBottom w:val="0"/>
      <w:divBdr>
        <w:top w:val="none" w:sz="0" w:space="0" w:color="auto"/>
        <w:left w:val="none" w:sz="0" w:space="0" w:color="auto"/>
        <w:bottom w:val="none" w:sz="0" w:space="0" w:color="auto"/>
        <w:right w:val="none" w:sz="0" w:space="0" w:color="auto"/>
      </w:divBdr>
    </w:div>
    <w:div w:id="1496452289">
      <w:bodyDiv w:val="1"/>
      <w:marLeft w:val="0"/>
      <w:marRight w:val="0"/>
      <w:marTop w:val="0"/>
      <w:marBottom w:val="0"/>
      <w:divBdr>
        <w:top w:val="none" w:sz="0" w:space="0" w:color="auto"/>
        <w:left w:val="none" w:sz="0" w:space="0" w:color="auto"/>
        <w:bottom w:val="none" w:sz="0" w:space="0" w:color="auto"/>
        <w:right w:val="none" w:sz="0" w:space="0" w:color="auto"/>
      </w:divBdr>
    </w:div>
    <w:div w:id="1496647052">
      <w:bodyDiv w:val="1"/>
      <w:marLeft w:val="0"/>
      <w:marRight w:val="0"/>
      <w:marTop w:val="0"/>
      <w:marBottom w:val="0"/>
      <w:divBdr>
        <w:top w:val="none" w:sz="0" w:space="0" w:color="auto"/>
        <w:left w:val="none" w:sz="0" w:space="0" w:color="auto"/>
        <w:bottom w:val="none" w:sz="0" w:space="0" w:color="auto"/>
        <w:right w:val="none" w:sz="0" w:space="0" w:color="auto"/>
      </w:divBdr>
    </w:div>
    <w:div w:id="1496650568">
      <w:bodyDiv w:val="1"/>
      <w:marLeft w:val="0"/>
      <w:marRight w:val="0"/>
      <w:marTop w:val="0"/>
      <w:marBottom w:val="0"/>
      <w:divBdr>
        <w:top w:val="none" w:sz="0" w:space="0" w:color="auto"/>
        <w:left w:val="none" w:sz="0" w:space="0" w:color="auto"/>
        <w:bottom w:val="none" w:sz="0" w:space="0" w:color="auto"/>
        <w:right w:val="none" w:sz="0" w:space="0" w:color="auto"/>
      </w:divBdr>
    </w:div>
    <w:div w:id="1497650718">
      <w:bodyDiv w:val="1"/>
      <w:marLeft w:val="0"/>
      <w:marRight w:val="0"/>
      <w:marTop w:val="0"/>
      <w:marBottom w:val="0"/>
      <w:divBdr>
        <w:top w:val="none" w:sz="0" w:space="0" w:color="auto"/>
        <w:left w:val="none" w:sz="0" w:space="0" w:color="auto"/>
        <w:bottom w:val="none" w:sz="0" w:space="0" w:color="auto"/>
        <w:right w:val="none" w:sz="0" w:space="0" w:color="auto"/>
      </w:divBdr>
    </w:div>
    <w:div w:id="1497839552">
      <w:bodyDiv w:val="1"/>
      <w:marLeft w:val="0"/>
      <w:marRight w:val="0"/>
      <w:marTop w:val="0"/>
      <w:marBottom w:val="0"/>
      <w:divBdr>
        <w:top w:val="none" w:sz="0" w:space="0" w:color="auto"/>
        <w:left w:val="none" w:sz="0" w:space="0" w:color="auto"/>
        <w:bottom w:val="none" w:sz="0" w:space="0" w:color="auto"/>
        <w:right w:val="none" w:sz="0" w:space="0" w:color="auto"/>
      </w:divBdr>
    </w:div>
    <w:div w:id="1498613942">
      <w:bodyDiv w:val="1"/>
      <w:marLeft w:val="0"/>
      <w:marRight w:val="0"/>
      <w:marTop w:val="0"/>
      <w:marBottom w:val="0"/>
      <w:divBdr>
        <w:top w:val="none" w:sz="0" w:space="0" w:color="auto"/>
        <w:left w:val="none" w:sz="0" w:space="0" w:color="auto"/>
        <w:bottom w:val="none" w:sz="0" w:space="0" w:color="auto"/>
        <w:right w:val="none" w:sz="0" w:space="0" w:color="auto"/>
      </w:divBdr>
    </w:div>
    <w:div w:id="1498695292">
      <w:bodyDiv w:val="1"/>
      <w:marLeft w:val="0"/>
      <w:marRight w:val="0"/>
      <w:marTop w:val="0"/>
      <w:marBottom w:val="0"/>
      <w:divBdr>
        <w:top w:val="none" w:sz="0" w:space="0" w:color="auto"/>
        <w:left w:val="none" w:sz="0" w:space="0" w:color="auto"/>
        <w:bottom w:val="none" w:sz="0" w:space="0" w:color="auto"/>
        <w:right w:val="none" w:sz="0" w:space="0" w:color="auto"/>
      </w:divBdr>
    </w:div>
    <w:div w:id="1500072499">
      <w:bodyDiv w:val="1"/>
      <w:marLeft w:val="0"/>
      <w:marRight w:val="0"/>
      <w:marTop w:val="0"/>
      <w:marBottom w:val="0"/>
      <w:divBdr>
        <w:top w:val="none" w:sz="0" w:space="0" w:color="auto"/>
        <w:left w:val="none" w:sz="0" w:space="0" w:color="auto"/>
        <w:bottom w:val="none" w:sz="0" w:space="0" w:color="auto"/>
        <w:right w:val="none" w:sz="0" w:space="0" w:color="auto"/>
      </w:divBdr>
    </w:div>
    <w:div w:id="1500853379">
      <w:bodyDiv w:val="1"/>
      <w:marLeft w:val="0"/>
      <w:marRight w:val="0"/>
      <w:marTop w:val="0"/>
      <w:marBottom w:val="0"/>
      <w:divBdr>
        <w:top w:val="none" w:sz="0" w:space="0" w:color="auto"/>
        <w:left w:val="none" w:sz="0" w:space="0" w:color="auto"/>
        <w:bottom w:val="none" w:sz="0" w:space="0" w:color="auto"/>
        <w:right w:val="none" w:sz="0" w:space="0" w:color="auto"/>
      </w:divBdr>
    </w:div>
    <w:div w:id="1501460597">
      <w:bodyDiv w:val="1"/>
      <w:marLeft w:val="0"/>
      <w:marRight w:val="0"/>
      <w:marTop w:val="0"/>
      <w:marBottom w:val="0"/>
      <w:divBdr>
        <w:top w:val="none" w:sz="0" w:space="0" w:color="auto"/>
        <w:left w:val="none" w:sz="0" w:space="0" w:color="auto"/>
        <w:bottom w:val="none" w:sz="0" w:space="0" w:color="auto"/>
        <w:right w:val="none" w:sz="0" w:space="0" w:color="auto"/>
      </w:divBdr>
    </w:div>
    <w:div w:id="1501847051">
      <w:bodyDiv w:val="1"/>
      <w:marLeft w:val="0"/>
      <w:marRight w:val="0"/>
      <w:marTop w:val="0"/>
      <w:marBottom w:val="0"/>
      <w:divBdr>
        <w:top w:val="none" w:sz="0" w:space="0" w:color="auto"/>
        <w:left w:val="none" w:sz="0" w:space="0" w:color="auto"/>
        <w:bottom w:val="none" w:sz="0" w:space="0" w:color="auto"/>
        <w:right w:val="none" w:sz="0" w:space="0" w:color="auto"/>
      </w:divBdr>
    </w:div>
    <w:div w:id="1502233590">
      <w:bodyDiv w:val="1"/>
      <w:marLeft w:val="0"/>
      <w:marRight w:val="0"/>
      <w:marTop w:val="0"/>
      <w:marBottom w:val="0"/>
      <w:divBdr>
        <w:top w:val="none" w:sz="0" w:space="0" w:color="auto"/>
        <w:left w:val="none" w:sz="0" w:space="0" w:color="auto"/>
        <w:bottom w:val="none" w:sz="0" w:space="0" w:color="auto"/>
        <w:right w:val="none" w:sz="0" w:space="0" w:color="auto"/>
      </w:divBdr>
    </w:div>
    <w:div w:id="1502695399">
      <w:bodyDiv w:val="1"/>
      <w:marLeft w:val="0"/>
      <w:marRight w:val="0"/>
      <w:marTop w:val="0"/>
      <w:marBottom w:val="0"/>
      <w:divBdr>
        <w:top w:val="none" w:sz="0" w:space="0" w:color="auto"/>
        <w:left w:val="none" w:sz="0" w:space="0" w:color="auto"/>
        <w:bottom w:val="none" w:sz="0" w:space="0" w:color="auto"/>
        <w:right w:val="none" w:sz="0" w:space="0" w:color="auto"/>
      </w:divBdr>
    </w:div>
    <w:div w:id="1502741611">
      <w:bodyDiv w:val="1"/>
      <w:marLeft w:val="0"/>
      <w:marRight w:val="0"/>
      <w:marTop w:val="0"/>
      <w:marBottom w:val="0"/>
      <w:divBdr>
        <w:top w:val="none" w:sz="0" w:space="0" w:color="auto"/>
        <w:left w:val="none" w:sz="0" w:space="0" w:color="auto"/>
        <w:bottom w:val="none" w:sz="0" w:space="0" w:color="auto"/>
        <w:right w:val="none" w:sz="0" w:space="0" w:color="auto"/>
      </w:divBdr>
    </w:div>
    <w:div w:id="1503740184">
      <w:bodyDiv w:val="1"/>
      <w:marLeft w:val="0"/>
      <w:marRight w:val="0"/>
      <w:marTop w:val="0"/>
      <w:marBottom w:val="0"/>
      <w:divBdr>
        <w:top w:val="none" w:sz="0" w:space="0" w:color="auto"/>
        <w:left w:val="none" w:sz="0" w:space="0" w:color="auto"/>
        <w:bottom w:val="none" w:sz="0" w:space="0" w:color="auto"/>
        <w:right w:val="none" w:sz="0" w:space="0" w:color="auto"/>
      </w:divBdr>
    </w:div>
    <w:div w:id="1504201190">
      <w:bodyDiv w:val="1"/>
      <w:marLeft w:val="0"/>
      <w:marRight w:val="0"/>
      <w:marTop w:val="0"/>
      <w:marBottom w:val="0"/>
      <w:divBdr>
        <w:top w:val="none" w:sz="0" w:space="0" w:color="auto"/>
        <w:left w:val="none" w:sz="0" w:space="0" w:color="auto"/>
        <w:bottom w:val="none" w:sz="0" w:space="0" w:color="auto"/>
        <w:right w:val="none" w:sz="0" w:space="0" w:color="auto"/>
      </w:divBdr>
    </w:div>
    <w:div w:id="1505051107">
      <w:bodyDiv w:val="1"/>
      <w:marLeft w:val="0"/>
      <w:marRight w:val="0"/>
      <w:marTop w:val="0"/>
      <w:marBottom w:val="0"/>
      <w:divBdr>
        <w:top w:val="none" w:sz="0" w:space="0" w:color="auto"/>
        <w:left w:val="none" w:sz="0" w:space="0" w:color="auto"/>
        <w:bottom w:val="none" w:sz="0" w:space="0" w:color="auto"/>
        <w:right w:val="none" w:sz="0" w:space="0" w:color="auto"/>
      </w:divBdr>
    </w:div>
    <w:div w:id="1505702572">
      <w:bodyDiv w:val="1"/>
      <w:marLeft w:val="0"/>
      <w:marRight w:val="0"/>
      <w:marTop w:val="0"/>
      <w:marBottom w:val="0"/>
      <w:divBdr>
        <w:top w:val="none" w:sz="0" w:space="0" w:color="auto"/>
        <w:left w:val="none" w:sz="0" w:space="0" w:color="auto"/>
        <w:bottom w:val="none" w:sz="0" w:space="0" w:color="auto"/>
        <w:right w:val="none" w:sz="0" w:space="0" w:color="auto"/>
      </w:divBdr>
    </w:div>
    <w:div w:id="1506282362">
      <w:bodyDiv w:val="1"/>
      <w:marLeft w:val="0"/>
      <w:marRight w:val="0"/>
      <w:marTop w:val="0"/>
      <w:marBottom w:val="0"/>
      <w:divBdr>
        <w:top w:val="none" w:sz="0" w:space="0" w:color="auto"/>
        <w:left w:val="none" w:sz="0" w:space="0" w:color="auto"/>
        <w:bottom w:val="none" w:sz="0" w:space="0" w:color="auto"/>
        <w:right w:val="none" w:sz="0" w:space="0" w:color="auto"/>
      </w:divBdr>
    </w:div>
    <w:div w:id="1506356086">
      <w:bodyDiv w:val="1"/>
      <w:marLeft w:val="0"/>
      <w:marRight w:val="0"/>
      <w:marTop w:val="0"/>
      <w:marBottom w:val="0"/>
      <w:divBdr>
        <w:top w:val="none" w:sz="0" w:space="0" w:color="auto"/>
        <w:left w:val="none" w:sz="0" w:space="0" w:color="auto"/>
        <w:bottom w:val="none" w:sz="0" w:space="0" w:color="auto"/>
        <w:right w:val="none" w:sz="0" w:space="0" w:color="auto"/>
      </w:divBdr>
    </w:div>
    <w:div w:id="1506633760">
      <w:bodyDiv w:val="1"/>
      <w:marLeft w:val="0"/>
      <w:marRight w:val="0"/>
      <w:marTop w:val="0"/>
      <w:marBottom w:val="0"/>
      <w:divBdr>
        <w:top w:val="none" w:sz="0" w:space="0" w:color="auto"/>
        <w:left w:val="none" w:sz="0" w:space="0" w:color="auto"/>
        <w:bottom w:val="none" w:sz="0" w:space="0" w:color="auto"/>
        <w:right w:val="none" w:sz="0" w:space="0" w:color="auto"/>
      </w:divBdr>
    </w:div>
    <w:div w:id="1507358073">
      <w:bodyDiv w:val="1"/>
      <w:marLeft w:val="0"/>
      <w:marRight w:val="0"/>
      <w:marTop w:val="0"/>
      <w:marBottom w:val="0"/>
      <w:divBdr>
        <w:top w:val="none" w:sz="0" w:space="0" w:color="auto"/>
        <w:left w:val="none" w:sz="0" w:space="0" w:color="auto"/>
        <w:bottom w:val="none" w:sz="0" w:space="0" w:color="auto"/>
        <w:right w:val="none" w:sz="0" w:space="0" w:color="auto"/>
      </w:divBdr>
    </w:div>
    <w:div w:id="1507937699">
      <w:bodyDiv w:val="1"/>
      <w:marLeft w:val="0"/>
      <w:marRight w:val="0"/>
      <w:marTop w:val="0"/>
      <w:marBottom w:val="0"/>
      <w:divBdr>
        <w:top w:val="none" w:sz="0" w:space="0" w:color="auto"/>
        <w:left w:val="none" w:sz="0" w:space="0" w:color="auto"/>
        <w:bottom w:val="none" w:sz="0" w:space="0" w:color="auto"/>
        <w:right w:val="none" w:sz="0" w:space="0" w:color="auto"/>
      </w:divBdr>
    </w:div>
    <w:div w:id="1508323428">
      <w:bodyDiv w:val="1"/>
      <w:marLeft w:val="0"/>
      <w:marRight w:val="0"/>
      <w:marTop w:val="0"/>
      <w:marBottom w:val="0"/>
      <w:divBdr>
        <w:top w:val="none" w:sz="0" w:space="0" w:color="auto"/>
        <w:left w:val="none" w:sz="0" w:space="0" w:color="auto"/>
        <w:bottom w:val="none" w:sz="0" w:space="0" w:color="auto"/>
        <w:right w:val="none" w:sz="0" w:space="0" w:color="auto"/>
      </w:divBdr>
    </w:div>
    <w:div w:id="1508404937">
      <w:bodyDiv w:val="1"/>
      <w:marLeft w:val="0"/>
      <w:marRight w:val="0"/>
      <w:marTop w:val="0"/>
      <w:marBottom w:val="0"/>
      <w:divBdr>
        <w:top w:val="none" w:sz="0" w:space="0" w:color="auto"/>
        <w:left w:val="none" w:sz="0" w:space="0" w:color="auto"/>
        <w:bottom w:val="none" w:sz="0" w:space="0" w:color="auto"/>
        <w:right w:val="none" w:sz="0" w:space="0" w:color="auto"/>
      </w:divBdr>
    </w:div>
    <w:div w:id="1508521665">
      <w:bodyDiv w:val="1"/>
      <w:marLeft w:val="0"/>
      <w:marRight w:val="0"/>
      <w:marTop w:val="0"/>
      <w:marBottom w:val="0"/>
      <w:divBdr>
        <w:top w:val="none" w:sz="0" w:space="0" w:color="auto"/>
        <w:left w:val="none" w:sz="0" w:space="0" w:color="auto"/>
        <w:bottom w:val="none" w:sz="0" w:space="0" w:color="auto"/>
        <w:right w:val="none" w:sz="0" w:space="0" w:color="auto"/>
      </w:divBdr>
    </w:div>
    <w:div w:id="1508523274">
      <w:bodyDiv w:val="1"/>
      <w:marLeft w:val="0"/>
      <w:marRight w:val="0"/>
      <w:marTop w:val="0"/>
      <w:marBottom w:val="0"/>
      <w:divBdr>
        <w:top w:val="none" w:sz="0" w:space="0" w:color="auto"/>
        <w:left w:val="none" w:sz="0" w:space="0" w:color="auto"/>
        <w:bottom w:val="none" w:sz="0" w:space="0" w:color="auto"/>
        <w:right w:val="none" w:sz="0" w:space="0" w:color="auto"/>
      </w:divBdr>
    </w:div>
    <w:div w:id="1508714251">
      <w:bodyDiv w:val="1"/>
      <w:marLeft w:val="0"/>
      <w:marRight w:val="0"/>
      <w:marTop w:val="0"/>
      <w:marBottom w:val="0"/>
      <w:divBdr>
        <w:top w:val="none" w:sz="0" w:space="0" w:color="auto"/>
        <w:left w:val="none" w:sz="0" w:space="0" w:color="auto"/>
        <w:bottom w:val="none" w:sz="0" w:space="0" w:color="auto"/>
        <w:right w:val="none" w:sz="0" w:space="0" w:color="auto"/>
      </w:divBdr>
    </w:div>
    <w:div w:id="1509444487">
      <w:bodyDiv w:val="1"/>
      <w:marLeft w:val="0"/>
      <w:marRight w:val="0"/>
      <w:marTop w:val="0"/>
      <w:marBottom w:val="0"/>
      <w:divBdr>
        <w:top w:val="none" w:sz="0" w:space="0" w:color="auto"/>
        <w:left w:val="none" w:sz="0" w:space="0" w:color="auto"/>
        <w:bottom w:val="none" w:sz="0" w:space="0" w:color="auto"/>
        <w:right w:val="none" w:sz="0" w:space="0" w:color="auto"/>
      </w:divBdr>
    </w:div>
    <w:div w:id="1509561831">
      <w:bodyDiv w:val="1"/>
      <w:marLeft w:val="0"/>
      <w:marRight w:val="0"/>
      <w:marTop w:val="0"/>
      <w:marBottom w:val="0"/>
      <w:divBdr>
        <w:top w:val="none" w:sz="0" w:space="0" w:color="auto"/>
        <w:left w:val="none" w:sz="0" w:space="0" w:color="auto"/>
        <w:bottom w:val="none" w:sz="0" w:space="0" w:color="auto"/>
        <w:right w:val="none" w:sz="0" w:space="0" w:color="auto"/>
      </w:divBdr>
    </w:div>
    <w:div w:id="1509784867">
      <w:bodyDiv w:val="1"/>
      <w:marLeft w:val="0"/>
      <w:marRight w:val="0"/>
      <w:marTop w:val="0"/>
      <w:marBottom w:val="0"/>
      <w:divBdr>
        <w:top w:val="none" w:sz="0" w:space="0" w:color="auto"/>
        <w:left w:val="none" w:sz="0" w:space="0" w:color="auto"/>
        <w:bottom w:val="none" w:sz="0" w:space="0" w:color="auto"/>
        <w:right w:val="none" w:sz="0" w:space="0" w:color="auto"/>
      </w:divBdr>
    </w:div>
    <w:div w:id="1509828077">
      <w:bodyDiv w:val="1"/>
      <w:marLeft w:val="0"/>
      <w:marRight w:val="0"/>
      <w:marTop w:val="0"/>
      <w:marBottom w:val="0"/>
      <w:divBdr>
        <w:top w:val="none" w:sz="0" w:space="0" w:color="auto"/>
        <w:left w:val="none" w:sz="0" w:space="0" w:color="auto"/>
        <w:bottom w:val="none" w:sz="0" w:space="0" w:color="auto"/>
        <w:right w:val="none" w:sz="0" w:space="0" w:color="auto"/>
      </w:divBdr>
    </w:div>
    <w:div w:id="1510558991">
      <w:bodyDiv w:val="1"/>
      <w:marLeft w:val="0"/>
      <w:marRight w:val="0"/>
      <w:marTop w:val="0"/>
      <w:marBottom w:val="0"/>
      <w:divBdr>
        <w:top w:val="none" w:sz="0" w:space="0" w:color="auto"/>
        <w:left w:val="none" w:sz="0" w:space="0" w:color="auto"/>
        <w:bottom w:val="none" w:sz="0" w:space="0" w:color="auto"/>
        <w:right w:val="none" w:sz="0" w:space="0" w:color="auto"/>
      </w:divBdr>
    </w:div>
    <w:div w:id="1510876739">
      <w:bodyDiv w:val="1"/>
      <w:marLeft w:val="0"/>
      <w:marRight w:val="0"/>
      <w:marTop w:val="0"/>
      <w:marBottom w:val="0"/>
      <w:divBdr>
        <w:top w:val="none" w:sz="0" w:space="0" w:color="auto"/>
        <w:left w:val="none" w:sz="0" w:space="0" w:color="auto"/>
        <w:bottom w:val="none" w:sz="0" w:space="0" w:color="auto"/>
        <w:right w:val="none" w:sz="0" w:space="0" w:color="auto"/>
      </w:divBdr>
    </w:div>
    <w:div w:id="1511331922">
      <w:bodyDiv w:val="1"/>
      <w:marLeft w:val="0"/>
      <w:marRight w:val="0"/>
      <w:marTop w:val="0"/>
      <w:marBottom w:val="0"/>
      <w:divBdr>
        <w:top w:val="none" w:sz="0" w:space="0" w:color="auto"/>
        <w:left w:val="none" w:sz="0" w:space="0" w:color="auto"/>
        <w:bottom w:val="none" w:sz="0" w:space="0" w:color="auto"/>
        <w:right w:val="none" w:sz="0" w:space="0" w:color="auto"/>
      </w:divBdr>
    </w:div>
    <w:div w:id="1511411182">
      <w:bodyDiv w:val="1"/>
      <w:marLeft w:val="0"/>
      <w:marRight w:val="0"/>
      <w:marTop w:val="0"/>
      <w:marBottom w:val="0"/>
      <w:divBdr>
        <w:top w:val="none" w:sz="0" w:space="0" w:color="auto"/>
        <w:left w:val="none" w:sz="0" w:space="0" w:color="auto"/>
        <w:bottom w:val="none" w:sz="0" w:space="0" w:color="auto"/>
        <w:right w:val="none" w:sz="0" w:space="0" w:color="auto"/>
      </w:divBdr>
    </w:div>
    <w:div w:id="1512916874">
      <w:bodyDiv w:val="1"/>
      <w:marLeft w:val="0"/>
      <w:marRight w:val="0"/>
      <w:marTop w:val="0"/>
      <w:marBottom w:val="0"/>
      <w:divBdr>
        <w:top w:val="none" w:sz="0" w:space="0" w:color="auto"/>
        <w:left w:val="none" w:sz="0" w:space="0" w:color="auto"/>
        <w:bottom w:val="none" w:sz="0" w:space="0" w:color="auto"/>
        <w:right w:val="none" w:sz="0" w:space="0" w:color="auto"/>
      </w:divBdr>
    </w:div>
    <w:div w:id="1513183872">
      <w:bodyDiv w:val="1"/>
      <w:marLeft w:val="0"/>
      <w:marRight w:val="0"/>
      <w:marTop w:val="0"/>
      <w:marBottom w:val="0"/>
      <w:divBdr>
        <w:top w:val="none" w:sz="0" w:space="0" w:color="auto"/>
        <w:left w:val="none" w:sz="0" w:space="0" w:color="auto"/>
        <w:bottom w:val="none" w:sz="0" w:space="0" w:color="auto"/>
        <w:right w:val="none" w:sz="0" w:space="0" w:color="auto"/>
      </w:divBdr>
    </w:div>
    <w:div w:id="1513258257">
      <w:bodyDiv w:val="1"/>
      <w:marLeft w:val="0"/>
      <w:marRight w:val="0"/>
      <w:marTop w:val="0"/>
      <w:marBottom w:val="0"/>
      <w:divBdr>
        <w:top w:val="none" w:sz="0" w:space="0" w:color="auto"/>
        <w:left w:val="none" w:sz="0" w:space="0" w:color="auto"/>
        <w:bottom w:val="none" w:sz="0" w:space="0" w:color="auto"/>
        <w:right w:val="none" w:sz="0" w:space="0" w:color="auto"/>
      </w:divBdr>
    </w:div>
    <w:div w:id="1513453603">
      <w:bodyDiv w:val="1"/>
      <w:marLeft w:val="0"/>
      <w:marRight w:val="0"/>
      <w:marTop w:val="0"/>
      <w:marBottom w:val="0"/>
      <w:divBdr>
        <w:top w:val="none" w:sz="0" w:space="0" w:color="auto"/>
        <w:left w:val="none" w:sz="0" w:space="0" w:color="auto"/>
        <w:bottom w:val="none" w:sz="0" w:space="0" w:color="auto"/>
        <w:right w:val="none" w:sz="0" w:space="0" w:color="auto"/>
      </w:divBdr>
    </w:div>
    <w:div w:id="1514607810">
      <w:bodyDiv w:val="1"/>
      <w:marLeft w:val="0"/>
      <w:marRight w:val="0"/>
      <w:marTop w:val="0"/>
      <w:marBottom w:val="0"/>
      <w:divBdr>
        <w:top w:val="none" w:sz="0" w:space="0" w:color="auto"/>
        <w:left w:val="none" w:sz="0" w:space="0" w:color="auto"/>
        <w:bottom w:val="none" w:sz="0" w:space="0" w:color="auto"/>
        <w:right w:val="none" w:sz="0" w:space="0" w:color="auto"/>
      </w:divBdr>
    </w:div>
    <w:div w:id="1514686842">
      <w:bodyDiv w:val="1"/>
      <w:marLeft w:val="0"/>
      <w:marRight w:val="0"/>
      <w:marTop w:val="0"/>
      <w:marBottom w:val="0"/>
      <w:divBdr>
        <w:top w:val="none" w:sz="0" w:space="0" w:color="auto"/>
        <w:left w:val="none" w:sz="0" w:space="0" w:color="auto"/>
        <w:bottom w:val="none" w:sz="0" w:space="0" w:color="auto"/>
        <w:right w:val="none" w:sz="0" w:space="0" w:color="auto"/>
      </w:divBdr>
    </w:div>
    <w:div w:id="1515264647">
      <w:bodyDiv w:val="1"/>
      <w:marLeft w:val="0"/>
      <w:marRight w:val="0"/>
      <w:marTop w:val="0"/>
      <w:marBottom w:val="0"/>
      <w:divBdr>
        <w:top w:val="none" w:sz="0" w:space="0" w:color="auto"/>
        <w:left w:val="none" w:sz="0" w:space="0" w:color="auto"/>
        <w:bottom w:val="none" w:sz="0" w:space="0" w:color="auto"/>
        <w:right w:val="none" w:sz="0" w:space="0" w:color="auto"/>
      </w:divBdr>
    </w:div>
    <w:div w:id="1515342864">
      <w:bodyDiv w:val="1"/>
      <w:marLeft w:val="0"/>
      <w:marRight w:val="0"/>
      <w:marTop w:val="0"/>
      <w:marBottom w:val="0"/>
      <w:divBdr>
        <w:top w:val="none" w:sz="0" w:space="0" w:color="auto"/>
        <w:left w:val="none" w:sz="0" w:space="0" w:color="auto"/>
        <w:bottom w:val="none" w:sz="0" w:space="0" w:color="auto"/>
        <w:right w:val="none" w:sz="0" w:space="0" w:color="auto"/>
      </w:divBdr>
    </w:div>
    <w:div w:id="1516067371">
      <w:bodyDiv w:val="1"/>
      <w:marLeft w:val="0"/>
      <w:marRight w:val="0"/>
      <w:marTop w:val="0"/>
      <w:marBottom w:val="0"/>
      <w:divBdr>
        <w:top w:val="none" w:sz="0" w:space="0" w:color="auto"/>
        <w:left w:val="none" w:sz="0" w:space="0" w:color="auto"/>
        <w:bottom w:val="none" w:sz="0" w:space="0" w:color="auto"/>
        <w:right w:val="none" w:sz="0" w:space="0" w:color="auto"/>
      </w:divBdr>
    </w:div>
    <w:div w:id="1516192788">
      <w:bodyDiv w:val="1"/>
      <w:marLeft w:val="0"/>
      <w:marRight w:val="0"/>
      <w:marTop w:val="0"/>
      <w:marBottom w:val="0"/>
      <w:divBdr>
        <w:top w:val="none" w:sz="0" w:space="0" w:color="auto"/>
        <w:left w:val="none" w:sz="0" w:space="0" w:color="auto"/>
        <w:bottom w:val="none" w:sz="0" w:space="0" w:color="auto"/>
        <w:right w:val="none" w:sz="0" w:space="0" w:color="auto"/>
      </w:divBdr>
    </w:div>
    <w:div w:id="1516505342">
      <w:bodyDiv w:val="1"/>
      <w:marLeft w:val="0"/>
      <w:marRight w:val="0"/>
      <w:marTop w:val="0"/>
      <w:marBottom w:val="0"/>
      <w:divBdr>
        <w:top w:val="none" w:sz="0" w:space="0" w:color="auto"/>
        <w:left w:val="none" w:sz="0" w:space="0" w:color="auto"/>
        <w:bottom w:val="none" w:sz="0" w:space="0" w:color="auto"/>
        <w:right w:val="none" w:sz="0" w:space="0" w:color="auto"/>
      </w:divBdr>
    </w:div>
    <w:div w:id="1516571454">
      <w:bodyDiv w:val="1"/>
      <w:marLeft w:val="0"/>
      <w:marRight w:val="0"/>
      <w:marTop w:val="0"/>
      <w:marBottom w:val="0"/>
      <w:divBdr>
        <w:top w:val="none" w:sz="0" w:space="0" w:color="auto"/>
        <w:left w:val="none" w:sz="0" w:space="0" w:color="auto"/>
        <w:bottom w:val="none" w:sz="0" w:space="0" w:color="auto"/>
        <w:right w:val="none" w:sz="0" w:space="0" w:color="auto"/>
      </w:divBdr>
    </w:div>
    <w:div w:id="1517033657">
      <w:bodyDiv w:val="1"/>
      <w:marLeft w:val="0"/>
      <w:marRight w:val="0"/>
      <w:marTop w:val="0"/>
      <w:marBottom w:val="0"/>
      <w:divBdr>
        <w:top w:val="none" w:sz="0" w:space="0" w:color="auto"/>
        <w:left w:val="none" w:sz="0" w:space="0" w:color="auto"/>
        <w:bottom w:val="none" w:sz="0" w:space="0" w:color="auto"/>
        <w:right w:val="none" w:sz="0" w:space="0" w:color="auto"/>
      </w:divBdr>
    </w:div>
    <w:div w:id="1517815597">
      <w:bodyDiv w:val="1"/>
      <w:marLeft w:val="0"/>
      <w:marRight w:val="0"/>
      <w:marTop w:val="0"/>
      <w:marBottom w:val="0"/>
      <w:divBdr>
        <w:top w:val="none" w:sz="0" w:space="0" w:color="auto"/>
        <w:left w:val="none" w:sz="0" w:space="0" w:color="auto"/>
        <w:bottom w:val="none" w:sz="0" w:space="0" w:color="auto"/>
        <w:right w:val="none" w:sz="0" w:space="0" w:color="auto"/>
      </w:divBdr>
    </w:div>
    <w:div w:id="1518078423">
      <w:bodyDiv w:val="1"/>
      <w:marLeft w:val="0"/>
      <w:marRight w:val="0"/>
      <w:marTop w:val="0"/>
      <w:marBottom w:val="0"/>
      <w:divBdr>
        <w:top w:val="none" w:sz="0" w:space="0" w:color="auto"/>
        <w:left w:val="none" w:sz="0" w:space="0" w:color="auto"/>
        <w:bottom w:val="none" w:sz="0" w:space="0" w:color="auto"/>
        <w:right w:val="none" w:sz="0" w:space="0" w:color="auto"/>
      </w:divBdr>
    </w:div>
    <w:div w:id="1518352456">
      <w:bodyDiv w:val="1"/>
      <w:marLeft w:val="0"/>
      <w:marRight w:val="0"/>
      <w:marTop w:val="0"/>
      <w:marBottom w:val="0"/>
      <w:divBdr>
        <w:top w:val="none" w:sz="0" w:space="0" w:color="auto"/>
        <w:left w:val="none" w:sz="0" w:space="0" w:color="auto"/>
        <w:bottom w:val="none" w:sz="0" w:space="0" w:color="auto"/>
        <w:right w:val="none" w:sz="0" w:space="0" w:color="auto"/>
      </w:divBdr>
    </w:div>
    <w:div w:id="1519418922">
      <w:bodyDiv w:val="1"/>
      <w:marLeft w:val="0"/>
      <w:marRight w:val="0"/>
      <w:marTop w:val="0"/>
      <w:marBottom w:val="0"/>
      <w:divBdr>
        <w:top w:val="none" w:sz="0" w:space="0" w:color="auto"/>
        <w:left w:val="none" w:sz="0" w:space="0" w:color="auto"/>
        <w:bottom w:val="none" w:sz="0" w:space="0" w:color="auto"/>
        <w:right w:val="none" w:sz="0" w:space="0" w:color="auto"/>
      </w:divBdr>
    </w:div>
    <w:div w:id="1519461217">
      <w:bodyDiv w:val="1"/>
      <w:marLeft w:val="0"/>
      <w:marRight w:val="0"/>
      <w:marTop w:val="0"/>
      <w:marBottom w:val="0"/>
      <w:divBdr>
        <w:top w:val="none" w:sz="0" w:space="0" w:color="auto"/>
        <w:left w:val="none" w:sz="0" w:space="0" w:color="auto"/>
        <w:bottom w:val="none" w:sz="0" w:space="0" w:color="auto"/>
        <w:right w:val="none" w:sz="0" w:space="0" w:color="auto"/>
      </w:divBdr>
    </w:div>
    <w:div w:id="1519853671">
      <w:bodyDiv w:val="1"/>
      <w:marLeft w:val="0"/>
      <w:marRight w:val="0"/>
      <w:marTop w:val="0"/>
      <w:marBottom w:val="0"/>
      <w:divBdr>
        <w:top w:val="none" w:sz="0" w:space="0" w:color="auto"/>
        <w:left w:val="none" w:sz="0" w:space="0" w:color="auto"/>
        <w:bottom w:val="none" w:sz="0" w:space="0" w:color="auto"/>
        <w:right w:val="none" w:sz="0" w:space="0" w:color="auto"/>
      </w:divBdr>
    </w:div>
    <w:div w:id="1519931522">
      <w:bodyDiv w:val="1"/>
      <w:marLeft w:val="0"/>
      <w:marRight w:val="0"/>
      <w:marTop w:val="0"/>
      <w:marBottom w:val="0"/>
      <w:divBdr>
        <w:top w:val="none" w:sz="0" w:space="0" w:color="auto"/>
        <w:left w:val="none" w:sz="0" w:space="0" w:color="auto"/>
        <w:bottom w:val="none" w:sz="0" w:space="0" w:color="auto"/>
        <w:right w:val="none" w:sz="0" w:space="0" w:color="auto"/>
      </w:divBdr>
    </w:div>
    <w:div w:id="1520312786">
      <w:bodyDiv w:val="1"/>
      <w:marLeft w:val="0"/>
      <w:marRight w:val="0"/>
      <w:marTop w:val="0"/>
      <w:marBottom w:val="0"/>
      <w:divBdr>
        <w:top w:val="none" w:sz="0" w:space="0" w:color="auto"/>
        <w:left w:val="none" w:sz="0" w:space="0" w:color="auto"/>
        <w:bottom w:val="none" w:sz="0" w:space="0" w:color="auto"/>
        <w:right w:val="none" w:sz="0" w:space="0" w:color="auto"/>
      </w:divBdr>
    </w:div>
    <w:div w:id="1520436691">
      <w:bodyDiv w:val="1"/>
      <w:marLeft w:val="0"/>
      <w:marRight w:val="0"/>
      <w:marTop w:val="0"/>
      <w:marBottom w:val="0"/>
      <w:divBdr>
        <w:top w:val="none" w:sz="0" w:space="0" w:color="auto"/>
        <w:left w:val="none" w:sz="0" w:space="0" w:color="auto"/>
        <w:bottom w:val="none" w:sz="0" w:space="0" w:color="auto"/>
        <w:right w:val="none" w:sz="0" w:space="0" w:color="auto"/>
      </w:divBdr>
    </w:div>
    <w:div w:id="1520578582">
      <w:bodyDiv w:val="1"/>
      <w:marLeft w:val="0"/>
      <w:marRight w:val="0"/>
      <w:marTop w:val="0"/>
      <w:marBottom w:val="0"/>
      <w:divBdr>
        <w:top w:val="none" w:sz="0" w:space="0" w:color="auto"/>
        <w:left w:val="none" w:sz="0" w:space="0" w:color="auto"/>
        <w:bottom w:val="none" w:sz="0" w:space="0" w:color="auto"/>
        <w:right w:val="none" w:sz="0" w:space="0" w:color="auto"/>
      </w:divBdr>
    </w:div>
    <w:div w:id="1520663343">
      <w:bodyDiv w:val="1"/>
      <w:marLeft w:val="0"/>
      <w:marRight w:val="0"/>
      <w:marTop w:val="0"/>
      <w:marBottom w:val="0"/>
      <w:divBdr>
        <w:top w:val="none" w:sz="0" w:space="0" w:color="auto"/>
        <w:left w:val="none" w:sz="0" w:space="0" w:color="auto"/>
        <w:bottom w:val="none" w:sz="0" w:space="0" w:color="auto"/>
        <w:right w:val="none" w:sz="0" w:space="0" w:color="auto"/>
      </w:divBdr>
    </w:div>
    <w:div w:id="1521359910">
      <w:bodyDiv w:val="1"/>
      <w:marLeft w:val="0"/>
      <w:marRight w:val="0"/>
      <w:marTop w:val="0"/>
      <w:marBottom w:val="0"/>
      <w:divBdr>
        <w:top w:val="none" w:sz="0" w:space="0" w:color="auto"/>
        <w:left w:val="none" w:sz="0" w:space="0" w:color="auto"/>
        <w:bottom w:val="none" w:sz="0" w:space="0" w:color="auto"/>
        <w:right w:val="none" w:sz="0" w:space="0" w:color="auto"/>
      </w:divBdr>
    </w:div>
    <w:div w:id="1521436022">
      <w:bodyDiv w:val="1"/>
      <w:marLeft w:val="0"/>
      <w:marRight w:val="0"/>
      <w:marTop w:val="0"/>
      <w:marBottom w:val="0"/>
      <w:divBdr>
        <w:top w:val="none" w:sz="0" w:space="0" w:color="auto"/>
        <w:left w:val="none" w:sz="0" w:space="0" w:color="auto"/>
        <w:bottom w:val="none" w:sz="0" w:space="0" w:color="auto"/>
        <w:right w:val="none" w:sz="0" w:space="0" w:color="auto"/>
      </w:divBdr>
    </w:div>
    <w:div w:id="1521510389">
      <w:bodyDiv w:val="1"/>
      <w:marLeft w:val="0"/>
      <w:marRight w:val="0"/>
      <w:marTop w:val="0"/>
      <w:marBottom w:val="0"/>
      <w:divBdr>
        <w:top w:val="none" w:sz="0" w:space="0" w:color="auto"/>
        <w:left w:val="none" w:sz="0" w:space="0" w:color="auto"/>
        <w:bottom w:val="none" w:sz="0" w:space="0" w:color="auto"/>
        <w:right w:val="none" w:sz="0" w:space="0" w:color="auto"/>
      </w:divBdr>
    </w:div>
    <w:div w:id="1521551757">
      <w:bodyDiv w:val="1"/>
      <w:marLeft w:val="0"/>
      <w:marRight w:val="0"/>
      <w:marTop w:val="0"/>
      <w:marBottom w:val="0"/>
      <w:divBdr>
        <w:top w:val="none" w:sz="0" w:space="0" w:color="auto"/>
        <w:left w:val="none" w:sz="0" w:space="0" w:color="auto"/>
        <w:bottom w:val="none" w:sz="0" w:space="0" w:color="auto"/>
        <w:right w:val="none" w:sz="0" w:space="0" w:color="auto"/>
      </w:divBdr>
    </w:div>
    <w:div w:id="1521623431">
      <w:bodyDiv w:val="1"/>
      <w:marLeft w:val="0"/>
      <w:marRight w:val="0"/>
      <w:marTop w:val="0"/>
      <w:marBottom w:val="0"/>
      <w:divBdr>
        <w:top w:val="none" w:sz="0" w:space="0" w:color="auto"/>
        <w:left w:val="none" w:sz="0" w:space="0" w:color="auto"/>
        <w:bottom w:val="none" w:sz="0" w:space="0" w:color="auto"/>
        <w:right w:val="none" w:sz="0" w:space="0" w:color="auto"/>
      </w:divBdr>
    </w:div>
    <w:div w:id="1523130413">
      <w:bodyDiv w:val="1"/>
      <w:marLeft w:val="0"/>
      <w:marRight w:val="0"/>
      <w:marTop w:val="0"/>
      <w:marBottom w:val="0"/>
      <w:divBdr>
        <w:top w:val="none" w:sz="0" w:space="0" w:color="auto"/>
        <w:left w:val="none" w:sz="0" w:space="0" w:color="auto"/>
        <w:bottom w:val="none" w:sz="0" w:space="0" w:color="auto"/>
        <w:right w:val="none" w:sz="0" w:space="0" w:color="auto"/>
      </w:divBdr>
    </w:div>
    <w:div w:id="1523205694">
      <w:bodyDiv w:val="1"/>
      <w:marLeft w:val="0"/>
      <w:marRight w:val="0"/>
      <w:marTop w:val="0"/>
      <w:marBottom w:val="0"/>
      <w:divBdr>
        <w:top w:val="none" w:sz="0" w:space="0" w:color="auto"/>
        <w:left w:val="none" w:sz="0" w:space="0" w:color="auto"/>
        <w:bottom w:val="none" w:sz="0" w:space="0" w:color="auto"/>
        <w:right w:val="none" w:sz="0" w:space="0" w:color="auto"/>
      </w:divBdr>
    </w:div>
    <w:div w:id="1523319313">
      <w:bodyDiv w:val="1"/>
      <w:marLeft w:val="0"/>
      <w:marRight w:val="0"/>
      <w:marTop w:val="0"/>
      <w:marBottom w:val="0"/>
      <w:divBdr>
        <w:top w:val="none" w:sz="0" w:space="0" w:color="auto"/>
        <w:left w:val="none" w:sz="0" w:space="0" w:color="auto"/>
        <w:bottom w:val="none" w:sz="0" w:space="0" w:color="auto"/>
        <w:right w:val="none" w:sz="0" w:space="0" w:color="auto"/>
      </w:divBdr>
    </w:div>
    <w:div w:id="1523475485">
      <w:bodyDiv w:val="1"/>
      <w:marLeft w:val="0"/>
      <w:marRight w:val="0"/>
      <w:marTop w:val="0"/>
      <w:marBottom w:val="0"/>
      <w:divBdr>
        <w:top w:val="none" w:sz="0" w:space="0" w:color="auto"/>
        <w:left w:val="none" w:sz="0" w:space="0" w:color="auto"/>
        <w:bottom w:val="none" w:sz="0" w:space="0" w:color="auto"/>
        <w:right w:val="none" w:sz="0" w:space="0" w:color="auto"/>
      </w:divBdr>
    </w:div>
    <w:div w:id="1523667289">
      <w:bodyDiv w:val="1"/>
      <w:marLeft w:val="0"/>
      <w:marRight w:val="0"/>
      <w:marTop w:val="0"/>
      <w:marBottom w:val="0"/>
      <w:divBdr>
        <w:top w:val="none" w:sz="0" w:space="0" w:color="auto"/>
        <w:left w:val="none" w:sz="0" w:space="0" w:color="auto"/>
        <w:bottom w:val="none" w:sz="0" w:space="0" w:color="auto"/>
        <w:right w:val="none" w:sz="0" w:space="0" w:color="auto"/>
      </w:divBdr>
    </w:div>
    <w:div w:id="1524245115">
      <w:bodyDiv w:val="1"/>
      <w:marLeft w:val="0"/>
      <w:marRight w:val="0"/>
      <w:marTop w:val="0"/>
      <w:marBottom w:val="0"/>
      <w:divBdr>
        <w:top w:val="none" w:sz="0" w:space="0" w:color="auto"/>
        <w:left w:val="none" w:sz="0" w:space="0" w:color="auto"/>
        <w:bottom w:val="none" w:sz="0" w:space="0" w:color="auto"/>
        <w:right w:val="none" w:sz="0" w:space="0" w:color="auto"/>
      </w:divBdr>
    </w:div>
    <w:div w:id="1525904447">
      <w:bodyDiv w:val="1"/>
      <w:marLeft w:val="0"/>
      <w:marRight w:val="0"/>
      <w:marTop w:val="0"/>
      <w:marBottom w:val="0"/>
      <w:divBdr>
        <w:top w:val="none" w:sz="0" w:space="0" w:color="auto"/>
        <w:left w:val="none" w:sz="0" w:space="0" w:color="auto"/>
        <w:bottom w:val="none" w:sz="0" w:space="0" w:color="auto"/>
        <w:right w:val="none" w:sz="0" w:space="0" w:color="auto"/>
      </w:divBdr>
    </w:div>
    <w:div w:id="1526140315">
      <w:bodyDiv w:val="1"/>
      <w:marLeft w:val="0"/>
      <w:marRight w:val="0"/>
      <w:marTop w:val="0"/>
      <w:marBottom w:val="0"/>
      <w:divBdr>
        <w:top w:val="none" w:sz="0" w:space="0" w:color="auto"/>
        <w:left w:val="none" w:sz="0" w:space="0" w:color="auto"/>
        <w:bottom w:val="none" w:sz="0" w:space="0" w:color="auto"/>
        <w:right w:val="none" w:sz="0" w:space="0" w:color="auto"/>
      </w:divBdr>
    </w:div>
    <w:div w:id="1526359761">
      <w:bodyDiv w:val="1"/>
      <w:marLeft w:val="0"/>
      <w:marRight w:val="0"/>
      <w:marTop w:val="0"/>
      <w:marBottom w:val="0"/>
      <w:divBdr>
        <w:top w:val="none" w:sz="0" w:space="0" w:color="auto"/>
        <w:left w:val="none" w:sz="0" w:space="0" w:color="auto"/>
        <w:bottom w:val="none" w:sz="0" w:space="0" w:color="auto"/>
        <w:right w:val="none" w:sz="0" w:space="0" w:color="auto"/>
      </w:divBdr>
    </w:div>
    <w:div w:id="1526400812">
      <w:bodyDiv w:val="1"/>
      <w:marLeft w:val="0"/>
      <w:marRight w:val="0"/>
      <w:marTop w:val="0"/>
      <w:marBottom w:val="0"/>
      <w:divBdr>
        <w:top w:val="none" w:sz="0" w:space="0" w:color="auto"/>
        <w:left w:val="none" w:sz="0" w:space="0" w:color="auto"/>
        <w:bottom w:val="none" w:sz="0" w:space="0" w:color="auto"/>
        <w:right w:val="none" w:sz="0" w:space="0" w:color="auto"/>
      </w:divBdr>
    </w:div>
    <w:div w:id="1526938138">
      <w:bodyDiv w:val="1"/>
      <w:marLeft w:val="0"/>
      <w:marRight w:val="0"/>
      <w:marTop w:val="0"/>
      <w:marBottom w:val="0"/>
      <w:divBdr>
        <w:top w:val="none" w:sz="0" w:space="0" w:color="auto"/>
        <w:left w:val="none" w:sz="0" w:space="0" w:color="auto"/>
        <w:bottom w:val="none" w:sz="0" w:space="0" w:color="auto"/>
        <w:right w:val="none" w:sz="0" w:space="0" w:color="auto"/>
      </w:divBdr>
    </w:div>
    <w:div w:id="1527013679">
      <w:bodyDiv w:val="1"/>
      <w:marLeft w:val="0"/>
      <w:marRight w:val="0"/>
      <w:marTop w:val="0"/>
      <w:marBottom w:val="0"/>
      <w:divBdr>
        <w:top w:val="none" w:sz="0" w:space="0" w:color="auto"/>
        <w:left w:val="none" w:sz="0" w:space="0" w:color="auto"/>
        <w:bottom w:val="none" w:sz="0" w:space="0" w:color="auto"/>
        <w:right w:val="none" w:sz="0" w:space="0" w:color="auto"/>
      </w:divBdr>
    </w:div>
    <w:div w:id="1527062856">
      <w:bodyDiv w:val="1"/>
      <w:marLeft w:val="0"/>
      <w:marRight w:val="0"/>
      <w:marTop w:val="0"/>
      <w:marBottom w:val="0"/>
      <w:divBdr>
        <w:top w:val="none" w:sz="0" w:space="0" w:color="auto"/>
        <w:left w:val="none" w:sz="0" w:space="0" w:color="auto"/>
        <w:bottom w:val="none" w:sz="0" w:space="0" w:color="auto"/>
        <w:right w:val="none" w:sz="0" w:space="0" w:color="auto"/>
      </w:divBdr>
    </w:div>
    <w:div w:id="1527252859">
      <w:bodyDiv w:val="1"/>
      <w:marLeft w:val="0"/>
      <w:marRight w:val="0"/>
      <w:marTop w:val="0"/>
      <w:marBottom w:val="0"/>
      <w:divBdr>
        <w:top w:val="none" w:sz="0" w:space="0" w:color="auto"/>
        <w:left w:val="none" w:sz="0" w:space="0" w:color="auto"/>
        <w:bottom w:val="none" w:sz="0" w:space="0" w:color="auto"/>
        <w:right w:val="none" w:sz="0" w:space="0" w:color="auto"/>
      </w:divBdr>
    </w:div>
    <w:div w:id="1528330437">
      <w:bodyDiv w:val="1"/>
      <w:marLeft w:val="0"/>
      <w:marRight w:val="0"/>
      <w:marTop w:val="0"/>
      <w:marBottom w:val="0"/>
      <w:divBdr>
        <w:top w:val="none" w:sz="0" w:space="0" w:color="auto"/>
        <w:left w:val="none" w:sz="0" w:space="0" w:color="auto"/>
        <w:bottom w:val="none" w:sz="0" w:space="0" w:color="auto"/>
        <w:right w:val="none" w:sz="0" w:space="0" w:color="auto"/>
      </w:divBdr>
    </w:div>
    <w:div w:id="1528561681">
      <w:bodyDiv w:val="1"/>
      <w:marLeft w:val="0"/>
      <w:marRight w:val="0"/>
      <w:marTop w:val="0"/>
      <w:marBottom w:val="0"/>
      <w:divBdr>
        <w:top w:val="none" w:sz="0" w:space="0" w:color="auto"/>
        <w:left w:val="none" w:sz="0" w:space="0" w:color="auto"/>
        <w:bottom w:val="none" w:sz="0" w:space="0" w:color="auto"/>
        <w:right w:val="none" w:sz="0" w:space="0" w:color="auto"/>
      </w:divBdr>
    </w:div>
    <w:div w:id="1529567211">
      <w:bodyDiv w:val="1"/>
      <w:marLeft w:val="0"/>
      <w:marRight w:val="0"/>
      <w:marTop w:val="0"/>
      <w:marBottom w:val="0"/>
      <w:divBdr>
        <w:top w:val="none" w:sz="0" w:space="0" w:color="auto"/>
        <w:left w:val="none" w:sz="0" w:space="0" w:color="auto"/>
        <w:bottom w:val="none" w:sz="0" w:space="0" w:color="auto"/>
        <w:right w:val="none" w:sz="0" w:space="0" w:color="auto"/>
      </w:divBdr>
    </w:div>
    <w:div w:id="1529761550">
      <w:bodyDiv w:val="1"/>
      <w:marLeft w:val="0"/>
      <w:marRight w:val="0"/>
      <w:marTop w:val="0"/>
      <w:marBottom w:val="0"/>
      <w:divBdr>
        <w:top w:val="none" w:sz="0" w:space="0" w:color="auto"/>
        <w:left w:val="none" w:sz="0" w:space="0" w:color="auto"/>
        <w:bottom w:val="none" w:sz="0" w:space="0" w:color="auto"/>
        <w:right w:val="none" w:sz="0" w:space="0" w:color="auto"/>
      </w:divBdr>
    </w:div>
    <w:div w:id="1530028596">
      <w:bodyDiv w:val="1"/>
      <w:marLeft w:val="0"/>
      <w:marRight w:val="0"/>
      <w:marTop w:val="0"/>
      <w:marBottom w:val="0"/>
      <w:divBdr>
        <w:top w:val="none" w:sz="0" w:space="0" w:color="auto"/>
        <w:left w:val="none" w:sz="0" w:space="0" w:color="auto"/>
        <w:bottom w:val="none" w:sz="0" w:space="0" w:color="auto"/>
        <w:right w:val="none" w:sz="0" w:space="0" w:color="auto"/>
      </w:divBdr>
    </w:div>
    <w:div w:id="1530071814">
      <w:bodyDiv w:val="1"/>
      <w:marLeft w:val="0"/>
      <w:marRight w:val="0"/>
      <w:marTop w:val="0"/>
      <w:marBottom w:val="0"/>
      <w:divBdr>
        <w:top w:val="none" w:sz="0" w:space="0" w:color="auto"/>
        <w:left w:val="none" w:sz="0" w:space="0" w:color="auto"/>
        <w:bottom w:val="none" w:sz="0" w:space="0" w:color="auto"/>
        <w:right w:val="none" w:sz="0" w:space="0" w:color="auto"/>
      </w:divBdr>
    </w:div>
    <w:div w:id="1531650634">
      <w:bodyDiv w:val="1"/>
      <w:marLeft w:val="0"/>
      <w:marRight w:val="0"/>
      <w:marTop w:val="0"/>
      <w:marBottom w:val="0"/>
      <w:divBdr>
        <w:top w:val="none" w:sz="0" w:space="0" w:color="auto"/>
        <w:left w:val="none" w:sz="0" w:space="0" w:color="auto"/>
        <w:bottom w:val="none" w:sz="0" w:space="0" w:color="auto"/>
        <w:right w:val="none" w:sz="0" w:space="0" w:color="auto"/>
      </w:divBdr>
    </w:div>
    <w:div w:id="1532259291">
      <w:bodyDiv w:val="1"/>
      <w:marLeft w:val="0"/>
      <w:marRight w:val="0"/>
      <w:marTop w:val="0"/>
      <w:marBottom w:val="0"/>
      <w:divBdr>
        <w:top w:val="none" w:sz="0" w:space="0" w:color="auto"/>
        <w:left w:val="none" w:sz="0" w:space="0" w:color="auto"/>
        <w:bottom w:val="none" w:sz="0" w:space="0" w:color="auto"/>
        <w:right w:val="none" w:sz="0" w:space="0" w:color="auto"/>
      </w:divBdr>
    </w:div>
    <w:div w:id="1532839822">
      <w:bodyDiv w:val="1"/>
      <w:marLeft w:val="0"/>
      <w:marRight w:val="0"/>
      <w:marTop w:val="0"/>
      <w:marBottom w:val="0"/>
      <w:divBdr>
        <w:top w:val="none" w:sz="0" w:space="0" w:color="auto"/>
        <w:left w:val="none" w:sz="0" w:space="0" w:color="auto"/>
        <w:bottom w:val="none" w:sz="0" w:space="0" w:color="auto"/>
        <w:right w:val="none" w:sz="0" w:space="0" w:color="auto"/>
      </w:divBdr>
    </w:div>
    <w:div w:id="1532953650">
      <w:bodyDiv w:val="1"/>
      <w:marLeft w:val="0"/>
      <w:marRight w:val="0"/>
      <w:marTop w:val="0"/>
      <w:marBottom w:val="0"/>
      <w:divBdr>
        <w:top w:val="none" w:sz="0" w:space="0" w:color="auto"/>
        <w:left w:val="none" w:sz="0" w:space="0" w:color="auto"/>
        <w:bottom w:val="none" w:sz="0" w:space="0" w:color="auto"/>
        <w:right w:val="none" w:sz="0" w:space="0" w:color="auto"/>
      </w:divBdr>
    </w:div>
    <w:div w:id="1533108003">
      <w:bodyDiv w:val="1"/>
      <w:marLeft w:val="0"/>
      <w:marRight w:val="0"/>
      <w:marTop w:val="0"/>
      <w:marBottom w:val="0"/>
      <w:divBdr>
        <w:top w:val="none" w:sz="0" w:space="0" w:color="auto"/>
        <w:left w:val="none" w:sz="0" w:space="0" w:color="auto"/>
        <w:bottom w:val="none" w:sz="0" w:space="0" w:color="auto"/>
        <w:right w:val="none" w:sz="0" w:space="0" w:color="auto"/>
      </w:divBdr>
    </w:div>
    <w:div w:id="1533494587">
      <w:bodyDiv w:val="1"/>
      <w:marLeft w:val="0"/>
      <w:marRight w:val="0"/>
      <w:marTop w:val="0"/>
      <w:marBottom w:val="0"/>
      <w:divBdr>
        <w:top w:val="none" w:sz="0" w:space="0" w:color="auto"/>
        <w:left w:val="none" w:sz="0" w:space="0" w:color="auto"/>
        <w:bottom w:val="none" w:sz="0" w:space="0" w:color="auto"/>
        <w:right w:val="none" w:sz="0" w:space="0" w:color="auto"/>
      </w:divBdr>
    </w:div>
    <w:div w:id="1533761304">
      <w:bodyDiv w:val="1"/>
      <w:marLeft w:val="0"/>
      <w:marRight w:val="0"/>
      <w:marTop w:val="0"/>
      <w:marBottom w:val="0"/>
      <w:divBdr>
        <w:top w:val="none" w:sz="0" w:space="0" w:color="auto"/>
        <w:left w:val="none" w:sz="0" w:space="0" w:color="auto"/>
        <w:bottom w:val="none" w:sz="0" w:space="0" w:color="auto"/>
        <w:right w:val="none" w:sz="0" w:space="0" w:color="auto"/>
      </w:divBdr>
    </w:div>
    <w:div w:id="1533880418">
      <w:bodyDiv w:val="1"/>
      <w:marLeft w:val="0"/>
      <w:marRight w:val="0"/>
      <w:marTop w:val="0"/>
      <w:marBottom w:val="0"/>
      <w:divBdr>
        <w:top w:val="none" w:sz="0" w:space="0" w:color="auto"/>
        <w:left w:val="none" w:sz="0" w:space="0" w:color="auto"/>
        <w:bottom w:val="none" w:sz="0" w:space="0" w:color="auto"/>
        <w:right w:val="none" w:sz="0" w:space="0" w:color="auto"/>
      </w:divBdr>
    </w:div>
    <w:div w:id="1534340999">
      <w:bodyDiv w:val="1"/>
      <w:marLeft w:val="0"/>
      <w:marRight w:val="0"/>
      <w:marTop w:val="0"/>
      <w:marBottom w:val="0"/>
      <w:divBdr>
        <w:top w:val="none" w:sz="0" w:space="0" w:color="auto"/>
        <w:left w:val="none" w:sz="0" w:space="0" w:color="auto"/>
        <w:bottom w:val="none" w:sz="0" w:space="0" w:color="auto"/>
        <w:right w:val="none" w:sz="0" w:space="0" w:color="auto"/>
      </w:divBdr>
    </w:div>
    <w:div w:id="1534611456">
      <w:bodyDiv w:val="1"/>
      <w:marLeft w:val="0"/>
      <w:marRight w:val="0"/>
      <w:marTop w:val="0"/>
      <w:marBottom w:val="0"/>
      <w:divBdr>
        <w:top w:val="none" w:sz="0" w:space="0" w:color="auto"/>
        <w:left w:val="none" w:sz="0" w:space="0" w:color="auto"/>
        <w:bottom w:val="none" w:sz="0" w:space="0" w:color="auto"/>
        <w:right w:val="none" w:sz="0" w:space="0" w:color="auto"/>
      </w:divBdr>
    </w:div>
    <w:div w:id="1534732412">
      <w:bodyDiv w:val="1"/>
      <w:marLeft w:val="0"/>
      <w:marRight w:val="0"/>
      <w:marTop w:val="0"/>
      <w:marBottom w:val="0"/>
      <w:divBdr>
        <w:top w:val="none" w:sz="0" w:space="0" w:color="auto"/>
        <w:left w:val="none" w:sz="0" w:space="0" w:color="auto"/>
        <w:bottom w:val="none" w:sz="0" w:space="0" w:color="auto"/>
        <w:right w:val="none" w:sz="0" w:space="0" w:color="auto"/>
      </w:divBdr>
    </w:div>
    <w:div w:id="1534920581">
      <w:bodyDiv w:val="1"/>
      <w:marLeft w:val="0"/>
      <w:marRight w:val="0"/>
      <w:marTop w:val="0"/>
      <w:marBottom w:val="0"/>
      <w:divBdr>
        <w:top w:val="none" w:sz="0" w:space="0" w:color="auto"/>
        <w:left w:val="none" w:sz="0" w:space="0" w:color="auto"/>
        <w:bottom w:val="none" w:sz="0" w:space="0" w:color="auto"/>
        <w:right w:val="none" w:sz="0" w:space="0" w:color="auto"/>
      </w:divBdr>
    </w:div>
    <w:div w:id="1535541049">
      <w:bodyDiv w:val="1"/>
      <w:marLeft w:val="0"/>
      <w:marRight w:val="0"/>
      <w:marTop w:val="0"/>
      <w:marBottom w:val="0"/>
      <w:divBdr>
        <w:top w:val="none" w:sz="0" w:space="0" w:color="auto"/>
        <w:left w:val="none" w:sz="0" w:space="0" w:color="auto"/>
        <w:bottom w:val="none" w:sz="0" w:space="0" w:color="auto"/>
        <w:right w:val="none" w:sz="0" w:space="0" w:color="auto"/>
      </w:divBdr>
    </w:div>
    <w:div w:id="1535649840">
      <w:bodyDiv w:val="1"/>
      <w:marLeft w:val="0"/>
      <w:marRight w:val="0"/>
      <w:marTop w:val="0"/>
      <w:marBottom w:val="0"/>
      <w:divBdr>
        <w:top w:val="none" w:sz="0" w:space="0" w:color="auto"/>
        <w:left w:val="none" w:sz="0" w:space="0" w:color="auto"/>
        <w:bottom w:val="none" w:sz="0" w:space="0" w:color="auto"/>
        <w:right w:val="none" w:sz="0" w:space="0" w:color="auto"/>
      </w:divBdr>
    </w:div>
    <w:div w:id="1535968897">
      <w:bodyDiv w:val="1"/>
      <w:marLeft w:val="0"/>
      <w:marRight w:val="0"/>
      <w:marTop w:val="0"/>
      <w:marBottom w:val="0"/>
      <w:divBdr>
        <w:top w:val="none" w:sz="0" w:space="0" w:color="auto"/>
        <w:left w:val="none" w:sz="0" w:space="0" w:color="auto"/>
        <w:bottom w:val="none" w:sz="0" w:space="0" w:color="auto"/>
        <w:right w:val="none" w:sz="0" w:space="0" w:color="auto"/>
      </w:divBdr>
    </w:div>
    <w:div w:id="1536121153">
      <w:bodyDiv w:val="1"/>
      <w:marLeft w:val="0"/>
      <w:marRight w:val="0"/>
      <w:marTop w:val="0"/>
      <w:marBottom w:val="0"/>
      <w:divBdr>
        <w:top w:val="none" w:sz="0" w:space="0" w:color="auto"/>
        <w:left w:val="none" w:sz="0" w:space="0" w:color="auto"/>
        <w:bottom w:val="none" w:sz="0" w:space="0" w:color="auto"/>
        <w:right w:val="none" w:sz="0" w:space="0" w:color="auto"/>
      </w:divBdr>
    </w:div>
    <w:div w:id="1536580454">
      <w:bodyDiv w:val="1"/>
      <w:marLeft w:val="0"/>
      <w:marRight w:val="0"/>
      <w:marTop w:val="0"/>
      <w:marBottom w:val="0"/>
      <w:divBdr>
        <w:top w:val="none" w:sz="0" w:space="0" w:color="auto"/>
        <w:left w:val="none" w:sz="0" w:space="0" w:color="auto"/>
        <w:bottom w:val="none" w:sz="0" w:space="0" w:color="auto"/>
        <w:right w:val="none" w:sz="0" w:space="0" w:color="auto"/>
      </w:divBdr>
    </w:div>
    <w:div w:id="1536774308">
      <w:bodyDiv w:val="1"/>
      <w:marLeft w:val="0"/>
      <w:marRight w:val="0"/>
      <w:marTop w:val="0"/>
      <w:marBottom w:val="0"/>
      <w:divBdr>
        <w:top w:val="none" w:sz="0" w:space="0" w:color="auto"/>
        <w:left w:val="none" w:sz="0" w:space="0" w:color="auto"/>
        <w:bottom w:val="none" w:sz="0" w:space="0" w:color="auto"/>
        <w:right w:val="none" w:sz="0" w:space="0" w:color="auto"/>
      </w:divBdr>
    </w:div>
    <w:div w:id="1536888392">
      <w:bodyDiv w:val="1"/>
      <w:marLeft w:val="0"/>
      <w:marRight w:val="0"/>
      <w:marTop w:val="0"/>
      <w:marBottom w:val="0"/>
      <w:divBdr>
        <w:top w:val="none" w:sz="0" w:space="0" w:color="auto"/>
        <w:left w:val="none" w:sz="0" w:space="0" w:color="auto"/>
        <w:bottom w:val="none" w:sz="0" w:space="0" w:color="auto"/>
        <w:right w:val="none" w:sz="0" w:space="0" w:color="auto"/>
      </w:divBdr>
    </w:div>
    <w:div w:id="1537278317">
      <w:bodyDiv w:val="1"/>
      <w:marLeft w:val="0"/>
      <w:marRight w:val="0"/>
      <w:marTop w:val="0"/>
      <w:marBottom w:val="0"/>
      <w:divBdr>
        <w:top w:val="none" w:sz="0" w:space="0" w:color="auto"/>
        <w:left w:val="none" w:sz="0" w:space="0" w:color="auto"/>
        <w:bottom w:val="none" w:sz="0" w:space="0" w:color="auto"/>
        <w:right w:val="none" w:sz="0" w:space="0" w:color="auto"/>
      </w:divBdr>
    </w:div>
    <w:div w:id="1538549041">
      <w:bodyDiv w:val="1"/>
      <w:marLeft w:val="0"/>
      <w:marRight w:val="0"/>
      <w:marTop w:val="0"/>
      <w:marBottom w:val="0"/>
      <w:divBdr>
        <w:top w:val="none" w:sz="0" w:space="0" w:color="auto"/>
        <w:left w:val="none" w:sz="0" w:space="0" w:color="auto"/>
        <w:bottom w:val="none" w:sz="0" w:space="0" w:color="auto"/>
        <w:right w:val="none" w:sz="0" w:space="0" w:color="auto"/>
      </w:divBdr>
    </w:div>
    <w:div w:id="1538734042">
      <w:bodyDiv w:val="1"/>
      <w:marLeft w:val="0"/>
      <w:marRight w:val="0"/>
      <w:marTop w:val="0"/>
      <w:marBottom w:val="0"/>
      <w:divBdr>
        <w:top w:val="none" w:sz="0" w:space="0" w:color="auto"/>
        <w:left w:val="none" w:sz="0" w:space="0" w:color="auto"/>
        <w:bottom w:val="none" w:sz="0" w:space="0" w:color="auto"/>
        <w:right w:val="none" w:sz="0" w:space="0" w:color="auto"/>
      </w:divBdr>
    </w:div>
    <w:div w:id="1539704978">
      <w:bodyDiv w:val="1"/>
      <w:marLeft w:val="0"/>
      <w:marRight w:val="0"/>
      <w:marTop w:val="0"/>
      <w:marBottom w:val="0"/>
      <w:divBdr>
        <w:top w:val="none" w:sz="0" w:space="0" w:color="auto"/>
        <w:left w:val="none" w:sz="0" w:space="0" w:color="auto"/>
        <w:bottom w:val="none" w:sz="0" w:space="0" w:color="auto"/>
        <w:right w:val="none" w:sz="0" w:space="0" w:color="auto"/>
      </w:divBdr>
    </w:div>
    <w:div w:id="1539856841">
      <w:bodyDiv w:val="1"/>
      <w:marLeft w:val="0"/>
      <w:marRight w:val="0"/>
      <w:marTop w:val="0"/>
      <w:marBottom w:val="0"/>
      <w:divBdr>
        <w:top w:val="none" w:sz="0" w:space="0" w:color="auto"/>
        <w:left w:val="none" w:sz="0" w:space="0" w:color="auto"/>
        <w:bottom w:val="none" w:sz="0" w:space="0" w:color="auto"/>
        <w:right w:val="none" w:sz="0" w:space="0" w:color="auto"/>
      </w:divBdr>
    </w:div>
    <w:div w:id="1540318721">
      <w:bodyDiv w:val="1"/>
      <w:marLeft w:val="0"/>
      <w:marRight w:val="0"/>
      <w:marTop w:val="0"/>
      <w:marBottom w:val="0"/>
      <w:divBdr>
        <w:top w:val="none" w:sz="0" w:space="0" w:color="auto"/>
        <w:left w:val="none" w:sz="0" w:space="0" w:color="auto"/>
        <w:bottom w:val="none" w:sz="0" w:space="0" w:color="auto"/>
        <w:right w:val="none" w:sz="0" w:space="0" w:color="auto"/>
      </w:divBdr>
    </w:div>
    <w:div w:id="1541045550">
      <w:bodyDiv w:val="1"/>
      <w:marLeft w:val="0"/>
      <w:marRight w:val="0"/>
      <w:marTop w:val="0"/>
      <w:marBottom w:val="0"/>
      <w:divBdr>
        <w:top w:val="none" w:sz="0" w:space="0" w:color="auto"/>
        <w:left w:val="none" w:sz="0" w:space="0" w:color="auto"/>
        <w:bottom w:val="none" w:sz="0" w:space="0" w:color="auto"/>
        <w:right w:val="none" w:sz="0" w:space="0" w:color="auto"/>
      </w:divBdr>
    </w:div>
    <w:div w:id="1543010230">
      <w:bodyDiv w:val="1"/>
      <w:marLeft w:val="0"/>
      <w:marRight w:val="0"/>
      <w:marTop w:val="0"/>
      <w:marBottom w:val="0"/>
      <w:divBdr>
        <w:top w:val="none" w:sz="0" w:space="0" w:color="auto"/>
        <w:left w:val="none" w:sz="0" w:space="0" w:color="auto"/>
        <w:bottom w:val="none" w:sz="0" w:space="0" w:color="auto"/>
        <w:right w:val="none" w:sz="0" w:space="0" w:color="auto"/>
      </w:divBdr>
    </w:div>
    <w:div w:id="1543322816">
      <w:bodyDiv w:val="1"/>
      <w:marLeft w:val="0"/>
      <w:marRight w:val="0"/>
      <w:marTop w:val="0"/>
      <w:marBottom w:val="0"/>
      <w:divBdr>
        <w:top w:val="none" w:sz="0" w:space="0" w:color="auto"/>
        <w:left w:val="none" w:sz="0" w:space="0" w:color="auto"/>
        <w:bottom w:val="none" w:sz="0" w:space="0" w:color="auto"/>
        <w:right w:val="none" w:sz="0" w:space="0" w:color="auto"/>
      </w:divBdr>
    </w:div>
    <w:div w:id="1543589594">
      <w:bodyDiv w:val="1"/>
      <w:marLeft w:val="0"/>
      <w:marRight w:val="0"/>
      <w:marTop w:val="0"/>
      <w:marBottom w:val="0"/>
      <w:divBdr>
        <w:top w:val="none" w:sz="0" w:space="0" w:color="auto"/>
        <w:left w:val="none" w:sz="0" w:space="0" w:color="auto"/>
        <w:bottom w:val="none" w:sz="0" w:space="0" w:color="auto"/>
        <w:right w:val="none" w:sz="0" w:space="0" w:color="auto"/>
      </w:divBdr>
    </w:div>
    <w:div w:id="1543787744">
      <w:bodyDiv w:val="1"/>
      <w:marLeft w:val="0"/>
      <w:marRight w:val="0"/>
      <w:marTop w:val="0"/>
      <w:marBottom w:val="0"/>
      <w:divBdr>
        <w:top w:val="none" w:sz="0" w:space="0" w:color="auto"/>
        <w:left w:val="none" w:sz="0" w:space="0" w:color="auto"/>
        <w:bottom w:val="none" w:sz="0" w:space="0" w:color="auto"/>
        <w:right w:val="none" w:sz="0" w:space="0" w:color="auto"/>
      </w:divBdr>
    </w:div>
    <w:div w:id="1544293611">
      <w:bodyDiv w:val="1"/>
      <w:marLeft w:val="0"/>
      <w:marRight w:val="0"/>
      <w:marTop w:val="0"/>
      <w:marBottom w:val="0"/>
      <w:divBdr>
        <w:top w:val="none" w:sz="0" w:space="0" w:color="auto"/>
        <w:left w:val="none" w:sz="0" w:space="0" w:color="auto"/>
        <w:bottom w:val="none" w:sz="0" w:space="0" w:color="auto"/>
        <w:right w:val="none" w:sz="0" w:space="0" w:color="auto"/>
      </w:divBdr>
    </w:div>
    <w:div w:id="1544437522">
      <w:bodyDiv w:val="1"/>
      <w:marLeft w:val="0"/>
      <w:marRight w:val="0"/>
      <w:marTop w:val="0"/>
      <w:marBottom w:val="0"/>
      <w:divBdr>
        <w:top w:val="none" w:sz="0" w:space="0" w:color="auto"/>
        <w:left w:val="none" w:sz="0" w:space="0" w:color="auto"/>
        <w:bottom w:val="none" w:sz="0" w:space="0" w:color="auto"/>
        <w:right w:val="none" w:sz="0" w:space="0" w:color="auto"/>
      </w:divBdr>
    </w:div>
    <w:div w:id="1544634284">
      <w:bodyDiv w:val="1"/>
      <w:marLeft w:val="0"/>
      <w:marRight w:val="0"/>
      <w:marTop w:val="0"/>
      <w:marBottom w:val="0"/>
      <w:divBdr>
        <w:top w:val="none" w:sz="0" w:space="0" w:color="auto"/>
        <w:left w:val="none" w:sz="0" w:space="0" w:color="auto"/>
        <w:bottom w:val="none" w:sz="0" w:space="0" w:color="auto"/>
        <w:right w:val="none" w:sz="0" w:space="0" w:color="auto"/>
      </w:divBdr>
    </w:div>
    <w:div w:id="1545021545">
      <w:bodyDiv w:val="1"/>
      <w:marLeft w:val="0"/>
      <w:marRight w:val="0"/>
      <w:marTop w:val="0"/>
      <w:marBottom w:val="0"/>
      <w:divBdr>
        <w:top w:val="none" w:sz="0" w:space="0" w:color="auto"/>
        <w:left w:val="none" w:sz="0" w:space="0" w:color="auto"/>
        <w:bottom w:val="none" w:sz="0" w:space="0" w:color="auto"/>
        <w:right w:val="none" w:sz="0" w:space="0" w:color="auto"/>
      </w:divBdr>
    </w:div>
    <w:div w:id="1545756859">
      <w:bodyDiv w:val="1"/>
      <w:marLeft w:val="0"/>
      <w:marRight w:val="0"/>
      <w:marTop w:val="0"/>
      <w:marBottom w:val="0"/>
      <w:divBdr>
        <w:top w:val="none" w:sz="0" w:space="0" w:color="auto"/>
        <w:left w:val="none" w:sz="0" w:space="0" w:color="auto"/>
        <w:bottom w:val="none" w:sz="0" w:space="0" w:color="auto"/>
        <w:right w:val="none" w:sz="0" w:space="0" w:color="auto"/>
      </w:divBdr>
    </w:div>
    <w:div w:id="1546136410">
      <w:bodyDiv w:val="1"/>
      <w:marLeft w:val="0"/>
      <w:marRight w:val="0"/>
      <w:marTop w:val="0"/>
      <w:marBottom w:val="0"/>
      <w:divBdr>
        <w:top w:val="none" w:sz="0" w:space="0" w:color="auto"/>
        <w:left w:val="none" w:sz="0" w:space="0" w:color="auto"/>
        <w:bottom w:val="none" w:sz="0" w:space="0" w:color="auto"/>
        <w:right w:val="none" w:sz="0" w:space="0" w:color="auto"/>
      </w:divBdr>
    </w:div>
    <w:div w:id="1546139312">
      <w:bodyDiv w:val="1"/>
      <w:marLeft w:val="0"/>
      <w:marRight w:val="0"/>
      <w:marTop w:val="0"/>
      <w:marBottom w:val="0"/>
      <w:divBdr>
        <w:top w:val="none" w:sz="0" w:space="0" w:color="auto"/>
        <w:left w:val="none" w:sz="0" w:space="0" w:color="auto"/>
        <w:bottom w:val="none" w:sz="0" w:space="0" w:color="auto"/>
        <w:right w:val="none" w:sz="0" w:space="0" w:color="auto"/>
      </w:divBdr>
    </w:div>
    <w:div w:id="1546216868">
      <w:bodyDiv w:val="1"/>
      <w:marLeft w:val="0"/>
      <w:marRight w:val="0"/>
      <w:marTop w:val="0"/>
      <w:marBottom w:val="0"/>
      <w:divBdr>
        <w:top w:val="none" w:sz="0" w:space="0" w:color="auto"/>
        <w:left w:val="none" w:sz="0" w:space="0" w:color="auto"/>
        <w:bottom w:val="none" w:sz="0" w:space="0" w:color="auto"/>
        <w:right w:val="none" w:sz="0" w:space="0" w:color="auto"/>
      </w:divBdr>
    </w:div>
    <w:div w:id="1547182598">
      <w:bodyDiv w:val="1"/>
      <w:marLeft w:val="0"/>
      <w:marRight w:val="0"/>
      <w:marTop w:val="0"/>
      <w:marBottom w:val="0"/>
      <w:divBdr>
        <w:top w:val="none" w:sz="0" w:space="0" w:color="auto"/>
        <w:left w:val="none" w:sz="0" w:space="0" w:color="auto"/>
        <w:bottom w:val="none" w:sz="0" w:space="0" w:color="auto"/>
        <w:right w:val="none" w:sz="0" w:space="0" w:color="auto"/>
      </w:divBdr>
    </w:div>
    <w:div w:id="1549302016">
      <w:bodyDiv w:val="1"/>
      <w:marLeft w:val="0"/>
      <w:marRight w:val="0"/>
      <w:marTop w:val="0"/>
      <w:marBottom w:val="0"/>
      <w:divBdr>
        <w:top w:val="none" w:sz="0" w:space="0" w:color="auto"/>
        <w:left w:val="none" w:sz="0" w:space="0" w:color="auto"/>
        <w:bottom w:val="none" w:sz="0" w:space="0" w:color="auto"/>
        <w:right w:val="none" w:sz="0" w:space="0" w:color="auto"/>
      </w:divBdr>
    </w:div>
    <w:div w:id="1549757740">
      <w:bodyDiv w:val="1"/>
      <w:marLeft w:val="0"/>
      <w:marRight w:val="0"/>
      <w:marTop w:val="0"/>
      <w:marBottom w:val="0"/>
      <w:divBdr>
        <w:top w:val="none" w:sz="0" w:space="0" w:color="auto"/>
        <w:left w:val="none" w:sz="0" w:space="0" w:color="auto"/>
        <w:bottom w:val="none" w:sz="0" w:space="0" w:color="auto"/>
        <w:right w:val="none" w:sz="0" w:space="0" w:color="auto"/>
      </w:divBdr>
    </w:div>
    <w:div w:id="1550188942">
      <w:bodyDiv w:val="1"/>
      <w:marLeft w:val="0"/>
      <w:marRight w:val="0"/>
      <w:marTop w:val="0"/>
      <w:marBottom w:val="0"/>
      <w:divBdr>
        <w:top w:val="none" w:sz="0" w:space="0" w:color="auto"/>
        <w:left w:val="none" w:sz="0" w:space="0" w:color="auto"/>
        <w:bottom w:val="none" w:sz="0" w:space="0" w:color="auto"/>
        <w:right w:val="none" w:sz="0" w:space="0" w:color="auto"/>
      </w:divBdr>
    </w:div>
    <w:div w:id="1550453035">
      <w:bodyDiv w:val="1"/>
      <w:marLeft w:val="0"/>
      <w:marRight w:val="0"/>
      <w:marTop w:val="0"/>
      <w:marBottom w:val="0"/>
      <w:divBdr>
        <w:top w:val="none" w:sz="0" w:space="0" w:color="auto"/>
        <w:left w:val="none" w:sz="0" w:space="0" w:color="auto"/>
        <w:bottom w:val="none" w:sz="0" w:space="0" w:color="auto"/>
        <w:right w:val="none" w:sz="0" w:space="0" w:color="auto"/>
      </w:divBdr>
    </w:div>
    <w:div w:id="1550611356">
      <w:bodyDiv w:val="1"/>
      <w:marLeft w:val="0"/>
      <w:marRight w:val="0"/>
      <w:marTop w:val="0"/>
      <w:marBottom w:val="0"/>
      <w:divBdr>
        <w:top w:val="none" w:sz="0" w:space="0" w:color="auto"/>
        <w:left w:val="none" w:sz="0" w:space="0" w:color="auto"/>
        <w:bottom w:val="none" w:sz="0" w:space="0" w:color="auto"/>
        <w:right w:val="none" w:sz="0" w:space="0" w:color="auto"/>
      </w:divBdr>
    </w:div>
    <w:div w:id="1551113603">
      <w:bodyDiv w:val="1"/>
      <w:marLeft w:val="0"/>
      <w:marRight w:val="0"/>
      <w:marTop w:val="0"/>
      <w:marBottom w:val="0"/>
      <w:divBdr>
        <w:top w:val="none" w:sz="0" w:space="0" w:color="auto"/>
        <w:left w:val="none" w:sz="0" w:space="0" w:color="auto"/>
        <w:bottom w:val="none" w:sz="0" w:space="0" w:color="auto"/>
        <w:right w:val="none" w:sz="0" w:space="0" w:color="auto"/>
      </w:divBdr>
    </w:div>
    <w:div w:id="1551577644">
      <w:bodyDiv w:val="1"/>
      <w:marLeft w:val="0"/>
      <w:marRight w:val="0"/>
      <w:marTop w:val="0"/>
      <w:marBottom w:val="0"/>
      <w:divBdr>
        <w:top w:val="none" w:sz="0" w:space="0" w:color="auto"/>
        <w:left w:val="none" w:sz="0" w:space="0" w:color="auto"/>
        <w:bottom w:val="none" w:sz="0" w:space="0" w:color="auto"/>
        <w:right w:val="none" w:sz="0" w:space="0" w:color="auto"/>
      </w:divBdr>
    </w:div>
    <w:div w:id="1551648476">
      <w:bodyDiv w:val="1"/>
      <w:marLeft w:val="0"/>
      <w:marRight w:val="0"/>
      <w:marTop w:val="0"/>
      <w:marBottom w:val="0"/>
      <w:divBdr>
        <w:top w:val="none" w:sz="0" w:space="0" w:color="auto"/>
        <w:left w:val="none" w:sz="0" w:space="0" w:color="auto"/>
        <w:bottom w:val="none" w:sz="0" w:space="0" w:color="auto"/>
        <w:right w:val="none" w:sz="0" w:space="0" w:color="auto"/>
      </w:divBdr>
    </w:div>
    <w:div w:id="1552376206">
      <w:bodyDiv w:val="1"/>
      <w:marLeft w:val="0"/>
      <w:marRight w:val="0"/>
      <w:marTop w:val="0"/>
      <w:marBottom w:val="0"/>
      <w:divBdr>
        <w:top w:val="none" w:sz="0" w:space="0" w:color="auto"/>
        <w:left w:val="none" w:sz="0" w:space="0" w:color="auto"/>
        <w:bottom w:val="none" w:sz="0" w:space="0" w:color="auto"/>
        <w:right w:val="none" w:sz="0" w:space="0" w:color="auto"/>
      </w:divBdr>
    </w:div>
    <w:div w:id="1552769118">
      <w:bodyDiv w:val="1"/>
      <w:marLeft w:val="0"/>
      <w:marRight w:val="0"/>
      <w:marTop w:val="0"/>
      <w:marBottom w:val="0"/>
      <w:divBdr>
        <w:top w:val="none" w:sz="0" w:space="0" w:color="auto"/>
        <w:left w:val="none" w:sz="0" w:space="0" w:color="auto"/>
        <w:bottom w:val="none" w:sz="0" w:space="0" w:color="auto"/>
        <w:right w:val="none" w:sz="0" w:space="0" w:color="auto"/>
      </w:divBdr>
    </w:div>
    <w:div w:id="1553031258">
      <w:bodyDiv w:val="1"/>
      <w:marLeft w:val="0"/>
      <w:marRight w:val="0"/>
      <w:marTop w:val="0"/>
      <w:marBottom w:val="0"/>
      <w:divBdr>
        <w:top w:val="none" w:sz="0" w:space="0" w:color="auto"/>
        <w:left w:val="none" w:sz="0" w:space="0" w:color="auto"/>
        <w:bottom w:val="none" w:sz="0" w:space="0" w:color="auto"/>
        <w:right w:val="none" w:sz="0" w:space="0" w:color="auto"/>
      </w:divBdr>
    </w:div>
    <w:div w:id="1553038147">
      <w:bodyDiv w:val="1"/>
      <w:marLeft w:val="0"/>
      <w:marRight w:val="0"/>
      <w:marTop w:val="0"/>
      <w:marBottom w:val="0"/>
      <w:divBdr>
        <w:top w:val="none" w:sz="0" w:space="0" w:color="auto"/>
        <w:left w:val="none" w:sz="0" w:space="0" w:color="auto"/>
        <w:bottom w:val="none" w:sz="0" w:space="0" w:color="auto"/>
        <w:right w:val="none" w:sz="0" w:space="0" w:color="auto"/>
      </w:divBdr>
    </w:div>
    <w:div w:id="1553346081">
      <w:bodyDiv w:val="1"/>
      <w:marLeft w:val="0"/>
      <w:marRight w:val="0"/>
      <w:marTop w:val="0"/>
      <w:marBottom w:val="0"/>
      <w:divBdr>
        <w:top w:val="none" w:sz="0" w:space="0" w:color="auto"/>
        <w:left w:val="none" w:sz="0" w:space="0" w:color="auto"/>
        <w:bottom w:val="none" w:sz="0" w:space="0" w:color="auto"/>
        <w:right w:val="none" w:sz="0" w:space="0" w:color="auto"/>
      </w:divBdr>
    </w:div>
    <w:div w:id="1553493317">
      <w:bodyDiv w:val="1"/>
      <w:marLeft w:val="0"/>
      <w:marRight w:val="0"/>
      <w:marTop w:val="0"/>
      <w:marBottom w:val="0"/>
      <w:divBdr>
        <w:top w:val="none" w:sz="0" w:space="0" w:color="auto"/>
        <w:left w:val="none" w:sz="0" w:space="0" w:color="auto"/>
        <w:bottom w:val="none" w:sz="0" w:space="0" w:color="auto"/>
        <w:right w:val="none" w:sz="0" w:space="0" w:color="auto"/>
      </w:divBdr>
    </w:div>
    <w:div w:id="1553493373">
      <w:bodyDiv w:val="1"/>
      <w:marLeft w:val="0"/>
      <w:marRight w:val="0"/>
      <w:marTop w:val="0"/>
      <w:marBottom w:val="0"/>
      <w:divBdr>
        <w:top w:val="none" w:sz="0" w:space="0" w:color="auto"/>
        <w:left w:val="none" w:sz="0" w:space="0" w:color="auto"/>
        <w:bottom w:val="none" w:sz="0" w:space="0" w:color="auto"/>
        <w:right w:val="none" w:sz="0" w:space="0" w:color="auto"/>
      </w:divBdr>
    </w:div>
    <w:div w:id="1554465101">
      <w:bodyDiv w:val="1"/>
      <w:marLeft w:val="0"/>
      <w:marRight w:val="0"/>
      <w:marTop w:val="0"/>
      <w:marBottom w:val="0"/>
      <w:divBdr>
        <w:top w:val="none" w:sz="0" w:space="0" w:color="auto"/>
        <w:left w:val="none" w:sz="0" w:space="0" w:color="auto"/>
        <w:bottom w:val="none" w:sz="0" w:space="0" w:color="auto"/>
        <w:right w:val="none" w:sz="0" w:space="0" w:color="auto"/>
      </w:divBdr>
    </w:div>
    <w:div w:id="1554846244">
      <w:bodyDiv w:val="1"/>
      <w:marLeft w:val="0"/>
      <w:marRight w:val="0"/>
      <w:marTop w:val="0"/>
      <w:marBottom w:val="0"/>
      <w:divBdr>
        <w:top w:val="none" w:sz="0" w:space="0" w:color="auto"/>
        <w:left w:val="none" w:sz="0" w:space="0" w:color="auto"/>
        <w:bottom w:val="none" w:sz="0" w:space="0" w:color="auto"/>
        <w:right w:val="none" w:sz="0" w:space="0" w:color="auto"/>
      </w:divBdr>
    </w:div>
    <w:div w:id="1555046062">
      <w:bodyDiv w:val="1"/>
      <w:marLeft w:val="0"/>
      <w:marRight w:val="0"/>
      <w:marTop w:val="0"/>
      <w:marBottom w:val="0"/>
      <w:divBdr>
        <w:top w:val="none" w:sz="0" w:space="0" w:color="auto"/>
        <w:left w:val="none" w:sz="0" w:space="0" w:color="auto"/>
        <w:bottom w:val="none" w:sz="0" w:space="0" w:color="auto"/>
        <w:right w:val="none" w:sz="0" w:space="0" w:color="auto"/>
      </w:divBdr>
    </w:div>
    <w:div w:id="1555237623">
      <w:bodyDiv w:val="1"/>
      <w:marLeft w:val="0"/>
      <w:marRight w:val="0"/>
      <w:marTop w:val="0"/>
      <w:marBottom w:val="0"/>
      <w:divBdr>
        <w:top w:val="none" w:sz="0" w:space="0" w:color="auto"/>
        <w:left w:val="none" w:sz="0" w:space="0" w:color="auto"/>
        <w:bottom w:val="none" w:sz="0" w:space="0" w:color="auto"/>
        <w:right w:val="none" w:sz="0" w:space="0" w:color="auto"/>
      </w:divBdr>
    </w:div>
    <w:div w:id="1555578325">
      <w:bodyDiv w:val="1"/>
      <w:marLeft w:val="0"/>
      <w:marRight w:val="0"/>
      <w:marTop w:val="0"/>
      <w:marBottom w:val="0"/>
      <w:divBdr>
        <w:top w:val="none" w:sz="0" w:space="0" w:color="auto"/>
        <w:left w:val="none" w:sz="0" w:space="0" w:color="auto"/>
        <w:bottom w:val="none" w:sz="0" w:space="0" w:color="auto"/>
        <w:right w:val="none" w:sz="0" w:space="0" w:color="auto"/>
      </w:divBdr>
    </w:div>
    <w:div w:id="1555967747">
      <w:bodyDiv w:val="1"/>
      <w:marLeft w:val="0"/>
      <w:marRight w:val="0"/>
      <w:marTop w:val="0"/>
      <w:marBottom w:val="0"/>
      <w:divBdr>
        <w:top w:val="none" w:sz="0" w:space="0" w:color="auto"/>
        <w:left w:val="none" w:sz="0" w:space="0" w:color="auto"/>
        <w:bottom w:val="none" w:sz="0" w:space="0" w:color="auto"/>
        <w:right w:val="none" w:sz="0" w:space="0" w:color="auto"/>
      </w:divBdr>
    </w:div>
    <w:div w:id="1556240774">
      <w:bodyDiv w:val="1"/>
      <w:marLeft w:val="0"/>
      <w:marRight w:val="0"/>
      <w:marTop w:val="0"/>
      <w:marBottom w:val="0"/>
      <w:divBdr>
        <w:top w:val="none" w:sz="0" w:space="0" w:color="auto"/>
        <w:left w:val="none" w:sz="0" w:space="0" w:color="auto"/>
        <w:bottom w:val="none" w:sz="0" w:space="0" w:color="auto"/>
        <w:right w:val="none" w:sz="0" w:space="0" w:color="auto"/>
      </w:divBdr>
    </w:div>
    <w:div w:id="1556357428">
      <w:bodyDiv w:val="1"/>
      <w:marLeft w:val="0"/>
      <w:marRight w:val="0"/>
      <w:marTop w:val="0"/>
      <w:marBottom w:val="0"/>
      <w:divBdr>
        <w:top w:val="none" w:sz="0" w:space="0" w:color="auto"/>
        <w:left w:val="none" w:sz="0" w:space="0" w:color="auto"/>
        <w:bottom w:val="none" w:sz="0" w:space="0" w:color="auto"/>
        <w:right w:val="none" w:sz="0" w:space="0" w:color="auto"/>
      </w:divBdr>
    </w:div>
    <w:div w:id="1556358914">
      <w:bodyDiv w:val="1"/>
      <w:marLeft w:val="0"/>
      <w:marRight w:val="0"/>
      <w:marTop w:val="0"/>
      <w:marBottom w:val="0"/>
      <w:divBdr>
        <w:top w:val="none" w:sz="0" w:space="0" w:color="auto"/>
        <w:left w:val="none" w:sz="0" w:space="0" w:color="auto"/>
        <w:bottom w:val="none" w:sz="0" w:space="0" w:color="auto"/>
        <w:right w:val="none" w:sz="0" w:space="0" w:color="auto"/>
      </w:divBdr>
    </w:div>
    <w:div w:id="1557548626">
      <w:bodyDiv w:val="1"/>
      <w:marLeft w:val="0"/>
      <w:marRight w:val="0"/>
      <w:marTop w:val="0"/>
      <w:marBottom w:val="0"/>
      <w:divBdr>
        <w:top w:val="none" w:sz="0" w:space="0" w:color="auto"/>
        <w:left w:val="none" w:sz="0" w:space="0" w:color="auto"/>
        <w:bottom w:val="none" w:sz="0" w:space="0" w:color="auto"/>
        <w:right w:val="none" w:sz="0" w:space="0" w:color="auto"/>
      </w:divBdr>
    </w:div>
    <w:div w:id="1557626309">
      <w:bodyDiv w:val="1"/>
      <w:marLeft w:val="0"/>
      <w:marRight w:val="0"/>
      <w:marTop w:val="0"/>
      <w:marBottom w:val="0"/>
      <w:divBdr>
        <w:top w:val="none" w:sz="0" w:space="0" w:color="auto"/>
        <w:left w:val="none" w:sz="0" w:space="0" w:color="auto"/>
        <w:bottom w:val="none" w:sz="0" w:space="0" w:color="auto"/>
        <w:right w:val="none" w:sz="0" w:space="0" w:color="auto"/>
      </w:divBdr>
    </w:div>
    <w:div w:id="1557735959">
      <w:bodyDiv w:val="1"/>
      <w:marLeft w:val="0"/>
      <w:marRight w:val="0"/>
      <w:marTop w:val="0"/>
      <w:marBottom w:val="0"/>
      <w:divBdr>
        <w:top w:val="none" w:sz="0" w:space="0" w:color="auto"/>
        <w:left w:val="none" w:sz="0" w:space="0" w:color="auto"/>
        <w:bottom w:val="none" w:sz="0" w:space="0" w:color="auto"/>
        <w:right w:val="none" w:sz="0" w:space="0" w:color="auto"/>
      </w:divBdr>
    </w:div>
    <w:div w:id="1558971258">
      <w:bodyDiv w:val="1"/>
      <w:marLeft w:val="0"/>
      <w:marRight w:val="0"/>
      <w:marTop w:val="0"/>
      <w:marBottom w:val="0"/>
      <w:divBdr>
        <w:top w:val="none" w:sz="0" w:space="0" w:color="auto"/>
        <w:left w:val="none" w:sz="0" w:space="0" w:color="auto"/>
        <w:bottom w:val="none" w:sz="0" w:space="0" w:color="auto"/>
        <w:right w:val="none" w:sz="0" w:space="0" w:color="auto"/>
      </w:divBdr>
    </w:div>
    <w:div w:id="1559239651">
      <w:bodyDiv w:val="1"/>
      <w:marLeft w:val="0"/>
      <w:marRight w:val="0"/>
      <w:marTop w:val="0"/>
      <w:marBottom w:val="0"/>
      <w:divBdr>
        <w:top w:val="none" w:sz="0" w:space="0" w:color="auto"/>
        <w:left w:val="none" w:sz="0" w:space="0" w:color="auto"/>
        <w:bottom w:val="none" w:sz="0" w:space="0" w:color="auto"/>
        <w:right w:val="none" w:sz="0" w:space="0" w:color="auto"/>
      </w:divBdr>
    </w:div>
    <w:div w:id="1559703539">
      <w:bodyDiv w:val="1"/>
      <w:marLeft w:val="0"/>
      <w:marRight w:val="0"/>
      <w:marTop w:val="0"/>
      <w:marBottom w:val="0"/>
      <w:divBdr>
        <w:top w:val="none" w:sz="0" w:space="0" w:color="auto"/>
        <w:left w:val="none" w:sz="0" w:space="0" w:color="auto"/>
        <w:bottom w:val="none" w:sz="0" w:space="0" w:color="auto"/>
        <w:right w:val="none" w:sz="0" w:space="0" w:color="auto"/>
      </w:divBdr>
    </w:div>
    <w:div w:id="1560164435">
      <w:bodyDiv w:val="1"/>
      <w:marLeft w:val="0"/>
      <w:marRight w:val="0"/>
      <w:marTop w:val="0"/>
      <w:marBottom w:val="0"/>
      <w:divBdr>
        <w:top w:val="none" w:sz="0" w:space="0" w:color="auto"/>
        <w:left w:val="none" w:sz="0" w:space="0" w:color="auto"/>
        <w:bottom w:val="none" w:sz="0" w:space="0" w:color="auto"/>
        <w:right w:val="none" w:sz="0" w:space="0" w:color="auto"/>
      </w:divBdr>
    </w:div>
    <w:div w:id="1560706426">
      <w:bodyDiv w:val="1"/>
      <w:marLeft w:val="0"/>
      <w:marRight w:val="0"/>
      <w:marTop w:val="0"/>
      <w:marBottom w:val="0"/>
      <w:divBdr>
        <w:top w:val="none" w:sz="0" w:space="0" w:color="auto"/>
        <w:left w:val="none" w:sz="0" w:space="0" w:color="auto"/>
        <w:bottom w:val="none" w:sz="0" w:space="0" w:color="auto"/>
        <w:right w:val="none" w:sz="0" w:space="0" w:color="auto"/>
      </w:divBdr>
    </w:div>
    <w:div w:id="1561668068">
      <w:bodyDiv w:val="1"/>
      <w:marLeft w:val="0"/>
      <w:marRight w:val="0"/>
      <w:marTop w:val="0"/>
      <w:marBottom w:val="0"/>
      <w:divBdr>
        <w:top w:val="none" w:sz="0" w:space="0" w:color="auto"/>
        <w:left w:val="none" w:sz="0" w:space="0" w:color="auto"/>
        <w:bottom w:val="none" w:sz="0" w:space="0" w:color="auto"/>
        <w:right w:val="none" w:sz="0" w:space="0" w:color="auto"/>
      </w:divBdr>
    </w:div>
    <w:div w:id="1562061866">
      <w:bodyDiv w:val="1"/>
      <w:marLeft w:val="0"/>
      <w:marRight w:val="0"/>
      <w:marTop w:val="0"/>
      <w:marBottom w:val="0"/>
      <w:divBdr>
        <w:top w:val="none" w:sz="0" w:space="0" w:color="auto"/>
        <w:left w:val="none" w:sz="0" w:space="0" w:color="auto"/>
        <w:bottom w:val="none" w:sz="0" w:space="0" w:color="auto"/>
        <w:right w:val="none" w:sz="0" w:space="0" w:color="auto"/>
      </w:divBdr>
    </w:div>
    <w:div w:id="1562790253">
      <w:bodyDiv w:val="1"/>
      <w:marLeft w:val="0"/>
      <w:marRight w:val="0"/>
      <w:marTop w:val="0"/>
      <w:marBottom w:val="0"/>
      <w:divBdr>
        <w:top w:val="none" w:sz="0" w:space="0" w:color="auto"/>
        <w:left w:val="none" w:sz="0" w:space="0" w:color="auto"/>
        <w:bottom w:val="none" w:sz="0" w:space="0" w:color="auto"/>
        <w:right w:val="none" w:sz="0" w:space="0" w:color="auto"/>
      </w:divBdr>
    </w:div>
    <w:div w:id="1563439833">
      <w:bodyDiv w:val="1"/>
      <w:marLeft w:val="0"/>
      <w:marRight w:val="0"/>
      <w:marTop w:val="0"/>
      <w:marBottom w:val="0"/>
      <w:divBdr>
        <w:top w:val="none" w:sz="0" w:space="0" w:color="auto"/>
        <w:left w:val="none" w:sz="0" w:space="0" w:color="auto"/>
        <w:bottom w:val="none" w:sz="0" w:space="0" w:color="auto"/>
        <w:right w:val="none" w:sz="0" w:space="0" w:color="auto"/>
      </w:divBdr>
    </w:div>
    <w:div w:id="1564100677">
      <w:bodyDiv w:val="1"/>
      <w:marLeft w:val="0"/>
      <w:marRight w:val="0"/>
      <w:marTop w:val="0"/>
      <w:marBottom w:val="0"/>
      <w:divBdr>
        <w:top w:val="none" w:sz="0" w:space="0" w:color="auto"/>
        <w:left w:val="none" w:sz="0" w:space="0" w:color="auto"/>
        <w:bottom w:val="none" w:sz="0" w:space="0" w:color="auto"/>
        <w:right w:val="none" w:sz="0" w:space="0" w:color="auto"/>
      </w:divBdr>
    </w:div>
    <w:div w:id="1564292039">
      <w:bodyDiv w:val="1"/>
      <w:marLeft w:val="0"/>
      <w:marRight w:val="0"/>
      <w:marTop w:val="0"/>
      <w:marBottom w:val="0"/>
      <w:divBdr>
        <w:top w:val="none" w:sz="0" w:space="0" w:color="auto"/>
        <w:left w:val="none" w:sz="0" w:space="0" w:color="auto"/>
        <w:bottom w:val="none" w:sz="0" w:space="0" w:color="auto"/>
        <w:right w:val="none" w:sz="0" w:space="0" w:color="auto"/>
      </w:divBdr>
    </w:div>
    <w:div w:id="1564607301">
      <w:bodyDiv w:val="1"/>
      <w:marLeft w:val="0"/>
      <w:marRight w:val="0"/>
      <w:marTop w:val="0"/>
      <w:marBottom w:val="0"/>
      <w:divBdr>
        <w:top w:val="none" w:sz="0" w:space="0" w:color="auto"/>
        <w:left w:val="none" w:sz="0" w:space="0" w:color="auto"/>
        <w:bottom w:val="none" w:sz="0" w:space="0" w:color="auto"/>
        <w:right w:val="none" w:sz="0" w:space="0" w:color="auto"/>
      </w:divBdr>
    </w:div>
    <w:div w:id="1565140598">
      <w:bodyDiv w:val="1"/>
      <w:marLeft w:val="0"/>
      <w:marRight w:val="0"/>
      <w:marTop w:val="0"/>
      <w:marBottom w:val="0"/>
      <w:divBdr>
        <w:top w:val="none" w:sz="0" w:space="0" w:color="auto"/>
        <w:left w:val="none" w:sz="0" w:space="0" w:color="auto"/>
        <w:bottom w:val="none" w:sz="0" w:space="0" w:color="auto"/>
        <w:right w:val="none" w:sz="0" w:space="0" w:color="auto"/>
      </w:divBdr>
    </w:div>
    <w:div w:id="1565218354">
      <w:bodyDiv w:val="1"/>
      <w:marLeft w:val="0"/>
      <w:marRight w:val="0"/>
      <w:marTop w:val="0"/>
      <w:marBottom w:val="0"/>
      <w:divBdr>
        <w:top w:val="none" w:sz="0" w:space="0" w:color="auto"/>
        <w:left w:val="none" w:sz="0" w:space="0" w:color="auto"/>
        <w:bottom w:val="none" w:sz="0" w:space="0" w:color="auto"/>
        <w:right w:val="none" w:sz="0" w:space="0" w:color="auto"/>
      </w:divBdr>
    </w:div>
    <w:div w:id="1565598796">
      <w:bodyDiv w:val="1"/>
      <w:marLeft w:val="0"/>
      <w:marRight w:val="0"/>
      <w:marTop w:val="0"/>
      <w:marBottom w:val="0"/>
      <w:divBdr>
        <w:top w:val="none" w:sz="0" w:space="0" w:color="auto"/>
        <w:left w:val="none" w:sz="0" w:space="0" w:color="auto"/>
        <w:bottom w:val="none" w:sz="0" w:space="0" w:color="auto"/>
        <w:right w:val="none" w:sz="0" w:space="0" w:color="auto"/>
      </w:divBdr>
    </w:div>
    <w:div w:id="1566179748">
      <w:bodyDiv w:val="1"/>
      <w:marLeft w:val="0"/>
      <w:marRight w:val="0"/>
      <w:marTop w:val="0"/>
      <w:marBottom w:val="0"/>
      <w:divBdr>
        <w:top w:val="none" w:sz="0" w:space="0" w:color="auto"/>
        <w:left w:val="none" w:sz="0" w:space="0" w:color="auto"/>
        <w:bottom w:val="none" w:sz="0" w:space="0" w:color="auto"/>
        <w:right w:val="none" w:sz="0" w:space="0" w:color="auto"/>
      </w:divBdr>
    </w:div>
    <w:div w:id="1566641806">
      <w:bodyDiv w:val="1"/>
      <w:marLeft w:val="0"/>
      <w:marRight w:val="0"/>
      <w:marTop w:val="0"/>
      <w:marBottom w:val="0"/>
      <w:divBdr>
        <w:top w:val="none" w:sz="0" w:space="0" w:color="auto"/>
        <w:left w:val="none" w:sz="0" w:space="0" w:color="auto"/>
        <w:bottom w:val="none" w:sz="0" w:space="0" w:color="auto"/>
        <w:right w:val="none" w:sz="0" w:space="0" w:color="auto"/>
      </w:divBdr>
    </w:div>
    <w:div w:id="1567835483">
      <w:bodyDiv w:val="1"/>
      <w:marLeft w:val="0"/>
      <w:marRight w:val="0"/>
      <w:marTop w:val="0"/>
      <w:marBottom w:val="0"/>
      <w:divBdr>
        <w:top w:val="none" w:sz="0" w:space="0" w:color="auto"/>
        <w:left w:val="none" w:sz="0" w:space="0" w:color="auto"/>
        <w:bottom w:val="none" w:sz="0" w:space="0" w:color="auto"/>
        <w:right w:val="none" w:sz="0" w:space="0" w:color="auto"/>
      </w:divBdr>
    </w:div>
    <w:div w:id="1568147445">
      <w:bodyDiv w:val="1"/>
      <w:marLeft w:val="0"/>
      <w:marRight w:val="0"/>
      <w:marTop w:val="0"/>
      <w:marBottom w:val="0"/>
      <w:divBdr>
        <w:top w:val="none" w:sz="0" w:space="0" w:color="auto"/>
        <w:left w:val="none" w:sz="0" w:space="0" w:color="auto"/>
        <w:bottom w:val="none" w:sz="0" w:space="0" w:color="auto"/>
        <w:right w:val="none" w:sz="0" w:space="0" w:color="auto"/>
      </w:divBdr>
    </w:div>
    <w:div w:id="1569027104">
      <w:bodyDiv w:val="1"/>
      <w:marLeft w:val="0"/>
      <w:marRight w:val="0"/>
      <w:marTop w:val="0"/>
      <w:marBottom w:val="0"/>
      <w:divBdr>
        <w:top w:val="none" w:sz="0" w:space="0" w:color="auto"/>
        <w:left w:val="none" w:sz="0" w:space="0" w:color="auto"/>
        <w:bottom w:val="none" w:sz="0" w:space="0" w:color="auto"/>
        <w:right w:val="none" w:sz="0" w:space="0" w:color="auto"/>
      </w:divBdr>
    </w:div>
    <w:div w:id="1569147910">
      <w:bodyDiv w:val="1"/>
      <w:marLeft w:val="0"/>
      <w:marRight w:val="0"/>
      <w:marTop w:val="0"/>
      <w:marBottom w:val="0"/>
      <w:divBdr>
        <w:top w:val="none" w:sz="0" w:space="0" w:color="auto"/>
        <w:left w:val="none" w:sz="0" w:space="0" w:color="auto"/>
        <w:bottom w:val="none" w:sz="0" w:space="0" w:color="auto"/>
        <w:right w:val="none" w:sz="0" w:space="0" w:color="auto"/>
      </w:divBdr>
    </w:div>
    <w:div w:id="1569339859">
      <w:bodyDiv w:val="1"/>
      <w:marLeft w:val="0"/>
      <w:marRight w:val="0"/>
      <w:marTop w:val="0"/>
      <w:marBottom w:val="0"/>
      <w:divBdr>
        <w:top w:val="none" w:sz="0" w:space="0" w:color="auto"/>
        <w:left w:val="none" w:sz="0" w:space="0" w:color="auto"/>
        <w:bottom w:val="none" w:sz="0" w:space="0" w:color="auto"/>
        <w:right w:val="none" w:sz="0" w:space="0" w:color="auto"/>
      </w:divBdr>
    </w:div>
    <w:div w:id="1569806430">
      <w:bodyDiv w:val="1"/>
      <w:marLeft w:val="0"/>
      <w:marRight w:val="0"/>
      <w:marTop w:val="0"/>
      <w:marBottom w:val="0"/>
      <w:divBdr>
        <w:top w:val="none" w:sz="0" w:space="0" w:color="auto"/>
        <w:left w:val="none" w:sz="0" w:space="0" w:color="auto"/>
        <w:bottom w:val="none" w:sz="0" w:space="0" w:color="auto"/>
        <w:right w:val="none" w:sz="0" w:space="0" w:color="auto"/>
      </w:divBdr>
    </w:div>
    <w:div w:id="1570268473">
      <w:bodyDiv w:val="1"/>
      <w:marLeft w:val="0"/>
      <w:marRight w:val="0"/>
      <w:marTop w:val="0"/>
      <w:marBottom w:val="0"/>
      <w:divBdr>
        <w:top w:val="none" w:sz="0" w:space="0" w:color="auto"/>
        <w:left w:val="none" w:sz="0" w:space="0" w:color="auto"/>
        <w:bottom w:val="none" w:sz="0" w:space="0" w:color="auto"/>
        <w:right w:val="none" w:sz="0" w:space="0" w:color="auto"/>
      </w:divBdr>
    </w:div>
    <w:div w:id="1570532005">
      <w:bodyDiv w:val="1"/>
      <w:marLeft w:val="0"/>
      <w:marRight w:val="0"/>
      <w:marTop w:val="0"/>
      <w:marBottom w:val="0"/>
      <w:divBdr>
        <w:top w:val="none" w:sz="0" w:space="0" w:color="auto"/>
        <w:left w:val="none" w:sz="0" w:space="0" w:color="auto"/>
        <w:bottom w:val="none" w:sz="0" w:space="0" w:color="auto"/>
        <w:right w:val="none" w:sz="0" w:space="0" w:color="auto"/>
      </w:divBdr>
    </w:div>
    <w:div w:id="1573000023">
      <w:bodyDiv w:val="1"/>
      <w:marLeft w:val="0"/>
      <w:marRight w:val="0"/>
      <w:marTop w:val="0"/>
      <w:marBottom w:val="0"/>
      <w:divBdr>
        <w:top w:val="none" w:sz="0" w:space="0" w:color="auto"/>
        <w:left w:val="none" w:sz="0" w:space="0" w:color="auto"/>
        <w:bottom w:val="none" w:sz="0" w:space="0" w:color="auto"/>
        <w:right w:val="none" w:sz="0" w:space="0" w:color="auto"/>
      </w:divBdr>
    </w:div>
    <w:div w:id="1573544539">
      <w:bodyDiv w:val="1"/>
      <w:marLeft w:val="0"/>
      <w:marRight w:val="0"/>
      <w:marTop w:val="0"/>
      <w:marBottom w:val="0"/>
      <w:divBdr>
        <w:top w:val="none" w:sz="0" w:space="0" w:color="auto"/>
        <w:left w:val="none" w:sz="0" w:space="0" w:color="auto"/>
        <w:bottom w:val="none" w:sz="0" w:space="0" w:color="auto"/>
        <w:right w:val="none" w:sz="0" w:space="0" w:color="auto"/>
      </w:divBdr>
    </w:div>
    <w:div w:id="1573733377">
      <w:bodyDiv w:val="1"/>
      <w:marLeft w:val="0"/>
      <w:marRight w:val="0"/>
      <w:marTop w:val="0"/>
      <w:marBottom w:val="0"/>
      <w:divBdr>
        <w:top w:val="none" w:sz="0" w:space="0" w:color="auto"/>
        <w:left w:val="none" w:sz="0" w:space="0" w:color="auto"/>
        <w:bottom w:val="none" w:sz="0" w:space="0" w:color="auto"/>
        <w:right w:val="none" w:sz="0" w:space="0" w:color="auto"/>
      </w:divBdr>
    </w:div>
    <w:div w:id="1574243018">
      <w:bodyDiv w:val="1"/>
      <w:marLeft w:val="0"/>
      <w:marRight w:val="0"/>
      <w:marTop w:val="0"/>
      <w:marBottom w:val="0"/>
      <w:divBdr>
        <w:top w:val="none" w:sz="0" w:space="0" w:color="auto"/>
        <w:left w:val="none" w:sz="0" w:space="0" w:color="auto"/>
        <w:bottom w:val="none" w:sz="0" w:space="0" w:color="auto"/>
        <w:right w:val="none" w:sz="0" w:space="0" w:color="auto"/>
      </w:divBdr>
    </w:div>
    <w:div w:id="1574465586">
      <w:bodyDiv w:val="1"/>
      <w:marLeft w:val="0"/>
      <w:marRight w:val="0"/>
      <w:marTop w:val="0"/>
      <w:marBottom w:val="0"/>
      <w:divBdr>
        <w:top w:val="none" w:sz="0" w:space="0" w:color="auto"/>
        <w:left w:val="none" w:sz="0" w:space="0" w:color="auto"/>
        <w:bottom w:val="none" w:sz="0" w:space="0" w:color="auto"/>
        <w:right w:val="none" w:sz="0" w:space="0" w:color="auto"/>
      </w:divBdr>
    </w:div>
    <w:div w:id="1574662828">
      <w:bodyDiv w:val="1"/>
      <w:marLeft w:val="0"/>
      <w:marRight w:val="0"/>
      <w:marTop w:val="0"/>
      <w:marBottom w:val="0"/>
      <w:divBdr>
        <w:top w:val="none" w:sz="0" w:space="0" w:color="auto"/>
        <w:left w:val="none" w:sz="0" w:space="0" w:color="auto"/>
        <w:bottom w:val="none" w:sz="0" w:space="0" w:color="auto"/>
        <w:right w:val="none" w:sz="0" w:space="0" w:color="auto"/>
      </w:divBdr>
    </w:div>
    <w:div w:id="1574967475">
      <w:bodyDiv w:val="1"/>
      <w:marLeft w:val="0"/>
      <w:marRight w:val="0"/>
      <w:marTop w:val="0"/>
      <w:marBottom w:val="0"/>
      <w:divBdr>
        <w:top w:val="none" w:sz="0" w:space="0" w:color="auto"/>
        <w:left w:val="none" w:sz="0" w:space="0" w:color="auto"/>
        <w:bottom w:val="none" w:sz="0" w:space="0" w:color="auto"/>
        <w:right w:val="none" w:sz="0" w:space="0" w:color="auto"/>
      </w:divBdr>
    </w:div>
    <w:div w:id="1575583589">
      <w:bodyDiv w:val="1"/>
      <w:marLeft w:val="0"/>
      <w:marRight w:val="0"/>
      <w:marTop w:val="0"/>
      <w:marBottom w:val="0"/>
      <w:divBdr>
        <w:top w:val="none" w:sz="0" w:space="0" w:color="auto"/>
        <w:left w:val="none" w:sz="0" w:space="0" w:color="auto"/>
        <w:bottom w:val="none" w:sz="0" w:space="0" w:color="auto"/>
        <w:right w:val="none" w:sz="0" w:space="0" w:color="auto"/>
      </w:divBdr>
    </w:div>
    <w:div w:id="1575747609">
      <w:bodyDiv w:val="1"/>
      <w:marLeft w:val="0"/>
      <w:marRight w:val="0"/>
      <w:marTop w:val="0"/>
      <w:marBottom w:val="0"/>
      <w:divBdr>
        <w:top w:val="none" w:sz="0" w:space="0" w:color="auto"/>
        <w:left w:val="none" w:sz="0" w:space="0" w:color="auto"/>
        <w:bottom w:val="none" w:sz="0" w:space="0" w:color="auto"/>
        <w:right w:val="none" w:sz="0" w:space="0" w:color="auto"/>
      </w:divBdr>
    </w:div>
    <w:div w:id="1575972911">
      <w:bodyDiv w:val="1"/>
      <w:marLeft w:val="0"/>
      <w:marRight w:val="0"/>
      <w:marTop w:val="0"/>
      <w:marBottom w:val="0"/>
      <w:divBdr>
        <w:top w:val="none" w:sz="0" w:space="0" w:color="auto"/>
        <w:left w:val="none" w:sz="0" w:space="0" w:color="auto"/>
        <w:bottom w:val="none" w:sz="0" w:space="0" w:color="auto"/>
        <w:right w:val="none" w:sz="0" w:space="0" w:color="auto"/>
      </w:divBdr>
    </w:div>
    <w:div w:id="1577008591">
      <w:bodyDiv w:val="1"/>
      <w:marLeft w:val="0"/>
      <w:marRight w:val="0"/>
      <w:marTop w:val="0"/>
      <w:marBottom w:val="0"/>
      <w:divBdr>
        <w:top w:val="none" w:sz="0" w:space="0" w:color="auto"/>
        <w:left w:val="none" w:sz="0" w:space="0" w:color="auto"/>
        <w:bottom w:val="none" w:sz="0" w:space="0" w:color="auto"/>
        <w:right w:val="none" w:sz="0" w:space="0" w:color="auto"/>
      </w:divBdr>
    </w:div>
    <w:div w:id="1577325689">
      <w:bodyDiv w:val="1"/>
      <w:marLeft w:val="0"/>
      <w:marRight w:val="0"/>
      <w:marTop w:val="0"/>
      <w:marBottom w:val="0"/>
      <w:divBdr>
        <w:top w:val="none" w:sz="0" w:space="0" w:color="auto"/>
        <w:left w:val="none" w:sz="0" w:space="0" w:color="auto"/>
        <w:bottom w:val="none" w:sz="0" w:space="0" w:color="auto"/>
        <w:right w:val="none" w:sz="0" w:space="0" w:color="auto"/>
      </w:divBdr>
    </w:div>
    <w:div w:id="1578124659">
      <w:bodyDiv w:val="1"/>
      <w:marLeft w:val="0"/>
      <w:marRight w:val="0"/>
      <w:marTop w:val="0"/>
      <w:marBottom w:val="0"/>
      <w:divBdr>
        <w:top w:val="none" w:sz="0" w:space="0" w:color="auto"/>
        <w:left w:val="none" w:sz="0" w:space="0" w:color="auto"/>
        <w:bottom w:val="none" w:sz="0" w:space="0" w:color="auto"/>
        <w:right w:val="none" w:sz="0" w:space="0" w:color="auto"/>
      </w:divBdr>
    </w:div>
    <w:div w:id="1578249125">
      <w:bodyDiv w:val="1"/>
      <w:marLeft w:val="0"/>
      <w:marRight w:val="0"/>
      <w:marTop w:val="0"/>
      <w:marBottom w:val="0"/>
      <w:divBdr>
        <w:top w:val="none" w:sz="0" w:space="0" w:color="auto"/>
        <w:left w:val="none" w:sz="0" w:space="0" w:color="auto"/>
        <w:bottom w:val="none" w:sz="0" w:space="0" w:color="auto"/>
        <w:right w:val="none" w:sz="0" w:space="0" w:color="auto"/>
      </w:divBdr>
    </w:div>
    <w:div w:id="1578512821">
      <w:bodyDiv w:val="1"/>
      <w:marLeft w:val="0"/>
      <w:marRight w:val="0"/>
      <w:marTop w:val="0"/>
      <w:marBottom w:val="0"/>
      <w:divBdr>
        <w:top w:val="none" w:sz="0" w:space="0" w:color="auto"/>
        <w:left w:val="none" w:sz="0" w:space="0" w:color="auto"/>
        <w:bottom w:val="none" w:sz="0" w:space="0" w:color="auto"/>
        <w:right w:val="none" w:sz="0" w:space="0" w:color="auto"/>
      </w:divBdr>
    </w:div>
    <w:div w:id="1579093953">
      <w:bodyDiv w:val="1"/>
      <w:marLeft w:val="0"/>
      <w:marRight w:val="0"/>
      <w:marTop w:val="0"/>
      <w:marBottom w:val="0"/>
      <w:divBdr>
        <w:top w:val="none" w:sz="0" w:space="0" w:color="auto"/>
        <w:left w:val="none" w:sz="0" w:space="0" w:color="auto"/>
        <w:bottom w:val="none" w:sz="0" w:space="0" w:color="auto"/>
        <w:right w:val="none" w:sz="0" w:space="0" w:color="auto"/>
      </w:divBdr>
    </w:div>
    <w:div w:id="1579440639">
      <w:bodyDiv w:val="1"/>
      <w:marLeft w:val="0"/>
      <w:marRight w:val="0"/>
      <w:marTop w:val="0"/>
      <w:marBottom w:val="0"/>
      <w:divBdr>
        <w:top w:val="none" w:sz="0" w:space="0" w:color="auto"/>
        <w:left w:val="none" w:sz="0" w:space="0" w:color="auto"/>
        <w:bottom w:val="none" w:sz="0" w:space="0" w:color="auto"/>
        <w:right w:val="none" w:sz="0" w:space="0" w:color="auto"/>
      </w:divBdr>
    </w:div>
    <w:div w:id="1579708368">
      <w:bodyDiv w:val="1"/>
      <w:marLeft w:val="0"/>
      <w:marRight w:val="0"/>
      <w:marTop w:val="0"/>
      <w:marBottom w:val="0"/>
      <w:divBdr>
        <w:top w:val="none" w:sz="0" w:space="0" w:color="auto"/>
        <w:left w:val="none" w:sz="0" w:space="0" w:color="auto"/>
        <w:bottom w:val="none" w:sz="0" w:space="0" w:color="auto"/>
        <w:right w:val="none" w:sz="0" w:space="0" w:color="auto"/>
      </w:divBdr>
    </w:div>
    <w:div w:id="1580287028">
      <w:bodyDiv w:val="1"/>
      <w:marLeft w:val="0"/>
      <w:marRight w:val="0"/>
      <w:marTop w:val="0"/>
      <w:marBottom w:val="0"/>
      <w:divBdr>
        <w:top w:val="none" w:sz="0" w:space="0" w:color="auto"/>
        <w:left w:val="none" w:sz="0" w:space="0" w:color="auto"/>
        <w:bottom w:val="none" w:sz="0" w:space="0" w:color="auto"/>
        <w:right w:val="none" w:sz="0" w:space="0" w:color="auto"/>
      </w:divBdr>
    </w:div>
    <w:div w:id="1580484194">
      <w:bodyDiv w:val="1"/>
      <w:marLeft w:val="0"/>
      <w:marRight w:val="0"/>
      <w:marTop w:val="0"/>
      <w:marBottom w:val="0"/>
      <w:divBdr>
        <w:top w:val="none" w:sz="0" w:space="0" w:color="auto"/>
        <w:left w:val="none" w:sz="0" w:space="0" w:color="auto"/>
        <w:bottom w:val="none" w:sz="0" w:space="0" w:color="auto"/>
        <w:right w:val="none" w:sz="0" w:space="0" w:color="auto"/>
      </w:divBdr>
    </w:div>
    <w:div w:id="1580559738">
      <w:bodyDiv w:val="1"/>
      <w:marLeft w:val="0"/>
      <w:marRight w:val="0"/>
      <w:marTop w:val="0"/>
      <w:marBottom w:val="0"/>
      <w:divBdr>
        <w:top w:val="none" w:sz="0" w:space="0" w:color="auto"/>
        <w:left w:val="none" w:sz="0" w:space="0" w:color="auto"/>
        <w:bottom w:val="none" w:sz="0" w:space="0" w:color="auto"/>
        <w:right w:val="none" w:sz="0" w:space="0" w:color="auto"/>
      </w:divBdr>
    </w:div>
    <w:div w:id="1580598527">
      <w:bodyDiv w:val="1"/>
      <w:marLeft w:val="0"/>
      <w:marRight w:val="0"/>
      <w:marTop w:val="0"/>
      <w:marBottom w:val="0"/>
      <w:divBdr>
        <w:top w:val="none" w:sz="0" w:space="0" w:color="auto"/>
        <w:left w:val="none" w:sz="0" w:space="0" w:color="auto"/>
        <w:bottom w:val="none" w:sz="0" w:space="0" w:color="auto"/>
        <w:right w:val="none" w:sz="0" w:space="0" w:color="auto"/>
      </w:divBdr>
    </w:div>
    <w:div w:id="1581020669">
      <w:bodyDiv w:val="1"/>
      <w:marLeft w:val="0"/>
      <w:marRight w:val="0"/>
      <w:marTop w:val="0"/>
      <w:marBottom w:val="0"/>
      <w:divBdr>
        <w:top w:val="none" w:sz="0" w:space="0" w:color="auto"/>
        <w:left w:val="none" w:sz="0" w:space="0" w:color="auto"/>
        <w:bottom w:val="none" w:sz="0" w:space="0" w:color="auto"/>
        <w:right w:val="none" w:sz="0" w:space="0" w:color="auto"/>
      </w:divBdr>
    </w:div>
    <w:div w:id="1581209349">
      <w:bodyDiv w:val="1"/>
      <w:marLeft w:val="0"/>
      <w:marRight w:val="0"/>
      <w:marTop w:val="0"/>
      <w:marBottom w:val="0"/>
      <w:divBdr>
        <w:top w:val="none" w:sz="0" w:space="0" w:color="auto"/>
        <w:left w:val="none" w:sz="0" w:space="0" w:color="auto"/>
        <w:bottom w:val="none" w:sz="0" w:space="0" w:color="auto"/>
        <w:right w:val="none" w:sz="0" w:space="0" w:color="auto"/>
      </w:divBdr>
    </w:div>
    <w:div w:id="1581407417">
      <w:bodyDiv w:val="1"/>
      <w:marLeft w:val="0"/>
      <w:marRight w:val="0"/>
      <w:marTop w:val="0"/>
      <w:marBottom w:val="0"/>
      <w:divBdr>
        <w:top w:val="none" w:sz="0" w:space="0" w:color="auto"/>
        <w:left w:val="none" w:sz="0" w:space="0" w:color="auto"/>
        <w:bottom w:val="none" w:sz="0" w:space="0" w:color="auto"/>
        <w:right w:val="none" w:sz="0" w:space="0" w:color="auto"/>
      </w:divBdr>
    </w:div>
    <w:div w:id="1581450158">
      <w:bodyDiv w:val="1"/>
      <w:marLeft w:val="0"/>
      <w:marRight w:val="0"/>
      <w:marTop w:val="0"/>
      <w:marBottom w:val="0"/>
      <w:divBdr>
        <w:top w:val="none" w:sz="0" w:space="0" w:color="auto"/>
        <w:left w:val="none" w:sz="0" w:space="0" w:color="auto"/>
        <w:bottom w:val="none" w:sz="0" w:space="0" w:color="auto"/>
        <w:right w:val="none" w:sz="0" w:space="0" w:color="auto"/>
      </w:divBdr>
    </w:div>
    <w:div w:id="1581796660">
      <w:bodyDiv w:val="1"/>
      <w:marLeft w:val="0"/>
      <w:marRight w:val="0"/>
      <w:marTop w:val="0"/>
      <w:marBottom w:val="0"/>
      <w:divBdr>
        <w:top w:val="none" w:sz="0" w:space="0" w:color="auto"/>
        <w:left w:val="none" w:sz="0" w:space="0" w:color="auto"/>
        <w:bottom w:val="none" w:sz="0" w:space="0" w:color="auto"/>
        <w:right w:val="none" w:sz="0" w:space="0" w:color="auto"/>
      </w:divBdr>
    </w:div>
    <w:div w:id="1581870682">
      <w:bodyDiv w:val="1"/>
      <w:marLeft w:val="0"/>
      <w:marRight w:val="0"/>
      <w:marTop w:val="0"/>
      <w:marBottom w:val="0"/>
      <w:divBdr>
        <w:top w:val="none" w:sz="0" w:space="0" w:color="auto"/>
        <w:left w:val="none" w:sz="0" w:space="0" w:color="auto"/>
        <w:bottom w:val="none" w:sz="0" w:space="0" w:color="auto"/>
        <w:right w:val="none" w:sz="0" w:space="0" w:color="auto"/>
      </w:divBdr>
    </w:div>
    <w:div w:id="1581989467">
      <w:bodyDiv w:val="1"/>
      <w:marLeft w:val="0"/>
      <w:marRight w:val="0"/>
      <w:marTop w:val="0"/>
      <w:marBottom w:val="0"/>
      <w:divBdr>
        <w:top w:val="none" w:sz="0" w:space="0" w:color="auto"/>
        <w:left w:val="none" w:sz="0" w:space="0" w:color="auto"/>
        <w:bottom w:val="none" w:sz="0" w:space="0" w:color="auto"/>
        <w:right w:val="none" w:sz="0" w:space="0" w:color="auto"/>
      </w:divBdr>
    </w:div>
    <w:div w:id="1583955393">
      <w:bodyDiv w:val="1"/>
      <w:marLeft w:val="0"/>
      <w:marRight w:val="0"/>
      <w:marTop w:val="0"/>
      <w:marBottom w:val="0"/>
      <w:divBdr>
        <w:top w:val="none" w:sz="0" w:space="0" w:color="auto"/>
        <w:left w:val="none" w:sz="0" w:space="0" w:color="auto"/>
        <w:bottom w:val="none" w:sz="0" w:space="0" w:color="auto"/>
        <w:right w:val="none" w:sz="0" w:space="0" w:color="auto"/>
      </w:divBdr>
    </w:div>
    <w:div w:id="1584415804">
      <w:bodyDiv w:val="1"/>
      <w:marLeft w:val="0"/>
      <w:marRight w:val="0"/>
      <w:marTop w:val="0"/>
      <w:marBottom w:val="0"/>
      <w:divBdr>
        <w:top w:val="none" w:sz="0" w:space="0" w:color="auto"/>
        <w:left w:val="none" w:sz="0" w:space="0" w:color="auto"/>
        <w:bottom w:val="none" w:sz="0" w:space="0" w:color="auto"/>
        <w:right w:val="none" w:sz="0" w:space="0" w:color="auto"/>
      </w:divBdr>
    </w:div>
    <w:div w:id="1584996983">
      <w:bodyDiv w:val="1"/>
      <w:marLeft w:val="0"/>
      <w:marRight w:val="0"/>
      <w:marTop w:val="0"/>
      <w:marBottom w:val="0"/>
      <w:divBdr>
        <w:top w:val="none" w:sz="0" w:space="0" w:color="auto"/>
        <w:left w:val="none" w:sz="0" w:space="0" w:color="auto"/>
        <w:bottom w:val="none" w:sz="0" w:space="0" w:color="auto"/>
        <w:right w:val="none" w:sz="0" w:space="0" w:color="auto"/>
      </w:divBdr>
    </w:div>
    <w:div w:id="1585066575">
      <w:bodyDiv w:val="1"/>
      <w:marLeft w:val="0"/>
      <w:marRight w:val="0"/>
      <w:marTop w:val="0"/>
      <w:marBottom w:val="0"/>
      <w:divBdr>
        <w:top w:val="none" w:sz="0" w:space="0" w:color="auto"/>
        <w:left w:val="none" w:sz="0" w:space="0" w:color="auto"/>
        <w:bottom w:val="none" w:sz="0" w:space="0" w:color="auto"/>
        <w:right w:val="none" w:sz="0" w:space="0" w:color="auto"/>
      </w:divBdr>
    </w:div>
    <w:div w:id="1585913722">
      <w:bodyDiv w:val="1"/>
      <w:marLeft w:val="0"/>
      <w:marRight w:val="0"/>
      <w:marTop w:val="0"/>
      <w:marBottom w:val="0"/>
      <w:divBdr>
        <w:top w:val="none" w:sz="0" w:space="0" w:color="auto"/>
        <w:left w:val="none" w:sz="0" w:space="0" w:color="auto"/>
        <w:bottom w:val="none" w:sz="0" w:space="0" w:color="auto"/>
        <w:right w:val="none" w:sz="0" w:space="0" w:color="auto"/>
      </w:divBdr>
    </w:div>
    <w:div w:id="1586379889">
      <w:bodyDiv w:val="1"/>
      <w:marLeft w:val="0"/>
      <w:marRight w:val="0"/>
      <w:marTop w:val="0"/>
      <w:marBottom w:val="0"/>
      <w:divBdr>
        <w:top w:val="none" w:sz="0" w:space="0" w:color="auto"/>
        <w:left w:val="none" w:sz="0" w:space="0" w:color="auto"/>
        <w:bottom w:val="none" w:sz="0" w:space="0" w:color="auto"/>
        <w:right w:val="none" w:sz="0" w:space="0" w:color="auto"/>
      </w:divBdr>
    </w:div>
    <w:div w:id="1586453052">
      <w:bodyDiv w:val="1"/>
      <w:marLeft w:val="0"/>
      <w:marRight w:val="0"/>
      <w:marTop w:val="0"/>
      <w:marBottom w:val="0"/>
      <w:divBdr>
        <w:top w:val="none" w:sz="0" w:space="0" w:color="auto"/>
        <w:left w:val="none" w:sz="0" w:space="0" w:color="auto"/>
        <w:bottom w:val="none" w:sz="0" w:space="0" w:color="auto"/>
        <w:right w:val="none" w:sz="0" w:space="0" w:color="auto"/>
      </w:divBdr>
    </w:div>
    <w:div w:id="1586957565">
      <w:bodyDiv w:val="1"/>
      <w:marLeft w:val="0"/>
      <w:marRight w:val="0"/>
      <w:marTop w:val="0"/>
      <w:marBottom w:val="0"/>
      <w:divBdr>
        <w:top w:val="none" w:sz="0" w:space="0" w:color="auto"/>
        <w:left w:val="none" w:sz="0" w:space="0" w:color="auto"/>
        <w:bottom w:val="none" w:sz="0" w:space="0" w:color="auto"/>
        <w:right w:val="none" w:sz="0" w:space="0" w:color="auto"/>
      </w:divBdr>
    </w:div>
    <w:div w:id="1586957741">
      <w:bodyDiv w:val="1"/>
      <w:marLeft w:val="0"/>
      <w:marRight w:val="0"/>
      <w:marTop w:val="0"/>
      <w:marBottom w:val="0"/>
      <w:divBdr>
        <w:top w:val="none" w:sz="0" w:space="0" w:color="auto"/>
        <w:left w:val="none" w:sz="0" w:space="0" w:color="auto"/>
        <w:bottom w:val="none" w:sz="0" w:space="0" w:color="auto"/>
        <w:right w:val="none" w:sz="0" w:space="0" w:color="auto"/>
      </w:divBdr>
    </w:div>
    <w:div w:id="1587300987">
      <w:bodyDiv w:val="1"/>
      <w:marLeft w:val="0"/>
      <w:marRight w:val="0"/>
      <w:marTop w:val="0"/>
      <w:marBottom w:val="0"/>
      <w:divBdr>
        <w:top w:val="none" w:sz="0" w:space="0" w:color="auto"/>
        <w:left w:val="none" w:sz="0" w:space="0" w:color="auto"/>
        <w:bottom w:val="none" w:sz="0" w:space="0" w:color="auto"/>
        <w:right w:val="none" w:sz="0" w:space="0" w:color="auto"/>
      </w:divBdr>
    </w:div>
    <w:div w:id="1587378312">
      <w:bodyDiv w:val="1"/>
      <w:marLeft w:val="0"/>
      <w:marRight w:val="0"/>
      <w:marTop w:val="0"/>
      <w:marBottom w:val="0"/>
      <w:divBdr>
        <w:top w:val="none" w:sz="0" w:space="0" w:color="auto"/>
        <w:left w:val="none" w:sz="0" w:space="0" w:color="auto"/>
        <w:bottom w:val="none" w:sz="0" w:space="0" w:color="auto"/>
        <w:right w:val="none" w:sz="0" w:space="0" w:color="auto"/>
      </w:divBdr>
    </w:div>
    <w:div w:id="1587835834">
      <w:bodyDiv w:val="1"/>
      <w:marLeft w:val="0"/>
      <w:marRight w:val="0"/>
      <w:marTop w:val="0"/>
      <w:marBottom w:val="0"/>
      <w:divBdr>
        <w:top w:val="none" w:sz="0" w:space="0" w:color="auto"/>
        <w:left w:val="none" w:sz="0" w:space="0" w:color="auto"/>
        <w:bottom w:val="none" w:sz="0" w:space="0" w:color="auto"/>
        <w:right w:val="none" w:sz="0" w:space="0" w:color="auto"/>
      </w:divBdr>
    </w:div>
    <w:div w:id="1588228603">
      <w:bodyDiv w:val="1"/>
      <w:marLeft w:val="0"/>
      <w:marRight w:val="0"/>
      <w:marTop w:val="0"/>
      <w:marBottom w:val="0"/>
      <w:divBdr>
        <w:top w:val="none" w:sz="0" w:space="0" w:color="auto"/>
        <w:left w:val="none" w:sz="0" w:space="0" w:color="auto"/>
        <w:bottom w:val="none" w:sz="0" w:space="0" w:color="auto"/>
        <w:right w:val="none" w:sz="0" w:space="0" w:color="auto"/>
      </w:divBdr>
    </w:div>
    <w:div w:id="1588922456">
      <w:bodyDiv w:val="1"/>
      <w:marLeft w:val="0"/>
      <w:marRight w:val="0"/>
      <w:marTop w:val="0"/>
      <w:marBottom w:val="0"/>
      <w:divBdr>
        <w:top w:val="none" w:sz="0" w:space="0" w:color="auto"/>
        <w:left w:val="none" w:sz="0" w:space="0" w:color="auto"/>
        <w:bottom w:val="none" w:sz="0" w:space="0" w:color="auto"/>
        <w:right w:val="none" w:sz="0" w:space="0" w:color="auto"/>
      </w:divBdr>
    </w:div>
    <w:div w:id="1589466543">
      <w:bodyDiv w:val="1"/>
      <w:marLeft w:val="0"/>
      <w:marRight w:val="0"/>
      <w:marTop w:val="0"/>
      <w:marBottom w:val="0"/>
      <w:divBdr>
        <w:top w:val="none" w:sz="0" w:space="0" w:color="auto"/>
        <w:left w:val="none" w:sz="0" w:space="0" w:color="auto"/>
        <w:bottom w:val="none" w:sz="0" w:space="0" w:color="auto"/>
        <w:right w:val="none" w:sz="0" w:space="0" w:color="auto"/>
      </w:divBdr>
    </w:div>
    <w:div w:id="1589777387">
      <w:bodyDiv w:val="1"/>
      <w:marLeft w:val="0"/>
      <w:marRight w:val="0"/>
      <w:marTop w:val="0"/>
      <w:marBottom w:val="0"/>
      <w:divBdr>
        <w:top w:val="none" w:sz="0" w:space="0" w:color="auto"/>
        <w:left w:val="none" w:sz="0" w:space="0" w:color="auto"/>
        <w:bottom w:val="none" w:sz="0" w:space="0" w:color="auto"/>
        <w:right w:val="none" w:sz="0" w:space="0" w:color="auto"/>
      </w:divBdr>
    </w:div>
    <w:div w:id="1591549805">
      <w:bodyDiv w:val="1"/>
      <w:marLeft w:val="0"/>
      <w:marRight w:val="0"/>
      <w:marTop w:val="0"/>
      <w:marBottom w:val="0"/>
      <w:divBdr>
        <w:top w:val="none" w:sz="0" w:space="0" w:color="auto"/>
        <w:left w:val="none" w:sz="0" w:space="0" w:color="auto"/>
        <w:bottom w:val="none" w:sz="0" w:space="0" w:color="auto"/>
        <w:right w:val="none" w:sz="0" w:space="0" w:color="auto"/>
      </w:divBdr>
    </w:div>
    <w:div w:id="1591742100">
      <w:bodyDiv w:val="1"/>
      <w:marLeft w:val="0"/>
      <w:marRight w:val="0"/>
      <w:marTop w:val="0"/>
      <w:marBottom w:val="0"/>
      <w:divBdr>
        <w:top w:val="none" w:sz="0" w:space="0" w:color="auto"/>
        <w:left w:val="none" w:sz="0" w:space="0" w:color="auto"/>
        <w:bottom w:val="none" w:sz="0" w:space="0" w:color="auto"/>
        <w:right w:val="none" w:sz="0" w:space="0" w:color="auto"/>
      </w:divBdr>
    </w:div>
    <w:div w:id="1592085320">
      <w:bodyDiv w:val="1"/>
      <w:marLeft w:val="0"/>
      <w:marRight w:val="0"/>
      <w:marTop w:val="0"/>
      <w:marBottom w:val="0"/>
      <w:divBdr>
        <w:top w:val="none" w:sz="0" w:space="0" w:color="auto"/>
        <w:left w:val="none" w:sz="0" w:space="0" w:color="auto"/>
        <w:bottom w:val="none" w:sz="0" w:space="0" w:color="auto"/>
        <w:right w:val="none" w:sz="0" w:space="0" w:color="auto"/>
      </w:divBdr>
    </w:div>
    <w:div w:id="1592931757">
      <w:bodyDiv w:val="1"/>
      <w:marLeft w:val="0"/>
      <w:marRight w:val="0"/>
      <w:marTop w:val="0"/>
      <w:marBottom w:val="0"/>
      <w:divBdr>
        <w:top w:val="none" w:sz="0" w:space="0" w:color="auto"/>
        <w:left w:val="none" w:sz="0" w:space="0" w:color="auto"/>
        <w:bottom w:val="none" w:sz="0" w:space="0" w:color="auto"/>
        <w:right w:val="none" w:sz="0" w:space="0" w:color="auto"/>
      </w:divBdr>
    </w:div>
    <w:div w:id="1593851071">
      <w:bodyDiv w:val="1"/>
      <w:marLeft w:val="0"/>
      <w:marRight w:val="0"/>
      <w:marTop w:val="0"/>
      <w:marBottom w:val="0"/>
      <w:divBdr>
        <w:top w:val="none" w:sz="0" w:space="0" w:color="auto"/>
        <w:left w:val="none" w:sz="0" w:space="0" w:color="auto"/>
        <w:bottom w:val="none" w:sz="0" w:space="0" w:color="auto"/>
        <w:right w:val="none" w:sz="0" w:space="0" w:color="auto"/>
      </w:divBdr>
    </w:div>
    <w:div w:id="1593972209">
      <w:bodyDiv w:val="1"/>
      <w:marLeft w:val="0"/>
      <w:marRight w:val="0"/>
      <w:marTop w:val="0"/>
      <w:marBottom w:val="0"/>
      <w:divBdr>
        <w:top w:val="none" w:sz="0" w:space="0" w:color="auto"/>
        <w:left w:val="none" w:sz="0" w:space="0" w:color="auto"/>
        <w:bottom w:val="none" w:sz="0" w:space="0" w:color="auto"/>
        <w:right w:val="none" w:sz="0" w:space="0" w:color="auto"/>
      </w:divBdr>
    </w:div>
    <w:div w:id="1594169497">
      <w:bodyDiv w:val="1"/>
      <w:marLeft w:val="0"/>
      <w:marRight w:val="0"/>
      <w:marTop w:val="0"/>
      <w:marBottom w:val="0"/>
      <w:divBdr>
        <w:top w:val="none" w:sz="0" w:space="0" w:color="auto"/>
        <w:left w:val="none" w:sz="0" w:space="0" w:color="auto"/>
        <w:bottom w:val="none" w:sz="0" w:space="0" w:color="auto"/>
        <w:right w:val="none" w:sz="0" w:space="0" w:color="auto"/>
      </w:divBdr>
    </w:div>
    <w:div w:id="1594237301">
      <w:bodyDiv w:val="1"/>
      <w:marLeft w:val="0"/>
      <w:marRight w:val="0"/>
      <w:marTop w:val="0"/>
      <w:marBottom w:val="0"/>
      <w:divBdr>
        <w:top w:val="none" w:sz="0" w:space="0" w:color="auto"/>
        <w:left w:val="none" w:sz="0" w:space="0" w:color="auto"/>
        <w:bottom w:val="none" w:sz="0" w:space="0" w:color="auto"/>
        <w:right w:val="none" w:sz="0" w:space="0" w:color="auto"/>
      </w:divBdr>
    </w:div>
    <w:div w:id="1594434011">
      <w:bodyDiv w:val="1"/>
      <w:marLeft w:val="0"/>
      <w:marRight w:val="0"/>
      <w:marTop w:val="0"/>
      <w:marBottom w:val="0"/>
      <w:divBdr>
        <w:top w:val="none" w:sz="0" w:space="0" w:color="auto"/>
        <w:left w:val="none" w:sz="0" w:space="0" w:color="auto"/>
        <w:bottom w:val="none" w:sz="0" w:space="0" w:color="auto"/>
        <w:right w:val="none" w:sz="0" w:space="0" w:color="auto"/>
      </w:divBdr>
    </w:div>
    <w:div w:id="1594781130">
      <w:bodyDiv w:val="1"/>
      <w:marLeft w:val="0"/>
      <w:marRight w:val="0"/>
      <w:marTop w:val="0"/>
      <w:marBottom w:val="0"/>
      <w:divBdr>
        <w:top w:val="none" w:sz="0" w:space="0" w:color="auto"/>
        <w:left w:val="none" w:sz="0" w:space="0" w:color="auto"/>
        <w:bottom w:val="none" w:sz="0" w:space="0" w:color="auto"/>
        <w:right w:val="none" w:sz="0" w:space="0" w:color="auto"/>
      </w:divBdr>
    </w:div>
    <w:div w:id="1595239541">
      <w:bodyDiv w:val="1"/>
      <w:marLeft w:val="0"/>
      <w:marRight w:val="0"/>
      <w:marTop w:val="0"/>
      <w:marBottom w:val="0"/>
      <w:divBdr>
        <w:top w:val="none" w:sz="0" w:space="0" w:color="auto"/>
        <w:left w:val="none" w:sz="0" w:space="0" w:color="auto"/>
        <w:bottom w:val="none" w:sz="0" w:space="0" w:color="auto"/>
        <w:right w:val="none" w:sz="0" w:space="0" w:color="auto"/>
      </w:divBdr>
    </w:div>
    <w:div w:id="1595284763">
      <w:bodyDiv w:val="1"/>
      <w:marLeft w:val="0"/>
      <w:marRight w:val="0"/>
      <w:marTop w:val="0"/>
      <w:marBottom w:val="0"/>
      <w:divBdr>
        <w:top w:val="none" w:sz="0" w:space="0" w:color="auto"/>
        <w:left w:val="none" w:sz="0" w:space="0" w:color="auto"/>
        <w:bottom w:val="none" w:sz="0" w:space="0" w:color="auto"/>
        <w:right w:val="none" w:sz="0" w:space="0" w:color="auto"/>
      </w:divBdr>
    </w:div>
    <w:div w:id="1595549298">
      <w:bodyDiv w:val="1"/>
      <w:marLeft w:val="0"/>
      <w:marRight w:val="0"/>
      <w:marTop w:val="0"/>
      <w:marBottom w:val="0"/>
      <w:divBdr>
        <w:top w:val="none" w:sz="0" w:space="0" w:color="auto"/>
        <w:left w:val="none" w:sz="0" w:space="0" w:color="auto"/>
        <w:bottom w:val="none" w:sz="0" w:space="0" w:color="auto"/>
        <w:right w:val="none" w:sz="0" w:space="0" w:color="auto"/>
      </w:divBdr>
    </w:div>
    <w:div w:id="1596015487">
      <w:bodyDiv w:val="1"/>
      <w:marLeft w:val="0"/>
      <w:marRight w:val="0"/>
      <w:marTop w:val="0"/>
      <w:marBottom w:val="0"/>
      <w:divBdr>
        <w:top w:val="none" w:sz="0" w:space="0" w:color="auto"/>
        <w:left w:val="none" w:sz="0" w:space="0" w:color="auto"/>
        <w:bottom w:val="none" w:sz="0" w:space="0" w:color="auto"/>
        <w:right w:val="none" w:sz="0" w:space="0" w:color="auto"/>
      </w:divBdr>
    </w:div>
    <w:div w:id="1596666515">
      <w:bodyDiv w:val="1"/>
      <w:marLeft w:val="0"/>
      <w:marRight w:val="0"/>
      <w:marTop w:val="0"/>
      <w:marBottom w:val="0"/>
      <w:divBdr>
        <w:top w:val="none" w:sz="0" w:space="0" w:color="auto"/>
        <w:left w:val="none" w:sz="0" w:space="0" w:color="auto"/>
        <w:bottom w:val="none" w:sz="0" w:space="0" w:color="auto"/>
        <w:right w:val="none" w:sz="0" w:space="0" w:color="auto"/>
      </w:divBdr>
    </w:div>
    <w:div w:id="1597597654">
      <w:bodyDiv w:val="1"/>
      <w:marLeft w:val="0"/>
      <w:marRight w:val="0"/>
      <w:marTop w:val="0"/>
      <w:marBottom w:val="0"/>
      <w:divBdr>
        <w:top w:val="none" w:sz="0" w:space="0" w:color="auto"/>
        <w:left w:val="none" w:sz="0" w:space="0" w:color="auto"/>
        <w:bottom w:val="none" w:sz="0" w:space="0" w:color="auto"/>
        <w:right w:val="none" w:sz="0" w:space="0" w:color="auto"/>
      </w:divBdr>
    </w:div>
    <w:div w:id="1597716420">
      <w:bodyDiv w:val="1"/>
      <w:marLeft w:val="0"/>
      <w:marRight w:val="0"/>
      <w:marTop w:val="0"/>
      <w:marBottom w:val="0"/>
      <w:divBdr>
        <w:top w:val="none" w:sz="0" w:space="0" w:color="auto"/>
        <w:left w:val="none" w:sz="0" w:space="0" w:color="auto"/>
        <w:bottom w:val="none" w:sz="0" w:space="0" w:color="auto"/>
        <w:right w:val="none" w:sz="0" w:space="0" w:color="auto"/>
      </w:divBdr>
    </w:div>
    <w:div w:id="1598632364">
      <w:bodyDiv w:val="1"/>
      <w:marLeft w:val="0"/>
      <w:marRight w:val="0"/>
      <w:marTop w:val="0"/>
      <w:marBottom w:val="0"/>
      <w:divBdr>
        <w:top w:val="none" w:sz="0" w:space="0" w:color="auto"/>
        <w:left w:val="none" w:sz="0" w:space="0" w:color="auto"/>
        <w:bottom w:val="none" w:sz="0" w:space="0" w:color="auto"/>
        <w:right w:val="none" w:sz="0" w:space="0" w:color="auto"/>
      </w:divBdr>
    </w:div>
    <w:div w:id="1599606614">
      <w:bodyDiv w:val="1"/>
      <w:marLeft w:val="0"/>
      <w:marRight w:val="0"/>
      <w:marTop w:val="0"/>
      <w:marBottom w:val="0"/>
      <w:divBdr>
        <w:top w:val="none" w:sz="0" w:space="0" w:color="auto"/>
        <w:left w:val="none" w:sz="0" w:space="0" w:color="auto"/>
        <w:bottom w:val="none" w:sz="0" w:space="0" w:color="auto"/>
        <w:right w:val="none" w:sz="0" w:space="0" w:color="auto"/>
      </w:divBdr>
    </w:div>
    <w:div w:id="1599679876">
      <w:bodyDiv w:val="1"/>
      <w:marLeft w:val="0"/>
      <w:marRight w:val="0"/>
      <w:marTop w:val="0"/>
      <w:marBottom w:val="0"/>
      <w:divBdr>
        <w:top w:val="none" w:sz="0" w:space="0" w:color="auto"/>
        <w:left w:val="none" w:sz="0" w:space="0" w:color="auto"/>
        <w:bottom w:val="none" w:sz="0" w:space="0" w:color="auto"/>
        <w:right w:val="none" w:sz="0" w:space="0" w:color="auto"/>
      </w:divBdr>
    </w:div>
    <w:div w:id="1600798833">
      <w:bodyDiv w:val="1"/>
      <w:marLeft w:val="0"/>
      <w:marRight w:val="0"/>
      <w:marTop w:val="0"/>
      <w:marBottom w:val="0"/>
      <w:divBdr>
        <w:top w:val="none" w:sz="0" w:space="0" w:color="auto"/>
        <w:left w:val="none" w:sz="0" w:space="0" w:color="auto"/>
        <w:bottom w:val="none" w:sz="0" w:space="0" w:color="auto"/>
        <w:right w:val="none" w:sz="0" w:space="0" w:color="auto"/>
      </w:divBdr>
    </w:div>
    <w:div w:id="1601259226">
      <w:bodyDiv w:val="1"/>
      <w:marLeft w:val="0"/>
      <w:marRight w:val="0"/>
      <w:marTop w:val="0"/>
      <w:marBottom w:val="0"/>
      <w:divBdr>
        <w:top w:val="none" w:sz="0" w:space="0" w:color="auto"/>
        <w:left w:val="none" w:sz="0" w:space="0" w:color="auto"/>
        <w:bottom w:val="none" w:sz="0" w:space="0" w:color="auto"/>
        <w:right w:val="none" w:sz="0" w:space="0" w:color="auto"/>
      </w:divBdr>
    </w:div>
    <w:div w:id="1602029913">
      <w:bodyDiv w:val="1"/>
      <w:marLeft w:val="0"/>
      <w:marRight w:val="0"/>
      <w:marTop w:val="0"/>
      <w:marBottom w:val="0"/>
      <w:divBdr>
        <w:top w:val="none" w:sz="0" w:space="0" w:color="auto"/>
        <w:left w:val="none" w:sz="0" w:space="0" w:color="auto"/>
        <w:bottom w:val="none" w:sz="0" w:space="0" w:color="auto"/>
        <w:right w:val="none" w:sz="0" w:space="0" w:color="auto"/>
      </w:divBdr>
    </w:div>
    <w:div w:id="1602031575">
      <w:bodyDiv w:val="1"/>
      <w:marLeft w:val="0"/>
      <w:marRight w:val="0"/>
      <w:marTop w:val="0"/>
      <w:marBottom w:val="0"/>
      <w:divBdr>
        <w:top w:val="none" w:sz="0" w:space="0" w:color="auto"/>
        <w:left w:val="none" w:sz="0" w:space="0" w:color="auto"/>
        <w:bottom w:val="none" w:sz="0" w:space="0" w:color="auto"/>
        <w:right w:val="none" w:sz="0" w:space="0" w:color="auto"/>
      </w:divBdr>
    </w:div>
    <w:div w:id="1602882051">
      <w:bodyDiv w:val="1"/>
      <w:marLeft w:val="0"/>
      <w:marRight w:val="0"/>
      <w:marTop w:val="0"/>
      <w:marBottom w:val="0"/>
      <w:divBdr>
        <w:top w:val="none" w:sz="0" w:space="0" w:color="auto"/>
        <w:left w:val="none" w:sz="0" w:space="0" w:color="auto"/>
        <w:bottom w:val="none" w:sz="0" w:space="0" w:color="auto"/>
        <w:right w:val="none" w:sz="0" w:space="0" w:color="auto"/>
      </w:divBdr>
    </w:div>
    <w:div w:id="1603297929">
      <w:bodyDiv w:val="1"/>
      <w:marLeft w:val="0"/>
      <w:marRight w:val="0"/>
      <w:marTop w:val="0"/>
      <w:marBottom w:val="0"/>
      <w:divBdr>
        <w:top w:val="none" w:sz="0" w:space="0" w:color="auto"/>
        <w:left w:val="none" w:sz="0" w:space="0" w:color="auto"/>
        <w:bottom w:val="none" w:sz="0" w:space="0" w:color="auto"/>
        <w:right w:val="none" w:sz="0" w:space="0" w:color="auto"/>
      </w:divBdr>
    </w:div>
    <w:div w:id="1603683058">
      <w:bodyDiv w:val="1"/>
      <w:marLeft w:val="0"/>
      <w:marRight w:val="0"/>
      <w:marTop w:val="0"/>
      <w:marBottom w:val="0"/>
      <w:divBdr>
        <w:top w:val="none" w:sz="0" w:space="0" w:color="auto"/>
        <w:left w:val="none" w:sz="0" w:space="0" w:color="auto"/>
        <w:bottom w:val="none" w:sz="0" w:space="0" w:color="auto"/>
        <w:right w:val="none" w:sz="0" w:space="0" w:color="auto"/>
      </w:divBdr>
    </w:div>
    <w:div w:id="1604267747">
      <w:bodyDiv w:val="1"/>
      <w:marLeft w:val="0"/>
      <w:marRight w:val="0"/>
      <w:marTop w:val="0"/>
      <w:marBottom w:val="0"/>
      <w:divBdr>
        <w:top w:val="none" w:sz="0" w:space="0" w:color="auto"/>
        <w:left w:val="none" w:sz="0" w:space="0" w:color="auto"/>
        <w:bottom w:val="none" w:sz="0" w:space="0" w:color="auto"/>
        <w:right w:val="none" w:sz="0" w:space="0" w:color="auto"/>
      </w:divBdr>
    </w:div>
    <w:div w:id="1605531588">
      <w:bodyDiv w:val="1"/>
      <w:marLeft w:val="0"/>
      <w:marRight w:val="0"/>
      <w:marTop w:val="0"/>
      <w:marBottom w:val="0"/>
      <w:divBdr>
        <w:top w:val="none" w:sz="0" w:space="0" w:color="auto"/>
        <w:left w:val="none" w:sz="0" w:space="0" w:color="auto"/>
        <w:bottom w:val="none" w:sz="0" w:space="0" w:color="auto"/>
        <w:right w:val="none" w:sz="0" w:space="0" w:color="auto"/>
      </w:divBdr>
    </w:div>
    <w:div w:id="1605646423">
      <w:bodyDiv w:val="1"/>
      <w:marLeft w:val="0"/>
      <w:marRight w:val="0"/>
      <w:marTop w:val="0"/>
      <w:marBottom w:val="0"/>
      <w:divBdr>
        <w:top w:val="none" w:sz="0" w:space="0" w:color="auto"/>
        <w:left w:val="none" w:sz="0" w:space="0" w:color="auto"/>
        <w:bottom w:val="none" w:sz="0" w:space="0" w:color="auto"/>
        <w:right w:val="none" w:sz="0" w:space="0" w:color="auto"/>
      </w:divBdr>
    </w:div>
    <w:div w:id="1606036032">
      <w:bodyDiv w:val="1"/>
      <w:marLeft w:val="0"/>
      <w:marRight w:val="0"/>
      <w:marTop w:val="0"/>
      <w:marBottom w:val="0"/>
      <w:divBdr>
        <w:top w:val="none" w:sz="0" w:space="0" w:color="auto"/>
        <w:left w:val="none" w:sz="0" w:space="0" w:color="auto"/>
        <w:bottom w:val="none" w:sz="0" w:space="0" w:color="auto"/>
        <w:right w:val="none" w:sz="0" w:space="0" w:color="auto"/>
      </w:divBdr>
    </w:div>
    <w:div w:id="1607348569">
      <w:bodyDiv w:val="1"/>
      <w:marLeft w:val="0"/>
      <w:marRight w:val="0"/>
      <w:marTop w:val="0"/>
      <w:marBottom w:val="0"/>
      <w:divBdr>
        <w:top w:val="none" w:sz="0" w:space="0" w:color="auto"/>
        <w:left w:val="none" w:sz="0" w:space="0" w:color="auto"/>
        <w:bottom w:val="none" w:sz="0" w:space="0" w:color="auto"/>
        <w:right w:val="none" w:sz="0" w:space="0" w:color="auto"/>
      </w:divBdr>
    </w:div>
    <w:div w:id="1607419129">
      <w:bodyDiv w:val="1"/>
      <w:marLeft w:val="0"/>
      <w:marRight w:val="0"/>
      <w:marTop w:val="0"/>
      <w:marBottom w:val="0"/>
      <w:divBdr>
        <w:top w:val="none" w:sz="0" w:space="0" w:color="auto"/>
        <w:left w:val="none" w:sz="0" w:space="0" w:color="auto"/>
        <w:bottom w:val="none" w:sz="0" w:space="0" w:color="auto"/>
        <w:right w:val="none" w:sz="0" w:space="0" w:color="auto"/>
      </w:divBdr>
    </w:div>
    <w:div w:id="1608269737">
      <w:bodyDiv w:val="1"/>
      <w:marLeft w:val="0"/>
      <w:marRight w:val="0"/>
      <w:marTop w:val="0"/>
      <w:marBottom w:val="0"/>
      <w:divBdr>
        <w:top w:val="none" w:sz="0" w:space="0" w:color="auto"/>
        <w:left w:val="none" w:sz="0" w:space="0" w:color="auto"/>
        <w:bottom w:val="none" w:sz="0" w:space="0" w:color="auto"/>
        <w:right w:val="none" w:sz="0" w:space="0" w:color="auto"/>
      </w:divBdr>
    </w:div>
    <w:div w:id="1608462197">
      <w:bodyDiv w:val="1"/>
      <w:marLeft w:val="0"/>
      <w:marRight w:val="0"/>
      <w:marTop w:val="0"/>
      <w:marBottom w:val="0"/>
      <w:divBdr>
        <w:top w:val="none" w:sz="0" w:space="0" w:color="auto"/>
        <w:left w:val="none" w:sz="0" w:space="0" w:color="auto"/>
        <w:bottom w:val="none" w:sz="0" w:space="0" w:color="auto"/>
        <w:right w:val="none" w:sz="0" w:space="0" w:color="auto"/>
      </w:divBdr>
    </w:div>
    <w:div w:id="1608923003">
      <w:bodyDiv w:val="1"/>
      <w:marLeft w:val="0"/>
      <w:marRight w:val="0"/>
      <w:marTop w:val="0"/>
      <w:marBottom w:val="0"/>
      <w:divBdr>
        <w:top w:val="none" w:sz="0" w:space="0" w:color="auto"/>
        <w:left w:val="none" w:sz="0" w:space="0" w:color="auto"/>
        <w:bottom w:val="none" w:sz="0" w:space="0" w:color="auto"/>
        <w:right w:val="none" w:sz="0" w:space="0" w:color="auto"/>
      </w:divBdr>
    </w:div>
    <w:div w:id="1609698229">
      <w:bodyDiv w:val="1"/>
      <w:marLeft w:val="0"/>
      <w:marRight w:val="0"/>
      <w:marTop w:val="0"/>
      <w:marBottom w:val="0"/>
      <w:divBdr>
        <w:top w:val="none" w:sz="0" w:space="0" w:color="auto"/>
        <w:left w:val="none" w:sz="0" w:space="0" w:color="auto"/>
        <w:bottom w:val="none" w:sz="0" w:space="0" w:color="auto"/>
        <w:right w:val="none" w:sz="0" w:space="0" w:color="auto"/>
      </w:divBdr>
    </w:div>
    <w:div w:id="1609850627">
      <w:bodyDiv w:val="1"/>
      <w:marLeft w:val="0"/>
      <w:marRight w:val="0"/>
      <w:marTop w:val="0"/>
      <w:marBottom w:val="0"/>
      <w:divBdr>
        <w:top w:val="none" w:sz="0" w:space="0" w:color="auto"/>
        <w:left w:val="none" w:sz="0" w:space="0" w:color="auto"/>
        <w:bottom w:val="none" w:sz="0" w:space="0" w:color="auto"/>
        <w:right w:val="none" w:sz="0" w:space="0" w:color="auto"/>
      </w:divBdr>
    </w:div>
    <w:div w:id="1610700004">
      <w:bodyDiv w:val="1"/>
      <w:marLeft w:val="0"/>
      <w:marRight w:val="0"/>
      <w:marTop w:val="0"/>
      <w:marBottom w:val="0"/>
      <w:divBdr>
        <w:top w:val="none" w:sz="0" w:space="0" w:color="auto"/>
        <w:left w:val="none" w:sz="0" w:space="0" w:color="auto"/>
        <w:bottom w:val="none" w:sz="0" w:space="0" w:color="auto"/>
        <w:right w:val="none" w:sz="0" w:space="0" w:color="auto"/>
      </w:divBdr>
    </w:div>
    <w:div w:id="1610895405">
      <w:bodyDiv w:val="1"/>
      <w:marLeft w:val="0"/>
      <w:marRight w:val="0"/>
      <w:marTop w:val="0"/>
      <w:marBottom w:val="0"/>
      <w:divBdr>
        <w:top w:val="none" w:sz="0" w:space="0" w:color="auto"/>
        <w:left w:val="none" w:sz="0" w:space="0" w:color="auto"/>
        <w:bottom w:val="none" w:sz="0" w:space="0" w:color="auto"/>
        <w:right w:val="none" w:sz="0" w:space="0" w:color="auto"/>
      </w:divBdr>
    </w:div>
    <w:div w:id="1611693906">
      <w:bodyDiv w:val="1"/>
      <w:marLeft w:val="0"/>
      <w:marRight w:val="0"/>
      <w:marTop w:val="0"/>
      <w:marBottom w:val="0"/>
      <w:divBdr>
        <w:top w:val="none" w:sz="0" w:space="0" w:color="auto"/>
        <w:left w:val="none" w:sz="0" w:space="0" w:color="auto"/>
        <w:bottom w:val="none" w:sz="0" w:space="0" w:color="auto"/>
        <w:right w:val="none" w:sz="0" w:space="0" w:color="auto"/>
      </w:divBdr>
    </w:div>
    <w:div w:id="1612129677">
      <w:bodyDiv w:val="1"/>
      <w:marLeft w:val="0"/>
      <w:marRight w:val="0"/>
      <w:marTop w:val="0"/>
      <w:marBottom w:val="0"/>
      <w:divBdr>
        <w:top w:val="none" w:sz="0" w:space="0" w:color="auto"/>
        <w:left w:val="none" w:sz="0" w:space="0" w:color="auto"/>
        <w:bottom w:val="none" w:sz="0" w:space="0" w:color="auto"/>
        <w:right w:val="none" w:sz="0" w:space="0" w:color="auto"/>
      </w:divBdr>
    </w:div>
    <w:div w:id="1612394444">
      <w:bodyDiv w:val="1"/>
      <w:marLeft w:val="0"/>
      <w:marRight w:val="0"/>
      <w:marTop w:val="0"/>
      <w:marBottom w:val="0"/>
      <w:divBdr>
        <w:top w:val="none" w:sz="0" w:space="0" w:color="auto"/>
        <w:left w:val="none" w:sz="0" w:space="0" w:color="auto"/>
        <w:bottom w:val="none" w:sz="0" w:space="0" w:color="auto"/>
        <w:right w:val="none" w:sz="0" w:space="0" w:color="auto"/>
      </w:divBdr>
    </w:div>
    <w:div w:id="1613053798">
      <w:bodyDiv w:val="1"/>
      <w:marLeft w:val="0"/>
      <w:marRight w:val="0"/>
      <w:marTop w:val="0"/>
      <w:marBottom w:val="0"/>
      <w:divBdr>
        <w:top w:val="none" w:sz="0" w:space="0" w:color="auto"/>
        <w:left w:val="none" w:sz="0" w:space="0" w:color="auto"/>
        <w:bottom w:val="none" w:sz="0" w:space="0" w:color="auto"/>
        <w:right w:val="none" w:sz="0" w:space="0" w:color="auto"/>
      </w:divBdr>
    </w:div>
    <w:div w:id="1613630893">
      <w:bodyDiv w:val="1"/>
      <w:marLeft w:val="0"/>
      <w:marRight w:val="0"/>
      <w:marTop w:val="0"/>
      <w:marBottom w:val="0"/>
      <w:divBdr>
        <w:top w:val="none" w:sz="0" w:space="0" w:color="auto"/>
        <w:left w:val="none" w:sz="0" w:space="0" w:color="auto"/>
        <w:bottom w:val="none" w:sz="0" w:space="0" w:color="auto"/>
        <w:right w:val="none" w:sz="0" w:space="0" w:color="auto"/>
      </w:divBdr>
    </w:div>
    <w:div w:id="1613635185">
      <w:bodyDiv w:val="1"/>
      <w:marLeft w:val="0"/>
      <w:marRight w:val="0"/>
      <w:marTop w:val="0"/>
      <w:marBottom w:val="0"/>
      <w:divBdr>
        <w:top w:val="none" w:sz="0" w:space="0" w:color="auto"/>
        <w:left w:val="none" w:sz="0" w:space="0" w:color="auto"/>
        <w:bottom w:val="none" w:sz="0" w:space="0" w:color="auto"/>
        <w:right w:val="none" w:sz="0" w:space="0" w:color="auto"/>
      </w:divBdr>
    </w:div>
    <w:div w:id="1613711251">
      <w:bodyDiv w:val="1"/>
      <w:marLeft w:val="0"/>
      <w:marRight w:val="0"/>
      <w:marTop w:val="0"/>
      <w:marBottom w:val="0"/>
      <w:divBdr>
        <w:top w:val="none" w:sz="0" w:space="0" w:color="auto"/>
        <w:left w:val="none" w:sz="0" w:space="0" w:color="auto"/>
        <w:bottom w:val="none" w:sz="0" w:space="0" w:color="auto"/>
        <w:right w:val="none" w:sz="0" w:space="0" w:color="auto"/>
      </w:divBdr>
    </w:div>
    <w:div w:id="1613896087">
      <w:bodyDiv w:val="1"/>
      <w:marLeft w:val="0"/>
      <w:marRight w:val="0"/>
      <w:marTop w:val="0"/>
      <w:marBottom w:val="0"/>
      <w:divBdr>
        <w:top w:val="none" w:sz="0" w:space="0" w:color="auto"/>
        <w:left w:val="none" w:sz="0" w:space="0" w:color="auto"/>
        <w:bottom w:val="none" w:sz="0" w:space="0" w:color="auto"/>
        <w:right w:val="none" w:sz="0" w:space="0" w:color="auto"/>
      </w:divBdr>
    </w:div>
    <w:div w:id="1614244233">
      <w:bodyDiv w:val="1"/>
      <w:marLeft w:val="0"/>
      <w:marRight w:val="0"/>
      <w:marTop w:val="0"/>
      <w:marBottom w:val="0"/>
      <w:divBdr>
        <w:top w:val="none" w:sz="0" w:space="0" w:color="auto"/>
        <w:left w:val="none" w:sz="0" w:space="0" w:color="auto"/>
        <w:bottom w:val="none" w:sz="0" w:space="0" w:color="auto"/>
        <w:right w:val="none" w:sz="0" w:space="0" w:color="auto"/>
      </w:divBdr>
    </w:div>
    <w:div w:id="1614632967">
      <w:bodyDiv w:val="1"/>
      <w:marLeft w:val="0"/>
      <w:marRight w:val="0"/>
      <w:marTop w:val="0"/>
      <w:marBottom w:val="0"/>
      <w:divBdr>
        <w:top w:val="none" w:sz="0" w:space="0" w:color="auto"/>
        <w:left w:val="none" w:sz="0" w:space="0" w:color="auto"/>
        <w:bottom w:val="none" w:sz="0" w:space="0" w:color="auto"/>
        <w:right w:val="none" w:sz="0" w:space="0" w:color="auto"/>
      </w:divBdr>
    </w:div>
    <w:div w:id="1615402187">
      <w:bodyDiv w:val="1"/>
      <w:marLeft w:val="0"/>
      <w:marRight w:val="0"/>
      <w:marTop w:val="0"/>
      <w:marBottom w:val="0"/>
      <w:divBdr>
        <w:top w:val="none" w:sz="0" w:space="0" w:color="auto"/>
        <w:left w:val="none" w:sz="0" w:space="0" w:color="auto"/>
        <w:bottom w:val="none" w:sz="0" w:space="0" w:color="auto"/>
        <w:right w:val="none" w:sz="0" w:space="0" w:color="auto"/>
      </w:divBdr>
    </w:div>
    <w:div w:id="1615596125">
      <w:bodyDiv w:val="1"/>
      <w:marLeft w:val="0"/>
      <w:marRight w:val="0"/>
      <w:marTop w:val="0"/>
      <w:marBottom w:val="0"/>
      <w:divBdr>
        <w:top w:val="none" w:sz="0" w:space="0" w:color="auto"/>
        <w:left w:val="none" w:sz="0" w:space="0" w:color="auto"/>
        <w:bottom w:val="none" w:sz="0" w:space="0" w:color="auto"/>
        <w:right w:val="none" w:sz="0" w:space="0" w:color="auto"/>
      </w:divBdr>
    </w:div>
    <w:div w:id="1615790639">
      <w:bodyDiv w:val="1"/>
      <w:marLeft w:val="0"/>
      <w:marRight w:val="0"/>
      <w:marTop w:val="0"/>
      <w:marBottom w:val="0"/>
      <w:divBdr>
        <w:top w:val="none" w:sz="0" w:space="0" w:color="auto"/>
        <w:left w:val="none" w:sz="0" w:space="0" w:color="auto"/>
        <w:bottom w:val="none" w:sz="0" w:space="0" w:color="auto"/>
        <w:right w:val="none" w:sz="0" w:space="0" w:color="auto"/>
      </w:divBdr>
    </w:div>
    <w:div w:id="1616061942">
      <w:bodyDiv w:val="1"/>
      <w:marLeft w:val="0"/>
      <w:marRight w:val="0"/>
      <w:marTop w:val="0"/>
      <w:marBottom w:val="0"/>
      <w:divBdr>
        <w:top w:val="none" w:sz="0" w:space="0" w:color="auto"/>
        <w:left w:val="none" w:sz="0" w:space="0" w:color="auto"/>
        <w:bottom w:val="none" w:sz="0" w:space="0" w:color="auto"/>
        <w:right w:val="none" w:sz="0" w:space="0" w:color="auto"/>
      </w:divBdr>
    </w:div>
    <w:div w:id="1616330805">
      <w:bodyDiv w:val="1"/>
      <w:marLeft w:val="0"/>
      <w:marRight w:val="0"/>
      <w:marTop w:val="0"/>
      <w:marBottom w:val="0"/>
      <w:divBdr>
        <w:top w:val="none" w:sz="0" w:space="0" w:color="auto"/>
        <w:left w:val="none" w:sz="0" w:space="0" w:color="auto"/>
        <w:bottom w:val="none" w:sz="0" w:space="0" w:color="auto"/>
        <w:right w:val="none" w:sz="0" w:space="0" w:color="auto"/>
      </w:divBdr>
    </w:div>
    <w:div w:id="1616642112">
      <w:bodyDiv w:val="1"/>
      <w:marLeft w:val="0"/>
      <w:marRight w:val="0"/>
      <w:marTop w:val="0"/>
      <w:marBottom w:val="0"/>
      <w:divBdr>
        <w:top w:val="none" w:sz="0" w:space="0" w:color="auto"/>
        <w:left w:val="none" w:sz="0" w:space="0" w:color="auto"/>
        <w:bottom w:val="none" w:sz="0" w:space="0" w:color="auto"/>
        <w:right w:val="none" w:sz="0" w:space="0" w:color="auto"/>
      </w:divBdr>
    </w:div>
    <w:div w:id="1616670727">
      <w:bodyDiv w:val="1"/>
      <w:marLeft w:val="0"/>
      <w:marRight w:val="0"/>
      <w:marTop w:val="0"/>
      <w:marBottom w:val="0"/>
      <w:divBdr>
        <w:top w:val="none" w:sz="0" w:space="0" w:color="auto"/>
        <w:left w:val="none" w:sz="0" w:space="0" w:color="auto"/>
        <w:bottom w:val="none" w:sz="0" w:space="0" w:color="auto"/>
        <w:right w:val="none" w:sz="0" w:space="0" w:color="auto"/>
      </w:divBdr>
    </w:div>
    <w:div w:id="1616983998">
      <w:bodyDiv w:val="1"/>
      <w:marLeft w:val="0"/>
      <w:marRight w:val="0"/>
      <w:marTop w:val="0"/>
      <w:marBottom w:val="0"/>
      <w:divBdr>
        <w:top w:val="none" w:sz="0" w:space="0" w:color="auto"/>
        <w:left w:val="none" w:sz="0" w:space="0" w:color="auto"/>
        <w:bottom w:val="none" w:sz="0" w:space="0" w:color="auto"/>
        <w:right w:val="none" w:sz="0" w:space="0" w:color="auto"/>
      </w:divBdr>
    </w:div>
    <w:div w:id="1617180889">
      <w:bodyDiv w:val="1"/>
      <w:marLeft w:val="0"/>
      <w:marRight w:val="0"/>
      <w:marTop w:val="0"/>
      <w:marBottom w:val="0"/>
      <w:divBdr>
        <w:top w:val="none" w:sz="0" w:space="0" w:color="auto"/>
        <w:left w:val="none" w:sz="0" w:space="0" w:color="auto"/>
        <w:bottom w:val="none" w:sz="0" w:space="0" w:color="auto"/>
        <w:right w:val="none" w:sz="0" w:space="0" w:color="auto"/>
      </w:divBdr>
    </w:div>
    <w:div w:id="1617365491">
      <w:bodyDiv w:val="1"/>
      <w:marLeft w:val="0"/>
      <w:marRight w:val="0"/>
      <w:marTop w:val="0"/>
      <w:marBottom w:val="0"/>
      <w:divBdr>
        <w:top w:val="none" w:sz="0" w:space="0" w:color="auto"/>
        <w:left w:val="none" w:sz="0" w:space="0" w:color="auto"/>
        <w:bottom w:val="none" w:sz="0" w:space="0" w:color="auto"/>
        <w:right w:val="none" w:sz="0" w:space="0" w:color="auto"/>
      </w:divBdr>
    </w:div>
    <w:div w:id="1617635679">
      <w:bodyDiv w:val="1"/>
      <w:marLeft w:val="0"/>
      <w:marRight w:val="0"/>
      <w:marTop w:val="0"/>
      <w:marBottom w:val="0"/>
      <w:divBdr>
        <w:top w:val="none" w:sz="0" w:space="0" w:color="auto"/>
        <w:left w:val="none" w:sz="0" w:space="0" w:color="auto"/>
        <w:bottom w:val="none" w:sz="0" w:space="0" w:color="auto"/>
        <w:right w:val="none" w:sz="0" w:space="0" w:color="auto"/>
      </w:divBdr>
    </w:div>
    <w:div w:id="1617904305">
      <w:bodyDiv w:val="1"/>
      <w:marLeft w:val="0"/>
      <w:marRight w:val="0"/>
      <w:marTop w:val="0"/>
      <w:marBottom w:val="0"/>
      <w:divBdr>
        <w:top w:val="none" w:sz="0" w:space="0" w:color="auto"/>
        <w:left w:val="none" w:sz="0" w:space="0" w:color="auto"/>
        <w:bottom w:val="none" w:sz="0" w:space="0" w:color="auto"/>
        <w:right w:val="none" w:sz="0" w:space="0" w:color="auto"/>
      </w:divBdr>
    </w:div>
    <w:div w:id="1618953848">
      <w:bodyDiv w:val="1"/>
      <w:marLeft w:val="0"/>
      <w:marRight w:val="0"/>
      <w:marTop w:val="0"/>
      <w:marBottom w:val="0"/>
      <w:divBdr>
        <w:top w:val="none" w:sz="0" w:space="0" w:color="auto"/>
        <w:left w:val="none" w:sz="0" w:space="0" w:color="auto"/>
        <w:bottom w:val="none" w:sz="0" w:space="0" w:color="auto"/>
        <w:right w:val="none" w:sz="0" w:space="0" w:color="auto"/>
      </w:divBdr>
    </w:div>
    <w:div w:id="1620260248">
      <w:bodyDiv w:val="1"/>
      <w:marLeft w:val="0"/>
      <w:marRight w:val="0"/>
      <w:marTop w:val="0"/>
      <w:marBottom w:val="0"/>
      <w:divBdr>
        <w:top w:val="none" w:sz="0" w:space="0" w:color="auto"/>
        <w:left w:val="none" w:sz="0" w:space="0" w:color="auto"/>
        <w:bottom w:val="none" w:sz="0" w:space="0" w:color="auto"/>
        <w:right w:val="none" w:sz="0" w:space="0" w:color="auto"/>
      </w:divBdr>
    </w:div>
    <w:div w:id="1620450404">
      <w:bodyDiv w:val="1"/>
      <w:marLeft w:val="0"/>
      <w:marRight w:val="0"/>
      <w:marTop w:val="0"/>
      <w:marBottom w:val="0"/>
      <w:divBdr>
        <w:top w:val="none" w:sz="0" w:space="0" w:color="auto"/>
        <w:left w:val="none" w:sz="0" w:space="0" w:color="auto"/>
        <w:bottom w:val="none" w:sz="0" w:space="0" w:color="auto"/>
        <w:right w:val="none" w:sz="0" w:space="0" w:color="auto"/>
      </w:divBdr>
    </w:div>
    <w:div w:id="1620986342">
      <w:bodyDiv w:val="1"/>
      <w:marLeft w:val="0"/>
      <w:marRight w:val="0"/>
      <w:marTop w:val="0"/>
      <w:marBottom w:val="0"/>
      <w:divBdr>
        <w:top w:val="none" w:sz="0" w:space="0" w:color="auto"/>
        <w:left w:val="none" w:sz="0" w:space="0" w:color="auto"/>
        <w:bottom w:val="none" w:sz="0" w:space="0" w:color="auto"/>
        <w:right w:val="none" w:sz="0" w:space="0" w:color="auto"/>
      </w:divBdr>
    </w:div>
    <w:div w:id="1620992876">
      <w:bodyDiv w:val="1"/>
      <w:marLeft w:val="0"/>
      <w:marRight w:val="0"/>
      <w:marTop w:val="0"/>
      <w:marBottom w:val="0"/>
      <w:divBdr>
        <w:top w:val="none" w:sz="0" w:space="0" w:color="auto"/>
        <w:left w:val="none" w:sz="0" w:space="0" w:color="auto"/>
        <w:bottom w:val="none" w:sz="0" w:space="0" w:color="auto"/>
        <w:right w:val="none" w:sz="0" w:space="0" w:color="auto"/>
      </w:divBdr>
    </w:div>
    <w:div w:id="1621184307">
      <w:bodyDiv w:val="1"/>
      <w:marLeft w:val="0"/>
      <w:marRight w:val="0"/>
      <w:marTop w:val="0"/>
      <w:marBottom w:val="0"/>
      <w:divBdr>
        <w:top w:val="none" w:sz="0" w:space="0" w:color="auto"/>
        <w:left w:val="none" w:sz="0" w:space="0" w:color="auto"/>
        <w:bottom w:val="none" w:sz="0" w:space="0" w:color="auto"/>
        <w:right w:val="none" w:sz="0" w:space="0" w:color="auto"/>
      </w:divBdr>
    </w:div>
    <w:div w:id="1621455255">
      <w:bodyDiv w:val="1"/>
      <w:marLeft w:val="0"/>
      <w:marRight w:val="0"/>
      <w:marTop w:val="0"/>
      <w:marBottom w:val="0"/>
      <w:divBdr>
        <w:top w:val="none" w:sz="0" w:space="0" w:color="auto"/>
        <w:left w:val="none" w:sz="0" w:space="0" w:color="auto"/>
        <w:bottom w:val="none" w:sz="0" w:space="0" w:color="auto"/>
        <w:right w:val="none" w:sz="0" w:space="0" w:color="auto"/>
      </w:divBdr>
    </w:div>
    <w:div w:id="1621566736">
      <w:bodyDiv w:val="1"/>
      <w:marLeft w:val="0"/>
      <w:marRight w:val="0"/>
      <w:marTop w:val="0"/>
      <w:marBottom w:val="0"/>
      <w:divBdr>
        <w:top w:val="none" w:sz="0" w:space="0" w:color="auto"/>
        <w:left w:val="none" w:sz="0" w:space="0" w:color="auto"/>
        <w:bottom w:val="none" w:sz="0" w:space="0" w:color="auto"/>
        <w:right w:val="none" w:sz="0" w:space="0" w:color="auto"/>
      </w:divBdr>
    </w:div>
    <w:div w:id="1621720746">
      <w:bodyDiv w:val="1"/>
      <w:marLeft w:val="0"/>
      <w:marRight w:val="0"/>
      <w:marTop w:val="0"/>
      <w:marBottom w:val="0"/>
      <w:divBdr>
        <w:top w:val="none" w:sz="0" w:space="0" w:color="auto"/>
        <w:left w:val="none" w:sz="0" w:space="0" w:color="auto"/>
        <w:bottom w:val="none" w:sz="0" w:space="0" w:color="auto"/>
        <w:right w:val="none" w:sz="0" w:space="0" w:color="auto"/>
      </w:divBdr>
    </w:div>
    <w:div w:id="1622758602">
      <w:bodyDiv w:val="1"/>
      <w:marLeft w:val="0"/>
      <w:marRight w:val="0"/>
      <w:marTop w:val="0"/>
      <w:marBottom w:val="0"/>
      <w:divBdr>
        <w:top w:val="none" w:sz="0" w:space="0" w:color="auto"/>
        <w:left w:val="none" w:sz="0" w:space="0" w:color="auto"/>
        <w:bottom w:val="none" w:sz="0" w:space="0" w:color="auto"/>
        <w:right w:val="none" w:sz="0" w:space="0" w:color="auto"/>
      </w:divBdr>
    </w:div>
    <w:div w:id="1622765897">
      <w:bodyDiv w:val="1"/>
      <w:marLeft w:val="0"/>
      <w:marRight w:val="0"/>
      <w:marTop w:val="0"/>
      <w:marBottom w:val="0"/>
      <w:divBdr>
        <w:top w:val="none" w:sz="0" w:space="0" w:color="auto"/>
        <w:left w:val="none" w:sz="0" w:space="0" w:color="auto"/>
        <w:bottom w:val="none" w:sz="0" w:space="0" w:color="auto"/>
        <w:right w:val="none" w:sz="0" w:space="0" w:color="auto"/>
      </w:divBdr>
    </w:div>
    <w:div w:id="1622878421">
      <w:bodyDiv w:val="1"/>
      <w:marLeft w:val="0"/>
      <w:marRight w:val="0"/>
      <w:marTop w:val="0"/>
      <w:marBottom w:val="0"/>
      <w:divBdr>
        <w:top w:val="none" w:sz="0" w:space="0" w:color="auto"/>
        <w:left w:val="none" w:sz="0" w:space="0" w:color="auto"/>
        <w:bottom w:val="none" w:sz="0" w:space="0" w:color="auto"/>
        <w:right w:val="none" w:sz="0" w:space="0" w:color="auto"/>
      </w:divBdr>
    </w:div>
    <w:div w:id="1623145107">
      <w:bodyDiv w:val="1"/>
      <w:marLeft w:val="0"/>
      <w:marRight w:val="0"/>
      <w:marTop w:val="0"/>
      <w:marBottom w:val="0"/>
      <w:divBdr>
        <w:top w:val="none" w:sz="0" w:space="0" w:color="auto"/>
        <w:left w:val="none" w:sz="0" w:space="0" w:color="auto"/>
        <w:bottom w:val="none" w:sz="0" w:space="0" w:color="auto"/>
        <w:right w:val="none" w:sz="0" w:space="0" w:color="auto"/>
      </w:divBdr>
    </w:div>
    <w:div w:id="1623343774">
      <w:bodyDiv w:val="1"/>
      <w:marLeft w:val="0"/>
      <w:marRight w:val="0"/>
      <w:marTop w:val="0"/>
      <w:marBottom w:val="0"/>
      <w:divBdr>
        <w:top w:val="none" w:sz="0" w:space="0" w:color="auto"/>
        <w:left w:val="none" w:sz="0" w:space="0" w:color="auto"/>
        <w:bottom w:val="none" w:sz="0" w:space="0" w:color="auto"/>
        <w:right w:val="none" w:sz="0" w:space="0" w:color="auto"/>
      </w:divBdr>
    </w:div>
    <w:div w:id="1623461818">
      <w:bodyDiv w:val="1"/>
      <w:marLeft w:val="0"/>
      <w:marRight w:val="0"/>
      <w:marTop w:val="0"/>
      <w:marBottom w:val="0"/>
      <w:divBdr>
        <w:top w:val="none" w:sz="0" w:space="0" w:color="auto"/>
        <w:left w:val="none" w:sz="0" w:space="0" w:color="auto"/>
        <w:bottom w:val="none" w:sz="0" w:space="0" w:color="auto"/>
        <w:right w:val="none" w:sz="0" w:space="0" w:color="auto"/>
      </w:divBdr>
    </w:div>
    <w:div w:id="1623686771">
      <w:bodyDiv w:val="1"/>
      <w:marLeft w:val="0"/>
      <w:marRight w:val="0"/>
      <w:marTop w:val="0"/>
      <w:marBottom w:val="0"/>
      <w:divBdr>
        <w:top w:val="none" w:sz="0" w:space="0" w:color="auto"/>
        <w:left w:val="none" w:sz="0" w:space="0" w:color="auto"/>
        <w:bottom w:val="none" w:sz="0" w:space="0" w:color="auto"/>
        <w:right w:val="none" w:sz="0" w:space="0" w:color="auto"/>
      </w:divBdr>
    </w:div>
    <w:div w:id="1624379645">
      <w:bodyDiv w:val="1"/>
      <w:marLeft w:val="0"/>
      <w:marRight w:val="0"/>
      <w:marTop w:val="0"/>
      <w:marBottom w:val="0"/>
      <w:divBdr>
        <w:top w:val="none" w:sz="0" w:space="0" w:color="auto"/>
        <w:left w:val="none" w:sz="0" w:space="0" w:color="auto"/>
        <w:bottom w:val="none" w:sz="0" w:space="0" w:color="auto"/>
        <w:right w:val="none" w:sz="0" w:space="0" w:color="auto"/>
      </w:divBdr>
    </w:div>
    <w:div w:id="1624967528">
      <w:bodyDiv w:val="1"/>
      <w:marLeft w:val="0"/>
      <w:marRight w:val="0"/>
      <w:marTop w:val="0"/>
      <w:marBottom w:val="0"/>
      <w:divBdr>
        <w:top w:val="none" w:sz="0" w:space="0" w:color="auto"/>
        <w:left w:val="none" w:sz="0" w:space="0" w:color="auto"/>
        <w:bottom w:val="none" w:sz="0" w:space="0" w:color="auto"/>
        <w:right w:val="none" w:sz="0" w:space="0" w:color="auto"/>
      </w:divBdr>
    </w:div>
    <w:div w:id="1625118284">
      <w:bodyDiv w:val="1"/>
      <w:marLeft w:val="0"/>
      <w:marRight w:val="0"/>
      <w:marTop w:val="0"/>
      <w:marBottom w:val="0"/>
      <w:divBdr>
        <w:top w:val="none" w:sz="0" w:space="0" w:color="auto"/>
        <w:left w:val="none" w:sz="0" w:space="0" w:color="auto"/>
        <w:bottom w:val="none" w:sz="0" w:space="0" w:color="auto"/>
        <w:right w:val="none" w:sz="0" w:space="0" w:color="auto"/>
      </w:divBdr>
    </w:div>
    <w:div w:id="1625842314">
      <w:bodyDiv w:val="1"/>
      <w:marLeft w:val="0"/>
      <w:marRight w:val="0"/>
      <w:marTop w:val="0"/>
      <w:marBottom w:val="0"/>
      <w:divBdr>
        <w:top w:val="none" w:sz="0" w:space="0" w:color="auto"/>
        <w:left w:val="none" w:sz="0" w:space="0" w:color="auto"/>
        <w:bottom w:val="none" w:sz="0" w:space="0" w:color="auto"/>
        <w:right w:val="none" w:sz="0" w:space="0" w:color="auto"/>
      </w:divBdr>
    </w:div>
    <w:div w:id="1626232306">
      <w:bodyDiv w:val="1"/>
      <w:marLeft w:val="0"/>
      <w:marRight w:val="0"/>
      <w:marTop w:val="0"/>
      <w:marBottom w:val="0"/>
      <w:divBdr>
        <w:top w:val="none" w:sz="0" w:space="0" w:color="auto"/>
        <w:left w:val="none" w:sz="0" w:space="0" w:color="auto"/>
        <w:bottom w:val="none" w:sz="0" w:space="0" w:color="auto"/>
        <w:right w:val="none" w:sz="0" w:space="0" w:color="auto"/>
      </w:divBdr>
    </w:div>
    <w:div w:id="1626811437">
      <w:bodyDiv w:val="1"/>
      <w:marLeft w:val="0"/>
      <w:marRight w:val="0"/>
      <w:marTop w:val="0"/>
      <w:marBottom w:val="0"/>
      <w:divBdr>
        <w:top w:val="none" w:sz="0" w:space="0" w:color="auto"/>
        <w:left w:val="none" w:sz="0" w:space="0" w:color="auto"/>
        <w:bottom w:val="none" w:sz="0" w:space="0" w:color="auto"/>
        <w:right w:val="none" w:sz="0" w:space="0" w:color="auto"/>
      </w:divBdr>
    </w:div>
    <w:div w:id="1628001108">
      <w:bodyDiv w:val="1"/>
      <w:marLeft w:val="0"/>
      <w:marRight w:val="0"/>
      <w:marTop w:val="0"/>
      <w:marBottom w:val="0"/>
      <w:divBdr>
        <w:top w:val="none" w:sz="0" w:space="0" w:color="auto"/>
        <w:left w:val="none" w:sz="0" w:space="0" w:color="auto"/>
        <w:bottom w:val="none" w:sz="0" w:space="0" w:color="auto"/>
        <w:right w:val="none" w:sz="0" w:space="0" w:color="auto"/>
      </w:divBdr>
    </w:div>
    <w:div w:id="1628008032">
      <w:bodyDiv w:val="1"/>
      <w:marLeft w:val="0"/>
      <w:marRight w:val="0"/>
      <w:marTop w:val="0"/>
      <w:marBottom w:val="0"/>
      <w:divBdr>
        <w:top w:val="none" w:sz="0" w:space="0" w:color="auto"/>
        <w:left w:val="none" w:sz="0" w:space="0" w:color="auto"/>
        <w:bottom w:val="none" w:sz="0" w:space="0" w:color="auto"/>
        <w:right w:val="none" w:sz="0" w:space="0" w:color="auto"/>
      </w:divBdr>
    </w:div>
    <w:div w:id="1628271786">
      <w:bodyDiv w:val="1"/>
      <w:marLeft w:val="0"/>
      <w:marRight w:val="0"/>
      <w:marTop w:val="0"/>
      <w:marBottom w:val="0"/>
      <w:divBdr>
        <w:top w:val="none" w:sz="0" w:space="0" w:color="auto"/>
        <w:left w:val="none" w:sz="0" w:space="0" w:color="auto"/>
        <w:bottom w:val="none" w:sz="0" w:space="0" w:color="auto"/>
        <w:right w:val="none" w:sz="0" w:space="0" w:color="auto"/>
      </w:divBdr>
    </w:div>
    <w:div w:id="1628463902">
      <w:bodyDiv w:val="1"/>
      <w:marLeft w:val="0"/>
      <w:marRight w:val="0"/>
      <w:marTop w:val="0"/>
      <w:marBottom w:val="0"/>
      <w:divBdr>
        <w:top w:val="none" w:sz="0" w:space="0" w:color="auto"/>
        <w:left w:val="none" w:sz="0" w:space="0" w:color="auto"/>
        <w:bottom w:val="none" w:sz="0" w:space="0" w:color="auto"/>
        <w:right w:val="none" w:sz="0" w:space="0" w:color="auto"/>
      </w:divBdr>
    </w:div>
    <w:div w:id="1628464188">
      <w:bodyDiv w:val="1"/>
      <w:marLeft w:val="0"/>
      <w:marRight w:val="0"/>
      <w:marTop w:val="0"/>
      <w:marBottom w:val="0"/>
      <w:divBdr>
        <w:top w:val="none" w:sz="0" w:space="0" w:color="auto"/>
        <w:left w:val="none" w:sz="0" w:space="0" w:color="auto"/>
        <w:bottom w:val="none" w:sz="0" w:space="0" w:color="auto"/>
        <w:right w:val="none" w:sz="0" w:space="0" w:color="auto"/>
      </w:divBdr>
    </w:div>
    <w:div w:id="1628856067">
      <w:bodyDiv w:val="1"/>
      <w:marLeft w:val="0"/>
      <w:marRight w:val="0"/>
      <w:marTop w:val="0"/>
      <w:marBottom w:val="0"/>
      <w:divBdr>
        <w:top w:val="none" w:sz="0" w:space="0" w:color="auto"/>
        <w:left w:val="none" w:sz="0" w:space="0" w:color="auto"/>
        <w:bottom w:val="none" w:sz="0" w:space="0" w:color="auto"/>
        <w:right w:val="none" w:sz="0" w:space="0" w:color="auto"/>
      </w:divBdr>
    </w:div>
    <w:div w:id="1629117333">
      <w:bodyDiv w:val="1"/>
      <w:marLeft w:val="0"/>
      <w:marRight w:val="0"/>
      <w:marTop w:val="0"/>
      <w:marBottom w:val="0"/>
      <w:divBdr>
        <w:top w:val="none" w:sz="0" w:space="0" w:color="auto"/>
        <w:left w:val="none" w:sz="0" w:space="0" w:color="auto"/>
        <w:bottom w:val="none" w:sz="0" w:space="0" w:color="auto"/>
        <w:right w:val="none" w:sz="0" w:space="0" w:color="auto"/>
      </w:divBdr>
    </w:div>
    <w:div w:id="1629624812">
      <w:bodyDiv w:val="1"/>
      <w:marLeft w:val="0"/>
      <w:marRight w:val="0"/>
      <w:marTop w:val="0"/>
      <w:marBottom w:val="0"/>
      <w:divBdr>
        <w:top w:val="none" w:sz="0" w:space="0" w:color="auto"/>
        <w:left w:val="none" w:sz="0" w:space="0" w:color="auto"/>
        <w:bottom w:val="none" w:sz="0" w:space="0" w:color="auto"/>
        <w:right w:val="none" w:sz="0" w:space="0" w:color="auto"/>
      </w:divBdr>
    </w:div>
    <w:div w:id="1630088724">
      <w:bodyDiv w:val="1"/>
      <w:marLeft w:val="0"/>
      <w:marRight w:val="0"/>
      <w:marTop w:val="0"/>
      <w:marBottom w:val="0"/>
      <w:divBdr>
        <w:top w:val="none" w:sz="0" w:space="0" w:color="auto"/>
        <w:left w:val="none" w:sz="0" w:space="0" w:color="auto"/>
        <w:bottom w:val="none" w:sz="0" w:space="0" w:color="auto"/>
        <w:right w:val="none" w:sz="0" w:space="0" w:color="auto"/>
      </w:divBdr>
    </w:div>
    <w:div w:id="1630359308">
      <w:bodyDiv w:val="1"/>
      <w:marLeft w:val="0"/>
      <w:marRight w:val="0"/>
      <w:marTop w:val="0"/>
      <w:marBottom w:val="0"/>
      <w:divBdr>
        <w:top w:val="none" w:sz="0" w:space="0" w:color="auto"/>
        <w:left w:val="none" w:sz="0" w:space="0" w:color="auto"/>
        <w:bottom w:val="none" w:sz="0" w:space="0" w:color="auto"/>
        <w:right w:val="none" w:sz="0" w:space="0" w:color="auto"/>
      </w:divBdr>
    </w:div>
    <w:div w:id="1630474182">
      <w:bodyDiv w:val="1"/>
      <w:marLeft w:val="0"/>
      <w:marRight w:val="0"/>
      <w:marTop w:val="0"/>
      <w:marBottom w:val="0"/>
      <w:divBdr>
        <w:top w:val="none" w:sz="0" w:space="0" w:color="auto"/>
        <w:left w:val="none" w:sz="0" w:space="0" w:color="auto"/>
        <w:bottom w:val="none" w:sz="0" w:space="0" w:color="auto"/>
        <w:right w:val="none" w:sz="0" w:space="0" w:color="auto"/>
      </w:divBdr>
    </w:div>
    <w:div w:id="1630550706">
      <w:bodyDiv w:val="1"/>
      <w:marLeft w:val="0"/>
      <w:marRight w:val="0"/>
      <w:marTop w:val="0"/>
      <w:marBottom w:val="0"/>
      <w:divBdr>
        <w:top w:val="none" w:sz="0" w:space="0" w:color="auto"/>
        <w:left w:val="none" w:sz="0" w:space="0" w:color="auto"/>
        <w:bottom w:val="none" w:sz="0" w:space="0" w:color="auto"/>
        <w:right w:val="none" w:sz="0" w:space="0" w:color="auto"/>
      </w:divBdr>
    </w:div>
    <w:div w:id="1631083192">
      <w:bodyDiv w:val="1"/>
      <w:marLeft w:val="0"/>
      <w:marRight w:val="0"/>
      <w:marTop w:val="0"/>
      <w:marBottom w:val="0"/>
      <w:divBdr>
        <w:top w:val="none" w:sz="0" w:space="0" w:color="auto"/>
        <w:left w:val="none" w:sz="0" w:space="0" w:color="auto"/>
        <w:bottom w:val="none" w:sz="0" w:space="0" w:color="auto"/>
        <w:right w:val="none" w:sz="0" w:space="0" w:color="auto"/>
      </w:divBdr>
    </w:div>
    <w:div w:id="1631276229">
      <w:bodyDiv w:val="1"/>
      <w:marLeft w:val="0"/>
      <w:marRight w:val="0"/>
      <w:marTop w:val="0"/>
      <w:marBottom w:val="0"/>
      <w:divBdr>
        <w:top w:val="none" w:sz="0" w:space="0" w:color="auto"/>
        <w:left w:val="none" w:sz="0" w:space="0" w:color="auto"/>
        <w:bottom w:val="none" w:sz="0" w:space="0" w:color="auto"/>
        <w:right w:val="none" w:sz="0" w:space="0" w:color="auto"/>
      </w:divBdr>
    </w:div>
    <w:div w:id="1632634818">
      <w:bodyDiv w:val="1"/>
      <w:marLeft w:val="0"/>
      <w:marRight w:val="0"/>
      <w:marTop w:val="0"/>
      <w:marBottom w:val="0"/>
      <w:divBdr>
        <w:top w:val="none" w:sz="0" w:space="0" w:color="auto"/>
        <w:left w:val="none" w:sz="0" w:space="0" w:color="auto"/>
        <w:bottom w:val="none" w:sz="0" w:space="0" w:color="auto"/>
        <w:right w:val="none" w:sz="0" w:space="0" w:color="auto"/>
      </w:divBdr>
    </w:div>
    <w:div w:id="1633318582">
      <w:bodyDiv w:val="1"/>
      <w:marLeft w:val="0"/>
      <w:marRight w:val="0"/>
      <w:marTop w:val="0"/>
      <w:marBottom w:val="0"/>
      <w:divBdr>
        <w:top w:val="none" w:sz="0" w:space="0" w:color="auto"/>
        <w:left w:val="none" w:sz="0" w:space="0" w:color="auto"/>
        <w:bottom w:val="none" w:sz="0" w:space="0" w:color="auto"/>
        <w:right w:val="none" w:sz="0" w:space="0" w:color="auto"/>
      </w:divBdr>
    </w:div>
    <w:div w:id="1633487681">
      <w:bodyDiv w:val="1"/>
      <w:marLeft w:val="0"/>
      <w:marRight w:val="0"/>
      <w:marTop w:val="0"/>
      <w:marBottom w:val="0"/>
      <w:divBdr>
        <w:top w:val="none" w:sz="0" w:space="0" w:color="auto"/>
        <w:left w:val="none" w:sz="0" w:space="0" w:color="auto"/>
        <w:bottom w:val="none" w:sz="0" w:space="0" w:color="auto"/>
        <w:right w:val="none" w:sz="0" w:space="0" w:color="auto"/>
      </w:divBdr>
    </w:div>
    <w:div w:id="1633710578">
      <w:bodyDiv w:val="1"/>
      <w:marLeft w:val="0"/>
      <w:marRight w:val="0"/>
      <w:marTop w:val="0"/>
      <w:marBottom w:val="0"/>
      <w:divBdr>
        <w:top w:val="none" w:sz="0" w:space="0" w:color="auto"/>
        <w:left w:val="none" w:sz="0" w:space="0" w:color="auto"/>
        <w:bottom w:val="none" w:sz="0" w:space="0" w:color="auto"/>
        <w:right w:val="none" w:sz="0" w:space="0" w:color="auto"/>
      </w:divBdr>
    </w:div>
    <w:div w:id="1633947881">
      <w:bodyDiv w:val="1"/>
      <w:marLeft w:val="0"/>
      <w:marRight w:val="0"/>
      <w:marTop w:val="0"/>
      <w:marBottom w:val="0"/>
      <w:divBdr>
        <w:top w:val="none" w:sz="0" w:space="0" w:color="auto"/>
        <w:left w:val="none" w:sz="0" w:space="0" w:color="auto"/>
        <w:bottom w:val="none" w:sz="0" w:space="0" w:color="auto"/>
        <w:right w:val="none" w:sz="0" w:space="0" w:color="auto"/>
      </w:divBdr>
    </w:div>
    <w:div w:id="1634286311">
      <w:bodyDiv w:val="1"/>
      <w:marLeft w:val="0"/>
      <w:marRight w:val="0"/>
      <w:marTop w:val="0"/>
      <w:marBottom w:val="0"/>
      <w:divBdr>
        <w:top w:val="none" w:sz="0" w:space="0" w:color="auto"/>
        <w:left w:val="none" w:sz="0" w:space="0" w:color="auto"/>
        <w:bottom w:val="none" w:sz="0" w:space="0" w:color="auto"/>
        <w:right w:val="none" w:sz="0" w:space="0" w:color="auto"/>
      </w:divBdr>
    </w:div>
    <w:div w:id="1634291088">
      <w:bodyDiv w:val="1"/>
      <w:marLeft w:val="0"/>
      <w:marRight w:val="0"/>
      <w:marTop w:val="0"/>
      <w:marBottom w:val="0"/>
      <w:divBdr>
        <w:top w:val="none" w:sz="0" w:space="0" w:color="auto"/>
        <w:left w:val="none" w:sz="0" w:space="0" w:color="auto"/>
        <w:bottom w:val="none" w:sz="0" w:space="0" w:color="auto"/>
        <w:right w:val="none" w:sz="0" w:space="0" w:color="auto"/>
      </w:divBdr>
    </w:div>
    <w:div w:id="1634402408">
      <w:bodyDiv w:val="1"/>
      <w:marLeft w:val="0"/>
      <w:marRight w:val="0"/>
      <w:marTop w:val="0"/>
      <w:marBottom w:val="0"/>
      <w:divBdr>
        <w:top w:val="none" w:sz="0" w:space="0" w:color="auto"/>
        <w:left w:val="none" w:sz="0" w:space="0" w:color="auto"/>
        <w:bottom w:val="none" w:sz="0" w:space="0" w:color="auto"/>
        <w:right w:val="none" w:sz="0" w:space="0" w:color="auto"/>
      </w:divBdr>
    </w:div>
    <w:div w:id="1634403092">
      <w:bodyDiv w:val="1"/>
      <w:marLeft w:val="0"/>
      <w:marRight w:val="0"/>
      <w:marTop w:val="0"/>
      <w:marBottom w:val="0"/>
      <w:divBdr>
        <w:top w:val="none" w:sz="0" w:space="0" w:color="auto"/>
        <w:left w:val="none" w:sz="0" w:space="0" w:color="auto"/>
        <w:bottom w:val="none" w:sz="0" w:space="0" w:color="auto"/>
        <w:right w:val="none" w:sz="0" w:space="0" w:color="auto"/>
      </w:divBdr>
    </w:div>
    <w:div w:id="1634556619">
      <w:bodyDiv w:val="1"/>
      <w:marLeft w:val="0"/>
      <w:marRight w:val="0"/>
      <w:marTop w:val="0"/>
      <w:marBottom w:val="0"/>
      <w:divBdr>
        <w:top w:val="none" w:sz="0" w:space="0" w:color="auto"/>
        <w:left w:val="none" w:sz="0" w:space="0" w:color="auto"/>
        <w:bottom w:val="none" w:sz="0" w:space="0" w:color="auto"/>
        <w:right w:val="none" w:sz="0" w:space="0" w:color="auto"/>
      </w:divBdr>
    </w:div>
    <w:div w:id="1634946202">
      <w:bodyDiv w:val="1"/>
      <w:marLeft w:val="0"/>
      <w:marRight w:val="0"/>
      <w:marTop w:val="0"/>
      <w:marBottom w:val="0"/>
      <w:divBdr>
        <w:top w:val="none" w:sz="0" w:space="0" w:color="auto"/>
        <w:left w:val="none" w:sz="0" w:space="0" w:color="auto"/>
        <w:bottom w:val="none" w:sz="0" w:space="0" w:color="auto"/>
        <w:right w:val="none" w:sz="0" w:space="0" w:color="auto"/>
      </w:divBdr>
    </w:div>
    <w:div w:id="1635066128">
      <w:bodyDiv w:val="1"/>
      <w:marLeft w:val="0"/>
      <w:marRight w:val="0"/>
      <w:marTop w:val="0"/>
      <w:marBottom w:val="0"/>
      <w:divBdr>
        <w:top w:val="none" w:sz="0" w:space="0" w:color="auto"/>
        <w:left w:val="none" w:sz="0" w:space="0" w:color="auto"/>
        <w:bottom w:val="none" w:sz="0" w:space="0" w:color="auto"/>
        <w:right w:val="none" w:sz="0" w:space="0" w:color="auto"/>
      </w:divBdr>
    </w:div>
    <w:div w:id="1635284383">
      <w:bodyDiv w:val="1"/>
      <w:marLeft w:val="0"/>
      <w:marRight w:val="0"/>
      <w:marTop w:val="0"/>
      <w:marBottom w:val="0"/>
      <w:divBdr>
        <w:top w:val="none" w:sz="0" w:space="0" w:color="auto"/>
        <w:left w:val="none" w:sz="0" w:space="0" w:color="auto"/>
        <w:bottom w:val="none" w:sz="0" w:space="0" w:color="auto"/>
        <w:right w:val="none" w:sz="0" w:space="0" w:color="auto"/>
      </w:divBdr>
    </w:div>
    <w:div w:id="1635863676">
      <w:bodyDiv w:val="1"/>
      <w:marLeft w:val="0"/>
      <w:marRight w:val="0"/>
      <w:marTop w:val="0"/>
      <w:marBottom w:val="0"/>
      <w:divBdr>
        <w:top w:val="none" w:sz="0" w:space="0" w:color="auto"/>
        <w:left w:val="none" w:sz="0" w:space="0" w:color="auto"/>
        <w:bottom w:val="none" w:sz="0" w:space="0" w:color="auto"/>
        <w:right w:val="none" w:sz="0" w:space="0" w:color="auto"/>
      </w:divBdr>
    </w:div>
    <w:div w:id="1637295329">
      <w:bodyDiv w:val="1"/>
      <w:marLeft w:val="0"/>
      <w:marRight w:val="0"/>
      <w:marTop w:val="0"/>
      <w:marBottom w:val="0"/>
      <w:divBdr>
        <w:top w:val="none" w:sz="0" w:space="0" w:color="auto"/>
        <w:left w:val="none" w:sz="0" w:space="0" w:color="auto"/>
        <w:bottom w:val="none" w:sz="0" w:space="0" w:color="auto"/>
        <w:right w:val="none" w:sz="0" w:space="0" w:color="auto"/>
      </w:divBdr>
    </w:div>
    <w:div w:id="1637564503">
      <w:bodyDiv w:val="1"/>
      <w:marLeft w:val="0"/>
      <w:marRight w:val="0"/>
      <w:marTop w:val="0"/>
      <w:marBottom w:val="0"/>
      <w:divBdr>
        <w:top w:val="none" w:sz="0" w:space="0" w:color="auto"/>
        <w:left w:val="none" w:sz="0" w:space="0" w:color="auto"/>
        <w:bottom w:val="none" w:sz="0" w:space="0" w:color="auto"/>
        <w:right w:val="none" w:sz="0" w:space="0" w:color="auto"/>
      </w:divBdr>
    </w:div>
    <w:div w:id="1638022425">
      <w:bodyDiv w:val="1"/>
      <w:marLeft w:val="0"/>
      <w:marRight w:val="0"/>
      <w:marTop w:val="0"/>
      <w:marBottom w:val="0"/>
      <w:divBdr>
        <w:top w:val="none" w:sz="0" w:space="0" w:color="auto"/>
        <w:left w:val="none" w:sz="0" w:space="0" w:color="auto"/>
        <w:bottom w:val="none" w:sz="0" w:space="0" w:color="auto"/>
        <w:right w:val="none" w:sz="0" w:space="0" w:color="auto"/>
      </w:divBdr>
    </w:div>
    <w:div w:id="1638022669">
      <w:bodyDiv w:val="1"/>
      <w:marLeft w:val="0"/>
      <w:marRight w:val="0"/>
      <w:marTop w:val="0"/>
      <w:marBottom w:val="0"/>
      <w:divBdr>
        <w:top w:val="none" w:sz="0" w:space="0" w:color="auto"/>
        <w:left w:val="none" w:sz="0" w:space="0" w:color="auto"/>
        <w:bottom w:val="none" w:sz="0" w:space="0" w:color="auto"/>
        <w:right w:val="none" w:sz="0" w:space="0" w:color="auto"/>
      </w:divBdr>
    </w:div>
    <w:div w:id="1638023145">
      <w:bodyDiv w:val="1"/>
      <w:marLeft w:val="0"/>
      <w:marRight w:val="0"/>
      <w:marTop w:val="0"/>
      <w:marBottom w:val="0"/>
      <w:divBdr>
        <w:top w:val="none" w:sz="0" w:space="0" w:color="auto"/>
        <w:left w:val="none" w:sz="0" w:space="0" w:color="auto"/>
        <w:bottom w:val="none" w:sz="0" w:space="0" w:color="auto"/>
        <w:right w:val="none" w:sz="0" w:space="0" w:color="auto"/>
      </w:divBdr>
    </w:div>
    <w:div w:id="1638146802">
      <w:bodyDiv w:val="1"/>
      <w:marLeft w:val="0"/>
      <w:marRight w:val="0"/>
      <w:marTop w:val="0"/>
      <w:marBottom w:val="0"/>
      <w:divBdr>
        <w:top w:val="none" w:sz="0" w:space="0" w:color="auto"/>
        <w:left w:val="none" w:sz="0" w:space="0" w:color="auto"/>
        <w:bottom w:val="none" w:sz="0" w:space="0" w:color="auto"/>
        <w:right w:val="none" w:sz="0" w:space="0" w:color="auto"/>
      </w:divBdr>
    </w:div>
    <w:div w:id="1638292699">
      <w:bodyDiv w:val="1"/>
      <w:marLeft w:val="0"/>
      <w:marRight w:val="0"/>
      <w:marTop w:val="0"/>
      <w:marBottom w:val="0"/>
      <w:divBdr>
        <w:top w:val="none" w:sz="0" w:space="0" w:color="auto"/>
        <w:left w:val="none" w:sz="0" w:space="0" w:color="auto"/>
        <w:bottom w:val="none" w:sz="0" w:space="0" w:color="auto"/>
        <w:right w:val="none" w:sz="0" w:space="0" w:color="auto"/>
      </w:divBdr>
    </w:div>
    <w:div w:id="1638298080">
      <w:bodyDiv w:val="1"/>
      <w:marLeft w:val="0"/>
      <w:marRight w:val="0"/>
      <w:marTop w:val="0"/>
      <w:marBottom w:val="0"/>
      <w:divBdr>
        <w:top w:val="none" w:sz="0" w:space="0" w:color="auto"/>
        <w:left w:val="none" w:sz="0" w:space="0" w:color="auto"/>
        <w:bottom w:val="none" w:sz="0" w:space="0" w:color="auto"/>
        <w:right w:val="none" w:sz="0" w:space="0" w:color="auto"/>
      </w:divBdr>
    </w:div>
    <w:div w:id="1638678668">
      <w:bodyDiv w:val="1"/>
      <w:marLeft w:val="0"/>
      <w:marRight w:val="0"/>
      <w:marTop w:val="0"/>
      <w:marBottom w:val="0"/>
      <w:divBdr>
        <w:top w:val="none" w:sz="0" w:space="0" w:color="auto"/>
        <w:left w:val="none" w:sz="0" w:space="0" w:color="auto"/>
        <w:bottom w:val="none" w:sz="0" w:space="0" w:color="auto"/>
        <w:right w:val="none" w:sz="0" w:space="0" w:color="auto"/>
      </w:divBdr>
    </w:div>
    <w:div w:id="1638948426">
      <w:bodyDiv w:val="1"/>
      <w:marLeft w:val="0"/>
      <w:marRight w:val="0"/>
      <w:marTop w:val="0"/>
      <w:marBottom w:val="0"/>
      <w:divBdr>
        <w:top w:val="none" w:sz="0" w:space="0" w:color="auto"/>
        <w:left w:val="none" w:sz="0" w:space="0" w:color="auto"/>
        <w:bottom w:val="none" w:sz="0" w:space="0" w:color="auto"/>
        <w:right w:val="none" w:sz="0" w:space="0" w:color="auto"/>
      </w:divBdr>
    </w:div>
    <w:div w:id="1639140096">
      <w:bodyDiv w:val="1"/>
      <w:marLeft w:val="0"/>
      <w:marRight w:val="0"/>
      <w:marTop w:val="0"/>
      <w:marBottom w:val="0"/>
      <w:divBdr>
        <w:top w:val="none" w:sz="0" w:space="0" w:color="auto"/>
        <w:left w:val="none" w:sz="0" w:space="0" w:color="auto"/>
        <w:bottom w:val="none" w:sz="0" w:space="0" w:color="auto"/>
        <w:right w:val="none" w:sz="0" w:space="0" w:color="auto"/>
      </w:divBdr>
    </w:div>
    <w:div w:id="1639334279">
      <w:bodyDiv w:val="1"/>
      <w:marLeft w:val="0"/>
      <w:marRight w:val="0"/>
      <w:marTop w:val="0"/>
      <w:marBottom w:val="0"/>
      <w:divBdr>
        <w:top w:val="none" w:sz="0" w:space="0" w:color="auto"/>
        <w:left w:val="none" w:sz="0" w:space="0" w:color="auto"/>
        <w:bottom w:val="none" w:sz="0" w:space="0" w:color="auto"/>
        <w:right w:val="none" w:sz="0" w:space="0" w:color="auto"/>
      </w:divBdr>
    </w:div>
    <w:div w:id="1639727744">
      <w:bodyDiv w:val="1"/>
      <w:marLeft w:val="0"/>
      <w:marRight w:val="0"/>
      <w:marTop w:val="0"/>
      <w:marBottom w:val="0"/>
      <w:divBdr>
        <w:top w:val="none" w:sz="0" w:space="0" w:color="auto"/>
        <w:left w:val="none" w:sz="0" w:space="0" w:color="auto"/>
        <w:bottom w:val="none" w:sz="0" w:space="0" w:color="auto"/>
        <w:right w:val="none" w:sz="0" w:space="0" w:color="auto"/>
      </w:divBdr>
    </w:div>
    <w:div w:id="1639914066">
      <w:bodyDiv w:val="1"/>
      <w:marLeft w:val="0"/>
      <w:marRight w:val="0"/>
      <w:marTop w:val="0"/>
      <w:marBottom w:val="0"/>
      <w:divBdr>
        <w:top w:val="none" w:sz="0" w:space="0" w:color="auto"/>
        <w:left w:val="none" w:sz="0" w:space="0" w:color="auto"/>
        <w:bottom w:val="none" w:sz="0" w:space="0" w:color="auto"/>
        <w:right w:val="none" w:sz="0" w:space="0" w:color="auto"/>
      </w:divBdr>
    </w:div>
    <w:div w:id="1641809979">
      <w:bodyDiv w:val="1"/>
      <w:marLeft w:val="0"/>
      <w:marRight w:val="0"/>
      <w:marTop w:val="0"/>
      <w:marBottom w:val="0"/>
      <w:divBdr>
        <w:top w:val="none" w:sz="0" w:space="0" w:color="auto"/>
        <w:left w:val="none" w:sz="0" w:space="0" w:color="auto"/>
        <w:bottom w:val="none" w:sz="0" w:space="0" w:color="auto"/>
        <w:right w:val="none" w:sz="0" w:space="0" w:color="auto"/>
      </w:divBdr>
    </w:div>
    <w:div w:id="1641811964">
      <w:bodyDiv w:val="1"/>
      <w:marLeft w:val="0"/>
      <w:marRight w:val="0"/>
      <w:marTop w:val="0"/>
      <w:marBottom w:val="0"/>
      <w:divBdr>
        <w:top w:val="none" w:sz="0" w:space="0" w:color="auto"/>
        <w:left w:val="none" w:sz="0" w:space="0" w:color="auto"/>
        <w:bottom w:val="none" w:sz="0" w:space="0" w:color="auto"/>
        <w:right w:val="none" w:sz="0" w:space="0" w:color="auto"/>
      </w:divBdr>
    </w:div>
    <w:div w:id="1642029668">
      <w:bodyDiv w:val="1"/>
      <w:marLeft w:val="0"/>
      <w:marRight w:val="0"/>
      <w:marTop w:val="0"/>
      <w:marBottom w:val="0"/>
      <w:divBdr>
        <w:top w:val="none" w:sz="0" w:space="0" w:color="auto"/>
        <w:left w:val="none" w:sz="0" w:space="0" w:color="auto"/>
        <w:bottom w:val="none" w:sz="0" w:space="0" w:color="auto"/>
        <w:right w:val="none" w:sz="0" w:space="0" w:color="auto"/>
      </w:divBdr>
    </w:div>
    <w:div w:id="1642030463">
      <w:bodyDiv w:val="1"/>
      <w:marLeft w:val="0"/>
      <w:marRight w:val="0"/>
      <w:marTop w:val="0"/>
      <w:marBottom w:val="0"/>
      <w:divBdr>
        <w:top w:val="none" w:sz="0" w:space="0" w:color="auto"/>
        <w:left w:val="none" w:sz="0" w:space="0" w:color="auto"/>
        <w:bottom w:val="none" w:sz="0" w:space="0" w:color="auto"/>
        <w:right w:val="none" w:sz="0" w:space="0" w:color="auto"/>
      </w:divBdr>
    </w:div>
    <w:div w:id="1642343264">
      <w:bodyDiv w:val="1"/>
      <w:marLeft w:val="0"/>
      <w:marRight w:val="0"/>
      <w:marTop w:val="0"/>
      <w:marBottom w:val="0"/>
      <w:divBdr>
        <w:top w:val="none" w:sz="0" w:space="0" w:color="auto"/>
        <w:left w:val="none" w:sz="0" w:space="0" w:color="auto"/>
        <w:bottom w:val="none" w:sz="0" w:space="0" w:color="auto"/>
        <w:right w:val="none" w:sz="0" w:space="0" w:color="auto"/>
      </w:divBdr>
    </w:div>
    <w:div w:id="1642491287">
      <w:bodyDiv w:val="1"/>
      <w:marLeft w:val="0"/>
      <w:marRight w:val="0"/>
      <w:marTop w:val="0"/>
      <w:marBottom w:val="0"/>
      <w:divBdr>
        <w:top w:val="none" w:sz="0" w:space="0" w:color="auto"/>
        <w:left w:val="none" w:sz="0" w:space="0" w:color="auto"/>
        <w:bottom w:val="none" w:sz="0" w:space="0" w:color="auto"/>
        <w:right w:val="none" w:sz="0" w:space="0" w:color="auto"/>
      </w:divBdr>
    </w:div>
    <w:div w:id="1643458929">
      <w:bodyDiv w:val="1"/>
      <w:marLeft w:val="0"/>
      <w:marRight w:val="0"/>
      <w:marTop w:val="0"/>
      <w:marBottom w:val="0"/>
      <w:divBdr>
        <w:top w:val="none" w:sz="0" w:space="0" w:color="auto"/>
        <w:left w:val="none" w:sz="0" w:space="0" w:color="auto"/>
        <w:bottom w:val="none" w:sz="0" w:space="0" w:color="auto"/>
        <w:right w:val="none" w:sz="0" w:space="0" w:color="auto"/>
      </w:divBdr>
    </w:div>
    <w:div w:id="1643928785">
      <w:bodyDiv w:val="1"/>
      <w:marLeft w:val="0"/>
      <w:marRight w:val="0"/>
      <w:marTop w:val="0"/>
      <w:marBottom w:val="0"/>
      <w:divBdr>
        <w:top w:val="none" w:sz="0" w:space="0" w:color="auto"/>
        <w:left w:val="none" w:sz="0" w:space="0" w:color="auto"/>
        <w:bottom w:val="none" w:sz="0" w:space="0" w:color="auto"/>
        <w:right w:val="none" w:sz="0" w:space="0" w:color="auto"/>
      </w:divBdr>
    </w:div>
    <w:div w:id="1644236133">
      <w:bodyDiv w:val="1"/>
      <w:marLeft w:val="0"/>
      <w:marRight w:val="0"/>
      <w:marTop w:val="0"/>
      <w:marBottom w:val="0"/>
      <w:divBdr>
        <w:top w:val="none" w:sz="0" w:space="0" w:color="auto"/>
        <w:left w:val="none" w:sz="0" w:space="0" w:color="auto"/>
        <w:bottom w:val="none" w:sz="0" w:space="0" w:color="auto"/>
        <w:right w:val="none" w:sz="0" w:space="0" w:color="auto"/>
      </w:divBdr>
    </w:div>
    <w:div w:id="1644430395">
      <w:bodyDiv w:val="1"/>
      <w:marLeft w:val="0"/>
      <w:marRight w:val="0"/>
      <w:marTop w:val="0"/>
      <w:marBottom w:val="0"/>
      <w:divBdr>
        <w:top w:val="none" w:sz="0" w:space="0" w:color="auto"/>
        <w:left w:val="none" w:sz="0" w:space="0" w:color="auto"/>
        <w:bottom w:val="none" w:sz="0" w:space="0" w:color="auto"/>
        <w:right w:val="none" w:sz="0" w:space="0" w:color="auto"/>
      </w:divBdr>
    </w:div>
    <w:div w:id="1645042052">
      <w:bodyDiv w:val="1"/>
      <w:marLeft w:val="0"/>
      <w:marRight w:val="0"/>
      <w:marTop w:val="0"/>
      <w:marBottom w:val="0"/>
      <w:divBdr>
        <w:top w:val="none" w:sz="0" w:space="0" w:color="auto"/>
        <w:left w:val="none" w:sz="0" w:space="0" w:color="auto"/>
        <w:bottom w:val="none" w:sz="0" w:space="0" w:color="auto"/>
        <w:right w:val="none" w:sz="0" w:space="0" w:color="auto"/>
      </w:divBdr>
    </w:div>
    <w:div w:id="1645045392">
      <w:bodyDiv w:val="1"/>
      <w:marLeft w:val="0"/>
      <w:marRight w:val="0"/>
      <w:marTop w:val="0"/>
      <w:marBottom w:val="0"/>
      <w:divBdr>
        <w:top w:val="none" w:sz="0" w:space="0" w:color="auto"/>
        <w:left w:val="none" w:sz="0" w:space="0" w:color="auto"/>
        <w:bottom w:val="none" w:sz="0" w:space="0" w:color="auto"/>
        <w:right w:val="none" w:sz="0" w:space="0" w:color="auto"/>
      </w:divBdr>
    </w:div>
    <w:div w:id="1645812203">
      <w:bodyDiv w:val="1"/>
      <w:marLeft w:val="0"/>
      <w:marRight w:val="0"/>
      <w:marTop w:val="0"/>
      <w:marBottom w:val="0"/>
      <w:divBdr>
        <w:top w:val="none" w:sz="0" w:space="0" w:color="auto"/>
        <w:left w:val="none" w:sz="0" w:space="0" w:color="auto"/>
        <w:bottom w:val="none" w:sz="0" w:space="0" w:color="auto"/>
        <w:right w:val="none" w:sz="0" w:space="0" w:color="auto"/>
      </w:divBdr>
    </w:div>
    <w:div w:id="1645937075">
      <w:bodyDiv w:val="1"/>
      <w:marLeft w:val="0"/>
      <w:marRight w:val="0"/>
      <w:marTop w:val="0"/>
      <w:marBottom w:val="0"/>
      <w:divBdr>
        <w:top w:val="none" w:sz="0" w:space="0" w:color="auto"/>
        <w:left w:val="none" w:sz="0" w:space="0" w:color="auto"/>
        <w:bottom w:val="none" w:sz="0" w:space="0" w:color="auto"/>
        <w:right w:val="none" w:sz="0" w:space="0" w:color="auto"/>
      </w:divBdr>
    </w:div>
    <w:div w:id="1646087908">
      <w:bodyDiv w:val="1"/>
      <w:marLeft w:val="0"/>
      <w:marRight w:val="0"/>
      <w:marTop w:val="0"/>
      <w:marBottom w:val="0"/>
      <w:divBdr>
        <w:top w:val="none" w:sz="0" w:space="0" w:color="auto"/>
        <w:left w:val="none" w:sz="0" w:space="0" w:color="auto"/>
        <w:bottom w:val="none" w:sz="0" w:space="0" w:color="auto"/>
        <w:right w:val="none" w:sz="0" w:space="0" w:color="auto"/>
      </w:divBdr>
    </w:div>
    <w:div w:id="1646548791">
      <w:bodyDiv w:val="1"/>
      <w:marLeft w:val="0"/>
      <w:marRight w:val="0"/>
      <w:marTop w:val="0"/>
      <w:marBottom w:val="0"/>
      <w:divBdr>
        <w:top w:val="none" w:sz="0" w:space="0" w:color="auto"/>
        <w:left w:val="none" w:sz="0" w:space="0" w:color="auto"/>
        <w:bottom w:val="none" w:sz="0" w:space="0" w:color="auto"/>
        <w:right w:val="none" w:sz="0" w:space="0" w:color="auto"/>
      </w:divBdr>
    </w:div>
    <w:div w:id="1647664882">
      <w:bodyDiv w:val="1"/>
      <w:marLeft w:val="0"/>
      <w:marRight w:val="0"/>
      <w:marTop w:val="0"/>
      <w:marBottom w:val="0"/>
      <w:divBdr>
        <w:top w:val="none" w:sz="0" w:space="0" w:color="auto"/>
        <w:left w:val="none" w:sz="0" w:space="0" w:color="auto"/>
        <w:bottom w:val="none" w:sz="0" w:space="0" w:color="auto"/>
        <w:right w:val="none" w:sz="0" w:space="0" w:color="auto"/>
      </w:divBdr>
    </w:div>
    <w:div w:id="1647738082">
      <w:bodyDiv w:val="1"/>
      <w:marLeft w:val="0"/>
      <w:marRight w:val="0"/>
      <w:marTop w:val="0"/>
      <w:marBottom w:val="0"/>
      <w:divBdr>
        <w:top w:val="none" w:sz="0" w:space="0" w:color="auto"/>
        <w:left w:val="none" w:sz="0" w:space="0" w:color="auto"/>
        <w:bottom w:val="none" w:sz="0" w:space="0" w:color="auto"/>
        <w:right w:val="none" w:sz="0" w:space="0" w:color="auto"/>
      </w:divBdr>
    </w:div>
    <w:div w:id="1647853376">
      <w:bodyDiv w:val="1"/>
      <w:marLeft w:val="0"/>
      <w:marRight w:val="0"/>
      <w:marTop w:val="0"/>
      <w:marBottom w:val="0"/>
      <w:divBdr>
        <w:top w:val="none" w:sz="0" w:space="0" w:color="auto"/>
        <w:left w:val="none" w:sz="0" w:space="0" w:color="auto"/>
        <w:bottom w:val="none" w:sz="0" w:space="0" w:color="auto"/>
        <w:right w:val="none" w:sz="0" w:space="0" w:color="auto"/>
      </w:divBdr>
    </w:div>
    <w:div w:id="1647927396">
      <w:bodyDiv w:val="1"/>
      <w:marLeft w:val="0"/>
      <w:marRight w:val="0"/>
      <w:marTop w:val="0"/>
      <w:marBottom w:val="0"/>
      <w:divBdr>
        <w:top w:val="none" w:sz="0" w:space="0" w:color="auto"/>
        <w:left w:val="none" w:sz="0" w:space="0" w:color="auto"/>
        <w:bottom w:val="none" w:sz="0" w:space="0" w:color="auto"/>
        <w:right w:val="none" w:sz="0" w:space="0" w:color="auto"/>
      </w:divBdr>
    </w:div>
    <w:div w:id="1648051262">
      <w:bodyDiv w:val="1"/>
      <w:marLeft w:val="0"/>
      <w:marRight w:val="0"/>
      <w:marTop w:val="0"/>
      <w:marBottom w:val="0"/>
      <w:divBdr>
        <w:top w:val="none" w:sz="0" w:space="0" w:color="auto"/>
        <w:left w:val="none" w:sz="0" w:space="0" w:color="auto"/>
        <w:bottom w:val="none" w:sz="0" w:space="0" w:color="auto"/>
        <w:right w:val="none" w:sz="0" w:space="0" w:color="auto"/>
      </w:divBdr>
    </w:div>
    <w:div w:id="1648196535">
      <w:bodyDiv w:val="1"/>
      <w:marLeft w:val="0"/>
      <w:marRight w:val="0"/>
      <w:marTop w:val="0"/>
      <w:marBottom w:val="0"/>
      <w:divBdr>
        <w:top w:val="none" w:sz="0" w:space="0" w:color="auto"/>
        <w:left w:val="none" w:sz="0" w:space="0" w:color="auto"/>
        <w:bottom w:val="none" w:sz="0" w:space="0" w:color="auto"/>
        <w:right w:val="none" w:sz="0" w:space="0" w:color="auto"/>
      </w:divBdr>
    </w:div>
    <w:div w:id="1648705425">
      <w:bodyDiv w:val="1"/>
      <w:marLeft w:val="0"/>
      <w:marRight w:val="0"/>
      <w:marTop w:val="0"/>
      <w:marBottom w:val="0"/>
      <w:divBdr>
        <w:top w:val="none" w:sz="0" w:space="0" w:color="auto"/>
        <w:left w:val="none" w:sz="0" w:space="0" w:color="auto"/>
        <w:bottom w:val="none" w:sz="0" w:space="0" w:color="auto"/>
        <w:right w:val="none" w:sz="0" w:space="0" w:color="auto"/>
      </w:divBdr>
    </w:div>
    <w:div w:id="1649476775">
      <w:bodyDiv w:val="1"/>
      <w:marLeft w:val="0"/>
      <w:marRight w:val="0"/>
      <w:marTop w:val="0"/>
      <w:marBottom w:val="0"/>
      <w:divBdr>
        <w:top w:val="none" w:sz="0" w:space="0" w:color="auto"/>
        <w:left w:val="none" w:sz="0" w:space="0" w:color="auto"/>
        <w:bottom w:val="none" w:sz="0" w:space="0" w:color="auto"/>
        <w:right w:val="none" w:sz="0" w:space="0" w:color="auto"/>
      </w:divBdr>
    </w:div>
    <w:div w:id="1649821350">
      <w:bodyDiv w:val="1"/>
      <w:marLeft w:val="0"/>
      <w:marRight w:val="0"/>
      <w:marTop w:val="0"/>
      <w:marBottom w:val="0"/>
      <w:divBdr>
        <w:top w:val="none" w:sz="0" w:space="0" w:color="auto"/>
        <w:left w:val="none" w:sz="0" w:space="0" w:color="auto"/>
        <w:bottom w:val="none" w:sz="0" w:space="0" w:color="auto"/>
        <w:right w:val="none" w:sz="0" w:space="0" w:color="auto"/>
      </w:divBdr>
    </w:div>
    <w:div w:id="1649824407">
      <w:bodyDiv w:val="1"/>
      <w:marLeft w:val="0"/>
      <w:marRight w:val="0"/>
      <w:marTop w:val="0"/>
      <w:marBottom w:val="0"/>
      <w:divBdr>
        <w:top w:val="none" w:sz="0" w:space="0" w:color="auto"/>
        <w:left w:val="none" w:sz="0" w:space="0" w:color="auto"/>
        <w:bottom w:val="none" w:sz="0" w:space="0" w:color="auto"/>
        <w:right w:val="none" w:sz="0" w:space="0" w:color="auto"/>
      </w:divBdr>
    </w:div>
    <w:div w:id="1650282176">
      <w:bodyDiv w:val="1"/>
      <w:marLeft w:val="0"/>
      <w:marRight w:val="0"/>
      <w:marTop w:val="0"/>
      <w:marBottom w:val="0"/>
      <w:divBdr>
        <w:top w:val="none" w:sz="0" w:space="0" w:color="auto"/>
        <w:left w:val="none" w:sz="0" w:space="0" w:color="auto"/>
        <w:bottom w:val="none" w:sz="0" w:space="0" w:color="auto"/>
        <w:right w:val="none" w:sz="0" w:space="0" w:color="auto"/>
      </w:divBdr>
    </w:div>
    <w:div w:id="1650553949">
      <w:bodyDiv w:val="1"/>
      <w:marLeft w:val="0"/>
      <w:marRight w:val="0"/>
      <w:marTop w:val="0"/>
      <w:marBottom w:val="0"/>
      <w:divBdr>
        <w:top w:val="none" w:sz="0" w:space="0" w:color="auto"/>
        <w:left w:val="none" w:sz="0" w:space="0" w:color="auto"/>
        <w:bottom w:val="none" w:sz="0" w:space="0" w:color="auto"/>
        <w:right w:val="none" w:sz="0" w:space="0" w:color="auto"/>
      </w:divBdr>
    </w:div>
    <w:div w:id="1650867209">
      <w:bodyDiv w:val="1"/>
      <w:marLeft w:val="0"/>
      <w:marRight w:val="0"/>
      <w:marTop w:val="0"/>
      <w:marBottom w:val="0"/>
      <w:divBdr>
        <w:top w:val="none" w:sz="0" w:space="0" w:color="auto"/>
        <w:left w:val="none" w:sz="0" w:space="0" w:color="auto"/>
        <w:bottom w:val="none" w:sz="0" w:space="0" w:color="auto"/>
        <w:right w:val="none" w:sz="0" w:space="0" w:color="auto"/>
      </w:divBdr>
    </w:div>
    <w:div w:id="1651060874">
      <w:bodyDiv w:val="1"/>
      <w:marLeft w:val="0"/>
      <w:marRight w:val="0"/>
      <w:marTop w:val="0"/>
      <w:marBottom w:val="0"/>
      <w:divBdr>
        <w:top w:val="none" w:sz="0" w:space="0" w:color="auto"/>
        <w:left w:val="none" w:sz="0" w:space="0" w:color="auto"/>
        <w:bottom w:val="none" w:sz="0" w:space="0" w:color="auto"/>
        <w:right w:val="none" w:sz="0" w:space="0" w:color="auto"/>
      </w:divBdr>
    </w:div>
    <w:div w:id="1651403839">
      <w:bodyDiv w:val="1"/>
      <w:marLeft w:val="0"/>
      <w:marRight w:val="0"/>
      <w:marTop w:val="0"/>
      <w:marBottom w:val="0"/>
      <w:divBdr>
        <w:top w:val="none" w:sz="0" w:space="0" w:color="auto"/>
        <w:left w:val="none" w:sz="0" w:space="0" w:color="auto"/>
        <w:bottom w:val="none" w:sz="0" w:space="0" w:color="auto"/>
        <w:right w:val="none" w:sz="0" w:space="0" w:color="auto"/>
      </w:divBdr>
    </w:div>
    <w:div w:id="1651979555">
      <w:bodyDiv w:val="1"/>
      <w:marLeft w:val="0"/>
      <w:marRight w:val="0"/>
      <w:marTop w:val="0"/>
      <w:marBottom w:val="0"/>
      <w:divBdr>
        <w:top w:val="none" w:sz="0" w:space="0" w:color="auto"/>
        <w:left w:val="none" w:sz="0" w:space="0" w:color="auto"/>
        <w:bottom w:val="none" w:sz="0" w:space="0" w:color="auto"/>
        <w:right w:val="none" w:sz="0" w:space="0" w:color="auto"/>
      </w:divBdr>
    </w:div>
    <w:div w:id="1652563910">
      <w:bodyDiv w:val="1"/>
      <w:marLeft w:val="0"/>
      <w:marRight w:val="0"/>
      <w:marTop w:val="0"/>
      <w:marBottom w:val="0"/>
      <w:divBdr>
        <w:top w:val="none" w:sz="0" w:space="0" w:color="auto"/>
        <w:left w:val="none" w:sz="0" w:space="0" w:color="auto"/>
        <w:bottom w:val="none" w:sz="0" w:space="0" w:color="auto"/>
        <w:right w:val="none" w:sz="0" w:space="0" w:color="auto"/>
      </w:divBdr>
    </w:div>
    <w:div w:id="1653024570">
      <w:bodyDiv w:val="1"/>
      <w:marLeft w:val="0"/>
      <w:marRight w:val="0"/>
      <w:marTop w:val="0"/>
      <w:marBottom w:val="0"/>
      <w:divBdr>
        <w:top w:val="none" w:sz="0" w:space="0" w:color="auto"/>
        <w:left w:val="none" w:sz="0" w:space="0" w:color="auto"/>
        <w:bottom w:val="none" w:sz="0" w:space="0" w:color="auto"/>
        <w:right w:val="none" w:sz="0" w:space="0" w:color="auto"/>
      </w:divBdr>
    </w:div>
    <w:div w:id="1653363380">
      <w:bodyDiv w:val="1"/>
      <w:marLeft w:val="0"/>
      <w:marRight w:val="0"/>
      <w:marTop w:val="0"/>
      <w:marBottom w:val="0"/>
      <w:divBdr>
        <w:top w:val="none" w:sz="0" w:space="0" w:color="auto"/>
        <w:left w:val="none" w:sz="0" w:space="0" w:color="auto"/>
        <w:bottom w:val="none" w:sz="0" w:space="0" w:color="auto"/>
        <w:right w:val="none" w:sz="0" w:space="0" w:color="auto"/>
      </w:divBdr>
    </w:div>
    <w:div w:id="1653674727">
      <w:bodyDiv w:val="1"/>
      <w:marLeft w:val="0"/>
      <w:marRight w:val="0"/>
      <w:marTop w:val="0"/>
      <w:marBottom w:val="0"/>
      <w:divBdr>
        <w:top w:val="none" w:sz="0" w:space="0" w:color="auto"/>
        <w:left w:val="none" w:sz="0" w:space="0" w:color="auto"/>
        <w:bottom w:val="none" w:sz="0" w:space="0" w:color="auto"/>
        <w:right w:val="none" w:sz="0" w:space="0" w:color="auto"/>
      </w:divBdr>
    </w:div>
    <w:div w:id="1654026977">
      <w:bodyDiv w:val="1"/>
      <w:marLeft w:val="0"/>
      <w:marRight w:val="0"/>
      <w:marTop w:val="0"/>
      <w:marBottom w:val="0"/>
      <w:divBdr>
        <w:top w:val="none" w:sz="0" w:space="0" w:color="auto"/>
        <w:left w:val="none" w:sz="0" w:space="0" w:color="auto"/>
        <w:bottom w:val="none" w:sz="0" w:space="0" w:color="auto"/>
        <w:right w:val="none" w:sz="0" w:space="0" w:color="auto"/>
      </w:divBdr>
    </w:div>
    <w:div w:id="1654215098">
      <w:bodyDiv w:val="1"/>
      <w:marLeft w:val="0"/>
      <w:marRight w:val="0"/>
      <w:marTop w:val="0"/>
      <w:marBottom w:val="0"/>
      <w:divBdr>
        <w:top w:val="none" w:sz="0" w:space="0" w:color="auto"/>
        <w:left w:val="none" w:sz="0" w:space="0" w:color="auto"/>
        <w:bottom w:val="none" w:sz="0" w:space="0" w:color="auto"/>
        <w:right w:val="none" w:sz="0" w:space="0" w:color="auto"/>
      </w:divBdr>
    </w:div>
    <w:div w:id="1655140760">
      <w:bodyDiv w:val="1"/>
      <w:marLeft w:val="0"/>
      <w:marRight w:val="0"/>
      <w:marTop w:val="0"/>
      <w:marBottom w:val="0"/>
      <w:divBdr>
        <w:top w:val="none" w:sz="0" w:space="0" w:color="auto"/>
        <w:left w:val="none" w:sz="0" w:space="0" w:color="auto"/>
        <w:bottom w:val="none" w:sz="0" w:space="0" w:color="auto"/>
        <w:right w:val="none" w:sz="0" w:space="0" w:color="auto"/>
      </w:divBdr>
    </w:div>
    <w:div w:id="1655791710">
      <w:bodyDiv w:val="1"/>
      <w:marLeft w:val="0"/>
      <w:marRight w:val="0"/>
      <w:marTop w:val="0"/>
      <w:marBottom w:val="0"/>
      <w:divBdr>
        <w:top w:val="none" w:sz="0" w:space="0" w:color="auto"/>
        <w:left w:val="none" w:sz="0" w:space="0" w:color="auto"/>
        <w:bottom w:val="none" w:sz="0" w:space="0" w:color="auto"/>
        <w:right w:val="none" w:sz="0" w:space="0" w:color="auto"/>
      </w:divBdr>
    </w:div>
    <w:div w:id="1656252927">
      <w:bodyDiv w:val="1"/>
      <w:marLeft w:val="0"/>
      <w:marRight w:val="0"/>
      <w:marTop w:val="0"/>
      <w:marBottom w:val="0"/>
      <w:divBdr>
        <w:top w:val="none" w:sz="0" w:space="0" w:color="auto"/>
        <w:left w:val="none" w:sz="0" w:space="0" w:color="auto"/>
        <w:bottom w:val="none" w:sz="0" w:space="0" w:color="auto"/>
        <w:right w:val="none" w:sz="0" w:space="0" w:color="auto"/>
      </w:divBdr>
    </w:div>
    <w:div w:id="1656759309">
      <w:bodyDiv w:val="1"/>
      <w:marLeft w:val="0"/>
      <w:marRight w:val="0"/>
      <w:marTop w:val="0"/>
      <w:marBottom w:val="0"/>
      <w:divBdr>
        <w:top w:val="none" w:sz="0" w:space="0" w:color="auto"/>
        <w:left w:val="none" w:sz="0" w:space="0" w:color="auto"/>
        <w:bottom w:val="none" w:sz="0" w:space="0" w:color="auto"/>
        <w:right w:val="none" w:sz="0" w:space="0" w:color="auto"/>
      </w:divBdr>
    </w:div>
    <w:div w:id="1657345655">
      <w:bodyDiv w:val="1"/>
      <w:marLeft w:val="0"/>
      <w:marRight w:val="0"/>
      <w:marTop w:val="0"/>
      <w:marBottom w:val="0"/>
      <w:divBdr>
        <w:top w:val="none" w:sz="0" w:space="0" w:color="auto"/>
        <w:left w:val="none" w:sz="0" w:space="0" w:color="auto"/>
        <w:bottom w:val="none" w:sz="0" w:space="0" w:color="auto"/>
        <w:right w:val="none" w:sz="0" w:space="0" w:color="auto"/>
      </w:divBdr>
    </w:div>
    <w:div w:id="1657806946">
      <w:bodyDiv w:val="1"/>
      <w:marLeft w:val="0"/>
      <w:marRight w:val="0"/>
      <w:marTop w:val="0"/>
      <w:marBottom w:val="0"/>
      <w:divBdr>
        <w:top w:val="none" w:sz="0" w:space="0" w:color="auto"/>
        <w:left w:val="none" w:sz="0" w:space="0" w:color="auto"/>
        <w:bottom w:val="none" w:sz="0" w:space="0" w:color="auto"/>
        <w:right w:val="none" w:sz="0" w:space="0" w:color="auto"/>
      </w:divBdr>
    </w:div>
    <w:div w:id="1658151537">
      <w:bodyDiv w:val="1"/>
      <w:marLeft w:val="0"/>
      <w:marRight w:val="0"/>
      <w:marTop w:val="0"/>
      <w:marBottom w:val="0"/>
      <w:divBdr>
        <w:top w:val="none" w:sz="0" w:space="0" w:color="auto"/>
        <w:left w:val="none" w:sz="0" w:space="0" w:color="auto"/>
        <w:bottom w:val="none" w:sz="0" w:space="0" w:color="auto"/>
        <w:right w:val="none" w:sz="0" w:space="0" w:color="auto"/>
      </w:divBdr>
    </w:div>
    <w:div w:id="1659072795">
      <w:bodyDiv w:val="1"/>
      <w:marLeft w:val="0"/>
      <w:marRight w:val="0"/>
      <w:marTop w:val="0"/>
      <w:marBottom w:val="0"/>
      <w:divBdr>
        <w:top w:val="none" w:sz="0" w:space="0" w:color="auto"/>
        <w:left w:val="none" w:sz="0" w:space="0" w:color="auto"/>
        <w:bottom w:val="none" w:sz="0" w:space="0" w:color="auto"/>
        <w:right w:val="none" w:sz="0" w:space="0" w:color="auto"/>
      </w:divBdr>
    </w:div>
    <w:div w:id="1660425226">
      <w:bodyDiv w:val="1"/>
      <w:marLeft w:val="0"/>
      <w:marRight w:val="0"/>
      <w:marTop w:val="0"/>
      <w:marBottom w:val="0"/>
      <w:divBdr>
        <w:top w:val="none" w:sz="0" w:space="0" w:color="auto"/>
        <w:left w:val="none" w:sz="0" w:space="0" w:color="auto"/>
        <w:bottom w:val="none" w:sz="0" w:space="0" w:color="auto"/>
        <w:right w:val="none" w:sz="0" w:space="0" w:color="auto"/>
      </w:divBdr>
    </w:div>
    <w:div w:id="1660889672">
      <w:bodyDiv w:val="1"/>
      <w:marLeft w:val="0"/>
      <w:marRight w:val="0"/>
      <w:marTop w:val="0"/>
      <w:marBottom w:val="0"/>
      <w:divBdr>
        <w:top w:val="none" w:sz="0" w:space="0" w:color="auto"/>
        <w:left w:val="none" w:sz="0" w:space="0" w:color="auto"/>
        <w:bottom w:val="none" w:sz="0" w:space="0" w:color="auto"/>
        <w:right w:val="none" w:sz="0" w:space="0" w:color="auto"/>
      </w:divBdr>
    </w:div>
    <w:div w:id="1661034412">
      <w:bodyDiv w:val="1"/>
      <w:marLeft w:val="0"/>
      <w:marRight w:val="0"/>
      <w:marTop w:val="0"/>
      <w:marBottom w:val="0"/>
      <w:divBdr>
        <w:top w:val="none" w:sz="0" w:space="0" w:color="auto"/>
        <w:left w:val="none" w:sz="0" w:space="0" w:color="auto"/>
        <w:bottom w:val="none" w:sz="0" w:space="0" w:color="auto"/>
        <w:right w:val="none" w:sz="0" w:space="0" w:color="auto"/>
      </w:divBdr>
    </w:div>
    <w:div w:id="1661078423">
      <w:bodyDiv w:val="1"/>
      <w:marLeft w:val="0"/>
      <w:marRight w:val="0"/>
      <w:marTop w:val="0"/>
      <w:marBottom w:val="0"/>
      <w:divBdr>
        <w:top w:val="none" w:sz="0" w:space="0" w:color="auto"/>
        <w:left w:val="none" w:sz="0" w:space="0" w:color="auto"/>
        <w:bottom w:val="none" w:sz="0" w:space="0" w:color="auto"/>
        <w:right w:val="none" w:sz="0" w:space="0" w:color="auto"/>
      </w:divBdr>
    </w:div>
    <w:div w:id="1661226138">
      <w:bodyDiv w:val="1"/>
      <w:marLeft w:val="0"/>
      <w:marRight w:val="0"/>
      <w:marTop w:val="0"/>
      <w:marBottom w:val="0"/>
      <w:divBdr>
        <w:top w:val="none" w:sz="0" w:space="0" w:color="auto"/>
        <w:left w:val="none" w:sz="0" w:space="0" w:color="auto"/>
        <w:bottom w:val="none" w:sz="0" w:space="0" w:color="auto"/>
        <w:right w:val="none" w:sz="0" w:space="0" w:color="auto"/>
      </w:divBdr>
    </w:div>
    <w:div w:id="1661350926">
      <w:bodyDiv w:val="1"/>
      <w:marLeft w:val="0"/>
      <w:marRight w:val="0"/>
      <w:marTop w:val="0"/>
      <w:marBottom w:val="0"/>
      <w:divBdr>
        <w:top w:val="none" w:sz="0" w:space="0" w:color="auto"/>
        <w:left w:val="none" w:sz="0" w:space="0" w:color="auto"/>
        <w:bottom w:val="none" w:sz="0" w:space="0" w:color="auto"/>
        <w:right w:val="none" w:sz="0" w:space="0" w:color="auto"/>
      </w:divBdr>
    </w:div>
    <w:div w:id="1662156290">
      <w:bodyDiv w:val="1"/>
      <w:marLeft w:val="0"/>
      <w:marRight w:val="0"/>
      <w:marTop w:val="0"/>
      <w:marBottom w:val="0"/>
      <w:divBdr>
        <w:top w:val="none" w:sz="0" w:space="0" w:color="auto"/>
        <w:left w:val="none" w:sz="0" w:space="0" w:color="auto"/>
        <w:bottom w:val="none" w:sz="0" w:space="0" w:color="auto"/>
        <w:right w:val="none" w:sz="0" w:space="0" w:color="auto"/>
      </w:divBdr>
    </w:div>
    <w:div w:id="1662584931">
      <w:bodyDiv w:val="1"/>
      <w:marLeft w:val="0"/>
      <w:marRight w:val="0"/>
      <w:marTop w:val="0"/>
      <w:marBottom w:val="0"/>
      <w:divBdr>
        <w:top w:val="none" w:sz="0" w:space="0" w:color="auto"/>
        <w:left w:val="none" w:sz="0" w:space="0" w:color="auto"/>
        <w:bottom w:val="none" w:sz="0" w:space="0" w:color="auto"/>
        <w:right w:val="none" w:sz="0" w:space="0" w:color="auto"/>
      </w:divBdr>
    </w:div>
    <w:div w:id="1662927090">
      <w:bodyDiv w:val="1"/>
      <w:marLeft w:val="0"/>
      <w:marRight w:val="0"/>
      <w:marTop w:val="0"/>
      <w:marBottom w:val="0"/>
      <w:divBdr>
        <w:top w:val="none" w:sz="0" w:space="0" w:color="auto"/>
        <w:left w:val="none" w:sz="0" w:space="0" w:color="auto"/>
        <w:bottom w:val="none" w:sz="0" w:space="0" w:color="auto"/>
        <w:right w:val="none" w:sz="0" w:space="0" w:color="auto"/>
      </w:divBdr>
    </w:div>
    <w:div w:id="1663193925">
      <w:bodyDiv w:val="1"/>
      <w:marLeft w:val="0"/>
      <w:marRight w:val="0"/>
      <w:marTop w:val="0"/>
      <w:marBottom w:val="0"/>
      <w:divBdr>
        <w:top w:val="none" w:sz="0" w:space="0" w:color="auto"/>
        <w:left w:val="none" w:sz="0" w:space="0" w:color="auto"/>
        <w:bottom w:val="none" w:sz="0" w:space="0" w:color="auto"/>
        <w:right w:val="none" w:sz="0" w:space="0" w:color="auto"/>
      </w:divBdr>
    </w:div>
    <w:div w:id="1663198482">
      <w:bodyDiv w:val="1"/>
      <w:marLeft w:val="0"/>
      <w:marRight w:val="0"/>
      <w:marTop w:val="0"/>
      <w:marBottom w:val="0"/>
      <w:divBdr>
        <w:top w:val="none" w:sz="0" w:space="0" w:color="auto"/>
        <w:left w:val="none" w:sz="0" w:space="0" w:color="auto"/>
        <w:bottom w:val="none" w:sz="0" w:space="0" w:color="auto"/>
        <w:right w:val="none" w:sz="0" w:space="0" w:color="auto"/>
      </w:divBdr>
    </w:div>
    <w:div w:id="1663656107">
      <w:bodyDiv w:val="1"/>
      <w:marLeft w:val="0"/>
      <w:marRight w:val="0"/>
      <w:marTop w:val="0"/>
      <w:marBottom w:val="0"/>
      <w:divBdr>
        <w:top w:val="none" w:sz="0" w:space="0" w:color="auto"/>
        <w:left w:val="none" w:sz="0" w:space="0" w:color="auto"/>
        <w:bottom w:val="none" w:sz="0" w:space="0" w:color="auto"/>
        <w:right w:val="none" w:sz="0" w:space="0" w:color="auto"/>
      </w:divBdr>
    </w:div>
    <w:div w:id="1663697594">
      <w:bodyDiv w:val="1"/>
      <w:marLeft w:val="0"/>
      <w:marRight w:val="0"/>
      <w:marTop w:val="0"/>
      <w:marBottom w:val="0"/>
      <w:divBdr>
        <w:top w:val="none" w:sz="0" w:space="0" w:color="auto"/>
        <w:left w:val="none" w:sz="0" w:space="0" w:color="auto"/>
        <w:bottom w:val="none" w:sz="0" w:space="0" w:color="auto"/>
        <w:right w:val="none" w:sz="0" w:space="0" w:color="auto"/>
      </w:divBdr>
    </w:div>
    <w:div w:id="1663969252">
      <w:bodyDiv w:val="1"/>
      <w:marLeft w:val="0"/>
      <w:marRight w:val="0"/>
      <w:marTop w:val="0"/>
      <w:marBottom w:val="0"/>
      <w:divBdr>
        <w:top w:val="none" w:sz="0" w:space="0" w:color="auto"/>
        <w:left w:val="none" w:sz="0" w:space="0" w:color="auto"/>
        <w:bottom w:val="none" w:sz="0" w:space="0" w:color="auto"/>
        <w:right w:val="none" w:sz="0" w:space="0" w:color="auto"/>
      </w:divBdr>
    </w:div>
    <w:div w:id="1664433159">
      <w:bodyDiv w:val="1"/>
      <w:marLeft w:val="0"/>
      <w:marRight w:val="0"/>
      <w:marTop w:val="0"/>
      <w:marBottom w:val="0"/>
      <w:divBdr>
        <w:top w:val="none" w:sz="0" w:space="0" w:color="auto"/>
        <w:left w:val="none" w:sz="0" w:space="0" w:color="auto"/>
        <w:bottom w:val="none" w:sz="0" w:space="0" w:color="auto"/>
        <w:right w:val="none" w:sz="0" w:space="0" w:color="auto"/>
      </w:divBdr>
    </w:div>
    <w:div w:id="1664700218">
      <w:bodyDiv w:val="1"/>
      <w:marLeft w:val="0"/>
      <w:marRight w:val="0"/>
      <w:marTop w:val="0"/>
      <w:marBottom w:val="0"/>
      <w:divBdr>
        <w:top w:val="none" w:sz="0" w:space="0" w:color="auto"/>
        <w:left w:val="none" w:sz="0" w:space="0" w:color="auto"/>
        <w:bottom w:val="none" w:sz="0" w:space="0" w:color="auto"/>
        <w:right w:val="none" w:sz="0" w:space="0" w:color="auto"/>
      </w:divBdr>
    </w:div>
    <w:div w:id="1664895978">
      <w:bodyDiv w:val="1"/>
      <w:marLeft w:val="0"/>
      <w:marRight w:val="0"/>
      <w:marTop w:val="0"/>
      <w:marBottom w:val="0"/>
      <w:divBdr>
        <w:top w:val="none" w:sz="0" w:space="0" w:color="auto"/>
        <w:left w:val="none" w:sz="0" w:space="0" w:color="auto"/>
        <w:bottom w:val="none" w:sz="0" w:space="0" w:color="auto"/>
        <w:right w:val="none" w:sz="0" w:space="0" w:color="auto"/>
      </w:divBdr>
    </w:div>
    <w:div w:id="1665280211">
      <w:bodyDiv w:val="1"/>
      <w:marLeft w:val="0"/>
      <w:marRight w:val="0"/>
      <w:marTop w:val="0"/>
      <w:marBottom w:val="0"/>
      <w:divBdr>
        <w:top w:val="none" w:sz="0" w:space="0" w:color="auto"/>
        <w:left w:val="none" w:sz="0" w:space="0" w:color="auto"/>
        <w:bottom w:val="none" w:sz="0" w:space="0" w:color="auto"/>
        <w:right w:val="none" w:sz="0" w:space="0" w:color="auto"/>
      </w:divBdr>
    </w:div>
    <w:div w:id="1665473226">
      <w:bodyDiv w:val="1"/>
      <w:marLeft w:val="0"/>
      <w:marRight w:val="0"/>
      <w:marTop w:val="0"/>
      <w:marBottom w:val="0"/>
      <w:divBdr>
        <w:top w:val="none" w:sz="0" w:space="0" w:color="auto"/>
        <w:left w:val="none" w:sz="0" w:space="0" w:color="auto"/>
        <w:bottom w:val="none" w:sz="0" w:space="0" w:color="auto"/>
        <w:right w:val="none" w:sz="0" w:space="0" w:color="auto"/>
      </w:divBdr>
    </w:div>
    <w:div w:id="1666400994">
      <w:bodyDiv w:val="1"/>
      <w:marLeft w:val="0"/>
      <w:marRight w:val="0"/>
      <w:marTop w:val="0"/>
      <w:marBottom w:val="0"/>
      <w:divBdr>
        <w:top w:val="none" w:sz="0" w:space="0" w:color="auto"/>
        <w:left w:val="none" w:sz="0" w:space="0" w:color="auto"/>
        <w:bottom w:val="none" w:sz="0" w:space="0" w:color="auto"/>
        <w:right w:val="none" w:sz="0" w:space="0" w:color="auto"/>
      </w:divBdr>
    </w:div>
    <w:div w:id="1667244985">
      <w:bodyDiv w:val="1"/>
      <w:marLeft w:val="0"/>
      <w:marRight w:val="0"/>
      <w:marTop w:val="0"/>
      <w:marBottom w:val="0"/>
      <w:divBdr>
        <w:top w:val="none" w:sz="0" w:space="0" w:color="auto"/>
        <w:left w:val="none" w:sz="0" w:space="0" w:color="auto"/>
        <w:bottom w:val="none" w:sz="0" w:space="0" w:color="auto"/>
        <w:right w:val="none" w:sz="0" w:space="0" w:color="auto"/>
      </w:divBdr>
    </w:div>
    <w:div w:id="1667515905">
      <w:bodyDiv w:val="1"/>
      <w:marLeft w:val="0"/>
      <w:marRight w:val="0"/>
      <w:marTop w:val="0"/>
      <w:marBottom w:val="0"/>
      <w:divBdr>
        <w:top w:val="none" w:sz="0" w:space="0" w:color="auto"/>
        <w:left w:val="none" w:sz="0" w:space="0" w:color="auto"/>
        <w:bottom w:val="none" w:sz="0" w:space="0" w:color="auto"/>
        <w:right w:val="none" w:sz="0" w:space="0" w:color="auto"/>
      </w:divBdr>
    </w:div>
    <w:div w:id="1668094374">
      <w:bodyDiv w:val="1"/>
      <w:marLeft w:val="0"/>
      <w:marRight w:val="0"/>
      <w:marTop w:val="0"/>
      <w:marBottom w:val="0"/>
      <w:divBdr>
        <w:top w:val="none" w:sz="0" w:space="0" w:color="auto"/>
        <w:left w:val="none" w:sz="0" w:space="0" w:color="auto"/>
        <w:bottom w:val="none" w:sz="0" w:space="0" w:color="auto"/>
        <w:right w:val="none" w:sz="0" w:space="0" w:color="auto"/>
      </w:divBdr>
    </w:div>
    <w:div w:id="1668362095">
      <w:bodyDiv w:val="1"/>
      <w:marLeft w:val="0"/>
      <w:marRight w:val="0"/>
      <w:marTop w:val="0"/>
      <w:marBottom w:val="0"/>
      <w:divBdr>
        <w:top w:val="none" w:sz="0" w:space="0" w:color="auto"/>
        <w:left w:val="none" w:sz="0" w:space="0" w:color="auto"/>
        <w:bottom w:val="none" w:sz="0" w:space="0" w:color="auto"/>
        <w:right w:val="none" w:sz="0" w:space="0" w:color="auto"/>
      </w:divBdr>
    </w:div>
    <w:div w:id="1668362843">
      <w:bodyDiv w:val="1"/>
      <w:marLeft w:val="0"/>
      <w:marRight w:val="0"/>
      <w:marTop w:val="0"/>
      <w:marBottom w:val="0"/>
      <w:divBdr>
        <w:top w:val="none" w:sz="0" w:space="0" w:color="auto"/>
        <w:left w:val="none" w:sz="0" w:space="0" w:color="auto"/>
        <w:bottom w:val="none" w:sz="0" w:space="0" w:color="auto"/>
        <w:right w:val="none" w:sz="0" w:space="0" w:color="auto"/>
      </w:divBdr>
    </w:div>
    <w:div w:id="1670013761">
      <w:bodyDiv w:val="1"/>
      <w:marLeft w:val="0"/>
      <w:marRight w:val="0"/>
      <w:marTop w:val="0"/>
      <w:marBottom w:val="0"/>
      <w:divBdr>
        <w:top w:val="none" w:sz="0" w:space="0" w:color="auto"/>
        <w:left w:val="none" w:sz="0" w:space="0" w:color="auto"/>
        <w:bottom w:val="none" w:sz="0" w:space="0" w:color="auto"/>
        <w:right w:val="none" w:sz="0" w:space="0" w:color="auto"/>
      </w:divBdr>
    </w:div>
    <w:div w:id="1670018503">
      <w:bodyDiv w:val="1"/>
      <w:marLeft w:val="0"/>
      <w:marRight w:val="0"/>
      <w:marTop w:val="0"/>
      <w:marBottom w:val="0"/>
      <w:divBdr>
        <w:top w:val="none" w:sz="0" w:space="0" w:color="auto"/>
        <w:left w:val="none" w:sz="0" w:space="0" w:color="auto"/>
        <w:bottom w:val="none" w:sz="0" w:space="0" w:color="auto"/>
        <w:right w:val="none" w:sz="0" w:space="0" w:color="auto"/>
      </w:divBdr>
    </w:div>
    <w:div w:id="1670137441">
      <w:bodyDiv w:val="1"/>
      <w:marLeft w:val="0"/>
      <w:marRight w:val="0"/>
      <w:marTop w:val="0"/>
      <w:marBottom w:val="0"/>
      <w:divBdr>
        <w:top w:val="none" w:sz="0" w:space="0" w:color="auto"/>
        <w:left w:val="none" w:sz="0" w:space="0" w:color="auto"/>
        <w:bottom w:val="none" w:sz="0" w:space="0" w:color="auto"/>
        <w:right w:val="none" w:sz="0" w:space="0" w:color="auto"/>
      </w:divBdr>
    </w:div>
    <w:div w:id="1670215542">
      <w:bodyDiv w:val="1"/>
      <w:marLeft w:val="0"/>
      <w:marRight w:val="0"/>
      <w:marTop w:val="0"/>
      <w:marBottom w:val="0"/>
      <w:divBdr>
        <w:top w:val="none" w:sz="0" w:space="0" w:color="auto"/>
        <w:left w:val="none" w:sz="0" w:space="0" w:color="auto"/>
        <w:bottom w:val="none" w:sz="0" w:space="0" w:color="auto"/>
        <w:right w:val="none" w:sz="0" w:space="0" w:color="auto"/>
      </w:divBdr>
    </w:div>
    <w:div w:id="1670672612">
      <w:bodyDiv w:val="1"/>
      <w:marLeft w:val="0"/>
      <w:marRight w:val="0"/>
      <w:marTop w:val="0"/>
      <w:marBottom w:val="0"/>
      <w:divBdr>
        <w:top w:val="none" w:sz="0" w:space="0" w:color="auto"/>
        <w:left w:val="none" w:sz="0" w:space="0" w:color="auto"/>
        <w:bottom w:val="none" w:sz="0" w:space="0" w:color="auto"/>
        <w:right w:val="none" w:sz="0" w:space="0" w:color="auto"/>
      </w:divBdr>
    </w:div>
    <w:div w:id="1671172634">
      <w:bodyDiv w:val="1"/>
      <w:marLeft w:val="0"/>
      <w:marRight w:val="0"/>
      <w:marTop w:val="0"/>
      <w:marBottom w:val="0"/>
      <w:divBdr>
        <w:top w:val="none" w:sz="0" w:space="0" w:color="auto"/>
        <w:left w:val="none" w:sz="0" w:space="0" w:color="auto"/>
        <w:bottom w:val="none" w:sz="0" w:space="0" w:color="auto"/>
        <w:right w:val="none" w:sz="0" w:space="0" w:color="auto"/>
      </w:divBdr>
    </w:div>
    <w:div w:id="1671248731">
      <w:bodyDiv w:val="1"/>
      <w:marLeft w:val="0"/>
      <w:marRight w:val="0"/>
      <w:marTop w:val="0"/>
      <w:marBottom w:val="0"/>
      <w:divBdr>
        <w:top w:val="none" w:sz="0" w:space="0" w:color="auto"/>
        <w:left w:val="none" w:sz="0" w:space="0" w:color="auto"/>
        <w:bottom w:val="none" w:sz="0" w:space="0" w:color="auto"/>
        <w:right w:val="none" w:sz="0" w:space="0" w:color="auto"/>
      </w:divBdr>
    </w:div>
    <w:div w:id="1671525731">
      <w:bodyDiv w:val="1"/>
      <w:marLeft w:val="0"/>
      <w:marRight w:val="0"/>
      <w:marTop w:val="0"/>
      <w:marBottom w:val="0"/>
      <w:divBdr>
        <w:top w:val="none" w:sz="0" w:space="0" w:color="auto"/>
        <w:left w:val="none" w:sz="0" w:space="0" w:color="auto"/>
        <w:bottom w:val="none" w:sz="0" w:space="0" w:color="auto"/>
        <w:right w:val="none" w:sz="0" w:space="0" w:color="auto"/>
      </w:divBdr>
    </w:div>
    <w:div w:id="1671635715">
      <w:bodyDiv w:val="1"/>
      <w:marLeft w:val="0"/>
      <w:marRight w:val="0"/>
      <w:marTop w:val="0"/>
      <w:marBottom w:val="0"/>
      <w:divBdr>
        <w:top w:val="none" w:sz="0" w:space="0" w:color="auto"/>
        <w:left w:val="none" w:sz="0" w:space="0" w:color="auto"/>
        <w:bottom w:val="none" w:sz="0" w:space="0" w:color="auto"/>
        <w:right w:val="none" w:sz="0" w:space="0" w:color="auto"/>
      </w:divBdr>
    </w:div>
    <w:div w:id="1671834906">
      <w:bodyDiv w:val="1"/>
      <w:marLeft w:val="0"/>
      <w:marRight w:val="0"/>
      <w:marTop w:val="0"/>
      <w:marBottom w:val="0"/>
      <w:divBdr>
        <w:top w:val="none" w:sz="0" w:space="0" w:color="auto"/>
        <w:left w:val="none" w:sz="0" w:space="0" w:color="auto"/>
        <w:bottom w:val="none" w:sz="0" w:space="0" w:color="auto"/>
        <w:right w:val="none" w:sz="0" w:space="0" w:color="auto"/>
      </w:divBdr>
    </w:div>
    <w:div w:id="1674411254">
      <w:bodyDiv w:val="1"/>
      <w:marLeft w:val="0"/>
      <w:marRight w:val="0"/>
      <w:marTop w:val="0"/>
      <w:marBottom w:val="0"/>
      <w:divBdr>
        <w:top w:val="none" w:sz="0" w:space="0" w:color="auto"/>
        <w:left w:val="none" w:sz="0" w:space="0" w:color="auto"/>
        <w:bottom w:val="none" w:sz="0" w:space="0" w:color="auto"/>
        <w:right w:val="none" w:sz="0" w:space="0" w:color="auto"/>
      </w:divBdr>
    </w:div>
    <w:div w:id="1674452819">
      <w:bodyDiv w:val="1"/>
      <w:marLeft w:val="0"/>
      <w:marRight w:val="0"/>
      <w:marTop w:val="0"/>
      <w:marBottom w:val="0"/>
      <w:divBdr>
        <w:top w:val="none" w:sz="0" w:space="0" w:color="auto"/>
        <w:left w:val="none" w:sz="0" w:space="0" w:color="auto"/>
        <w:bottom w:val="none" w:sz="0" w:space="0" w:color="auto"/>
        <w:right w:val="none" w:sz="0" w:space="0" w:color="auto"/>
      </w:divBdr>
    </w:div>
    <w:div w:id="1674647746">
      <w:bodyDiv w:val="1"/>
      <w:marLeft w:val="0"/>
      <w:marRight w:val="0"/>
      <w:marTop w:val="0"/>
      <w:marBottom w:val="0"/>
      <w:divBdr>
        <w:top w:val="none" w:sz="0" w:space="0" w:color="auto"/>
        <w:left w:val="none" w:sz="0" w:space="0" w:color="auto"/>
        <w:bottom w:val="none" w:sz="0" w:space="0" w:color="auto"/>
        <w:right w:val="none" w:sz="0" w:space="0" w:color="auto"/>
      </w:divBdr>
    </w:div>
    <w:div w:id="1674914350">
      <w:bodyDiv w:val="1"/>
      <w:marLeft w:val="0"/>
      <w:marRight w:val="0"/>
      <w:marTop w:val="0"/>
      <w:marBottom w:val="0"/>
      <w:divBdr>
        <w:top w:val="none" w:sz="0" w:space="0" w:color="auto"/>
        <w:left w:val="none" w:sz="0" w:space="0" w:color="auto"/>
        <w:bottom w:val="none" w:sz="0" w:space="0" w:color="auto"/>
        <w:right w:val="none" w:sz="0" w:space="0" w:color="auto"/>
      </w:divBdr>
    </w:div>
    <w:div w:id="1675187345">
      <w:bodyDiv w:val="1"/>
      <w:marLeft w:val="0"/>
      <w:marRight w:val="0"/>
      <w:marTop w:val="0"/>
      <w:marBottom w:val="0"/>
      <w:divBdr>
        <w:top w:val="none" w:sz="0" w:space="0" w:color="auto"/>
        <w:left w:val="none" w:sz="0" w:space="0" w:color="auto"/>
        <w:bottom w:val="none" w:sz="0" w:space="0" w:color="auto"/>
        <w:right w:val="none" w:sz="0" w:space="0" w:color="auto"/>
      </w:divBdr>
    </w:div>
    <w:div w:id="1675836036">
      <w:bodyDiv w:val="1"/>
      <w:marLeft w:val="0"/>
      <w:marRight w:val="0"/>
      <w:marTop w:val="0"/>
      <w:marBottom w:val="0"/>
      <w:divBdr>
        <w:top w:val="none" w:sz="0" w:space="0" w:color="auto"/>
        <w:left w:val="none" w:sz="0" w:space="0" w:color="auto"/>
        <w:bottom w:val="none" w:sz="0" w:space="0" w:color="auto"/>
        <w:right w:val="none" w:sz="0" w:space="0" w:color="auto"/>
      </w:divBdr>
    </w:div>
    <w:div w:id="1676153652">
      <w:bodyDiv w:val="1"/>
      <w:marLeft w:val="0"/>
      <w:marRight w:val="0"/>
      <w:marTop w:val="0"/>
      <w:marBottom w:val="0"/>
      <w:divBdr>
        <w:top w:val="none" w:sz="0" w:space="0" w:color="auto"/>
        <w:left w:val="none" w:sz="0" w:space="0" w:color="auto"/>
        <w:bottom w:val="none" w:sz="0" w:space="0" w:color="auto"/>
        <w:right w:val="none" w:sz="0" w:space="0" w:color="auto"/>
      </w:divBdr>
    </w:div>
    <w:div w:id="1676376559">
      <w:bodyDiv w:val="1"/>
      <w:marLeft w:val="0"/>
      <w:marRight w:val="0"/>
      <w:marTop w:val="0"/>
      <w:marBottom w:val="0"/>
      <w:divBdr>
        <w:top w:val="none" w:sz="0" w:space="0" w:color="auto"/>
        <w:left w:val="none" w:sz="0" w:space="0" w:color="auto"/>
        <w:bottom w:val="none" w:sz="0" w:space="0" w:color="auto"/>
        <w:right w:val="none" w:sz="0" w:space="0" w:color="auto"/>
      </w:divBdr>
    </w:div>
    <w:div w:id="1676490890">
      <w:bodyDiv w:val="1"/>
      <w:marLeft w:val="0"/>
      <w:marRight w:val="0"/>
      <w:marTop w:val="0"/>
      <w:marBottom w:val="0"/>
      <w:divBdr>
        <w:top w:val="none" w:sz="0" w:space="0" w:color="auto"/>
        <w:left w:val="none" w:sz="0" w:space="0" w:color="auto"/>
        <w:bottom w:val="none" w:sz="0" w:space="0" w:color="auto"/>
        <w:right w:val="none" w:sz="0" w:space="0" w:color="auto"/>
      </w:divBdr>
    </w:div>
    <w:div w:id="1676879116">
      <w:bodyDiv w:val="1"/>
      <w:marLeft w:val="0"/>
      <w:marRight w:val="0"/>
      <w:marTop w:val="0"/>
      <w:marBottom w:val="0"/>
      <w:divBdr>
        <w:top w:val="none" w:sz="0" w:space="0" w:color="auto"/>
        <w:left w:val="none" w:sz="0" w:space="0" w:color="auto"/>
        <w:bottom w:val="none" w:sz="0" w:space="0" w:color="auto"/>
        <w:right w:val="none" w:sz="0" w:space="0" w:color="auto"/>
      </w:divBdr>
    </w:div>
    <w:div w:id="1677878324">
      <w:bodyDiv w:val="1"/>
      <w:marLeft w:val="0"/>
      <w:marRight w:val="0"/>
      <w:marTop w:val="0"/>
      <w:marBottom w:val="0"/>
      <w:divBdr>
        <w:top w:val="none" w:sz="0" w:space="0" w:color="auto"/>
        <w:left w:val="none" w:sz="0" w:space="0" w:color="auto"/>
        <w:bottom w:val="none" w:sz="0" w:space="0" w:color="auto"/>
        <w:right w:val="none" w:sz="0" w:space="0" w:color="auto"/>
      </w:divBdr>
    </w:div>
    <w:div w:id="1678115814">
      <w:bodyDiv w:val="1"/>
      <w:marLeft w:val="0"/>
      <w:marRight w:val="0"/>
      <w:marTop w:val="0"/>
      <w:marBottom w:val="0"/>
      <w:divBdr>
        <w:top w:val="none" w:sz="0" w:space="0" w:color="auto"/>
        <w:left w:val="none" w:sz="0" w:space="0" w:color="auto"/>
        <w:bottom w:val="none" w:sz="0" w:space="0" w:color="auto"/>
        <w:right w:val="none" w:sz="0" w:space="0" w:color="auto"/>
      </w:divBdr>
    </w:div>
    <w:div w:id="1678271892">
      <w:bodyDiv w:val="1"/>
      <w:marLeft w:val="0"/>
      <w:marRight w:val="0"/>
      <w:marTop w:val="0"/>
      <w:marBottom w:val="0"/>
      <w:divBdr>
        <w:top w:val="none" w:sz="0" w:space="0" w:color="auto"/>
        <w:left w:val="none" w:sz="0" w:space="0" w:color="auto"/>
        <w:bottom w:val="none" w:sz="0" w:space="0" w:color="auto"/>
        <w:right w:val="none" w:sz="0" w:space="0" w:color="auto"/>
      </w:divBdr>
    </w:div>
    <w:div w:id="1678340144">
      <w:bodyDiv w:val="1"/>
      <w:marLeft w:val="0"/>
      <w:marRight w:val="0"/>
      <w:marTop w:val="0"/>
      <w:marBottom w:val="0"/>
      <w:divBdr>
        <w:top w:val="none" w:sz="0" w:space="0" w:color="auto"/>
        <w:left w:val="none" w:sz="0" w:space="0" w:color="auto"/>
        <w:bottom w:val="none" w:sz="0" w:space="0" w:color="auto"/>
        <w:right w:val="none" w:sz="0" w:space="0" w:color="auto"/>
      </w:divBdr>
    </w:div>
    <w:div w:id="1678382037">
      <w:bodyDiv w:val="1"/>
      <w:marLeft w:val="0"/>
      <w:marRight w:val="0"/>
      <w:marTop w:val="0"/>
      <w:marBottom w:val="0"/>
      <w:divBdr>
        <w:top w:val="none" w:sz="0" w:space="0" w:color="auto"/>
        <w:left w:val="none" w:sz="0" w:space="0" w:color="auto"/>
        <w:bottom w:val="none" w:sz="0" w:space="0" w:color="auto"/>
        <w:right w:val="none" w:sz="0" w:space="0" w:color="auto"/>
      </w:divBdr>
    </w:div>
    <w:div w:id="1678531593">
      <w:bodyDiv w:val="1"/>
      <w:marLeft w:val="0"/>
      <w:marRight w:val="0"/>
      <w:marTop w:val="0"/>
      <w:marBottom w:val="0"/>
      <w:divBdr>
        <w:top w:val="none" w:sz="0" w:space="0" w:color="auto"/>
        <w:left w:val="none" w:sz="0" w:space="0" w:color="auto"/>
        <w:bottom w:val="none" w:sz="0" w:space="0" w:color="auto"/>
        <w:right w:val="none" w:sz="0" w:space="0" w:color="auto"/>
      </w:divBdr>
    </w:div>
    <w:div w:id="1678531598">
      <w:bodyDiv w:val="1"/>
      <w:marLeft w:val="0"/>
      <w:marRight w:val="0"/>
      <w:marTop w:val="0"/>
      <w:marBottom w:val="0"/>
      <w:divBdr>
        <w:top w:val="none" w:sz="0" w:space="0" w:color="auto"/>
        <w:left w:val="none" w:sz="0" w:space="0" w:color="auto"/>
        <w:bottom w:val="none" w:sz="0" w:space="0" w:color="auto"/>
        <w:right w:val="none" w:sz="0" w:space="0" w:color="auto"/>
      </w:divBdr>
    </w:div>
    <w:div w:id="1679193999">
      <w:bodyDiv w:val="1"/>
      <w:marLeft w:val="0"/>
      <w:marRight w:val="0"/>
      <w:marTop w:val="0"/>
      <w:marBottom w:val="0"/>
      <w:divBdr>
        <w:top w:val="none" w:sz="0" w:space="0" w:color="auto"/>
        <w:left w:val="none" w:sz="0" w:space="0" w:color="auto"/>
        <w:bottom w:val="none" w:sz="0" w:space="0" w:color="auto"/>
        <w:right w:val="none" w:sz="0" w:space="0" w:color="auto"/>
      </w:divBdr>
    </w:div>
    <w:div w:id="1679426292">
      <w:bodyDiv w:val="1"/>
      <w:marLeft w:val="0"/>
      <w:marRight w:val="0"/>
      <w:marTop w:val="0"/>
      <w:marBottom w:val="0"/>
      <w:divBdr>
        <w:top w:val="none" w:sz="0" w:space="0" w:color="auto"/>
        <w:left w:val="none" w:sz="0" w:space="0" w:color="auto"/>
        <w:bottom w:val="none" w:sz="0" w:space="0" w:color="auto"/>
        <w:right w:val="none" w:sz="0" w:space="0" w:color="auto"/>
      </w:divBdr>
    </w:div>
    <w:div w:id="1679697726">
      <w:bodyDiv w:val="1"/>
      <w:marLeft w:val="0"/>
      <w:marRight w:val="0"/>
      <w:marTop w:val="0"/>
      <w:marBottom w:val="0"/>
      <w:divBdr>
        <w:top w:val="none" w:sz="0" w:space="0" w:color="auto"/>
        <w:left w:val="none" w:sz="0" w:space="0" w:color="auto"/>
        <w:bottom w:val="none" w:sz="0" w:space="0" w:color="auto"/>
        <w:right w:val="none" w:sz="0" w:space="0" w:color="auto"/>
      </w:divBdr>
    </w:div>
    <w:div w:id="1679848579">
      <w:bodyDiv w:val="1"/>
      <w:marLeft w:val="0"/>
      <w:marRight w:val="0"/>
      <w:marTop w:val="0"/>
      <w:marBottom w:val="0"/>
      <w:divBdr>
        <w:top w:val="none" w:sz="0" w:space="0" w:color="auto"/>
        <w:left w:val="none" w:sz="0" w:space="0" w:color="auto"/>
        <w:bottom w:val="none" w:sz="0" w:space="0" w:color="auto"/>
        <w:right w:val="none" w:sz="0" w:space="0" w:color="auto"/>
      </w:divBdr>
    </w:div>
    <w:div w:id="1679888598">
      <w:bodyDiv w:val="1"/>
      <w:marLeft w:val="0"/>
      <w:marRight w:val="0"/>
      <w:marTop w:val="0"/>
      <w:marBottom w:val="0"/>
      <w:divBdr>
        <w:top w:val="none" w:sz="0" w:space="0" w:color="auto"/>
        <w:left w:val="none" w:sz="0" w:space="0" w:color="auto"/>
        <w:bottom w:val="none" w:sz="0" w:space="0" w:color="auto"/>
        <w:right w:val="none" w:sz="0" w:space="0" w:color="auto"/>
      </w:divBdr>
    </w:div>
    <w:div w:id="1680544745">
      <w:bodyDiv w:val="1"/>
      <w:marLeft w:val="0"/>
      <w:marRight w:val="0"/>
      <w:marTop w:val="0"/>
      <w:marBottom w:val="0"/>
      <w:divBdr>
        <w:top w:val="none" w:sz="0" w:space="0" w:color="auto"/>
        <w:left w:val="none" w:sz="0" w:space="0" w:color="auto"/>
        <w:bottom w:val="none" w:sz="0" w:space="0" w:color="auto"/>
        <w:right w:val="none" w:sz="0" w:space="0" w:color="auto"/>
      </w:divBdr>
    </w:div>
    <w:div w:id="1680816210">
      <w:bodyDiv w:val="1"/>
      <w:marLeft w:val="0"/>
      <w:marRight w:val="0"/>
      <w:marTop w:val="0"/>
      <w:marBottom w:val="0"/>
      <w:divBdr>
        <w:top w:val="none" w:sz="0" w:space="0" w:color="auto"/>
        <w:left w:val="none" w:sz="0" w:space="0" w:color="auto"/>
        <w:bottom w:val="none" w:sz="0" w:space="0" w:color="auto"/>
        <w:right w:val="none" w:sz="0" w:space="0" w:color="auto"/>
      </w:divBdr>
    </w:div>
    <w:div w:id="1682317938">
      <w:bodyDiv w:val="1"/>
      <w:marLeft w:val="0"/>
      <w:marRight w:val="0"/>
      <w:marTop w:val="0"/>
      <w:marBottom w:val="0"/>
      <w:divBdr>
        <w:top w:val="none" w:sz="0" w:space="0" w:color="auto"/>
        <w:left w:val="none" w:sz="0" w:space="0" w:color="auto"/>
        <w:bottom w:val="none" w:sz="0" w:space="0" w:color="auto"/>
        <w:right w:val="none" w:sz="0" w:space="0" w:color="auto"/>
      </w:divBdr>
    </w:div>
    <w:div w:id="1682464297">
      <w:bodyDiv w:val="1"/>
      <w:marLeft w:val="0"/>
      <w:marRight w:val="0"/>
      <w:marTop w:val="0"/>
      <w:marBottom w:val="0"/>
      <w:divBdr>
        <w:top w:val="none" w:sz="0" w:space="0" w:color="auto"/>
        <w:left w:val="none" w:sz="0" w:space="0" w:color="auto"/>
        <w:bottom w:val="none" w:sz="0" w:space="0" w:color="auto"/>
        <w:right w:val="none" w:sz="0" w:space="0" w:color="auto"/>
      </w:divBdr>
    </w:div>
    <w:div w:id="1683313850">
      <w:bodyDiv w:val="1"/>
      <w:marLeft w:val="0"/>
      <w:marRight w:val="0"/>
      <w:marTop w:val="0"/>
      <w:marBottom w:val="0"/>
      <w:divBdr>
        <w:top w:val="none" w:sz="0" w:space="0" w:color="auto"/>
        <w:left w:val="none" w:sz="0" w:space="0" w:color="auto"/>
        <w:bottom w:val="none" w:sz="0" w:space="0" w:color="auto"/>
        <w:right w:val="none" w:sz="0" w:space="0" w:color="auto"/>
      </w:divBdr>
    </w:div>
    <w:div w:id="1683320344">
      <w:bodyDiv w:val="1"/>
      <w:marLeft w:val="0"/>
      <w:marRight w:val="0"/>
      <w:marTop w:val="0"/>
      <w:marBottom w:val="0"/>
      <w:divBdr>
        <w:top w:val="none" w:sz="0" w:space="0" w:color="auto"/>
        <w:left w:val="none" w:sz="0" w:space="0" w:color="auto"/>
        <w:bottom w:val="none" w:sz="0" w:space="0" w:color="auto"/>
        <w:right w:val="none" w:sz="0" w:space="0" w:color="auto"/>
      </w:divBdr>
    </w:div>
    <w:div w:id="1683775583">
      <w:bodyDiv w:val="1"/>
      <w:marLeft w:val="0"/>
      <w:marRight w:val="0"/>
      <w:marTop w:val="0"/>
      <w:marBottom w:val="0"/>
      <w:divBdr>
        <w:top w:val="none" w:sz="0" w:space="0" w:color="auto"/>
        <w:left w:val="none" w:sz="0" w:space="0" w:color="auto"/>
        <w:bottom w:val="none" w:sz="0" w:space="0" w:color="auto"/>
        <w:right w:val="none" w:sz="0" w:space="0" w:color="auto"/>
      </w:divBdr>
    </w:div>
    <w:div w:id="1685084923">
      <w:bodyDiv w:val="1"/>
      <w:marLeft w:val="0"/>
      <w:marRight w:val="0"/>
      <w:marTop w:val="0"/>
      <w:marBottom w:val="0"/>
      <w:divBdr>
        <w:top w:val="none" w:sz="0" w:space="0" w:color="auto"/>
        <w:left w:val="none" w:sz="0" w:space="0" w:color="auto"/>
        <w:bottom w:val="none" w:sz="0" w:space="0" w:color="auto"/>
        <w:right w:val="none" w:sz="0" w:space="0" w:color="auto"/>
      </w:divBdr>
    </w:div>
    <w:div w:id="1685859330">
      <w:bodyDiv w:val="1"/>
      <w:marLeft w:val="0"/>
      <w:marRight w:val="0"/>
      <w:marTop w:val="0"/>
      <w:marBottom w:val="0"/>
      <w:divBdr>
        <w:top w:val="none" w:sz="0" w:space="0" w:color="auto"/>
        <w:left w:val="none" w:sz="0" w:space="0" w:color="auto"/>
        <w:bottom w:val="none" w:sz="0" w:space="0" w:color="auto"/>
        <w:right w:val="none" w:sz="0" w:space="0" w:color="auto"/>
      </w:divBdr>
    </w:div>
    <w:div w:id="1686395346">
      <w:bodyDiv w:val="1"/>
      <w:marLeft w:val="0"/>
      <w:marRight w:val="0"/>
      <w:marTop w:val="0"/>
      <w:marBottom w:val="0"/>
      <w:divBdr>
        <w:top w:val="none" w:sz="0" w:space="0" w:color="auto"/>
        <w:left w:val="none" w:sz="0" w:space="0" w:color="auto"/>
        <w:bottom w:val="none" w:sz="0" w:space="0" w:color="auto"/>
        <w:right w:val="none" w:sz="0" w:space="0" w:color="auto"/>
      </w:divBdr>
    </w:div>
    <w:div w:id="1686705546">
      <w:bodyDiv w:val="1"/>
      <w:marLeft w:val="0"/>
      <w:marRight w:val="0"/>
      <w:marTop w:val="0"/>
      <w:marBottom w:val="0"/>
      <w:divBdr>
        <w:top w:val="none" w:sz="0" w:space="0" w:color="auto"/>
        <w:left w:val="none" w:sz="0" w:space="0" w:color="auto"/>
        <w:bottom w:val="none" w:sz="0" w:space="0" w:color="auto"/>
        <w:right w:val="none" w:sz="0" w:space="0" w:color="auto"/>
      </w:divBdr>
    </w:div>
    <w:div w:id="1686782185">
      <w:bodyDiv w:val="1"/>
      <w:marLeft w:val="0"/>
      <w:marRight w:val="0"/>
      <w:marTop w:val="0"/>
      <w:marBottom w:val="0"/>
      <w:divBdr>
        <w:top w:val="none" w:sz="0" w:space="0" w:color="auto"/>
        <w:left w:val="none" w:sz="0" w:space="0" w:color="auto"/>
        <w:bottom w:val="none" w:sz="0" w:space="0" w:color="auto"/>
        <w:right w:val="none" w:sz="0" w:space="0" w:color="auto"/>
      </w:divBdr>
    </w:div>
    <w:div w:id="1687056392">
      <w:bodyDiv w:val="1"/>
      <w:marLeft w:val="0"/>
      <w:marRight w:val="0"/>
      <w:marTop w:val="0"/>
      <w:marBottom w:val="0"/>
      <w:divBdr>
        <w:top w:val="none" w:sz="0" w:space="0" w:color="auto"/>
        <w:left w:val="none" w:sz="0" w:space="0" w:color="auto"/>
        <w:bottom w:val="none" w:sz="0" w:space="0" w:color="auto"/>
        <w:right w:val="none" w:sz="0" w:space="0" w:color="auto"/>
      </w:divBdr>
    </w:div>
    <w:div w:id="1688168956">
      <w:bodyDiv w:val="1"/>
      <w:marLeft w:val="0"/>
      <w:marRight w:val="0"/>
      <w:marTop w:val="0"/>
      <w:marBottom w:val="0"/>
      <w:divBdr>
        <w:top w:val="none" w:sz="0" w:space="0" w:color="auto"/>
        <w:left w:val="none" w:sz="0" w:space="0" w:color="auto"/>
        <w:bottom w:val="none" w:sz="0" w:space="0" w:color="auto"/>
        <w:right w:val="none" w:sz="0" w:space="0" w:color="auto"/>
      </w:divBdr>
    </w:div>
    <w:div w:id="1688560961">
      <w:bodyDiv w:val="1"/>
      <w:marLeft w:val="0"/>
      <w:marRight w:val="0"/>
      <w:marTop w:val="0"/>
      <w:marBottom w:val="0"/>
      <w:divBdr>
        <w:top w:val="none" w:sz="0" w:space="0" w:color="auto"/>
        <w:left w:val="none" w:sz="0" w:space="0" w:color="auto"/>
        <w:bottom w:val="none" w:sz="0" w:space="0" w:color="auto"/>
        <w:right w:val="none" w:sz="0" w:space="0" w:color="auto"/>
      </w:divBdr>
    </w:div>
    <w:div w:id="1689326680">
      <w:bodyDiv w:val="1"/>
      <w:marLeft w:val="0"/>
      <w:marRight w:val="0"/>
      <w:marTop w:val="0"/>
      <w:marBottom w:val="0"/>
      <w:divBdr>
        <w:top w:val="none" w:sz="0" w:space="0" w:color="auto"/>
        <w:left w:val="none" w:sz="0" w:space="0" w:color="auto"/>
        <w:bottom w:val="none" w:sz="0" w:space="0" w:color="auto"/>
        <w:right w:val="none" w:sz="0" w:space="0" w:color="auto"/>
      </w:divBdr>
    </w:div>
    <w:div w:id="1689328335">
      <w:bodyDiv w:val="1"/>
      <w:marLeft w:val="0"/>
      <w:marRight w:val="0"/>
      <w:marTop w:val="0"/>
      <w:marBottom w:val="0"/>
      <w:divBdr>
        <w:top w:val="none" w:sz="0" w:space="0" w:color="auto"/>
        <w:left w:val="none" w:sz="0" w:space="0" w:color="auto"/>
        <w:bottom w:val="none" w:sz="0" w:space="0" w:color="auto"/>
        <w:right w:val="none" w:sz="0" w:space="0" w:color="auto"/>
      </w:divBdr>
    </w:div>
    <w:div w:id="1689797011">
      <w:bodyDiv w:val="1"/>
      <w:marLeft w:val="0"/>
      <w:marRight w:val="0"/>
      <w:marTop w:val="0"/>
      <w:marBottom w:val="0"/>
      <w:divBdr>
        <w:top w:val="none" w:sz="0" w:space="0" w:color="auto"/>
        <w:left w:val="none" w:sz="0" w:space="0" w:color="auto"/>
        <w:bottom w:val="none" w:sz="0" w:space="0" w:color="auto"/>
        <w:right w:val="none" w:sz="0" w:space="0" w:color="auto"/>
      </w:divBdr>
    </w:div>
    <w:div w:id="1690062452">
      <w:bodyDiv w:val="1"/>
      <w:marLeft w:val="0"/>
      <w:marRight w:val="0"/>
      <w:marTop w:val="0"/>
      <w:marBottom w:val="0"/>
      <w:divBdr>
        <w:top w:val="none" w:sz="0" w:space="0" w:color="auto"/>
        <w:left w:val="none" w:sz="0" w:space="0" w:color="auto"/>
        <w:bottom w:val="none" w:sz="0" w:space="0" w:color="auto"/>
        <w:right w:val="none" w:sz="0" w:space="0" w:color="auto"/>
      </w:divBdr>
    </w:div>
    <w:div w:id="1690139138">
      <w:bodyDiv w:val="1"/>
      <w:marLeft w:val="0"/>
      <w:marRight w:val="0"/>
      <w:marTop w:val="0"/>
      <w:marBottom w:val="0"/>
      <w:divBdr>
        <w:top w:val="none" w:sz="0" w:space="0" w:color="auto"/>
        <w:left w:val="none" w:sz="0" w:space="0" w:color="auto"/>
        <w:bottom w:val="none" w:sz="0" w:space="0" w:color="auto"/>
        <w:right w:val="none" w:sz="0" w:space="0" w:color="auto"/>
      </w:divBdr>
    </w:div>
    <w:div w:id="1690374512">
      <w:bodyDiv w:val="1"/>
      <w:marLeft w:val="0"/>
      <w:marRight w:val="0"/>
      <w:marTop w:val="0"/>
      <w:marBottom w:val="0"/>
      <w:divBdr>
        <w:top w:val="none" w:sz="0" w:space="0" w:color="auto"/>
        <w:left w:val="none" w:sz="0" w:space="0" w:color="auto"/>
        <w:bottom w:val="none" w:sz="0" w:space="0" w:color="auto"/>
        <w:right w:val="none" w:sz="0" w:space="0" w:color="auto"/>
      </w:divBdr>
    </w:div>
    <w:div w:id="1690599402">
      <w:bodyDiv w:val="1"/>
      <w:marLeft w:val="0"/>
      <w:marRight w:val="0"/>
      <w:marTop w:val="0"/>
      <w:marBottom w:val="0"/>
      <w:divBdr>
        <w:top w:val="none" w:sz="0" w:space="0" w:color="auto"/>
        <w:left w:val="none" w:sz="0" w:space="0" w:color="auto"/>
        <w:bottom w:val="none" w:sz="0" w:space="0" w:color="auto"/>
        <w:right w:val="none" w:sz="0" w:space="0" w:color="auto"/>
      </w:divBdr>
    </w:div>
    <w:div w:id="1690718895">
      <w:bodyDiv w:val="1"/>
      <w:marLeft w:val="0"/>
      <w:marRight w:val="0"/>
      <w:marTop w:val="0"/>
      <w:marBottom w:val="0"/>
      <w:divBdr>
        <w:top w:val="none" w:sz="0" w:space="0" w:color="auto"/>
        <w:left w:val="none" w:sz="0" w:space="0" w:color="auto"/>
        <w:bottom w:val="none" w:sz="0" w:space="0" w:color="auto"/>
        <w:right w:val="none" w:sz="0" w:space="0" w:color="auto"/>
      </w:divBdr>
    </w:div>
    <w:div w:id="1691224309">
      <w:bodyDiv w:val="1"/>
      <w:marLeft w:val="0"/>
      <w:marRight w:val="0"/>
      <w:marTop w:val="0"/>
      <w:marBottom w:val="0"/>
      <w:divBdr>
        <w:top w:val="none" w:sz="0" w:space="0" w:color="auto"/>
        <w:left w:val="none" w:sz="0" w:space="0" w:color="auto"/>
        <w:bottom w:val="none" w:sz="0" w:space="0" w:color="auto"/>
        <w:right w:val="none" w:sz="0" w:space="0" w:color="auto"/>
      </w:divBdr>
    </w:div>
    <w:div w:id="1692611533">
      <w:bodyDiv w:val="1"/>
      <w:marLeft w:val="0"/>
      <w:marRight w:val="0"/>
      <w:marTop w:val="0"/>
      <w:marBottom w:val="0"/>
      <w:divBdr>
        <w:top w:val="none" w:sz="0" w:space="0" w:color="auto"/>
        <w:left w:val="none" w:sz="0" w:space="0" w:color="auto"/>
        <w:bottom w:val="none" w:sz="0" w:space="0" w:color="auto"/>
        <w:right w:val="none" w:sz="0" w:space="0" w:color="auto"/>
      </w:divBdr>
    </w:div>
    <w:div w:id="1692797129">
      <w:bodyDiv w:val="1"/>
      <w:marLeft w:val="0"/>
      <w:marRight w:val="0"/>
      <w:marTop w:val="0"/>
      <w:marBottom w:val="0"/>
      <w:divBdr>
        <w:top w:val="none" w:sz="0" w:space="0" w:color="auto"/>
        <w:left w:val="none" w:sz="0" w:space="0" w:color="auto"/>
        <w:bottom w:val="none" w:sz="0" w:space="0" w:color="auto"/>
        <w:right w:val="none" w:sz="0" w:space="0" w:color="auto"/>
      </w:divBdr>
    </w:div>
    <w:div w:id="1693452093">
      <w:bodyDiv w:val="1"/>
      <w:marLeft w:val="0"/>
      <w:marRight w:val="0"/>
      <w:marTop w:val="0"/>
      <w:marBottom w:val="0"/>
      <w:divBdr>
        <w:top w:val="none" w:sz="0" w:space="0" w:color="auto"/>
        <w:left w:val="none" w:sz="0" w:space="0" w:color="auto"/>
        <w:bottom w:val="none" w:sz="0" w:space="0" w:color="auto"/>
        <w:right w:val="none" w:sz="0" w:space="0" w:color="auto"/>
      </w:divBdr>
    </w:div>
    <w:div w:id="1693724856">
      <w:bodyDiv w:val="1"/>
      <w:marLeft w:val="0"/>
      <w:marRight w:val="0"/>
      <w:marTop w:val="0"/>
      <w:marBottom w:val="0"/>
      <w:divBdr>
        <w:top w:val="none" w:sz="0" w:space="0" w:color="auto"/>
        <w:left w:val="none" w:sz="0" w:space="0" w:color="auto"/>
        <w:bottom w:val="none" w:sz="0" w:space="0" w:color="auto"/>
        <w:right w:val="none" w:sz="0" w:space="0" w:color="auto"/>
      </w:divBdr>
    </w:div>
    <w:div w:id="1693847565">
      <w:bodyDiv w:val="1"/>
      <w:marLeft w:val="0"/>
      <w:marRight w:val="0"/>
      <w:marTop w:val="0"/>
      <w:marBottom w:val="0"/>
      <w:divBdr>
        <w:top w:val="none" w:sz="0" w:space="0" w:color="auto"/>
        <w:left w:val="none" w:sz="0" w:space="0" w:color="auto"/>
        <w:bottom w:val="none" w:sz="0" w:space="0" w:color="auto"/>
        <w:right w:val="none" w:sz="0" w:space="0" w:color="auto"/>
      </w:divBdr>
    </w:div>
    <w:div w:id="1694384360">
      <w:bodyDiv w:val="1"/>
      <w:marLeft w:val="0"/>
      <w:marRight w:val="0"/>
      <w:marTop w:val="0"/>
      <w:marBottom w:val="0"/>
      <w:divBdr>
        <w:top w:val="none" w:sz="0" w:space="0" w:color="auto"/>
        <w:left w:val="none" w:sz="0" w:space="0" w:color="auto"/>
        <w:bottom w:val="none" w:sz="0" w:space="0" w:color="auto"/>
        <w:right w:val="none" w:sz="0" w:space="0" w:color="auto"/>
      </w:divBdr>
    </w:div>
    <w:div w:id="1694576990">
      <w:bodyDiv w:val="1"/>
      <w:marLeft w:val="0"/>
      <w:marRight w:val="0"/>
      <w:marTop w:val="0"/>
      <w:marBottom w:val="0"/>
      <w:divBdr>
        <w:top w:val="none" w:sz="0" w:space="0" w:color="auto"/>
        <w:left w:val="none" w:sz="0" w:space="0" w:color="auto"/>
        <w:bottom w:val="none" w:sz="0" w:space="0" w:color="auto"/>
        <w:right w:val="none" w:sz="0" w:space="0" w:color="auto"/>
      </w:divBdr>
    </w:div>
    <w:div w:id="1696078364">
      <w:bodyDiv w:val="1"/>
      <w:marLeft w:val="0"/>
      <w:marRight w:val="0"/>
      <w:marTop w:val="0"/>
      <w:marBottom w:val="0"/>
      <w:divBdr>
        <w:top w:val="none" w:sz="0" w:space="0" w:color="auto"/>
        <w:left w:val="none" w:sz="0" w:space="0" w:color="auto"/>
        <w:bottom w:val="none" w:sz="0" w:space="0" w:color="auto"/>
        <w:right w:val="none" w:sz="0" w:space="0" w:color="auto"/>
      </w:divBdr>
    </w:div>
    <w:div w:id="1696154966">
      <w:bodyDiv w:val="1"/>
      <w:marLeft w:val="0"/>
      <w:marRight w:val="0"/>
      <w:marTop w:val="0"/>
      <w:marBottom w:val="0"/>
      <w:divBdr>
        <w:top w:val="none" w:sz="0" w:space="0" w:color="auto"/>
        <w:left w:val="none" w:sz="0" w:space="0" w:color="auto"/>
        <w:bottom w:val="none" w:sz="0" w:space="0" w:color="auto"/>
        <w:right w:val="none" w:sz="0" w:space="0" w:color="auto"/>
      </w:divBdr>
    </w:div>
    <w:div w:id="1696274651">
      <w:bodyDiv w:val="1"/>
      <w:marLeft w:val="0"/>
      <w:marRight w:val="0"/>
      <w:marTop w:val="0"/>
      <w:marBottom w:val="0"/>
      <w:divBdr>
        <w:top w:val="none" w:sz="0" w:space="0" w:color="auto"/>
        <w:left w:val="none" w:sz="0" w:space="0" w:color="auto"/>
        <w:bottom w:val="none" w:sz="0" w:space="0" w:color="auto"/>
        <w:right w:val="none" w:sz="0" w:space="0" w:color="auto"/>
      </w:divBdr>
    </w:div>
    <w:div w:id="1696341144">
      <w:bodyDiv w:val="1"/>
      <w:marLeft w:val="0"/>
      <w:marRight w:val="0"/>
      <w:marTop w:val="0"/>
      <w:marBottom w:val="0"/>
      <w:divBdr>
        <w:top w:val="none" w:sz="0" w:space="0" w:color="auto"/>
        <w:left w:val="none" w:sz="0" w:space="0" w:color="auto"/>
        <w:bottom w:val="none" w:sz="0" w:space="0" w:color="auto"/>
        <w:right w:val="none" w:sz="0" w:space="0" w:color="auto"/>
      </w:divBdr>
    </w:div>
    <w:div w:id="1696540893">
      <w:bodyDiv w:val="1"/>
      <w:marLeft w:val="0"/>
      <w:marRight w:val="0"/>
      <w:marTop w:val="0"/>
      <w:marBottom w:val="0"/>
      <w:divBdr>
        <w:top w:val="none" w:sz="0" w:space="0" w:color="auto"/>
        <w:left w:val="none" w:sz="0" w:space="0" w:color="auto"/>
        <w:bottom w:val="none" w:sz="0" w:space="0" w:color="auto"/>
        <w:right w:val="none" w:sz="0" w:space="0" w:color="auto"/>
      </w:divBdr>
    </w:div>
    <w:div w:id="1696729343">
      <w:bodyDiv w:val="1"/>
      <w:marLeft w:val="0"/>
      <w:marRight w:val="0"/>
      <w:marTop w:val="0"/>
      <w:marBottom w:val="0"/>
      <w:divBdr>
        <w:top w:val="none" w:sz="0" w:space="0" w:color="auto"/>
        <w:left w:val="none" w:sz="0" w:space="0" w:color="auto"/>
        <w:bottom w:val="none" w:sz="0" w:space="0" w:color="auto"/>
        <w:right w:val="none" w:sz="0" w:space="0" w:color="auto"/>
      </w:divBdr>
    </w:div>
    <w:div w:id="1696811619">
      <w:bodyDiv w:val="1"/>
      <w:marLeft w:val="0"/>
      <w:marRight w:val="0"/>
      <w:marTop w:val="0"/>
      <w:marBottom w:val="0"/>
      <w:divBdr>
        <w:top w:val="none" w:sz="0" w:space="0" w:color="auto"/>
        <w:left w:val="none" w:sz="0" w:space="0" w:color="auto"/>
        <w:bottom w:val="none" w:sz="0" w:space="0" w:color="auto"/>
        <w:right w:val="none" w:sz="0" w:space="0" w:color="auto"/>
      </w:divBdr>
    </w:div>
    <w:div w:id="1697080947">
      <w:bodyDiv w:val="1"/>
      <w:marLeft w:val="0"/>
      <w:marRight w:val="0"/>
      <w:marTop w:val="0"/>
      <w:marBottom w:val="0"/>
      <w:divBdr>
        <w:top w:val="none" w:sz="0" w:space="0" w:color="auto"/>
        <w:left w:val="none" w:sz="0" w:space="0" w:color="auto"/>
        <w:bottom w:val="none" w:sz="0" w:space="0" w:color="auto"/>
        <w:right w:val="none" w:sz="0" w:space="0" w:color="auto"/>
      </w:divBdr>
    </w:div>
    <w:div w:id="1697347960">
      <w:bodyDiv w:val="1"/>
      <w:marLeft w:val="0"/>
      <w:marRight w:val="0"/>
      <w:marTop w:val="0"/>
      <w:marBottom w:val="0"/>
      <w:divBdr>
        <w:top w:val="none" w:sz="0" w:space="0" w:color="auto"/>
        <w:left w:val="none" w:sz="0" w:space="0" w:color="auto"/>
        <w:bottom w:val="none" w:sz="0" w:space="0" w:color="auto"/>
        <w:right w:val="none" w:sz="0" w:space="0" w:color="auto"/>
      </w:divBdr>
    </w:div>
    <w:div w:id="1697806944">
      <w:bodyDiv w:val="1"/>
      <w:marLeft w:val="0"/>
      <w:marRight w:val="0"/>
      <w:marTop w:val="0"/>
      <w:marBottom w:val="0"/>
      <w:divBdr>
        <w:top w:val="none" w:sz="0" w:space="0" w:color="auto"/>
        <w:left w:val="none" w:sz="0" w:space="0" w:color="auto"/>
        <w:bottom w:val="none" w:sz="0" w:space="0" w:color="auto"/>
        <w:right w:val="none" w:sz="0" w:space="0" w:color="auto"/>
      </w:divBdr>
    </w:div>
    <w:div w:id="1698115025">
      <w:bodyDiv w:val="1"/>
      <w:marLeft w:val="0"/>
      <w:marRight w:val="0"/>
      <w:marTop w:val="0"/>
      <w:marBottom w:val="0"/>
      <w:divBdr>
        <w:top w:val="none" w:sz="0" w:space="0" w:color="auto"/>
        <w:left w:val="none" w:sz="0" w:space="0" w:color="auto"/>
        <w:bottom w:val="none" w:sz="0" w:space="0" w:color="auto"/>
        <w:right w:val="none" w:sz="0" w:space="0" w:color="auto"/>
      </w:divBdr>
    </w:div>
    <w:div w:id="1698240988">
      <w:bodyDiv w:val="1"/>
      <w:marLeft w:val="0"/>
      <w:marRight w:val="0"/>
      <w:marTop w:val="0"/>
      <w:marBottom w:val="0"/>
      <w:divBdr>
        <w:top w:val="none" w:sz="0" w:space="0" w:color="auto"/>
        <w:left w:val="none" w:sz="0" w:space="0" w:color="auto"/>
        <w:bottom w:val="none" w:sz="0" w:space="0" w:color="auto"/>
        <w:right w:val="none" w:sz="0" w:space="0" w:color="auto"/>
      </w:divBdr>
    </w:div>
    <w:div w:id="1698388492">
      <w:bodyDiv w:val="1"/>
      <w:marLeft w:val="0"/>
      <w:marRight w:val="0"/>
      <w:marTop w:val="0"/>
      <w:marBottom w:val="0"/>
      <w:divBdr>
        <w:top w:val="none" w:sz="0" w:space="0" w:color="auto"/>
        <w:left w:val="none" w:sz="0" w:space="0" w:color="auto"/>
        <w:bottom w:val="none" w:sz="0" w:space="0" w:color="auto"/>
        <w:right w:val="none" w:sz="0" w:space="0" w:color="auto"/>
      </w:divBdr>
    </w:div>
    <w:div w:id="1698582413">
      <w:bodyDiv w:val="1"/>
      <w:marLeft w:val="0"/>
      <w:marRight w:val="0"/>
      <w:marTop w:val="0"/>
      <w:marBottom w:val="0"/>
      <w:divBdr>
        <w:top w:val="none" w:sz="0" w:space="0" w:color="auto"/>
        <w:left w:val="none" w:sz="0" w:space="0" w:color="auto"/>
        <w:bottom w:val="none" w:sz="0" w:space="0" w:color="auto"/>
        <w:right w:val="none" w:sz="0" w:space="0" w:color="auto"/>
      </w:divBdr>
    </w:div>
    <w:div w:id="1698848661">
      <w:bodyDiv w:val="1"/>
      <w:marLeft w:val="0"/>
      <w:marRight w:val="0"/>
      <w:marTop w:val="0"/>
      <w:marBottom w:val="0"/>
      <w:divBdr>
        <w:top w:val="none" w:sz="0" w:space="0" w:color="auto"/>
        <w:left w:val="none" w:sz="0" w:space="0" w:color="auto"/>
        <w:bottom w:val="none" w:sz="0" w:space="0" w:color="auto"/>
        <w:right w:val="none" w:sz="0" w:space="0" w:color="auto"/>
      </w:divBdr>
    </w:div>
    <w:div w:id="1698963851">
      <w:bodyDiv w:val="1"/>
      <w:marLeft w:val="0"/>
      <w:marRight w:val="0"/>
      <w:marTop w:val="0"/>
      <w:marBottom w:val="0"/>
      <w:divBdr>
        <w:top w:val="none" w:sz="0" w:space="0" w:color="auto"/>
        <w:left w:val="none" w:sz="0" w:space="0" w:color="auto"/>
        <w:bottom w:val="none" w:sz="0" w:space="0" w:color="auto"/>
        <w:right w:val="none" w:sz="0" w:space="0" w:color="auto"/>
      </w:divBdr>
    </w:div>
    <w:div w:id="1699433711">
      <w:bodyDiv w:val="1"/>
      <w:marLeft w:val="0"/>
      <w:marRight w:val="0"/>
      <w:marTop w:val="0"/>
      <w:marBottom w:val="0"/>
      <w:divBdr>
        <w:top w:val="none" w:sz="0" w:space="0" w:color="auto"/>
        <w:left w:val="none" w:sz="0" w:space="0" w:color="auto"/>
        <w:bottom w:val="none" w:sz="0" w:space="0" w:color="auto"/>
        <w:right w:val="none" w:sz="0" w:space="0" w:color="auto"/>
      </w:divBdr>
    </w:div>
    <w:div w:id="1699499970">
      <w:bodyDiv w:val="1"/>
      <w:marLeft w:val="0"/>
      <w:marRight w:val="0"/>
      <w:marTop w:val="0"/>
      <w:marBottom w:val="0"/>
      <w:divBdr>
        <w:top w:val="none" w:sz="0" w:space="0" w:color="auto"/>
        <w:left w:val="none" w:sz="0" w:space="0" w:color="auto"/>
        <w:bottom w:val="none" w:sz="0" w:space="0" w:color="auto"/>
        <w:right w:val="none" w:sz="0" w:space="0" w:color="auto"/>
      </w:divBdr>
    </w:div>
    <w:div w:id="1700470257">
      <w:bodyDiv w:val="1"/>
      <w:marLeft w:val="0"/>
      <w:marRight w:val="0"/>
      <w:marTop w:val="0"/>
      <w:marBottom w:val="0"/>
      <w:divBdr>
        <w:top w:val="none" w:sz="0" w:space="0" w:color="auto"/>
        <w:left w:val="none" w:sz="0" w:space="0" w:color="auto"/>
        <w:bottom w:val="none" w:sz="0" w:space="0" w:color="auto"/>
        <w:right w:val="none" w:sz="0" w:space="0" w:color="auto"/>
      </w:divBdr>
    </w:div>
    <w:div w:id="1701008858">
      <w:bodyDiv w:val="1"/>
      <w:marLeft w:val="0"/>
      <w:marRight w:val="0"/>
      <w:marTop w:val="0"/>
      <w:marBottom w:val="0"/>
      <w:divBdr>
        <w:top w:val="none" w:sz="0" w:space="0" w:color="auto"/>
        <w:left w:val="none" w:sz="0" w:space="0" w:color="auto"/>
        <w:bottom w:val="none" w:sz="0" w:space="0" w:color="auto"/>
        <w:right w:val="none" w:sz="0" w:space="0" w:color="auto"/>
      </w:divBdr>
    </w:div>
    <w:div w:id="1701279455">
      <w:bodyDiv w:val="1"/>
      <w:marLeft w:val="0"/>
      <w:marRight w:val="0"/>
      <w:marTop w:val="0"/>
      <w:marBottom w:val="0"/>
      <w:divBdr>
        <w:top w:val="none" w:sz="0" w:space="0" w:color="auto"/>
        <w:left w:val="none" w:sz="0" w:space="0" w:color="auto"/>
        <w:bottom w:val="none" w:sz="0" w:space="0" w:color="auto"/>
        <w:right w:val="none" w:sz="0" w:space="0" w:color="auto"/>
      </w:divBdr>
    </w:div>
    <w:div w:id="1701590030">
      <w:bodyDiv w:val="1"/>
      <w:marLeft w:val="0"/>
      <w:marRight w:val="0"/>
      <w:marTop w:val="0"/>
      <w:marBottom w:val="0"/>
      <w:divBdr>
        <w:top w:val="none" w:sz="0" w:space="0" w:color="auto"/>
        <w:left w:val="none" w:sz="0" w:space="0" w:color="auto"/>
        <w:bottom w:val="none" w:sz="0" w:space="0" w:color="auto"/>
        <w:right w:val="none" w:sz="0" w:space="0" w:color="auto"/>
      </w:divBdr>
    </w:div>
    <w:div w:id="1701660102">
      <w:bodyDiv w:val="1"/>
      <w:marLeft w:val="0"/>
      <w:marRight w:val="0"/>
      <w:marTop w:val="0"/>
      <w:marBottom w:val="0"/>
      <w:divBdr>
        <w:top w:val="none" w:sz="0" w:space="0" w:color="auto"/>
        <w:left w:val="none" w:sz="0" w:space="0" w:color="auto"/>
        <w:bottom w:val="none" w:sz="0" w:space="0" w:color="auto"/>
        <w:right w:val="none" w:sz="0" w:space="0" w:color="auto"/>
      </w:divBdr>
    </w:div>
    <w:div w:id="1702433802">
      <w:bodyDiv w:val="1"/>
      <w:marLeft w:val="0"/>
      <w:marRight w:val="0"/>
      <w:marTop w:val="0"/>
      <w:marBottom w:val="0"/>
      <w:divBdr>
        <w:top w:val="none" w:sz="0" w:space="0" w:color="auto"/>
        <w:left w:val="none" w:sz="0" w:space="0" w:color="auto"/>
        <w:bottom w:val="none" w:sz="0" w:space="0" w:color="auto"/>
        <w:right w:val="none" w:sz="0" w:space="0" w:color="auto"/>
      </w:divBdr>
    </w:div>
    <w:div w:id="1702901629">
      <w:bodyDiv w:val="1"/>
      <w:marLeft w:val="0"/>
      <w:marRight w:val="0"/>
      <w:marTop w:val="0"/>
      <w:marBottom w:val="0"/>
      <w:divBdr>
        <w:top w:val="none" w:sz="0" w:space="0" w:color="auto"/>
        <w:left w:val="none" w:sz="0" w:space="0" w:color="auto"/>
        <w:bottom w:val="none" w:sz="0" w:space="0" w:color="auto"/>
        <w:right w:val="none" w:sz="0" w:space="0" w:color="auto"/>
      </w:divBdr>
    </w:div>
    <w:div w:id="1703893661">
      <w:bodyDiv w:val="1"/>
      <w:marLeft w:val="0"/>
      <w:marRight w:val="0"/>
      <w:marTop w:val="0"/>
      <w:marBottom w:val="0"/>
      <w:divBdr>
        <w:top w:val="none" w:sz="0" w:space="0" w:color="auto"/>
        <w:left w:val="none" w:sz="0" w:space="0" w:color="auto"/>
        <w:bottom w:val="none" w:sz="0" w:space="0" w:color="auto"/>
        <w:right w:val="none" w:sz="0" w:space="0" w:color="auto"/>
      </w:divBdr>
    </w:div>
    <w:div w:id="1704092891">
      <w:bodyDiv w:val="1"/>
      <w:marLeft w:val="0"/>
      <w:marRight w:val="0"/>
      <w:marTop w:val="0"/>
      <w:marBottom w:val="0"/>
      <w:divBdr>
        <w:top w:val="none" w:sz="0" w:space="0" w:color="auto"/>
        <w:left w:val="none" w:sz="0" w:space="0" w:color="auto"/>
        <w:bottom w:val="none" w:sz="0" w:space="0" w:color="auto"/>
        <w:right w:val="none" w:sz="0" w:space="0" w:color="auto"/>
      </w:divBdr>
    </w:div>
    <w:div w:id="1704093556">
      <w:bodyDiv w:val="1"/>
      <w:marLeft w:val="0"/>
      <w:marRight w:val="0"/>
      <w:marTop w:val="0"/>
      <w:marBottom w:val="0"/>
      <w:divBdr>
        <w:top w:val="none" w:sz="0" w:space="0" w:color="auto"/>
        <w:left w:val="none" w:sz="0" w:space="0" w:color="auto"/>
        <w:bottom w:val="none" w:sz="0" w:space="0" w:color="auto"/>
        <w:right w:val="none" w:sz="0" w:space="0" w:color="auto"/>
      </w:divBdr>
    </w:div>
    <w:div w:id="1704134315">
      <w:bodyDiv w:val="1"/>
      <w:marLeft w:val="0"/>
      <w:marRight w:val="0"/>
      <w:marTop w:val="0"/>
      <w:marBottom w:val="0"/>
      <w:divBdr>
        <w:top w:val="none" w:sz="0" w:space="0" w:color="auto"/>
        <w:left w:val="none" w:sz="0" w:space="0" w:color="auto"/>
        <w:bottom w:val="none" w:sz="0" w:space="0" w:color="auto"/>
        <w:right w:val="none" w:sz="0" w:space="0" w:color="auto"/>
      </w:divBdr>
    </w:div>
    <w:div w:id="1704481009">
      <w:bodyDiv w:val="1"/>
      <w:marLeft w:val="0"/>
      <w:marRight w:val="0"/>
      <w:marTop w:val="0"/>
      <w:marBottom w:val="0"/>
      <w:divBdr>
        <w:top w:val="none" w:sz="0" w:space="0" w:color="auto"/>
        <w:left w:val="none" w:sz="0" w:space="0" w:color="auto"/>
        <w:bottom w:val="none" w:sz="0" w:space="0" w:color="auto"/>
        <w:right w:val="none" w:sz="0" w:space="0" w:color="auto"/>
      </w:divBdr>
    </w:div>
    <w:div w:id="1705398202">
      <w:bodyDiv w:val="1"/>
      <w:marLeft w:val="0"/>
      <w:marRight w:val="0"/>
      <w:marTop w:val="0"/>
      <w:marBottom w:val="0"/>
      <w:divBdr>
        <w:top w:val="none" w:sz="0" w:space="0" w:color="auto"/>
        <w:left w:val="none" w:sz="0" w:space="0" w:color="auto"/>
        <w:bottom w:val="none" w:sz="0" w:space="0" w:color="auto"/>
        <w:right w:val="none" w:sz="0" w:space="0" w:color="auto"/>
      </w:divBdr>
    </w:div>
    <w:div w:id="1705472324">
      <w:bodyDiv w:val="1"/>
      <w:marLeft w:val="0"/>
      <w:marRight w:val="0"/>
      <w:marTop w:val="0"/>
      <w:marBottom w:val="0"/>
      <w:divBdr>
        <w:top w:val="none" w:sz="0" w:space="0" w:color="auto"/>
        <w:left w:val="none" w:sz="0" w:space="0" w:color="auto"/>
        <w:bottom w:val="none" w:sz="0" w:space="0" w:color="auto"/>
        <w:right w:val="none" w:sz="0" w:space="0" w:color="auto"/>
      </w:divBdr>
    </w:div>
    <w:div w:id="1705640211">
      <w:bodyDiv w:val="1"/>
      <w:marLeft w:val="0"/>
      <w:marRight w:val="0"/>
      <w:marTop w:val="0"/>
      <w:marBottom w:val="0"/>
      <w:divBdr>
        <w:top w:val="none" w:sz="0" w:space="0" w:color="auto"/>
        <w:left w:val="none" w:sz="0" w:space="0" w:color="auto"/>
        <w:bottom w:val="none" w:sz="0" w:space="0" w:color="auto"/>
        <w:right w:val="none" w:sz="0" w:space="0" w:color="auto"/>
      </w:divBdr>
    </w:div>
    <w:div w:id="1705791619">
      <w:bodyDiv w:val="1"/>
      <w:marLeft w:val="0"/>
      <w:marRight w:val="0"/>
      <w:marTop w:val="0"/>
      <w:marBottom w:val="0"/>
      <w:divBdr>
        <w:top w:val="none" w:sz="0" w:space="0" w:color="auto"/>
        <w:left w:val="none" w:sz="0" w:space="0" w:color="auto"/>
        <w:bottom w:val="none" w:sz="0" w:space="0" w:color="auto"/>
        <w:right w:val="none" w:sz="0" w:space="0" w:color="auto"/>
      </w:divBdr>
    </w:div>
    <w:div w:id="1706129849">
      <w:bodyDiv w:val="1"/>
      <w:marLeft w:val="0"/>
      <w:marRight w:val="0"/>
      <w:marTop w:val="0"/>
      <w:marBottom w:val="0"/>
      <w:divBdr>
        <w:top w:val="none" w:sz="0" w:space="0" w:color="auto"/>
        <w:left w:val="none" w:sz="0" w:space="0" w:color="auto"/>
        <w:bottom w:val="none" w:sz="0" w:space="0" w:color="auto"/>
        <w:right w:val="none" w:sz="0" w:space="0" w:color="auto"/>
      </w:divBdr>
    </w:div>
    <w:div w:id="1706246021">
      <w:bodyDiv w:val="1"/>
      <w:marLeft w:val="0"/>
      <w:marRight w:val="0"/>
      <w:marTop w:val="0"/>
      <w:marBottom w:val="0"/>
      <w:divBdr>
        <w:top w:val="none" w:sz="0" w:space="0" w:color="auto"/>
        <w:left w:val="none" w:sz="0" w:space="0" w:color="auto"/>
        <w:bottom w:val="none" w:sz="0" w:space="0" w:color="auto"/>
        <w:right w:val="none" w:sz="0" w:space="0" w:color="auto"/>
      </w:divBdr>
    </w:div>
    <w:div w:id="1706711155">
      <w:bodyDiv w:val="1"/>
      <w:marLeft w:val="0"/>
      <w:marRight w:val="0"/>
      <w:marTop w:val="0"/>
      <w:marBottom w:val="0"/>
      <w:divBdr>
        <w:top w:val="none" w:sz="0" w:space="0" w:color="auto"/>
        <w:left w:val="none" w:sz="0" w:space="0" w:color="auto"/>
        <w:bottom w:val="none" w:sz="0" w:space="0" w:color="auto"/>
        <w:right w:val="none" w:sz="0" w:space="0" w:color="auto"/>
      </w:divBdr>
    </w:div>
    <w:div w:id="1706907728">
      <w:bodyDiv w:val="1"/>
      <w:marLeft w:val="0"/>
      <w:marRight w:val="0"/>
      <w:marTop w:val="0"/>
      <w:marBottom w:val="0"/>
      <w:divBdr>
        <w:top w:val="none" w:sz="0" w:space="0" w:color="auto"/>
        <w:left w:val="none" w:sz="0" w:space="0" w:color="auto"/>
        <w:bottom w:val="none" w:sz="0" w:space="0" w:color="auto"/>
        <w:right w:val="none" w:sz="0" w:space="0" w:color="auto"/>
      </w:divBdr>
    </w:div>
    <w:div w:id="1707101355">
      <w:bodyDiv w:val="1"/>
      <w:marLeft w:val="0"/>
      <w:marRight w:val="0"/>
      <w:marTop w:val="0"/>
      <w:marBottom w:val="0"/>
      <w:divBdr>
        <w:top w:val="none" w:sz="0" w:space="0" w:color="auto"/>
        <w:left w:val="none" w:sz="0" w:space="0" w:color="auto"/>
        <w:bottom w:val="none" w:sz="0" w:space="0" w:color="auto"/>
        <w:right w:val="none" w:sz="0" w:space="0" w:color="auto"/>
      </w:divBdr>
    </w:div>
    <w:div w:id="1707295804">
      <w:bodyDiv w:val="1"/>
      <w:marLeft w:val="0"/>
      <w:marRight w:val="0"/>
      <w:marTop w:val="0"/>
      <w:marBottom w:val="0"/>
      <w:divBdr>
        <w:top w:val="none" w:sz="0" w:space="0" w:color="auto"/>
        <w:left w:val="none" w:sz="0" w:space="0" w:color="auto"/>
        <w:bottom w:val="none" w:sz="0" w:space="0" w:color="auto"/>
        <w:right w:val="none" w:sz="0" w:space="0" w:color="auto"/>
      </w:divBdr>
    </w:div>
    <w:div w:id="1707368780">
      <w:bodyDiv w:val="1"/>
      <w:marLeft w:val="0"/>
      <w:marRight w:val="0"/>
      <w:marTop w:val="0"/>
      <w:marBottom w:val="0"/>
      <w:divBdr>
        <w:top w:val="none" w:sz="0" w:space="0" w:color="auto"/>
        <w:left w:val="none" w:sz="0" w:space="0" w:color="auto"/>
        <w:bottom w:val="none" w:sz="0" w:space="0" w:color="auto"/>
        <w:right w:val="none" w:sz="0" w:space="0" w:color="auto"/>
      </w:divBdr>
    </w:div>
    <w:div w:id="1707829579">
      <w:bodyDiv w:val="1"/>
      <w:marLeft w:val="0"/>
      <w:marRight w:val="0"/>
      <w:marTop w:val="0"/>
      <w:marBottom w:val="0"/>
      <w:divBdr>
        <w:top w:val="none" w:sz="0" w:space="0" w:color="auto"/>
        <w:left w:val="none" w:sz="0" w:space="0" w:color="auto"/>
        <w:bottom w:val="none" w:sz="0" w:space="0" w:color="auto"/>
        <w:right w:val="none" w:sz="0" w:space="0" w:color="auto"/>
      </w:divBdr>
    </w:div>
    <w:div w:id="1707948367">
      <w:bodyDiv w:val="1"/>
      <w:marLeft w:val="0"/>
      <w:marRight w:val="0"/>
      <w:marTop w:val="0"/>
      <w:marBottom w:val="0"/>
      <w:divBdr>
        <w:top w:val="none" w:sz="0" w:space="0" w:color="auto"/>
        <w:left w:val="none" w:sz="0" w:space="0" w:color="auto"/>
        <w:bottom w:val="none" w:sz="0" w:space="0" w:color="auto"/>
        <w:right w:val="none" w:sz="0" w:space="0" w:color="auto"/>
      </w:divBdr>
    </w:div>
    <w:div w:id="1708411675">
      <w:bodyDiv w:val="1"/>
      <w:marLeft w:val="0"/>
      <w:marRight w:val="0"/>
      <w:marTop w:val="0"/>
      <w:marBottom w:val="0"/>
      <w:divBdr>
        <w:top w:val="none" w:sz="0" w:space="0" w:color="auto"/>
        <w:left w:val="none" w:sz="0" w:space="0" w:color="auto"/>
        <w:bottom w:val="none" w:sz="0" w:space="0" w:color="auto"/>
        <w:right w:val="none" w:sz="0" w:space="0" w:color="auto"/>
      </w:divBdr>
    </w:div>
    <w:div w:id="1708678249">
      <w:bodyDiv w:val="1"/>
      <w:marLeft w:val="0"/>
      <w:marRight w:val="0"/>
      <w:marTop w:val="0"/>
      <w:marBottom w:val="0"/>
      <w:divBdr>
        <w:top w:val="none" w:sz="0" w:space="0" w:color="auto"/>
        <w:left w:val="none" w:sz="0" w:space="0" w:color="auto"/>
        <w:bottom w:val="none" w:sz="0" w:space="0" w:color="auto"/>
        <w:right w:val="none" w:sz="0" w:space="0" w:color="auto"/>
      </w:divBdr>
    </w:div>
    <w:div w:id="1708749052">
      <w:bodyDiv w:val="1"/>
      <w:marLeft w:val="0"/>
      <w:marRight w:val="0"/>
      <w:marTop w:val="0"/>
      <w:marBottom w:val="0"/>
      <w:divBdr>
        <w:top w:val="none" w:sz="0" w:space="0" w:color="auto"/>
        <w:left w:val="none" w:sz="0" w:space="0" w:color="auto"/>
        <w:bottom w:val="none" w:sz="0" w:space="0" w:color="auto"/>
        <w:right w:val="none" w:sz="0" w:space="0" w:color="auto"/>
      </w:divBdr>
    </w:div>
    <w:div w:id="1708793947">
      <w:bodyDiv w:val="1"/>
      <w:marLeft w:val="0"/>
      <w:marRight w:val="0"/>
      <w:marTop w:val="0"/>
      <w:marBottom w:val="0"/>
      <w:divBdr>
        <w:top w:val="none" w:sz="0" w:space="0" w:color="auto"/>
        <w:left w:val="none" w:sz="0" w:space="0" w:color="auto"/>
        <w:bottom w:val="none" w:sz="0" w:space="0" w:color="auto"/>
        <w:right w:val="none" w:sz="0" w:space="0" w:color="auto"/>
      </w:divBdr>
    </w:div>
    <w:div w:id="1708868230">
      <w:bodyDiv w:val="1"/>
      <w:marLeft w:val="0"/>
      <w:marRight w:val="0"/>
      <w:marTop w:val="0"/>
      <w:marBottom w:val="0"/>
      <w:divBdr>
        <w:top w:val="none" w:sz="0" w:space="0" w:color="auto"/>
        <w:left w:val="none" w:sz="0" w:space="0" w:color="auto"/>
        <w:bottom w:val="none" w:sz="0" w:space="0" w:color="auto"/>
        <w:right w:val="none" w:sz="0" w:space="0" w:color="auto"/>
      </w:divBdr>
    </w:div>
    <w:div w:id="1709184266">
      <w:bodyDiv w:val="1"/>
      <w:marLeft w:val="0"/>
      <w:marRight w:val="0"/>
      <w:marTop w:val="0"/>
      <w:marBottom w:val="0"/>
      <w:divBdr>
        <w:top w:val="none" w:sz="0" w:space="0" w:color="auto"/>
        <w:left w:val="none" w:sz="0" w:space="0" w:color="auto"/>
        <w:bottom w:val="none" w:sz="0" w:space="0" w:color="auto"/>
        <w:right w:val="none" w:sz="0" w:space="0" w:color="auto"/>
      </w:divBdr>
    </w:div>
    <w:div w:id="1709988428">
      <w:bodyDiv w:val="1"/>
      <w:marLeft w:val="0"/>
      <w:marRight w:val="0"/>
      <w:marTop w:val="0"/>
      <w:marBottom w:val="0"/>
      <w:divBdr>
        <w:top w:val="none" w:sz="0" w:space="0" w:color="auto"/>
        <w:left w:val="none" w:sz="0" w:space="0" w:color="auto"/>
        <w:bottom w:val="none" w:sz="0" w:space="0" w:color="auto"/>
        <w:right w:val="none" w:sz="0" w:space="0" w:color="auto"/>
      </w:divBdr>
    </w:div>
    <w:div w:id="1710570296">
      <w:bodyDiv w:val="1"/>
      <w:marLeft w:val="0"/>
      <w:marRight w:val="0"/>
      <w:marTop w:val="0"/>
      <w:marBottom w:val="0"/>
      <w:divBdr>
        <w:top w:val="none" w:sz="0" w:space="0" w:color="auto"/>
        <w:left w:val="none" w:sz="0" w:space="0" w:color="auto"/>
        <w:bottom w:val="none" w:sz="0" w:space="0" w:color="auto"/>
        <w:right w:val="none" w:sz="0" w:space="0" w:color="auto"/>
      </w:divBdr>
    </w:div>
    <w:div w:id="1712268320">
      <w:bodyDiv w:val="1"/>
      <w:marLeft w:val="0"/>
      <w:marRight w:val="0"/>
      <w:marTop w:val="0"/>
      <w:marBottom w:val="0"/>
      <w:divBdr>
        <w:top w:val="none" w:sz="0" w:space="0" w:color="auto"/>
        <w:left w:val="none" w:sz="0" w:space="0" w:color="auto"/>
        <w:bottom w:val="none" w:sz="0" w:space="0" w:color="auto"/>
        <w:right w:val="none" w:sz="0" w:space="0" w:color="auto"/>
      </w:divBdr>
    </w:div>
    <w:div w:id="1713264664">
      <w:bodyDiv w:val="1"/>
      <w:marLeft w:val="0"/>
      <w:marRight w:val="0"/>
      <w:marTop w:val="0"/>
      <w:marBottom w:val="0"/>
      <w:divBdr>
        <w:top w:val="none" w:sz="0" w:space="0" w:color="auto"/>
        <w:left w:val="none" w:sz="0" w:space="0" w:color="auto"/>
        <w:bottom w:val="none" w:sz="0" w:space="0" w:color="auto"/>
        <w:right w:val="none" w:sz="0" w:space="0" w:color="auto"/>
      </w:divBdr>
    </w:div>
    <w:div w:id="1713532680">
      <w:bodyDiv w:val="1"/>
      <w:marLeft w:val="0"/>
      <w:marRight w:val="0"/>
      <w:marTop w:val="0"/>
      <w:marBottom w:val="0"/>
      <w:divBdr>
        <w:top w:val="none" w:sz="0" w:space="0" w:color="auto"/>
        <w:left w:val="none" w:sz="0" w:space="0" w:color="auto"/>
        <w:bottom w:val="none" w:sz="0" w:space="0" w:color="auto"/>
        <w:right w:val="none" w:sz="0" w:space="0" w:color="auto"/>
      </w:divBdr>
    </w:div>
    <w:div w:id="1714309312">
      <w:bodyDiv w:val="1"/>
      <w:marLeft w:val="0"/>
      <w:marRight w:val="0"/>
      <w:marTop w:val="0"/>
      <w:marBottom w:val="0"/>
      <w:divBdr>
        <w:top w:val="none" w:sz="0" w:space="0" w:color="auto"/>
        <w:left w:val="none" w:sz="0" w:space="0" w:color="auto"/>
        <w:bottom w:val="none" w:sz="0" w:space="0" w:color="auto"/>
        <w:right w:val="none" w:sz="0" w:space="0" w:color="auto"/>
      </w:divBdr>
    </w:div>
    <w:div w:id="1714648706">
      <w:bodyDiv w:val="1"/>
      <w:marLeft w:val="0"/>
      <w:marRight w:val="0"/>
      <w:marTop w:val="0"/>
      <w:marBottom w:val="0"/>
      <w:divBdr>
        <w:top w:val="none" w:sz="0" w:space="0" w:color="auto"/>
        <w:left w:val="none" w:sz="0" w:space="0" w:color="auto"/>
        <w:bottom w:val="none" w:sz="0" w:space="0" w:color="auto"/>
        <w:right w:val="none" w:sz="0" w:space="0" w:color="auto"/>
      </w:divBdr>
    </w:div>
    <w:div w:id="1715078000">
      <w:bodyDiv w:val="1"/>
      <w:marLeft w:val="0"/>
      <w:marRight w:val="0"/>
      <w:marTop w:val="0"/>
      <w:marBottom w:val="0"/>
      <w:divBdr>
        <w:top w:val="none" w:sz="0" w:space="0" w:color="auto"/>
        <w:left w:val="none" w:sz="0" w:space="0" w:color="auto"/>
        <w:bottom w:val="none" w:sz="0" w:space="0" w:color="auto"/>
        <w:right w:val="none" w:sz="0" w:space="0" w:color="auto"/>
      </w:divBdr>
    </w:div>
    <w:div w:id="1715614030">
      <w:bodyDiv w:val="1"/>
      <w:marLeft w:val="0"/>
      <w:marRight w:val="0"/>
      <w:marTop w:val="0"/>
      <w:marBottom w:val="0"/>
      <w:divBdr>
        <w:top w:val="none" w:sz="0" w:space="0" w:color="auto"/>
        <w:left w:val="none" w:sz="0" w:space="0" w:color="auto"/>
        <w:bottom w:val="none" w:sz="0" w:space="0" w:color="auto"/>
        <w:right w:val="none" w:sz="0" w:space="0" w:color="auto"/>
      </w:divBdr>
    </w:div>
    <w:div w:id="1715890410">
      <w:bodyDiv w:val="1"/>
      <w:marLeft w:val="0"/>
      <w:marRight w:val="0"/>
      <w:marTop w:val="0"/>
      <w:marBottom w:val="0"/>
      <w:divBdr>
        <w:top w:val="none" w:sz="0" w:space="0" w:color="auto"/>
        <w:left w:val="none" w:sz="0" w:space="0" w:color="auto"/>
        <w:bottom w:val="none" w:sz="0" w:space="0" w:color="auto"/>
        <w:right w:val="none" w:sz="0" w:space="0" w:color="auto"/>
      </w:divBdr>
    </w:div>
    <w:div w:id="1716351935">
      <w:bodyDiv w:val="1"/>
      <w:marLeft w:val="0"/>
      <w:marRight w:val="0"/>
      <w:marTop w:val="0"/>
      <w:marBottom w:val="0"/>
      <w:divBdr>
        <w:top w:val="none" w:sz="0" w:space="0" w:color="auto"/>
        <w:left w:val="none" w:sz="0" w:space="0" w:color="auto"/>
        <w:bottom w:val="none" w:sz="0" w:space="0" w:color="auto"/>
        <w:right w:val="none" w:sz="0" w:space="0" w:color="auto"/>
      </w:divBdr>
    </w:div>
    <w:div w:id="1716419784">
      <w:bodyDiv w:val="1"/>
      <w:marLeft w:val="0"/>
      <w:marRight w:val="0"/>
      <w:marTop w:val="0"/>
      <w:marBottom w:val="0"/>
      <w:divBdr>
        <w:top w:val="none" w:sz="0" w:space="0" w:color="auto"/>
        <w:left w:val="none" w:sz="0" w:space="0" w:color="auto"/>
        <w:bottom w:val="none" w:sz="0" w:space="0" w:color="auto"/>
        <w:right w:val="none" w:sz="0" w:space="0" w:color="auto"/>
      </w:divBdr>
    </w:div>
    <w:div w:id="1716538508">
      <w:bodyDiv w:val="1"/>
      <w:marLeft w:val="0"/>
      <w:marRight w:val="0"/>
      <w:marTop w:val="0"/>
      <w:marBottom w:val="0"/>
      <w:divBdr>
        <w:top w:val="none" w:sz="0" w:space="0" w:color="auto"/>
        <w:left w:val="none" w:sz="0" w:space="0" w:color="auto"/>
        <w:bottom w:val="none" w:sz="0" w:space="0" w:color="auto"/>
        <w:right w:val="none" w:sz="0" w:space="0" w:color="auto"/>
      </w:divBdr>
    </w:div>
    <w:div w:id="1717387663">
      <w:bodyDiv w:val="1"/>
      <w:marLeft w:val="0"/>
      <w:marRight w:val="0"/>
      <w:marTop w:val="0"/>
      <w:marBottom w:val="0"/>
      <w:divBdr>
        <w:top w:val="none" w:sz="0" w:space="0" w:color="auto"/>
        <w:left w:val="none" w:sz="0" w:space="0" w:color="auto"/>
        <w:bottom w:val="none" w:sz="0" w:space="0" w:color="auto"/>
        <w:right w:val="none" w:sz="0" w:space="0" w:color="auto"/>
      </w:divBdr>
    </w:div>
    <w:div w:id="1717654182">
      <w:bodyDiv w:val="1"/>
      <w:marLeft w:val="0"/>
      <w:marRight w:val="0"/>
      <w:marTop w:val="0"/>
      <w:marBottom w:val="0"/>
      <w:divBdr>
        <w:top w:val="none" w:sz="0" w:space="0" w:color="auto"/>
        <w:left w:val="none" w:sz="0" w:space="0" w:color="auto"/>
        <w:bottom w:val="none" w:sz="0" w:space="0" w:color="auto"/>
        <w:right w:val="none" w:sz="0" w:space="0" w:color="auto"/>
      </w:divBdr>
    </w:div>
    <w:div w:id="1719085830">
      <w:bodyDiv w:val="1"/>
      <w:marLeft w:val="0"/>
      <w:marRight w:val="0"/>
      <w:marTop w:val="0"/>
      <w:marBottom w:val="0"/>
      <w:divBdr>
        <w:top w:val="none" w:sz="0" w:space="0" w:color="auto"/>
        <w:left w:val="none" w:sz="0" w:space="0" w:color="auto"/>
        <w:bottom w:val="none" w:sz="0" w:space="0" w:color="auto"/>
        <w:right w:val="none" w:sz="0" w:space="0" w:color="auto"/>
      </w:divBdr>
    </w:div>
    <w:div w:id="1719475766">
      <w:bodyDiv w:val="1"/>
      <w:marLeft w:val="0"/>
      <w:marRight w:val="0"/>
      <w:marTop w:val="0"/>
      <w:marBottom w:val="0"/>
      <w:divBdr>
        <w:top w:val="none" w:sz="0" w:space="0" w:color="auto"/>
        <w:left w:val="none" w:sz="0" w:space="0" w:color="auto"/>
        <w:bottom w:val="none" w:sz="0" w:space="0" w:color="auto"/>
        <w:right w:val="none" w:sz="0" w:space="0" w:color="auto"/>
      </w:divBdr>
    </w:div>
    <w:div w:id="1719628398">
      <w:bodyDiv w:val="1"/>
      <w:marLeft w:val="0"/>
      <w:marRight w:val="0"/>
      <w:marTop w:val="0"/>
      <w:marBottom w:val="0"/>
      <w:divBdr>
        <w:top w:val="none" w:sz="0" w:space="0" w:color="auto"/>
        <w:left w:val="none" w:sz="0" w:space="0" w:color="auto"/>
        <w:bottom w:val="none" w:sz="0" w:space="0" w:color="auto"/>
        <w:right w:val="none" w:sz="0" w:space="0" w:color="auto"/>
      </w:divBdr>
    </w:div>
    <w:div w:id="1721055988">
      <w:bodyDiv w:val="1"/>
      <w:marLeft w:val="0"/>
      <w:marRight w:val="0"/>
      <w:marTop w:val="0"/>
      <w:marBottom w:val="0"/>
      <w:divBdr>
        <w:top w:val="none" w:sz="0" w:space="0" w:color="auto"/>
        <w:left w:val="none" w:sz="0" w:space="0" w:color="auto"/>
        <w:bottom w:val="none" w:sz="0" w:space="0" w:color="auto"/>
        <w:right w:val="none" w:sz="0" w:space="0" w:color="auto"/>
      </w:divBdr>
    </w:div>
    <w:div w:id="1721245523">
      <w:bodyDiv w:val="1"/>
      <w:marLeft w:val="0"/>
      <w:marRight w:val="0"/>
      <w:marTop w:val="0"/>
      <w:marBottom w:val="0"/>
      <w:divBdr>
        <w:top w:val="none" w:sz="0" w:space="0" w:color="auto"/>
        <w:left w:val="none" w:sz="0" w:space="0" w:color="auto"/>
        <w:bottom w:val="none" w:sz="0" w:space="0" w:color="auto"/>
        <w:right w:val="none" w:sz="0" w:space="0" w:color="auto"/>
      </w:divBdr>
    </w:div>
    <w:div w:id="1721513453">
      <w:bodyDiv w:val="1"/>
      <w:marLeft w:val="0"/>
      <w:marRight w:val="0"/>
      <w:marTop w:val="0"/>
      <w:marBottom w:val="0"/>
      <w:divBdr>
        <w:top w:val="none" w:sz="0" w:space="0" w:color="auto"/>
        <w:left w:val="none" w:sz="0" w:space="0" w:color="auto"/>
        <w:bottom w:val="none" w:sz="0" w:space="0" w:color="auto"/>
        <w:right w:val="none" w:sz="0" w:space="0" w:color="auto"/>
      </w:divBdr>
    </w:div>
    <w:div w:id="1722557477">
      <w:bodyDiv w:val="1"/>
      <w:marLeft w:val="0"/>
      <w:marRight w:val="0"/>
      <w:marTop w:val="0"/>
      <w:marBottom w:val="0"/>
      <w:divBdr>
        <w:top w:val="none" w:sz="0" w:space="0" w:color="auto"/>
        <w:left w:val="none" w:sz="0" w:space="0" w:color="auto"/>
        <w:bottom w:val="none" w:sz="0" w:space="0" w:color="auto"/>
        <w:right w:val="none" w:sz="0" w:space="0" w:color="auto"/>
      </w:divBdr>
    </w:div>
    <w:div w:id="1723098511">
      <w:bodyDiv w:val="1"/>
      <w:marLeft w:val="0"/>
      <w:marRight w:val="0"/>
      <w:marTop w:val="0"/>
      <w:marBottom w:val="0"/>
      <w:divBdr>
        <w:top w:val="none" w:sz="0" w:space="0" w:color="auto"/>
        <w:left w:val="none" w:sz="0" w:space="0" w:color="auto"/>
        <w:bottom w:val="none" w:sz="0" w:space="0" w:color="auto"/>
        <w:right w:val="none" w:sz="0" w:space="0" w:color="auto"/>
      </w:divBdr>
    </w:div>
    <w:div w:id="1723400631">
      <w:bodyDiv w:val="1"/>
      <w:marLeft w:val="0"/>
      <w:marRight w:val="0"/>
      <w:marTop w:val="0"/>
      <w:marBottom w:val="0"/>
      <w:divBdr>
        <w:top w:val="none" w:sz="0" w:space="0" w:color="auto"/>
        <w:left w:val="none" w:sz="0" w:space="0" w:color="auto"/>
        <w:bottom w:val="none" w:sz="0" w:space="0" w:color="auto"/>
        <w:right w:val="none" w:sz="0" w:space="0" w:color="auto"/>
      </w:divBdr>
    </w:div>
    <w:div w:id="1723629436">
      <w:bodyDiv w:val="1"/>
      <w:marLeft w:val="0"/>
      <w:marRight w:val="0"/>
      <w:marTop w:val="0"/>
      <w:marBottom w:val="0"/>
      <w:divBdr>
        <w:top w:val="none" w:sz="0" w:space="0" w:color="auto"/>
        <w:left w:val="none" w:sz="0" w:space="0" w:color="auto"/>
        <w:bottom w:val="none" w:sz="0" w:space="0" w:color="auto"/>
        <w:right w:val="none" w:sz="0" w:space="0" w:color="auto"/>
      </w:divBdr>
    </w:div>
    <w:div w:id="1724400082">
      <w:bodyDiv w:val="1"/>
      <w:marLeft w:val="0"/>
      <w:marRight w:val="0"/>
      <w:marTop w:val="0"/>
      <w:marBottom w:val="0"/>
      <w:divBdr>
        <w:top w:val="none" w:sz="0" w:space="0" w:color="auto"/>
        <w:left w:val="none" w:sz="0" w:space="0" w:color="auto"/>
        <w:bottom w:val="none" w:sz="0" w:space="0" w:color="auto"/>
        <w:right w:val="none" w:sz="0" w:space="0" w:color="auto"/>
      </w:divBdr>
    </w:div>
    <w:div w:id="1724593145">
      <w:bodyDiv w:val="1"/>
      <w:marLeft w:val="0"/>
      <w:marRight w:val="0"/>
      <w:marTop w:val="0"/>
      <w:marBottom w:val="0"/>
      <w:divBdr>
        <w:top w:val="none" w:sz="0" w:space="0" w:color="auto"/>
        <w:left w:val="none" w:sz="0" w:space="0" w:color="auto"/>
        <w:bottom w:val="none" w:sz="0" w:space="0" w:color="auto"/>
        <w:right w:val="none" w:sz="0" w:space="0" w:color="auto"/>
      </w:divBdr>
    </w:div>
    <w:div w:id="1724795120">
      <w:bodyDiv w:val="1"/>
      <w:marLeft w:val="0"/>
      <w:marRight w:val="0"/>
      <w:marTop w:val="0"/>
      <w:marBottom w:val="0"/>
      <w:divBdr>
        <w:top w:val="none" w:sz="0" w:space="0" w:color="auto"/>
        <w:left w:val="none" w:sz="0" w:space="0" w:color="auto"/>
        <w:bottom w:val="none" w:sz="0" w:space="0" w:color="auto"/>
        <w:right w:val="none" w:sz="0" w:space="0" w:color="auto"/>
      </w:divBdr>
    </w:div>
    <w:div w:id="1725373652">
      <w:bodyDiv w:val="1"/>
      <w:marLeft w:val="0"/>
      <w:marRight w:val="0"/>
      <w:marTop w:val="0"/>
      <w:marBottom w:val="0"/>
      <w:divBdr>
        <w:top w:val="none" w:sz="0" w:space="0" w:color="auto"/>
        <w:left w:val="none" w:sz="0" w:space="0" w:color="auto"/>
        <w:bottom w:val="none" w:sz="0" w:space="0" w:color="auto"/>
        <w:right w:val="none" w:sz="0" w:space="0" w:color="auto"/>
      </w:divBdr>
    </w:div>
    <w:div w:id="1725985263">
      <w:bodyDiv w:val="1"/>
      <w:marLeft w:val="0"/>
      <w:marRight w:val="0"/>
      <w:marTop w:val="0"/>
      <w:marBottom w:val="0"/>
      <w:divBdr>
        <w:top w:val="none" w:sz="0" w:space="0" w:color="auto"/>
        <w:left w:val="none" w:sz="0" w:space="0" w:color="auto"/>
        <w:bottom w:val="none" w:sz="0" w:space="0" w:color="auto"/>
        <w:right w:val="none" w:sz="0" w:space="0" w:color="auto"/>
      </w:divBdr>
    </w:div>
    <w:div w:id="1726030864">
      <w:bodyDiv w:val="1"/>
      <w:marLeft w:val="0"/>
      <w:marRight w:val="0"/>
      <w:marTop w:val="0"/>
      <w:marBottom w:val="0"/>
      <w:divBdr>
        <w:top w:val="none" w:sz="0" w:space="0" w:color="auto"/>
        <w:left w:val="none" w:sz="0" w:space="0" w:color="auto"/>
        <w:bottom w:val="none" w:sz="0" w:space="0" w:color="auto"/>
        <w:right w:val="none" w:sz="0" w:space="0" w:color="auto"/>
      </w:divBdr>
    </w:div>
    <w:div w:id="1726220672">
      <w:bodyDiv w:val="1"/>
      <w:marLeft w:val="0"/>
      <w:marRight w:val="0"/>
      <w:marTop w:val="0"/>
      <w:marBottom w:val="0"/>
      <w:divBdr>
        <w:top w:val="none" w:sz="0" w:space="0" w:color="auto"/>
        <w:left w:val="none" w:sz="0" w:space="0" w:color="auto"/>
        <w:bottom w:val="none" w:sz="0" w:space="0" w:color="auto"/>
        <w:right w:val="none" w:sz="0" w:space="0" w:color="auto"/>
      </w:divBdr>
    </w:div>
    <w:div w:id="1726567262">
      <w:bodyDiv w:val="1"/>
      <w:marLeft w:val="0"/>
      <w:marRight w:val="0"/>
      <w:marTop w:val="0"/>
      <w:marBottom w:val="0"/>
      <w:divBdr>
        <w:top w:val="none" w:sz="0" w:space="0" w:color="auto"/>
        <w:left w:val="none" w:sz="0" w:space="0" w:color="auto"/>
        <w:bottom w:val="none" w:sz="0" w:space="0" w:color="auto"/>
        <w:right w:val="none" w:sz="0" w:space="0" w:color="auto"/>
      </w:divBdr>
    </w:div>
    <w:div w:id="1726679136">
      <w:bodyDiv w:val="1"/>
      <w:marLeft w:val="0"/>
      <w:marRight w:val="0"/>
      <w:marTop w:val="0"/>
      <w:marBottom w:val="0"/>
      <w:divBdr>
        <w:top w:val="none" w:sz="0" w:space="0" w:color="auto"/>
        <w:left w:val="none" w:sz="0" w:space="0" w:color="auto"/>
        <w:bottom w:val="none" w:sz="0" w:space="0" w:color="auto"/>
        <w:right w:val="none" w:sz="0" w:space="0" w:color="auto"/>
      </w:divBdr>
    </w:div>
    <w:div w:id="1726904619">
      <w:bodyDiv w:val="1"/>
      <w:marLeft w:val="0"/>
      <w:marRight w:val="0"/>
      <w:marTop w:val="0"/>
      <w:marBottom w:val="0"/>
      <w:divBdr>
        <w:top w:val="none" w:sz="0" w:space="0" w:color="auto"/>
        <w:left w:val="none" w:sz="0" w:space="0" w:color="auto"/>
        <w:bottom w:val="none" w:sz="0" w:space="0" w:color="auto"/>
        <w:right w:val="none" w:sz="0" w:space="0" w:color="auto"/>
      </w:divBdr>
    </w:div>
    <w:div w:id="1728456543">
      <w:bodyDiv w:val="1"/>
      <w:marLeft w:val="0"/>
      <w:marRight w:val="0"/>
      <w:marTop w:val="0"/>
      <w:marBottom w:val="0"/>
      <w:divBdr>
        <w:top w:val="none" w:sz="0" w:space="0" w:color="auto"/>
        <w:left w:val="none" w:sz="0" w:space="0" w:color="auto"/>
        <w:bottom w:val="none" w:sz="0" w:space="0" w:color="auto"/>
        <w:right w:val="none" w:sz="0" w:space="0" w:color="auto"/>
      </w:divBdr>
    </w:div>
    <w:div w:id="1728794139">
      <w:bodyDiv w:val="1"/>
      <w:marLeft w:val="0"/>
      <w:marRight w:val="0"/>
      <w:marTop w:val="0"/>
      <w:marBottom w:val="0"/>
      <w:divBdr>
        <w:top w:val="none" w:sz="0" w:space="0" w:color="auto"/>
        <w:left w:val="none" w:sz="0" w:space="0" w:color="auto"/>
        <w:bottom w:val="none" w:sz="0" w:space="0" w:color="auto"/>
        <w:right w:val="none" w:sz="0" w:space="0" w:color="auto"/>
      </w:divBdr>
    </w:div>
    <w:div w:id="1730222937">
      <w:bodyDiv w:val="1"/>
      <w:marLeft w:val="0"/>
      <w:marRight w:val="0"/>
      <w:marTop w:val="0"/>
      <w:marBottom w:val="0"/>
      <w:divBdr>
        <w:top w:val="none" w:sz="0" w:space="0" w:color="auto"/>
        <w:left w:val="none" w:sz="0" w:space="0" w:color="auto"/>
        <w:bottom w:val="none" w:sz="0" w:space="0" w:color="auto"/>
        <w:right w:val="none" w:sz="0" w:space="0" w:color="auto"/>
      </w:divBdr>
    </w:div>
    <w:div w:id="1730567397">
      <w:bodyDiv w:val="1"/>
      <w:marLeft w:val="0"/>
      <w:marRight w:val="0"/>
      <w:marTop w:val="0"/>
      <w:marBottom w:val="0"/>
      <w:divBdr>
        <w:top w:val="none" w:sz="0" w:space="0" w:color="auto"/>
        <w:left w:val="none" w:sz="0" w:space="0" w:color="auto"/>
        <w:bottom w:val="none" w:sz="0" w:space="0" w:color="auto"/>
        <w:right w:val="none" w:sz="0" w:space="0" w:color="auto"/>
      </w:divBdr>
    </w:div>
    <w:div w:id="1731228862">
      <w:bodyDiv w:val="1"/>
      <w:marLeft w:val="0"/>
      <w:marRight w:val="0"/>
      <w:marTop w:val="0"/>
      <w:marBottom w:val="0"/>
      <w:divBdr>
        <w:top w:val="none" w:sz="0" w:space="0" w:color="auto"/>
        <w:left w:val="none" w:sz="0" w:space="0" w:color="auto"/>
        <w:bottom w:val="none" w:sz="0" w:space="0" w:color="auto"/>
        <w:right w:val="none" w:sz="0" w:space="0" w:color="auto"/>
      </w:divBdr>
    </w:div>
    <w:div w:id="1731344761">
      <w:bodyDiv w:val="1"/>
      <w:marLeft w:val="0"/>
      <w:marRight w:val="0"/>
      <w:marTop w:val="0"/>
      <w:marBottom w:val="0"/>
      <w:divBdr>
        <w:top w:val="none" w:sz="0" w:space="0" w:color="auto"/>
        <w:left w:val="none" w:sz="0" w:space="0" w:color="auto"/>
        <w:bottom w:val="none" w:sz="0" w:space="0" w:color="auto"/>
        <w:right w:val="none" w:sz="0" w:space="0" w:color="auto"/>
      </w:divBdr>
    </w:div>
    <w:div w:id="1731877857">
      <w:bodyDiv w:val="1"/>
      <w:marLeft w:val="0"/>
      <w:marRight w:val="0"/>
      <w:marTop w:val="0"/>
      <w:marBottom w:val="0"/>
      <w:divBdr>
        <w:top w:val="none" w:sz="0" w:space="0" w:color="auto"/>
        <w:left w:val="none" w:sz="0" w:space="0" w:color="auto"/>
        <w:bottom w:val="none" w:sz="0" w:space="0" w:color="auto"/>
        <w:right w:val="none" w:sz="0" w:space="0" w:color="auto"/>
      </w:divBdr>
    </w:div>
    <w:div w:id="1731878551">
      <w:bodyDiv w:val="1"/>
      <w:marLeft w:val="0"/>
      <w:marRight w:val="0"/>
      <w:marTop w:val="0"/>
      <w:marBottom w:val="0"/>
      <w:divBdr>
        <w:top w:val="none" w:sz="0" w:space="0" w:color="auto"/>
        <w:left w:val="none" w:sz="0" w:space="0" w:color="auto"/>
        <w:bottom w:val="none" w:sz="0" w:space="0" w:color="auto"/>
        <w:right w:val="none" w:sz="0" w:space="0" w:color="auto"/>
      </w:divBdr>
    </w:div>
    <w:div w:id="1731920186">
      <w:bodyDiv w:val="1"/>
      <w:marLeft w:val="0"/>
      <w:marRight w:val="0"/>
      <w:marTop w:val="0"/>
      <w:marBottom w:val="0"/>
      <w:divBdr>
        <w:top w:val="none" w:sz="0" w:space="0" w:color="auto"/>
        <w:left w:val="none" w:sz="0" w:space="0" w:color="auto"/>
        <w:bottom w:val="none" w:sz="0" w:space="0" w:color="auto"/>
        <w:right w:val="none" w:sz="0" w:space="0" w:color="auto"/>
      </w:divBdr>
    </w:div>
    <w:div w:id="1732074338">
      <w:bodyDiv w:val="1"/>
      <w:marLeft w:val="0"/>
      <w:marRight w:val="0"/>
      <w:marTop w:val="0"/>
      <w:marBottom w:val="0"/>
      <w:divBdr>
        <w:top w:val="none" w:sz="0" w:space="0" w:color="auto"/>
        <w:left w:val="none" w:sz="0" w:space="0" w:color="auto"/>
        <w:bottom w:val="none" w:sz="0" w:space="0" w:color="auto"/>
        <w:right w:val="none" w:sz="0" w:space="0" w:color="auto"/>
      </w:divBdr>
    </w:div>
    <w:div w:id="1732265114">
      <w:bodyDiv w:val="1"/>
      <w:marLeft w:val="0"/>
      <w:marRight w:val="0"/>
      <w:marTop w:val="0"/>
      <w:marBottom w:val="0"/>
      <w:divBdr>
        <w:top w:val="none" w:sz="0" w:space="0" w:color="auto"/>
        <w:left w:val="none" w:sz="0" w:space="0" w:color="auto"/>
        <w:bottom w:val="none" w:sz="0" w:space="0" w:color="auto"/>
        <w:right w:val="none" w:sz="0" w:space="0" w:color="auto"/>
      </w:divBdr>
    </w:div>
    <w:div w:id="1732651824">
      <w:bodyDiv w:val="1"/>
      <w:marLeft w:val="0"/>
      <w:marRight w:val="0"/>
      <w:marTop w:val="0"/>
      <w:marBottom w:val="0"/>
      <w:divBdr>
        <w:top w:val="none" w:sz="0" w:space="0" w:color="auto"/>
        <w:left w:val="none" w:sz="0" w:space="0" w:color="auto"/>
        <w:bottom w:val="none" w:sz="0" w:space="0" w:color="auto"/>
        <w:right w:val="none" w:sz="0" w:space="0" w:color="auto"/>
      </w:divBdr>
    </w:div>
    <w:div w:id="1733313206">
      <w:bodyDiv w:val="1"/>
      <w:marLeft w:val="0"/>
      <w:marRight w:val="0"/>
      <w:marTop w:val="0"/>
      <w:marBottom w:val="0"/>
      <w:divBdr>
        <w:top w:val="none" w:sz="0" w:space="0" w:color="auto"/>
        <w:left w:val="none" w:sz="0" w:space="0" w:color="auto"/>
        <w:bottom w:val="none" w:sz="0" w:space="0" w:color="auto"/>
        <w:right w:val="none" w:sz="0" w:space="0" w:color="auto"/>
      </w:divBdr>
    </w:div>
    <w:div w:id="1733574040">
      <w:bodyDiv w:val="1"/>
      <w:marLeft w:val="0"/>
      <w:marRight w:val="0"/>
      <w:marTop w:val="0"/>
      <w:marBottom w:val="0"/>
      <w:divBdr>
        <w:top w:val="none" w:sz="0" w:space="0" w:color="auto"/>
        <w:left w:val="none" w:sz="0" w:space="0" w:color="auto"/>
        <w:bottom w:val="none" w:sz="0" w:space="0" w:color="auto"/>
        <w:right w:val="none" w:sz="0" w:space="0" w:color="auto"/>
      </w:divBdr>
    </w:div>
    <w:div w:id="1733576104">
      <w:bodyDiv w:val="1"/>
      <w:marLeft w:val="0"/>
      <w:marRight w:val="0"/>
      <w:marTop w:val="0"/>
      <w:marBottom w:val="0"/>
      <w:divBdr>
        <w:top w:val="none" w:sz="0" w:space="0" w:color="auto"/>
        <w:left w:val="none" w:sz="0" w:space="0" w:color="auto"/>
        <w:bottom w:val="none" w:sz="0" w:space="0" w:color="auto"/>
        <w:right w:val="none" w:sz="0" w:space="0" w:color="auto"/>
      </w:divBdr>
    </w:div>
    <w:div w:id="1734936447">
      <w:bodyDiv w:val="1"/>
      <w:marLeft w:val="0"/>
      <w:marRight w:val="0"/>
      <w:marTop w:val="0"/>
      <w:marBottom w:val="0"/>
      <w:divBdr>
        <w:top w:val="none" w:sz="0" w:space="0" w:color="auto"/>
        <w:left w:val="none" w:sz="0" w:space="0" w:color="auto"/>
        <w:bottom w:val="none" w:sz="0" w:space="0" w:color="auto"/>
        <w:right w:val="none" w:sz="0" w:space="0" w:color="auto"/>
      </w:divBdr>
    </w:div>
    <w:div w:id="1735010547">
      <w:bodyDiv w:val="1"/>
      <w:marLeft w:val="0"/>
      <w:marRight w:val="0"/>
      <w:marTop w:val="0"/>
      <w:marBottom w:val="0"/>
      <w:divBdr>
        <w:top w:val="none" w:sz="0" w:space="0" w:color="auto"/>
        <w:left w:val="none" w:sz="0" w:space="0" w:color="auto"/>
        <w:bottom w:val="none" w:sz="0" w:space="0" w:color="auto"/>
        <w:right w:val="none" w:sz="0" w:space="0" w:color="auto"/>
      </w:divBdr>
    </w:div>
    <w:div w:id="1735153298">
      <w:bodyDiv w:val="1"/>
      <w:marLeft w:val="0"/>
      <w:marRight w:val="0"/>
      <w:marTop w:val="0"/>
      <w:marBottom w:val="0"/>
      <w:divBdr>
        <w:top w:val="none" w:sz="0" w:space="0" w:color="auto"/>
        <w:left w:val="none" w:sz="0" w:space="0" w:color="auto"/>
        <w:bottom w:val="none" w:sz="0" w:space="0" w:color="auto"/>
        <w:right w:val="none" w:sz="0" w:space="0" w:color="auto"/>
      </w:divBdr>
    </w:div>
    <w:div w:id="1736666022">
      <w:bodyDiv w:val="1"/>
      <w:marLeft w:val="0"/>
      <w:marRight w:val="0"/>
      <w:marTop w:val="0"/>
      <w:marBottom w:val="0"/>
      <w:divBdr>
        <w:top w:val="none" w:sz="0" w:space="0" w:color="auto"/>
        <w:left w:val="none" w:sz="0" w:space="0" w:color="auto"/>
        <w:bottom w:val="none" w:sz="0" w:space="0" w:color="auto"/>
        <w:right w:val="none" w:sz="0" w:space="0" w:color="auto"/>
      </w:divBdr>
    </w:div>
    <w:div w:id="1737245781">
      <w:bodyDiv w:val="1"/>
      <w:marLeft w:val="0"/>
      <w:marRight w:val="0"/>
      <w:marTop w:val="0"/>
      <w:marBottom w:val="0"/>
      <w:divBdr>
        <w:top w:val="none" w:sz="0" w:space="0" w:color="auto"/>
        <w:left w:val="none" w:sz="0" w:space="0" w:color="auto"/>
        <w:bottom w:val="none" w:sz="0" w:space="0" w:color="auto"/>
        <w:right w:val="none" w:sz="0" w:space="0" w:color="auto"/>
      </w:divBdr>
    </w:div>
    <w:div w:id="1738015416">
      <w:bodyDiv w:val="1"/>
      <w:marLeft w:val="0"/>
      <w:marRight w:val="0"/>
      <w:marTop w:val="0"/>
      <w:marBottom w:val="0"/>
      <w:divBdr>
        <w:top w:val="none" w:sz="0" w:space="0" w:color="auto"/>
        <w:left w:val="none" w:sz="0" w:space="0" w:color="auto"/>
        <w:bottom w:val="none" w:sz="0" w:space="0" w:color="auto"/>
        <w:right w:val="none" w:sz="0" w:space="0" w:color="auto"/>
      </w:divBdr>
    </w:div>
    <w:div w:id="1738167534">
      <w:bodyDiv w:val="1"/>
      <w:marLeft w:val="0"/>
      <w:marRight w:val="0"/>
      <w:marTop w:val="0"/>
      <w:marBottom w:val="0"/>
      <w:divBdr>
        <w:top w:val="none" w:sz="0" w:space="0" w:color="auto"/>
        <w:left w:val="none" w:sz="0" w:space="0" w:color="auto"/>
        <w:bottom w:val="none" w:sz="0" w:space="0" w:color="auto"/>
        <w:right w:val="none" w:sz="0" w:space="0" w:color="auto"/>
      </w:divBdr>
    </w:div>
    <w:div w:id="1738286781">
      <w:bodyDiv w:val="1"/>
      <w:marLeft w:val="0"/>
      <w:marRight w:val="0"/>
      <w:marTop w:val="0"/>
      <w:marBottom w:val="0"/>
      <w:divBdr>
        <w:top w:val="none" w:sz="0" w:space="0" w:color="auto"/>
        <w:left w:val="none" w:sz="0" w:space="0" w:color="auto"/>
        <w:bottom w:val="none" w:sz="0" w:space="0" w:color="auto"/>
        <w:right w:val="none" w:sz="0" w:space="0" w:color="auto"/>
      </w:divBdr>
    </w:div>
    <w:div w:id="1738547286">
      <w:bodyDiv w:val="1"/>
      <w:marLeft w:val="0"/>
      <w:marRight w:val="0"/>
      <w:marTop w:val="0"/>
      <w:marBottom w:val="0"/>
      <w:divBdr>
        <w:top w:val="none" w:sz="0" w:space="0" w:color="auto"/>
        <w:left w:val="none" w:sz="0" w:space="0" w:color="auto"/>
        <w:bottom w:val="none" w:sz="0" w:space="0" w:color="auto"/>
        <w:right w:val="none" w:sz="0" w:space="0" w:color="auto"/>
      </w:divBdr>
    </w:div>
    <w:div w:id="1738548078">
      <w:bodyDiv w:val="1"/>
      <w:marLeft w:val="0"/>
      <w:marRight w:val="0"/>
      <w:marTop w:val="0"/>
      <w:marBottom w:val="0"/>
      <w:divBdr>
        <w:top w:val="none" w:sz="0" w:space="0" w:color="auto"/>
        <w:left w:val="none" w:sz="0" w:space="0" w:color="auto"/>
        <w:bottom w:val="none" w:sz="0" w:space="0" w:color="auto"/>
        <w:right w:val="none" w:sz="0" w:space="0" w:color="auto"/>
      </w:divBdr>
    </w:div>
    <w:div w:id="1739405211">
      <w:bodyDiv w:val="1"/>
      <w:marLeft w:val="0"/>
      <w:marRight w:val="0"/>
      <w:marTop w:val="0"/>
      <w:marBottom w:val="0"/>
      <w:divBdr>
        <w:top w:val="none" w:sz="0" w:space="0" w:color="auto"/>
        <w:left w:val="none" w:sz="0" w:space="0" w:color="auto"/>
        <w:bottom w:val="none" w:sz="0" w:space="0" w:color="auto"/>
        <w:right w:val="none" w:sz="0" w:space="0" w:color="auto"/>
      </w:divBdr>
    </w:div>
    <w:div w:id="1739861374">
      <w:bodyDiv w:val="1"/>
      <w:marLeft w:val="0"/>
      <w:marRight w:val="0"/>
      <w:marTop w:val="0"/>
      <w:marBottom w:val="0"/>
      <w:divBdr>
        <w:top w:val="none" w:sz="0" w:space="0" w:color="auto"/>
        <w:left w:val="none" w:sz="0" w:space="0" w:color="auto"/>
        <w:bottom w:val="none" w:sz="0" w:space="0" w:color="auto"/>
        <w:right w:val="none" w:sz="0" w:space="0" w:color="auto"/>
      </w:divBdr>
    </w:div>
    <w:div w:id="1739863131">
      <w:bodyDiv w:val="1"/>
      <w:marLeft w:val="0"/>
      <w:marRight w:val="0"/>
      <w:marTop w:val="0"/>
      <w:marBottom w:val="0"/>
      <w:divBdr>
        <w:top w:val="none" w:sz="0" w:space="0" w:color="auto"/>
        <w:left w:val="none" w:sz="0" w:space="0" w:color="auto"/>
        <w:bottom w:val="none" w:sz="0" w:space="0" w:color="auto"/>
        <w:right w:val="none" w:sz="0" w:space="0" w:color="auto"/>
      </w:divBdr>
    </w:div>
    <w:div w:id="1740132922">
      <w:bodyDiv w:val="1"/>
      <w:marLeft w:val="0"/>
      <w:marRight w:val="0"/>
      <w:marTop w:val="0"/>
      <w:marBottom w:val="0"/>
      <w:divBdr>
        <w:top w:val="none" w:sz="0" w:space="0" w:color="auto"/>
        <w:left w:val="none" w:sz="0" w:space="0" w:color="auto"/>
        <w:bottom w:val="none" w:sz="0" w:space="0" w:color="auto"/>
        <w:right w:val="none" w:sz="0" w:space="0" w:color="auto"/>
      </w:divBdr>
    </w:div>
    <w:div w:id="1740979487">
      <w:bodyDiv w:val="1"/>
      <w:marLeft w:val="0"/>
      <w:marRight w:val="0"/>
      <w:marTop w:val="0"/>
      <w:marBottom w:val="0"/>
      <w:divBdr>
        <w:top w:val="none" w:sz="0" w:space="0" w:color="auto"/>
        <w:left w:val="none" w:sz="0" w:space="0" w:color="auto"/>
        <w:bottom w:val="none" w:sz="0" w:space="0" w:color="auto"/>
        <w:right w:val="none" w:sz="0" w:space="0" w:color="auto"/>
      </w:divBdr>
    </w:div>
    <w:div w:id="1741904859">
      <w:bodyDiv w:val="1"/>
      <w:marLeft w:val="0"/>
      <w:marRight w:val="0"/>
      <w:marTop w:val="0"/>
      <w:marBottom w:val="0"/>
      <w:divBdr>
        <w:top w:val="none" w:sz="0" w:space="0" w:color="auto"/>
        <w:left w:val="none" w:sz="0" w:space="0" w:color="auto"/>
        <w:bottom w:val="none" w:sz="0" w:space="0" w:color="auto"/>
        <w:right w:val="none" w:sz="0" w:space="0" w:color="auto"/>
      </w:divBdr>
    </w:div>
    <w:div w:id="1742095373">
      <w:bodyDiv w:val="1"/>
      <w:marLeft w:val="0"/>
      <w:marRight w:val="0"/>
      <w:marTop w:val="0"/>
      <w:marBottom w:val="0"/>
      <w:divBdr>
        <w:top w:val="none" w:sz="0" w:space="0" w:color="auto"/>
        <w:left w:val="none" w:sz="0" w:space="0" w:color="auto"/>
        <w:bottom w:val="none" w:sz="0" w:space="0" w:color="auto"/>
        <w:right w:val="none" w:sz="0" w:space="0" w:color="auto"/>
      </w:divBdr>
    </w:div>
    <w:div w:id="1742561578">
      <w:bodyDiv w:val="1"/>
      <w:marLeft w:val="0"/>
      <w:marRight w:val="0"/>
      <w:marTop w:val="0"/>
      <w:marBottom w:val="0"/>
      <w:divBdr>
        <w:top w:val="none" w:sz="0" w:space="0" w:color="auto"/>
        <w:left w:val="none" w:sz="0" w:space="0" w:color="auto"/>
        <w:bottom w:val="none" w:sz="0" w:space="0" w:color="auto"/>
        <w:right w:val="none" w:sz="0" w:space="0" w:color="auto"/>
      </w:divBdr>
    </w:div>
    <w:div w:id="1742873029">
      <w:bodyDiv w:val="1"/>
      <w:marLeft w:val="0"/>
      <w:marRight w:val="0"/>
      <w:marTop w:val="0"/>
      <w:marBottom w:val="0"/>
      <w:divBdr>
        <w:top w:val="none" w:sz="0" w:space="0" w:color="auto"/>
        <w:left w:val="none" w:sz="0" w:space="0" w:color="auto"/>
        <w:bottom w:val="none" w:sz="0" w:space="0" w:color="auto"/>
        <w:right w:val="none" w:sz="0" w:space="0" w:color="auto"/>
      </w:divBdr>
    </w:div>
    <w:div w:id="1742944458">
      <w:bodyDiv w:val="1"/>
      <w:marLeft w:val="0"/>
      <w:marRight w:val="0"/>
      <w:marTop w:val="0"/>
      <w:marBottom w:val="0"/>
      <w:divBdr>
        <w:top w:val="none" w:sz="0" w:space="0" w:color="auto"/>
        <w:left w:val="none" w:sz="0" w:space="0" w:color="auto"/>
        <w:bottom w:val="none" w:sz="0" w:space="0" w:color="auto"/>
        <w:right w:val="none" w:sz="0" w:space="0" w:color="auto"/>
      </w:divBdr>
    </w:div>
    <w:div w:id="1744640622">
      <w:bodyDiv w:val="1"/>
      <w:marLeft w:val="0"/>
      <w:marRight w:val="0"/>
      <w:marTop w:val="0"/>
      <w:marBottom w:val="0"/>
      <w:divBdr>
        <w:top w:val="none" w:sz="0" w:space="0" w:color="auto"/>
        <w:left w:val="none" w:sz="0" w:space="0" w:color="auto"/>
        <w:bottom w:val="none" w:sz="0" w:space="0" w:color="auto"/>
        <w:right w:val="none" w:sz="0" w:space="0" w:color="auto"/>
      </w:divBdr>
    </w:div>
    <w:div w:id="1744907302">
      <w:bodyDiv w:val="1"/>
      <w:marLeft w:val="0"/>
      <w:marRight w:val="0"/>
      <w:marTop w:val="0"/>
      <w:marBottom w:val="0"/>
      <w:divBdr>
        <w:top w:val="none" w:sz="0" w:space="0" w:color="auto"/>
        <w:left w:val="none" w:sz="0" w:space="0" w:color="auto"/>
        <w:bottom w:val="none" w:sz="0" w:space="0" w:color="auto"/>
        <w:right w:val="none" w:sz="0" w:space="0" w:color="auto"/>
      </w:divBdr>
    </w:div>
    <w:div w:id="1744990196">
      <w:bodyDiv w:val="1"/>
      <w:marLeft w:val="0"/>
      <w:marRight w:val="0"/>
      <w:marTop w:val="0"/>
      <w:marBottom w:val="0"/>
      <w:divBdr>
        <w:top w:val="none" w:sz="0" w:space="0" w:color="auto"/>
        <w:left w:val="none" w:sz="0" w:space="0" w:color="auto"/>
        <w:bottom w:val="none" w:sz="0" w:space="0" w:color="auto"/>
        <w:right w:val="none" w:sz="0" w:space="0" w:color="auto"/>
      </w:divBdr>
    </w:div>
    <w:div w:id="1745100833">
      <w:bodyDiv w:val="1"/>
      <w:marLeft w:val="0"/>
      <w:marRight w:val="0"/>
      <w:marTop w:val="0"/>
      <w:marBottom w:val="0"/>
      <w:divBdr>
        <w:top w:val="none" w:sz="0" w:space="0" w:color="auto"/>
        <w:left w:val="none" w:sz="0" w:space="0" w:color="auto"/>
        <w:bottom w:val="none" w:sz="0" w:space="0" w:color="auto"/>
        <w:right w:val="none" w:sz="0" w:space="0" w:color="auto"/>
      </w:divBdr>
    </w:div>
    <w:div w:id="1746338625">
      <w:bodyDiv w:val="1"/>
      <w:marLeft w:val="0"/>
      <w:marRight w:val="0"/>
      <w:marTop w:val="0"/>
      <w:marBottom w:val="0"/>
      <w:divBdr>
        <w:top w:val="none" w:sz="0" w:space="0" w:color="auto"/>
        <w:left w:val="none" w:sz="0" w:space="0" w:color="auto"/>
        <w:bottom w:val="none" w:sz="0" w:space="0" w:color="auto"/>
        <w:right w:val="none" w:sz="0" w:space="0" w:color="auto"/>
      </w:divBdr>
    </w:div>
    <w:div w:id="1746684740">
      <w:bodyDiv w:val="1"/>
      <w:marLeft w:val="0"/>
      <w:marRight w:val="0"/>
      <w:marTop w:val="0"/>
      <w:marBottom w:val="0"/>
      <w:divBdr>
        <w:top w:val="none" w:sz="0" w:space="0" w:color="auto"/>
        <w:left w:val="none" w:sz="0" w:space="0" w:color="auto"/>
        <w:bottom w:val="none" w:sz="0" w:space="0" w:color="auto"/>
        <w:right w:val="none" w:sz="0" w:space="0" w:color="auto"/>
      </w:divBdr>
    </w:div>
    <w:div w:id="1746800729">
      <w:bodyDiv w:val="1"/>
      <w:marLeft w:val="0"/>
      <w:marRight w:val="0"/>
      <w:marTop w:val="0"/>
      <w:marBottom w:val="0"/>
      <w:divBdr>
        <w:top w:val="none" w:sz="0" w:space="0" w:color="auto"/>
        <w:left w:val="none" w:sz="0" w:space="0" w:color="auto"/>
        <w:bottom w:val="none" w:sz="0" w:space="0" w:color="auto"/>
        <w:right w:val="none" w:sz="0" w:space="0" w:color="auto"/>
      </w:divBdr>
    </w:div>
    <w:div w:id="1748065196">
      <w:bodyDiv w:val="1"/>
      <w:marLeft w:val="0"/>
      <w:marRight w:val="0"/>
      <w:marTop w:val="0"/>
      <w:marBottom w:val="0"/>
      <w:divBdr>
        <w:top w:val="none" w:sz="0" w:space="0" w:color="auto"/>
        <w:left w:val="none" w:sz="0" w:space="0" w:color="auto"/>
        <w:bottom w:val="none" w:sz="0" w:space="0" w:color="auto"/>
        <w:right w:val="none" w:sz="0" w:space="0" w:color="auto"/>
      </w:divBdr>
    </w:div>
    <w:div w:id="1748336483">
      <w:bodyDiv w:val="1"/>
      <w:marLeft w:val="0"/>
      <w:marRight w:val="0"/>
      <w:marTop w:val="0"/>
      <w:marBottom w:val="0"/>
      <w:divBdr>
        <w:top w:val="none" w:sz="0" w:space="0" w:color="auto"/>
        <w:left w:val="none" w:sz="0" w:space="0" w:color="auto"/>
        <w:bottom w:val="none" w:sz="0" w:space="0" w:color="auto"/>
        <w:right w:val="none" w:sz="0" w:space="0" w:color="auto"/>
      </w:divBdr>
    </w:div>
    <w:div w:id="1748726743">
      <w:bodyDiv w:val="1"/>
      <w:marLeft w:val="0"/>
      <w:marRight w:val="0"/>
      <w:marTop w:val="0"/>
      <w:marBottom w:val="0"/>
      <w:divBdr>
        <w:top w:val="none" w:sz="0" w:space="0" w:color="auto"/>
        <w:left w:val="none" w:sz="0" w:space="0" w:color="auto"/>
        <w:bottom w:val="none" w:sz="0" w:space="0" w:color="auto"/>
        <w:right w:val="none" w:sz="0" w:space="0" w:color="auto"/>
      </w:divBdr>
    </w:div>
    <w:div w:id="1749302343">
      <w:bodyDiv w:val="1"/>
      <w:marLeft w:val="0"/>
      <w:marRight w:val="0"/>
      <w:marTop w:val="0"/>
      <w:marBottom w:val="0"/>
      <w:divBdr>
        <w:top w:val="none" w:sz="0" w:space="0" w:color="auto"/>
        <w:left w:val="none" w:sz="0" w:space="0" w:color="auto"/>
        <w:bottom w:val="none" w:sz="0" w:space="0" w:color="auto"/>
        <w:right w:val="none" w:sz="0" w:space="0" w:color="auto"/>
      </w:divBdr>
    </w:div>
    <w:div w:id="1749884423">
      <w:bodyDiv w:val="1"/>
      <w:marLeft w:val="0"/>
      <w:marRight w:val="0"/>
      <w:marTop w:val="0"/>
      <w:marBottom w:val="0"/>
      <w:divBdr>
        <w:top w:val="none" w:sz="0" w:space="0" w:color="auto"/>
        <w:left w:val="none" w:sz="0" w:space="0" w:color="auto"/>
        <w:bottom w:val="none" w:sz="0" w:space="0" w:color="auto"/>
        <w:right w:val="none" w:sz="0" w:space="0" w:color="auto"/>
      </w:divBdr>
    </w:div>
    <w:div w:id="1750032031">
      <w:bodyDiv w:val="1"/>
      <w:marLeft w:val="0"/>
      <w:marRight w:val="0"/>
      <w:marTop w:val="0"/>
      <w:marBottom w:val="0"/>
      <w:divBdr>
        <w:top w:val="none" w:sz="0" w:space="0" w:color="auto"/>
        <w:left w:val="none" w:sz="0" w:space="0" w:color="auto"/>
        <w:bottom w:val="none" w:sz="0" w:space="0" w:color="auto"/>
        <w:right w:val="none" w:sz="0" w:space="0" w:color="auto"/>
      </w:divBdr>
    </w:div>
    <w:div w:id="1750039689">
      <w:bodyDiv w:val="1"/>
      <w:marLeft w:val="0"/>
      <w:marRight w:val="0"/>
      <w:marTop w:val="0"/>
      <w:marBottom w:val="0"/>
      <w:divBdr>
        <w:top w:val="none" w:sz="0" w:space="0" w:color="auto"/>
        <w:left w:val="none" w:sz="0" w:space="0" w:color="auto"/>
        <w:bottom w:val="none" w:sz="0" w:space="0" w:color="auto"/>
        <w:right w:val="none" w:sz="0" w:space="0" w:color="auto"/>
      </w:divBdr>
    </w:div>
    <w:div w:id="1750270214">
      <w:bodyDiv w:val="1"/>
      <w:marLeft w:val="0"/>
      <w:marRight w:val="0"/>
      <w:marTop w:val="0"/>
      <w:marBottom w:val="0"/>
      <w:divBdr>
        <w:top w:val="none" w:sz="0" w:space="0" w:color="auto"/>
        <w:left w:val="none" w:sz="0" w:space="0" w:color="auto"/>
        <w:bottom w:val="none" w:sz="0" w:space="0" w:color="auto"/>
        <w:right w:val="none" w:sz="0" w:space="0" w:color="auto"/>
      </w:divBdr>
    </w:div>
    <w:div w:id="1750300368">
      <w:bodyDiv w:val="1"/>
      <w:marLeft w:val="0"/>
      <w:marRight w:val="0"/>
      <w:marTop w:val="0"/>
      <w:marBottom w:val="0"/>
      <w:divBdr>
        <w:top w:val="none" w:sz="0" w:space="0" w:color="auto"/>
        <w:left w:val="none" w:sz="0" w:space="0" w:color="auto"/>
        <w:bottom w:val="none" w:sz="0" w:space="0" w:color="auto"/>
        <w:right w:val="none" w:sz="0" w:space="0" w:color="auto"/>
      </w:divBdr>
    </w:div>
    <w:div w:id="1750347511">
      <w:bodyDiv w:val="1"/>
      <w:marLeft w:val="0"/>
      <w:marRight w:val="0"/>
      <w:marTop w:val="0"/>
      <w:marBottom w:val="0"/>
      <w:divBdr>
        <w:top w:val="none" w:sz="0" w:space="0" w:color="auto"/>
        <w:left w:val="none" w:sz="0" w:space="0" w:color="auto"/>
        <w:bottom w:val="none" w:sz="0" w:space="0" w:color="auto"/>
        <w:right w:val="none" w:sz="0" w:space="0" w:color="auto"/>
      </w:divBdr>
    </w:div>
    <w:div w:id="1750543359">
      <w:bodyDiv w:val="1"/>
      <w:marLeft w:val="0"/>
      <w:marRight w:val="0"/>
      <w:marTop w:val="0"/>
      <w:marBottom w:val="0"/>
      <w:divBdr>
        <w:top w:val="none" w:sz="0" w:space="0" w:color="auto"/>
        <w:left w:val="none" w:sz="0" w:space="0" w:color="auto"/>
        <w:bottom w:val="none" w:sz="0" w:space="0" w:color="auto"/>
        <w:right w:val="none" w:sz="0" w:space="0" w:color="auto"/>
      </w:divBdr>
    </w:div>
    <w:div w:id="1750618959">
      <w:bodyDiv w:val="1"/>
      <w:marLeft w:val="0"/>
      <w:marRight w:val="0"/>
      <w:marTop w:val="0"/>
      <w:marBottom w:val="0"/>
      <w:divBdr>
        <w:top w:val="none" w:sz="0" w:space="0" w:color="auto"/>
        <w:left w:val="none" w:sz="0" w:space="0" w:color="auto"/>
        <w:bottom w:val="none" w:sz="0" w:space="0" w:color="auto"/>
        <w:right w:val="none" w:sz="0" w:space="0" w:color="auto"/>
      </w:divBdr>
    </w:div>
    <w:div w:id="1751272570">
      <w:bodyDiv w:val="1"/>
      <w:marLeft w:val="0"/>
      <w:marRight w:val="0"/>
      <w:marTop w:val="0"/>
      <w:marBottom w:val="0"/>
      <w:divBdr>
        <w:top w:val="none" w:sz="0" w:space="0" w:color="auto"/>
        <w:left w:val="none" w:sz="0" w:space="0" w:color="auto"/>
        <w:bottom w:val="none" w:sz="0" w:space="0" w:color="auto"/>
        <w:right w:val="none" w:sz="0" w:space="0" w:color="auto"/>
      </w:divBdr>
    </w:div>
    <w:div w:id="1752241465">
      <w:bodyDiv w:val="1"/>
      <w:marLeft w:val="0"/>
      <w:marRight w:val="0"/>
      <w:marTop w:val="0"/>
      <w:marBottom w:val="0"/>
      <w:divBdr>
        <w:top w:val="none" w:sz="0" w:space="0" w:color="auto"/>
        <w:left w:val="none" w:sz="0" w:space="0" w:color="auto"/>
        <w:bottom w:val="none" w:sz="0" w:space="0" w:color="auto"/>
        <w:right w:val="none" w:sz="0" w:space="0" w:color="auto"/>
      </w:divBdr>
    </w:div>
    <w:div w:id="1752316463">
      <w:bodyDiv w:val="1"/>
      <w:marLeft w:val="0"/>
      <w:marRight w:val="0"/>
      <w:marTop w:val="0"/>
      <w:marBottom w:val="0"/>
      <w:divBdr>
        <w:top w:val="none" w:sz="0" w:space="0" w:color="auto"/>
        <w:left w:val="none" w:sz="0" w:space="0" w:color="auto"/>
        <w:bottom w:val="none" w:sz="0" w:space="0" w:color="auto"/>
        <w:right w:val="none" w:sz="0" w:space="0" w:color="auto"/>
      </w:divBdr>
    </w:div>
    <w:div w:id="1752852090">
      <w:bodyDiv w:val="1"/>
      <w:marLeft w:val="0"/>
      <w:marRight w:val="0"/>
      <w:marTop w:val="0"/>
      <w:marBottom w:val="0"/>
      <w:divBdr>
        <w:top w:val="none" w:sz="0" w:space="0" w:color="auto"/>
        <w:left w:val="none" w:sz="0" w:space="0" w:color="auto"/>
        <w:bottom w:val="none" w:sz="0" w:space="0" w:color="auto"/>
        <w:right w:val="none" w:sz="0" w:space="0" w:color="auto"/>
      </w:divBdr>
    </w:div>
    <w:div w:id="1753505759">
      <w:bodyDiv w:val="1"/>
      <w:marLeft w:val="0"/>
      <w:marRight w:val="0"/>
      <w:marTop w:val="0"/>
      <w:marBottom w:val="0"/>
      <w:divBdr>
        <w:top w:val="none" w:sz="0" w:space="0" w:color="auto"/>
        <w:left w:val="none" w:sz="0" w:space="0" w:color="auto"/>
        <w:bottom w:val="none" w:sz="0" w:space="0" w:color="auto"/>
        <w:right w:val="none" w:sz="0" w:space="0" w:color="auto"/>
      </w:divBdr>
    </w:div>
    <w:div w:id="1753549560">
      <w:bodyDiv w:val="1"/>
      <w:marLeft w:val="0"/>
      <w:marRight w:val="0"/>
      <w:marTop w:val="0"/>
      <w:marBottom w:val="0"/>
      <w:divBdr>
        <w:top w:val="none" w:sz="0" w:space="0" w:color="auto"/>
        <w:left w:val="none" w:sz="0" w:space="0" w:color="auto"/>
        <w:bottom w:val="none" w:sz="0" w:space="0" w:color="auto"/>
        <w:right w:val="none" w:sz="0" w:space="0" w:color="auto"/>
      </w:divBdr>
    </w:div>
    <w:div w:id="1753811720">
      <w:bodyDiv w:val="1"/>
      <w:marLeft w:val="0"/>
      <w:marRight w:val="0"/>
      <w:marTop w:val="0"/>
      <w:marBottom w:val="0"/>
      <w:divBdr>
        <w:top w:val="none" w:sz="0" w:space="0" w:color="auto"/>
        <w:left w:val="none" w:sz="0" w:space="0" w:color="auto"/>
        <w:bottom w:val="none" w:sz="0" w:space="0" w:color="auto"/>
        <w:right w:val="none" w:sz="0" w:space="0" w:color="auto"/>
      </w:divBdr>
    </w:div>
    <w:div w:id="1754743883">
      <w:bodyDiv w:val="1"/>
      <w:marLeft w:val="0"/>
      <w:marRight w:val="0"/>
      <w:marTop w:val="0"/>
      <w:marBottom w:val="0"/>
      <w:divBdr>
        <w:top w:val="none" w:sz="0" w:space="0" w:color="auto"/>
        <w:left w:val="none" w:sz="0" w:space="0" w:color="auto"/>
        <w:bottom w:val="none" w:sz="0" w:space="0" w:color="auto"/>
        <w:right w:val="none" w:sz="0" w:space="0" w:color="auto"/>
      </w:divBdr>
    </w:div>
    <w:div w:id="1755008348">
      <w:bodyDiv w:val="1"/>
      <w:marLeft w:val="0"/>
      <w:marRight w:val="0"/>
      <w:marTop w:val="0"/>
      <w:marBottom w:val="0"/>
      <w:divBdr>
        <w:top w:val="none" w:sz="0" w:space="0" w:color="auto"/>
        <w:left w:val="none" w:sz="0" w:space="0" w:color="auto"/>
        <w:bottom w:val="none" w:sz="0" w:space="0" w:color="auto"/>
        <w:right w:val="none" w:sz="0" w:space="0" w:color="auto"/>
      </w:divBdr>
    </w:div>
    <w:div w:id="1755122871">
      <w:bodyDiv w:val="1"/>
      <w:marLeft w:val="0"/>
      <w:marRight w:val="0"/>
      <w:marTop w:val="0"/>
      <w:marBottom w:val="0"/>
      <w:divBdr>
        <w:top w:val="none" w:sz="0" w:space="0" w:color="auto"/>
        <w:left w:val="none" w:sz="0" w:space="0" w:color="auto"/>
        <w:bottom w:val="none" w:sz="0" w:space="0" w:color="auto"/>
        <w:right w:val="none" w:sz="0" w:space="0" w:color="auto"/>
      </w:divBdr>
    </w:div>
    <w:div w:id="1755124577">
      <w:bodyDiv w:val="1"/>
      <w:marLeft w:val="0"/>
      <w:marRight w:val="0"/>
      <w:marTop w:val="0"/>
      <w:marBottom w:val="0"/>
      <w:divBdr>
        <w:top w:val="none" w:sz="0" w:space="0" w:color="auto"/>
        <w:left w:val="none" w:sz="0" w:space="0" w:color="auto"/>
        <w:bottom w:val="none" w:sz="0" w:space="0" w:color="auto"/>
        <w:right w:val="none" w:sz="0" w:space="0" w:color="auto"/>
      </w:divBdr>
    </w:div>
    <w:div w:id="1755200499">
      <w:bodyDiv w:val="1"/>
      <w:marLeft w:val="0"/>
      <w:marRight w:val="0"/>
      <w:marTop w:val="0"/>
      <w:marBottom w:val="0"/>
      <w:divBdr>
        <w:top w:val="none" w:sz="0" w:space="0" w:color="auto"/>
        <w:left w:val="none" w:sz="0" w:space="0" w:color="auto"/>
        <w:bottom w:val="none" w:sz="0" w:space="0" w:color="auto"/>
        <w:right w:val="none" w:sz="0" w:space="0" w:color="auto"/>
      </w:divBdr>
    </w:div>
    <w:div w:id="1755201963">
      <w:bodyDiv w:val="1"/>
      <w:marLeft w:val="0"/>
      <w:marRight w:val="0"/>
      <w:marTop w:val="0"/>
      <w:marBottom w:val="0"/>
      <w:divBdr>
        <w:top w:val="none" w:sz="0" w:space="0" w:color="auto"/>
        <w:left w:val="none" w:sz="0" w:space="0" w:color="auto"/>
        <w:bottom w:val="none" w:sz="0" w:space="0" w:color="auto"/>
        <w:right w:val="none" w:sz="0" w:space="0" w:color="auto"/>
      </w:divBdr>
    </w:div>
    <w:div w:id="1755545360">
      <w:bodyDiv w:val="1"/>
      <w:marLeft w:val="0"/>
      <w:marRight w:val="0"/>
      <w:marTop w:val="0"/>
      <w:marBottom w:val="0"/>
      <w:divBdr>
        <w:top w:val="none" w:sz="0" w:space="0" w:color="auto"/>
        <w:left w:val="none" w:sz="0" w:space="0" w:color="auto"/>
        <w:bottom w:val="none" w:sz="0" w:space="0" w:color="auto"/>
        <w:right w:val="none" w:sz="0" w:space="0" w:color="auto"/>
      </w:divBdr>
    </w:div>
    <w:div w:id="1757314532">
      <w:bodyDiv w:val="1"/>
      <w:marLeft w:val="0"/>
      <w:marRight w:val="0"/>
      <w:marTop w:val="0"/>
      <w:marBottom w:val="0"/>
      <w:divBdr>
        <w:top w:val="none" w:sz="0" w:space="0" w:color="auto"/>
        <w:left w:val="none" w:sz="0" w:space="0" w:color="auto"/>
        <w:bottom w:val="none" w:sz="0" w:space="0" w:color="auto"/>
        <w:right w:val="none" w:sz="0" w:space="0" w:color="auto"/>
      </w:divBdr>
    </w:div>
    <w:div w:id="1758206181">
      <w:bodyDiv w:val="1"/>
      <w:marLeft w:val="0"/>
      <w:marRight w:val="0"/>
      <w:marTop w:val="0"/>
      <w:marBottom w:val="0"/>
      <w:divBdr>
        <w:top w:val="none" w:sz="0" w:space="0" w:color="auto"/>
        <w:left w:val="none" w:sz="0" w:space="0" w:color="auto"/>
        <w:bottom w:val="none" w:sz="0" w:space="0" w:color="auto"/>
        <w:right w:val="none" w:sz="0" w:space="0" w:color="auto"/>
      </w:divBdr>
    </w:div>
    <w:div w:id="1758745364">
      <w:bodyDiv w:val="1"/>
      <w:marLeft w:val="0"/>
      <w:marRight w:val="0"/>
      <w:marTop w:val="0"/>
      <w:marBottom w:val="0"/>
      <w:divBdr>
        <w:top w:val="none" w:sz="0" w:space="0" w:color="auto"/>
        <w:left w:val="none" w:sz="0" w:space="0" w:color="auto"/>
        <w:bottom w:val="none" w:sz="0" w:space="0" w:color="auto"/>
        <w:right w:val="none" w:sz="0" w:space="0" w:color="auto"/>
      </w:divBdr>
    </w:div>
    <w:div w:id="1759402398">
      <w:bodyDiv w:val="1"/>
      <w:marLeft w:val="0"/>
      <w:marRight w:val="0"/>
      <w:marTop w:val="0"/>
      <w:marBottom w:val="0"/>
      <w:divBdr>
        <w:top w:val="none" w:sz="0" w:space="0" w:color="auto"/>
        <w:left w:val="none" w:sz="0" w:space="0" w:color="auto"/>
        <w:bottom w:val="none" w:sz="0" w:space="0" w:color="auto"/>
        <w:right w:val="none" w:sz="0" w:space="0" w:color="auto"/>
      </w:divBdr>
    </w:div>
    <w:div w:id="1760323877">
      <w:bodyDiv w:val="1"/>
      <w:marLeft w:val="0"/>
      <w:marRight w:val="0"/>
      <w:marTop w:val="0"/>
      <w:marBottom w:val="0"/>
      <w:divBdr>
        <w:top w:val="none" w:sz="0" w:space="0" w:color="auto"/>
        <w:left w:val="none" w:sz="0" w:space="0" w:color="auto"/>
        <w:bottom w:val="none" w:sz="0" w:space="0" w:color="auto"/>
        <w:right w:val="none" w:sz="0" w:space="0" w:color="auto"/>
      </w:divBdr>
    </w:div>
    <w:div w:id="1761364241">
      <w:bodyDiv w:val="1"/>
      <w:marLeft w:val="0"/>
      <w:marRight w:val="0"/>
      <w:marTop w:val="0"/>
      <w:marBottom w:val="0"/>
      <w:divBdr>
        <w:top w:val="none" w:sz="0" w:space="0" w:color="auto"/>
        <w:left w:val="none" w:sz="0" w:space="0" w:color="auto"/>
        <w:bottom w:val="none" w:sz="0" w:space="0" w:color="auto"/>
        <w:right w:val="none" w:sz="0" w:space="0" w:color="auto"/>
      </w:divBdr>
    </w:div>
    <w:div w:id="1761484957">
      <w:bodyDiv w:val="1"/>
      <w:marLeft w:val="0"/>
      <w:marRight w:val="0"/>
      <w:marTop w:val="0"/>
      <w:marBottom w:val="0"/>
      <w:divBdr>
        <w:top w:val="none" w:sz="0" w:space="0" w:color="auto"/>
        <w:left w:val="none" w:sz="0" w:space="0" w:color="auto"/>
        <w:bottom w:val="none" w:sz="0" w:space="0" w:color="auto"/>
        <w:right w:val="none" w:sz="0" w:space="0" w:color="auto"/>
      </w:divBdr>
    </w:div>
    <w:div w:id="1761558782">
      <w:bodyDiv w:val="1"/>
      <w:marLeft w:val="0"/>
      <w:marRight w:val="0"/>
      <w:marTop w:val="0"/>
      <w:marBottom w:val="0"/>
      <w:divBdr>
        <w:top w:val="none" w:sz="0" w:space="0" w:color="auto"/>
        <w:left w:val="none" w:sz="0" w:space="0" w:color="auto"/>
        <w:bottom w:val="none" w:sz="0" w:space="0" w:color="auto"/>
        <w:right w:val="none" w:sz="0" w:space="0" w:color="auto"/>
      </w:divBdr>
    </w:div>
    <w:div w:id="1762026773">
      <w:bodyDiv w:val="1"/>
      <w:marLeft w:val="0"/>
      <w:marRight w:val="0"/>
      <w:marTop w:val="0"/>
      <w:marBottom w:val="0"/>
      <w:divBdr>
        <w:top w:val="none" w:sz="0" w:space="0" w:color="auto"/>
        <w:left w:val="none" w:sz="0" w:space="0" w:color="auto"/>
        <w:bottom w:val="none" w:sz="0" w:space="0" w:color="auto"/>
        <w:right w:val="none" w:sz="0" w:space="0" w:color="auto"/>
      </w:divBdr>
    </w:div>
    <w:div w:id="1763724542">
      <w:bodyDiv w:val="1"/>
      <w:marLeft w:val="0"/>
      <w:marRight w:val="0"/>
      <w:marTop w:val="0"/>
      <w:marBottom w:val="0"/>
      <w:divBdr>
        <w:top w:val="none" w:sz="0" w:space="0" w:color="auto"/>
        <w:left w:val="none" w:sz="0" w:space="0" w:color="auto"/>
        <w:bottom w:val="none" w:sz="0" w:space="0" w:color="auto"/>
        <w:right w:val="none" w:sz="0" w:space="0" w:color="auto"/>
      </w:divBdr>
    </w:div>
    <w:div w:id="1763799364">
      <w:bodyDiv w:val="1"/>
      <w:marLeft w:val="0"/>
      <w:marRight w:val="0"/>
      <w:marTop w:val="0"/>
      <w:marBottom w:val="0"/>
      <w:divBdr>
        <w:top w:val="none" w:sz="0" w:space="0" w:color="auto"/>
        <w:left w:val="none" w:sz="0" w:space="0" w:color="auto"/>
        <w:bottom w:val="none" w:sz="0" w:space="0" w:color="auto"/>
        <w:right w:val="none" w:sz="0" w:space="0" w:color="auto"/>
      </w:divBdr>
    </w:div>
    <w:div w:id="1763868029">
      <w:bodyDiv w:val="1"/>
      <w:marLeft w:val="0"/>
      <w:marRight w:val="0"/>
      <w:marTop w:val="0"/>
      <w:marBottom w:val="0"/>
      <w:divBdr>
        <w:top w:val="none" w:sz="0" w:space="0" w:color="auto"/>
        <w:left w:val="none" w:sz="0" w:space="0" w:color="auto"/>
        <w:bottom w:val="none" w:sz="0" w:space="0" w:color="auto"/>
        <w:right w:val="none" w:sz="0" w:space="0" w:color="auto"/>
      </w:divBdr>
    </w:div>
    <w:div w:id="1764718932">
      <w:bodyDiv w:val="1"/>
      <w:marLeft w:val="0"/>
      <w:marRight w:val="0"/>
      <w:marTop w:val="0"/>
      <w:marBottom w:val="0"/>
      <w:divBdr>
        <w:top w:val="none" w:sz="0" w:space="0" w:color="auto"/>
        <w:left w:val="none" w:sz="0" w:space="0" w:color="auto"/>
        <w:bottom w:val="none" w:sz="0" w:space="0" w:color="auto"/>
        <w:right w:val="none" w:sz="0" w:space="0" w:color="auto"/>
      </w:divBdr>
    </w:div>
    <w:div w:id="1765760977">
      <w:bodyDiv w:val="1"/>
      <w:marLeft w:val="0"/>
      <w:marRight w:val="0"/>
      <w:marTop w:val="0"/>
      <w:marBottom w:val="0"/>
      <w:divBdr>
        <w:top w:val="none" w:sz="0" w:space="0" w:color="auto"/>
        <w:left w:val="none" w:sz="0" w:space="0" w:color="auto"/>
        <w:bottom w:val="none" w:sz="0" w:space="0" w:color="auto"/>
        <w:right w:val="none" w:sz="0" w:space="0" w:color="auto"/>
      </w:divBdr>
    </w:div>
    <w:div w:id="1765952355">
      <w:bodyDiv w:val="1"/>
      <w:marLeft w:val="0"/>
      <w:marRight w:val="0"/>
      <w:marTop w:val="0"/>
      <w:marBottom w:val="0"/>
      <w:divBdr>
        <w:top w:val="none" w:sz="0" w:space="0" w:color="auto"/>
        <w:left w:val="none" w:sz="0" w:space="0" w:color="auto"/>
        <w:bottom w:val="none" w:sz="0" w:space="0" w:color="auto"/>
        <w:right w:val="none" w:sz="0" w:space="0" w:color="auto"/>
      </w:divBdr>
    </w:div>
    <w:div w:id="1766338336">
      <w:bodyDiv w:val="1"/>
      <w:marLeft w:val="0"/>
      <w:marRight w:val="0"/>
      <w:marTop w:val="0"/>
      <w:marBottom w:val="0"/>
      <w:divBdr>
        <w:top w:val="none" w:sz="0" w:space="0" w:color="auto"/>
        <w:left w:val="none" w:sz="0" w:space="0" w:color="auto"/>
        <w:bottom w:val="none" w:sz="0" w:space="0" w:color="auto"/>
        <w:right w:val="none" w:sz="0" w:space="0" w:color="auto"/>
      </w:divBdr>
    </w:div>
    <w:div w:id="1766342131">
      <w:bodyDiv w:val="1"/>
      <w:marLeft w:val="0"/>
      <w:marRight w:val="0"/>
      <w:marTop w:val="0"/>
      <w:marBottom w:val="0"/>
      <w:divBdr>
        <w:top w:val="none" w:sz="0" w:space="0" w:color="auto"/>
        <w:left w:val="none" w:sz="0" w:space="0" w:color="auto"/>
        <w:bottom w:val="none" w:sz="0" w:space="0" w:color="auto"/>
        <w:right w:val="none" w:sz="0" w:space="0" w:color="auto"/>
      </w:divBdr>
    </w:div>
    <w:div w:id="1767193259">
      <w:bodyDiv w:val="1"/>
      <w:marLeft w:val="0"/>
      <w:marRight w:val="0"/>
      <w:marTop w:val="0"/>
      <w:marBottom w:val="0"/>
      <w:divBdr>
        <w:top w:val="none" w:sz="0" w:space="0" w:color="auto"/>
        <w:left w:val="none" w:sz="0" w:space="0" w:color="auto"/>
        <w:bottom w:val="none" w:sz="0" w:space="0" w:color="auto"/>
        <w:right w:val="none" w:sz="0" w:space="0" w:color="auto"/>
      </w:divBdr>
    </w:div>
    <w:div w:id="1767337865">
      <w:bodyDiv w:val="1"/>
      <w:marLeft w:val="0"/>
      <w:marRight w:val="0"/>
      <w:marTop w:val="0"/>
      <w:marBottom w:val="0"/>
      <w:divBdr>
        <w:top w:val="none" w:sz="0" w:space="0" w:color="auto"/>
        <w:left w:val="none" w:sz="0" w:space="0" w:color="auto"/>
        <w:bottom w:val="none" w:sz="0" w:space="0" w:color="auto"/>
        <w:right w:val="none" w:sz="0" w:space="0" w:color="auto"/>
      </w:divBdr>
    </w:div>
    <w:div w:id="1767458594">
      <w:bodyDiv w:val="1"/>
      <w:marLeft w:val="0"/>
      <w:marRight w:val="0"/>
      <w:marTop w:val="0"/>
      <w:marBottom w:val="0"/>
      <w:divBdr>
        <w:top w:val="none" w:sz="0" w:space="0" w:color="auto"/>
        <w:left w:val="none" w:sz="0" w:space="0" w:color="auto"/>
        <w:bottom w:val="none" w:sz="0" w:space="0" w:color="auto"/>
        <w:right w:val="none" w:sz="0" w:space="0" w:color="auto"/>
      </w:divBdr>
    </w:div>
    <w:div w:id="1767844060">
      <w:bodyDiv w:val="1"/>
      <w:marLeft w:val="0"/>
      <w:marRight w:val="0"/>
      <w:marTop w:val="0"/>
      <w:marBottom w:val="0"/>
      <w:divBdr>
        <w:top w:val="none" w:sz="0" w:space="0" w:color="auto"/>
        <w:left w:val="none" w:sz="0" w:space="0" w:color="auto"/>
        <w:bottom w:val="none" w:sz="0" w:space="0" w:color="auto"/>
        <w:right w:val="none" w:sz="0" w:space="0" w:color="auto"/>
      </w:divBdr>
    </w:div>
    <w:div w:id="1768037064">
      <w:bodyDiv w:val="1"/>
      <w:marLeft w:val="0"/>
      <w:marRight w:val="0"/>
      <w:marTop w:val="0"/>
      <w:marBottom w:val="0"/>
      <w:divBdr>
        <w:top w:val="none" w:sz="0" w:space="0" w:color="auto"/>
        <w:left w:val="none" w:sz="0" w:space="0" w:color="auto"/>
        <w:bottom w:val="none" w:sz="0" w:space="0" w:color="auto"/>
        <w:right w:val="none" w:sz="0" w:space="0" w:color="auto"/>
      </w:divBdr>
    </w:div>
    <w:div w:id="1768305034">
      <w:bodyDiv w:val="1"/>
      <w:marLeft w:val="0"/>
      <w:marRight w:val="0"/>
      <w:marTop w:val="0"/>
      <w:marBottom w:val="0"/>
      <w:divBdr>
        <w:top w:val="none" w:sz="0" w:space="0" w:color="auto"/>
        <w:left w:val="none" w:sz="0" w:space="0" w:color="auto"/>
        <w:bottom w:val="none" w:sz="0" w:space="0" w:color="auto"/>
        <w:right w:val="none" w:sz="0" w:space="0" w:color="auto"/>
      </w:divBdr>
    </w:div>
    <w:div w:id="1769157845">
      <w:bodyDiv w:val="1"/>
      <w:marLeft w:val="0"/>
      <w:marRight w:val="0"/>
      <w:marTop w:val="0"/>
      <w:marBottom w:val="0"/>
      <w:divBdr>
        <w:top w:val="none" w:sz="0" w:space="0" w:color="auto"/>
        <w:left w:val="none" w:sz="0" w:space="0" w:color="auto"/>
        <w:bottom w:val="none" w:sz="0" w:space="0" w:color="auto"/>
        <w:right w:val="none" w:sz="0" w:space="0" w:color="auto"/>
      </w:divBdr>
    </w:div>
    <w:div w:id="1769621656">
      <w:bodyDiv w:val="1"/>
      <w:marLeft w:val="0"/>
      <w:marRight w:val="0"/>
      <w:marTop w:val="0"/>
      <w:marBottom w:val="0"/>
      <w:divBdr>
        <w:top w:val="none" w:sz="0" w:space="0" w:color="auto"/>
        <w:left w:val="none" w:sz="0" w:space="0" w:color="auto"/>
        <w:bottom w:val="none" w:sz="0" w:space="0" w:color="auto"/>
        <w:right w:val="none" w:sz="0" w:space="0" w:color="auto"/>
      </w:divBdr>
    </w:div>
    <w:div w:id="1770732554">
      <w:bodyDiv w:val="1"/>
      <w:marLeft w:val="0"/>
      <w:marRight w:val="0"/>
      <w:marTop w:val="0"/>
      <w:marBottom w:val="0"/>
      <w:divBdr>
        <w:top w:val="none" w:sz="0" w:space="0" w:color="auto"/>
        <w:left w:val="none" w:sz="0" w:space="0" w:color="auto"/>
        <w:bottom w:val="none" w:sz="0" w:space="0" w:color="auto"/>
        <w:right w:val="none" w:sz="0" w:space="0" w:color="auto"/>
      </w:divBdr>
    </w:div>
    <w:div w:id="1770808730">
      <w:bodyDiv w:val="1"/>
      <w:marLeft w:val="0"/>
      <w:marRight w:val="0"/>
      <w:marTop w:val="0"/>
      <w:marBottom w:val="0"/>
      <w:divBdr>
        <w:top w:val="none" w:sz="0" w:space="0" w:color="auto"/>
        <w:left w:val="none" w:sz="0" w:space="0" w:color="auto"/>
        <w:bottom w:val="none" w:sz="0" w:space="0" w:color="auto"/>
        <w:right w:val="none" w:sz="0" w:space="0" w:color="auto"/>
      </w:divBdr>
    </w:div>
    <w:div w:id="1770857823">
      <w:bodyDiv w:val="1"/>
      <w:marLeft w:val="0"/>
      <w:marRight w:val="0"/>
      <w:marTop w:val="0"/>
      <w:marBottom w:val="0"/>
      <w:divBdr>
        <w:top w:val="none" w:sz="0" w:space="0" w:color="auto"/>
        <w:left w:val="none" w:sz="0" w:space="0" w:color="auto"/>
        <w:bottom w:val="none" w:sz="0" w:space="0" w:color="auto"/>
        <w:right w:val="none" w:sz="0" w:space="0" w:color="auto"/>
      </w:divBdr>
    </w:div>
    <w:div w:id="1771125806">
      <w:bodyDiv w:val="1"/>
      <w:marLeft w:val="0"/>
      <w:marRight w:val="0"/>
      <w:marTop w:val="0"/>
      <w:marBottom w:val="0"/>
      <w:divBdr>
        <w:top w:val="none" w:sz="0" w:space="0" w:color="auto"/>
        <w:left w:val="none" w:sz="0" w:space="0" w:color="auto"/>
        <w:bottom w:val="none" w:sz="0" w:space="0" w:color="auto"/>
        <w:right w:val="none" w:sz="0" w:space="0" w:color="auto"/>
      </w:divBdr>
    </w:div>
    <w:div w:id="1771311190">
      <w:bodyDiv w:val="1"/>
      <w:marLeft w:val="0"/>
      <w:marRight w:val="0"/>
      <w:marTop w:val="0"/>
      <w:marBottom w:val="0"/>
      <w:divBdr>
        <w:top w:val="none" w:sz="0" w:space="0" w:color="auto"/>
        <w:left w:val="none" w:sz="0" w:space="0" w:color="auto"/>
        <w:bottom w:val="none" w:sz="0" w:space="0" w:color="auto"/>
        <w:right w:val="none" w:sz="0" w:space="0" w:color="auto"/>
      </w:divBdr>
    </w:div>
    <w:div w:id="1771392051">
      <w:bodyDiv w:val="1"/>
      <w:marLeft w:val="0"/>
      <w:marRight w:val="0"/>
      <w:marTop w:val="0"/>
      <w:marBottom w:val="0"/>
      <w:divBdr>
        <w:top w:val="none" w:sz="0" w:space="0" w:color="auto"/>
        <w:left w:val="none" w:sz="0" w:space="0" w:color="auto"/>
        <w:bottom w:val="none" w:sz="0" w:space="0" w:color="auto"/>
        <w:right w:val="none" w:sz="0" w:space="0" w:color="auto"/>
      </w:divBdr>
    </w:div>
    <w:div w:id="1772120638">
      <w:bodyDiv w:val="1"/>
      <w:marLeft w:val="0"/>
      <w:marRight w:val="0"/>
      <w:marTop w:val="0"/>
      <w:marBottom w:val="0"/>
      <w:divBdr>
        <w:top w:val="none" w:sz="0" w:space="0" w:color="auto"/>
        <w:left w:val="none" w:sz="0" w:space="0" w:color="auto"/>
        <w:bottom w:val="none" w:sz="0" w:space="0" w:color="auto"/>
        <w:right w:val="none" w:sz="0" w:space="0" w:color="auto"/>
      </w:divBdr>
    </w:div>
    <w:div w:id="1772121260">
      <w:bodyDiv w:val="1"/>
      <w:marLeft w:val="0"/>
      <w:marRight w:val="0"/>
      <w:marTop w:val="0"/>
      <w:marBottom w:val="0"/>
      <w:divBdr>
        <w:top w:val="none" w:sz="0" w:space="0" w:color="auto"/>
        <w:left w:val="none" w:sz="0" w:space="0" w:color="auto"/>
        <w:bottom w:val="none" w:sz="0" w:space="0" w:color="auto"/>
        <w:right w:val="none" w:sz="0" w:space="0" w:color="auto"/>
      </w:divBdr>
    </w:div>
    <w:div w:id="1772125844">
      <w:bodyDiv w:val="1"/>
      <w:marLeft w:val="0"/>
      <w:marRight w:val="0"/>
      <w:marTop w:val="0"/>
      <w:marBottom w:val="0"/>
      <w:divBdr>
        <w:top w:val="none" w:sz="0" w:space="0" w:color="auto"/>
        <w:left w:val="none" w:sz="0" w:space="0" w:color="auto"/>
        <w:bottom w:val="none" w:sz="0" w:space="0" w:color="auto"/>
        <w:right w:val="none" w:sz="0" w:space="0" w:color="auto"/>
      </w:divBdr>
    </w:div>
    <w:div w:id="1772167427">
      <w:bodyDiv w:val="1"/>
      <w:marLeft w:val="0"/>
      <w:marRight w:val="0"/>
      <w:marTop w:val="0"/>
      <w:marBottom w:val="0"/>
      <w:divBdr>
        <w:top w:val="none" w:sz="0" w:space="0" w:color="auto"/>
        <w:left w:val="none" w:sz="0" w:space="0" w:color="auto"/>
        <w:bottom w:val="none" w:sz="0" w:space="0" w:color="auto"/>
        <w:right w:val="none" w:sz="0" w:space="0" w:color="auto"/>
      </w:divBdr>
    </w:div>
    <w:div w:id="1772235320">
      <w:bodyDiv w:val="1"/>
      <w:marLeft w:val="0"/>
      <w:marRight w:val="0"/>
      <w:marTop w:val="0"/>
      <w:marBottom w:val="0"/>
      <w:divBdr>
        <w:top w:val="none" w:sz="0" w:space="0" w:color="auto"/>
        <w:left w:val="none" w:sz="0" w:space="0" w:color="auto"/>
        <w:bottom w:val="none" w:sz="0" w:space="0" w:color="auto"/>
        <w:right w:val="none" w:sz="0" w:space="0" w:color="auto"/>
      </w:divBdr>
    </w:div>
    <w:div w:id="1773622702">
      <w:bodyDiv w:val="1"/>
      <w:marLeft w:val="0"/>
      <w:marRight w:val="0"/>
      <w:marTop w:val="0"/>
      <w:marBottom w:val="0"/>
      <w:divBdr>
        <w:top w:val="none" w:sz="0" w:space="0" w:color="auto"/>
        <w:left w:val="none" w:sz="0" w:space="0" w:color="auto"/>
        <w:bottom w:val="none" w:sz="0" w:space="0" w:color="auto"/>
        <w:right w:val="none" w:sz="0" w:space="0" w:color="auto"/>
      </w:divBdr>
    </w:div>
    <w:div w:id="1773738680">
      <w:bodyDiv w:val="1"/>
      <w:marLeft w:val="0"/>
      <w:marRight w:val="0"/>
      <w:marTop w:val="0"/>
      <w:marBottom w:val="0"/>
      <w:divBdr>
        <w:top w:val="none" w:sz="0" w:space="0" w:color="auto"/>
        <w:left w:val="none" w:sz="0" w:space="0" w:color="auto"/>
        <w:bottom w:val="none" w:sz="0" w:space="0" w:color="auto"/>
        <w:right w:val="none" w:sz="0" w:space="0" w:color="auto"/>
      </w:divBdr>
    </w:div>
    <w:div w:id="1774008871">
      <w:bodyDiv w:val="1"/>
      <w:marLeft w:val="0"/>
      <w:marRight w:val="0"/>
      <w:marTop w:val="0"/>
      <w:marBottom w:val="0"/>
      <w:divBdr>
        <w:top w:val="none" w:sz="0" w:space="0" w:color="auto"/>
        <w:left w:val="none" w:sz="0" w:space="0" w:color="auto"/>
        <w:bottom w:val="none" w:sz="0" w:space="0" w:color="auto"/>
        <w:right w:val="none" w:sz="0" w:space="0" w:color="auto"/>
      </w:divBdr>
    </w:div>
    <w:div w:id="1774010896">
      <w:bodyDiv w:val="1"/>
      <w:marLeft w:val="0"/>
      <w:marRight w:val="0"/>
      <w:marTop w:val="0"/>
      <w:marBottom w:val="0"/>
      <w:divBdr>
        <w:top w:val="none" w:sz="0" w:space="0" w:color="auto"/>
        <w:left w:val="none" w:sz="0" w:space="0" w:color="auto"/>
        <w:bottom w:val="none" w:sz="0" w:space="0" w:color="auto"/>
        <w:right w:val="none" w:sz="0" w:space="0" w:color="auto"/>
      </w:divBdr>
    </w:div>
    <w:div w:id="1774938961">
      <w:bodyDiv w:val="1"/>
      <w:marLeft w:val="0"/>
      <w:marRight w:val="0"/>
      <w:marTop w:val="0"/>
      <w:marBottom w:val="0"/>
      <w:divBdr>
        <w:top w:val="none" w:sz="0" w:space="0" w:color="auto"/>
        <w:left w:val="none" w:sz="0" w:space="0" w:color="auto"/>
        <w:bottom w:val="none" w:sz="0" w:space="0" w:color="auto"/>
        <w:right w:val="none" w:sz="0" w:space="0" w:color="auto"/>
      </w:divBdr>
    </w:div>
    <w:div w:id="1775781383">
      <w:bodyDiv w:val="1"/>
      <w:marLeft w:val="0"/>
      <w:marRight w:val="0"/>
      <w:marTop w:val="0"/>
      <w:marBottom w:val="0"/>
      <w:divBdr>
        <w:top w:val="none" w:sz="0" w:space="0" w:color="auto"/>
        <w:left w:val="none" w:sz="0" w:space="0" w:color="auto"/>
        <w:bottom w:val="none" w:sz="0" w:space="0" w:color="auto"/>
        <w:right w:val="none" w:sz="0" w:space="0" w:color="auto"/>
      </w:divBdr>
    </w:div>
    <w:div w:id="1776708650">
      <w:bodyDiv w:val="1"/>
      <w:marLeft w:val="0"/>
      <w:marRight w:val="0"/>
      <w:marTop w:val="0"/>
      <w:marBottom w:val="0"/>
      <w:divBdr>
        <w:top w:val="none" w:sz="0" w:space="0" w:color="auto"/>
        <w:left w:val="none" w:sz="0" w:space="0" w:color="auto"/>
        <w:bottom w:val="none" w:sz="0" w:space="0" w:color="auto"/>
        <w:right w:val="none" w:sz="0" w:space="0" w:color="auto"/>
      </w:divBdr>
    </w:div>
    <w:div w:id="1777211053">
      <w:bodyDiv w:val="1"/>
      <w:marLeft w:val="0"/>
      <w:marRight w:val="0"/>
      <w:marTop w:val="0"/>
      <w:marBottom w:val="0"/>
      <w:divBdr>
        <w:top w:val="none" w:sz="0" w:space="0" w:color="auto"/>
        <w:left w:val="none" w:sz="0" w:space="0" w:color="auto"/>
        <w:bottom w:val="none" w:sz="0" w:space="0" w:color="auto"/>
        <w:right w:val="none" w:sz="0" w:space="0" w:color="auto"/>
      </w:divBdr>
    </w:div>
    <w:div w:id="1777212292">
      <w:bodyDiv w:val="1"/>
      <w:marLeft w:val="0"/>
      <w:marRight w:val="0"/>
      <w:marTop w:val="0"/>
      <w:marBottom w:val="0"/>
      <w:divBdr>
        <w:top w:val="none" w:sz="0" w:space="0" w:color="auto"/>
        <w:left w:val="none" w:sz="0" w:space="0" w:color="auto"/>
        <w:bottom w:val="none" w:sz="0" w:space="0" w:color="auto"/>
        <w:right w:val="none" w:sz="0" w:space="0" w:color="auto"/>
      </w:divBdr>
    </w:div>
    <w:div w:id="1777867243">
      <w:bodyDiv w:val="1"/>
      <w:marLeft w:val="0"/>
      <w:marRight w:val="0"/>
      <w:marTop w:val="0"/>
      <w:marBottom w:val="0"/>
      <w:divBdr>
        <w:top w:val="none" w:sz="0" w:space="0" w:color="auto"/>
        <w:left w:val="none" w:sz="0" w:space="0" w:color="auto"/>
        <w:bottom w:val="none" w:sz="0" w:space="0" w:color="auto"/>
        <w:right w:val="none" w:sz="0" w:space="0" w:color="auto"/>
      </w:divBdr>
    </w:div>
    <w:div w:id="1778481011">
      <w:bodyDiv w:val="1"/>
      <w:marLeft w:val="0"/>
      <w:marRight w:val="0"/>
      <w:marTop w:val="0"/>
      <w:marBottom w:val="0"/>
      <w:divBdr>
        <w:top w:val="none" w:sz="0" w:space="0" w:color="auto"/>
        <w:left w:val="none" w:sz="0" w:space="0" w:color="auto"/>
        <w:bottom w:val="none" w:sz="0" w:space="0" w:color="auto"/>
        <w:right w:val="none" w:sz="0" w:space="0" w:color="auto"/>
      </w:divBdr>
    </w:div>
    <w:div w:id="1778912338">
      <w:bodyDiv w:val="1"/>
      <w:marLeft w:val="0"/>
      <w:marRight w:val="0"/>
      <w:marTop w:val="0"/>
      <w:marBottom w:val="0"/>
      <w:divBdr>
        <w:top w:val="none" w:sz="0" w:space="0" w:color="auto"/>
        <w:left w:val="none" w:sz="0" w:space="0" w:color="auto"/>
        <w:bottom w:val="none" w:sz="0" w:space="0" w:color="auto"/>
        <w:right w:val="none" w:sz="0" w:space="0" w:color="auto"/>
      </w:divBdr>
    </w:div>
    <w:div w:id="1778988321">
      <w:bodyDiv w:val="1"/>
      <w:marLeft w:val="0"/>
      <w:marRight w:val="0"/>
      <w:marTop w:val="0"/>
      <w:marBottom w:val="0"/>
      <w:divBdr>
        <w:top w:val="none" w:sz="0" w:space="0" w:color="auto"/>
        <w:left w:val="none" w:sz="0" w:space="0" w:color="auto"/>
        <w:bottom w:val="none" w:sz="0" w:space="0" w:color="auto"/>
        <w:right w:val="none" w:sz="0" w:space="0" w:color="auto"/>
      </w:divBdr>
    </w:div>
    <w:div w:id="1779714645">
      <w:bodyDiv w:val="1"/>
      <w:marLeft w:val="0"/>
      <w:marRight w:val="0"/>
      <w:marTop w:val="0"/>
      <w:marBottom w:val="0"/>
      <w:divBdr>
        <w:top w:val="none" w:sz="0" w:space="0" w:color="auto"/>
        <w:left w:val="none" w:sz="0" w:space="0" w:color="auto"/>
        <w:bottom w:val="none" w:sz="0" w:space="0" w:color="auto"/>
        <w:right w:val="none" w:sz="0" w:space="0" w:color="auto"/>
      </w:divBdr>
    </w:div>
    <w:div w:id="1779835630">
      <w:bodyDiv w:val="1"/>
      <w:marLeft w:val="0"/>
      <w:marRight w:val="0"/>
      <w:marTop w:val="0"/>
      <w:marBottom w:val="0"/>
      <w:divBdr>
        <w:top w:val="none" w:sz="0" w:space="0" w:color="auto"/>
        <w:left w:val="none" w:sz="0" w:space="0" w:color="auto"/>
        <w:bottom w:val="none" w:sz="0" w:space="0" w:color="auto"/>
        <w:right w:val="none" w:sz="0" w:space="0" w:color="auto"/>
      </w:divBdr>
    </w:div>
    <w:div w:id="1779908880">
      <w:bodyDiv w:val="1"/>
      <w:marLeft w:val="0"/>
      <w:marRight w:val="0"/>
      <w:marTop w:val="0"/>
      <w:marBottom w:val="0"/>
      <w:divBdr>
        <w:top w:val="none" w:sz="0" w:space="0" w:color="auto"/>
        <w:left w:val="none" w:sz="0" w:space="0" w:color="auto"/>
        <w:bottom w:val="none" w:sz="0" w:space="0" w:color="auto"/>
        <w:right w:val="none" w:sz="0" w:space="0" w:color="auto"/>
      </w:divBdr>
    </w:div>
    <w:div w:id="1781950394">
      <w:bodyDiv w:val="1"/>
      <w:marLeft w:val="0"/>
      <w:marRight w:val="0"/>
      <w:marTop w:val="0"/>
      <w:marBottom w:val="0"/>
      <w:divBdr>
        <w:top w:val="none" w:sz="0" w:space="0" w:color="auto"/>
        <w:left w:val="none" w:sz="0" w:space="0" w:color="auto"/>
        <w:bottom w:val="none" w:sz="0" w:space="0" w:color="auto"/>
        <w:right w:val="none" w:sz="0" w:space="0" w:color="auto"/>
      </w:divBdr>
    </w:div>
    <w:div w:id="1782190151">
      <w:bodyDiv w:val="1"/>
      <w:marLeft w:val="0"/>
      <w:marRight w:val="0"/>
      <w:marTop w:val="0"/>
      <w:marBottom w:val="0"/>
      <w:divBdr>
        <w:top w:val="none" w:sz="0" w:space="0" w:color="auto"/>
        <w:left w:val="none" w:sz="0" w:space="0" w:color="auto"/>
        <w:bottom w:val="none" w:sz="0" w:space="0" w:color="auto"/>
        <w:right w:val="none" w:sz="0" w:space="0" w:color="auto"/>
      </w:divBdr>
    </w:div>
    <w:div w:id="1782412956">
      <w:bodyDiv w:val="1"/>
      <w:marLeft w:val="0"/>
      <w:marRight w:val="0"/>
      <w:marTop w:val="0"/>
      <w:marBottom w:val="0"/>
      <w:divBdr>
        <w:top w:val="none" w:sz="0" w:space="0" w:color="auto"/>
        <w:left w:val="none" w:sz="0" w:space="0" w:color="auto"/>
        <w:bottom w:val="none" w:sz="0" w:space="0" w:color="auto"/>
        <w:right w:val="none" w:sz="0" w:space="0" w:color="auto"/>
      </w:divBdr>
    </w:div>
    <w:div w:id="1783378995">
      <w:bodyDiv w:val="1"/>
      <w:marLeft w:val="0"/>
      <w:marRight w:val="0"/>
      <w:marTop w:val="0"/>
      <w:marBottom w:val="0"/>
      <w:divBdr>
        <w:top w:val="none" w:sz="0" w:space="0" w:color="auto"/>
        <w:left w:val="none" w:sz="0" w:space="0" w:color="auto"/>
        <w:bottom w:val="none" w:sz="0" w:space="0" w:color="auto"/>
        <w:right w:val="none" w:sz="0" w:space="0" w:color="auto"/>
      </w:divBdr>
    </w:div>
    <w:div w:id="1783960211">
      <w:bodyDiv w:val="1"/>
      <w:marLeft w:val="0"/>
      <w:marRight w:val="0"/>
      <w:marTop w:val="0"/>
      <w:marBottom w:val="0"/>
      <w:divBdr>
        <w:top w:val="none" w:sz="0" w:space="0" w:color="auto"/>
        <w:left w:val="none" w:sz="0" w:space="0" w:color="auto"/>
        <w:bottom w:val="none" w:sz="0" w:space="0" w:color="auto"/>
        <w:right w:val="none" w:sz="0" w:space="0" w:color="auto"/>
      </w:divBdr>
    </w:div>
    <w:div w:id="1784300754">
      <w:bodyDiv w:val="1"/>
      <w:marLeft w:val="0"/>
      <w:marRight w:val="0"/>
      <w:marTop w:val="0"/>
      <w:marBottom w:val="0"/>
      <w:divBdr>
        <w:top w:val="none" w:sz="0" w:space="0" w:color="auto"/>
        <w:left w:val="none" w:sz="0" w:space="0" w:color="auto"/>
        <w:bottom w:val="none" w:sz="0" w:space="0" w:color="auto"/>
        <w:right w:val="none" w:sz="0" w:space="0" w:color="auto"/>
      </w:divBdr>
    </w:div>
    <w:div w:id="1784350088">
      <w:bodyDiv w:val="1"/>
      <w:marLeft w:val="0"/>
      <w:marRight w:val="0"/>
      <w:marTop w:val="0"/>
      <w:marBottom w:val="0"/>
      <w:divBdr>
        <w:top w:val="none" w:sz="0" w:space="0" w:color="auto"/>
        <w:left w:val="none" w:sz="0" w:space="0" w:color="auto"/>
        <w:bottom w:val="none" w:sz="0" w:space="0" w:color="auto"/>
        <w:right w:val="none" w:sz="0" w:space="0" w:color="auto"/>
      </w:divBdr>
    </w:div>
    <w:div w:id="1784881493">
      <w:bodyDiv w:val="1"/>
      <w:marLeft w:val="0"/>
      <w:marRight w:val="0"/>
      <w:marTop w:val="0"/>
      <w:marBottom w:val="0"/>
      <w:divBdr>
        <w:top w:val="none" w:sz="0" w:space="0" w:color="auto"/>
        <w:left w:val="none" w:sz="0" w:space="0" w:color="auto"/>
        <w:bottom w:val="none" w:sz="0" w:space="0" w:color="auto"/>
        <w:right w:val="none" w:sz="0" w:space="0" w:color="auto"/>
      </w:divBdr>
    </w:div>
    <w:div w:id="1785074977">
      <w:bodyDiv w:val="1"/>
      <w:marLeft w:val="0"/>
      <w:marRight w:val="0"/>
      <w:marTop w:val="0"/>
      <w:marBottom w:val="0"/>
      <w:divBdr>
        <w:top w:val="none" w:sz="0" w:space="0" w:color="auto"/>
        <w:left w:val="none" w:sz="0" w:space="0" w:color="auto"/>
        <w:bottom w:val="none" w:sz="0" w:space="0" w:color="auto"/>
        <w:right w:val="none" w:sz="0" w:space="0" w:color="auto"/>
      </w:divBdr>
    </w:div>
    <w:div w:id="1785422658">
      <w:bodyDiv w:val="1"/>
      <w:marLeft w:val="0"/>
      <w:marRight w:val="0"/>
      <w:marTop w:val="0"/>
      <w:marBottom w:val="0"/>
      <w:divBdr>
        <w:top w:val="none" w:sz="0" w:space="0" w:color="auto"/>
        <w:left w:val="none" w:sz="0" w:space="0" w:color="auto"/>
        <w:bottom w:val="none" w:sz="0" w:space="0" w:color="auto"/>
        <w:right w:val="none" w:sz="0" w:space="0" w:color="auto"/>
      </w:divBdr>
    </w:div>
    <w:div w:id="1786000143">
      <w:bodyDiv w:val="1"/>
      <w:marLeft w:val="0"/>
      <w:marRight w:val="0"/>
      <w:marTop w:val="0"/>
      <w:marBottom w:val="0"/>
      <w:divBdr>
        <w:top w:val="none" w:sz="0" w:space="0" w:color="auto"/>
        <w:left w:val="none" w:sz="0" w:space="0" w:color="auto"/>
        <w:bottom w:val="none" w:sz="0" w:space="0" w:color="auto"/>
        <w:right w:val="none" w:sz="0" w:space="0" w:color="auto"/>
      </w:divBdr>
    </w:div>
    <w:div w:id="1786078443">
      <w:bodyDiv w:val="1"/>
      <w:marLeft w:val="0"/>
      <w:marRight w:val="0"/>
      <w:marTop w:val="0"/>
      <w:marBottom w:val="0"/>
      <w:divBdr>
        <w:top w:val="none" w:sz="0" w:space="0" w:color="auto"/>
        <w:left w:val="none" w:sz="0" w:space="0" w:color="auto"/>
        <w:bottom w:val="none" w:sz="0" w:space="0" w:color="auto"/>
        <w:right w:val="none" w:sz="0" w:space="0" w:color="auto"/>
      </w:divBdr>
    </w:div>
    <w:div w:id="1787041417">
      <w:bodyDiv w:val="1"/>
      <w:marLeft w:val="0"/>
      <w:marRight w:val="0"/>
      <w:marTop w:val="0"/>
      <w:marBottom w:val="0"/>
      <w:divBdr>
        <w:top w:val="none" w:sz="0" w:space="0" w:color="auto"/>
        <w:left w:val="none" w:sz="0" w:space="0" w:color="auto"/>
        <w:bottom w:val="none" w:sz="0" w:space="0" w:color="auto"/>
        <w:right w:val="none" w:sz="0" w:space="0" w:color="auto"/>
      </w:divBdr>
    </w:div>
    <w:div w:id="1787116550">
      <w:bodyDiv w:val="1"/>
      <w:marLeft w:val="0"/>
      <w:marRight w:val="0"/>
      <w:marTop w:val="0"/>
      <w:marBottom w:val="0"/>
      <w:divBdr>
        <w:top w:val="none" w:sz="0" w:space="0" w:color="auto"/>
        <w:left w:val="none" w:sz="0" w:space="0" w:color="auto"/>
        <w:bottom w:val="none" w:sz="0" w:space="0" w:color="auto"/>
        <w:right w:val="none" w:sz="0" w:space="0" w:color="auto"/>
      </w:divBdr>
    </w:div>
    <w:div w:id="1787578367">
      <w:bodyDiv w:val="1"/>
      <w:marLeft w:val="0"/>
      <w:marRight w:val="0"/>
      <w:marTop w:val="0"/>
      <w:marBottom w:val="0"/>
      <w:divBdr>
        <w:top w:val="none" w:sz="0" w:space="0" w:color="auto"/>
        <w:left w:val="none" w:sz="0" w:space="0" w:color="auto"/>
        <w:bottom w:val="none" w:sz="0" w:space="0" w:color="auto"/>
        <w:right w:val="none" w:sz="0" w:space="0" w:color="auto"/>
      </w:divBdr>
    </w:div>
    <w:div w:id="1788161278">
      <w:bodyDiv w:val="1"/>
      <w:marLeft w:val="0"/>
      <w:marRight w:val="0"/>
      <w:marTop w:val="0"/>
      <w:marBottom w:val="0"/>
      <w:divBdr>
        <w:top w:val="none" w:sz="0" w:space="0" w:color="auto"/>
        <w:left w:val="none" w:sz="0" w:space="0" w:color="auto"/>
        <w:bottom w:val="none" w:sz="0" w:space="0" w:color="auto"/>
        <w:right w:val="none" w:sz="0" w:space="0" w:color="auto"/>
      </w:divBdr>
    </w:div>
    <w:div w:id="1788357167">
      <w:bodyDiv w:val="1"/>
      <w:marLeft w:val="0"/>
      <w:marRight w:val="0"/>
      <w:marTop w:val="0"/>
      <w:marBottom w:val="0"/>
      <w:divBdr>
        <w:top w:val="none" w:sz="0" w:space="0" w:color="auto"/>
        <w:left w:val="none" w:sz="0" w:space="0" w:color="auto"/>
        <w:bottom w:val="none" w:sz="0" w:space="0" w:color="auto"/>
        <w:right w:val="none" w:sz="0" w:space="0" w:color="auto"/>
      </w:divBdr>
    </w:div>
    <w:div w:id="1788770590">
      <w:bodyDiv w:val="1"/>
      <w:marLeft w:val="0"/>
      <w:marRight w:val="0"/>
      <w:marTop w:val="0"/>
      <w:marBottom w:val="0"/>
      <w:divBdr>
        <w:top w:val="none" w:sz="0" w:space="0" w:color="auto"/>
        <w:left w:val="none" w:sz="0" w:space="0" w:color="auto"/>
        <w:bottom w:val="none" w:sz="0" w:space="0" w:color="auto"/>
        <w:right w:val="none" w:sz="0" w:space="0" w:color="auto"/>
      </w:divBdr>
    </w:div>
    <w:div w:id="1788968076">
      <w:bodyDiv w:val="1"/>
      <w:marLeft w:val="0"/>
      <w:marRight w:val="0"/>
      <w:marTop w:val="0"/>
      <w:marBottom w:val="0"/>
      <w:divBdr>
        <w:top w:val="none" w:sz="0" w:space="0" w:color="auto"/>
        <w:left w:val="none" w:sz="0" w:space="0" w:color="auto"/>
        <w:bottom w:val="none" w:sz="0" w:space="0" w:color="auto"/>
        <w:right w:val="none" w:sz="0" w:space="0" w:color="auto"/>
      </w:divBdr>
    </w:div>
    <w:div w:id="1789080805">
      <w:bodyDiv w:val="1"/>
      <w:marLeft w:val="0"/>
      <w:marRight w:val="0"/>
      <w:marTop w:val="0"/>
      <w:marBottom w:val="0"/>
      <w:divBdr>
        <w:top w:val="none" w:sz="0" w:space="0" w:color="auto"/>
        <w:left w:val="none" w:sz="0" w:space="0" w:color="auto"/>
        <w:bottom w:val="none" w:sz="0" w:space="0" w:color="auto"/>
        <w:right w:val="none" w:sz="0" w:space="0" w:color="auto"/>
      </w:divBdr>
    </w:div>
    <w:div w:id="1789665875">
      <w:bodyDiv w:val="1"/>
      <w:marLeft w:val="0"/>
      <w:marRight w:val="0"/>
      <w:marTop w:val="0"/>
      <w:marBottom w:val="0"/>
      <w:divBdr>
        <w:top w:val="none" w:sz="0" w:space="0" w:color="auto"/>
        <w:left w:val="none" w:sz="0" w:space="0" w:color="auto"/>
        <w:bottom w:val="none" w:sz="0" w:space="0" w:color="auto"/>
        <w:right w:val="none" w:sz="0" w:space="0" w:color="auto"/>
      </w:divBdr>
    </w:div>
    <w:div w:id="1790931161">
      <w:bodyDiv w:val="1"/>
      <w:marLeft w:val="0"/>
      <w:marRight w:val="0"/>
      <w:marTop w:val="0"/>
      <w:marBottom w:val="0"/>
      <w:divBdr>
        <w:top w:val="none" w:sz="0" w:space="0" w:color="auto"/>
        <w:left w:val="none" w:sz="0" w:space="0" w:color="auto"/>
        <w:bottom w:val="none" w:sz="0" w:space="0" w:color="auto"/>
        <w:right w:val="none" w:sz="0" w:space="0" w:color="auto"/>
      </w:divBdr>
    </w:div>
    <w:div w:id="1791170523">
      <w:bodyDiv w:val="1"/>
      <w:marLeft w:val="0"/>
      <w:marRight w:val="0"/>
      <w:marTop w:val="0"/>
      <w:marBottom w:val="0"/>
      <w:divBdr>
        <w:top w:val="none" w:sz="0" w:space="0" w:color="auto"/>
        <w:left w:val="none" w:sz="0" w:space="0" w:color="auto"/>
        <w:bottom w:val="none" w:sz="0" w:space="0" w:color="auto"/>
        <w:right w:val="none" w:sz="0" w:space="0" w:color="auto"/>
      </w:divBdr>
    </w:div>
    <w:div w:id="1791238107">
      <w:bodyDiv w:val="1"/>
      <w:marLeft w:val="0"/>
      <w:marRight w:val="0"/>
      <w:marTop w:val="0"/>
      <w:marBottom w:val="0"/>
      <w:divBdr>
        <w:top w:val="none" w:sz="0" w:space="0" w:color="auto"/>
        <w:left w:val="none" w:sz="0" w:space="0" w:color="auto"/>
        <w:bottom w:val="none" w:sz="0" w:space="0" w:color="auto"/>
        <w:right w:val="none" w:sz="0" w:space="0" w:color="auto"/>
      </w:divBdr>
    </w:div>
    <w:div w:id="1791582497">
      <w:bodyDiv w:val="1"/>
      <w:marLeft w:val="0"/>
      <w:marRight w:val="0"/>
      <w:marTop w:val="0"/>
      <w:marBottom w:val="0"/>
      <w:divBdr>
        <w:top w:val="none" w:sz="0" w:space="0" w:color="auto"/>
        <w:left w:val="none" w:sz="0" w:space="0" w:color="auto"/>
        <w:bottom w:val="none" w:sz="0" w:space="0" w:color="auto"/>
        <w:right w:val="none" w:sz="0" w:space="0" w:color="auto"/>
      </w:divBdr>
    </w:div>
    <w:div w:id="1792020189">
      <w:bodyDiv w:val="1"/>
      <w:marLeft w:val="0"/>
      <w:marRight w:val="0"/>
      <w:marTop w:val="0"/>
      <w:marBottom w:val="0"/>
      <w:divBdr>
        <w:top w:val="none" w:sz="0" w:space="0" w:color="auto"/>
        <w:left w:val="none" w:sz="0" w:space="0" w:color="auto"/>
        <w:bottom w:val="none" w:sz="0" w:space="0" w:color="auto"/>
        <w:right w:val="none" w:sz="0" w:space="0" w:color="auto"/>
      </w:divBdr>
    </w:div>
    <w:div w:id="1792240089">
      <w:bodyDiv w:val="1"/>
      <w:marLeft w:val="0"/>
      <w:marRight w:val="0"/>
      <w:marTop w:val="0"/>
      <w:marBottom w:val="0"/>
      <w:divBdr>
        <w:top w:val="none" w:sz="0" w:space="0" w:color="auto"/>
        <w:left w:val="none" w:sz="0" w:space="0" w:color="auto"/>
        <w:bottom w:val="none" w:sz="0" w:space="0" w:color="auto"/>
        <w:right w:val="none" w:sz="0" w:space="0" w:color="auto"/>
      </w:divBdr>
    </w:div>
    <w:div w:id="1793552420">
      <w:bodyDiv w:val="1"/>
      <w:marLeft w:val="0"/>
      <w:marRight w:val="0"/>
      <w:marTop w:val="0"/>
      <w:marBottom w:val="0"/>
      <w:divBdr>
        <w:top w:val="none" w:sz="0" w:space="0" w:color="auto"/>
        <w:left w:val="none" w:sz="0" w:space="0" w:color="auto"/>
        <w:bottom w:val="none" w:sz="0" w:space="0" w:color="auto"/>
        <w:right w:val="none" w:sz="0" w:space="0" w:color="auto"/>
      </w:divBdr>
    </w:div>
    <w:div w:id="1793666317">
      <w:bodyDiv w:val="1"/>
      <w:marLeft w:val="0"/>
      <w:marRight w:val="0"/>
      <w:marTop w:val="0"/>
      <w:marBottom w:val="0"/>
      <w:divBdr>
        <w:top w:val="none" w:sz="0" w:space="0" w:color="auto"/>
        <w:left w:val="none" w:sz="0" w:space="0" w:color="auto"/>
        <w:bottom w:val="none" w:sz="0" w:space="0" w:color="auto"/>
        <w:right w:val="none" w:sz="0" w:space="0" w:color="auto"/>
      </w:divBdr>
    </w:div>
    <w:div w:id="1793985394">
      <w:bodyDiv w:val="1"/>
      <w:marLeft w:val="0"/>
      <w:marRight w:val="0"/>
      <w:marTop w:val="0"/>
      <w:marBottom w:val="0"/>
      <w:divBdr>
        <w:top w:val="none" w:sz="0" w:space="0" w:color="auto"/>
        <w:left w:val="none" w:sz="0" w:space="0" w:color="auto"/>
        <w:bottom w:val="none" w:sz="0" w:space="0" w:color="auto"/>
        <w:right w:val="none" w:sz="0" w:space="0" w:color="auto"/>
      </w:divBdr>
    </w:div>
    <w:div w:id="1794399710">
      <w:bodyDiv w:val="1"/>
      <w:marLeft w:val="0"/>
      <w:marRight w:val="0"/>
      <w:marTop w:val="0"/>
      <w:marBottom w:val="0"/>
      <w:divBdr>
        <w:top w:val="none" w:sz="0" w:space="0" w:color="auto"/>
        <w:left w:val="none" w:sz="0" w:space="0" w:color="auto"/>
        <w:bottom w:val="none" w:sz="0" w:space="0" w:color="auto"/>
        <w:right w:val="none" w:sz="0" w:space="0" w:color="auto"/>
      </w:divBdr>
    </w:div>
    <w:div w:id="1794638731">
      <w:bodyDiv w:val="1"/>
      <w:marLeft w:val="0"/>
      <w:marRight w:val="0"/>
      <w:marTop w:val="0"/>
      <w:marBottom w:val="0"/>
      <w:divBdr>
        <w:top w:val="none" w:sz="0" w:space="0" w:color="auto"/>
        <w:left w:val="none" w:sz="0" w:space="0" w:color="auto"/>
        <w:bottom w:val="none" w:sz="0" w:space="0" w:color="auto"/>
        <w:right w:val="none" w:sz="0" w:space="0" w:color="auto"/>
      </w:divBdr>
    </w:div>
    <w:div w:id="1795323419">
      <w:bodyDiv w:val="1"/>
      <w:marLeft w:val="0"/>
      <w:marRight w:val="0"/>
      <w:marTop w:val="0"/>
      <w:marBottom w:val="0"/>
      <w:divBdr>
        <w:top w:val="none" w:sz="0" w:space="0" w:color="auto"/>
        <w:left w:val="none" w:sz="0" w:space="0" w:color="auto"/>
        <w:bottom w:val="none" w:sz="0" w:space="0" w:color="auto"/>
        <w:right w:val="none" w:sz="0" w:space="0" w:color="auto"/>
      </w:divBdr>
    </w:div>
    <w:div w:id="1795445572">
      <w:bodyDiv w:val="1"/>
      <w:marLeft w:val="0"/>
      <w:marRight w:val="0"/>
      <w:marTop w:val="0"/>
      <w:marBottom w:val="0"/>
      <w:divBdr>
        <w:top w:val="none" w:sz="0" w:space="0" w:color="auto"/>
        <w:left w:val="none" w:sz="0" w:space="0" w:color="auto"/>
        <w:bottom w:val="none" w:sz="0" w:space="0" w:color="auto"/>
        <w:right w:val="none" w:sz="0" w:space="0" w:color="auto"/>
      </w:divBdr>
    </w:div>
    <w:div w:id="1795905238">
      <w:bodyDiv w:val="1"/>
      <w:marLeft w:val="0"/>
      <w:marRight w:val="0"/>
      <w:marTop w:val="0"/>
      <w:marBottom w:val="0"/>
      <w:divBdr>
        <w:top w:val="none" w:sz="0" w:space="0" w:color="auto"/>
        <w:left w:val="none" w:sz="0" w:space="0" w:color="auto"/>
        <w:bottom w:val="none" w:sz="0" w:space="0" w:color="auto"/>
        <w:right w:val="none" w:sz="0" w:space="0" w:color="auto"/>
      </w:divBdr>
    </w:div>
    <w:div w:id="1796175909">
      <w:bodyDiv w:val="1"/>
      <w:marLeft w:val="0"/>
      <w:marRight w:val="0"/>
      <w:marTop w:val="0"/>
      <w:marBottom w:val="0"/>
      <w:divBdr>
        <w:top w:val="none" w:sz="0" w:space="0" w:color="auto"/>
        <w:left w:val="none" w:sz="0" w:space="0" w:color="auto"/>
        <w:bottom w:val="none" w:sz="0" w:space="0" w:color="auto"/>
        <w:right w:val="none" w:sz="0" w:space="0" w:color="auto"/>
      </w:divBdr>
    </w:div>
    <w:div w:id="1796288005">
      <w:bodyDiv w:val="1"/>
      <w:marLeft w:val="0"/>
      <w:marRight w:val="0"/>
      <w:marTop w:val="0"/>
      <w:marBottom w:val="0"/>
      <w:divBdr>
        <w:top w:val="none" w:sz="0" w:space="0" w:color="auto"/>
        <w:left w:val="none" w:sz="0" w:space="0" w:color="auto"/>
        <w:bottom w:val="none" w:sz="0" w:space="0" w:color="auto"/>
        <w:right w:val="none" w:sz="0" w:space="0" w:color="auto"/>
      </w:divBdr>
    </w:div>
    <w:div w:id="1796412762">
      <w:bodyDiv w:val="1"/>
      <w:marLeft w:val="0"/>
      <w:marRight w:val="0"/>
      <w:marTop w:val="0"/>
      <w:marBottom w:val="0"/>
      <w:divBdr>
        <w:top w:val="none" w:sz="0" w:space="0" w:color="auto"/>
        <w:left w:val="none" w:sz="0" w:space="0" w:color="auto"/>
        <w:bottom w:val="none" w:sz="0" w:space="0" w:color="auto"/>
        <w:right w:val="none" w:sz="0" w:space="0" w:color="auto"/>
      </w:divBdr>
    </w:div>
    <w:div w:id="1797020978">
      <w:bodyDiv w:val="1"/>
      <w:marLeft w:val="0"/>
      <w:marRight w:val="0"/>
      <w:marTop w:val="0"/>
      <w:marBottom w:val="0"/>
      <w:divBdr>
        <w:top w:val="none" w:sz="0" w:space="0" w:color="auto"/>
        <w:left w:val="none" w:sz="0" w:space="0" w:color="auto"/>
        <w:bottom w:val="none" w:sz="0" w:space="0" w:color="auto"/>
        <w:right w:val="none" w:sz="0" w:space="0" w:color="auto"/>
      </w:divBdr>
    </w:div>
    <w:div w:id="1797141676">
      <w:bodyDiv w:val="1"/>
      <w:marLeft w:val="0"/>
      <w:marRight w:val="0"/>
      <w:marTop w:val="0"/>
      <w:marBottom w:val="0"/>
      <w:divBdr>
        <w:top w:val="none" w:sz="0" w:space="0" w:color="auto"/>
        <w:left w:val="none" w:sz="0" w:space="0" w:color="auto"/>
        <w:bottom w:val="none" w:sz="0" w:space="0" w:color="auto"/>
        <w:right w:val="none" w:sz="0" w:space="0" w:color="auto"/>
      </w:divBdr>
    </w:div>
    <w:div w:id="1798375340">
      <w:bodyDiv w:val="1"/>
      <w:marLeft w:val="0"/>
      <w:marRight w:val="0"/>
      <w:marTop w:val="0"/>
      <w:marBottom w:val="0"/>
      <w:divBdr>
        <w:top w:val="none" w:sz="0" w:space="0" w:color="auto"/>
        <w:left w:val="none" w:sz="0" w:space="0" w:color="auto"/>
        <w:bottom w:val="none" w:sz="0" w:space="0" w:color="auto"/>
        <w:right w:val="none" w:sz="0" w:space="0" w:color="auto"/>
      </w:divBdr>
    </w:div>
    <w:div w:id="1798521669">
      <w:bodyDiv w:val="1"/>
      <w:marLeft w:val="0"/>
      <w:marRight w:val="0"/>
      <w:marTop w:val="0"/>
      <w:marBottom w:val="0"/>
      <w:divBdr>
        <w:top w:val="none" w:sz="0" w:space="0" w:color="auto"/>
        <w:left w:val="none" w:sz="0" w:space="0" w:color="auto"/>
        <w:bottom w:val="none" w:sz="0" w:space="0" w:color="auto"/>
        <w:right w:val="none" w:sz="0" w:space="0" w:color="auto"/>
      </w:divBdr>
    </w:div>
    <w:div w:id="1799184977">
      <w:bodyDiv w:val="1"/>
      <w:marLeft w:val="0"/>
      <w:marRight w:val="0"/>
      <w:marTop w:val="0"/>
      <w:marBottom w:val="0"/>
      <w:divBdr>
        <w:top w:val="none" w:sz="0" w:space="0" w:color="auto"/>
        <w:left w:val="none" w:sz="0" w:space="0" w:color="auto"/>
        <w:bottom w:val="none" w:sz="0" w:space="0" w:color="auto"/>
        <w:right w:val="none" w:sz="0" w:space="0" w:color="auto"/>
      </w:divBdr>
    </w:div>
    <w:div w:id="1799882841">
      <w:bodyDiv w:val="1"/>
      <w:marLeft w:val="0"/>
      <w:marRight w:val="0"/>
      <w:marTop w:val="0"/>
      <w:marBottom w:val="0"/>
      <w:divBdr>
        <w:top w:val="none" w:sz="0" w:space="0" w:color="auto"/>
        <w:left w:val="none" w:sz="0" w:space="0" w:color="auto"/>
        <w:bottom w:val="none" w:sz="0" w:space="0" w:color="auto"/>
        <w:right w:val="none" w:sz="0" w:space="0" w:color="auto"/>
      </w:divBdr>
    </w:div>
    <w:div w:id="1799954403">
      <w:bodyDiv w:val="1"/>
      <w:marLeft w:val="0"/>
      <w:marRight w:val="0"/>
      <w:marTop w:val="0"/>
      <w:marBottom w:val="0"/>
      <w:divBdr>
        <w:top w:val="none" w:sz="0" w:space="0" w:color="auto"/>
        <w:left w:val="none" w:sz="0" w:space="0" w:color="auto"/>
        <w:bottom w:val="none" w:sz="0" w:space="0" w:color="auto"/>
        <w:right w:val="none" w:sz="0" w:space="0" w:color="auto"/>
      </w:divBdr>
    </w:div>
    <w:div w:id="1800143428">
      <w:bodyDiv w:val="1"/>
      <w:marLeft w:val="0"/>
      <w:marRight w:val="0"/>
      <w:marTop w:val="0"/>
      <w:marBottom w:val="0"/>
      <w:divBdr>
        <w:top w:val="none" w:sz="0" w:space="0" w:color="auto"/>
        <w:left w:val="none" w:sz="0" w:space="0" w:color="auto"/>
        <w:bottom w:val="none" w:sz="0" w:space="0" w:color="auto"/>
        <w:right w:val="none" w:sz="0" w:space="0" w:color="auto"/>
      </w:divBdr>
    </w:div>
    <w:div w:id="1800218274">
      <w:bodyDiv w:val="1"/>
      <w:marLeft w:val="0"/>
      <w:marRight w:val="0"/>
      <w:marTop w:val="0"/>
      <w:marBottom w:val="0"/>
      <w:divBdr>
        <w:top w:val="none" w:sz="0" w:space="0" w:color="auto"/>
        <w:left w:val="none" w:sz="0" w:space="0" w:color="auto"/>
        <w:bottom w:val="none" w:sz="0" w:space="0" w:color="auto"/>
        <w:right w:val="none" w:sz="0" w:space="0" w:color="auto"/>
      </w:divBdr>
    </w:div>
    <w:div w:id="1800877179">
      <w:bodyDiv w:val="1"/>
      <w:marLeft w:val="0"/>
      <w:marRight w:val="0"/>
      <w:marTop w:val="0"/>
      <w:marBottom w:val="0"/>
      <w:divBdr>
        <w:top w:val="none" w:sz="0" w:space="0" w:color="auto"/>
        <w:left w:val="none" w:sz="0" w:space="0" w:color="auto"/>
        <w:bottom w:val="none" w:sz="0" w:space="0" w:color="auto"/>
        <w:right w:val="none" w:sz="0" w:space="0" w:color="auto"/>
      </w:divBdr>
    </w:div>
    <w:div w:id="1801069961">
      <w:bodyDiv w:val="1"/>
      <w:marLeft w:val="0"/>
      <w:marRight w:val="0"/>
      <w:marTop w:val="0"/>
      <w:marBottom w:val="0"/>
      <w:divBdr>
        <w:top w:val="none" w:sz="0" w:space="0" w:color="auto"/>
        <w:left w:val="none" w:sz="0" w:space="0" w:color="auto"/>
        <w:bottom w:val="none" w:sz="0" w:space="0" w:color="auto"/>
        <w:right w:val="none" w:sz="0" w:space="0" w:color="auto"/>
      </w:divBdr>
    </w:div>
    <w:div w:id="1801264290">
      <w:bodyDiv w:val="1"/>
      <w:marLeft w:val="0"/>
      <w:marRight w:val="0"/>
      <w:marTop w:val="0"/>
      <w:marBottom w:val="0"/>
      <w:divBdr>
        <w:top w:val="none" w:sz="0" w:space="0" w:color="auto"/>
        <w:left w:val="none" w:sz="0" w:space="0" w:color="auto"/>
        <w:bottom w:val="none" w:sz="0" w:space="0" w:color="auto"/>
        <w:right w:val="none" w:sz="0" w:space="0" w:color="auto"/>
      </w:divBdr>
    </w:div>
    <w:div w:id="1802383020">
      <w:bodyDiv w:val="1"/>
      <w:marLeft w:val="0"/>
      <w:marRight w:val="0"/>
      <w:marTop w:val="0"/>
      <w:marBottom w:val="0"/>
      <w:divBdr>
        <w:top w:val="none" w:sz="0" w:space="0" w:color="auto"/>
        <w:left w:val="none" w:sz="0" w:space="0" w:color="auto"/>
        <w:bottom w:val="none" w:sz="0" w:space="0" w:color="auto"/>
        <w:right w:val="none" w:sz="0" w:space="0" w:color="auto"/>
      </w:divBdr>
    </w:div>
    <w:div w:id="1803039546">
      <w:bodyDiv w:val="1"/>
      <w:marLeft w:val="0"/>
      <w:marRight w:val="0"/>
      <w:marTop w:val="0"/>
      <w:marBottom w:val="0"/>
      <w:divBdr>
        <w:top w:val="none" w:sz="0" w:space="0" w:color="auto"/>
        <w:left w:val="none" w:sz="0" w:space="0" w:color="auto"/>
        <w:bottom w:val="none" w:sz="0" w:space="0" w:color="auto"/>
        <w:right w:val="none" w:sz="0" w:space="0" w:color="auto"/>
      </w:divBdr>
    </w:div>
    <w:div w:id="1803428208">
      <w:bodyDiv w:val="1"/>
      <w:marLeft w:val="0"/>
      <w:marRight w:val="0"/>
      <w:marTop w:val="0"/>
      <w:marBottom w:val="0"/>
      <w:divBdr>
        <w:top w:val="none" w:sz="0" w:space="0" w:color="auto"/>
        <w:left w:val="none" w:sz="0" w:space="0" w:color="auto"/>
        <w:bottom w:val="none" w:sz="0" w:space="0" w:color="auto"/>
        <w:right w:val="none" w:sz="0" w:space="0" w:color="auto"/>
      </w:divBdr>
    </w:div>
    <w:div w:id="1803889304">
      <w:bodyDiv w:val="1"/>
      <w:marLeft w:val="0"/>
      <w:marRight w:val="0"/>
      <w:marTop w:val="0"/>
      <w:marBottom w:val="0"/>
      <w:divBdr>
        <w:top w:val="none" w:sz="0" w:space="0" w:color="auto"/>
        <w:left w:val="none" w:sz="0" w:space="0" w:color="auto"/>
        <w:bottom w:val="none" w:sz="0" w:space="0" w:color="auto"/>
        <w:right w:val="none" w:sz="0" w:space="0" w:color="auto"/>
      </w:divBdr>
    </w:div>
    <w:div w:id="1804688641">
      <w:bodyDiv w:val="1"/>
      <w:marLeft w:val="0"/>
      <w:marRight w:val="0"/>
      <w:marTop w:val="0"/>
      <w:marBottom w:val="0"/>
      <w:divBdr>
        <w:top w:val="none" w:sz="0" w:space="0" w:color="auto"/>
        <w:left w:val="none" w:sz="0" w:space="0" w:color="auto"/>
        <w:bottom w:val="none" w:sz="0" w:space="0" w:color="auto"/>
        <w:right w:val="none" w:sz="0" w:space="0" w:color="auto"/>
      </w:divBdr>
    </w:div>
    <w:div w:id="1805390068">
      <w:bodyDiv w:val="1"/>
      <w:marLeft w:val="0"/>
      <w:marRight w:val="0"/>
      <w:marTop w:val="0"/>
      <w:marBottom w:val="0"/>
      <w:divBdr>
        <w:top w:val="none" w:sz="0" w:space="0" w:color="auto"/>
        <w:left w:val="none" w:sz="0" w:space="0" w:color="auto"/>
        <w:bottom w:val="none" w:sz="0" w:space="0" w:color="auto"/>
        <w:right w:val="none" w:sz="0" w:space="0" w:color="auto"/>
      </w:divBdr>
    </w:div>
    <w:div w:id="1806045208">
      <w:bodyDiv w:val="1"/>
      <w:marLeft w:val="0"/>
      <w:marRight w:val="0"/>
      <w:marTop w:val="0"/>
      <w:marBottom w:val="0"/>
      <w:divBdr>
        <w:top w:val="none" w:sz="0" w:space="0" w:color="auto"/>
        <w:left w:val="none" w:sz="0" w:space="0" w:color="auto"/>
        <w:bottom w:val="none" w:sz="0" w:space="0" w:color="auto"/>
        <w:right w:val="none" w:sz="0" w:space="0" w:color="auto"/>
      </w:divBdr>
    </w:div>
    <w:div w:id="1806192198">
      <w:bodyDiv w:val="1"/>
      <w:marLeft w:val="0"/>
      <w:marRight w:val="0"/>
      <w:marTop w:val="0"/>
      <w:marBottom w:val="0"/>
      <w:divBdr>
        <w:top w:val="none" w:sz="0" w:space="0" w:color="auto"/>
        <w:left w:val="none" w:sz="0" w:space="0" w:color="auto"/>
        <w:bottom w:val="none" w:sz="0" w:space="0" w:color="auto"/>
        <w:right w:val="none" w:sz="0" w:space="0" w:color="auto"/>
      </w:divBdr>
    </w:div>
    <w:div w:id="1806924463">
      <w:bodyDiv w:val="1"/>
      <w:marLeft w:val="0"/>
      <w:marRight w:val="0"/>
      <w:marTop w:val="0"/>
      <w:marBottom w:val="0"/>
      <w:divBdr>
        <w:top w:val="none" w:sz="0" w:space="0" w:color="auto"/>
        <w:left w:val="none" w:sz="0" w:space="0" w:color="auto"/>
        <w:bottom w:val="none" w:sz="0" w:space="0" w:color="auto"/>
        <w:right w:val="none" w:sz="0" w:space="0" w:color="auto"/>
      </w:divBdr>
    </w:div>
    <w:div w:id="1807040598">
      <w:bodyDiv w:val="1"/>
      <w:marLeft w:val="0"/>
      <w:marRight w:val="0"/>
      <w:marTop w:val="0"/>
      <w:marBottom w:val="0"/>
      <w:divBdr>
        <w:top w:val="none" w:sz="0" w:space="0" w:color="auto"/>
        <w:left w:val="none" w:sz="0" w:space="0" w:color="auto"/>
        <w:bottom w:val="none" w:sz="0" w:space="0" w:color="auto"/>
        <w:right w:val="none" w:sz="0" w:space="0" w:color="auto"/>
      </w:divBdr>
    </w:div>
    <w:div w:id="1807048259">
      <w:bodyDiv w:val="1"/>
      <w:marLeft w:val="0"/>
      <w:marRight w:val="0"/>
      <w:marTop w:val="0"/>
      <w:marBottom w:val="0"/>
      <w:divBdr>
        <w:top w:val="none" w:sz="0" w:space="0" w:color="auto"/>
        <w:left w:val="none" w:sz="0" w:space="0" w:color="auto"/>
        <w:bottom w:val="none" w:sz="0" w:space="0" w:color="auto"/>
        <w:right w:val="none" w:sz="0" w:space="0" w:color="auto"/>
      </w:divBdr>
    </w:div>
    <w:div w:id="1807161925">
      <w:bodyDiv w:val="1"/>
      <w:marLeft w:val="0"/>
      <w:marRight w:val="0"/>
      <w:marTop w:val="0"/>
      <w:marBottom w:val="0"/>
      <w:divBdr>
        <w:top w:val="none" w:sz="0" w:space="0" w:color="auto"/>
        <w:left w:val="none" w:sz="0" w:space="0" w:color="auto"/>
        <w:bottom w:val="none" w:sz="0" w:space="0" w:color="auto"/>
        <w:right w:val="none" w:sz="0" w:space="0" w:color="auto"/>
      </w:divBdr>
    </w:div>
    <w:div w:id="1807166549">
      <w:bodyDiv w:val="1"/>
      <w:marLeft w:val="0"/>
      <w:marRight w:val="0"/>
      <w:marTop w:val="0"/>
      <w:marBottom w:val="0"/>
      <w:divBdr>
        <w:top w:val="none" w:sz="0" w:space="0" w:color="auto"/>
        <w:left w:val="none" w:sz="0" w:space="0" w:color="auto"/>
        <w:bottom w:val="none" w:sz="0" w:space="0" w:color="auto"/>
        <w:right w:val="none" w:sz="0" w:space="0" w:color="auto"/>
      </w:divBdr>
    </w:div>
    <w:div w:id="1807234731">
      <w:bodyDiv w:val="1"/>
      <w:marLeft w:val="0"/>
      <w:marRight w:val="0"/>
      <w:marTop w:val="0"/>
      <w:marBottom w:val="0"/>
      <w:divBdr>
        <w:top w:val="none" w:sz="0" w:space="0" w:color="auto"/>
        <w:left w:val="none" w:sz="0" w:space="0" w:color="auto"/>
        <w:bottom w:val="none" w:sz="0" w:space="0" w:color="auto"/>
        <w:right w:val="none" w:sz="0" w:space="0" w:color="auto"/>
      </w:divBdr>
    </w:div>
    <w:div w:id="1807963490">
      <w:bodyDiv w:val="1"/>
      <w:marLeft w:val="0"/>
      <w:marRight w:val="0"/>
      <w:marTop w:val="0"/>
      <w:marBottom w:val="0"/>
      <w:divBdr>
        <w:top w:val="none" w:sz="0" w:space="0" w:color="auto"/>
        <w:left w:val="none" w:sz="0" w:space="0" w:color="auto"/>
        <w:bottom w:val="none" w:sz="0" w:space="0" w:color="auto"/>
        <w:right w:val="none" w:sz="0" w:space="0" w:color="auto"/>
      </w:divBdr>
    </w:div>
    <w:div w:id="1808353195">
      <w:bodyDiv w:val="1"/>
      <w:marLeft w:val="0"/>
      <w:marRight w:val="0"/>
      <w:marTop w:val="0"/>
      <w:marBottom w:val="0"/>
      <w:divBdr>
        <w:top w:val="none" w:sz="0" w:space="0" w:color="auto"/>
        <w:left w:val="none" w:sz="0" w:space="0" w:color="auto"/>
        <w:bottom w:val="none" w:sz="0" w:space="0" w:color="auto"/>
        <w:right w:val="none" w:sz="0" w:space="0" w:color="auto"/>
      </w:divBdr>
    </w:div>
    <w:div w:id="1808740070">
      <w:bodyDiv w:val="1"/>
      <w:marLeft w:val="0"/>
      <w:marRight w:val="0"/>
      <w:marTop w:val="0"/>
      <w:marBottom w:val="0"/>
      <w:divBdr>
        <w:top w:val="none" w:sz="0" w:space="0" w:color="auto"/>
        <w:left w:val="none" w:sz="0" w:space="0" w:color="auto"/>
        <w:bottom w:val="none" w:sz="0" w:space="0" w:color="auto"/>
        <w:right w:val="none" w:sz="0" w:space="0" w:color="auto"/>
      </w:divBdr>
    </w:div>
    <w:div w:id="1809205299">
      <w:bodyDiv w:val="1"/>
      <w:marLeft w:val="0"/>
      <w:marRight w:val="0"/>
      <w:marTop w:val="0"/>
      <w:marBottom w:val="0"/>
      <w:divBdr>
        <w:top w:val="none" w:sz="0" w:space="0" w:color="auto"/>
        <w:left w:val="none" w:sz="0" w:space="0" w:color="auto"/>
        <w:bottom w:val="none" w:sz="0" w:space="0" w:color="auto"/>
        <w:right w:val="none" w:sz="0" w:space="0" w:color="auto"/>
      </w:divBdr>
    </w:div>
    <w:div w:id="1809473273">
      <w:bodyDiv w:val="1"/>
      <w:marLeft w:val="0"/>
      <w:marRight w:val="0"/>
      <w:marTop w:val="0"/>
      <w:marBottom w:val="0"/>
      <w:divBdr>
        <w:top w:val="none" w:sz="0" w:space="0" w:color="auto"/>
        <w:left w:val="none" w:sz="0" w:space="0" w:color="auto"/>
        <w:bottom w:val="none" w:sz="0" w:space="0" w:color="auto"/>
        <w:right w:val="none" w:sz="0" w:space="0" w:color="auto"/>
      </w:divBdr>
    </w:div>
    <w:div w:id="1809669186">
      <w:bodyDiv w:val="1"/>
      <w:marLeft w:val="0"/>
      <w:marRight w:val="0"/>
      <w:marTop w:val="0"/>
      <w:marBottom w:val="0"/>
      <w:divBdr>
        <w:top w:val="none" w:sz="0" w:space="0" w:color="auto"/>
        <w:left w:val="none" w:sz="0" w:space="0" w:color="auto"/>
        <w:bottom w:val="none" w:sz="0" w:space="0" w:color="auto"/>
        <w:right w:val="none" w:sz="0" w:space="0" w:color="auto"/>
      </w:divBdr>
    </w:div>
    <w:div w:id="1810128749">
      <w:bodyDiv w:val="1"/>
      <w:marLeft w:val="0"/>
      <w:marRight w:val="0"/>
      <w:marTop w:val="0"/>
      <w:marBottom w:val="0"/>
      <w:divBdr>
        <w:top w:val="none" w:sz="0" w:space="0" w:color="auto"/>
        <w:left w:val="none" w:sz="0" w:space="0" w:color="auto"/>
        <w:bottom w:val="none" w:sz="0" w:space="0" w:color="auto"/>
        <w:right w:val="none" w:sz="0" w:space="0" w:color="auto"/>
      </w:divBdr>
    </w:div>
    <w:div w:id="1810976172">
      <w:bodyDiv w:val="1"/>
      <w:marLeft w:val="0"/>
      <w:marRight w:val="0"/>
      <w:marTop w:val="0"/>
      <w:marBottom w:val="0"/>
      <w:divBdr>
        <w:top w:val="none" w:sz="0" w:space="0" w:color="auto"/>
        <w:left w:val="none" w:sz="0" w:space="0" w:color="auto"/>
        <w:bottom w:val="none" w:sz="0" w:space="0" w:color="auto"/>
        <w:right w:val="none" w:sz="0" w:space="0" w:color="auto"/>
      </w:divBdr>
    </w:div>
    <w:div w:id="1811244470">
      <w:bodyDiv w:val="1"/>
      <w:marLeft w:val="0"/>
      <w:marRight w:val="0"/>
      <w:marTop w:val="0"/>
      <w:marBottom w:val="0"/>
      <w:divBdr>
        <w:top w:val="none" w:sz="0" w:space="0" w:color="auto"/>
        <w:left w:val="none" w:sz="0" w:space="0" w:color="auto"/>
        <w:bottom w:val="none" w:sz="0" w:space="0" w:color="auto"/>
        <w:right w:val="none" w:sz="0" w:space="0" w:color="auto"/>
      </w:divBdr>
    </w:div>
    <w:div w:id="1811434151">
      <w:bodyDiv w:val="1"/>
      <w:marLeft w:val="0"/>
      <w:marRight w:val="0"/>
      <w:marTop w:val="0"/>
      <w:marBottom w:val="0"/>
      <w:divBdr>
        <w:top w:val="none" w:sz="0" w:space="0" w:color="auto"/>
        <w:left w:val="none" w:sz="0" w:space="0" w:color="auto"/>
        <w:bottom w:val="none" w:sz="0" w:space="0" w:color="auto"/>
        <w:right w:val="none" w:sz="0" w:space="0" w:color="auto"/>
      </w:divBdr>
    </w:div>
    <w:div w:id="1811435798">
      <w:bodyDiv w:val="1"/>
      <w:marLeft w:val="0"/>
      <w:marRight w:val="0"/>
      <w:marTop w:val="0"/>
      <w:marBottom w:val="0"/>
      <w:divBdr>
        <w:top w:val="none" w:sz="0" w:space="0" w:color="auto"/>
        <w:left w:val="none" w:sz="0" w:space="0" w:color="auto"/>
        <w:bottom w:val="none" w:sz="0" w:space="0" w:color="auto"/>
        <w:right w:val="none" w:sz="0" w:space="0" w:color="auto"/>
      </w:divBdr>
    </w:div>
    <w:div w:id="1811551256">
      <w:bodyDiv w:val="1"/>
      <w:marLeft w:val="0"/>
      <w:marRight w:val="0"/>
      <w:marTop w:val="0"/>
      <w:marBottom w:val="0"/>
      <w:divBdr>
        <w:top w:val="none" w:sz="0" w:space="0" w:color="auto"/>
        <w:left w:val="none" w:sz="0" w:space="0" w:color="auto"/>
        <w:bottom w:val="none" w:sz="0" w:space="0" w:color="auto"/>
        <w:right w:val="none" w:sz="0" w:space="0" w:color="auto"/>
      </w:divBdr>
    </w:div>
    <w:div w:id="1811558515">
      <w:bodyDiv w:val="1"/>
      <w:marLeft w:val="0"/>
      <w:marRight w:val="0"/>
      <w:marTop w:val="0"/>
      <w:marBottom w:val="0"/>
      <w:divBdr>
        <w:top w:val="none" w:sz="0" w:space="0" w:color="auto"/>
        <w:left w:val="none" w:sz="0" w:space="0" w:color="auto"/>
        <w:bottom w:val="none" w:sz="0" w:space="0" w:color="auto"/>
        <w:right w:val="none" w:sz="0" w:space="0" w:color="auto"/>
      </w:divBdr>
    </w:div>
    <w:div w:id="1811823694">
      <w:bodyDiv w:val="1"/>
      <w:marLeft w:val="0"/>
      <w:marRight w:val="0"/>
      <w:marTop w:val="0"/>
      <w:marBottom w:val="0"/>
      <w:divBdr>
        <w:top w:val="none" w:sz="0" w:space="0" w:color="auto"/>
        <w:left w:val="none" w:sz="0" w:space="0" w:color="auto"/>
        <w:bottom w:val="none" w:sz="0" w:space="0" w:color="auto"/>
        <w:right w:val="none" w:sz="0" w:space="0" w:color="auto"/>
      </w:divBdr>
    </w:div>
    <w:div w:id="1811894633">
      <w:bodyDiv w:val="1"/>
      <w:marLeft w:val="0"/>
      <w:marRight w:val="0"/>
      <w:marTop w:val="0"/>
      <w:marBottom w:val="0"/>
      <w:divBdr>
        <w:top w:val="none" w:sz="0" w:space="0" w:color="auto"/>
        <w:left w:val="none" w:sz="0" w:space="0" w:color="auto"/>
        <w:bottom w:val="none" w:sz="0" w:space="0" w:color="auto"/>
        <w:right w:val="none" w:sz="0" w:space="0" w:color="auto"/>
      </w:divBdr>
    </w:div>
    <w:div w:id="1812399930">
      <w:bodyDiv w:val="1"/>
      <w:marLeft w:val="0"/>
      <w:marRight w:val="0"/>
      <w:marTop w:val="0"/>
      <w:marBottom w:val="0"/>
      <w:divBdr>
        <w:top w:val="none" w:sz="0" w:space="0" w:color="auto"/>
        <w:left w:val="none" w:sz="0" w:space="0" w:color="auto"/>
        <w:bottom w:val="none" w:sz="0" w:space="0" w:color="auto"/>
        <w:right w:val="none" w:sz="0" w:space="0" w:color="auto"/>
      </w:divBdr>
    </w:div>
    <w:div w:id="1812866202">
      <w:bodyDiv w:val="1"/>
      <w:marLeft w:val="0"/>
      <w:marRight w:val="0"/>
      <w:marTop w:val="0"/>
      <w:marBottom w:val="0"/>
      <w:divBdr>
        <w:top w:val="none" w:sz="0" w:space="0" w:color="auto"/>
        <w:left w:val="none" w:sz="0" w:space="0" w:color="auto"/>
        <w:bottom w:val="none" w:sz="0" w:space="0" w:color="auto"/>
        <w:right w:val="none" w:sz="0" w:space="0" w:color="auto"/>
      </w:divBdr>
    </w:div>
    <w:div w:id="1813132871">
      <w:bodyDiv w:val="1"/>
      <w:marLeft w:val="0"/>
      <w:marRight w:val="0"/>
      <w:marTop w:val="0"/>
      <w:marBottom w:val="0"/>
      <w:divBdr>
        <w:top w:val="none" w:sz="0" w:space="0" w:color="auto"/>
        <w:left w:val="none" w:sz="0" w:space="0" w:color="auto"/>
        <w:bottom w:val="none" w:sz="0" w:space="0" w:color="auto"/>
        <w:right w:val="none" w:sz="0" w:space="0" w:color="auto"/>
      </w:divBdr>
    </w:div>
    <w:div w:id="1813328909">
      <w:bodyDiv w:val="1"/>
      <w:marLeft w:val="0"/>
      <w:marRight w:val="0"/>
      <w:marTop w:val="0"/>
      <w:marBottom w:val="0"/>
      <w:divBdr>
        <w:top w:val="none" w:sz="0" w:space="0" w:color="auto"/>
        <w:left w:val="none" w:sz="0" w:space="0" w:color="auto"/>
        <w:bottom w:val="none" w:sz="0" w:space="0" w:color="auto"/>
        <w:right w:val="none" w:sz="0" w:space="0" w:color="auto"/>
      </w:divBdr>
    </w:div>
    <w:div w:id="1813329734">
      <w:bodyDiv w:val="1"/>
      <w:marLeft w:val="0"/>
      <w:marRight w:val="0"/>
      <w:marTop w:val="0"/>
      <w:marBottom w:val="0"/>
      <w:divBdr>
        <w:top w:val="none" w:sz="0" w:space="0" w:color="auto"/>
        <w:left w:val="none" w:sz="0" w:space="0" w:color="auto"/>
        <w:bottom w:val="none" w:sz="0" w:space="0" w:color="auto"/>
        <w:right w:val="none" w:sz="0" w:space="0" w:color="auto"/>
      </w:divBdr>
    </w:div>
    <w:div w:id="1814252602">
      <w:bodyDiv w:val="1"/>
      <w:marLeft w:val="0"/>
      <w:marRight w:val="0"/>
      <w:marTop w:val="0"/>
      <w:marBottom w:val="0"/>
      <w:divBdr>
        <w:top w:val="none" w:sz="0" w:space="0" w:color="auto"/>
        <w:left w:val="none" w:sz="0" w:space="0" w:color="auto"/>
        <w:bottom w:val="none" w:sz="0" w:space="0" w:color="auto"/>
        <w:right w:val="none" w:sz="0" w:space="0" w:color="auto"/>
      </w:divBdr>
    </w:div>
    <w:div w:id="1814712263">
      <w:bodyDiv w:val="1"/>
      <w:marLeft w:val="0"/>
      <w:marRight w:val="0"/>
      <w:marTop w:val="0"/>
      <w:marBottom w:val="0"/>
      <w:divBdr>
        <w:top w:val="none" w:sz="0" w:space="0" w:color="auto"/>
        <w:left w:val="none" w:sz="0" w:space="0" w:color="auto"/>
        <w:bottom w:val="none" w:sz="0" w:space="0" w:color="auto"/>
        <w:right w:val="none" w:sz="0" w:space="0" w:color="auto"/>
      </w:divBdr>
    </w:div>
    <w:div w:id="1815289828">
      <w:bodyDiv w:val="1"/>
      <w:marLeft w:val="0"/>
      <w:marRight w:val="0"/>
      <w:marTop w:val="0"/>
      <w:marBottom w:val="0"/>
      <w:divBdr>
        <w:top w:val="none" w:sz="0" w:space="0" w:color="auto"/>
        <w:left w:val="none" w:sz="0" w:space="0" w:color="auto"/>
        <w:bottom w:val="none" w:sz="0" w:space="0" w:color="auto"/>
        <w:right w:val="none" w:sz="0" w:space="0" w:color="auto"/>
      </w:divBdr>
    </w:div>
    <w:div w:id="1815835094">
      <w:bodyDiv w:val="1"/>
      <w:marLeft w:val="0"/>
      <w:marRight w:val="0"/>
      <w:marTop w:val="0"/>
      <w:marBottom w:val="0"/>
      <w:divBdr>
        <w:top w:val="none" w:sz="0" w:space="0" w:color="auto"/>
        <w:left w:val="none" w:sz="0" w:space="0" w:color="auto"/>
        <w:bottom w:val="none" w:sz="0" w:space="0" w:color="auto"/>
        <w:right w:val="none" w:sz="0" w:space="0" w:color="auto"/>
      </w:divBdr>
    </w:div>
    <w:div w:id="1815835901">
      <w:bodyDiv w:val="1"/>
      <w:marLeft w:val="0"/>
      <w:marRight w:val="0"/>
      <w:marTop w:val="0"/>
      <w:marBottom w:val="0"/>
      <w:divBdr>
        <w:top w:val="none" w:sz="0" w:space="0" w:color="auto"/>
        <w:left w:val="none" w:sz="0" w:space="0" w:color="auto"/>
        <w:bottom w:val="none" w:sz="0" w:space="0" w:color="auto"/>
        <w:right w:val="none" w:sz="0" w:space="0" w:color="auto"/>
      </w:divBdr>
    </w:div>
    <w:div w:id="1815877670">
      <w:bodyDiv w:val="1"/>
      <w:marLeft w:val="0"/>
      <w:marRight w:val="0"/>
      <w:marTop w:val="0"/>
      <w:marBottom w:val="0"/>
      <w:divBdr>
        <w:top w:val="none" w:sz="0" w:space="0" w:color="auto"/>
        <w:left w:val="none" w:sz="0" w:space="0" w:color="auto"/>
        <w:bottom w:val="none" w:sz="0" w:space="0" w:color="auto"/>
        <w:right w:val="none" w:sz="0" w:space="0" w:color="auto"/>
      </w:divBdr>
    </w:div>
    <w:div w:id="1815947367">
      <w:bodyDiv w:val="1"/>
      <w:marLeft w:val="0"/>
      <w:marRight w:val="0"/>
      <w:marTop w:val="0"/>
      <w:marBottom w:val="0"/>
      <w:divBdr>
        <w:top w:val="none" w:sz="0" w:space="0" w:color="auto"/>
        <w:left w:val="none" w:sz="0" w:space="0" w:color="auto"/>
        <w:bottom w:val="none" w:sz="0" w:space="0" w:color="auto"/>
        <w:right w:val="none" w:sz="0" w:space="0" w:color="auto"/>
      </w:divBdr>
    </w:div>
    <w:div w:id="1816338388">
      <w:bodyDiv w:val="1"/>
      <w:marLeft w:val="0"/>
      <w:marRight w:val="0"/>
      <w:marTop w:val="0"/>
      <w:marBottom w:val="0"/>
      <w:divBdr>
        <w:top w:val="none" w:sz="0" w:space="0" w:color="auto"/>
        <w:left w:val="none" w:sz="0" w:space="0" w:color="auto"/>
        <w:bottom w:val="none" w:sz="0" w:space="0" w:color="auto"/>
        <w:right w:val="none" w:sz="0" w:space="0" w:color="auto"/>
      </w:divBdr>
    </w:div>
    <w:div w:id="1817335993">
      <w:bodyDiv w:val="1"/>
      <w:marLeft w:val="0"/>
      <w:marRight w:val="0"/>
      <w:marTop w:val="0"/>
      <w:marBottom w:val="0"/>
      <w:divBdr>
        <w:top w:val="none" w:sz="0" w:space="0" w:color="auto"/>
        <w:left w:val="none" w:sz="0" w:space="0" w:color="auto"/>
        <w:bottom w:val="none" w:sz="0" w:space="0" w:color="auto"/>
        <w:right w:val="none" w:sz="0" w:space="0" w:color="auto"/>
      </w:divBdr>
    </w:div>
    <w:div w:id="1817644010">
      <w:bodyDiv w:val="1"/>
      <w:marLeft w:val="0"/>
      <w:marRight w:val="0"/>
      <w:marTop w:val="0"/>
      <w:marBottom w:val="0"/>
      <w:divBdr>
        <w:top w:val="none" w:sz="0" w:space="0" w:color="auto"/>
        <w:left w:val="none" w:sz="0" w:space="0" w:color="auto"/>
        <w:bottom w:val="none" w:sz="0" w:space="0" w:color="auto"/>
        <w:right w:val="none" w:sz="0" w:space="0" w:color="auto"/>
      </w:divBdr>
    </w:div>
    <w:div w:id="1817987925">
      <w:bodyDiv w:val="1"/>
      <w:marLeft w:val="0"/>
      <w:marRight w:val="0"/>
      <w:marTop w:val="0"/>
      <w:marBottom w:val="0"/>
      <w:divBdr>
        <w:top w:val="none" w:sz="0" w:space="0" w:color="auto"/>
        <w:left w:val="none" w:sz="0" w:space="0" w:color="auto"/>
        <w:bottom w:val="none" w:sz="0" w:space="0" w:color="auto"/>
        <w:right w:val="none" w:sz="0" w:space="0" w:color="auto"/>
      </w:divBdr>
    </w:div>
    <w:div w:id="1819304868">
      <w:bodyDiv w:val="1"/>
      <w:marLeft w:val="0"/>
      <w:marRight w:val="0"/>
      <w:marTop w:val="0"/>
      <w:marBottom w:val="0"/>
      <w:divBdr>
        <w:top w:val="none" w:sz="0" w:space="0" w:color="auto"/>
        <w:left w:val="none" w:sz="0" w:space="0" w:color="auto"/>
        <w:bottom w:val="none" w:sz="0" w:space="0" w:color="auto"/>
        <w:right w:val="none" w:sz="0" w:space="0" w:color="auto"/>
      </w:divBdr>
    </w:div>
    <w:div w:id="1819348075">
      <w:bodyDiv w:val="1"/>
      <w:marLeft w:val="0"/>
      <w:marRight w:val="0"/>
      <w:marTop w:val="0"/>
      <w:marBottom w:val="0"/>
      <w:divBdr>
        <w:top w:val="none" w:sz="0" w:space="0" w:color="auto"/>
        <w:left w:val="none" w:sz="0" w:space="0" w:color="auto"/>
        <w:bottom w:val="none" w:sz="0" w:space="0" w:color="auto"/>
        <w:right w:val="none" w:sz="0" w:space="0" w:color="auto"/>
      </w:divBdr>
    </w:div>
    <w:div w:id="1820146864">
      <w:bodyDiv w:val="1"/>
      <w:marLeft w:val="0"/>
      <w:marRight w:val="0"/>
      <w:marTop w:val="0"/>
      <w:marBottom w:val="0"/>
      <w:divBdr>
        <w:top w:val="none" w:sz="0" w:space="0" w:color="auto"/>
        <w:left w:val="none" w:sz="0" w:space="0" w:color="auto"/>
        <w:bottom w:val="none" w:sz="0" w:space="0" w:color="auto"/>
        <w:right w:val="none" w:sz="0" w:space="0" w:color="auto"/>
      </w:divBdr>
    </w:div>
    <w:div w:id="1820920298">
      <w:bodyDiv w:val="1"/>
      <w:marLeft w:val="0"/>
      <w:marRight w:val="0"/>
      <w:marTop w:val="0"/>
      <w:marBottom w:val="0"/>
      <w:divBdr>
        <w:top w:val="none" w:sz="0" w:space="0" w:color="auto"/>
        <w:left w:val="none" w:sz="0" w:space="0" w:color="auto"/>
        <w:bottom w:val="none" w:sz="0" w:space="0" w:color="auto"/>
        <w:right w:val="none" w:sz="0" w:space="0" w:color="auto"/>
      </w:divBdr>
    </w:div>
    <w:div w:id="1820924802">
      <w:bodyDiv w:val="1"/>
      <w:marLeft w:val="0"/>
      <w:marRight w:val="0"/>
      <w:marTop w:val="0"/>
      <w:marBottom w:val="0"/>
      <w:divBdr>
        <w:top w:val="none" w:sz="0" w:space="0" w:color="auto"/>
        <w:left w:val="none" w:sz="0" w:space="0" w:color="auto"/>
        <w:bottom w:val="none" w:sz="0" w:space="0" w:color="auto"/>
        <w:right w:val="none" w:sz="0" w:space="0" w:color="auto"/>
      </w:divBdr>
    </w:div>
    <w:div w:id="1821120181">
      <w:bodyDiv w:val="1"/>
      <w:marLeft w:val="0"/>
      <w:marRight w:val="0"/>
      <w:marTop w:val="0"/>
      <w:marBottom w:val="0"/>
      <w:divBdr>
        <w:top w:val="none" w:sz="0" w:space="0" w:color="auto"/>
        <w:left w:val="none" w:sz="0" w:space="0" w:color="auto"/>
        <w:bottom w:val="none" w:sz="0" w:space="0" w:color="auto"/>
        <w:right w:val="none" w:sz="0" w:space="0" w:color="auto"/>
      </w:divBdr>
    </w:div>
    <w:div w:id="1821145836">
      <w:bodyDiv w:val="1"/>
      <w:marLeft w:val="0"/>
      <w:marRight w:val="0"/>
      <w:marTop w:val="0"/>
      <w:marBottom w:val="0"/>
      <w:divBdr>
        <w:top w:val="none" w:sz="0" w:space="0" w:color="auto"/>
        <w:left w:val="none" w:sz="0" w:space="0" w:color="auto"/>
        <w:bottom w:val="none" w:sz="0" w:space="0" w:color="auto"/>
        <w:right w:val="none" w:sz="0" w:space="0" w:color="auto"/>
      </w:divBdr>
    </w:div>
    <w:div w:id="1821268537">
      <w:bodyDiv w:val="1"/>
      <w:marLeft w:val="0"/>
      <w:marRight w:val="0"/>
      <w:marTop w:val="0"/>
      <w:marBottom w:val="0"/>
      <w:divBdr>
        <w:top w:val="none" w:sz="0" w:space="0" w:color="auto"/>
        <w:left w:val="none" w:sz="0" w:space="0" w:color="auto"/>
        <w:bottom w:val="none" w:sz="0" w:space="0" w:color="auto"/>
        <w:right w:val="none" w:sz="0" w:space="0" w:color="auto"/>
      </w:divBdr>
    </w:div>
    <w:div w:id="1821386146">
      <w:bodyDiv w:val="1"/>
      <w:marLeft w:val="0"/>
      <w:marRight w:val="0"/>
      <w:marTop w:val="0"/>
      <w:marBottom w:val="0"/>
      <w:divBdr>
        <w:top w:val="none" w:sz="0" w:space="0" w:color="auto"/>
        <w:left w:val="none" w:sz="0" w:space="0" w:color="auto"/>
        <w:bottom w:val="none" w:sz="0" w:space="0" w:color="auto"/>
        <w:right w:val="none" w:sz="0" w:space="0" w:color="auto"/>
      </w:divBdr>
    </w:div>
    <w:div w:id="1821534773">
      <w:bodyDiv w:val="1"/>
      <w:marLeft w:val="0"/>
      <w:marRight w:val="0"/>
      <w:marTop w:val="0"/>
      <w:marBottom w:val="0"/>
      <w:divBdr>
        <w:top w:val="none" w:sz="0" w:space="0" w:color="auto"/>
        <w:left w:val="none" w:sz="0" w:space="0" w:color="auto"/>
        <w:bottom w:val="none" w:sz="0" w:space="0" w:color="auto"/>
        <w:right w:val="none" w:sz="0" w:space="0" w:color="auto"/>
      </w:divBdr>
    </w:div>
    <w:div w:id="1821655909">
      <w:bodyDiv w:val="1"/>
      <w:marLeft w:val="0"/>
      <w:marRight w:val="0"/>
      <w:marTop w:val="0"/>
      <w:marBottom w:val="0"/>
      <w:divBdr>
        <w:top w:val="none" w:sz="0" w:space="0" w:color="auto"/>
        <w:left w:val="none" w:sz="0" w:space="0" w:color="auto"/>
        <w:bottom w:val="none" w:sz="0" w:space="0" w:color="auto"/>
        <w:right w:val="none" w:sz="0" w:space="0" w:color="auto"/>
      </w:divBdr>
    </w:div>
    <w:div w:id="1822963016">
      <w:bodyDiv w:val="1"/>
      <w:marLeft w:val="0"/>
      <w:marRight w:val="0"/>
      <w:marTop w:val="0"/>
      <w:marBottom w:val="0"/>
      <w:divBdr>
        <w:top w:val="none" w:sz="0" w:space="0" w:color="auto"/>
        <w:left w:val="none" w:sz="0" w:space="0" w:color="auto"/>
        <w:bottom w:val="none" w:sz="0" w:space="0" w:color="auto"/>
        <w:right w:val="none" w:sz="0" w:space="0" w:color="auto"/>
      </w:divBdr>
    </w:div>
    <w:div w:id="1823355066">
      <w:bodyDiv w:val="1"/>
      <w:marLeft w:val="0"/>
      <w:marRight w:val="0"/>
      <w:marTop w:val="0"/>
      <w:marBottom w:val="0"/>
      <w:divBdr>
        <w:top w:val="none" w:sz="0" w:space="0" w:color="auto"/>
        <w:left w:val="none" w:sz="0" w:space="0" w:color="auto"/>
        <w:bottom w:val="none" w:sz="0" w:space="0" w:color="auto"/>
        <w:right w:val="none" w:sz="0" w:space="0" w:color="auto"/>
      </w:divBdr>
    </w:div>
    <w:div w:id="1824077485">
      <w:bodyDiv w:val="1"/>
      <w:marLeft w:val="0"/>
      <w:marRight w:val="0"/>
      <w:marTop w:val="0"/>
      <w:marBottom w:val="0"/>
      <w:divBdr>
        <w:top w:val="none" w:sz="0" w:space="0" w:color="auto"/>
        <w:left w:val="none" w:sz="0" w:space="0" w:color="auto"/>
        <w:bottom w:val="none" w:sz="0" w:space="0" w:color="auto"/>
        <w:right w:val="none" w:sz="0" w:space="0" w:color="auto"/>
      </w:divBdr>
    </w:div>
    <w:div w:id="1824082737">
      <w:bodyDiv w:val="1"/>
      <w:marLeft w:val="0"/>
      <w:marRight w:val="0"/>
      <w:marTop w:val="0"/>
      <w:marBottom w:val="0"/>
      <w:divBdr>
        <w:top w:val="none" w:sz="0" w:space="0" w:color="auto"/>
        <w:left w:val="none" w:sz="0" w:space="0" w:color="auto"/>
        <w:bottom w:val="none" w:sz="0" w:space="0" w:color="auto"/>
        <w:right w:val="none" w:sz="0" w:space="0" w:color="auto"/>
      </w:divBdr>
    </w:div>
    <w:div w:id="1824738871">
      <w:bodyDiv w:val="1"/>
      <w:marLeft w:val="0"/>
      <w:marRight w:val="0"/>
      <w:marTop w:val="0"/>
      <w:marBottom w:val="0"/>
      <w:divBdr>
        <w:top w:val="none" w:sz="0" w:space="0" w:color="auto"/>
        <w:left w:val="none" w:sz="0" w:space="0" w:color="auto"/>
        <w:bottom w:val="none" w:sz="0" w:space="0" w:color="auto"/>
        <w:right w:val="none" w:sz="0" w:space="0" w:color="auto"/>
      </w:divBdr>
    </w:div>
    <w:div w:id="1825007957">
      <w:bodyDiv w:val="1"/>
      <w:marLeft w:val="0"/>
      <w:marRight w:val="0"/>
      <w:marTop w:val="0"/>
      <w:marBottom w:val="0"/>
      <w:divBdr>
        <w:top w:val="none" w:sz="0" w:space="0" w:color="auto"/>
        <w:left w:val="none" w:sz="0" w:space="0" w:color="auto"/>
        <w:bottom w:val="none" w:sz="0" w:space="0" w:color="auto"/>
        <w:right w:val="none" w:sz="0" w:space="0" w:color="auto"/>
      </w:divBdr>
    </w:div>
    <w:div w:id="1825317296">
      <w:bodyDiv w:val="1"/>
      <w:marLeft w:val="0"/>
      <w:marRight w:val="0"/>
      <w:marTop w:val="0"/>
      <w:marBottom w:val="0"/>
      <w:divBdr>
        <w:top w:val="none" w:sz="0" w:space="0" w:color="auto"/>
        <w:left w:val="none" w:sz="0" w:space="0" w:color="auto"/>
        <w:bottom w:val="none" w:sz="0" w:space="0" w:color="auto"/>
        <w:right w:val="none" w:sz="0" w:space="0" w:color="auto"/>
      </w:divBdr>
    </w:div>
    <w:div w:id="1825857695">
      <w:bodyDiv w:val="1"/>
      <w:marLeft w:val="0"/>
      <w:marRight w:val="0"/>
      <w:marTop w:val="0"/>
      <w:marBottom w:val="0"/>
      <w:divBdr>
        <w:top w:val="none" w:sz="0" w:space="0" w:color="auto"/>
        <w:left w:val="none" w:sz="0" w:space="0" w:color="auto"/>
        <w:bottom w:val="none" w:sz="0" w:space="0" w:color="auto"/>
        <w:right w:val="none" w:sz="0" w:space="0" w:color="auto"/>
      </w:divBdr>
    </w:div>
    <w:div w:id="1827163327">
      <w:bodyDiv w:val="1"/>
      <w:marLeft w:val="0"/>
      <w:marRight w:val="0"/>
      <w:marTop w:val="0"/>
      <w:marBottom w:val="0"/>
      <w:divBdr>
        <w:top w:val="none" w:sz="0" w:space="0" w:color="auto"/>
        <w:left w:val="none" w:sz="0" w:space="0" w:color="auto"/>
        <w:bottom w:val="none" w:sz="0" w:space="0" w:color="auto"/>
        <w:right w:val="none" w:sz="0" w:space="0" w:color="auto"/>
      </w:divBdr>
    </w:div>
    <w:div w:id="1827239547">
      <w:bodyDiv w:val="1"/>
      <w:marLeft w:val="0"/>
      <w:marRight w:val="0"/>
      <w:marTop w:val="0"/>
      <w:marBottom w:val="0"/>
      <w:divBdr>
        <w:top w:val="none" w:sz="0" w:space="0" w:color="auto"/>
        <w:left w:val="none" w:sz="0" w:space="0" w:color="auto"/>
        <w:bottom w:val="none" w:sz="0" w:space="0" w:color="auto"/>
        <w:right w:val="none" w:sz="0" w:space="0" w:color="auto"/>
      </w:divBdr>
    </w:div>
    <w:div w:id="1827625817">
      <w:bodyDiv w:val="1"/>
      <w:marLeft w:val="0"/>
      <w:marRight w:val="0"/>
      <w:marTop w:val="0"/>
      <w:marBottom w:val="0"/>
      <w:divBdr>
        <w:top w:val="none" w:sz="0" w:space="0" w:color="auto"/>
        <w:left w:val="none" w:sz="0" w:space="0" w:color="auto"/>
        <w:bottom w:val="none" w:sz="0" w:space="0" w:color="auto"/>
        <w:right w:val="none" w:sz="0" w:space="0" w:color="auto"/>
      </w:divBdr>
    </w:div>
    <w:div w:id="1827745946">
      <w:bodyDiv w:val="1"/>
      <w:marLeft w:val="0"/>
      <w:marRight w:val="0"/>
      <w:marTop w:val="0"/>
      <w:marBottom w:val="0"/>
      <w:divBdr>
        <w:top w:val="none" w:sz="0" w:space="0" w:color="auto"/>
        <w:left w:val="none" w:sz="0" w:space="0" w:color="auto"/>
        <w:bottom w:val="none" w:sz="0" w:space="0" w:color="auto"/>
        <w:right w:val="none" w:sz="0" w:space="0" w:color="auto"/>
      </w:divBdr>
    </w:div>
    <w:div w:id="1827897112">
      <w:bodyDiv w:val="1"/>
      <w:marLeft w:val="0"/>
      <w:marRight w:val="0"/>
      <w:marTop w:val="0"/>
      <w:marBottom w:val="0"/>
      <w:divBdr>
        <w:top w:val="none" w:sz="0" w:space="0" w:color="auto"/>
        <w:left w:val="none" w:sz="0" w:space="0" w:color="auto"/>
        <w:bottom w:val="none" w:sz="0" w:space="0" w:color="auto"/>
        <w:right w:val="none" w:sz="0" w:space="0" w:color="auto"/>
      </w:divBdr>
    </w:div>
    <w:div w:id="1828398717">
      <w:bodyDiv w:val="1"/>
      <w:marLeft w:val="0"/>
      <w:marRight w:val="0"/>
      <w:marTop w:val="0"/>
      <w:marBottom w:val="0"/>
      <w:divBdr>
        <w:top w:val="none" w:sz="0" w:space="0" w:color="auto"/>
        <w:left w:val="none" w:sz="0" w:space="0" w:color="auto"/>
        <w:bottom w:val="none" w:sz="0" w:space="0" w:color="auto"/>
        <w:right w:val="none" w:sz="0" w:space="0" w:color="auto"/>
      </w:divBdr>
    </w:div>
    <w:div w:id="1829395449">
      <w:bodyDiv w:val="1"/>
      <w:marLeft w:val="0"/>
      <w:marRight w:val="0"/>
      <w:marTop w:val="0"/>
      <w:marBottom w:val="0"/>
      <w:divBdr>
        <w:top w:val="none" w:sz="0" w:space="0" w:color="auto"/>
        <w:left w:val="none" w:sz="0" w:space="0" w:color="auto"/>
        <w:bottom w:val="none" w:sz="0" w:space="0" w:color="auto"/>
        <w:right w:val="none" w:sz="0" w:space="0" w:color="auto"/>
      </w:divBdr>
    </w:div>
    <w:div w:id="1829515758">
      <w:bodyDiv w:val="1"/>
      <w:marLeft w:val="0"/>
      <w:marRight w:val="0"/>
      <w:marTop w:val="0"/>
      <w:marBottom w:val="0"/>
      <w:divBdr>
        <w:top w:val="none" w:sz="0" w:space="0" w:color="auto"/>
        <w:left w:val="none" w:sz="0" w:space="0" w:color="auto"/>
        <w:bottom w:val="none" w:sz="0" w:space="0" w:color="auto"/>
        <w:right w:val="none" w:sz="0" w:space="0" w:color="auto"/>
      </w:divBdr>
    </w:div>
    <w:div w:id="1829711191">
      <w:bodyDiv w:val="1"/>
      <w:marLeft w:val="0"/>
      <w:marRight w:val="0"/>
      <w:marTop w:val="0"/>
      <w:marBottom w:val="0"/>
      <w:divBdr>
        <w:top w:val="none" w:sz="0" w:space="0" w:color="auto"/>
        <w:left w:val="none" w:sz="0" w:space="0" w:color="auto"/>
        <w:bottom w:val="none" w:sz="0" w:space="0" w:color="auto"/>
        <w:right w:val="none" w:sz="0" w:space="0" w:color="auto"/>
      </w:divBdr>
    </w:div>
    <w:div w:id="1830098698">
      <w:bodyDiv w:val="1"/>
      <w:marLeft w:val="0"/>
      <w:marRight w:val="0"/>
      <w:marTop w:val="0"/>
      <w:marBottom w:val="0"/>
      <w:divBdr>
        <w:top w:val="none" w:sz="0" w:space="0" w:color="auto"/>
        <w:left w:val="none" w:sz="0" w:space="0" w:color="auto"/>
        <w:bottom w:val="none" w:sz="0" w:space="0" w:color="auto"/>
        <w:right w:val="none" w:sz="0" w:space="0" w:color="auto"/>
      </w:divBdr>
    </w:div>
    <w:div w:id="1830250880">
      <w:bodyDiv w:val="1"/>
      <w:marLeft w:val="0"/>
      <w:marRight w:val="0"/>
      <w:marTop w:val="0"/>
      <w:marBottom w:val="0"/>
      <w:divBdr>
        <w:top w:val="none" w:sz="0" w:space="0" w:color="auto"/>
        <w:left w:val="none" w:sz="0" w:space="0" w:color="auto"/>
        <w:bottom w:val="none" w:sz="0" w:space="0" w:color="auto"/>
        <w:right w:val="none" w:sz="0" w:space="0" w:color="auto"/>
      </w:divBdr>
    </w:div>
    <w:div w:id="1830629366">
      <w:bodyDiv w:val="1"/>
      <w:marLeft w:val="0"/>
      <w:marRight w:val="0"/>
      <w:marTop w:val="0"/>
      <w:marBottom w:val="0"/>
      <w:divBdr>
        <w:top w:val="none" w:sz="0" w:space="0" w:color="auto"/>
        <w:left w:val="none" w:sz="0" w:space="0" w:color="auto"/>
        <w:bottom w:val="none" w:sz="0" w:space="0" w:color="auto"/>
        <w:right w:val="none" w:sz="0" w:space="0" w:color="auto"/>
      </w:divBdr>
    </w:div>
    <w:div w:id="1830705899">
      <w:bodyDiv w:val="1"/>
      <w:marLeft w:val="0"/>
      <w:marRight w:val="0"/>
      <w:marTop w:val="0"/>
      <w:marBottom w:val="0"/>
      <w:divBdr>
        <w:top w:val="none" w:sz="0" w:space="0" w:color="auto"/>
        <w:left w:val="none" w:sz="0" w:space="0" w:color="auto"/>
        <w:bottom w:val="none" w:sz="0" w:space="0" w:color="auto"/>
        <w:right w:val="none" w:sz="0" w:space="0" w:color="auto"/>
      </w:divBdr>
    </w:div>
    <w:div w:id="1830828628">
      <w:bodyDiv w:val="1"/>
      <w:marLeft w:val="0"/>
      <w:marRight w:val="0"/>
      <w:marTop w:val="0"/>
      <w:marBottom w:val="0"/>
      <w:divBdr>
        <w:top w:val="none" w:sz="0" w:space="0" w:color="auto"/>
        <w:left w:val="none" w:sz="0" w:space="0" w:color="auto"/>
        <w:bottom w:val="none" w:sz="0" w:space="0" w:color="auto"/>
        <w:right w:val="none" w:sz="0" w:space="0" w:color="auto"/>
      </w:divBdr>
    </w:div>
    <w:div w:id="1831019146">
      <w:bodyDiv w:val="1"/>
      <w:marLeft w:val="0"/>
      <w:marRight w:val="0"/>
      <w:marTop w:val="0"/>
      <w:marBottom w:val="0"/>
      <w:divBdr>
        <w:top w:val="none" w:sz="0" w:space="0" w:color="auto"/>
        <w:left w:val="none" w:sz="0" w:space="0" w:color="auto"/>
        <w:bottom w:val="none" w:sz="0" w:space="0" w:color="auto"/>
        <w:right w:val="none" w:sz="0" w:space="0" w:color="auto"/>
      </w:divBdr>
    </w:div>
    <w:div w:id="1832135200">
      <w:bodyDiv w:val="1"/>
      <w:marLeft w:val="0"/>
      <w:marRight w:val="0"/>
      <w:marTop w:val="0"/>
      <w:marBottom w:val="0"/>
      <w:divBdr>
        <w:top w:val="none" w:sz="0" w:space="0" w:color="auto"/>
        <w:left w:val="none" w:sz="0" w:space="0" w:color="auto"/>
        <w:bottom w:val="none" w:sz="0" w:space="0" w:color="auto"/>
        <w:right w:val="none" w:sz="0" w:space="0" w:color="auto"/>
      </w:divBdr>
    </w:div>
    <w:div w:id="1832326077">
      <w:bodyDiv w:val="1"/>
      <w:marLeft w:val="0"/>
      <w:marRight w:val="0"/>
      <w:marTop w:val="0"/>
      <w:marBottom w:val="0"/>
      <w:divBdr>
        <w:top w:val="none" w:sz="0" w:space="0" w:color="auto"/>
        <w:left w:val="none" w:sz="0" w:space="0" w:color="auto"/>
        <w:bottom w:val="none" w:sz="0" w:space="0" w:color="auto"/>
        <w:right w:val="none" w:sz="0" w:space="0" w:color="auto"/>
      </w:divBdr>
    </w:div>
    <w:div w:id="1832598864">
      <w:bodyDiv w:val="1"/>
      <w:marLeft w:val="0"/>
      <w:marRight w:val="0"/>
      <w:marTop w:val="0"/>
      <w:marBottom w:val="0"/>
      <w:divBdr>
        <w:top w:val="none" w:sz="0" w:space="0" w:color="auto"/>
        <w:left w:val="none" w:sz="0" w:space="0" w:color="auto"/>
        <w:bottom w:val="none" w:sz="0" w:space="0" w:color="auto"/>
        <w:right w:val="none" w:sz="0" w:space="0" w:color="auto"/>
      </w:divBdr>
    </w:div>
    <w:div w:id="1832670773">
      <w:bodyDiv w:val="1"/>
      <w:marLeft w:val="0"/>
      <w:marRight w:val="0"/>
      <w:marTop w:val="0"/>
      <w:marBottom w:val="0"/>
      <w:divBdr>
        <w:top w:val="none" w:sz="0" w:space="0" w:color="auto"/>
        <w:left w:val="none" w:sz="0" w:space="0" w:color="auto"/>
        <w:bottom w:val="none" w:sz="0" w:space="0" w:color="auto"/>
        <w:right w:val="none" w:sz="0" w:space="0" w:color="auto"/>
      </w:divBdr>
    </w:div>
    <w:div w:id="1832790027">
      <w:bodyDiv w:val="1"/>
      <w:marLeft w:val="0"/>
      <w:marRight w:val="0"/>
      <w:marTop w:val="0"/>
      <w:marBottom w:val="0"/>
      <w:divBdr>
        <w:top w:val="none" w:sz="0" w:space="0" w:color="auto"/>
        <w:left w:val="none" w:sz="0" w:space="0" w:color="auto"/>
        <w:bottom w:val="none" w:sz="0" w:space="0" w:color="auto"/>
        <w:right w:val="none" w:sz="0" w:space="0" w:color="auto"/>
      </w:divBdr>
    </w:div>
    <w:div w:id="1832989636">
      <w:bodyDiv w:val="1"/>
      <w:marLeft w:val="0"/>
      <w:marRight w:val="0"/>
      <w:marTop w:val="0"/>
      <w:marBottom w:val="0"/>
      <w:divBdr>
        <w:top w:val="none" w:sz="0" w:space="0" w:color="auto"/>
        <w:left w:val="none" w:sz="0" w:space="0" w:color="auto"/>
        <w:bottom w:val="none" w:sz="0" w:space="0" w:color="auto"/>
        <w:right w:val="none" w:sz="0" w:space="0" w:color="auto"/>
      </w:divBdr>
    </w:div>
    <w:div w:id="1833178427">
      <w:bodyDiv w:val="1"/>
      <w:marLeft w:val="0"/>
      <w:marRight w:val="0"/>
      <w:marTop w:val="0"/>
      <w:marBottom w:val="0"/>
      <w:divBdr>
        <w:top w:val="none" w:sz="0" w:space="0" w:color="auto"/>
        <w:left w:val="none" w:sz="0" w:space="0" w:color="auto"/>
        <w:bottom w:val="none" w:sz="0" w:space="0" w:color="auto"/>
        <w:right w:val="none" w:sz="0" w:space="0" w:color="auto"/>
      </w:divBdr>
    </w:div>
    <w:div w:id="1834950901">
      <w:bodyDiv w:val="1"/>
      <w:marLeft w:val="0"/>
      <w:marRight w:val="0"/>
      <w:marTop w:val="0"/>
      <w:marBottom w:val="0"/>
      <w:divBdr>
        <w:top w:val="none" w:sz="0" w:space="0" w:color="auto"/>
        <w:left w:val="none" w:sz="0" w:space="0" w:color="auto"/>
        <w:bottom w:val="none" w:sz="0" w:space="0" w:color="auto"/>
        <w:right w:val="none" w:sz="0" w:space="0" w:color="auto"/>
      </w:divBdr>
    </w:div>
    <w:div w:id="1835293211">
      <w:bodyDiv w:val="1"/>
      <w:marLeft w:val="0"/>
      <w:marRight w:val="0"/>
      <w:marTop w:val="0"/>
      <w:marBottom w:val="0"/>
      <w:divBdr>
        <w:top w:val="none" w:sz="0" w:space="0" w:color="auto"/>
        <w:left w:val="none" w:sz="0" w:space="0" w:color="auto"/>
        <w:bottom w:val="none" w:sz="0" w:space="0" w:color="auto"/>
        <w:right w:val="none" w:sz="0" w:space="0" w:color="auto"/>
      </w:divBdr>
    </w:div>
    <w:div w:id="1835339410">
      <w:bodyDiv w:val="1"/>
      <w:marLeft w:val="0"/>
      <w:marRight w:val="0"/>
      <w:marTop w:val="0"/>
      <w:marBottom w:val="0"/>
      <w:divBdr>
        <w:top w:val="none" w:sz="0" w:space="0" w:color="auto"/>
        <w:left w:val="none" w:sz="0" w:space="0" w:color="auto"/>
        <w:bottom w:val="none" w:sz="0" w:space="0" w:color="auto"/>
        <w:right w:val="none" w:sz="0" w:space="0" w:color="auto"/>
      </w:divBdr>
    </w:div>
    <w:div w:id="1835754298">
      <w:bodyDiv w:val="1"/>
      <w:marLeft w:val="0"/>
      <w:marRight w:val="0"/>
      <w:marTop w:val="0"/>
      <w:marBottom w:val="0"/>
      <w:divBdr>
        <w:top w:val="none" w:sz="0" w:space="0" w:color="auto"/>
        <w:left w:val="none" w:sz="0" w:space="0" w:color="auto"/>
        <w:bottom w:val="none" w:sz="0" w:space="0" w:color="auto"/>
        <w:right w:val="none" w:sz="0" w:space="0" w:color="auto"/>
      </w:divBdr>
    </w:div>
    <w:div w:id="1836021992">
      <w:bodyDiv w:val="1"/>
      <w:marLeft w:val="0"/>
      <w:marRight w:val="0"/>
      <w:marTop w:val="0"/>
      <w:marBottom w:val="0"/>
      <w:divBdr>
        <w:top w:val="none" w:sz="0" w:space="0" w:color="auto"/>
        <w:left w:val="none" w:sz="0" w:space="0" w:color="auto"/>
        <w:bottom w:val="none" w:sz="0" w:space="0" w:color="auto"/>
        <w:right w:val="none" w:sz="0" w:space="0" w:color="auto"/>
      </w:divBdr>
    </w:div>
    <w:div w:id="1836258029">
      <w:bodyDiv w:val="1"/>
      <w:marLeft w:val="0"/>
      <w:marRight w:val="0"/>
      <w:marTop w:val="0"/>
      <w:marBottom w:val="0"/>
      <w:divBdr>
        <w:top w:val="none" w:sz="0" w:space="0" w:color="auto"/>
        <w:left w:val="none" w:sz="0" w:space="0" w:color="auto"/>
        <w:bottom w:val="none" w:sz="0" w:space="0" w:color="auto"/>
        <w:right w:val="none" w:sz="0" w:space="0" w:color="auto"/>
      </w:divBdr>
    </w:div>
    <w:div w:id="1836915358">
      <w:bodyDiv w:val="1"/>
      <w:marLeft w:val="0"/>
      <w:marRight w:val="0"/>
      <w:marTop w:val="0"/>
      <w:marBottom w:val="0"/>
      <w:divBdr>
        <w:top w:val="none" w:sz="0" w:space="0" w:color="auto"/>
        <w:left w:val="none" w:sz="0" w:space="0" w:color="auto"/>
        <w:bottom w:val="none" w:sz="0" w:space="0" w:color="auto"/>
        <w:right w:val="none" w:sz="0" w:space="0" w:color="auto"/>
      </w:divBdr>
    </w:div>
    <w:div w:id="1837115433">
      <w:bodyDiv w:val="1"/>
      <w:marLeft w:val="0"/>
      <w:marRight w:val="0"/>
      <w:marTop w:val="0"/>
      <w:marBottom w:val="0"/>
      <w:divBdr>
        <w:top w:val="none" w:sz="0" w:space="0" w:color="auto"/>
        <w:left w:val="none" w:sz="0" w:space="0" w:color="auto"/>
        <w:bottom w:val="none" w:sz="0" w:space="0" w:color="auto"/>
        <w:right w:val="none" w:sz="0" w:space="0" w:color="auto"/>
      </w:divBdr>
    </w:div>
    <w:div w:id="1837262462">
      <w:bodyDiv w:val="1"/>
      <w:marLeft w:val="0"/>
      <w:marRight w:val="0"/>
      <w:marTop w:val="0"/>
      <w:marBottom w:val="0"/>
      <w:divBdr>
        <w:top w:val="none" w:sz="0" w:space="0" w:color="auto"/>
        <w:left w:val="none" w:sz="0" w:space="0" w:color="auto"/>
        <w:bottom w:val="none" w:sz="0" w:space="0" w:color="auto"/>
        <w:right w:val="none" w:sz="0" w:space="0" w:color="auto"/>
      </w:divBdr>
    </w:div>
    <w:div w:id="1837649591">
      <w:bodyDiv w:val="1"/>
      <w:marLeft w:val="0"/>
      <w:marRight w:val="0"/>
      <w:marTop w:val="0"/>
      <w:marBottom w:val="0"/>
      <w:divBdr>
        <w:top w:val="none" w:sz="0" w:space="0" w:color="auto"/>
        <w:left w:val="none" w:sz="0" w:space="0" w:color="auto"/>
        <w:bottom w:val="none" w:sz="0" w:space="0" w:color="auto"/>
        <w:right w:val="none" w:sz="0" w:space="0" w:color="auto"/>
      </w:divBdr>
    </w:div>
    <w:div w:id="1837724651">
      <w:bodyDiv w:val="1"/>
      <w:marLeft w:val="0"/>
      <w:marRight w:val="0"/>
      <w:marTop w:val="0"/>
      <w:marBottom w:val="0"/>
      <w:divBdr>
        <w:top w:val="none" w:sz="0" w:space="0" w:color="auto"/>
        <w:left w:val="none" w:sz="0" w:space="0" w:color="auto"/>
        <w:bottom w:val="none" w:sz="0" w:space="0" w:color="auto"/>
        <w:right w:val="none" w:sz="0" w:space="0" w:color="auto"/>
      </w:divBdr>
    </w:div>
    <w:div w:id="1837914054">
      <w:bodyDiv w:val="1"/>
      <w:marLeft w:val="0"/>
      <w:marRight w:val="0"/>
      <w:marTop w:val="0"/>
      <w:marBottom w:val="0"/>
      <w:divBdr>
        <w:top w:val="none" w:sz="0" w:space="0" w:color="auto"/>
        <w:left w:val="none" w:sz="0" w:space="0" w:color="auto"/>
        <w:bottom w:val="none" w:sz="0" w:space="0" w:color="auto"/>
        <w:right w:val="none" w:sz="0" w:space="0" w:color="auto"/>
      </w:divBdr>
    </w:div>
    <w:div w:id="1838031435">
      <w:bodyDiv w:val="1"/>
      <w:marLeft w:val="0"/>
      <w:marRight w:val="0"/>
      <w:marTop w:val="0"/>
      <w:marBottom w:val="0"/>
      <w:divBdr>
        <w:top w:val="none" w:sz="0" w:space="0" w:color="auto"/>
        <w:left w:val="none" w:sz="0" w:space="0" w:color="auto"/>
        <w:bottom w:val="none" w:sz="0" w:space="0" w:color="auto"/>
        <w:right w:val="none" w:sz="0" w:space="0" w:color="auto"/>
      </w:divBdr>
    </w:div>
    <w:div w:id="1838375855">
      <w:bodyDiv w:val="1"/>
      <w:marLeft w:val="0"/>
      <w:marRight w:val="0"/>
      <w:marTop w:val="0"/>
      <w:marBottom w:val="0"/>
      <w:divBdr>
        <w:top w:val="none" w:sz="0" w:space="0" w:color="auto"/>
        <w:left w:val="none" w:sz="0" w:space="0" w:color="auto"/>
        <w:bottom w:val="none" w:sz="0" w:space="0" w:color="auto"/>
        <w:right w:val="none" w:sz="0" w:space="0" w:color="auto"/>
      </w:divBdr>
    </w:div>
    <w:div w:id="1838954150">
      <w:bodyDiv w:val="1"/>
      <w:marLeft w:val="0"/>
      <w:marRight w:val="0"/>
      <w:marTop w:val="0"/>
      <w:marBottom w:val="0"/>
      <w:divBdr>
        <w:top w:val="none" w:sz="0" w:space="0" w:color="auto"/>
        <w:left w:val="none" w:sz="0" w:space="0" w:color="auto"/>
        <w:bottom w:val="none" w:sz="0" w:space="0" w:color="auto"/>
        <w:right w:val="none" w:sz="0" w:space="0" w:color="auto"/>
      </w:divBdr>
    </w:div>
    <w:div w:id="1839300299">
      <w:bodyDiv w:val="1"/>
      <w:marLeft w:val="0"/>
      <w:marRight w:val="0"/>
      <w:marTop w:val="0"/>
      <w:marBottom w:val="0"/>
      <w:divBdr>
        <w:top w:val="none" w:sz="0" w:space="0" w:color="auto"/>
        <w:left w:val="none" w:sz="0" w:space="0" w:color="auto"/>
        <w:bottom w:val="none" w:sz="0" w:space="0" w:color="auto"/>
        <w:right w:val="none" w:sz="0" w:space="0" w:color="auto"/>
      </w:divBdr>
    </w:div>
    <w:div w:id="1839495608">
      <w:bodyDiv w:val="1"/>
      <w:marLeft w:val="0"/>
      <w:marRight w:val="0"/>
      <w:marTop w:val="0"/>
      <w:marBottom w:val="0"/>
      <w:divBdr>
        <w:top w:val="none" w:sz="0" w:space="0" w:color="auto"/>
        <w:left w:val="none" w:sz="0" w:space="0" w:color="auto"/>
        <w:bottom w:val="none" w:sz="0" w:space="0" w:color="auto"/>
        <w:right w:val="none" w:sz="0" w:space="0" w:color="auto"/>
      </w:divBdr>
    </w:div>
    <w:div w:id="1839878731">
      <w:bodyDiv w:val="1"/>
      <w:marLeft w:val="0"/>
      <w:marRight w:val="0"/>
      <w:marTop w:val="0"/>
      <w:marBottom w:val="0"/>
      <w:divBdr>
        <w:top w:val="none" w:sz="0" w:space="0" w:color="auto"/>
        <w:left w:val="none" w:sz="0" w:space="0" w:color="auto"/>
        <w:bottom w:val="none" w:sz="0" w:space="0" w:color="auto"/>
        <w:right w:val="none" w:sz="0" w:space="0" w:color="auto"/>
      </w:divBdr>
    </w:div>
    <w:div w:id="1840270749">
      <w:bodyDiv w:val="1"/>
      <w:marLeft w:val="0"/>
      <w:marRight w:val="0"/>
      <w:marTop w:val="0"/>
      <w:marBottom w:val="0"/>
      <w:divBdr>
        <w:top w:val="none" w:sz="0" w:space="0" w:color="auto"/>
        <w:left w:val="none" w:sz="0" w:space="0" w:color="auto"/>
        <w:bottom w:val="none" w:sz="0" w:space="0" w:color="auto"/>
        <w:right w:val="none" w:sz="0" w:space="0" w:color="auto"/>
      </w:divBdr>
    </w:div>
    <w:div w:id="1840382765">
      <w:bodyDiv w:val="1"/>
      <w:marLeft w:val="0"/>
      <w:marRight w:val="0"/>
      <w:marTop w:val="0"/>
      <w:marBottom w:val="0"/>
      <w:divBdr>
        <w:top w:val="none" w:sz="0" w:space="0" w:color="auto"/>
        <w:left w:val="none" w:sz="0" w:space="0" w:color="auto"/>
        <w:bottom w:val="none" w:sz="0" w:space="0" w:color="auto"/>
        <w:right w:val="none" w:sz="0" w:space="0" w:color="auto"/>
      </w:divBdr>
    </w:div>
    <w:div w:id="1841579197">
      <w:bodyDiv w:val="1"/>
      <w:marLeft w:val="0"/>
      <w:marRight w:val="0"/>
      <w:marTop w:val="0"/>
      <w:marBottom w:val="0"/>
      <w:divBdr>
        <w:top w:val="none" w:sz="0" w:space="0" w:color="auto"/>
        <w:left w:val="none" w:sz="0" w:space="0" w:color="auto"/>
        <w:bottom w:val="none" w:sz="0" w:space="0" w:color="auto"/>
        <w:right w:val="none" w:sz="0" w:space="0" w:color="auto"/>
      </w:divBdr>
    </w:div>
    <w:div w:id="1842574265">
      <w:bodyDiv w:val="1"/>
      <w:marLeft w:val="0"/>
      <w:marRight w:val="0"/>
      <w:marTop w:val="0"/>
      <w:marBottom w:val="0"/>
      <w:divBdr>
        <w:top w:val="none" w:sz="0" w:space="0" w:color="auto"/>
        <w:left w:val="none" w:sz="0" w:space="0" w:color="auto"/>
        <w:bottom w:val="none" w:sz="0" w:space="0" w:color="auto"/>
        <w:right w:val="none" w:sz="0" w:space="0" w:color="auto"/>
      </w:divBdr>
    </w:div>
    <w:div w:id="1842813052">
      <w:bodyDiv w:val="1"/>
      <w:marLeft w:val="0"/>
      <w:marRight w:val="0"/>
      <w:marTop w:val="0"/>
      <w:marBottom w:val="0"/>
      <w:divBdr>
        <w:top w:val="none" w:sz="0" w:space="0" w:color="auto"/>
        <w:left w:val="none" w:sz="0" w:space="0" w:color="auto"/>
        <w:bottom w:val="none" w:sz="0" w:space="0" w:color="auto"/>
        <w:right w:val="none" w:sz="0" w:space="0" w:color="auto"/>
      </w:divBdr>
    </w:div>
    <w:div w:id="1843157365">
      <w:bodyDiv w:val="1"/>
      <w:marLeft w:val="0"/>
      <w:marRight w:val="0"/>
      <w:marTop w:val="0"/>
      <w:marBottom w:val="0"/>
      <w:divBdr>
        <w:top w:val="none" w:sz="0" w:space="0" w:color="auto"/>
        <w:left w:val="none" w:sz="0" w:space="0" w:color="auto"/>
        <w:bottom w:val="none" w:sz="0" w:space="0" w:color="auto"/>
        <w:right w:val="none" w:sz="0" w:space="0" w:color="auto"/>
      </w:divBdr>
    </w:div>
    <w:div w:id="1843347458">
      <w:bodyDiv w:val="1"/>
      <w:marLeft w:val="0"/>
      <w:marRight w:val="0"/>
      <w:marTop w:val="0"/>
      <w:marBottom w:val="0"/>
      <w:divBdr>
        <w:top w:val="none" w:sz="0" w:space="0" w:color="auto"/>
        <w:left w:val="none" w:sz="0" w:space="0" w:color="auto"/>
        <w:bottom w:val="none" w:sz="0" w:space="0" w:color="auto"/>
        <w:right w:val="none" w:sz="0" w:space="0" w:color="auto"/>
      </w:divBdr>
    </w:div>
    <w:div w:id="1843666221">
      <w:bodyDiv w:val="1"/>
      <w:marLeft w:val="0"/>
      <w:marRight w:val="0"/>
      <w:marTop w:val="0"/>
      <w:marBottom w:val="0"/>
      <w:divBdr>
        <w:top w:val="none" w:sz="0" w:space="0" w:color="auto"/>
        <w:left w:val="none" w:sz="0" w:space="0" w:color="auto"/>
        <w:bottom w:val="none" w:sz="0" w:space="0" w:color="auto"/>
        <w:right w:val="none" w:sz="0" w:space="0" w:color="auto"/>
      </w:divBdr>
    </w:div>
    <w:div w:id="1844196378">
      <w:bodyDiv w:val="1"/>
      <w:marLeft w:val="0"/>
      <w:marRight w:val="0"/>
      <w:marTop w:val="0"/>
      <w:marBottom w:val="0"/>
      <w:divBdr>
        <w:top w:val="none" w:sz="0" w:space="0" w:color="auto"/>
        <w:left w:val="none" w:sz="0" w:space="0" w:color="auto"/>
        <w:bottom w:val="none" w:sz="0" w:space="0" w:color="auto"/>
        <w:right w:val="none" w:sz="0" w:space="0" w:color="auto"/>
      </w:divBdr>
    </w:div>
    <w:div w:id="1844783062">
      <w:bodyDiv w:val="1"/>
      <w:marLeft w:val="0"/>
      <w:marRight w:val="0"/>
      <w:marTop w:val="0"/>
      <w:marBottom w:val="0"/>
      <w:divBdr>
        <w:top w:val="none" w:sz="0" w:space="0" w:color="auto"/>
        <w:left w:val="none" w:sz="0" w:space="0" w:color="auto"/>
        <w:bottom w:val="none" w:sz="0" w:space="0" w:color="auto"/>
        <w:right w:val="none" w:sz="0" w:space="0" w:color="auto"/>
      </w:divBdr>
    </w:div>
    <w:div w:id="1845971380">
      <w:bodyDiv w:val="1"/>
      <w:marLeft w:val="0"/>
      <w:marRight w:val="0"/>
      <w:marTop w:val="0"/>
      <w:marBottom w:val="0"/>
      <w:divBdr>
        <w:top w:val="none" w:sz="0" w:space="0" w:color="auto"/>
        <w:left w:val="none" w:sz="0" w:space="0" w:color="auto"/>
        <w:bottom w:val="none" w:sz="0" w:space="0" w:color="auto"/>
        <w:right w:val="none" w:sz="0" w:space="0" w:color="auto"/>
      </w:divBdr>
    </w:div>
    <w:div w:id="1846626263">
      <w:bodyDiv w:val="1"/>
      <w:marLeft w:val="0"/>
      <w:marRight w:val="0"/>
      <w:marTop w:val="0"/>
      <w:marBottom w:val="0"/>
      <w:divBdr>
        <w:top w:val="none" w:sz="0" w:space="0" w:color="auto"/>
        <w:left w:val="none" w:sz="0" w:space="0" w:color="auto"/>
        <w:bottom w:val="none" w:sz="0" w:space="0" w:color="auto"/>
        <w:right w:val="none" w:sz="0" w:space="0" w:color="auto"/>
      </w:divBdr>
    </w:div>
    <w:div w:id="1846630923">
      <w:bodyDiv w:val="1"/>
      <w:marLeft w:val="0"/>
      <w:marRight w:val="0"/>
      <w:marTop w:val="0"/>
      <w:marBottom w:val="0"/>
      <w:divBdr>
        <w:top w:val="none" w:sz="0" w:space="0" w:color="auto"/>
        <w:left w:val="none" w:sz="0" w:space="0" w:color="auto"/>
        <w:bottom w:val="none" w:sz="0" w:space="0" w:color="auto"/>
        <w:right w:val="none" w:sz="0" w:space="0" w:color="auto"/>
      </w:divBdr>
    </w:div>
    <w:div w:id="1846938554">
      <w:bodyDiv w:val="1"/>
      <w:marLeft w:val="0"/>
      <w:marRight w:val="0"/>
      <w:marTop w:val="0"/>
      <w:marBottom w:val="0"/>
      <w:divBdr>
        <w:top w:val="none" w:sz="0" w:space="0" w:color="auto"/>
        <w:left w:val="none" w:sz="0" w:space="0" w:color="auto"/>
        <w:bottom w:val="none" w:sz="0" w:space="0" w:color="auto"/>
        <w:right w:val="none" w:sz="0" w:space="0" w:color="auto"/>
      </w:divBdr>
    </w:div>
    <w:div w:id="1847594200">
      <w:bodyDiv w:val="1"/>
      <w:marLeft w:val="0"/>
      <w:marRight w:val="0"/>
      <w:marTop w:val="0"/>
      <w:marBottom w:val="0"/>
      <w:divBdr>
        <w:top w:val="none" w:sz="0" w:space="0" w:color="auto"/>
        <w:left w:val="none" w:sz="0" w:space="0" w:color="auto"/>
        <w:bottom w:val="none" w:sz="0" w:space="0" w:color="auto"/>
        <w:right w:val="none" w:sz="0" w:space="0" w:color="auto"/>
      </w:divBdr>
    </w:div>
    <w:div w:id="1848009730">
      <w:bodyDiv w:val="1"/>
      <w:marLeft w:val="0"/>
      <w:marRight w:val="0"/>
      <w:marTop w:val="0"/>
      <w:marBottom w:val="0"/>
      <w:divBdr>
        <w:top w:val="none" w:sz="0" w:space="0" w:color="auto"/>
        <w:left w:val="none" w:sz="0" w:space="0" w:color="auto"/>
        <w:bottom w:val="none" w:sz="0" w:space="0" w:color="auto"/>
        <w:right w:val="none" w:sz="0" w:space="0" w:color="auto"/>
      </w:divBdr>
    </w:div>
    <w:div w:id="1848523766">
      <w:bodyDiv w:val="1"/>
      <w:marLeft w:val="0"/>
      <w:marRight w:val="0"/>
      <w:marTop w:val="0"/>
      <w:marBottom w:val="0"/>
      <w:divBdr>
        <w:top w:val="none" w:sz="0" w:space="0" w:color="auto"/>
        <w:left w:val="none" w:sz="0" w:space="0" w:color="auto"/>
        <w:bottom w:val="none" w:sz="0" w:space="0" w:color="auto"/>
        <w:right w:val="none" w:sz="0" w:space="0" w:color="auto"/>
      </w:divBdr>
    </w:div>
    <w:div w:id="1848671335">
      <w:bodyDiv w:val="1"/>
      <w:marLeft w:val="0"/>
      <w:marRight w:val="0"/>
      <w:marTop w:val="0"/>
      <w:marBottom w:val="0"/>
      <w:divBdr>
        <w:top w:val="none" w:sz="0" w:space="0" w:color="auto"/>
        <w:left w:val="none" w:sz="0" w:space="0" w:color="auto"/>
        <w:bottom w:val="none" w:sz="0" w:space="0" w:color="auto"/>
        <w:right w:val="none" w:sz="0" w:space="0" w:color="auto"/>
      </w:divBdr>
    </w:div>
    <w:div w:id="1849325796">
      <w:bodyDiv w:val="1"/>
      <w:marLeft w:val="0"/>
      <w:marRight w:val="0"/>
      <w:marTop w:val="0"/>
      <w:marBottom w:val="0"/>
      <w:divBdr>
        <w:top w:val="none" w:sz="0" w:space="0" w:color="auto"/>
        <w:left w:val="none" w:sz="0" w:space="0" w:color="auto"/>
        <w:bottom w:val="none" w:sz="0" w:space="0" w:color="auto"/>
        <w:right w:val="none" w:sz="0" w:space="0" w:color="auto"/>
      </w:divBdr>
    </w:div>
    <w:div w:id="1849950347">
      <w:bodyDiv w:val="1"/>
      <w:marLeft w:val="0"/>
      <w:marRight w:val="0"/>
      <w:marTop w:val="0"/>
      <w:marBottom w:val="0"/>
      <w:divBdr>
        <w:top w:val="none" w:sz="0" w:space="0" w:color="auto"/>
        <w:left w:val="none" w:sz="0" w:space="0" w:color="auto"/>
        <w:bottom w:val="none" w:sz="0" w:space="0" w:color="auto"/>
        <w:right w:val="none" w:sz="0" w:space="0" w:color="auto"/>
      </w:divBdr>
    </w:div>
    <w:div w:id="1850218168">
      <w:bodyDiv w:val="1"/>
      <w:marLeft w:val="0"/>
      <w:marRight w:val="0"/>
      <w:marTop w:val="0"/>
      <w:marBottom w:val="0"/>
      <w:divBdr>
        <w:top w:val="none" w:sz="0" w:space="0" w:color="auto"/>
        <w:left w:val="none" w:sz="0" w:space="0" w:color="auto"/>
        <w:bottom w:val="none" w:sz="0" w:space="0" w:color="auto"/>
        <w:right w:val="none" w:sz="0" w:space="0" w:color="auto"/>
      </w:divBdr>
    </w:div>
    <w:div w:id="1851093888">
      <w:bodyDiv w:val="1"/>
      <w:marLeft w:val="0"/>
      <w:marRight w:val="0"/>
      <w:marTop w:val="0"/>
      <w:marBottom w:val="0"/>
      <w:divBdr>
        <w:top w:val="none" w:sz="0" w:space="0" w:color="auto"/>
        <w:left w:val="none" w:sz="0" w:space="0" w:color="auto"/>
        <w:bottom w:val="none" w:sz="0" w:space="0" w:color="auto"/>
        <w:right w:val="none" w:sz="0" w:space="0" w:color="auto"/>
      </w:divBdr>
    </w:div>
    <w:div w:id="1851261085">
      <w:bodyDiv w:val="1"/>
      <w:marLeft w:val="0"/>
      <w:marRight w:val="0"/>
      <w:marTop w:val="0"/>
      <w:marBottom w:val="0"/>
      <w:divBdr>
        <w:top w:val="none" w:sz="0" w:space="0" w:color="auto"/>
        <w:left w:val="none" w:sz="0" w:space="0" w:color="auto"/>
        <w:bottom w:val="none" w:sz="0" w:space="0" w:color="auto"/>
        <w:right w:val="none" w:sz="0" w:space="0" w:color="auto"/>
      </w:divBdr>
    </w:div>
    <w:div w:id="1851873224">
      <w:bodyDiv w:val="1"/>
      <w:marLeft w:val="0"/>
      <w:marRight w:val="0"/>
      <w:marTop w:val="0"/>
      <w:marBottom w:val="0"/>
      <w:divBdr>
        <w:top w:val="none" w:sz="0" w:space="0" w:color="auto"/>
        <w:left w:val="none" w:sz="0" w:space="0" w:color="auto"/>
        <w:bottom w:val="none" w:sz="0" w:space="0" w:color="auto"/>
        <w:right w:val="none" w:sz="0" w:space="0" w:color="auto"/>
      </w:divBdr>
    </w:div>
    <w:div w:id="1851947734">
      <w:bodyDiv w:val="1"/>
      <w:marLeft w:val="0"/>
      <w:marRight w:val="0"/>
      <w:marTop w:val="0"/>
      <w:marBottom w:val="0"/>
      <w:divBdr>
        <w:top w:val="none" w:sz="0" w:space="0" w:color="auto"/>
        <w:left w:val="none" w:sz="0" w:space="0" w:color="auto"/>
        <w:bottom w:val="none" w:sz="0" w:space="0" w:color="auto"/>
        <w:right w:val="none" w:sz="0" w:space="0" w:color="auto"/>
      </w:divBdr>
    </w:div>
    <w:div w:id="1852261447">
      <w:bodyDiv w:val="1"/>
      <w:marLeft w:val="0"/>
      <w:marRight w:val="0"/>
      <w:marTop w:val="0"/>
      <w:marBottom w:val="0"/>
      <w:divBdr>
        <w:top w:val="none" w:sz="0" w:space="0" w:color="auto"/>
        <w:left w:val="none" w:sz="0" w:space="0" w:color="auto"/>
        <w:bottom w:val="none" w:sz="0" w:space="0" w:color="auto"/>
        <w:right w:val="none" w:sz="0" w:space="0" w:color="auto"/>
      </w:divBdr>
    </w:div>
    <w:div w:id="1853716469">
      <w:bodyDiv w:val="1"/>
      <w:marLeft w:val="0"/>
      <w:marRight w:val="0"/>
      <w:marTop w:val="0"/>
      <w:marBottom w:val="0"/>
      <w:divBdr>
        <w:top w:val="none" w:sz="0" w:space="0" w:color="auto"/>
        <w:left w:val="none" w:sz="0" w:space="0" w:color="auto"/>
        <w:bottom w:val="none" w:sz="0" w:space="0" w:color="auto"/>
        <w:right w:val="none" w:sz="0" w:space="0" w:color="auto"/>
      </w:divBdr>
    </w:div>
    <w:div w:id="1854413008">
      <w:bodyDiv w:val="1"/>
      <w:marLeft w:val="0"/>
      <w:marRight w:val="0"/>
      <w:marTop w:val="0"/>
      <w:marBottom w:val="0"/>
      <w:divBdr>
        <w:top w:val="none" w:sz="0" w:space="0" w:color="auto"/>
        <w:left w:val="none" w:sz="0" w:space="0" w:color="auto"/>
        <w:bottom w:val="none" w:sz="0" w:space="0" w:color="auto"/>
        <w:right w:val="none" w:sz="0" w:space="0" w:color="auto"/>
      </w:divBdr>
    </w:div>
    <w:div w:id="1854493621">
      <w:bodyDiv w:val="1"/>
      <w:marLeft w:val="0"/>
      <w:marRight w:val="0"/>
      <w:marTop w:val="0"/>
      <w:marBottom w:val="0"/>
      <w:divBdr>
        <w:top w:val="none" w:sz="0" w:space="0" w:color="auto"/>
        <w:left w:val="none" w:sz="0" w:space="0" w:color="auto"/>
        <w:bottom w:val="none" w:sz="0" w:space="0" w:color="auto"/>
        <w:right w:val="none" w:sz="0" w:space="0" w:color="auto"/>
      </w:divBdr>
    </w:div>
    <w:div w:id="1854681500">
      <w:bodyDiv w:val="1"/>
      <w:marLeft w:val="0"/>
      <w:marRight w:val="0"/>
      <w:marTop w:val="0"/>
      <w:marBottom w:val="0"/>
      <w:divBdr>
        <w:top w:val="none" w:sz="0" w:space="0" w:color="auto"/>
        <w:left w:val="none" w:sz="0" w:space="0" w:color="auto"/>
        <w:bottom w:val="none" w:sz="0" w:space="0" w:color="auto"/>
        <w:right w:val="none" w:sz="0" w:space="0" w:color="auto"/>
      </w:divBdr>
    </w:div>
    <w:div w:id="1854759032">
      <w:bodyDiv w:val="1"/>
      <w:marLeft w:val="0"/>
      <w:marRight w:val="0"/>
      <w:marTop w:val="0"/>
      <w:marBottom w:val="0"/>
      <w:divBdr>
        <w:top w:val="none" w:sz="0" w:space="0" w:color="auto"/>
        <w:left w:val="none" w:sz="0" w:space="0" w:color="auto"/>
        <w:bottom w:val="none" w:sz="0" w:space="0" w:color="auto"/>
        <w:right w:val="none" w:sz="0" w:space="0" w:color="auto"/>
      </w:divBdr>
    </w:div>
    <w:div w:id="1855261126">
      <w:bodyDiv w:val="1"/>
      <w:marLeft w:val="0"/>
      <w:marRight w:val="0"/>
      <w:marTop w:val="0"/>
      <w:marBottom w:val="0"/>
      <w:divBdr>
        <w:top w:val="none" w:sz="0" w:space="0" w:color="auto"/>
        <w:left w:val="none" w:sz="0" w:space="0" w:color="auto"/>
        <w:bottom w:val="none" w:sz="0" w:space="0" w:color="auto"/>
        <w:right w:val="none" w:sz="0" w:space="0" w:color="auto"/>
      </w:divBdr>
    </w:div>
    <w:div w:id="1856141804">
      <w:bodyDiv w:val="1"/>
      <w:marLeft w:val="0"/>
      <w:marRight w:val="0"/>
      <w:marTop w:val="0"/>
      <w:marBottom w:val="0"/>
      <w:divBdr>
        <w:top w:val="none" w:sz="0" w:space="0" w:color="auto"/>
        <w:left w:val="none" w:sz="0" w:space="0" w:color="auto"/>
        <w:bottom w:val="none" w:sz="0" w:space="0" w:color="auto"/>
        <w:right w:val="none" w:sz="0" w:space="0" w:color="auto"/>
      </w:divBdr>
    </w:div>
    <w:div w:id="1856458570">
      <w:bodyDiv w:val="1"/>
      <w:marLeft w:val="0"/>
      <w:marRight w:val="0"/>
      <w:marTop w:val="0"/>
      <w:marBottom w:val="0"/>
      <w:divBdr>
        <w:top w:val="none" w:sz="0" w:space="0" w:color="auto"/>
        <w:left w:val="none" w:sz="0" w:space="0" w:color="auto"/>
        <w:bottom w:val="none" w:sz="0" w:space="0" w:color="auto"/>
        <w:right w:val="none" w:sz="0" w:space="0" w:color="auto"/>
      </w:divBdr>
    </w:div>
    <w:div w:id="1856576148">
      <w:bodyDiv w:val="1"/>
      <w:marLeft w:val="0"/>
      <w:marRight w:val="0"/>
      <w:marTop w:val="0"/>
      <w:marBottom w:val="0"/>
      <w:divBdr>
        <w:top w:val="none" w:sz="0" w:space="0" w:color="auto"/>
        <w:left w:val="none" w:sz="0" w:space="0" w:color="auto"/>
        <w:bottom w:val="none" w:sz="0" w:space="0" w:color="auto"/>
        <w:right w:val="none" w:sz="0" w:space="0" w:color="auto"/>
      </w:divBdr>
    </w:div>
    <w:div w:id="1856649971">
      <w:bodyDiv w:val="1"/>
      <w:marLeft w:val="0"/>
      <w:marRight w:val="0"/>
      <w:marTop w:val="0"/>
      <w:marBottom w:val="0"/>
      <w:divBdr>
        <w:top w:val="none" w:sz="0" w:space="0" w:color="auto"/>
        <w:left w:val="none" w:sz="0" w:space="0" w:color="auto"/>
        <w:bottom w:val="none" w:sz="0" w:space="0" w:color="auto"/>
        <w:right w:val="none" w:sz="0" w:space="0" w:color="auto"/>
      </w:divBdr>
    </w:div>
    <w:div w:id="1857037934">
      <w:bodyDiv w:val="1"/>
      <w:marLeft w:val="0"/>
      <w:marRight w:val="0"/>
      <w:marTop w:val="0"/>
      <w:marBottom w:val="0"/>
      <w:divBdr>
        <w:top w:val="none" w:sz="0" w:space="0" w:color="auto"/>
        <w:left w:val="none" w:sz="0" w:space="0" w:color="auto"/>
        <w:bottom w:val="none" w:sz="0" w:space="0" w:color="auto"/>
        <w:right w:val="none" w:sz="0" w:space="0" w:color="auto"/>
      </w:divBdr>
    </w:div>
    <w:div w:id="1857500516">
      <w:bodyDiv w:val="1"/>
      <w:marLeft w:val="0"/>
      <w:marRight w:val="0"/>
      <w:marTop w:val="0"/>
      <w:marBottom w:val="0"/>
      <w:divBdr>
        <w:top w:val="none" w:sz="0" w:space="0" w:color="auto"/>
        <w:left w:val="none" w:sz="0" w:space="0" w:color="auto"/>
        <w:bottom w:val="none" w:sz="0" w:space="0" w:color="auto"/>
        <w:right w:val="none" w:sz="0" w:space="0" w:color="auto"/>
      </w:divBdr>
    </w:div>
    <w:div w:id="1857697546">
      <w:bodyDiv w:val="1"/>
      <w:marLeft w:val="0"/>
      <w:marRight w:val="0"/>
      <w:marTop w:val="0"/>
      <w:marBottom w:val="0"/>
      <w:divBdr>
        <w:top w:val="none" w:sz="0" w:space="0" w:color="auto"/>
        <w:left w:val="none" w:sz="0" w:space="0" w:color="auto"/>
        <w:bottom w:val="none" w:sz="0" w:space="0" w:color="auto"/>
        <w:right w:val="none" w:sz="0" w:space="0" w:color="auto"/>
      </w:divBdr>
    </w:div>
    <w:div w:id="1858615537">
      <w:bodyDiv w:val="1"/>
      <w:marLeft w:val="0"/>
      <w:marRight w:val="0"/>
      <w:marTop w:val="0"/>
      <w:marBottom w:val="0"/>
      <w:divBdr>
        <w:top w:val="none" w:sz="0" w:space="0" w:color="auto"/>
        <w:left w:val="none" w:sz="0" w:space="0" w:color="auto"/>
        <w:bottom w:val="none" w:sz="0" w:space="0" w:color="auto"/>
        <w:right w:val="none" w:sz="0" w:space="0" w:color="auto"/>
      </w:divBdr>
    </w:div>
    <w:div w:id="1858695799">
      <w:bodyDiv w:val="1"/>
      <w:marLeft w:val="0"/>
      <w:marRight w:val="0"/>
      <w:marTop w:val="0"/>
      <w:marBottom w:val="0"/>
      <w:divBdr>
        <w:top w:val="none" w:sz="0" w:space="0" w:color="auto"/>
        <w:left w:val="none" w:sz="0" w:space="0" w:color="auto"/>
        <w:bottom w:val="none" w:sz="0" w:space="0" w:color="auto"/>
        <w:right w:val="none" w:sz="0" w:space="0" w:color="auto"/>
      </w:divBdr>
    </w:div>
    <w:div w:id="1858929347">
      <w:bodyDiv w:val="1"/>
      <w:marLeft w:val="0"/>
      <w:marRight w:val="0"/>
      <w:marTop w:val="0"/>
      <w:marBottom w:val="0"/>
      <w:divBdr>
        <w:top w:val="none" w:sz="0" w:space="0" w:color="auto"/>
        <w:left w:val="none" w:sz="0" w:space="0" w:color="auto"/>
        <w:bottom w:val="none" w:sz="0" w:space="0" w:color="auto"/>
        <w:right w:val="none" w:sz="0" w:space="0" w:color="auto"/>
      </w:divBdr>
    </w:div>
    <w:div w:id="1859998196">
      <w:bodyDiv w:val="1"/>
      <w:marLeft w:val="0"/>
      <w:marRight w:val="0"/>
      <w:marTop w:val="0"/>
      <w:marBottom w:val="0"/>
      <w:divBdr>
        <w:top w:val="none" w:sz="0" w:space="0" w:color="auto"/>
        <w:left w:val="none" w:sz="0" w:space="0" w:color="auto"/>
        <w:bottom w:val="none" w:sz="0" w:space="0" w:color="auto"/>
        <w:right w:val="none" w:sz="0" w:space="0" w:color="auto"/>
      </w:divBdr>
    </w:div>
    <w:div w:id="1860120169">
      <w:bodyDiv w:val="1"/>
      <w:marLeft w:val="0"/>
      <w:marRight w:val="0"/>
      <w:marTop w:val="0"/>
      <w:marBottom w:val="0"/>
      <w:divBdr>
        <w:top w:val="none" w:sz="0" w:space="0" w:color="auto"/>
        <w:left w:val="none" w:sz="0" w:space="0" w:color="auto"/>
        <w:bottom w:val="none" w:sz="0" w:space="0" w:color="auto"/>
        <w:right w:val="none" w:sz="0" w:space="0" w:color="auto"/>
      </w:divBdr>
    </w:div>
    <w:div w:id="1860968392">
      <w:bodyDiv w:val="1"/>
      <w:marLeft w:val="0"/>
      <w:marRight w:val="0"/>
      <w:marTop w:val="0"/>
      <w:marBottom w:val="0"/>
      <w:divBdr>
        <w:top w:val="none" w:sz="0" w:space="0" w:color="auto"/>
        <w:left w:val="none" w:sz="0" w:space="0" w:color="auto"/>
        <w:bottom w:val="none" w:sz="0" w:space="0" w:color="auto"/>
        <w:right w:val="none" w:sz="0" w:space="0" w:color="auto"/>
      </w:divBdr>
    </w:div>
    <w:div w:id="1861117755">
      <w:bodyDiv w:val="1"/>
      <w:marLeft w:val="0"/>
      <w:marRight w:val="0"/>
      <w:marTop w:val="0"/>
      <w:marBottom w:val="0"/>
      <w:divBdr>
        <w:top w:val="none" w:sz="0" w:space="0" w:color="auto"/>
        <w:left w:val="none" w:sz="0" w:space="0" w:color="auto"/>
        <w:bottom w:val="none" w:sz="0" w:space="0" w:color="auto"/>
        <w:right w:val="none" w:sz="0" w:space="0" w:color="auto"/>
      </w:divBdr>
    </w:div>
    <w:div w:id="1861164619">
      <w:bodyDiv w:val="1"/>
      <w:marLeft w:val="0"/>
      <w:marRight w:val="0"/>
      <w:marTop w:val="0"/>
      <w:marBottom w:val="0"/>
      <w:divBdr>
        <w:top w:val="none" w:sz="0" w:space="0" w:color="auto"/>
        <w:left w:val="none" w:sz="0" w:space="0" w:color="auto"/>
        <w:bottom w:val="none" w:sz="0" w:space="0" w:color="auto"/>
        <w:right w:val="none" w:sz="0" w:space="0" w:color="auto"/>
      </w:divBdr>
    </w:div>
    <w:div w:id="1861315404">
      <w:bodyDiv w:val="1"/>
      <w:marLeft w:val="0"/>
      <w:marRight w:val="0"/>
      <w:marTop w:val="0"/>
      <w:marBottom w:val="0"/>
      <w:divBdr>
        <w:top w:val="none" w:sz="0" w:space="0" w:color="auto"/>
        <w:left w:val="none" w:sz="0" w:space="0" w:color="auto"/>
        <w:bottom w:val="none" w:sz="0" w:space="0" w:color="auto"/>
        <w:right w:val="none" w:sz="0" w:space="0" w:color="auto"/>
      </w:divBdr>
    </w:div>
    <w:div w:id="1861429796">
      <w:bodyDiv w:val="1"/>
      <w:marLeft w:val="0"/>
      <w:marRight w:val="0"/>
      <w:marTop w:val="0"/>
      <w:marBottom w:val="0"/>
      <w:divBdr>
        <w:top w:val="none" w:sz="0" w:space="0" w:color="auto"/>
        <w:left w:val="none" w:sz="0" w:space="0" w:color="auto"/>
        <w:bottom w:val="none" w:sz="0" w:space="0" w:color="auto"/>
        <w:right w:val="none" w:sz="0" w:space="0" w:color="auto"/>
      </w:divBdr>
    </w:div>
    <w:div w:id="1862930379">
      <w:bodyDiv w:val="1"/>
      <w:marLeft w:val="0"/>
      <w:marRight w:val="0"/>
      <w:marTop w:val="0"/>
      <w:marBottom w:val="0"/>
      <w:divBdr>
        <w:top w:val="none" w:sz="0" w:space="0" w:color="auto"/>
        <w:left w:val="none" w:sz="0" w:space="0" w:color="auto"/>
        <w:bottom w:val="none" w:sz="0" w:space="0" w:color="auto"/>
        <w:right w:val="none" w:sz="0" w:space="0" w:color="auto"/>
      </w:divBdr>
    </w:div>
    <w:div w:id="1863008759">
      <w:bodyDiv w:val="1"/>
      <w:marLeft w:val="0"/>
      <w:marRight w:val="0"/>
      <w:marTop w:val="0"/>
      <w:marBottom w:val="0"/>
      <w:divBdr>
        <w:top w:val="none" w:sz="0" w:space="0" w:color="auto"/>
        <w:left w:val="none" w:sz="0" w:space="0" w:color="auto"/>
        <w:bottom w:val="none" w:sz="0" w:space="0" w:color="auto"/>
        <w:right w:val="none" w:sz="0" w:space="0" w:color="auto"/>
      </w:divBdr>
    </w:div>
    <w:div w:id="1863199124">
      <w:bodyDiv w:val="1"/>
      <w:marLeft w:val="0"/>
      <w:marRight w:val="0"/>
      <w:marTop w:val="0"/>
      <w:marBottom w:val="0"/>
      <w:divBdr>
        <w:top w:val="none" w:sz="0" w:space="0" w:color="auto"/>
        <w:left w:val="none" w:sz="0" w:space="0" w:color="auto"/>
        <w:bottom w:val="none" w:sz="0" w:space="0" w:color="auto"/>
        <w:right w:val="none" w:sz="0" w:space="0" w:color="auto"/>
      </w:divBdr>
    </w:div>
    <w:div w:id="1863737876">
      <w:bodyDiv w:val="1"/>
      <w:marLeft w:val="0"/>
      <w:marRight w:val="0"/>
      <w:marTop w:val="0"/>
      <w:marBottom w:val="0"/>
      <w:divBdr>
        <w:top w:val="none" w:sz="0" w:space="0" w:color="auto"/>
        <w:left w:val="none" w:sz="0" w:space="0" w:color="auto"/>
        <w:bottom w:val="none" w:sz="0" w:space="0" w:color="auto"/>
        <w:right w:val="none" w:sz="0" w:space="0" w:color="auto"/>
      </w:divBdr>
    </w:div>
    <w:div w:id="1865512838">
      <w:bodyDiv w:val="1"/>
      <w:marLeft w:val="0"/>
      <w:marRight w:val="0"/>
      <w:marTop w:val="0"/>
      <w:marBottom w:val="0"/>
      <w:divBdr>
        <w:top w:val="none" w:sz="0" w:space="0" w:color="auto"/>
        <w:left w:val="none" w:sz="0" w:space="0" w:color="auto"/>
        <w:bottom w:val="none" w:sz="0" w:space="0" w:color="auto"/>
        <w:right w:val="none" w:sz="0" w:space="0" w:color="auto"/>
      </w:divBdr>
    </w:div>
    <w:div w:id="1865632407">
      <w:bodyDiv w:val="1"/>
      <w:marLeft w:val="0"/>
      <w:marRight w:val="0"/>
      <w:marTop w:val="0"/>
      <w:marBottom w:val="0"/>
      <w:divBdr>
        <w:top w:val="none" w:sz="0" w:space="0" w:color="auto"/>
        <w:left w:val="none" w:sz="0" w:space="0" w:color="auto"/>
        <w:bottom w:val="none" w:sz="0" w:space="0" w:color="auto"/>
        <w:right w:val="none" w:sz="0" w:space="0" w:color="auto"/>
      </w:divBdr>
    </w:div>
    <w:div w:id="1865745863">
      <w:bodyDiv w:val="1"/>
      <w:marLeft w:val="0"/>
      <w:marRight w:val="0"/>
      <w:marTop w:val="0"/>
      <w:marBottom w:val="0"/>
      <w:divBdr>
        <w:top w:val="none" w:sz="0" w:space="0" w:color="auto"/>
        <w:left w:val="none" w:sz="0" w:space="0" w:color="auto"/>
        <w:bottom w:val="none" w:sz="0" w:space="0" w:color="auto"/>
        <w:right w:val="none" w:sz="0" w:space="0" w:color="auto"/>
      </w:divBdr>
    </w:div>
    <w:div w:id="1866599591">
      <w:bodyDiv w:val="1"/>
      <w:marLeft w:val="0"/>
      <w:marRight w:val="0"/>
      <w:marTop w:val="0"/>
      <w:marBottom w:val="0"/>
      <w:divBdr>
        <w:top w:val="none" w:sz="0" w:space="0" w:color="auto"/>
        <w:left w:val="none" w:sz="0" w:space="0" w:color="auto"/>
        <w:bottom w:val="none" w:sz="0" w:space="0" w:color="auto"/>
        <w:right w:val="none" w:sz="0" w:space="0" w:color="auto"/>
      </w:divBdr>
    </w:div>
    <w:div w:id="1866672256">
      <w:bodyDiv w:val="1"/>
      <w:marLeft w:val="0"/>
      <w:marRight w:val="0"/>
      <w:marTop w:val="0"/>
      <w:marBottom w:val="0"/>
      <w:divBdr>
        <w:top w:val="none" w:sz="0" w:space="0" w:color="auto"/>
        <w:left w:val="none" w:sz="0" w:space="0" w:color="auto"/>
        <w:bottom w:val="none" w:sz="0" w:space="0" w:color="auto"/>
        <w:right w:val="none" w:sz="0" w:space="0" w:color="auto"/>
      </w:divBdr>
    </w:div>
    <w:div w:id="1866746917">
      <w:bodyDiv w:val="1"/>
      <w:marLeft w:val="0"/>
      <w:marRight w:val="0"/>
      <w:marTop w:val="0"/>
      <w:marBottom w:val="0"/>
      <w:divBdr>
        <w:top w:val="none" w:sz="0" w:space="0" w:color="auto"/>
        <w:left w:val="none" w:sz="0" w:space="0" w:color="auto"/>
        <w:bottom w:val="none" w:sz="0" w:space="0" w:color="auto"/>
        <w:right w:val="none" w:sz="0" w:space="0" w:color="auto"/>
      </w:divBdr>
    </w:div>
    <w:div w:id="1867710734">
      <w:bodyDiv w:val="1"/>
      <w:marLeft w:val="0"/>
      <w:marRight w:val="0"/>
      <w:marTop w:val="0"/>
      <w:marBottom w:val="0"/>
      <w:divBdr>
        <w:top w:val="none" w:sz="0" w:space="0" w:color="auto"/>
        <w:left w:val="none" w:sz="0" w:space="0" w:color="auto"/>
        <w:bottom w:val="none" w:sz="0" w:space="0" w:color="auto"/>
        <w:right w:val="none" w:sz="0" w:space="0" w:color="auto"/>
      </w:divBdr>
    </w:div>
    <w:div w:id="1869025218">
      <w:bodyDiv w:val="1"/>
      <w:marLeft w:val="0"/>
      <w:marRight w:val="0"/>
      <w:marTop w:val="0"/>
      <w:marBottom w:val="0"/>
      <w:divBdr>
        <w:top w:val="none" w:sz="0" w:space="0" w:color="auto"/>
        <w:left w:val="none" w:sz="0" w:space="0" w:color="auto"/>
        <w:bottom w:val="none" w:sz="0" w:space="0" w:color="auto"/>
        <w:right w:val="none" w:sz="0" w:space="0" w:color="auto"/>
      </w:divBdr>
    </w:div>
    <w:div w:id="1869639124">
      <w:bodyDiv w:val="1"/>
      <w:marLeft w:val="0"/>
      <w:marRight w:val="0"/>
      <w:marTop w:val="0"/>
      <w:marBottom w:val="0"/>
      <w:divBdr>
        <w:top w:val="none" w:sz="0" w:space="0" w:color="auto"/>
        <w:left w:val="none" w:sz="0" w:space="0" w:color="auto"/>
        <w:bottom w:val="none" w:sz="0" w:space="0" w:color="auto"/>
        <w:right w:val="none" w:sz="0" w:space="0" w:color="auto"/>
      </w:divBdr>
    </w:div>
    <w:div w:id="1870531720">
      <w:bodyDiv w:val="1"/>
      <w:marLeft w:val="0"/>
      <w:marRight w:val="0"/>
      <w:marTop w:val="0"/>
      <w:marBottom w:val="0"/>
      <w:divBdr>
        <w:top w:val="none" w:sz="0" w:space="0" w:color="auto"/>
        <w:left w:val="none" w:sz="0" w:space="0" w:color="auto"/>
        <w:bottom w:val="none" w:sz="0" w:space="0" w:color="auto"/>
        <w:right w:val="none" w:sz="0" w:space="0" w:color="auto"/>
      </w:divBdr>
    </w:div>
    <w:div w:id="1870679123">
      <w:bodyDiv w:val="1"/>
      <w:marLeft w:val="0"/>
      <w:marRight w:val="0"/>
      <w:marTop w:val="0"/>
      <w:marBottom w:val="0"/>
      <w:divBdr>
        <w:top w:val="none" w:sz="0" w:space="0" w:color="auto"/>
        <w:left w:val="none" w:sz="0" w:space="0" w:color="auto"/>
        <w:bottom w:val="none" w:sz="0" w:space="0" w:color="auto"/>
        <w:right w:val="none" w:sz="0" w:space="0" w:color="auto"/>
      </w:divBdr>
    </w:div>
    <w:div w:id="1873422326">
      <w:bodyDiv w:val="1"/>
      <w:marLeft w:val="0"/>
      <w:marRight w:val="0"/>
      <w:marTop w:val="0"/>
      <w:marBottom w:val="0"/>
      <w:divBdr>
        <w:top w:val="none" w:sz="0" w:space="0" w:color="auto"/>
        <w:left w:val="none" w:sz="0" w:space="0" w:color="auto"/>
        <w:bottom w:val="none" w:sz="0" w:space="0" w:color="auto"/>
        <w:right w:val="none" w:sz="0" w:space="0" w:color="auto"/>
      </w:divBdr>
    </w:div>
    <w:div w:id="1873566340">
      <w:bodyDiv w:val="1"/>
      <w:marLeft w:val="0"/>
      <w:marRight w:val="0"/>
      <w:marTop w:val="0"/>
      <w:marBottom w:val="0"/>
      <w:divBdr>
        <w:top w:val="none" w:sz="0" w:space="0" w:color="auto"/>
        <w:left w:val="none" w:sz="0" w:space="0" w:color="auto"/>
        <w:bottom w:val="none" w:sz="0" w:space="0" w:color="auto"/>
        <w:right w:val="none" w:sz="0" w:space="0" w:color="auto"/>
      </w:divBdr>
    </w:div>
    <w:div w:id="1873766000">
      <w:bodyDiv w:val="1"/>
      <w:marLeft w:val="0"/>
      <w:marRight w:val="0"/>
      <w:marTop w:val="0"/>
      <w:marBottom w:val="0"/>
      <w:divBdr>
        <w:top w:val="none" w:sz="0" w:space="0" w:color="auto"/>
        <w:left w:val="none" w:sz="0" w:space="0" w:color="auto"/>
        <w:bottom w:val="none" w:sz="0" w:space="0" w:color="auto"/>
        <w:right w:val="none" w:sz="0" w:space="0" w:color="auto"/>
      </w:divBdr>
    </w:div>
    <w:div w:id="1874079389">
      <w:bodyDiv w:val="1"/>
      <w:marLeft w:val="0"/>
      <w:marRight w:val="0"/>
      <w:marTop w:val="0"/>
      <w:marBottom w:val="0"/>
      <w:divBdr>
        <w:top w:val="none" w:sz="0" w:space="0" w:color="auto"/>
        <w:left w:val="none" w:sz="0" w:space="0" w:color="auto"/>
        <w:bottom w:val="none" w:sz="0" w:space="0" w:color="auto"/>
        <w:right w:val="none" w:sz="0" w:space="0" w:color="auto"/>
      </w:divBdr>
    </w:div>
    <w:div w:id="1874222799">
      <w:bodyDiv w:val="1"/>
      <w:marLeft w:val="0"/>
      <w:marRight w:val="0"/>
      <w:marTop w:val="0"/>
      <w:marBottom w:val="0"/>
      <w:divBdr>
        <w:top w:val="none" w:sz="0" w:space="0" w:color="auto"/>
        <w:left w:val="none" w:sz="0" w:space="0" w:color="auto"/>
        <w:bottom w:val="none" w:sz="0" w:space="0" w:color="auto"/>
        <w:right w:val="none" w:sz="0" w:space="0" w:color="auto"/>
      </w:divBdr>
    </w:div>
    <w:div w:id="1874230195">
      <w:bodyDiv w:val="1"/>
      <w:marLeft w:val="0"/>
      <w:marRight w:val="0"/>
      <w:marTop w:val="0"/>
      <w:marBottom w:val="0"/>
      <w:divBdr>
        <w:top w:val="none" w:sz="0" w:space="0" w:color="auto"/>
        <w:left w:val="none" w:sz="0" w:space="0" w:color="auto"/>
        <w:bottom w:val="none" w:sz="0" w:space="0" w:color="auto"/>
        <w:right w:val="none" w:sz="0" w:space="0" w:color="auto"/>
      </w:divBdr>
    </w:div>
    <w:div w:id="1874345998">
      <w:bodyDiv w:val="1"/>
      <w:marLeft w:val="0"/>
      <w:marRight w:val="0"/>
      <w:marTop w:val="0"/>
      <w:marBottom w:val="0"/>
      <w:divBdr>
        <w:top w:val="none" w:sz="0" w:space="0" w:color="auto"/>
        <w:left w:val="none" w:sz="0" w:space="0" w:color="auto"/>
        <w:bottom w:val="none" w:sz="0" w:space="0" w:color="auto"/>
        <w:right w:val="none" w:sz="0" w:space="0" w:color="auto"/>
      </w:divBdr>
    </w:div>
    <w:div w:id="1874462788">
      <w:bodyDiv w:val="1"/>
      <w:marLeft w:val="0"/>
      <w:marRight w:val="0"/>
      <w:marTop w:val="0"/>
      <w:marBottom w:val="0"/>
      <w:divBdr>
        <w:top w:val="none" w:sz="0" w:space="0" w:color="auto"/>
        <w:left w:val="none" w:sz="0" w:space="0" w:color="auto"/>
        <w:bottom w:val="none" w:sz="0" w:space="0" w:color="auto"/>
        <w:right w:val="none" w:sz="0" w:space="0" w:color="auto"/>
      </w:divBdr>
    </w:div>
    <w:div w:id="1875387304">
      <w:bodyDiv w:val="1"/>
      <w:marLeft w:val="0"/>
      <w:marRight w:val="0"/>
      <w:marTop w:val="0"/>
      <w:marBottom w:val="0"/>
      <w:divBdr>
        <w:top w:val="none" w:sz="0" w:space="0" w:color="auto"/>
        <w:left w:val="none" w:sz="0" w:space="0" w:color="auto"/>
        <w:bottom w:val="none" w:sz="0" w:space="0" w:color="auto"/>
        <w:right w:val="none" w:sz="0" w:space="0" w:color="auto"/>
      </w:divBdr>
    </w:div>
    <w:div w:id="1876428614">
      <w:bodyDiv w:val="1"/>
      <w:marLeft w:val="0"/>
      <w:marRight w:val="0"/>
      <w:marTop w:val="0"/>
      <w:marBottom w:val="0"/>
      <w:divBdr>
        <w:top w:val="none" w:sz="0" w:space="0" w:color="auto"/>
        <w:left w:val="none" w:sz="0" w:space="0" w:color="auto"/>
        <w:bottom w:val="none" w:sz="0" w:space="0" w:color="auto"/>
        <w:right w:val="none" w:sz="0" w:space="0" w:color="auto"/>
      </w:divBdr>
    </w:div>
    <w:div w:id="1878272769">
      <w:bodyDiv w:val="1"/>
      <w:marLeft w:val="0"/>
      <w:marRight w:val="0"/>
      <w:marTop w:val="0"/>
      <w:marBottom w:val="0"/>
      <w:divBdr>
        <w:top w:val="none" w:sz="0" w:space="0" w:color="auto"/>
        <w:left w:val="none" w:sz="0" w:space="0" w:color="auto"/>
        <w:bottom w:val="none" w:sz="0" w:space="0" w:color="auto"/>
        <w:right w:val="none" w:sz="0" w:space="0" w:color="auto"/>
      </w:divBdr>
    </w:div>
    <w:div w:id="1879050586">
      <w:bodyDiv w:val="1"/>
      <w:marLeft w:val="0"/>
      <w:marRight w:val="0"/>
      <w:marTop w:val="0"/>
      <w:marBottom w:val="0"/>
      <w:divBdr>
        <w:top w:val="none" w:sz="0" w:space="0" w:color="auto"/>
        <w:left w:val="none" w:sz="0" w:space="0" w:color="auto"/>
        <w:bottom w:val="none" w:sz="0" w:space="0" w:color="auto"/>
        <w:right w:val="none" w:sz="0" w:space="0" w:color="auto"/>
      </w:divBdr>
    </w:div>
    <w:div w:id="1879389144">
      <w:bodyDiv w:val="1"/>
      <w:marLeft w:val="0"/>
      <w:marRight w:val="0"/>
      <w:marTop w:val="0"/>
      <w:marBottom w:val="0"/>
      <w:divBdr>
        <w:top w:val="none" w:sz="0" w:space="0" w:color="auto"/>
        <w:left w:val="none" w:sz="0" w:space="0" w:color="auto"/>
        <w:bottom w:val="none" w:sz="0" w:space="0" w:color="auto"/>
        <w:right w:val="none" w:sz="0" w:space="0" w:color="auto"/>
      </w:divBdr>
    </w:div>
    <w:div w:id="1880163383">
      <w:bodyDiv w:val="1"/>
      <w:marLeft w:val="0"/>
      <w:marRight w:val="0"/>
      <w:marTop w:val="0"/>
      <w:marBottom w:val="0"/>
      <w:divBdr>
        <w:top w:val="none" w:sz="0" w:space="0" w:color="auto"/>
        <w:left w:val="none" w:sz="0" w:space="0" w:color="auto"/>
        <w:bottom w:val="none" w:sz="0" w:space="0" w:color="auto"/>
        <w:right w:val="none" w:sz="0" w:space="0" w:color="auto"/>
      </w:divBdr>
    </w:div>
    <w:div w:id="1880966515">
      <w:bodyDiv w:val="1"/>
      <w:marLeft w:val="0"/>
      <w:marRight w:val="0"/>
      <w:marTop w:val="0"/>
      <w:marBottom w:val="0"/>
      <w:divBdr>
        <w:top w:val="none" w:sz="0" w:space="0" w:color="auto"/>
        <w:left w:val="none" w:sz="0" w:space="0" w:color="auto"/>
        <w:bottom w:val="none" w:sz="0" w:space="0" w:color="auto"/>
        <w:right w:val="none" w:sz="0" w:space="0" w:color="auto"/>
      </w:divBdr>
    </w:div>
    <w:div w:id="1881287492">
      <w:bodyDiv w:val="1"/>
      <w:marLeft w:val="0"/>
      <w:marRight w:val="0"/>
      <w:marTop w:val="0"/>
      <w:marBottom w:val="0"/>
      <w:divBdr>
        <w:top w:val="none" w:sz="0" w:space="0" w:color="auto"/>
        <w:left w:val="none" w:sz="0" w:space="0" w:color="auto"/>
        <w:bottom w:val="none" w:sz="0" w:space="0" w:color="auto"/>
        <w:right w:val="none" w:sz="0" w:space="0" w:color="auto"/>
      </w:divBdr>
    </w:div>
    <w:div w:id="1882090468">
      <w:bodyDiv w:val="1"/>
      <w:marLeft w:val="0"/>
      <w:marRight w:val="0"/>
      <w:marTop w:val="0"/>
      <w:marBottom w:val="0"/>
      <w:divBdr>
        <w:top w:val="none" w:sz="0" w:space="0" w:color="auto"/>
        <w:left w:val="none" w:sz="0" w:space="0" w:color="auto"/>
        <w:bottom w:val="none" w:sz="0" w:space="0" w:color="auto"/>
        <w:right w:val="none" w:sz="0" w:space="0" w:color="auto"/>
      </w:divBdr>
    </w:div>
    <w:div w:id="1882135207">
      <w:bodyDiv w:val="1"/>
      <w:marLeft w:val="0"/>
      <w:marRight w:val="0"/>
      <w:marTop w:val="0"/>
      <w:marBottom w:val="0"/>
      <w:divBdr>
        <w:top w:val="none" w:sz="0" w:space="0" w:color="auto"/>
        <w:left w:val="none" w:sz="0" w:space="0" w:color="auto"/>
        <w:bottom w:val="none" w:sz="0" w:space="0" w:color="auto"/>
        <w:right w:val="none" w:sz="0" w:space="0" w:color="auto"/>
      </w:divBdr>
    </w:div>
    <w:div w:id="1882208213">
      <w:bodyDiv w:val="1"/>
      <w:marLeft w:val="0"/>
      <w:marRight w:val="0"/>
      <w:marTop w:val="0"/>
      <w:marBottom w:val="0"/>
      <w:divBdr>
        <w:top w:val="none" w:sz="0" w:space="0" w:color="auto"/>
        <w:left w:val="none" w:sz="0" w:space="0" w:color="auto"/>
        <w:bottom w:val="none" w:sz="0" w:space="0" w:color="auto"/>
        <w:right w:val="none" w:sz="0" w:space="0" w:color="auto"/>
      </w:divBdr>
    </w:div>
    <w:div w:id="1883128556">
      <w:bodyDiv w:val="1"/>
      <w:marLeft w:val="0"/>
      <w:marRight w:val="0"/>
      <w:marTop w:val="0"/>
      <w:marBottom w:val="0"/>
      <w:divBdr>
        <w:top w:val="none" w:sz="0" w:space="0" w:color="auto"/>
        <w:left w:val="none" w:sz="0" w:space="0" w:color="auto"/>
        <w:bottom w:val="none" w:sz="0" w:space="0" w:color="auto"/>
        <w:right w:val="none" w:sz="0" w:space="0" w:color="auto"/>
      </w:divBdr>
    </w:div>
    <w:div w:id="1883857326">
      <w:bodyDiv w:val="1"/>
      <w:marLeft w:val="0"/>
      <w:marRight w:val="0"/>
      <w:marTop w:val="0"/>
      <w:marBottom w:val="0"/>
      <w:divBdr>
        <w:top w:val="none" w:sz="0" w:space="0" w:color="auto"/>
        <w:left w:val="none" w:sz="0" w:space="0" w:color="auto"/>
        <w:bottom w:val="none" w:sz="0" w:space="0" w:color="auto"/>
        <w:right w:val="none" w:sz="0" w:space="0" w:color="auto"/>
      </w:divBdr>
    </w:div>
    <w:div w:id="1883903932">
      <w:bodyDiv w:val="1"/>
      <w:marLeft w:val="0"/>
      <w:marRight w:val="0"/>
      <w:marTop w:val="0"/>
      <w:marBottom w:val="0"/>
      <w:divBdr>
        <w:top w:val="none" w:sz="0" w:space="0" w:color="auto"/>
        <w:left w:val="none" w:sz="0" w:space="0" w:color="auto"/>
        <w:bottom w:val="none" w:sz="0" w:space="0" w:color="auto"/>
        <w:right w:val="none" w:sz="0" w:space="0" w:color="auto"/>
      </w:divBdr>
    </w:div>
    <w:div w:id="1884058450">
      <w:bodyDiv w:val="1"/>
      <w:marLeft w:val="0"/>
      <w:marRight w:val="0"/>
      <w:marTop w:val="0"/>
      <w:marBottom w:val="0"/>
      <w:divBdr>
        <w:top w:val="none" w:sz="0" w:space="0" w:color="auto"/>
        <w:left w:val="none" w:sz="0" w:space="0" w:color="auto"/>
        <w:bottom w:val="none" w:sz="0" w:space="0" w:color="auto"/>
        <w:right w:val="none" w:sz="0" w:space="0" w:color="auto"/>
      </w:divBdr>
    </w:div>
    <w:div w:id="1884711573">
      <w:bodyDiv w:val="1"/>
      <w:marLeft w:val="0"/>
      <w:marRight w:val="0"/>
      <w:marTop w:val="0"/>
      <w:marBottom w:val="0"/>
      <w:divBdr>
        <w:top w:val="none" w:sz="0" w:space="0" w:color="auto"/>
        <w:left w:val="none" w:sz="0" w:space="0" w:color="auto"/>
        <w:bottom w:val="none" w:sz="0" w:space="0" w:color="auto"/>
        <w:right w:val="none" w:sz="0" w:space="0" w:color="auto"/>
      </w:divBdr>
    </w:div>
    <w:div w:id="1885021952">
      <w:bodyDiv w:val="1"/>
      <w:marLeft w:val="0"/>
      <w:marRight w:val="0"/>
      <w:marTop w:val="0"/>
      <w:marBottom w:val="0"/>
      <w:divBdr>
        <w:top w:val="none" w:sz="0" w:space="0" w:color="auto"/>
        <w:left w:val="none" w:sz="0" w:space="0" w:color="auto"/>
        <w:bottom w:val="none" w:sz="0" w:space="0" w:color="auto"/>
        <w:right w:val="none" w:sz="0" w:space="0" w:color="auto"/>
      </w:divBdr>
    </w:div>
    <w:div w:id="1885288681">
      <w:bodyDiv w:val="1"/>
      <w:marLeft w:val="0"/>
      <w:marRight w:val="0"/>
      <w:marTop w:val="0"/>
      <w:marBottom w:val="0"/>
      <w:divBdr>
        <w:top w:val="none" w:sz="0" w:space="0" w:color="auto"/>
        <w:left w:val="none" w:sz="0" w:space="0" w:color="auto"/>
        <w:bottom w:val="none" w:sz="0" w:space="0" w:color="auto"/>
        <w:right w:val="none" w:sz="0" w:space="0" w:color="auto"/>
      </w:divBdr>
    </w:div>
    <w:div w:id="1886258176">
      <w:bodyDiv w:val="1"/>
      <w:marLeft w:val="0"/>
      <w:marRight w:val="0"/>
      <w:marTop w:val="0"/>
      <w:marBottom w:val="0"/>
      <w:divBdr>
        <w:top w:val="none" w:sz="0" w:space="0" w:color="auto"/>
        <w:left w:val="none" w:sz="0" w:space="0" w:color="auto"/>
        <w:bottom w:val="none" w:sz="0" w:space="0" w:color="auto"/>
        <w:right w:val="none" w:sz="0" w:space="0" w:color="auto"/>
      </w:divBdr>
    </w:div>
    <w:div w:id="1886288190">
      <w:bodyDiv w:val="1"/>
      <w:marLeft w:val="0"/>
      <w:marRight w:val="0"/>
      <w:marTop w:val="0"/>
      <w:marBottom w:val="0"/>
      <w:divBdr>
        <w:top w:val="none" w:sz="0" w:space="0" w:color="auto"/>
        <w:left w:val="none" w:sz="0" w:space="0" w:color="auto"/>
        <w:bottom w:val="none" w:sz="0" w:space="0" w:color="auto"/>
        <w:right w:val="none" w:sz="0" w:space="0" w:color="auto"/>
      </w:divBdr>
    </w:div>
    <w:div w:id="1886865328">
      <w:bodyDiv w:val="1"/>
      <w:marLeft w:val="0"/>
      <w:marRight w:val="0"/>
      <w:marTop w:val="0"/>
      <w:marBottom w:val="0"/>
      <w:divBdr>
        <w:top w:val="none" w:sz="0" w:space="0" w:color="auto"/>
        <w:left w:val="none" w:sz="0" w:space="0" w:color="auto"/>
        <w:bottom w:val="none" w:sz="0" w:space="0" w:color="auto"/>
        <w:right w:val="none" w:sz="0" w:space="0" w:color="auto"/>
      </w:divBdr>
    </w:div>
    <w:div w:id="1887526257">
      <w:bodyDiv w:val="1"/>
      <w:marLeft w:val="0"/>
      <w:marRight w:val="0"/>
      <w:marTop w:val="0"/>
      <w:marBottom w:val="0"/>
      <w:divBdr>
        <w:top w:val="none" w:sz="0" w:space="0" w:color="auto"/>
        <w:left w:val="none" w:sz="0" w:space="0" w:color="auto"/>
        <w:bottom w:val="none" w:sz="0" w:space="0" w:color="auto"/>
        <w:right w:val="none" w:sz="0" w:space="0" w:color="auto"/>
      </w:divBdr>
    </w:div>
    <w:div w:id="1888449883">
      <w:bodyDiv w:val="1"/>
      <w:marLeft w:val="0"/>
      <w:marRight w:val="0"/>
      <w:marTop w:val="0"/>
      <w:marBottom w:val="0"/>
      <w:divBdr>
        <w:top w:val="none" w:sz="0" w:space="0" w:color="auto"/>
        <w:left w:val="none" w:sz="0" w:space="0" w:color="auto"/>
        <w:bottom w:val="none" w:sz="0" w:space="0" w:color="auto"/>
        <w:right w:val="none" w:sz="0" w:space="0" w:color="auto"/>
      </w:divBdr>
    </w:div>
    <w:div w:id="1888908602">
      <w:bodyDiv w:val="1"/>
      <w:marLeft w:val="0"/>
      <w:marRight w:val="0"/>
      <w:marTop w:val="0"/>
      <w:marBottom w:val="0"/>
      <w:divBdr>
        <w:top w:val="none" w:sz="0" w:space="0" w:color="auto"/>
        <w:left w:val="none" w:sz="0" w:space="0" w:color="auto"/>
        <w:bottom w:val="none" w:sz="0" w:space="0" w:color="auto"/>
        <w:right w:val="none" w:sz="0" w:space="0" w:color="auto"/>
      </w:divBdr>
    </w:div>
    <w:div w:id="1890142601">
      <w:bodyDiv w:val="1"/>
      <w:marLeft w:val="0"/>
      <w:marRight w:val="0"/>
      <w:marTop w:val="0"/>
      <w:marBottom w:val="0"/>
      <w:divBdr>
        <w:top w:val="none" w:sz="0" w:space="0" w:color="auto"/>
        <w:left w:val="none" w:sz="0" w:space="0" w:color="auto"/>
        <w:bottom w:val="none" w:sz="0" w:space="0" w:color="auto"/>
        <w:right w:val="none" w:sz="0" w:space="0" w:color="auto"/>
      </w:divBdr>
    </w:div>
    <w:div w:id="1890874325">
      <w:bodyDiv w:val="1"/>
      <w:marLeft w:val="0"/>
      <w:marRight w:val="0"/>
      <w:marTop w:val="0"/>
      <w:marBottom w:val="0"/>
      <w:divBdr>
        <w:top w:val="none" w:sz="0" w:space="0" w:color="auto"/>
        <w:left w:val="none" w:sz="0" w:space="0" w:color="auto"/>
        <w:bottom w:val="none" w:sz="0" w:space="0" w:color="auto"/>
        <w:right w:val="none" w:sz="0" w:space="0" w:color="auto"/>
      </w:divBdr>
    </w:div>
    <w:div w:id="1891069350">
      <w:bodyDiv w:val="1"/>
      <w:marLeft w:val="0"/>
      <w:marRight w:val="0"/>
      <w:marTop w:val="0"/>
      <w:marBottom w:val="0"/>
      <w:divBdr>
        <w:top w:val="none" w:sz="0" w:space="0" w:color="auto"/>
        <w:left w:val="none" w:sz="0" w:space="0" w:color="auto"/>
        <w:bottom w:val="none" w:sz="0" w:space="0" w:color="auto"/>
        <w:right w:val="none" w:sz="0" w:space="0" w:color="auto"/>
      </w:divBdr>
    </w:div>
    <w:div w:id="1892497413">
      <w:bodyDiv w:val="1"/>
      <w:marLeft w:val="0"/>
      <w:marRight w:val="0"/>
      <w:marTop w:val="0"/>
      <w:marBottom w:val="0"/>
      <w:divBdr>
        <w:top w:val="none" w:sz="0" w:space="0" w:color="auto"/>
        <w:left w:val="none" w:sz="0" w:space="0" w:color="auto"/>
        <w:bottom w:val="none" w:sz="0" w:space="0" w:color="auto"/>
        <w:right w:val="none" w:sz="0" w:space="0" w:color="auto"/>
      </w:divBdr>
    </w:div>
    <w:div w:id="1893347333">
      <w:bodyDiv w:val="1"/>
      <w:marLeft w:val="0"/>
      <w:marRight w:val="0"/>
      <w:marTop w:val="0"/>
      <w:marBottom w:val="0"/>
      <w:divBdr>
        <w:top w:val="none" w:sz="0" w:space="0" w:color="auto"/>
        <w:left w:val="none" w:sz="0" w:space="0" w:color="auto"/>
        <w:bottom w:val="none" w:sz="0" w:space="0" w:color="auto"/>
        <w:right w:val="none" w:sz="0" w:space="0" w:color="auto"/>
      </w:divBdr>
    </w:div>
    <w:div w:id="1893881949">
      <w:bodyDiv w:val="1"/>
      <w:marLeft w:val="0"/>
      <w:marRight w:val="0"/>
      <w:marTop w:val="0"/>
      <w:marBottom w:val="0"/>
      <w:divBdr>
        <w:top w:val="none" w:sz="0" w:space="0" w:color="auto"/>
        <w:left w:val="none" w:sz="0" w:space="0" w:color="auto"/>
        <w:bottom w:val="none" w:sz="0" w:space="0" w:color="auto"/>
        <w:right w:val="none" w:sz="0" w:space="0" w:color="auto"/>
      </w:divBdr>
    </w:div>
    <w:div w:id="1894349721">
      <w:bodyDiv w:val="1"/>
      <w:marLeft w:val="0"/>
      <w:marRight w:val="0"/>
      <w:marTop w:val="0"/>
      <w:marBottom w:val="0"/>
      <w:divBdr>
        <w:top w:val="none" w:sz="0" w:space="0" w:color="auto"/>
        <w:left w:val="none" w:sz="0" w:space="0" w:color="auto"/>
        <w:bottom w:val="none" w:sz="0" w:space="0" w:color="auto"/>
        <w:right w:val="none" w:sz="0" w:space="0" w:color="auto"/>
      </w:divBdr>
    </w:div>
    <w:div w:id="1894929279">
      <w:bodyDiv w:val="1"/>
      <w:marLeft w:val="0"/>
      <w:marRight w:val="0"/>
      <w:marTop w:val="0"/>
      <w:marBottom w:val="0"/>
      <w:divBdr>
        <w:top w:val="none" w:sz="0" w:space="0" w:color="auto"/>
        <w:left w:val="none" w:sz="0" w:space="0" w:color="auto"/>
        <w:bottom w:val="none" w:sz="0" w:space="0" w:color="auto"/>
        <w:right w:val="none" w:sz="0" w:space="0" w:color="auto"/>
      </w:divBdr>
    </w:div>
    <w:div w:id="1895195700">
      <w:bodyDiv w:val="1"/>
      <w:marLeft w:val="0"/>
      <w:marRight w:val="0"/>
      <w:marTop w:val="0"/>
      <w:marBottom w:val="0"/>
      <w:divBdr>
        <w:top w:val="none" w:sz="0" w:space="0" w:color="auto"/>
        <w:left w:val="none" w:sz="0" w:space="0" w:color="auto"/>
        <w:bottom w:val="none" w:sz="0" w:space="0" w:color="auto"/>
        <w:right w:val="none" w:sz="0" w:space="0" w:color="auto"/>
      </w:divBdr>
    </w:div>
    <w:div w:id="1895582717">
      <w:bodyDiv w:val="1"/>
      <w:marLeft w:val="0"/>
      <w:marRight w:val="0"/>
      <w:marTop w:val="0"/>
      <w:marBottom w:val="0"/>
      <w:divBdr>
        <w:top w:val="none" w:sz="0" w:space="0" w:color="auto"/>
        <w:left w:val="none" w:sz="0" w:space="0" w:color="auto"/>
        <w:bottom w:val="none" w:sz="0" w:space="0" w:color="auto"/>
        <w:right w:val="none" w:sz="0" w:space="0" w:color="auto"/>
      </w:divBdr>
    </w:div>
    <w:div w:id="1896239081">
      <w:bodyDiv w:val="1"/>
      <w:marLeft w:val="0"/>
      <w:marRight w:val="0"/>
      <w:marTop w:val="0"/>
      <w:marBottom w:val="0"/>
      <w:divBdr>
        <w:top w:val="none" w:sz="0" w:space="0" w:color="auto"/>
        <w:left w:val="none" w:sz="0" w:space="0" w:color="auto"/>
        <w:bottom w:val="none" w:sz="0" w:space="0" w:color="auto"/>
        <w:right w:val="none" w:sz="0" w:space="0" w:color="auto"/>
      </w:divBdr>
    </w:div>
    <w:div w:id="1896768903">
      <w:bodyDiv w:val="1"/>
      <w:marLeft w:val="0"/>
      <w:marRight w:val="0"/>
      <w:marTop w:val="0"/>
      <w:marBottom w:val="0"/>
      <w:divBdr>
        <w:top w:val="none" w:sz="0" w:space="0" w:color="auto"/>
        <w:left w:val="none" w:sz="0" w:space="0" w:color="auto"/>
        <w:bottom w:val="none" w:sz="0" w:space="0" w:color="auto"/>
        <w:right w:val="none" w:sz="0" w:space="0" w:color="auto"/>
      </w:divBdr>
    </w:div>
    <w:div w:id="1897158121">
      <w:bodyDiv w:val="1"/>
      <w:marLeft w:val="0"/>
      <w:marRight w:val="0"/>
      <w:marTop w:val="0"/>
      <w:marBottom w:val="0"/>
      <w:divBdr>
        <w:top w:val="none" w:sz="0" w:space="0" w:color="auto"/>
        <w:left w:val="none" w:sz="0" w:space="0" w:color="auto"/>
        <w:bottom w:val="none" w:sz="0" w:space="0" w:color="auto"/>
        <w:right w:val="none" w:sz="0" w:space="0" w:color="auto"/>
      </w:divBdr>
    </w:div>
    <w:div w:id="1897625083">
      <w:bodyDiv w:val="1"/>
      <w:marLeft w:val="0"/>
      <w:marRight w:val="0"/>
      <w:marTop w:val="0"/>
      <w:marBottom w:val="0"/>
      <w:divBdr>
        <w:top w:val="none" w:sz="0" w:space="0" w:color="auto"/>
        <w:left w:val="none" w:sz="0" w:space="0" w:color="auto"/>
        <w:bottom w:val="none" w:sz="0" w:space="0" w:color="auto"/>
        <w:right w:val="none" w:sz="0" w:space="0" w:color="auto"/>
      </w:divBdr>
    </w:div>
    <w:div w:id="1897935097">
      <w:bodyDiv w:val="1"/>
      <w:marLeft w:val="0"/>
      <w:marRight w:val="0"/>
      <w:marTop w:val="0"/>
      <w:marBottom w:val="0"/>
      <w:divBdr>
        <w:top w:val="none" w:sz="0" w:space="0" w:color="auto"/>
        <w:left w:val="none" w:sz="0" w:space="0" w:color="auto"/>
        <w:bottom w:val="none" w:sz="0" w:space="0" w:color="auto"/>
        <w:right w:val="none" w:sz="0" w:space="0" w:color="auto"/>
      </w:divBdr>
    </w:div>
    <w:div w:id="1898128129">
      <w:bodyDiv w:val="1"/>
      <w:marLeft w:val="0"/>
      <w:marRight w:val="0"/>
      <w:marTop w:val="0"/>
      <w:marBottom w:val="0"/>
      <w:divBdr>
        <w:top w:val="none" w:sz="0" w:space="0" w:color="auto"/>
        <w:left w:val="none" w:sz="0" w:space="0" w:color="auto"/>
        <w:bottom w:val="none" w:sz="0" w:space="0" w:color="auto"/>
        <w:right w:val="none" w:sz="0" w:space="0" w:color="auto"/>
      </w:divBdr>
    </w:div>
    <w:div w:id="1898204204">
      <w:bodyDiv w:val="1"/>
      <w:marLeft w:val="0"/>
      <w:marRight w:val="0"/>
      <w:marTop w:val="0"/>
      <w:marBottom w:val="0"/>
      <w:divBdr>
        <w:top w:val="none" w:sz="0" w:space="0" w:color="auto"/>
        <w:left w:val="none" w:sz="0" w:space="0" w:color="auto"/>
        <w:bottom w:val="none" w:sz="0" w:space="0" w:color="auto"/>
        <w:right w:val="none" w:sz="0" w:space="0" w:color="auto"/>
      </w:divBdr>
    </w:div>
    <w:div w:id="1898860055">
      <w:bodyDiv w:val="1"/>
      <w:marLeft w:val="0"/>
      <w:marRight w:val="0"/>
      <w:marTop w:val="0"/>
      <w:marBottom w:val="0"/>
      <w:divBdr>
        <w:top w:val="none" w:sz="0" w:space="0" w:color="auto"/>
        <w:left w:val="none" w:sz="0" w:space="0" w:color="auto"/>
        <w:bottom w:val="none" w:sz="0" w:space="0" w:color="auto"/>
        <w:right w:val="none" w:sz="0" w:space="0" w:color="auto"/>
      </w:divBdr>
    </w:div>
    <w:div w:id="1898928019">
      <w:bodyDiv w:val="1"/>
      <w:marLeft w:val="0"/>
      <w:marRight w:val="0"/>
      <w:marTop w:val="0"/>
      <w:marBottom w:val="0"/>
      <w:divBdr>
        <w:top w:val="none" w:sz="0" w:space="0" w:color="auto"/>
        <w:left w:val="none" w:sz="0" w:space="0" w:color="auto"/>
        <w:bottom w:val="none" w:sz="0" w:space="0" w:color="auto"/>
        <w:right w:val="none" w:sz="0" w:space="0" w:color="auto"/>
      </w:divBdr>
    </w:div>
    <w:div w:id="1899366094">
      <w:bodyDiv w:val="1"/>
      <w:marLeft w:val="0"/>
      <w:marRight w:val="0"/>
      <w:marTop w:val="0"/>
      <w:marBottom w:val="0"/>
      <w:divBdr>
        <w:top w:val="none" w:sz="0" w:space="0" w:color="auto"/>
        <w:left w:val="none" w:sz="0" w:space="0" w:color="auto"/>
        <w:bottom w:val="none" w:sz="0" w:space="0" w:color="auto"/>
        <w:right w:val="none" w:sz="0" w:space="0" w:color="auto"/>
      </w:divBdr>
    </w:div>
    <w:div w:id="1900360992">
      <w:bodyDiv w:val="1"/>
      <w:marLeft w:val="0"/>
      <w:marRight w:val="0"/>
      <w:marTop w:val="0"/>
      <w:marBottom w:val="0"/>
      <w:divBdr>
        <w:top w:val="none" w:sz="0" w:space="0" w:color="auto"/>
        <w:left w:val="none" w:sz="0" w:space="0" w:color="auto"/>
        <w:bottom w:val="none" w:sz="0" w:space="0" w:color="auto"/>
        <w:right w:val="none" w:sz="0" w:space="0" w:color="auto"/>
      </w:divBdr>
    </w:div>
    <w:div w:id="1900483030">
      <w:bodyDiv w:val="1"/>
      <w:marLeft w:val="0"/>
      <w:marRight w:val="0"/>
      <w:marTop w:val="0"/>
      <w:marBottom w:val="0"/>
      <w:divBdr>
        <w:top w:val="none" w:sz="0" w:space="0" w:color="auto"/>
        <w:left w:val="none" w:sz="0" w:space="0" w:color="auto"/>
        <w:bottom w:val="none" w:sz="0" w:space="0" w:color="auto"/>
        <w:right w:val="none" w:sz="0" w:space="0" w:color="auto"/>
      </w:divBdr>
    </w:div>
    <w:div w:id="1901213108">
      <w:bodyDiv w:val="1"/>
      <w:marLeft w:val="0"/>
      <w:marRight w:val="0"/>
      <w:marTop w:val="0"/>
      <w:marBottom w:val="0"/>
      <w:divBdr>
        <w:top w:val="none" w:sz="0" w:space="0" w:color="auto"/>
        <w:left w:val="none" w:sz="0" w:space="0" w:color="auto"/>
        <w:bottom w:val="none" w:sz="0" w:space="0" w:color="auto"/>
        <w:right w:val="none" w:sz="0" w:space="0" w:color="auto"/>
      </w:divBdr>
    </w:div>
    <w:div w:id="1901282599">
      <w:bodyDiv w:val="1"/>
      <w:marLeft w:val="0"/>
      <w:marRight w:val="0"/>
      <w:marTop w:val="0"/>
      <w:marBottom w:val="0"/>
      <w:divBdr>
        <w:top w:val="none" w:sz="0" w:space="0" w:color="auto"/>
        <w:left w:val="none" w:sz="0" w:space="0" w:color="auto"/>
        <w:bottom w:val="none" w:sz="0" w:space="0" w:color="auto"/>
        <w:right w:val="none" w:sz="0" w:space="0" w:color="auto"/>
      </w:divBdr>
    </w:div>
    <w:div w:id="1901551227">
      <w:bodyDiv w:val="1"/>
      <w:marLeft w:val="0"/>
      <w:marRight w:val="0"/>
      <w:marTop w:val="0"/>
      <w:marBottom w:val="0"/>
      <w:divBdr>
        <w:top w:val="none" w:sz="0" w:space="0" w:color="auto"/>
        <w:left w:val="none" w:sz="0" w:space="0" w:color="auto"/>
        <w:bottom w:val="none" w:sz="0" w:space="0" w:color="auto"/>
        <w:right w:val="none" w:sz="0" w:space="0" w:color="auto"/>
      </w:divBdr>
    </w:div>
    <w:div w:id="1902788964">
      <w:bodyDiv w:val="1"/>
      <w:marLeft w:val="0"/>
      <w:marRight w:val="0"/>
      <w:marTop w:val="0"/>
      <w:marBottom w:val="0"/>
      <w:divBdr>
        <w:top w:val="none" w:sz="0" w:space="0" w:color="auto"/>
        <w:left w:val="none" w:sz="0" w:space="0" w:color="auto"/>
        <w:bottom w:val="none" w:sz="0" w:space="0" w:color="auto"/>
        <w:right w:val="none" w:sz="0" w:space="0" w:color="auto"/>
      </w:divBdr>
    </w:div>
    <w:div w:id="1903255121">
      <w:bodyDiv w:val="1"/>
      <w:marLeft w:val="0"/>
      <w:marRight w:val="0"/>
      <w:marTop w:val="0"/>
      <w:marBottom w:val="0"/>
      <w:divBdr>
        <w:top w:val="none" w:sz="0" w:space="0" w:color="auto"/>
        <w:left w:val="none" w:sz="0" w:space="0" w:color="auto"/>
        <w:bottom w:val="none" w:sz="0" w:space="0" w:color="auto"/>
        <w:right w:val="none" w:sz="0" w:space="0" w:color="auto"/>
      </w:divBdr>
    </w:div>
    <w:div w:id="1903590040">
      <w:bodyDiv w:val="1"/>
      <w:marLeft w:val="0"/>
      <w:marRight w:val="0"/>
      <w:marTop w:val="0"/>
      <w:marBottom w:val="0"/>
      <w:divBdr>
        <w:top w:val="none" w:sz="0" w:space="0" w:color="auto"/>
        <w:left w:val="none" w:sz="0" w:space="0" w:color="auto"/>
        <w:bottom w:val="none" w:sz="0" w:space="0" w:color="auto"/>
        <w:right w:val="none" w:sz="0" w:space="0" w:color="auto"/>
      </w:divBdr>
    </w:div>
    <w:div w:id="1904293367">
      <w:bodyDiv w:val="1"/>
      <w:marLeft w:val="0"/>
      <w:marRight w:val="0"/>
      <w:marTop w:val="0"/>
      <w:marBottom w:val="0"/>
      <w:divBdr>
        <w:top w:val="none" w:sz="0" w:space="0" w:color="auto"/>
        <w:left w:val="none" w:sz="0" w:space="0" w:color="auto"/>
        <w:bottom w:val="none" w:sz="0" w:space="0" w:color="auto"/>
        <w:right w:val="none" w:sz="0" w:space="0" w:color="auto"/>
      </w:divBdr>
    </w:div>
    <w:div w:id="1904296673">
      <w:bodyDiv w:val="1"/>
      <w:marLeft w:val="0"/>
      <w:marRight w:val="0"/>
      <w:marTop w:val="0"/>
      <w:marBottom w:val="0"/>
      <w:divBdr>
        <w:top w:val="none" w:sz="0" w:space="0" w:color="auto"/>
        <w:left w:val="none" w:sz="0" w:space="0" w:color="auto"/>
        <w:bottom w:val="none" w:sz="0" w:space="0" w:color="auto"/>
        <w:right w:val="none" w:sz="0" w:space="0" w:color="auto"/>
      </w:divBdr>
    </w:div>
    <w:div w:id="1904370059">
      <w:bodyDiv w:val="1"/>
      <w:marLeft w:val="0"/>
      <w:marRight w:val="0"/>
      <w:marTop w:val="0"/>
      <w:marBottom w:val="0"/>
      <w:divBdr>
        <w:top w:val="none" w:sz="0" w:space="0" w:color="auto"/>
        <w:left w:val="none" w:sz="0" w:space="0" w:color="auto"/>
        <w:bottom w:val="none" w:sz="0" w:space="0" w:color="auto"/>
        <w:right w:val="none" w:sz="0" w:space="0" w:color="auto"/>
      </w:divBdr>
    </w:div>
    <w:div w:id="1904680210">
      <w:bodyDiv w:val="1"/>
      <w:marLeft w:val="0"/>
      <w:marRight w:val="0"/>
      <w:marTop w:val="0"/>
      <w:marBottom w:val="0"/>
      <w:divBdr>
        <w:top w:val="none" w:sz="0" w:space="0" w:color="auto"/>
        <w:left w:val="none" w:sz="0" w:space="0" w:color="auto"/>
        <w:bottom w:val="none" w:sz="0" w:space="0" w:color="auto"/>
        <w:right w:val="none" w:sz="0" w:space="0" w:color="auto"/>
      </w:divBdr>
    </w:div>
    <w:div w:id="1904750210">
      <w:bodyDiv w:val="1"/>
      <w:marLeft w:val="0"/>
      <w:marRight w:val="0"/>
      <w:marTop w:val="0"/>
      <w:marBottom w:val="0"/>
      <w:divBdr>
        <w:top w:val="none" w:sz="0" w:space="0" w:color="auto"/>
        <w:left w:val="none" w:sz="0" w:space="0" w:color="auto"/>
        <w:bottom w:val="none" w:sz="0" w:space="0" w:color="auto"/>
        <w:right w:val="none" w:sz="0" w:space="0" w:color="auto"/>
      </w:divBdr>
    </w:div>
    <w:div w:id="1904831724">
      <w:bodyDiv w:val="1"/>
      <w:marLeft w:val="0"/>
      <w:marRight w:val="0"/>
      <w:marTop w:val="0"/>
      <w:marBottom w:val="0"/>
      <w:divBdr>
        <w:top w:val="none" w:sz="0" w:space="0" w:color="auto"/>
        <w:left w:val="none" w:sz="0" w:space="0" w:color="auto"/>
        <w:bottom w:val="none" w:sz="0" w:space="0" w:color="auto"/>
        <w:right w:val="none" w:sz="0" w:space="0" w:color="auto"/>
      </w:divBdr>
    </w:div>
    <w:div w:id="1905095093">
      <w:bodyDiv w:val="1"/>
      <w:marLeft w:val="0"/>
      <w:marRight w:val="0"/>
      <w:marTop w:val="0"/>
      <w:marBottom w:val="0"/>
      <w:divBdr>
        <w:top w:val="none" w:sz="0" w:space="0" w:color="auto"/>
        <w:left w:val="none" w:sz="0" w:space="0" w:color="auto"/>
        <w:bottom w:val="none" w:sz="0" w:space="0" w:color="auto"/>
        <w:right w:val="none" w:sz="0" w:space="0" w:color="auto"/>
      </w:divBdr>
    </w:div>
    <w:div w:id="1905942368">
      <w:bodyDiv w:val="1"/>
      <w:marLeft w:val="0"/>
      <w:marRight w:val="0"/>
      <w:marTop w:val="0"/>
      <w:marBottom w:val="0"/>
      <w:divBdr>
        <w:top w:val="none" w:sz="0" w:space="0" w:color="auto"/>
        <w:left w:val="none" w:sz="0" w:space="0" w:color="auto"/>
        <w:bottom w:val="none" w:sz="0" w:space="0" w:color="auto"/>
        <w:right w:val="none" w:sz="0" w:space="0" w:color="auto"/>
      </w:divBdr>
    </w:div>
    <w:div w:id="1906451752">
      <w:bodyDiv w:val="1"/>
      <w:marLeft w:val="0"/>
      <w:marRight w:val="0"/>
      <w:marTop w:val="0"/>
      <w:marBottom w:val="0"/>
      <w:divBdr>
        <w:top w:val="none" w:sz="0" w:space="0" w:color="auto"/>
        <w:left w:val="none" w:sz="0" w:space="0" w:color="auto"/>
        <w:bottom w:val="none" w:sz="0" w:space="0" w:color="auto"/>
        <w:right w:val="none" w:sz="0" w:space="0" w:color="auto"/>
      </w:divBdr>
    </w:div>
    <w:div w:id="1906524566">
      <w:bodyDiv w:val="1"/>
      <w:marLeft w:val="0"/>
      <w:marRight w:val="0"/>
      <w:marTop w:val="0"/>
      <w:marBottom w:val="0"/>
      <w:divBdr>
        <w:top w:val="none" w:sz="0" w:space="0" w:color="auto"/>
        <w:left w:val="none" w:sz="0" w:space="0" w:color="auto"/>
        <w:bottom w:val="none" w:sz="0" w:space="0" w:color="auto"/>
        <w:right w:val="none" w:sz="0" w:space="0" w:color="auto"/>
      </w:divBdr>
    </w:div>
    <w:div w:id="1906649644">
      <w:bodyDiv w:val="1"/>
      <w:marLeft w:val="0"/>
      <w:marRight w:val="0"/>
      <w:marTop w:val="0"/>
      <w:marBottom w:val="0"/>
      <w:divBdr>
        <w:top w:val="none" w:sz="0" w:space="0" w:color="auto"/>
        <w:left w:val="none" w:sz="0" w:space="0" w:color="auto"/>
        <w:bottom w:val="none" w:sz="0" w:space="0" w:color="auto"/>
        <w:right w:val="none" w:sz="0" w:space="0" w:color="auto"/>
      </w:divBdr>
    </w:div>
    <w:div w:id="1906838020">
      <w:bodyDiv w:val="1"/>
      <w:marLeft w:val="0"/>
      <w:marRight w:val="0"/>
      <w:marTop w:val="0"/>
      <w:marBottom w:val="0"/>
      <w:divBdr>
        <w:top w:val="none" w:sz="0" w:space="0" w:color="auto"/>
        <w:left w:val="none" w:sz="0" w:space="0" w:color="auto"/>
        <w:bottom w:val="none" w:sz="0" w:space="0" w:color="auto"/>
        <w:right w:val="none" w:sz="0" w:space="0" w:color="auto"/>
      </w:divBdr>
    </w:div>
    <w:div w:id="1906911568">
      <w:bodyDiv w:val="1"/>
      <w:marLeft w:val="0"/>
      <w:marRight w:val="0"/>
      <w:marTop w:val="0"/>
      <w:marBottom w:val="0"/>
      <w:divBdr>
        <w:top w:val="none" w:sz="0" w:space="0" w:color="auto"/>
        <w:left w:val="none" w:sz="0" w:space="0" w:color="auto"/>
        <w:bottom w:val="none" w:sz="0" w:space="0" w:color="auto"/>
        <w:right w:val="none" w:sz="0" w:space="0" w:color="auto"/>
      </w:divBdr>
    </w:div>
    <w:div w:id="1906911907">
      <w:bodyDiv w:val="1"/>
      <w:marLeft w:val="0"/>
      <w:marRight w:val="0"/>
      <w:marTop w:val="0"/>
      <w:marBottom w:val="0"/>
      <w:divBdr>
        <w:top w:val="none" w:sz="0" w:space="0" w:color="auto"/>
        <w:left w:val="none" w:sz="0" w:space="0" w:color="auto"/>
        <w:bottom w:val="none" w:sz="0" w:space="0" w:color="auto"/>
        <w:right w:val="none" w:sz="0" w:space="0" w:color="auto"/>
      </w:divBdr>
    </w:div>
    <w:div w:id="1906985526">
      <w:bodyDiv w:val="1"/>
      <w:marLeft w:val="0"/>
      <w:marRight w:val="0"/>
      <w:marTop w:val="0"/>
      <w:marBottom w:val="0"/>
      <w:divBdr>
        <w:top w:val="none" w:sz="0" w:space="0" w:color="auto"/>
        <w:left w:val="none" w:sz="0" w:space="0" w:color="auto"/>
        <w:bottom w:val="none" w:sz="0" w:space="0" w:color="auto"/>
        <w:right w:val="none" w:sz="0" w:space="0" w:color="auto"/>
      </w:divBdr>
    </w:div>
    <w:div w:id="1907111391">
      <w:bodyDiv w:val="1"/>
      <w:marLeft w:val="0"/>
      <w:marRight w:val="0"/>
      <w:marTop w:val="0"/>
      <w:marBottom w:val="0"/>
      <w:divBdr>
        <w:top w:val="none" w:sz="0" w:space="0" w:color="auto"/>
        <w:left w:val="none" w:sz="0" w:space="0" w:color="auto"/>
        <w:bottom w:val="none" w:sz="0" w:space="0" w:color="auto"/>
        <w:right w:val="none" w:sz="0" w:space="0" w:color="auto"/>
      </w:divBdr>
    </w:div>
    <w:div w:id="1907298701">
      <w:bodyDiv w:val="1"/>
      <w:marLeft w:val="0"/>
      <w:marRight w:val="0"/>
      <w:marTop w:val="0"/>
      <w:marBottom w:val="0"/>
      <w:divBdr>
        <w:top w:val="none" w:sz="0" w:space="0" w:color="auto"/>
        <w:left w:val="none" w:sz="0" w:space="0" w:color="auto"/>
        <w:bottom w:val="none" w:sz="0" w:space="0" w:color="auto"/>
        <w:right w:val="none" w:sz="0" w:space="0" w:color="auto"/>
      </w:divBdr>
    </w:div>
    <w:div w:id="1907643689">
      <w:bodyDiv w:val="1"/>
      <w:marLeft w:val="0"/>
      <w:marRight w:val="0"/>
      <w:marTop w:val="0"/>
      <w:marBottom w:val="0"/>
      <w:divBdr>
        <w:top w:val="none" w:sz="0" w:space="0" w:color="auto"/>
        <w:left w:val="none" w:sz="0" w:space="0" w:color="auto"/>
        <w:bottom w:val="none" w:sz="0" w:space="0" w:color="auto"/>
        <w:right w:val="none" w:sz="0" w:space="0" w:color="auto"/>
      </w:divBdr>
    </w:div>
    <w:div w:id="1907761056">
      <w:bodyDiv w:val="1"/>
      <w:marLeft w:val="0"/>
      <w:marRight w:val="0"/>
      <w:marTop w:val="0"/>
      <w:marBottom w:val="0"/>
      <w:divBdr>
        <w:top w:val="none" w:sz="0" w:space="0" w:color="auto"/>
        <w:left w:val="none" w:sz="0" w:space="0" w:color="auto"/>
        <w:bottom w:val="none" w:sz="0" w:space="0" w:color="auto"/>
        <w:right w:val="none" w:sz="0" w:space="0" w:color="auto"/>
      </w:divBdr>
    </w:div>
    <w:div w:id="1908565337">
      <w:bodyDiv w:val="1"/>
      <w:marLeft w:val="0"/>
      <w:marRight w:val="0"/>
      <w:marTop w:val="0"/>
      <w:marBottom w:val="0"/>
      <w:divBdr>
        <w:top w:val="none" w:sz="0" w:space="0" w:color="auto"/>
        <w:left w:val="none" w:sz="0" w:space="0" w:color="auto"/>
        <w:bottom w:val="none" w:sz="0" w:space="0" w:color="auto"/>
        <w:right w:val="none" w:sz="0" w:space="0" w:color="auto"/>
      </w:divBdr>
    </w:div>
    <w:div w:id="1908687766">
      <w:bodyDiv w:val="1"/>
      <w:marLeft w:val="0"/>
      <w:marRight w:val="0"/>
      <w:marTop w:val="0"/>
      <w:marBottom w:val="0"/>
      <w:divBdr>
        <w:top w:val="none" w:sz="0" w:space="0" w:color="auto"/>
        <w:left w:val="none" w:sz="0" w:space="0" w:color="auto"/>
        <w:bottom w:val="none" w:sz="0" w:space="0" w:color="auto"/>
        <w:right w:val="none" w:sz="0" w:space="0" w:color="auto"/>
      </w:divBdr>
    </w:div>
    <w:div w:id="1908689093">
      <w:bodyDiv w:val="1"/>
      <w:marLeft w:val="0"/>
      <w:marRight w:val="0"/>
      <w:marTop w:val="0"/>
      <w:marBottom w:val="0"/>
      <w:divBdr>
        <w:top w:val="none" w:sz="0" w:space="0" w:color="auto"/>
        <w:left w:val="none" w:sz="0" w:space="0" w:color="auto"/>
        <w:bottom w:val="none" w:sz="0" w:space="0" w:color="auto"/>
        <w:right w:val="none" w:sz="0" w:space="0" w:color="auto"/>
      </w:divBdr>
    </w:div>
    <w:div w:id="1909263078">
      <w:bodyDiv w:val="1"/>
      <w:marLeft w:val="0"/>
      <w:marRight w:val="0"/>
      <w:marTop w:val="0"/>
      <w:marBottom w:val="0"/>
      <w:divBdr>
        <w:top w:val="none" w:sz="0" w:space="0" w:color="auto"/>
        <w:left w:val="none" w:sz="0" w:space="0" w:color="auto"/>
        <w:bottom w:val="none" w:sz="0" w:space="0" w:color="auto"/>
        <w:right w:val="none" w:sz="0" w:space="0" w:color="auto"/>
      </w:divBdr>
    </w:div>
    <w:div w:id="1909463723">
      <w:bodyDiv w:val="1"/>
      <w:marLeft w:val="0"/>
      <w:marRight w:val="0"/>
      <w:marTop w:val="0"/>
      <w:marBottom w:val="0"/>
      <w:divBdr>
        <w:top w:val="none" w:sz="0" w:space="0" w:color="auto"/>
        <w:left w:val="none" w:sz="0" w:space="0" w:color="auto"/>
        <w:bottom w:val="none" w:sz="0" w:space="0" w:color="auto"/>
        <w:right w:val="none" w:sz="0" w:space="0" w:color="auto"/>
      </w:divBdr>
    </w:div>
    <w:div w:id="1910000673">
      <w:bodyDiv w:val="1"/>
      <w:marLeft w:val="0"/>
      <w:marRight w:val="0"/>
      <w:marTop w:val="0"/>
      <w:marBottom w:val="0"/>
      <w:divBdr>
        <w:top w:val="none" w:sz="0" w:space="0" w:color="auto"/>
        <w:left w:val="none" w:sz="0" w:space="0" w:color="auto"/>
        <w:bottom w:val="none" w:sz="0" w:space="0" w:color="auto"/>
        <w:right w:val="none" w:sz="0" w:space="0" w:color="auto"/>
      </w:divBdr>
    </w:div>
    <w:div w:id="1911188570">
      <w:bodyDiv w:val="1"/>
      <w:marLeft w:val="0"/>
      <w:marRight w:val="0"/>
      <w:marTop w:val="0"/>
      <w:marBottom w:val="0"/>
      <w:divBdr>
        <w:top w:val="none" w:sz="0" w:space="0" w:color="auto"/>
        <w:left w:val="none" w:sz="0" w:space="0" w:color="auto"/>
        <w:bottom w:val="none" w:sz="0" w:space="0" w:color="auto"/>
        <w:right w:val="none" w:sz="0" w:space="0" w:color="auto"/>
      </w:divBdr>
    </w:div>
    <w:div w:id="1911193456">
      <w:bodyDiv w:val="1"/>
      <w:marLeft w:val="0"/>
      <w:marRight w:val="0"/>
      <w:marTop w:val="0"/>
      <w:marBottom w:val="0"/>
      <w:divBdr>
        <w:top w:val="none" w:sz="0" w:space="0" w:color="auto"/>
        <w:left w:val="none" w:sz="0" w:space="0" w:color="auto"/>
        <w:bottom w:val="none" w:sz="0" w:space="0" w:color="auto"/>
        <w:right w:val="none" w:sz="0" w:space="0" w:color="auto"/>
      </w:divBdr>
    </w:div>
    <w:div w:id="1911427614">
      <w:bodyDiv w:val="1"/>
      <w:marLeft w:val="0"/>
      <w:marRight w:val="0"/>
      <w:marTop w:val="0"/>
      <w:marBottom w:val="0"/>
      <w:divBdr>
        <w:top w:val="none" w:sz="0" w:space="0" w:color="auto"/>
        <w:left w:val="none" w:sz="0" w:space="0" w:color="auto"/>
        <w:bottom w:val="none" w:sz="0" w:space="0" w:color="auto"/>
        <w:right w:val="none" w:sz="0" w:space="0" w:color="auto"/>
      </w:divBdr>
    </w:div>
    <w:div w:id="1911502755">
      <w:bodyDiv w:val="1"/>
      <w:marLeft w:val="0"/>
      <w:marRight w:val="0"/>
      <w:marTop w:val="0"/>
      <w:marBottom w:val="0"/>
      <w:divBdr>
        <w:top w:val="none" w:sz="0" w:space="0" w:color="auto"/>
        <w:left w:val="none" w:sz="0" w:space="0" w:color="auto"/>
        <w:bottom w:val="none" w:sz="0" w:space="0" w:color="auto"/>
        <w:right w:val="none" w:sz="0" w:space="0" w:color="auto"/>
      </w:divBdr>
    </w:div>
    <w:div w:id="1911690290">
      <w:bodyDiv w:val="1"/>
      <w:marLeft w:val="0"/>
      <w:marRight w:val="0"/>
      <w:marTop w:val="0"/>
      <w:marBottom w:val="0"/>
      <w:divBdr>
        <w:top w:val="none" w:sz="0" w:space="0" w:color="auto"/>
        <w:left w:val="none" w:sz="0" w:space="0" w:color="auto"/>
        <w:bottom w:val="none" w:sz="0" w:space="0" w:color="auto"/>
        <w:right w:val="none" w:sz="0" w:space="0" w:color="auto"/>
      </w:divBdr>
    </w:div>
    <w:div w:id="1912039259">
      <w:bodyDiv w:val="1"/>
      <w:marLeft w:val="0"/>
      <w:marRight w:val="0"/>
      <w:marTop w:val="0"/>
      <w:marBottom w:val="0"/>
      <w:divBdr>
        <w:top w:val="none" w:sz="0" w:space="0" w:color="auto"/>
        <w:left w:val="none" w:sz="0" w:space="0" w:color="auto"/>
        <w:bottom w:val="none" w:sz="0" w:space="0" w:color="auto"/>
        <w:right w:val="none" w:sz="0" w:space="0" w:color="auto"/>
      </w:divBdr>
    </w:div>
    <w:div w:id="1912108858">
      <w:bodyDiv w:val="1"/>
      <w:marLeft w:val="0"/>
      <w:marRight w:val="0"/>
      <w:marTop w:val="0"/>
      <w:marBottom w:val="0"/>
      <w:divBdr>
        <w:top w:val="none" w:sz="0" w:space="0" w:color="auto"/>
        <w:left w:val="none" w:sz="0" w:space="0" w:color="auto"/>
        <w:bottom w:val="none" w:sz="0" w:space="0" w:color="auto"/>
        <w:right w:val="none" w:sz="0" w:space="0" w:color="auto"/>
      </w:divBdr>
    </w:div>
    <w:div w:id="1912151099">
      <w:bodyDiv w:val="1"/>
      <w:marLeft w:val="0"/>
      <w:marRight w:val="0"/>
      <w:marTop w:val="0"/>
      <w:marBottom w:val="0"/>
      <w:divBdr>
        <w:top w:val="none" w:sz="0" w:space="0" w:color="auto"/>
        <w:left w:val="none" w:sz="0" w:space="0" w:color="auto"/>
        <w:bottom w:val="none" w:sz="0" w:space="0" w:color="auto"/>
        <w:right w:val="none" w:sz="0" w:space="0" w:color="auto"/>
      </w:divBdr>
    </w:div>
    <w:div w:id="1912423127">
      <w:bodyDiv w:val="1"/>
      <w:marLeft w:val="0"/>
      <w:marRight w:val="0"/>
      <w:marTop w:val="0"/>
      <w:marBottom w:val="0"/>
      <w:divBdr>
        <w:top w:val="none" w:sz="0" w:space="0" w:color="auto"/>
        <w:left w:val="none" w:sz="0" w:space="0" w:color="auto"/>
        <w:bottom w:val="none" w:sz="0" w:space="0" w:color="auto"/>
        <w:right w:val="none" w:sz="0" w:space="0" w:color="auto"/>
      </w:divBdr>
    </w:div>
    <w:div w:id="1912693291">
      <w:bodyDiv w:val="1"/>
      <w:marLeft w:val="0"/>
      <w:marRight w:val="0"/>
      <w:marTop w:val="0"/>
      <w:marBottom w:val="0"/>
      <w:divBdr>
        <w:top w:val="none" w:sz="0" w:space="0" w:color="auto"/>
        <w:left w:val="none" w:sz="0" w:space="0" w:color="auto"/>
        <w:bottom w:val="none" w:sz="0" w:space="0" w:color="auto"/>
        <w:right w:val="none" w:sz="0" w:space="0" w:color="auto"/>
      </w:divBdr>
    </w:div>
    <w:div w:id="1912694496">
      <w:bodyDiv w:val="1"/>
      <w:marLeft w:val="0"/>
      <w:marRight w:val="0"/>
      <w:marTop w:val="0"/>
      <w:marBottom w:val="0"/>
      <w:divBdr>
        <w:top w:val="none" w:sz="0" w:space="0" w:color="auto"/>
        <w:left w:val="none" w:sz="0" w:space="0" w:color="auto"/>
        <w:bottom w:val="none" w:sz="0" w:space="0" w:color="auto"/>
        <w:right w:val="none" w:sz="0" w:space="0" w:color="auto"/>
      </w:divBdr>
    </w:div>
    <w:div w:id="1912809432">
      <w:bodyDiv w:val="1"/>
      <w:marLeft w:val="0"/>
      <w:marRight w:val="0"/>
      <w:marTop w:val="0"/>
      <w:marBottom w:val="0"/>
      <w:divBdr>
        <w:top w:val="none" w:sz="0" w:space="0" w:color="auto"/>
        <w:left w:val="none" w:sz="0" w:space="0" w:color="auto"/>
        <w:bottom w:val="none" w:sz="0" w:space="0" w:color="auto"/>
        <w:right w:val="none" w:sz="0" w:space="0" w:color="auto"/>
      </w:divBdr>
    </w:div>
    <w:div w:id="1912813371">
      <w:bodyDiv w:val="1"/>
      <w:marLeft w:val="0"/>
      <w:marRight w:val="0"/>
      <w:marTop w:val="0"/>
      <w:marBottom w:val="0"/>
      <w:divBdr>
        <w:top w:val="none" w:sz="0" w:space="0" w:color="auto"/>
        <w:left w:val="none" w:sz="0" w:space="0" w:color="auto"/>
        <w:bottom w:val="none" w:sz="0" w:space="0" w:color="auto"/>
        <w:right w:val="none" w:sz="0" w:space="0" w:color="auto"/>
      </w:divBdr>
    </w:div>
    <w:div w:id="1913272026">
      <w:bodyDiv w:val="1"/>
      <w:marLeft w:val="0"/>
      <w:marRight w:val="0"/>
      <w:marTop w:val="0"/>
      <w:marBottom w:val="0"/>
      <w:divBdr>
        <w:top w:val="none" w:sz="0" w:space="0" w:color="auto"/>
        <w:left w:val="none" w:sz="0" w:space="0" w:color="auto"/>
        <w:bottom w:val="none" w:sz="0" w:space="0" w:color="auto"/>
        <w:right w:val="none" w:sz="0" w:space="0" w:color="auto"/>
      </w:divBdr>
    </w:div>
    <w:div w:id="1913350795">
      <w:bodyDiv w:val="1"/>
      <w:marLeft w:val="0"/>
      <w:marRight w:val="0"/>
      <w:marTop w:val="0"/>
      <w:marBottom w:val="0"/>
      <w:divBdr>
        <w:top w:val="none" w:sz="0" w:space="0" w:color="auto"/>
        <w:left w:val="none" w:sz="0" w:space="0" w:color="auto"/>
        <w:bottom w:val="none" w:sz="0" w:space="0" w:color="auto"/>
        <w:right w:val="none" w:sz="0" w:space="0" w:color="auto"/>
      </w:divBdr>
    </w:div>
    <w:div w:id="1913851587">
      <w:bodyDiv w:val="1"/>
      <w:marLeft w:val="0"/>
      <w:marRight w:val="0"/>
      <w:marTop w:val="0"/>
      <w:marBottom w:val="0"/>
      <w:divBdr>
        <w:top w:val="none" w:sz="0" w:space="0" w:color="auto"/>
        <w:left w:val="none" w:sz="0" w:space="0" w:color="auto"/>
        <w:bottom w:val="none" w:sz="0" w:space="0" w:color="auto"/>
        <w:right w:val="none" w:sz="0" w:space="0" w:color="auto"/>
      </w:divBdr>
    </w:div>
    <w:div w:id="1914243621">
      <w:bodyDiv w:val="1"/>
      <w:marLeft w:val="0"/>
      <w:marRight w:val="0"/>
      <w:marTop w:val="0"/>
      <w:marBottom w:val="0"/>
      <w:divBdr>
        <w:top w:val="none" w:sz="0" w:space="0" w:color="auto"/>
        <w:left w:val="none" w:sz="0" w:space="0" w:color="auto"/>
        <w:bottom w:val="none" w:sz="0" w:space="0" w:color="auto"/>
        <w:right w:val="none" w:sz="0" w:space="0" w:color="auto"/>
      </w:divBdr>
    </w:div>
    <w:div w:id="1914781342">
      <w:bodyDiv w:val="1"/>
      <w:marLeft w:val="0"/>
      <w:marRight w:val="0"/>
      <w:marTop w:val="0"/>
      <w:marBottom w:val="0"/>
      <w:divBdr>
        <w:top w:val="none" w:sz="0" w:space="0" w:color="auto"/>
        <w:left w:val="none" w:sz="0" w:space="0" w:color="auto"/>
        <w:bottom w:val="none" w:sz="0" w:space="0" w:color="auto"/>
        <w:right w:val="none" w:sz="0" w:space="0" w:color="auto"/>
      </w:divBdr>
    </w:div>
    <w:div w:id="1915125364">
      <w:bodyDiv w:val="1"/>
      <w:marLeft w:val="0"/>
      <w:marRight w:val="0"/>
      <w:marTop w:val="0"/>
      <w:marBottom w:val="0"/>
      <w:divBdr>
        <w:top w:val="none" w:sz="0" w:space="0" w:color="auto"/>
        <w:left w:val="none" w:sz="0" w:space="0" w:color="auto"/>
        <w:bottom w:val="none" w:sz="0" w:space="0" w:color="auto"/>
        <w:right w:val="none" w:sz="0" w:space="0" w:color="auto"/>
      </w:divBdr>
    </w:div>
    <w:div w:id="1915578260">
      <w:bodyDiv w:val="1"/>
      <w:marLeft w:val="0"/>
      <w:marRight w:val="0"/>
      <w:marTop w:val="0"/>
      <w:marBottom w:val="0"/>
      <w:divBdr>
        <w:top w:val="none" w:sz="0" w:space="0" w:color="auto"/>
        <w:left w:val="none" w:sz="0" w:space="0" w:color="auto"/>
        <w:bottom w:val="none" w:sz="0" w:space="0" w:color="auto"/>
        <w:right w:val="none" w:sz="0" w:space="0" w:color="auto"/>
      </w:divBdr>
    </w:div>
    <w:div w:id="1915965023">
      <w:bodyDiv w:val="1"/>
      <w:marLeft w:val="0"/>
      <w:marRight w:val="0"/>
      <w:marTop w:val="0"/>
      <w:marBottom w:val="0"/>
      <w:divBdr>
        <w:top w:val="none" w:sz="0" w:space="0" w:color="auto"/>
        <w:left w:val="none" w:sz="0" w:space="0" w:color="auto"/>
        <w:bottom w:val="none" w:sz="0" w:space="0" w:color="auto"/>
        <w:right w:val="none" w:sz="0" w:space="0" w:color="auto"/>
      </w:divBdr>
    </w:div>
    <w:div w:id="1916627718">
      <w:bodyDiv w:val="1"/>
      <w:marLeft w:val="0"/>
      <w:marRight w:val="0"/>
      <w:marTop w:val="0"/>
      <w:marBottom w:val="0"/>
      <w:divBdr>
        <w:top w:val="none" w:sz="0" w:space="0" w:color="auto"/>
        <w:left w:val="none" w:sz="0" w:space="0" w:color="auto"/>
        <w:bottom w:val="none" w:sz="0" w:space="0" w:color="auto"/>
        <w:right w:val="none" w:sz="0" w:space="0" w:color="auto"/>
      </w:divBdr>
    </w:div>
    <w:div w:id="1917400799">
      <w:bodyDiv w:val="1"/>
      <w:marLeft w:val="0"/>
      <w:marRight w:val="0"/>
      <w:marTop w:val="0"/>
      <w:marBottom w:val="0"/>
      <w:divBdr>
        <w:top w:val="none" w:sz="0" w:space="0" w:color="auto"/>
        <w:left w:val="none" w:sz="0" w:space="0" w:color="auto"/>
        <w:bottom w:val="none" w:sz="0" w:space="0" w:color="auto"/>
        <w:right w:val="none" w:sz="0" w:space="0" w:color="auto"/>
      </w:divBdr>
    </w:div>
    <w:div w:id="1917938115">
      <w:bodyDiv w:val="1"/>
      <w:marLeft w:val="0"/>
      <w:marRight w:val="0"/>
      <w:marTop w:val="0"/>
      <w:marBottom w:val="0"/>
      <w:divBdr>
        <w:top w:val="none" w:sz="0" w:space="0" w:color="auto"/>
        <w:left w:val="none" w:sz="0" w:space="0" w:color="auto"/>
        <w:bottom w:val="none" w:sz="0" w:space="0" w:color="auto"/>
        <w:right w:val="none" w:sz="0" w:space="0" w:color="auto"/>
      </w:divBdr>
    </w:div>
    <w:div w:id="1918202464">
      <w:bodyDiv w:val="1"/>
      <w:marLeft w:val="0"/>
      <w:marRight w:val="0"/>
      <w:marTop w:val="0"/>
      <w:marBottom w:val="0"/>
      <w:divBdr>
        <w:top w:val="none" w:sz="0" w:space="0" w:color="auto"/>
        <w:left w:val="none" w:sz="0" w:space="0" w:color="auto"/>
        <w:bottom w:val="none" w:sz="0" w:space="0" w:color="auto"/>
        <w:right w:val="none" w:sz="0" w:space="0" w:color="auto"/>
      </w:divBdr>
    </w:div>
    <w:div w:id="1918979685">
      <w:bodyDiv w:val="1"/>
      <w:marLeft w:val="0"/>
      <w:marRight w:val="0"/>
      <w:marTop w:val="0"/>
      <w:marBottom w:val="0"/>
      <w:divBdr>
        <w:top w:val="none" w:sz="0" w:space="0" w:color="auto"/>
        <w:left w:val="none" w:sz="0" w:space="0" w:color="auto"/>
        <w:bottom w:val="none" w:sz="0" w:space="0" w:color="auto"/>
        <w:right w:val="none" w:sz="0" w:space="0" w:color="auto"/>
      </w:divBdr>
    </w:div>
    <w:div w:id="1919050025">
      <w:bodyDiv w:val="1"/>
      <w:marLeft w:val="0"/>
      <w:marRight w:val="0"/>
      <w:marTop w:val="0"/>
      <w:marBottom w:val="0"/>
      <w:divBdr>
        <w:top w:val="none" w:sz="0" w:space="0" w:color="auto"/>
        <w:left w:val="none" w:sz="0" w:space="0" w:color="auto"/>
        <w:bottom w:val="none" w:sz="0" w:space="0" w:color="auto"/>
        <w:right w:val="none" w:sz="0" w:space="0" w:color="auto"/>
      </w:divBdr>
    </w:div>
    <w:div w:id="1919900689">
      <w:bodyDiv w:val="1"/>
      <w:marLeft w:val="0"/>
      <w:marRight w:val="0"/>
      <w:marTop w:val="0"/>
      <w:marBottom w:val="0"/>
      <w:divBdr>
        <w:top w:val="none" w:sz="0" w:space="0" w:color="auto"/>
        <w:left w:val="none" w:sz="0" w:space="0" w:color="auto"/>
        <w:bottom w:val="none" w:sz="0" w:space="0" w:color="auto"/>
        <w:right w:val="none" w:sz="0" w:space="0" w:color="auto"/>
      </w:divBdr>
    </w:div>
    <w:div w:id="1921014139">
      <w:bodyDiv w:val="1"/>
      <w:marLeft w:val="0"/>
      <w:marRight w:val="0"/>
      <w:marTop w:val="0"/>
      <w:marBottom w:val="0"/>
      <w:divBdr>
        <w:top w:val="none" w:sz="0" w:space="0" w:color="auto"/>
        <w:left w:val="none" w:sz="0" w:space="0" w:color="auto"/>
        <w:bottom w:val="none" w:sz="0" w:space="0" w:color="auto"/>
        <w:right w:val="none" w:sz="0" w:space="0" w:color="auto"/>
      </w:divBdr>
    </w:div>
    <w:div w:id="1921020807">
      <w:bodyDiv w:val="1"/>
      <w:marLeft w:val="0"/>
      <w:marRight w:val="0"/>
      <w:marTop w:val="0"/>
      <w:marBottom w:val="0"/>
      <w:divBdr>
        <w:top w:val="none" w:sz="0" w:space="0" w:color="auto"/>
        <w:left w:val="none" w:sz="0" w:space="0" w:color="auto"/>
        <w:bottom w:val="none" w:sz="0" w:space="0" w:color="auto"/>
        <w:right w:val="none" w:sz="0" w:space="0" w:color="auto"/>
      </w:divBdr>
    </w:div>
    <w:div w:id="1921138137">
      <w:bodyDiv w:val="1"/>
      <w:marLeft w:val="0"/>
      <w:marRight w:val="0"/>
      <w:marTop w:val="0"/>
      <w:marBottom w:val="0"/>
      <w:divBdr>
        <w:top w:val="none" w:sz="0" w:space="0" w:color="auto"/>
        <w:left w:val="none" w:sz="0" w:space="0" w:color="auto"/>
        <w:bottom w:val="none" w:sz="0" w:space="0" w:color="auto"/>
        <w:right w:val="none" w:sz="0" w:space="0" w:color="auto"/>
      </w:divBdr>
    </w:div>
    <w:div w:id="1922137018">
      <w:bodyDiv w:val="1"/>
      <w:marLeft w:val="0"/>
      <w:marRight w:val="0"/>
      <w:marTop w:val="0"/>
      <w:marBottom w:val="0"/>
      <w:divBdr>
        <w:top w:val="none" w:sz="0" w:space="0" w:color="auto"/>
        <w:left w:val="none" w:sz="0" w:space="0" w:color="auto"/>
        <w:bottom w:val="none" w:sz="0" w:space="0" w:color="auto"/>
        <w:right w:val="none" w:sz="0" w:space="0" w:color="auto"/>
      </w:divBdr>
    </w:div>
    <w:div w:id="1922988285">
      <w:bodyDiv w:val="1"/>
      <w:marLeft w:val="0"/>
      <w:marRight w:val="0"/>
      <w:marTop w:val="0"/>
      <w:marBottom w:val="0"/>
      <w:divBdr>
        <w:top w:val="none" w:sz="0" w:space="0" w:color="auto"/>
        <w:left w:val="none" w:sz="0" w:space="0" w:color="auto"/>
        <w:bottom w:val="none" w:sz="0" w:space="0" w:color="auto"/>
        <w:right w:val="none" w:sz="0" w:space="0" w:color="auto"/>
      </w:divBdr>
    </w:div>
    <w:div w:id="1923371800">
      <w:bodyDiv w:val="1"/>
      <w:marLeft w:val="0"/>
      <w:marRight w:val="0"/>
      <w:marTop w:val="0"/>
      <w:marBottom w:val="0"/>
      <w:divBdr>
        <w:top w:val="none" w:sz="0" w:space="0" w:color="auto"/>
        <w:left w:val="none" w:sz="0" w:space="0" w:color="auto"/>
        <w:bottom w:val="none" w:sz="0" w:space="0" w:color="auto"/>
        <w:right w:val="none" w:sz="0" w:space="0" w:color="auto"/>
      </w:divBdr>
    </w:div>
    <w:div w:id="1923560532">
      <w:bodyDiv w:val="1"/>
      <w:marLeft w:val="0"/>
      <w:marRight w:val="0"/>
      <w:marTop w:val="0"/>
      <w:marBottom w:val="0"/>
      <w:divBdr>
        <w:top w:val="none" w:sz="0" w:space="0" w:color="auto"/>
        <w:left w:val="none" w:sz="0" w:space="0" w:color="auto"/>
        <w:bottom w:val="none" w:sz="0" w:space="0" w:color="auto"/>
        <w:right w:val="none" w:sz="0" w:space="0" w:color="auto"/>
      </w:divBdr>
    </w:div>
    <w:div w:id="1923878325">
      <w:bodyDiv w:val="1"/>
      <w:marLeft w:val="0"/>
      <w:marRight w:val="0"/>
      <w:marTop w:val="0"/>
      <w:marBottom w:val="0"/>
      <w:divBdr>
        <w:top w:val="none" w:sz="0" w:space="0" w:color="auto"/>
        <w:left w:val="none" w:sz="0" w:space="0" w:color="auto"/>
        <w:bottom w:val="none" w:sz="0" w:space="0" w:color="auto"/>
        <w:right w:val="none" w:sz="0" w:space="0" w:color="auto"/>
      </w:divBdr>
    </w:div>
    <w:div w:id="1924994301">
      <w:bodyDiv w:val="1"/>
      <w:marLeft w:val="0"/>
      <w:marRight w:val="0"/>
      <w:marTop w:val="0"/>
      <w:marBottom w:val="0"/>
      <w:divBdr>
        <w:top w:val="none" w:sz="0" w:space="0" w:color="auto"/>
        <w:left w:val="none" w:sz="0" w:space="0" w:color="auto"/>
        <w:bottom w:val="none" w:sz="0" w:space="0" w:color="auto"/>
        <w:right w:val="none" w:sz="0" w:space="0" w:color="auto"/>
      </w:divBdr>
    </w:div>
    <w:div w:id="1924995745">
      <w:bodyDiv w:val="1"/>
      <w:marLeft w:val="0"/>
      <w:marRight w:val="0"/>
      <w:marTop w:val="0"/>
      <w:marBottom w:val="0"/>
      <w:divBdr>
        <w:top w:val="none" w:sz="0" w:space="0" w:color="auto"/>
        <w:left w:val="none" w:sz="0" w:space="0" w:color="auto"/>
        <w:bottom w:val="none" w:sz="0" w:space="0" w:color="auto"/>
        <w:right w:val="none" w:sz="0" w:space="0" w:color="auto"/>
      </w:divBdr>
    </w:div>
    <w:div w:id="1924995986">
      <w:bodyDiv w:val="1"/>
      <w:marLeft w:val="0"/>
      <w:marRight w:val="0"/>
      <w:marTop w:val="0"/>
      <w:marBottom w:val="0"/>
      <w:divBdr>
        <w:top w:val="none" w:sz="0" w:space="0" w:color="auto"/>
        <w:left w:val="none" w:sz="0" w:space="0" w:color="auto"/>
        <w:bottom w:val="none" w:sz="0" w:space="0" w:color="auto"/>
        <w:right w:val="none" w:sz="0" w:space="0" w:color="auto"/>
      </w:divBdr>
    </w:div>
    <w:div w:id="1925335544">
      <w:bodyDiv w:val="1"/>
      <w:marLeft w:val="0"/>
      <w:marRight w:val="0"/>
      <w:marTop w:val="0"/>
      <w:marBottom w:val="0"/>
      <w:divBdr>
        <w:top w:val="none" w:sz="0" w:space="0" w:color="auto"/>
        <w:left w:val="none" w:sz="0" w:space="0" w:color="auto"/>
        <w:bottom w:val="none" w:sz="0" w:space="0" w:color="auto"/>
        <w:right w:val="none" w:sz="0" w:space="0" w:color="auto"/>
      </w:divBdr>
    </w:div>
    <w:div w:id="1925608436">
      <w:bodyDiv w:val="1"/>
      <w:marLeft w:val="0"/>
      <w:marRight w:val="0"/>
      <w:marTop w:val="0"/>
      <w:marBottom w:val="0"/>
      <w:divBdr>
        <w:top w:val="none" w:sz="0" w:space="0" w:color="auto"/>
        <w:left w:val="none" w:sz="0" w:space="0" w:color="auto"/>
        <w:bottom w:val="none" w:sz="0" w:space="0" w:color="auto"/>
        <w:right w:val="none" w:sz="0" w:space="0" w:color="auto"/>
      </w:divBdr>
    </w:div>
    <w:div w:id="1925917978">
      <w:bodyDiv w:val="1"/>
      <w:marLeft w:val="0"/>
      <w:marRight w:val="0"/>
      <w:marTop w:val="0"/>
      <w:marBottom w:val="0"/>
      <w:divBdr>
        <w:top w:val="none" w:sz="0" w:space="0" w:color="auto"/>
        <w:left w:val="none" w:sz="0" w:space="0" w:color="auto"/>
        <w:bottom w:val="none" w:sz="0" w:space="0" w:color="auto"/>
        <w:right w:val="none" w:sz="0" w:space="0" w:color="auto"/>
      </w:divBdr>
    </w:div>
    <w:div w:id="1925991305">
      <w:bodyDiv w:val="1"/>
      <w:marLeft w:val="0"/>
      <w:marRight w:val="0"/>
      <w:marTop w:val="0"/>
      <w:marBottom w:val="0"/>
      <w:divBdr>
        <w:top w:val="none" w:sz="0" w:space="0" w:color="auto"/>
        <w:left w:val="none" w:sz="0" w:space="0" w:color="auto"/>
        <w:bottom w:val="none" w:sz="0" w:space="0" w:color="auto"/>
        <w:right w:val="none" w:sz="0" w:space="0" w:color="auto"/>
      </w:divBdr>
    </w:div>
    <w:div w:id="1926498269">
      <w:bodyDiv w:val="1"/>
      <w:marLeft w:val="0"/>
      <w:marRight w:val="0"/>
      <w:marTop w:val="0"/>
      <w:marBottom w:val="0"/>
      <w:divBdr>
        <w:top w:val="none" w:sz="0" w:space="0" w:color="auto"/>
        <w:left w:val="none" w:sz="0" w:space="0" w:color="auto"/>
        <w:bottom w:val="none" w:sz="0" w:space="0" w:color="auto"/>
        <w:right w:val="none" w:sz="0" w:space="0" w:color="auto"/>
      </w:divBdr>
    </w:div>
    <w:div w:id="1927180642">
      <w:bodyDiv w:val="1"/>
      <w:marLeft w:val="0"/>
      <w:marRight w:val="0"/>
      <w:marTop w:val="0"/>
      <w:marBottom w:val="0"/>
      <w:divBdr>
        <w:top w:val="none" w:sz="0" w:space="0" w:color="auto"/>
        <w:left w:val="none" w:sz="0" w:space="0" w:color="auto"/>
        <w:bottom w:val="none" w:sz="0" w:space="0" w:color="auto"/>
        <w:right w:val="none" w:sz="0" w:space="0" w:color="auto"/>
      </w:divBdr>
    </w:div>
    <w:div w:id="1927182418">
      <w:bodyDiv w:val="1"/>
      <w:marLeft w:val="0"/>
      <w:marRight w:val="0"/>
      <w:marTop w:val="0"/>
      <w:marBottom w:val="0"/>
      <w:divBdr>
        <w:top w:val="none" w:sz="0" w:space="0" w:color="auto"/>
        <w:left w:val="none" w:sz="0" w:space="0" w:color="auto"/>
        <w:bottom w:val="none" w:sz="0" w:space="0" w:color="auto"/>
        <w:right w:val="none" w:sz="0" w:space="0" w:color="auto"/>
      </w:divBdr>
    </w:div>
    <w:div w:id="1927571808">
      <w:bodyDiv w:val="1"/>
      <w:marLeft w:val="0"/>
      <w:marRight w:val="0"/>
      <w:marTop w:val="0"/>
      <w:marBottom w:val="0"/>
      <w:divBdr>
        <w:top w:val="none" w:sz="0" w:space="0" w:color="auto"/>
        <w:left w:val="none" w:sz="0" w:space="0" w:color="auto"/>
        <w:bottom w:val="none" w:sz="0" w:space="0" w:color="auto"/>
        <w:right w:val="none" w:sz="0" w:space="0" w:color="auto"/>
      </w:divBdr>
    </w:div>
    <w:div w:id="1928224591">
      <w:bodyDiv w:val="1"/>
      <w:marLeft w:val="0"/>
      <w:marRight w:val="0"/>
      <w:marTop w:val="0"/>
      <w:marBottom w:val="0"/>
      <w:divBdr>
        <w:top w:val="none" w:sz="0" w:space="0" w:color="auto"/>
        <w:left w:val="none" w:sz="0" w:space="0" w:color="auto"/>
        <w:bottom w:val="none" w:sz="0" w:space="0" w:color="auto"/>
        <w:right w:val="none" w:sz="0" w:space="0" w:color="auto"/>
      </w:divBdr>
    </w:div>
    <w:div w:id="1928344454">
      <w:bodyDiv w:val="1"/>
      <w:marLeft w:val="0"/>
      <w:marRight w:val="0"/>
      <w:marTop w:val="0"/>
      <w:marBottom w:val="0"/>
      <w:divBdr>
        <w:top w:val="none" w:sz="0" w:space="0" w:color="auto"/>
        <w:left w:val="none" w:sz="0" w:space="0" w:color="auto"/>
        <w:bottom w:val="none" w:sz="0" w:space="0" w:color="auto"/>
        <w:right w:val="none" w:sz="0" w:space="0" w:color="auto"/>
      </w:divBdr>
    </w:div>
    <w:div w:id="1929075176">
      <w:bodyDiv w:val="1"/>
      <w:marLeft w:val="0"/>
      <w:marRight w:val="0"/>
      <w:marTop w:val="0"/>
      <w:marBottom w:val="0"/>
      <w:divBdr>
        <w:top w:val="none" w:sz="0" w:space="0" w:color="auto"/>
        <w:left w:val="none" w:sz="0" w:space="0" w:color="auto"/>
        <w:bottom w:val="none" w:sz="0" w:space="0" w:color="auto"/>
        <w:right w:val="none" w:sz="0" w:space="0" w:color="auto"/>
      </w:divBdr>
    </w:div>
    <w:div w:id="1929148740">
      <w:bodyDiv w:val="1"/>
      <w:marLeft w:val="0"/>
      <w:marRight w:val="0"/>
      <w:marTop w:val="0"/>
      <w:marBottom w:val="0"/>
      <w:divBdr>
        <w:top w:val="none" w:sz="0" w:space="0" w:color="auto"/>
        <w:left w:val="none" w:sz="0" w:space="0" w:color="auto"/>
        <w:bottom w:val="none" w:sz="0" w:space="0" w:color="auto"/>
        <w:right w:val="none" w:sz="0" w:space="0" w:color="auto"/>
      </w:divBdr>
    </w:div>
    <w:div w:id="1929994181">
      <w:bodyDiv w:val="1"/>
      <w:marLeft w:val="0"/>
      <w:marRight w:val="0"/>
      <w:marTop w:val="0"/>
      <w:marBottom w:val="0"/>
      <w:divBdr>
        <w:top w:val="none" w:sz="0" w:space="0" w:color="auto"/>
        <w:left w:val="none" w:sz="0" w:space="0" w:color="auto"/>
        <w:bottom w:val="none" w:sz="0" w:space="0" w:color="auto"/>
        <w:right w:val="none" w:sz="0" w:space="0" w:color="auto"/>
      </w:divBdr>
    </w:div>
    <w:div w:id="1929997174">
      <w:bodyDiv w:val="1"/>
      <w:marLeft w:val="0"/>
      <w:marRight w:val="0"/>
      <w:marTop w:val="0"/>
      <w:marBottom w:val="0"/>
      <w:divBdr>
        <w:top w:val="none" w:sz="0" w:space="0" w:color="auto"/>
        <w:left w:val="none" w:sz="0" w:space="0" w:color="auto"/>
        <w:bottom w:val="none" w:sz="0" w:space="0" w:color="auto"/>
        <w:right w:val="none" w:sz="0" w:space="0" w:color="auto"/>
      </w:divBdr>
    </w:div>
    <w:div w:id="1930580279">
      <w:bodyDiv w:val="1"/>
      <w:marLeft w:val="0"/>
      <w:marRight w:val="0"/>
      <w:marTop w:val="0"/>
      <w:marBottom w:val="0"/>
      <w:divBdr>
        <w:top w:val="none" w:sz="0" w:space="0" w:color="auto"/>
        <w:left w:val="none" w:sz="0" w:space="0" w:color="auto"/>
        <w:bottom w:val="none" w:sz="0" w:space="0" w:color="auto"/>
        <w:right w:val="none" w:sz="0" w:space="0" w:color="auto"/>
      </w:divBdr>
    </w:div>
    <w:div w:id="1930582435">
      <w:bodyDiv w:val="1"/>
      <w:marLeft w:val="0"/>
      <w:marRight w:val="0"/>
      <w:marTop w:val="0"/>
      <w:marBottom w:val="0"/>
      <w:divBdr>
        <w:top w:val="none" w:sz="0" w:space="0" w:color="auto"/>
        <w:left w:val="none" w:sz="0" w:space="0" w:color="auto"/>
        <w:bottom w:val="none" w:sz="0" w:space="0" w:color="auto"/>
        <w:right w:val="none" w:sz="0" w:space="0" w:color="auto"/>
      </w:divBdr>
    </w:div>
    <w:div w:id="1930771172">
      <w:bodyDiv w:val="1"/>
      <w:marLeft w:val="0"/>
      <w:marRight w:val="0"/>
      <w:marTop w:val="0"/>
      <w:marBottom w:val="0"/>
      <w:divBdr>
        <w:top w:val="none" w:sz="0" w:space="0" w:color="auto"/>
        <w:left w:val="none" w:sz="0" w:space="0" w:color="auto"/>
        <w:bottom w:val="none" w:sz="0" w:space="0" w:color="auto"/>
        <w:right w:val="none" w:sz="0" w:space="0" w:color="auto"/>
      </w:divBdr>
    </w:div>
    <w:div w:id="1930888655">
      <w:bodyDiv w:val="1"/>
      <w:marLeft w:val="0"/>
      <w:marRight w:val="0"/>
      <w:marTop w:val="0"/>
      <w:marBottom w:val="0"/>
      <w:divBdr>
        <w:top w:val="none" w:sz="0" w:space="0" w:color="auto"/>
        <w:left w:val="none" w:sz="0" w:space="0" w:color="auto"/>
        <w:bottom w:val="none" w:sz="0" w:space="0" w:color="auto"/>
        <w:right w:val="none" w:sz="0" w:space="0" w:color="auto"/>
      </w:divBdr>
    </w:div>
    <w:div w:id="1930962083">
      <w:bodyDiv w:val="1"/>
      <w:marLeft w:val="0"/>
      <w:marRight w:val="0"/>
      <w:marTop w:val="0"/>
      <w:marBottom w:val="0"/>
      <w:divBdr>
        <w:top w:val="none" w:sz="0" w:space="0" w:color="auto"/>
        <w:left w:val="none" w:sz="0" w:space="0" w:color="auto"/>
        <w:bottom w:val="none" w:sz="0" w:space="0" w:color="auto"/>
        <w:right w:val="none" w:sz="0" w:space="0" w:color="auto"/>
      </w:divBdr>
    </w:div>
    <w:div w:id="1931044165">
      <w:bodyDiv w:val="1"/>
      <w:marLeft w:val="0"/>
      <w:marRight w:val="0"/>
      <w:marTop w:val="0"/>
      <w:marBottom w:val="0"/>
      <w:divBdr>
        <w:top w:val="none" w:sz="0" w:space="0" w:color="auto"/>
        <w:left w:val="none" w:sz="0" w:space="0" w:color="auto"/>
        <w:bottom w:val="none" w:sz="0" w:space="0" w:color="auto"/>
        <w:right w:val="none" w:sz="0" w:space="0" w:color="auto"/>
      </w:divBdr>
    </w:div>
    <w:div w:id="1932931865">
      <w:bodyDiv w:val="1"/>
      <w:marLeft w:val="0"/>
      <w:marRight w:val="0"/>
      <w:marTop w:val="0"/>
      <w:marBottom w:val="0"/>
      <w:divBdr>
        <w:top w:val="none" w:sz="0" w:space="0" w:color="auto"/>
        <w:left w:val="none" w:sz="0" w:space="0" w:color="auto"/>
        <w:bottom w:val="none" w:sz="0" w:space="0" w:color="auto"/>
        <w:right w:val="none" w:sz="0" w:space="0" w:color="auto"/>
      </w:divBdr>
    </w:div>
    <w:div w:id="1933660027">
      <w:bodyDiv w:val="1"/>
      <w:marLeft w:val="0"/>
      <w:marRight w:val="0"/>
      <w:marTop w:val="0"/>
      <w:marBottom w:val="0"/>
      <w:divBdr>
        <w:top w:val="none" w:sz="0" w:space="0" w:color="auto"/>
        <w:left w:val="none" w:sz="0" w:space="0" w:color="auto"/>
        <w:bottom w:val="none" w:sz="0" w:space="0" w:color="auto"/>
        <w:right w:val="none" w:sz="0" w:space="0" w:color="auto"/>
      </w:divBdr>
    </w:div>
    <w:div w:id="1933662849">
      <w:bodyDiv w:val="1"/>
      <w:marLeft w:val="0"/>
      <w:marRight w:val="0"/>
      <w:marTop w:val="0"/>
      <w:marBottom w:val="0"/>
      <w:divBdr>
        <w:top w:val="none" w:sz="0" w:space="0" w:color="auto"/>
        <w:left w:val="none" w:sz="0" w:space="0" w:color="auto"/>
        <w:bottom w:val="none" w:sz="0" w:space="0" w:color="auto"/>
        <w:right w:val="none" w:sz="0" w:space="0" w:color="auto"/>
      </w:divBdr>
    </w:div>
    <w:div w:id="1933969565">
      <w:bodyDiv w:val="1"/>
      <w:marLeft w:val="0"/>
      <w:marRight w:val="0"/>
      <w:marTop w:val="0"/>
      <w:marBottom w:val="0"/>
      <w:divBdr>
        <w:top w:val="none" w:sz="0" w:space="0" w:color="auto"/>
        <w:left w:val="none" w:sz="0" w:space="0" w:color="auto"/>
        <w:bottom w:val="none" w:sz="0" w:space="0" w:color="auto"/>
        <w:right w:val="none" w:sz="0" w:space="0" w:color="auto"/>
      </w:divBdr>
    </w:div>
    <w:div w:id="1934237136">
      <w:bodyDiv w:val="1"/>
      <w:marLeft w:val="0"/>
      <w:marRight w:val="0"/>
      <w:marTop w:val="0"/>
      <w:marBottom w:val="0"/>
      <w:divBdr>
        <w:top w:val="none" w:sz="0" w:space="0" w:color="auto"/>
        <w:left w:val="none" w:sz="0" w:space="0" w:color="auto"/>
        <w:bottom w:val="none" w:sz="0" w:space="0" w:color="auto"/>
        <w:right w:val="none" w:sz="0" w:space="0" w:color="auto"/>
      </w:divBdr>
    </w:div>
    <w:div w:id="1934320131">
      <w:bodyDiv w:val="1"/>
      <w:marLeft w:val="0"/>
      <w:marRight w:val="0"/>
      <w:marTop w:val="0"/>
      <w:marBottom w:val="0"/>
      <w:divBdr>
        <w:top w:val="none" w:sz="0" w:space="0" w:color="auto"/>
        <w:left w:val="none" w:sz="0" w:space="0" w:color="auto"/>
        <w:bottom w:val="none" w:sz="0" w:space="0" w:color="auto"/>
        <w:right w:val="none" w:sz="0" w:space="0" w:color="auto"/>
      </w:divBdr>
    </w:div>
    <w:div w:id="1935362083">
      <w:bodyDiv w:val="1"/>
      <w:marLeft w:val="0"/>
      <w:marRight w:val="0"/>
      <w:marTop w:val="0"/>
      <w:marBottom w:val="0"/>
      <w:divBdr>
        <w:top w:val="none" w:sz="0" w:space="0" w:color="auto"/>
        <w:left w:val="none" w:sz="0" w:space="0" w:color="auto"/>
        <w:bottom w:val="none" w:sz="0" w:space="0" w:color="auto"/>
        <w:right w:val="none" w:sz="0" w:space="0" w:color="auto"/>
      </w:divBdr>
    </w:div>
    <w:div w:id="1937129236">
      <w:bodyDiv w:val="1"/>
      <w:marLeft w:val="0"/>
      <w:marRight w:val="0"/>
      <w:marTop w:val="0"/>
      <w:marBottom w:val="0"/>
      <w:divBdr>
        <w:top w:val="none" w:sz="0" w:space="0" w:color="auto"/>
        <w:left w:val="none" w:sz="0" w:space="0" w:color="auto"/>
        <w:bottom w:val="none" w:sz="0" w:space="0" w:color="auto"/>
        <w:right w:val="none" w:sz="0" w:space="0" w:color="auto"/>
      </w:divBdr>
    </w:div>
    <w:div w:id="1937517339">
      <w:bodyDiv w:val="1"/>
      <w:marLeft w:val="0"/>
      <w:marRight w:val="0"/>
      <w:marTop w:val="0"/>
      <w:marBottom w:val="0"/>
      <w:divBdr>
        <w:top w:val="none" w:sz="0" w:space="0" w:color="auto"/>
        <w:left w:val="none" w:sz="0" w:space="0" w:color="auto"/>
        <w:bottom w:val="none" w:sz="0" w:space="0" w:color="auto"/>
        <w:right w:val="none" w:sz="0" w:space="0" w:color="auto"/>
      </w:divBdr>
    </w:div>
    <w:div w:id="1938249988">
      <w:bodyDiv w:val="1"/>
      <w:marLeft w:val="0"/>
      <w:marRight w:val="0"/>
      <w:marTop w:val="0"/>
      <w:marBottom w:val="0"/>
      <w:divBdr>
        <w:top w:val="none" w:sz="0" w:space="0" w:color="auto"/>
        <w:left w:val="none" w:sz="0" w:space="0" w:color="auto"/>
        <w:bottom w:val="none" w:sz="0" w:space="0" w:color="auto"/>
        <w:right w:val="none" w:sz="0" w:space="0" w:color="auto"/>
      </w:divBdr>
    </w:div>
    <w:div w:id="1938831032">
      <w:bodyDiv w:val="1"/>
      <w:marLeft w:val="0"/>
      <w:marRight w:val="0"/>
      <w:marTop w:val="0"/>
      <w:marBottom w:val="0"/>
      <w:divBdr>
        <w:top w:val="none" w:sz="0" w:space="0" w:color="auto"/>
        <w:left w:val="none" w:sz="0" w:space="0" w:color="auto"/>
        <w:bottom w:val="none" w:sz="0" w:space="0" w:color="auto"/>
        <w:right w:val="none" w:sz="0" w:space="0" w:color="auto"/>
      </w:divBdr>
    </w:div>
    <w:div w:id="1940677150">
      <w:bodyDiv w:val="1"/>
      <w:marLeft w:val="0"/>
      <w:marRight w:val="0"/>
      <w:marTop w:val="0"/>
      <w:marBottom w:val="0"/>
      <w:divBdr>
        <w:top w:val="none" w:sz="0" w:space="0" w:color="auto"/>
        <w:left w:val="none" w:sz="0" w:space="0" w:color="auto"/>
        <w:bottom w:val="none" w:sz="0" w:space="0" w:color="auto"/>
        <w:right w:val="none" w:sz="0" w:space="0" w:color="auto"/>
      </w:divBdr>
    </w:div>
    <w:div w:id="1942571170">
      <w:bodyDiv w:val="1"/>
      <w:marLeft w:val="0"/>
      <w:marRight w:val="0"/>
      <w:marTop w:val="0"/>
      <w:marBottom w:val="0"/>
      <w:divBdr>
        <w:top w:val="none" w:sz="0" w:space="0" w:color="auto"/>
        <w:left w:val="none" w:sz="0" w:space="0" w:color="auto"/>
        <w:bottom w:val="none" w:sz="0" w:space="0" w:color="auto"/>
        <w:right w:val="none" w:sz="0" w:space="0" w:color="auto"/>
      </w:divBdr>
    </w:div>
    <w:div w:id="1942714954">
      <w:bodyDiv w:val="1"/>
      <w:marLeft w:val="0"/>
      <w:marRight w:val="0"/>
      <w:marTop w:val="0"/>
      <w:marBottom w:val="0"/>
      <w:divBdr>
        <w:top w:val="none" w:sz="0" w:space="0" w:color="auto"/>
        <w:left w:val="none" w:sz="0" w:space="0" w:color="auto"/>
        <w:bottom w:val="none" w:sz="0" w:space="0" w:color="auto"/>
        <w:right w:val="none" w:sz="0" w:space="0" w:color="auto"/>
      </w:divBdr>
    </w:div>
    <w:div w:id="1943029771">
      <w:bodyDiv w:val="1"/>
      <w:marLeft w:val="0"/>
      <w:marRight w:val="0"/>
      <w:marTop w:val="0"/>
      <w:marBottom w:val="0"/>
      <w:divBdr>
        <w:top w:val="none" w:sz="0" w:space="0" w:color="auto"/>
        <w:left w:val="none" w:sz="0" w:space="0" w:color="auto"/>
        <w:bottom w:val="none" w:sz="0" w:space="0" w:color="auto"/>
        <w:right w:val="none" w:sz="0" w:space="0" w:color="auto"/>
      </w:divBdr>
    </w:div>
    <w:div w:id="1943145514">
      <w:bodyDiv w:val="1"/>
      <w:marLeft w:val="0"/>
      <w:marRight w:val="0"/>
      <w:marTop w:val="0"/>
      <w:marBottom w:val="0"/>
      <w:divBdr>
        <w:top w:val="none" w:sz="0" w:space="0" w:color="auto"/>
        <w:left w:val="none" w:sz="0" w:space="0" w:color="auto"/>
        <w:bottom w:val="none" w:sz="0" w:space="0" w:color="auto"/>
        <w:right w:val="none" w:sz="0" w:space="0" w:color="auto"/>
      </w:divBdr>
    </w:div>
    <w:div w:id="1943413928">
      <w:bodyDiv w:val="1"/>
      <w:marLeft w:val="0"/>
      <w:marRight w:val="0"/>
      <w:marTop w:val="0"/>
      <w:marBottom w:val="0"/>
      <w:divBdr>
        <w:top w:val="none" w:sz="0" w:space="0" w:color="auto"/>
        <w:left w:val="none" w:sz="0" w:space="0" w:color="auto"/>
        <w:bottom w:val="none" w:sz="0" w:space="0" w:color="auto"/>
        <w:right w:val="none" w:sz="0" w:space="0" w:color="auto"/>
      </w:divBdr>
    </w:div>
    <w:div w:id="1943798976">
      <w:bodyDiv w:val="1"/>
      <w:marLeft w:val="0"/>
      <w:marRight w:val="0"/>
      <w:marTop w:val="0"/>
      <w:marBottom w:val="0"/>
      <w:divBdr>
        <w:top w:val="none" w:sz="0" w:space="0" w:color="auto"/>
        <w:left w:val="none" w:sz="0" w:space="0" w:color="auto"/>
        <w:bottom w:val="none" w:sz="0" w:space="0" w:color="auto"/>
        <w:right w:val="none" w:sz="0" w:space="0" w:color="auto"/>
      </w:divBdr>
    </w:div>
    <w:div w:id="1945188973">
      <w:bodyDiv w:val="1"/>
      <w:marLeft w:val="0"/>
      <w:marRight w:val="0"/>
      <w:marTop w:val="0"/>
      <w:marBottom w:val="0"/>
      <w:divBdr>
        <w:top w:val="none" w:sz="0" w:space="0" w:color="auto"/>
        <w:left w:val="none" w:sz="0" w:space="0" w:color="auto"/>
        <w:bottom w:val="none" w:sz="0" w:space="0" w:color="auto"/>
        <w:right w:val="none" w:sz="0" w:space="0" w:color="auto"/>
      </w:divBdr>
    </w:div>
    <w:div w:id="1945379217">
      <w:bodyDiv w:val="1"/>
      <w:marLeft w:val="0"/>
      <w:marRight w:val="0"/>
      <w:marTop w:val="0"/>
      <w:marBottom w:val="0"/>
      <w:divBdr>
        <w:top w:val="none" w:sz="0" w:space="0" w:color="auto"/>
        <w:left w:val="none" w:sz="0" w:space="0" w:color="auto"/>
        <w:bottom w:val="none" w:sz="0" w:space="0" w:color="auto"/>
        <w:right w:val="none" w:sz="0" w:space="0" w:color="auto"/>
      </w:divBdr>
    </w:div>
    <w:div w:id="1945916006">
      <w:bodyDiv w:val="1"/>
      <w:marLeft w:val="0"/>
      <w:marRight w:val="0"/>
      <w:marTop w:val="0"/>
      <w:marBottom w:val="0"/>
      <w:divBdr>
        <w:top w:val="none" w:sz="0" w:space="0" w:color="auto"/>
        <w:left w:val="none" w:sz="0" w:space="0" w:color="auto"/>
        <w:bottom w:val="none" w:sz="0" w:space="0" w:color="auto"/>
        <w:right w:val="none" w:sz="0" w:space="0" w:color="auto"/>
      </w:divBdr>
    </w:div>
    <w:div w:id="1946618812">
      <w:bodyDiv w:val="1"/>
      <w:marLeft w:val="0"/>
      <w:marRight w:val="0"/>
      <w:marTop w:val="0"/>
      <w:marBottom w:val="0"/>
      <w:divBdr>
        <w:top w:val="none" w:sz="0" w:space="0" w:color="auto"/>
        <w:left w:val="none" w:sz="0" w:space="0" w:color="auto"/>
        <w:bottom w:val="none" w:sz="0" w:space="0" w:color="auto"/>
        <w:right w:val="none" w:sz="0" w:space="0" w:color="auto"/>
      </w:divBdr>
    </w:div>
    <w:div w:id="1947082076">
      <w:bodyDiv w:val="1"/>
      <w:marLeft w:val="0"/>
      <w:marRight w:val="0"/>
      <w:marTop w:val="0"/>
      <w:marBottom w:val="0"/>
      <w:divBdr>
        <w:top w:val="none" w:sz="0" w:space="0" w:color="auto"/>
        <w:left w:val="none" w:sz="0" w:space="0" w:color="auto"/>
        <w:bottom w:val="none" w:sz="0" w:space="0" w:color="auto"/>
        <w:right w:val="none" w:sz="0" w:space="0" w:color="auto"/>
      </w:divBdr>
    </w:div>
    <w:div w:id="1947224628">
      <w:bodyDiv w:val="1"/>
      <w:marLeft w:val="0"/>
      <w:marRight w:val="0"/>
      <w:marTop w:val="0"/>
      <w:marBottom w:val="0"/>
      <w:divBdr>
        <w:top w:val="none" w:sz="0" w:space="0" w:color="auto"/>
        <w:left w:val="none" w:sz="0" w:space="0" w:color="auto"/>
        <w:bottom w:val="none" w:sz="0" w:space="0" w:color="auto"/>
        <w:right w:val="none" w:sz="0" w:space="0" w:color="auto"/>
      </w:divBdr>
    </w:div>
    <w:div w:id="1947883641">
      <w:bodyDiv w:val="1"/>
      <w:marLeft w:val="0"/>
      <w:marRight w:val="0"/>
      <w:marTop w:val="0"/>
      <w:marBottom w:val="0"/>
      <w:divBdr>
        <w:top w:val="none" w:sz="0" w:space="0" w:color="auto"/>
        <w:left w:val="none" w:sz="0" w:space="0" w:color="auto"/>
        <w:bottom w:val="none" w:sz="0" w:space="0" w:color="auto"/>
        <w:right w:val="none" w:sz="0" w:space="0" w:color="auto"/>
      </w:divBdr>
    </w:div>
    <w:div w:id="1948082261">
      <w:bodyDiv w:val="1"/>
      <w:marLeft w:val="0"/>
      <w:marRight w:val="0"/>
      <w:marTop w:val="0"/>
      <w:marBottom w:val="0"/>
      <w:divBdr>
        <w:top w:val="none" w:sz="0" w:space="0" w:color="auto"/>
        <w:left w:val="none" w:sz="0" w:space="0" w:color="auto"/>
        <w:bottom w:val="none" w:sz="0" w:space="0" w:color="auto"/>
        <w:right w:val="none" w:sz="0" w:space="0" w:color="auto"/>
      </w:divBdr>
    </w:div>
    <w:div w:id="1948148646">
      <w:bodyDiv w:val="1"/>
      <w:marLeft w:val="0"/>
      <w:marRight w:val="0"/>
      <w:marTop w:val="0"/>
      <w:marBottom w:val="0"/>
      <w:divBdr>
        <w:top w:val="none" w:sz="0" w:space="0" w:color="auto"/>
        <w:left w:val="none" w:sz="0" w:space="0" w:color="auto"/>
        <w:bottom w:val="none" w:sz="0" w:space="0" w:color="auto"/>
        <w:right w:val="none" w:sz="0" w:space="0" w:color="auto"/>
      </w:divBdr>
    </w:div>
    <w:div w:id="1948464920">
      <w:bodyDiv w:val="1"/>
      <w:marLeft w:val="0"/>
      <w:marRight w:val="0"/>
      <w:marTop w:val="0"/>
      <w:marBottom w:val="0"/>
      <w:divBdr>
        <w:top w:val="none" w:sz="0" w:space="0" w:color="auto"/>
        <w:left w:val="none" w:sz="0" w:space="0" w:color="auto"/>
        <w:bottom w:val="none" w:sz="0" w:space="0" w:color="auto"/>
        <w:right w:val="none" w:sz="0" w:space="0" w:color="auto"/>
      </w:divBdr>
    </w:div>
    <w:div w:id="1949386645">
      <w:bodyDiv w:val="1"/>
      <w:marLeft w:val="0"/>
      <w:marRight w:val="0"/>
      <w:marTop w:val="0"/>
      <w:marBottom w:val="0"/>
      <w:divBdr>
        <w:top w:val="none" w:sz="0" w:space="0" w:color="auto"/>
        <w:left w:val="none" w:sz="0" w:space="0" w:color="auto"/>
        <w:bottom w:val="none" w:sz="0" w:space="0" w:color="auto"/>
        <w:right w:val="none" w:sz="0" w:space="0" w:color="auto"/>
      </w:divBdr>
    </w:div>
    <w:div w:id="1949460292">
      <w:bodyDiv w:val="1"/>
      <w:marLeft w:val="0"/>
      <w:marRight w:val="0"/>
      <w:marTop w:val="0"/>
      <w:marBottom w:val="0"/>
      <w:divBdr>
        <w:top w:val="none" w:sz="0" w:space="0" w:color="auto"/>
        <w:left w:val="none" w:sz="0" w:space="0" w:color="auto"/>
        <w:bottom w:val="none" w:sz="0" w:space="0" w:color="auto"/>
        <w:right w:val="none" w:sz="0" w:space="0" w:color="auto"/>
      </w:divBdr>
    </w:div>
    <w:div w:id="1950046088">
      <w:bodyDiv w:val="1"/>
      <w:marLeft w:val="0"/>
      <w:marRight w:val="0"/>
      <w:marTop w:val="0"/>
      <w:marBottom w:val="0"/>
      <w:divBdr>
        <w:top w:val="none" w:sz="0" w:space="0" w:color="auto"/>
        <w:left w:val="none" w:sz="0" w:space="0" w:color="auto"/>
        <w:bottom w:val="none" w:sz="0" w:space="0" w:color="auto"/>
        <w:right w:val="none" w:sz="0" w:space="0" w:color="auto"/>
      </w:divBdr>
    </w:div>
    <w:div w:id="1950353279">
      <w:bodyDiv w:val="1"/>
      <w:marLeft w:val="0"/>
      <w:marRight w:val="0"/>
      <w:marTop w:val="0"/>
      <w:marBottom w:val="0"/>
      <w:divBdr>
        <w:top w:val="none" w:sz="0" w:space="0" w:color="auto"/>
        <w:left w:val="none" w:sz="0" w:space="0" w:color="auto"/>
        <w:bottom w:val="none" w:sz="0" w:space="0" w:color="auto"/>
        <w:right w:val="none" w:sz="0" w:space="0" w:color="auto"/>
      </w:divBdr>
    </w:div>
    <w:div w:id="1950425746">
      <w:bodyDiv w:val="1"/>
      <w:marLeft w:val="0"/>
      <w:marRight w:val="0"/>
      <w:marTop w:val="0"/>
      <w:marBottom w:val="0"/>
      <w:divBdr>
        <w:top w:val="none" w:sz="0" w:space="0" w:color="auto"/>
        <w:left w:val="none" w:sz="0" w:space="0" w:color="auto"/>
        <w:bottom w:val="none" w:sz="0" w:space="0" w:color="auto"/>
        <w:right w:val="none" w:sz="0" w:space="0" w:color="auto"/>
      </w:divBdr>
    </w:div>
    <w:div w:id="1951161399">
      <w:bodyDiv w:val="1"/>
      <w:marLeft w:val="0"/>
      <w:marRight w:val="0"/>
      <w:marTop w:val="0"/>
      <w:marBottom w:val="0"/>
      <w:divBdr>
        <w:top w:val="none" w:sz="0" w:space="0" w:color="auto"/>
        <w:left w:val="none" w:sz="0" w:space="0" w:color="auto"/>
        <w:bottom w:val="none" w:sz="0" w:space="0" w:color="auto"/>
        <w:right w:val="none" w:sz="0" w:space="0" w:color="auto"/>
      </w:divBdr>
    </w:div>
    <w:div w:id="1951278701">
      <w:bodyDiv w:val="1"/>
      <w:marLeft w:val="0"/>
      <w:marRight w:val="0"/>
      <w:marTop w:val="0"/>
      <w:marBottom w:val="0"/>
      <w:divBdr>
        <w:top w:val="none" w:sz="0" w:space="0" w:color="auto"/>
        <w:left w:val="none" w:sz="0" w:space="0" w:color="auto"/>
        <w:bottom w:val="none" w:sz="0" w:space="0" w:color="auto"/>
        <w:right w:val="none" w:sz="0" w:space="0" w:color="auto"/>
      </w:divBdr>
    </w:div>
    <w:div w:id="1951736649">
      <w:bodyDiv w:val="1"/>
      <w:marLeft w:val="0"/>
      <w:marRight w:val="0"/>
      <w:marTop w:val="0"/>
      <w:marBottom w:val="0"/>
      <w:divBdr>
        <w:top w:val="none" w:sz="0" w:space="0" w:color="auto"/>
        <w:left w:val="none" w:sz="0" w:space="0" w:color="auto"/>
        <w:bottom w:val="none" w:sz="0" w:space="0" w:color="auto"/>
        <w:right w:val="none" w:sz="0" w:space="0" w:color="auto"/>
      </w:divBdr>
    </w:div>
    <w:div w:id="1952592251">
      <w:bodyDiv w:val="1"/>
      <w:marLeft w:val="0"/>
      <w:marRight w:val="0"/>
      <w:marTop w:val="0"/>
      <w:marBottom w:val="0"/>
      <w:divBdr>
        <w:top w:val="none" w:sz="0" w:space="0" w:color="auto"/>
        <w:left w:val="none" w:sz="0" w:space="0" w:color="auto"/>
        <w:bottom w:val="none" w:sz="0" w:space="0" w:color="auto"/>
        <w:right w:val="none" w:sz="0" w:space="0" w:color="auto"/>
      </w:divBdr>
    </w:div>
    <w:div w:id="1952783854">
      <w:bodyDiv w:val="1"/>
      <w:marLeft w:val="0"/>
      <w:marRight w:val="0"/>
      <w:marTop w:val="0"/>
      <w:marBottom w:val="0"/>
      <w:divBdr>
        <w:top w:val="none" w:sz="0" w:space="0" w:color="auto"/>
        <w:left w:val="none" w:sz="0" w:space="0" w:color="auto"/>
        <w:bottom w:val="none" w:sz="0" w:space="0" w:color="auto"/>
        <w:right w:val="none" w:sz="0" w:space="0" w:color="auto"/>
      </w:divBdr>
    </w:div>
    <w:div w:id="1953171040">
      <w:bodyDiv w:val="1"/>
      <w:marLeft w:val="0"/>
      <w:marRight w:val="0"/>
      <w:marTop w:val="0"/>
      <w:marBottom w:val="0"/>
      <w:divBdr>
        <w:top w:val="none" w:sz="0" w:space="0" w:color="auto"/>
        <w:left w:val="none" w:sz="0" w:space="0" w:color="auto"/>
        <w:bottom w:val="none" w:sz="0" w:space="0" w:color="auto"/>
        <w:right w:val="none" w:sz="0" w:space="0" w:color="auto"/>
      </w:divBdr>
    </w:div>
    <w:div w:id="1955794169">
      <w:bodyDiv w:val="1"/>
      <w:marLeft w:val="0"/>
      <w:marRight w:val="0"/>
      <w:marTop w:val="0"/>
      <w:marBottom w:val="0"/>
      <w:divBdr>
        <w:top w:val="none" w:sz="0" w:space="0" w:color="auto"/>
        <w:left w:val="none" w:sz="0" w:space="0" w:color="auto"/>
        <w:bottom w:val="none" w:sz="0" w:space="0" w:color="auto"/>
        <w:right w:val="none" w:sz="0" w:space="0" w:color="auto"/>
      </w:divBdr>
    </w:div>
    <w:div w:id="1955938137">
      <w:bodyDiv w:val="1"/>
      <w:marLeft w:val="0"/>
      <w:marRight w:val="0"/>
      <w:marTop w:val="0"/>
      <w:marBottom w:val="0"/>
      <w:divBdr>
        <w:top w:val="none" w:sz="0" w:space="0" w:color="auto"/>
        <w:left w:val="none" w:sz="0" w:space="0" w:color="auto"/>
        <w:bottom w:val="none" w:sz="0" w:space="0" w:color="auto"/>
        <w:right w:val="none" w:sz="0" w:space="0" w:color="auto"/>
      </w:divBdr>
    </w:div>
    <w:div w:id="1955940415">
      <w:bodyDiv w:val="1"/>
      <w:marLeft w:val="0"/>
      <w:marRight w:val="0"/>
      <w:marTop w:val="0"/>
      <w:marBottom w:val="0"/>
      <w:divBdr>
        <w:top w:val="none" w:sz="0" w:space="0" w:color="auto"/>
        <w:left w:val="none" w:sz="0" w:space="0" w:color="auto"/>
        <w:bottom w:val="none" w:sz="0" w:space="0" w:color="auto"/>
        <w:right w:val="none" w:sz="0" w:space="0" w:color="auto"/>
      </w:divBdr>
    </w:div>
    <w:div w:id="1955941639">
      <w:bodyDiv w:val="1"/>
      <w:marLeft w:val="0"/>
      <w:marRight w:val="0"/>
      <w:marTop w:val="0"/>
      <w:marBottom w:val="0"/>
      <w:divBdr>
        <w:top w:val="none" w:sz="0" w:space="0" w:color="auto"/>
        <w:left w:val="none" w:sz="0" w:space="0" w:color="auto"/>
        <w:bottom w:val="none" w:sz="0" w:space="0" w:color="auto"/>
        <w:right w:val="none" w:sz="0" w:space="0" w:color="auto"/>
      </w:divBdr>
    </w:div>
    <w:div w:id="1956016884">
      <w:bodyDiv w:val="1"/>
      <w:marLeft w:val="0"/>
      <w:marRight w:val="0"/>
      <w:marTop w:val="0"/>
      <w:marBottom w:val="0"/>
      <w:divBdr>
        <w:top w:val="none" w:sz="0" w:space="0" w:color="auto"/>
        <w:left w:val="none" w:sz="0" w:space="0" w:color="auto"/>
        <w:bottom w:val="none" w:sz="0" w:space="0" w:color="auto"/>
        <w:right w:val="none" w:sz="0" w:space="0" w:color="auto"/>
      </w:divBdr>
    </w:div>
    <w:div w:id="1956206009">
      <w:bodyDiv w:val="1"/>
      <w:marLeft w:val="0"/>
      <w:marRight w:val="0"/>
      <w:marTop w:val="0"/>
      <w:marBottom w:val="0"/>
      <w:divBdr>
        <w:top w:val="none" w:sz="0" w:space="0" w:color="auto"/>
        <w:left w:val="none" w:sz="0" w:space="0" w:color="auto"/>
        <w:bottom w:val="none" w:sz="0" w:space="0" w:color="auto"/>
        <w:right w:val="none" w:sz="0" w:space="0" w:color="auto"/>
      </w:divBdr>
    </w:div>
    <w:div w:id="1956211824">
      <w:bodyDiv w:val="1"/>
      <w:marLeft w:val="0"/>
      <w:marRight w:val="0"/>
      <w:marTop w:val="0"/>
      <w:marBottom w:val="0"/>
      <w:divBdr>
        <w:top w:val="none" w:sz="0" w:space="0" w:color="auto"/>
        <w:left w:val="none" w:sz="0" w:space="0" w:color="auto"/>
        <w:bottom w:val="none" w:sz="0" w:space="0" w:color="auto"/>
        <w:right w:val="none" w:sz="0" w:space="0" w:color="auto"/>
      </w:divBdr>
    </w:div>
    <w:div w:id="1956405041">
      <w:bodyDiv w:val="1"/>
      <w:marLeft w:val="0"/>
      <w:marRight w:val="0"/>
      <w:marTop w:val="0"/>
      <w:marBottom w:val="0"/>
      <w:divBdr>
        <w:top w:val="none" w:sz="0" w:space="0" w:color="auto"/>
        <w:left w:val="none" w:sz="0" w:space="0" w:color="auto"/>
        <w:bottom w:val="none" w:sz="0" w:space="0" w:color="auto"/>
        <w:right w:val="none" w:sz="0" w:space="0" w:color="auto"/>
      </w:divBdr>
    </w:div>
    <w:div w:id="1956673373">
      <w:bodyDiv w:val="1"/>
      <w:marLeft w:val="0"/>
      <w:marRight w:val="0"/>
      <w:marTop w:val="0"/>
      <w:marBottom w:val="0"/>
      <w:divBdr>
        <w:top w:val="none" w:sz="0" w:space="0" w:color="auto"/>
        <w:left w:val="none" w:sz="0" w:space="0" w:color="auto"/>
        <w:bottom w:val="none" w:sz="0" w:space="0" w:color="auto"/>
        <w:right w:val="none" w:sz="0" w:space="0" w:color="auto"/>
      </w:divBdr>
    </w:div>
    <w:div w:id="1956791892">
      <w:bodyDiv w:val="1"/>
      <w:marLeft w:val="0"/>
      <w:marRight w:val="0"/>
      <w:marTop w:val="0"/>
      <w:marBottom w:val="0"/>
      <w:divBdr>
        <w:top w:val="none" w:sz="0" w:space="0" w:color="auto"/>
        <w:left w:val="none" w:sz="0" w:space="0" w:color="auto"/>
        <w:bottom w:val="none" w:sz="0" w:space="0" w:color="auto"/>
        <w:right w:val="none" w:sz="0" w:space="0" w:color="auto"/>
      </w:divBdr>
    </w:div>
    <w:div w:id="1956860164">
      <w:bodyDiv w:val="1"/>
      <w:marLeft w:val="0"/>
      <w:marRight w:val="0"/>
      <w:marTop w:val="0"/>
      <w:marBottom w:val="0"/>
      <w:divBdr>
        <w:top w:val="none" w:sz="0" w:space="0" w:color="auto"/>
        <w:left w:val="none" w:sz="0" w:space="0" w:color="auto"/>
        <w:bottom w:val="none" w:sz="0" w:space="0" w:color="auto"/>
        <w:right w:val="none" w:sz="0" w:space="0" w:color="auto"/>
      </w:divBdr>
    </w:div>
    <w:div w:id="1957176909">
      <w:bodyDiv w:val="1"/>
      <w:marLeft w:val="0"/>
      <w:marRight w:val="0"/>
      <w:marTop w:val="0"/>
      <w:marBottom w:val="0"/>
      <w:divBdr>
        <w:top w:val="none" w:sz="0" w:space="0" w:color="auto"/>
        <w:left w:val="none" w:sz="0" w:space="0" w:color="auto"/>
        <w:bottom w:val="none" w:sz="0" w:space="0" w:color="auto"/>
        <w:right w:val="none" w:sz="0" w:space="0" w:color="auto"/>
      </w:divBdr>
    </w:div>
    <w:div w:id="1957364303">
      <w:bodyDiv w:val="1"/>
      <w:marLeft w:val="0"/>
      <w:marRight w:val="0"/>
      <w:marTop w:val="0"/>
      <w:marBottom w:val="0"/>
      <w:divBdr>
        <w:top w:val="none" w:sz="0" w:space="0" w:color="auto"/>
        <w:left w:val="none" w:sz="0" w:space="0" w:color="auto"/>
        <w:bottom w:val="none" w:sz="0" w:space="0" w:color="auto"/>
        <w:right w:val="none" w:sz="0" w:space="0" w:color="auto"/>
      </w:divBdr>
    </w:div>
    <w:div w:id="1957711678">
      <w:bodyDiv w:val="1"/>
      <w:marLeft w:val="0"/>
      <w:marRight w:val="0"/>
      <w:marTop w:val="0"/>
      <w:marBottom w:val="0"/>
      <w:divBdr>
        <w:top w:val="none" w:sz="0" w:space="0" w:color="auto"/>
        <w:left w:val="none" w:sz="0" w:space="0" w:color="auto"/>
        <w:bottom w:val="none" w:sz="0" w:space="0" w:color="auto"/>
        <w:right w:val="none" w:sz="0" w:space="0" w:color="auto"/>
      </w:divBdr>
    </w:div>
    <w:div w:id="1958025391">
      <w:bodyDiv w:val="1"/>
      <w:marLeft w:val="0"/>
      <w:marRight w:val="0"/>
      <w:marTop w:val="0"/>
      <w:marBottom w:val="0"/>
      <w:divBdr>
        <w:top w:val="none" w:sz="0" w:space="0" w:color="auto"/>
        <w:left w:val="none" w:sz="0" w:space="0" w:color="auto"/>
        <w:bottom w:val="none" w:sz="0" w:space="0" w:color="auto"/>
        <w:right w:val="none" w:sz="0" w:space="0" w:color="auto"/>
      </w:divBdr>
    </w:div>
    <w:div w:id="1958025760">
      <w:bodyDiv w:val="1"/>
      <w:marLeft w:val="0"/>
      <w:marRight w:val="0"/>
      <w:marTop w:val="0"/>
      <w:marBottom w:val="0"/>
      <w:divBdr>
        <w:top w:val="none" w:sz="0" w:space="0" w:color="auto"/>
        <w:left w:val="none" w:sz="0" w:space="0" w:color="auto"/>
        <w:bottom w:val="none" w:sz="0" w:space="0" w:color="auto"/>
        <w:right w:val="none" w:sz="0" w:space="0" w:color="auto"/>
      </w:divBdr>
    </w:div>
    <w:div w:id="1958558485">
      <w:bodyDiv w:val="1"/>
      <w:marLeft w:val="0"/>
      <w:marRight w:val="0"/>
      <w:marTop w:val="0"/>
      <w:marBottom w:val="0"/>
      <w:divBdr>
        <w:top w:val="none" w:sz="0" w:space="0" w:color="auto"/>
        <w:left w:val="none" w:sz="0" w:space="0" w:color="auto"/>
        <w:bottom w:val="none" w:sz="0" w:space="0" w:color="auto"/>
        <w:right w:val="none" w:sz="0" w:space="0" w:color="auto"/>
      </w:divBdr>
    </w:div>
    <w:div w:id="1958639140">
      <w:bodyDiv w:val="1"/>
      <w:marLeft w:val="0"/>
      <w:marRight w:val="0"/>
      <w:marTop w:val="0"/>
      <w:marBottom w:val="0"/>
      <w:divBdr>
        <w:top w:val="none" w:sz="0" w:space="0" w:color="auto"/>
        <w:left w:val="none" w:sz="0" w:space="0" w:color="auto"/>
        <w:bottom w:val="none" w:sz="0" w:space="0" w:color="auto"/>
        <w:right w:val="none" w:sz="0" w:space="0" w:color="auto"/>
      </w:divBdr>
    </w:div>
    <w:div w:id="1958753573">
      <w:bodyDiv w:val="1"/>
      <w:marLeft w:val="0"/>
      <w:marRight w:val="0"/>
      <w:marTop w:val="0"/>
      <w:marBottom w:val="0"/>
      <w:divBdr>
        <w:top w:val="none" w:sz="0" w:space="0" w:color="auto"/>
        <w:left w:val="none" w:sz="0" w:space="0" w:color="auto"/>
        <w:bottom w:val="none" w:sz="0" w:space="0" w:color="auto"/>
        <w:right w:val="none" w:sz="0" w:space="0" w:color="auto"/>
      </w:divBdr>
    </w:div>
    <w:div w:id="1959026532">
      <w:bodyDiv w:val="1"/>
      <w:marLeft w:val="0"/>
      <w:marRight w:val="0"/>
      <w:marTop w:val="0"/>
      <w:marBottom w:val="0"/>
      <w:divBdr>
        <w:top w:val="none" w:sz="0" w:space="0" w:color="auto"/>
        <w:left w:val="none" w:sz="0" w:space="0" w:color="auto"/>
        <w:bottom w:val="none" w:sz="0" w:space="0" w:color="auto"/>
        <w:right w:val="none" w:sz="0" w:space="0" w:color="auto"/>
      </w:divBdr>
    </w:div>
    <w:div w:id="1959532588">
      <w:bodyDiv w:val="1"/>
      <w:marLeft w:val="0"/>
      <w:marRight w:val="0"/>
      <w:marTop w:val="0"/>
      <w:marBottom w:val="0"/>
      <w:divBdr>
        <w:top w:val="none" w:sz="0" w:space="0" w:color="auto"/>
        <w:left w:val="none" w:sz="0" w:space="0" w:color="auto"/>
        <w:bottom w:val="none" w:sz="0" w:space="0" w:color="auto"/>
        <w:right w:val="none" w:sz="0" w:space="0" w:color="auto"/>
      </w:divBdr>
    </w:div>
    <w:div w:id="1960602348">
      <w:bodyDiv w:val="1"/>
      <w:marLeft w:val="0"/>
      <w:marRight w:val="0"/>
      <w:marTop w:val="0"/>
      <w:marBottom w:val="0"/>
      <w:divBdr>
        <w:top w:val="none" w:sz="0" w:space="0" w:color="auto"/>
        <w:left w:val="none" w:sz="0" w:space="0" w:color="auto"/>
        <w:bottom w:val="none" w:sz="0" w:space="0" w:color="auto"/>
        <w:right w:val="none" w:sz="0" w:space="0" w:color="auto"/>
      </w:divBdr>
    </w:div>
    <w:div w:id="1960644881">
      <w:bodyDiv w:val="1"/>
      <w:marLeft w:val="0"/>
      <w:marRight w:val="0"/>
      <w:marTop w:val="0"/>
      <w:marBottom w:val="0"/>
      <w:divBdr>
        <w:top w:val="none" w:sz="0" w:space="0" w:color="auto"/>
        <w:left w:val="none" w:sz="0" w:space="0" w:color="auto"/>
        <w:bottom w:val="none" w:sz="0" w:space="0" w:color="auto"/>
        <w:right w:val="none" w:sz="0" w:space="0" w:color="auto"/>
      </w:divBdr>
    </w:div>
    <w:div w:id="1961645892">
      <w:bodyDiv w:val="1"/>
      <w:marLeft w:val="0"/>
      <w:marRight w:val="0"/>
      <w:marTop w:val="0"/>
      <w:marBottom w:val="0"/>
      <w:divBdr>
        <w:top w:val="none" w:sz="0" w:space="0" w:color="auto"/>
        <w:left w:val="none" w:sz="0" w:space="0" w:color="auto"/>
        <w:bottom w:val="none" w:sz="0" w:space="0" w:color="auto"/>
        <w:right w:val="none" w:sz="0" w:space="0" w:color="auto"/>
      </w:divBdr>
    </w:div>
    <w:div w:id="1961764104">
      <w:bodyDiv w:val="1"/>
      <w:marLeft w:val="0"/>
      <w:marRight w:val="0"/>
      <w:marTop w:val="0"/>
      <w:marBottom w:val="0"/>
      <w:divBdr>
        <w:top w:val="none" w:sz="0" w:space="0" w:color="auto"/>
        <w:left w:val="none" w:sz="0" w:space="0" w:color="auto"/>
        <w:bottom w:val="none" w:sz="0" w:space="0" w:color="auto"/>
        <w:right w:val="none" w:sz="0" w:space="0" w:color="auto"/>
      </w:divBdr>
    </w:div>
    <w:div w:id="1961841368">
      <w:bodyDiv w:val="1"/>
      <w:marLeft w:val="0"/>
      <w:marRight w:val="0"/>
      <w:marTop w:val="0"/>
      <w:marBottom w:val="0"/>
      <w:divBdr>
        <w:top w:val="none" w:sz="0" w:space="0" w:color="auto"/>
        <w:left w:val="none" w:sz="0" w:space="0" w:color="auto"/>
        <w:bottom w:val="none" w:sz="0" w:space="0" w:color="auto"/>
        <w:right w:val="none" w:sz="0" w:space="0" w:color="auto"/>
      </w:divBdr>
    </w:div>
    <w:div w:id="1962106420">
      <w:bodyDiv w:val="1"/>
      <w:marLeft w:val="0"/>
      <w:marRight w:val="0"/>
      <w:marTop w:val="0"/>
      <w:marBottom w:val="0"/>
      <w:divBdr>
        <w:top w:val="none" w:sz="0" w:space="0" w:color="auto"/>
        <w:left w:val="none" w:sz="0" w:space="0" w:color="auto"/>
        <w:bottom w:val="none" w:sz="0" w:space="0" w:color="auto"/>
        <w:right w:val="none" w:sz="0" w:space="0" w:color="auto"/>
      </w:divBdr>
    </w:div>
    <w:div w:id="1962495111">
      <w:bodyDiv w:val="1"/>
      <w:marLeft w:val="0"/>
      <w:marRight w:val="0"/>
      <w:marTop w:val="0"/>
      <w:marBottom w:val="0"/>
      <w:divBdr>
        <w:top w:val="none" w:sz="0" w:space="0" w:color="auto"/>
        <w:left w:val="none" w:sz="0" w:space="0" w:color="auto"/>
        <w:bottom w:val="none" w:sz="0" w:space="0" w:color="auto"/>
        <w:right w:val="none" w:sz="0" w:space="0" w:color="auto"/>
      </w:divBdr>
    </w:div>
    <w:div w:id="1964145166">
      <w:bodyDiv w:val="1"/>
      <w:marLeft w:val="0"/>
      <w:marRight w:val="0"/>
      <w:marTop w:val="0"/>
      <w:marBottom w:val="0"/>
      <w:divBdr>
        <w:top w:val="none" w:sz="0" w:space="0" w:color="auto"/>
        <w:left w:val="none" w:sz="0" w:space="0" w:color="auto"/>
        <w:bottom w:val="none" w:sz="0" w:space="0" w:color="auto"/>
        <w:right w:val="none" w:sz="0" w:space="0" w:color="auto"/>
      </w:divBdr>
    </w:div>
    <w:div w:id="1964340586">
      <w:bodyDiv w:val="1"/>
      <w:marLeft w:val="0"/>
      <w:marRight w:val="0"/>
      <w:marTop w:val="0"/>
      <w:marBottom w:val="0"/>
      <w:divBdr>
        <w:top w:val="none" w:sz="0" w:space="0" w:color="auto"/>
        <w:left w:val="none" w:sz="0" w:space="0" w:color="auto"/>
        <w:bottom w:val="none" w:sz="0" w:space="0" w:color="auto"/>
        <w:right w:val="none" w:sz="0" w:space="0" w:color="auto"/>
      </w:divBdr>
    </w:div>
    <w:div w:id="1964538797">
      <w:bodyDiv w:val="1"/>
      <w:marLeft w:val="0"/>
      <w:marRight w:val="0"/>
      <w:marTop w:val="0"/>
      <w:marBottom w:val="0"/>
      <w:divBdr>
        <w:top w:val="none" w:sz="0" w:space="0" w:color="auto"/>
        <w:left w:val="none" w:sz="0" w:space="0" w:color="auto"/>
        <w:bottom w:val="none" w:sz="0" w:space="0" w:color="auto"/>
        <w:right w:val="none" w:sz="0" w:space="0" w:color="auto"/>
      </w:divBdr>
    </w:div>
    <w:div w:id="1964726481">
      <w:bodyDiv w:val="1"/>
      <w:marLeft w:val="0"/>
      <w:marRight w:val="0"/>
      <w:marTop w:val="0"/>
      <w:marBottom w:val="0"/>
      <w:divBdr>
        <w:top w:val="none" w:sz="0" w:space="0" w:color="auto"/>
        <w:left w:val="none" w:sz="0" w:space="0" w:color="auto"/>
        <w:bottom w:val="none" w:sz="0" w:space="0" w:color="auto"/>
        <w:right w:val="none" w:sz="0" w:space="0" w:color="auto"/>
      </w:divBdr>
    </w:div>
    <w:div w:id="1966038957">
      <w:bodyDiv w:val="1"/>
      <w:marLeft w:val="0"/>
      <w:marRight w:val="0"/>
      <w:marTop w:val="0"/>
      <w:marBottom w:val="0"/>
      <w:divBdr>
        <w:top w:val="none" w:sz="0" w:space="0" w:color="auto"/>
        <w:left w:val="none" w:sz="0" w:space="0" w:color="auto"/>
        <w:bottom w:val="none" w:sz="0" w:space="0" w:color="auto"/>
        <w:right w:val="none" w:sz="0" w:space="0" w:color="auto"/>
      </w:divBdr>
    </w:div>
    <w:div w:id="1966157283">
      <w:bodyDiv w:val="1"/>
      <w:marLeft w:val="0"/>
      <w:marRight w:val="0"/>
      <w:marTop w:val="0"/>
      <w:marBottom w:val="0"/>
      <w:divBdr>
        <w:top w:val="none" w:sz="0" w:space="0" w:color="auto"/>
        <w:left w:val="none" w:sz="0" w:space="0" w:color="auto"/>
        <w:bottom w:val="none" w:sz="0" w:space="0" w:color="auto"/>
        <w:right w:val="none" w:sz="0" w:space="0" w:color="auto"/>
      </w:divBdr>
    </w:div>
    <w:div w:id="1966230848">
      <w:bodyDiv w:val="1"/>
      <w:marLeft w:val="0"/>
      <w:marRight w:val="0"/>
      <w:marTop w:val="0"/>
      <w:marBottom w:val="0"/>
      <w:divBdr>
        <w:top w:val="none" w:sz="0" w:space="0" w:color="auto"/>
        <w:left w:val="none" w:sz="0" w:space="0" w:color="auto"/>
        <w:bottom w:val="none" w:sz="0" w:space="0" w:color="auto"/>
        <w:right w:val="none" w:sz="0" w:space="0" w:color="auto"/>
      </w:divBdr>
    </w:div>
    <w:div w:id="1966618186">
      <w:bodyDiv w:val="1"/>
      <w:marLeft w:val="0"/>
      <w:marRight w:val="0"/>
      <w:marTop w:val="0"/>
      <w:marBottom w:val="0"/>
      <w:divBdr>
        <w:top w:val="none" w:sz="0" w:space="0" w:color="auto"/>
        <w:left w:val="none" w:sz="0" w:space="0" w:color="auto"/>
        <w:bottom w:val="none" w:sz="0" w:space="0" w:color="auto"/>
        <w:right w:val="none" w:sz="0" w:space="0" w:color="auto"/>
      </w:divBdr>
    </w:div>
    <w:div w:id="1967420183">
      <w:bodyDiv w:val="1"/>
      <w:marLeft w:val="0"/>
      <w:marRight w:val="0"/>
      <w:marTop w:val="0"/>
      <w:marBottom w:val="0"/>
      <w:divBdr>
        <w:top w:val="none" w:sz="0" w:space="0" w:color="auto"/>
        <w:left w:val="none" w:sz="0" w:space="0" w:color="auto"/>
        <w:bottom w:val="none" w:sz="0" w:space="0" w:color="auto"/>
        <w:right w:val="none" w:sz="0" w:space="0" w:color="auto"/>
      </w:divBdr>
    </w:div>
    <w:div w:id="1967855043">
      <w:bodyDiv w:val="1"/>
      <w:marLeft w:val="0"/>
      <w:marRight w:val="0"/>
      <w:marTop w:val="0"/>
      <w:marBottom w:val="0"/>
      <w:divBdr>
        <w:top w:val="none" w:sz="0" w:space="0" w:color="auto"/>
        <w:left w:val="none" w:sz="0" w:space="0" w:color="auto"/>
        <w:bottom w:val="none" w:sz="0" w:space="0" w:color="auto"/>
        <w:right w:val="none" w:sz="0" w:space="0" w:color="auto"/>
      </w:divBdr>
    </w:div>
    <w:div w:id="1968078695">
      <w:bodyDiv w:val="1"/>
      <w:marLeft w:val="0"/>
      <w:marRight w:val="0"/>
      <w:marTop w:val="0"/>
      <w:marBottom w:val="0"/>
      <w:divBdr>
        <w:top w:val="none" w:sz="0" w:space="0" w:color="auto"/>
        <w:left w:val="none" w:sz="0" w:space="0" w:color="auto"/>
        <w:bottom w:val="none" w:sz="0" w:space="0" w:color="auto"/>
        <w:right w:val="none" w:sz="0" w:space="0" w:color="auto"/>
      </w:divBdr>
    </w:div>
    <w:div w:id="1968124376">
      <w:bodyDiv w:val="1"/>
      <w:marLeft w:val="0"/>
      <w:marRight w:val="0"/>
      <w:marTop w:val="0"/>
      <w:marBottom w:val="0"/>
      <w:divBdr>
        <w:top w:val="none" w:sz="0" w:space="0" w:color="auto"/>
        <w:left w:val="none" w:sz="0" w:space="0" w:color="auto"/>
        <w:bottom w:val="none" w:sz="0" w:space="0" w:color="auto"/>
        <w:right w:val="none" w:sz="0" w:space="0" w:color="auto"/>
      </w:divBdr>
    </w:div>
    <w:div w:id="1968537535">
      <w:bodyDiv w:val="1"/>
      <w:marLeft w:val="0"/>
      <w:marRight w:val="0"/>
      <w:marTop w:val="0"/>
      <w:marBottom w:val="0"/>
      <w:divBdr>
        <w:top w:val="none" w:sz="0" w:space="0" w:color="auto"/>
        <w:left w:val="none" w:sz="0" w:space="0" w:color="auto"/>
        <w:bottom w:val="none" w:sz="0" w:space="0" w:color="auto"/>
        <w:right w:val="none" w:sz="0" w:space="0" w:color="auto"/>
      </w:divBdr>
    </w:div>
    <w:div w:id="1969049023">
      <w:bodyDiv w:val="1"/>
      <w:marLeft w:val="0"/>
      <w:marRight w:val="0"/>
      <w:marTop w:val="0"/>
      <w:marBottom w:val="0"/>
      <w:divBdr>
        <w:top w:val="none" w:sz="0" w:space="0" w:color="auto"/>
        <w:left w:val="none" w:sz="0" w:space="0" w:color="auto"/>
        <w:bottom w:val="none" w:sz="0" w:space="0" w:color="auto"/>
        <w:right w:val="none" w:sz="0" w:space="0" w:color="auto"/>
      </w:divBdr>
    </w:div>
    <w:div w:id="1969160612">
      <w:bodyDiv w:val="1"/>
      <w:marLeft w:val="0"/>
      <w:marRight w:val="0"/>
      <w:marTop w:val="0"/>
      <w:marBottom w:val="0"/>
      <w:divBdr>
        <w:top w:val="none" w:sz="0" w:space="0" w:color="auto"/>
        <w:left w:val="none" w:sz="0" w:space="0" w:color="auto"/>
        <w:bottom w:val="none" w:sz="0" w:space="0" w:color="auto"/>
        <w:right w:val="none" w:sz="0" w:space="0" w:color="auto"/>
      </w:divBdr>
    </w:div>
    <w:div w:id="1969357558">
      <w:bodyDiv w:val="1"/>
      <w:marLeft w:val="0"/>
      <w:marRight w:val="0"/>
      <w:marTop w:val="0"/>
      <w:marBottom w:val="0"/>
      <w:divBdr>
        <w:top w:val="none" w:sz="0" w:space="0" w:color="auto"/>
        <w:left w:val="none" w:sz="0" w:space="0" w:color="auto"/>
        <w:bottom w:val="none" w:sz="0" w:space="0" w:color="auto"/>
        <w:right w:val="none" w:sz="0" w:space="0" w:color="auto"/>
      </w:divBdr>
    </w:div>
    <w:div w:id="1969773862">
      <w:bodyDiv w:val="1"/>
      <w:marLeft w:val="0"/>
      <w:marRight w:val="0"/>
      <w:marTop w:val="0"/>
      <w:marBottom w:val="0"/>
      <w:divBdr>
        <w:top w:val="none" w:sz="0" w:space="0" w:color="auto"/>
        <w:left w:val="none" w:sz="0" w:space="0" w:color="auto"/>
        <w:bottom w:val="none" w:sz="0" w:space="0" w:color="auto"/>
        <w:right w:val="none" w:sz="0" w:space="0" w:color="auto"/>
      </w:divBdr>
    </w:div>
    <w:div w:id="1969821032">
      <w:bodyDiv w:val="1"/>
      <w:marLeft w:val="0"/>
      <w:marRight w:val="0"/>
      <w:marTop w:val="0"/>
      <w:marBottom w:val="0"/>
      <w:divBdr>
        <w:top w:val="none" w:sz="0" w:space="0" w:color="auto"/>
        <w:left w:val="none" w:sz="0" w:space="0" w:color="auto"/>
        <w:bottom w:val="none" w:sz="0" w:space="0" w:color="auto"/>
        <w:right w:val="none" w:sz="0" w:space="0" w:color="auto"/>
      </w:divBdr>
    </w:div>
    <w:div w:id="1969890210">
      <w:bodyDiv w:val="1"/>
      <w:marLeft w:val="0"/>
      <w:marRight w:val="0"/>
      <w:marTop w:val="0"/>
      <w:marBottom w:val="0"/>
      <w:divBdr>
        <w:top w:val="none" w:sz="0" w:space="0" w:color="auto"/>
        <w:left w:val="none" w:sz="0" w:space="0" w:color="auto"/>
        <w:bottom w:val="none" w:sz="0" w:space="0" w:color="auto"/>
        <w:right w:val="none" w:sz="0" w:space="0" w:color="auto"/>
      </w:divBdr>
    </w:div>
    <w:div w:id="1971352924">
      <w:bodyDiv w:val="1"/>
      <w:marLeft w:val="0"/>
      <w:marRight w:val="0"/>
      <w:marTop w:val="0"/>
      <w:marBottom w:val="0"/>
      <w:divBdr>
        <w:top w:val="none" w:sz="0" w:space="0" w:color="auto"/>
        <w:left w:val="none" w:sz="0" w:space="0" w:color="auto"/>
        <w:bottom w:val="none" w:sz="0" w:space="0" w:color="auto"/>
        <w:right w:val="none" w:sz="0" w:space="0" w:color="auto"/>
      </w:divBdr>
    </w:div>
    <w:div w:id="1971590431">
      <w:bodyDiv w:val="1"/>
      <w:marLeft w:val="0"/>
      <w:marRight w:val="0"/>
      <w:marTop w:val="0"/>
      <w:marBottom w:val="0"/>
      <w:divBdr>
        <w:top w:val="none" w:sz="0" w:space="0" w:color="auto"/>
        <w:left w:val="none" w:sz="0" w:space="0" w:color="auto"/>
        <w:bottom w:val="none" w:sz="0" w:space="0" w:color="auto"/>
        <w:right w:val="none" w:sz="0" w:space="0" w:color="auto"/>
      </w:divBdr>
    </w:div>
    <w:div w:id="1972245015">
      <w:bodyDiv w:val="1"/>
      <w:marLeft w:val="0"/>
      <w:marRight w:val="0"/>
      <w:marTop w:val="0"/>
      <w:marBottom w:val="0"/>
      <w:divBdr>
        <w:top w:val="none" w:sz="0" w:space="0" w:color="auto"/>
        <w:left w:val="none" w:sz="0" w:space="0" w:color="auto"/>
        <w:bottom w:val="none" w:sz="0" w:space="0" w:color="auto"/>
        <w:right w:val="none" w:sz="0" w:space="0" w:color="auto"/>
      </w:divBdr>
    </w:div>
    <w:div w:id="1972784293">
      <w:bodyDiv w:val="1"/>
      <w:marLeft w:val="0"/>
      <w:marRight w:val="0"/>
      <w:marTop w:val="0"/>
      <w:marBottom w:val="0"/>
      <w:divBdr>
        <w:top w:val="none" w:sz="0" w:space="0" w:color="auto"/>
        <w:left w:val="none" w:sz="0" w:space="0" w:color="auto"/>
        <w:bottom w:val="none" w:sz="0" w:space="0" w:color="auto"/>
        <w:right w:val="none" w:sz="0" w:space="0" w:color="auto"/>
      </w:divBdr>
    </w:div>
    <w:div w:id="1972981649">
      <w:bodyDiv w:val="1"/>
      <w:marLeft w:val="0"/>
      <w:marRight w:val="0"/>
      <w:marTop w:val="0"/>
      <w:marBottom w:val="0"/>
      <w:divBdr>
        <w:top w:val="none" w:sz="0" w:space="0" w:color="auto"/>
        <w:left w:val="none" w:sz="0" w:space="0" w:color="auto"/>
        <w:bottom w:val="none" w:sz="0" w:space="0" w:color="auto"/>
        <w:right w:val="none" w:sz="0" w:space="0" w:color="auto"/>
      </w:divBdr>
    </w:div>
    <w:div w:id="1973052538">
      <w:bodyDiv w:val="1"/>
      <w:marLeft w:val="0"/>
      <w:marRight w:val="0"/>
      <w:marTop w:val="0"/>
      <w:marBottom w:val="0"/>
      <w:divBdr>
        <w:top w:val="none" w:sz="0" w:space="0" w:color="auto"/>
        <w:left w:val="none" w:sz="0" w:space="0" w:color="auto"/>
        <w:bottom w:val="none" w:sz="0" w:space="0" w:color="auto"/>
        <w:right w:val="none" w:sz="0" w:space="0" w:color="auto"/>
      </w:divBdr>
    </w:div>
    <w:div w:id="1974477946">
      <w:bodyDiv w:val="1"/>
      <w:marLeft w:val="0"/>
      <w:marRight w:val="0"/>
      <w:marTop w:val="0"/>
      <w:marBottom w:val="0"/>
      <w:divBdr>
        <w:top w:val="none" w:sz="0" w:space="0" w:color="auto"/>
        <w:left w:val="none" w:sz="0" w:space="0" w:color="auto"/>
        <w:bottom w:val="none" w:sz="0" w:space="0" w:color="auto"/>
        <w:right w:val="none" w:sz="0" w:space="0" w:color="auto"/>
      </w:divBdr>
    </w:div>
    <w:div w:id="1974676231">
      <w:bodyDiv w:val="1"/>
      <w:marLeft w:val="0"/>
      <w:marRight w:val="0"/>
      <w:marTop w:val="0"/>
      <w:marBottom w:val="0"/>
      <w:divBdr>
        <w:top w:val="none" w:sz="0" w:space="0" w:color="auto"/>
        <w:left w:val="none" w:sz="0" w:space="0" w:color="auto"/>
        <w:bottom w:val="none" w:sz="0" w:space="0" w:color="auto"/>
        <w:right w:val="none" w:sz="0" w:space="0" w:color="auto"/>
      </w:divBdr>
    </w:div>
    <w:div w:id="1974748542">
      <w:bodyDiv w:val="1"/>
      <w:marLeft w:val="0"/>
      <w:marRight w:val="0"/>
      <w:marTop w:val="0"/>
      <w:marBottom w:val="0"/>
      <w:divBdr>
        <w:top w:val="none" w:sz="0" w:space="0" w:color="auto"/>
        <w:left w:val="none" w:sz="0" w:space="0" w:color="auto"/>
        <w:bottom w:val="none" w:sz="0" w:space="0" w:color="auto"/>
        <w:right w:val="none" w:sz="0" w:space="0" w:color="auto"/>
      </w:divBdr>
    </w:div>
    <w:div w:id="1975594335">
      <w:bodyDiv w:val="1"/>
      <w:marLeft w:val="0"/>
      <w:marRight w:val="0"/>
      <w:marTop w:val="0"/>
      <w:marBottom w:val="0"/>
      <w:divBdr>
        <w:top w:val="none" w:sz="0" w:space="0" w:color="auto"/>
        <w:left w:val="none" w:sz="0" w:space="0" w:color="auto"/>
        <w:bottom w:val="none" w:sz="0" w:space="0" w:color="auto"/>
        <w:right w:val="none" w:sz="0" w:space="0" w:color="auto"/>
      </w:divBdr>
    </w:div>
    <w:div w:id="1975594342">
      <w:bodyDiv w:val="1"/>
      <w:marLeft w:val="0"/>
      <w:marRight w:val="0"/>
      <w:marTop w:val="0"/>
      <w:marBottom w:val="0"/>
      <w:divBdr>
        <w:top w:val="none" w:sz="0" w:space="0" w:color="auto"/>
        <w:left w:val="none" w:sz="0" w:space="0" w:color="auto"/>
        <w:bottom w:val="none" w:sz="0" w:space="0" w:color="auto"/>
        <w:right w:val="none" w:sz="0" w:space="0" w:color="auto"/>
      </w:divBdr>
    </w:div>
    <w:div w:id="1975989650">
      <w:bodyDiv w:val="1"/>
      <w:marLeft w:val="0"/>
      <w:marRight w:val="0"/>
      <w:marTop w:val="0"/>
      <w:marBottom w:val="0"/>
      <w:divBdr>
        <w:top w:val="none" w:sz="0" w:space="0" w:color="auto"/>
        <w:left w:val="none" w:sz="0" w:space="0" w:color="auto"/>
        <w:bottom w:val="none" w:sz="0" w:space="0" w:color="auto"/>
        <w:right w:val="none" w:sz="0" w:space="0" w:color="auto"/>
      </w:divBdr>
    </w:div>
    <w:div w:id="1976325465">
      <w:bodyDiv w:val="1"/>
      <w:marLeft w:val="0"/>
      <w:marRight w:val="0"/>
      <w:marTop w:val="0"/>
      <w:marBottom w:val="0"/>
      <w:divBdr>
        <w:top w:val="none" w:sz="0" w:space="0" w:color="auto"/>
        <w:left w:val="none" w:sz="0" w:space="0" w:color="auto"/>
        <w:bottom w:val="none" w:sz="0" w:space="0" w:color="auto"/>
        <w:right w:val="none" w:sz="0" w:space="0" w:color="auto"/>
      </w:divBdr>
    </w:div>
    <w:div w:id="1978103536">
      <w:bodyDiv w:val="1"/>
      <w:marLeft w:val="0"/>
      <w:marRight w:val="0"/>
      <w:marTop w:val="0"/>
      <w:marBottom w:val="0"/>
      <w:divBdr>
        <w:top w:val="none" w:sz="0" w:space="0" w:color="auto"/>
        <w:left w:val="none" w:sz="0" w:space="0" w:color="auto"/>
        <w:bottom w:val="none" w:sz="0" w:space="0" w:color="auto"/>
        <w:right w:val="none" w:sz="0" w:space="0" w:color="auto"/>
      </w:divBdr>
    </w:div>
    <w:div w:id="1978874793">
      <w:bodyDiv w:val="1"/>
      <w:marLeft w:val="0"/>
      <w:marRight w:val="0"/>
      <w:marTop w:val="0"/>
      <w:marBottom w:val="0"/>
      <w:divBdr>
        <w:top w:val="none" w:sz="0" w:space="0" w:color="auto"/>
        <w:left w:val="none" w:sz="0" w:space="0" w:color="auto"/>
        <w:bottom w:val="none" w:sz="0" w:space="0" w:color="auto"/>
        <w:right w:val="none" w:sz="0" w:space="0" w:color="auto"/>
      </w:divBdr>
    </w:div>
    <w:div w:id="1979989218">
      <w:bodyDiv w:val="1"/>
      <w:marLeft w:val="0"/>
      <w:marRight w:val="0"/>
      <w:marTop w:val="0"/>
      <w:marBottom w:val="0"/>
      <w:divBdr>
        <w:top w:val="none" w:sz="0" w:space="0" w:color="auto"/>
        <w:left w:val="none" w:sz="0" w:space="0" w:color="auto"/>
        <w:bottom w:val="none" w:sz="0" w:space="0" w:color="auto"/>
        <w:right w:val="none" w:sz="0" w:space="0" w:color="auto"/>
      </w:divBdr>
    </w:div>
    <w:div w:id="1980112962">
      <w:bodyDiv w:val="1"/>
      <w:marLeft w:val="0"/>
      <w:marRight w:val="0"/>
      <w:marTop w:val="0"/>
      <w:marBottom w:val="0"/>
      <w:divBdr>
        <w:top w:val="none" w:sz="0" w:space="0" w:color="auto"/>
        <w:left w:val="none" w:sz="0" w:space="0" w:color="auto"/>
        <w:bottom w:val="none" w:sz="0" w:space="0" w:color="auto"/>
        <w:right w:val="none" w:sz="0" w:space="0" w:color="auto"/>
      </w:divBdr>
    </w:div>
    <w:div w:id="1980383565">
      <w:bodyDiv w:val="1"/>
      <w:marLeft w:val="0"/>
      <w:marRight w:val="0"/>
      <w:marTop w:val="0"/>
      <w:marBottom w:val="0"/>
      <w:divBdr>
        <w:top w:val="none" w:sz="0" w:space="0" w:color="auto"/>
        <w:left w:val="none" w:sz="0" w:space="0" w:color="auto"/>
        <w:bottom w:val="none" w:sz="0" w:space="0" w:color="auto"/>
        <w:right w:val="none" w:sz="0" w:space="0" w:color="auto"/>
      </w:divBdr>
    </w:div>
    <w:div w:id="1981030324">
      <w:bodyDiv w:val="1"/>
      <w:marLeft w:val="0"/>
      <w:marRight w:val="0"/>
      <w:marTop w:val="0"/>
      <w:marBottom w:val="0"/>
      <w:divBdr>
        <w:top w:val="none" w:sz="0" w:space="0" w:color="auto"/>
        <w:left w:val="none" w:sz="0" w:space="0" w:color="auto"/>
        <w:bottom w:val="none" w:sz="0" w:space="0" w:color="auto"/>
        <w:right w:val="none" w:sz="0" w:space="0" w:color="auto"/>
      </w:divBdr>
    </w:div>
    <w:div w:id="1981155935">
      <w:bodyDiv w:val="1"/>
      <w:marLeft w:val="0"/>
      <w:marRight w:val="0"/>
      <w:marTop w:val="0"/>
      <w:marBottom w:val="0"/>
      <w:divBdr>
        <w:top w:val="none" w:sz="0" w:space="0" w:color="auto"/>
        <w:left w:val="none" w:sz="0" w:space="0" w:color="auto"/>
        <w:bottom w:val="none" w:sz="0" w:space="0" w:color="auto"/>
        <w:right w:val="none" w:sz="0" w:space="0" w:color="auto"/>
      </w:divBdr>
    </w:div>
    <w:div w:id="1981182368">
      <w:bodyDiv w:val="1"/>
      <w:marLeft w:val="0"/>
      <w:marRight w:val="0"/>
      <w:marTop w:val="0"/>
      <w:marBottom w:val="0"/>
      <w:divBdr>
        <w:top w:val="none" w:sz="0" w:space="0" w:color="auto"/>
        <w:left w:val="none" w:sz="0" w:space="0" w:color="auto"/>
        <w:bottom w:val="none" w:sz="0" w:space="0" w:color="auto"/>
        <w:right w:val="none" w:sz="0" w:space="0" w:color="auto"/>
      </w:divBdr>
    </w:div>
    <w:div w:id="1981299616">
      <w:bodyDiv w:val="1"/>
      <w:marLeft w:val="0"/>
      <w:marRight w:val="0"/>
      <w:marTop w:val="0"/>
      <w:marBottom w:val="0"/>
      <w:divBdr>
        <w:top w:val="none" w:sz="0" w:space="0" w:color="auto"/>
        <w:left w:val="none" w:sz="0" w:space="0" w:color="auto"/>
        <w:bottom w:val="none" w:sz="0" w:space="0" w:color="auto"/>
        <w:right w:val="none" w:sz="0" w:space="0" w:color="auto"/>
      </w:divBdr>
    </w:div>
    <w:div w:id="1982424076">
      <w:bodyDiv w:val="1"/>
      <w:marLeft w:val="0"/>
      <w:marRight w:val="0"/>
      <w:marTop w:val="0"/>
      <w:marBottom w:val="0"/>
      <w:divBdr>
        <w:top w:val="none" w:sz="0" w:space="0" w:color="auto"/>
        <w:left w:val="none" w:sz="0" w:space="0" w:color="auto"/>
        <w:bottom w:val="none" w:sz="0" w:space="0" w:color="auto"/>
        <w:right w:val="none" w:sz="0" w:space="0" w:color="auto"/>
      </w:divBdr>
    </w:div>
    <w:div w:id="1982881527">
      <w:bodyDiv w:val="1"/>
      <w:marLeft w:val="0"/>
      <w:marRight w:val="0"/>
      <w:marTop w:val="0"/>
      <w:marBottom w:val="0"/>
      <w:divBdr>
        <w:top w:val="none" w:sz="0" w:space="0" w:color="auto"/>
        <w:left w:val="none" w:sz="0" w:space="0" w:color="auto"/>
        <w:bottom w:val="none" w:sz="0" w:space="0" w:color="auto"/>
        <w:right w:val="none" w:sz="0" w:space="0" w:color="auto"/>
      </w:divBdr>
    </w:div>
    <w:div w:id="1983381834">
      <w:bodyDiv w:val="1"/>
      <w:marLeft w:val="0"/>
      <w:marRight w:val="0"/>
      <w:marTop w:val="0"/>
      <w:marBottom w:val="0"/>
      <w:divBdr>
        <w:top w:val="none" w:sz="0" w:space="0" w:color="auto"/>
        <w:left w:val="none" w:sz="0" w:space="0" w:color="auto"/>
        <w:bottom w:val="none" w:sz="0" w:space="0" w:color="auto"/>
        <w:right w:val="none" w:sz="0" w:space="0" w:color="auto"/>
      </w:divBdr>
    </w:div>
    <w:div w:id="1983537798">
      <w:bodyDiv w:val="1"/>
      <w:marLeft w:val="0"/>
      <w:marRight w:val="0"/>
      <w:marTop w:val="0"/>
      <w:marBottom w:val="0"/>
      <w:divBdr>
        <w:top w:val="none" w:sz="0" w:space="0" w:color="auto"/>
        <w:left w:val="none" w:sz="0" w:space="0" w:color="auto"/>
        <w:bottom w:val="none" w:sz="0" w:space="0" w:color="auto"/>
        <w:right w:val="none" w:sz="0" w:space="0" w:color="auto"/>
      </w:divBdr>
    </w:div>
    <w:div w:id="1984309860">
      <w:bodyDiv w:val="1"/>
      <w:marLeft w:val="0"/>
      <w:marRight w:val="0"/>
      <w:marTop w:val="0"/>
      <w:marBottom w:val="0"/>
      <w:divBdr>
        <w:top w:val="none" w:sz="0" w:space="0" w:color="auto"/>
        <w:left w:val="none" w:sz="0" w:space="0" w:color="auto"/>
        <w:bottom w:val="none" w:sz="0" w:space="0" w:color="auto"/>
        <w:right w:val="none" w:sz="0" w:space="0" w:color="auto"/>
      </w:divBdr>
    </w:div>
    <w:div w:id="1984433347">
      <w:bodyDiv w:val="1"/>
      <w:marLeft w:val="0"/>
      <w:marRight w:val="0"/>
      <w:marTop w:val="0"/>
      <w:marBottom w:val="0"/>
      <w:divBdr>
        <w:top w:val="none" w:sz="0" w:space="0" w:color="auto"/>
        <w:left w:val="none" w:sz="0" w:space="0" w:color="auto"/>
        <w:bottom w:val="none" w:sz="0" w:space="0" w:color="auto"/>
        <w:right w:val="none" w:sz="0" w:space="0" w:color="auto"/>
      </w:divBdr>
    </w:div>
    <w:div w:id="1985305564">
      <w:bodyDiv w:val="1"/>
      <w:marLeft w:val="0"/>
      <w:marRight w:val="0"/>
      <w:marTop w:val="0"/>
      <w:marBottom w:val="0"/>
      <w:divBdr>
        <w:top w:val="none" w:sz="0" w:space="0" w:color="auto"/>
        <w:left w:val="none" w:sz="0" w:space="0" w:color="auto"/>
        <w:bottom w:val="none" w:sz="0" w:space="0" w:color="auto"/>
        <w:right w:val="none" w:sz="0" w:space="0" w:color="auto"/>
      </w:divBdr>
    </w:div>
    <w:div w:id="1985815026">
      <w:bodyDiv w:val="1"/>
      <w:marLeft w:val="0"/>
      <w:marRight w:val="0"/>
      <w:marTop w:val="0"/>
      <w:marBottom w:val="0"/>
      <w:divBdr>
        <w:top w:val="none" w:sz="0" w:space="0" w:color="auto"/>
        <w:left w:val="none" w:sz="0" w:space="0" w:color="auto"/>
        <w:bottom w:val="none" w:sz="0" w:space="0" w:color="auto"/>
        <w:right w:val="none" w:sz="0" w:space="0" w:color="auto"/>
      </w:divBdr>
    </w:div>
    <w:div w:id="1985888660">
      <w:bodyDiv w:val="1"/>
      <w:marLeft w:val="0"/>
      <w:marRight w:val="0"/>
      <w:marTop w:val="0"/>
      <w:marBottom w:val="0"/>
      <w:divBdr>
        <w:top w:val="none" w:sz="0" w:space="0" w:color="auto"/>
        <w:left w:val="none" w:sz="0" w:space="0" w:color="auto"/>
        <w:bottom w:val="none" w:sz="0" w:space="0" w:color="auto"/>
        <w:right w:val="none" w:sz="0" w:space="0" w:color="auto"/>
      </w:divBdr>
    </w:div>
    <w:div w:id="1986010999">
      <w:bodyDiv w:val="1"/>
      <w:marLeft w:val="0"/>
      <w:marRight w:val="0"/>
      <w:marTop w:val="0"/>
      <w:marBottom w:val="0"/>
      <w:divBdr>
        <w:top w:val="none" w:sz="0" w:space="0" w:color="auto"/>
        <w:left w:val="none" w:sz="0" w:space="0" w:color="auto"/>
        <w:bottom w:val="none" w:sz="0" w:space="0" w:color="auto"/>
        <w:right w:val="none" w:sz="0" w:space="0" w:color="auto"/>
      </w:divBdr>
    </w:div>
    <w:div w:id="1986084423">
      <w:bodyDiv w:val="1"/>
      <w:marLeft w:val="0"/>
      <w:marRight w:val="0"/>
      <w:marTop w:val="0"/>
      <w:marBottom w:val="0"/>
      <w:divBdr>
        <w:top w:val="none" w:sz="0" w:space="0" w:color="auto"/>
        <w:left w:val="none" w:sz="0" w:space="0" w:color="auto"/>
        <w:bottom w:val="none" w:sz="0" w:space="0" w:color="auto"/>
        <w:right w:val="none" w:sz="0" w:space="0" w:color="auto"/>
      </w:divBdr>
    </w:div>
    <w:div w:id="1986279824">
      <w:bodyDiv w:val="1"/>
      <w:marLeft w:val="0"/>
      <w:marRight w:val="0"/>
      <w:marTop w:val="0"/>
      <w:marBottom w:val="0"/>
      <w:divBdr>
        <w:top w:val="none" w:sz="0" w:space="0" w:color="auto"/>
        <w:left w:val="none" w:sz="0" w:space="0" w:color="auto"/>
        <w:bottom w:val="none" w:sz="0" w:space="0" w:color="auto"/>
        <w:right w:val="none" w:sz="0" w:space="0" w:color="auto"/>
      </w:divBdr>
    </w:div>
    <w:div w:id="1986622907">
      <w:bodyDiv w:val="1"/>
      <w:marLeft w:val="0"/>
      <w:marRight w:val="0"/>
      <w:marTop w:val="0"/>
      <w:marBottom w:val="0"/>
      <w:divBdr>
        <w:top w:val="none" w:sz="0" w:space="0" w:color="auto"/>
        <w:left w:val="none" w:sz="0" w:space="0" w:color="auto"/>
        <w:bottom w:val="none" w:sz="0" w:space="0" w:color="auto"/>
        <w:right w:val="none" w:sz="0" w:space="0" w:color="auto"/>
      </w:divBdr>
    </w:div>
    <w:div w:id="1986741477">
      <w:bodyDiv w:val="1"/>
      <w:marLeft w:val="0"/>
      <w:marRight w:val="0"/>
      <w:marTop w:val="0"/>
      <w:marBottom w:val="0"/>
      <w:divBdr>
        <w:top w:val="none" w:sz="0" w:space="0" w:color="auto"/>
        <w:left w:val="none" w:sz="0" w:space="0" w:color="auto"/>
        <w:bottom w:val="none" w:sz="0" w:space="0" w:color="auto"/>
        <w:right w:val="none" w:sz="0" w:space="0" w:color="auto"/>
      </w:divBdr>
    </w:div>
    <w:div w:id="1987011735">
      <w:bodyDiv w:val="1"/>
      <w:marLeft w:val="0"/>
      <w:marRight w:val="0"/>
      <w:marTop w:val="0"/>
      <w:marBottom w:val="0"/>
      <w:divBdr>
        <w:top w:val="none" w:sz="0" w:space="0" w:color="auto"/>
        <w:left w:val="none" w:sz="0" w:space="0" w:color="auto"/>
        <w:bottom w:val="none" w:sz="0" w:space="0" w:color="auto"/>
        <w:right w:val="none" w:sz="0" w:space="0" w:color="auto"/>
      </w:divBdr>
    </w:div>
    <w:div w:id="1987512122">
      <w:bodyDiv w:val="1"/>
      <w:marLeft w:val="0"/>
      <w:marRight w:val="0"/>
      <w:marTop w:val="0"/>
      <w:marBottom w:val="0"/>
      <w:divBdr>
        <w:top w:val="none" w:sz="0" w:space="0" w:color="auto"/>
        <w:left w:val="none" w:sz="0" w:space="0" w:color="auto"/>
        <w:bottom w:val="none" w:sz="0" w:space="0" w:color="auto"/>
        <w:right w:val="none" w:sz="0" w:space="0" w:color="auto"/>
      </w:divBdr>
    </w:div>
    <w:div w:id="1987780530">
      <w:bodyDiv w:val="1"/>
      <w:marLeft w:val="0"/>
      <w:marRight w:val="0"/>
      <w:marTop w:val="0"/>
      <w:marBottom w:val="0"/>
      <w:divBdr>
        <w:top w:val="none" w:sz="0" w:space="0" w:color="auto"/>
        <w:left w:val="none" w:sz="0" w:space="0" w:color="auto"/>
        <w:bottom w:val="none" w:sz="0" w:space="0" w:color="auto"/>
        <w:right w:val="none" w:sz="0" w:space="0" w:color="auto"/>
      </w:divBdr>
    </w:div>
    <w:div w:id="1988777948">
      <w:bodyDiv w:val="1"/>
      <w:marLeft w:val="0"/>
      <w:marRight w:val="0"/>
      <w:marTop w:val="0"/>
      <w:marBottom w:val="0"/>
      <w:divBdr>
        <w:top w:val="none" w:sz="0" w:space="0" w:color="auto"/>
        <w:left w:val="none" w:sz="0" w:space="0" w:color="auto"/>
        <w:bottom w:val="none" w:sz="0" w:space="0" w:color="auto"/>
        <w:right w:val="none" w:sz="0" w:space="0" w:color="auto"/>
      </w:divBdr>
    </w:div>
    <w:div w:id="1989087852">
      <w:bodyDiv w:val="1"/>
      <w:marLeft w:val="0"/>
      <w:marRight w:val="0"/>
      <w:marTop w:val="0"/>
      <w:marBottom w:val="0"/>
      <w:divBdr>
        <w:top w:val="none" w:sz="0" w:space="0" w:color="auto"/>
        <w:left w:val="none" w:sz="0" w:space="0" w:color="auto"/>
        <w:bottom w:val="none" w:sz="0" w:space="0" w:color="auto"/>
        <w:right w:val="none" w:sz="0" w:space="0" w:color="auto"/>
      </w:divBdr>
    </w:div>
    <w:div w:id="1989288523">
      <w:bodyDiv w:val="1"/>
      <w:marLeft w:val="0"/>
      <w:marRight w:val="0"/>
      <w:marTop w:val="0"/>
      <w:marBottom w:val="0"/>
      <w:divBdr>
        <w:top w:val="none" w:sz="0" w:space="0" w:color="auto"/>
        <w:left w:val="none" w:sz="0" w:space="0" w:color="auto"/>
        <w:bottom w:val="none" w:sz="0" w:space="0" w:color="auto"/>
        <w:right w:val="none" w:sz="0" w:space="0" w:color="auto"/>
      </w:divBdr>
    </w:div>
    <w:div w:id="1989311930">
      <w:bodyDiv w:val="1"/>
      <w:marLeft w:val="0"/>
      <w:marRight w:val="0"/>
      <w:marTop w:val="0"/>
      <w:marBottom w:val="0"/>
      <w:divBdr>
        <w:top w:val="none" w:sz="0" w:space="0" w:color="auto"/>
        <w:left w:val="none" w:sz="0" w:space="0" w:color="auto"/>
        <w:bottom w:val="none" w:sz="0" w:space="0" w:color="auto"/>
        <w:right w:val="none" w:sz="0" w:space="0" w:color="auto"/>
      </w:divBdr>
    </w:div>
    <w:div w:id="1989506552">
      <w:bodyDiv w:val="1"/>
      <w:marLeft w:val="0"/>
      <w:marRight w:val="0"/>
      <w:marTop w:val="0"/>
      <w:marBottom w:val="0"/>
      <w:divBdr>
        <w:top w:val="none" w:sz="0" w:space="0" w:color="auto"/>
        <w:left w:val="none" w:sz="0" w:space="0" w:color="auto"/>
        <w:bottom w:val="none" w:sz="0" w:space="0" w:color="auto"/>
        <w:right w:val="none" w:sz="0" w:space="0" w:color="auto"/>
      </w:divBdr>
    </w:div>
    <w:div w:id="1989507685">
      <w:bodyDiv w:val="1"/>
      <w:marLeft w:val="0"/>
      <w:marRight w:val="0"/>
      <w:marTop w:val="0"/>
      <w:marBottom w:val="0"/>
      <w:divBdr>
        <w:top w:val="none" w:sz="0" w:space="0" w:color="auto"/>
        <w:left w:val="none" w:sz="0" w:space="0" w:color="auto"/>
        <w:bottom w:val="none" w:sz="0" w:space="0" w:color="auto"/>
        <w:right w:val="none" w:sz="0" w:space="0" w:color="auto"/>
      </w:divBdr>
    </w:div>
    <w:div w:id="1990017992">
      <w:bodyDiv w:val="1"/>
      <w:marLeft w:val="0"/>
      <w:marRight w:val="0"/>
      <w:marTop w:val="0"/>
      <w:marBottom w:val="0"/>
      <w:divBdr>
        <w:top w:val="none" w:sz="0" w:space="0" w:color="auto"/>
        <w:left w:val="none" w:sz="0" w:space="0" w:color="auto"/>
        <w:bottom w:val="none" w:sz="0" w:space="0" w:color="auto"/>
        <w:right w:val="none" w:sz="0" w:space="0" w:color="auto"/>
      </w:divBdr>
    </w:div>
    <w:div w:id="1990287862">
      <w:bodyDiv w:val="1"/>
      <w:marLeft w:val="0"/>
      <w:marRight w:val="0"/>
      <w:marTop w:val="0"/>
      <w:marBottom w:val="0"/>
      <w:divBdr>
        <w:top w:val="none" w:sz="0" w:space="0" w:color="auto"/>
        <w:left w:val="none" w:sz="0" w:space="0" w:color="auto"/>
        <w:bottom w:val="none" w:sz="0" w:space="0" w:color="auto"/>
        <w:right w:val="none" w:sz="0" w:space="0" w:color="auto"/>
      </w:divBdr>
    </w:div>
    <w:div w:id="1990359420">
      <w:bodyDiv w:val="1"/>
      <w:marLeft w:val="0"/>
      <w:marRight w:val="0"/>
      <w:marTop w:val="0"/>
      <w:marBottom w:val="0"/>
      <w:divBdr>
        <w:top w:val="none" w:sz="0" w:space="0" w:color="auto"/>
        <w:left w:val="none" w:sz="0" w:space="0" w:color="auto"/>
        <w:bottom w:val="none" w:sz="0" w:space="0" w:color="auto"/>
        <w:right w:val="none" w:sz="0" w:space="0" w:color="auto"/>
      </w:divBdr>
    </w:div>
    <w:div w:id="1990788474">
      <w:bodyDiv w:val="1"/>
      <w:marLeft w:val="0"/>
      <w:marRight w:val="0"/>
      <w:marTop w:val="0"/>
      <w:marBottom w:val="0"/>
      <w:divBdr>
        <w:top w:val="none" w:sz="0" w:space="0" w:color="auto"/>
        <w:left w:val="none" w:sz="0" w:space="0" w:color="auto"/>
        <w:bottom w:val="none" w:sz="0" w:space="0" w:color="auto"/>
        <w:right w:val="none" w:sz="0" w:space="0" w:color="auto"/>
      </w:divBdr>
    </w:div>
    <w:div w:id="1990985756">
      <w:bodyDiv w:val="1"/>
      <w:marLeft w:val="0"/>
      <w:marRight w:val="0"/>
      <w:marTop w:val="0"/>
      <w:marBottom w:val="0"/>
      <w:divBdr>
        <w:top w:val="none" w:sz="0" w:space="0" w:color="auto"/>
        <w:left w:val="none" w:sz="0" w:space="0" w:color="auto"/>
        <w:bottom w:val="none" w:sz="0" w:space="0" w:color="auto"/>
        <w:right w:val="none" w:sz="0" w:space="0" w:color="auto"/>
      </w:divBdr>
    </w:div>
    <w:div w:id="1991904953">
      <w:bodyDiv w:val="1"/>
      <w:marLeft w:val="0"/>
      <w:marRight w:val="0"/>
      <w:marTop w:val="0"/>
      <w:marBottom w:val="0"/>
      <w:divBdr>
        <w:top w:val="none" w:sz="0" w:space="0" w:color="auto"/>
        <w:left w:val="none" w:sz="0" w:space="0" w:color="auto"/>
        <w:bottom w:val="none" w:sz="0" w:space="0" w:color="auto"/>
        <w:right w:val="none" w:sz="0" w:space="0" w:color="auto"/>
      </w:divBdr>
    </w:div>
    <w:div w:id="1991983274">
      <w:bodyDiv w:val="1"/>
      <w:marLeft w:val="0"/>
      <w:marRight w:val="0"/>
      <w:marTop w:val="0"/>
      <w:marBottom w:val="0"/>
      <w:divBdr>
        <w:top w:val="none" w:sz="0" w:space="0" w:color="auto"/>
        <w:left w:val="none" w:sz="0" w:space="0" w:color="auto"/>
        <w:bottom w:val="none" w:sz="0" w:space="0" w:color="auto"/>
        <w:right w:val="none" w:sz="0" w:space="0" w:color="auto"/>
      </w:divBdr>
    </w:div>
    <w:div w:id="1992127906">
      <w:bodyDiv w:val="1"/>
      <w:marLeft w:val="0"/>
      <w:marRight w:val="0"/>
      <w:marTop w:val="0"/>
      <w:marBottom w:val="0"/>
      <w:divBdr>
        <w:top w:val="none" w:sz="0" w:space="0" w:color="auto"/>
        <w:left w:val="none" w:sz="0" w:space="0" w:color="auto"/>
        <w:bottom w:val="none" w:sz="0" w:space="0" w:color="auto"/>
        <w:right w:val="none" w:sz="0" w:space="0" w:color="auto"/>
      </w:divBdr>
    </w:div>
    <w:div w:id="1994332035">
      <w:bodyDiv w:val="1"/>
      <w:marLeft w:val="0"/>
      <w:marRight w:val="0"/>
      <w:marTop w:val="0"/>
      <w:marBottom w:val="0"/>
      <w:divBdr>
        <w:top w:val="none" w:sz="0" w:space="0" w:color="auto"/>
        <w:left w:val="none" w:sz="0" w:space="0" w:color="auto"/>
        <w:bottom w:val="none" w:sz="0" w:space="0" w:color="auto"/>
        <w:right w:val="none" w:sz="0" w:space="0" w:color="auto"/>
      </w:divBdr>
    </w:div>
    <w:div w:id="1994527607">
      <w:bodyDiv w:val="1"/>
      <w:marLeft w:val="0"/>
      <w:marRight w:val="0"/>
      <w:marTop w:val="0"/>
      <w:marBottom w:val="0"/>
      <w:divBdr>
        <w:top w:val="none" w:sz="0" w:space="0" w:color="auto"/>
        <w:left w:val="none" w:sz="0" w:space="0" w:color="auto"/>
        <w:bottom w:val="none" w:sz="0" w:space="0" w:color="auto"/>
        <w:right w:val="none" w:sz="0" w:space="0" w:color="auto"/>
      </w:divBdr>
    </w:div>
    <w:div w:id="1994674652">
      <w:bodyDiv w:val="1"/>
      <w:marLeft w:val="0"/>
      <w:marRight w:val="0"/>
      <w:marTop w:val="0"/>
      <w:marBottom w:val="0"/>
      <w:divBdr>
        <w:top w:val="none" w:sz="0" w:space="0" w:color="auto"/>
        <w:left w:val="none" w:sz="0" w:space="0" w:color="auto"/>
        <w:bottom w:val="none" w:sz="0" w:space="0" w:color="auto"/>
        <w:right w:val="none" w:sz="0" w:space="0" w:color="auto"/>
      </w:divBdr>
    </w:div>
    <w:div w:id="1994942955">
      <w:bodyDiv w:val="1"/>
      <w:marLeft w:val="0"/>
      <w:marRight w:val="0"/>
      <w:marTop w:val="0"/>
      <w:marBottom w:val="0"/>
      <w:divBdr>
        <w:top w:val="none" w:sz="0" w:space="0" w:color="auto"/>
        <w:left w:val="none" w:sz="0" w:space="0" w:color="auto"/>
        <w:bottom w:val="none" w:sz="0" w:space="0" w:color="auto"/>
        <w:right w:val="none" w:sz="0" w:space="0" w:color="auto"/>
      </w:divBdr>
    </w:div>
    <w:div w:id="1994986988">
      <w:bodyDiv w:val="1"/>
      <w:marLeft w:val="0"/>
      <w:marRight w:val="0"/>
      <w:marTop w:val="0"/>
      <w:marBottom w:val="0"/>
      <w:divBdr>
        <w:top w:val="none" w:sz="0" w:space="0" w:color="auto"/>
        <w:left w:val="none" w:sz="0" w:space="0" w:color="auto"/>
        <w:bottom w:val="none" w:sz="0" w:space="0" w:color="auto"/>
        <w:right w:val="none" w:sz="0" w:space="0" w:color="auto"/>
      </w:divBdr>
    </w:div>
    <w:div w:id="1995451027">
      <w:bodyDiv w:val="1"/>
      <w:marLeft w:val="0"/>
      <w:marRight w:val="0"/>
      <w:marTop w:val="0"/>
      <w:marBottom w:val="0"/>
      <w:divBdr>
        <w:top w:val="none" w:sz="0" w:space="0" w:color="auto"/>
        <w:left w:val="none" w:sz="0" w:space="0" w:color="auto"/>
        <w:bottom w:val="none" w:sz="0" w:space="0" w:color="auto"/>
        <w:right w:val="none" w:sz="0" w:space="0" w:color="auto"/>
      </w:divBdr>
    </w:div>
    <w:div w:id="1995836108">
      <w:bodyDiv w:val="1"/>
      <w:marLeft w:val="0"/>
      <w:marRight w:val="0"/>
      <w:marTop w:val="0"/>
      <w:marBottom w:val="0"/>
      <w:divBdr>
        <w:top w:val="none" w:sz="0" w:space="0" w:color="auto"/>
        <w:left w:val="none" w:sz="0" w:space="0" w:color="auto"/>
        <w:bottom w:val="none" w:sz="0" w:space="0" w:color="auto"/>
        <w:right w:val="none" w:sz="0" w:space="0" w:color="auto"/>
      </w:divBdr>
    </w:div>
    <w:div w:id="1995840383">
      <w:bodyDiv w:val="1"/>
      <w:marLeft w:val="0"/>
      <w:marRight w:val="0"/>
      <w:marTop w:val="0"/>
      <w:marBottom w:val="0"/>
      <w:divBdr>
        <w:top w:val="none" w:sz="0" w:space="0" w:color="auto"/>
        <w:left w:val="none" w:sz="0" w:space="0" w:color="auto"/>
        <w:bottom w:val="none" w:sz="0" w:space="0" w:color="auto"/>
        <w:right w:val="none" w:sz="0" w:space="0" w:color="auto"/>
      </w:divBdr>
    </w:div>
    <w:div w:id="1995988441">
      <w:bodyDiv w:val="1"/>
      <w:marLeft w:val="0"/>
      <w:marRight w:val="0"/>
      <w:marTop w:val="0"/>
      <w:marBottom w:val="0"/>
      <w:divBdr>
        <w:top w:val="none" w:sz="0" w:space="0" w:color="auto"/>
        <w:left w:val="none" w:sz="0" w:space="0" w:color="auto"/>
        <w:bottom w:val="none" w:sz="0" w:space="0" w:color="auto"/>
        <w:right w:val="none" w:sz="0" w:space="0" w:color="auto"/>
      </w:divBdr>
    </w:div>
    <w:div w:id="1996957951">
      <w:bodyDiv w:val="1"/>
      <w:marLeft w:val="0"/>
      <w:marRight w:val="0"/>
      <w:marTop w:val="0"/>
      <w:marBottom w:val="0"/>
      <w:divBdr>
        <w:top w:val="none" w:sz="0" w:space="0" w:color="auto"/>
        <w:left w:val="none" w:sz="0" w:space="0" w:color="auto"/>
        <w:bottom w:val="none" w:sz="0" w:space="0" w:color="auto"/>
        <w:right w:val="none" w:sz="0" w:space="0" w:color="auto"/>
      </w:divBdr>
    </w:div>
    <w:div w:id="1997102034">
      <w:bodyDiv w:val="1"/>
      <w:marLeft w:val="0"/>
      <w:marRight w:val="0"/>
      <w:marTop w:val="0"/>
      <w:marBottom w:val="0"/>
      <w:divBdr>
        <w:top w:val="none" w:sz="0" w:space="0" w:color="auto"/>
        <w:left w:val="none" w:sz="0" w:space="0" w:color="auto"/>
        <w:bottom w:val="none" w:sz="0" w:space="0" w:color="auto"/>
        <w:right w:val="none" w:sz="0" w:space="0" w:color="auto"/>
      </w:divBdr>
    </w:div>
    <w:div w:id="1997106333">
      <w:bodyDiv w:val="1"/>
      <w:marLeft w:val="0"/>
      <w:marRight w:val="0"/>
      <w:marTop w:val="0"/>
      <w:marBottom w:val="0"/>
      <w:divBdr>
        <w:top w:val="none" w:sz="0" w:space="0" w:color="auto"/>
        <w:left w:val="none" w:sz="0" w:space="0" w:color="auto"/>
        <w:bottom w:val="none" w:sz="0" w:space="0" w:color="auto"/>
        <w:right w:val="none" w:sz="0" w:space="0" w:color="auto"/>
      </w:divBdr>
    </w:div>
    <w:div w:id="1997293273">
      <w:bodyDiv w:val="1"/>
      <w:marLeft w:val="0"/>
      <w:marRight w:val="0"/>
      <w:marTop w:val="0"/>
      <w:marBottom w:val="0"/>
      <w:divBdr>
        <w:top w:val="none" w:sz="0" w:space="0" w:color="auto"/>
        <w:left w:val="none" w:sz="0" w:space="0" w:color="auto"/>
        <w:bottom w:val="none" w:sz="0" w:space="0" w:color="auto"/>
        <w:right w:val="none" w:sz="0" w:space="0" w:color="auto"/>
      </w:divBdr>
    </w:div>
    <w:div w:id="1998023735">
      <w:bodyDiv w:val="1"/>
      <w:marLeft w:val="0"/>
      <w:marRight w:val="0"/>
      <w:marTop w:val="0"/>
      <w:marBottom w:val="0"/>
      <w:divBdr>
        <w:top w:val="none" w:sz="0" w:space="0" w:color="auto"/>
        <w:left w:val="none" w:sz="0" w:space="0" w:color="auto"/>
        <w:bottom w:val="none" w:sz="0" w:space="0" w:color="auto"/>
        <w:right w:val="none" w:sz="0" w:space="0" w:color="auto"/>
      </w:divBdr>
    </w:div>
    <w:div w:id="1998339339">
      <w:bodyDiv w:val="1"/>
      <w:marLeft w:val="0"/>
      <w:marRight w:val="0"/>
      <w:marTop w:val="0"/>
      <w:marBottom w:val="0"/>
      <w:divBdr>
        <w:top w:val="none" w:sz="0" w:space="0" w:color="auto"/>
        <w:left w:val="none" w:sz="0" w:space="0" w:color="auto"/>
        <w:bottom w:val="none" w:sz="0" w:space="0" w:color="auto"/>
        <w:right w:val="none" w:sz="0" w:space="0" w:color="auto"/>
      </w:divBdr>
    </w:div>
    <w:div w:id="1998418766">
      <w:bodyDiv w:val="1"/>
      <w:marLeft w:val="0"/>
      <w:marRight w:val="0"/>
      <w:marTop w:val="0"/>
      <w:marBottom w:val="0"/>
      <w:divBdr>
        <w:top w:val="none" w:sz="0" w:space="0" w:color="auto"/>
        <w:left w:val="none" w:sz="0" w:space="0" w:color="auto"/>
        <w:bottom w:val="none" w:sz="0" w:space="0" w:color="auto"/>
        <w:right w:val="none" w:sz="0" w:space="0" w:color="auto"/>
      </w:divBdr>
    </w:div>
    <w:div w:id="1998997903">
      <w:bodyDiv w:val="1"/>
      <w:marLeft w:val="0"/>
      <w:marRight w:val="0"/>
      <w:marTop w:val="0"/>
      <w:marBottom w:val="0"/>
      <w:divBdr>
        <w:top w:val="none" w:sz="0" w:space="0" w:color="auto"/>
        <w:left w:val="none" w:sz="0" w:space="0" w:color="auto"/>
        <w:bottom w:val="none" w:sz="0" w:space="0" w:color="auto"/>
        <w:right w:val="none" w:sz="0" w:space="0" w:color="auto"/>
      </w:divBdr>
    </w:div>
    <w:div w:id="2000692193">
      <w:bodyDiv w:val="1"/>
      <w:marLeft w:val="0"/>
      <w:marRight w:val="0"/>
      <w:marTop w:val="0"/>
      <w:marBottom w:val="0"/>
      <w:divBdr>
        <w:top w:val="none" w:sz="0" w:space="0" w:color="auto"/>
        <w:left w:val="none" w:sz="0" w:space="0" w:color="auto"/>
        <w:bottom w:val="none" w:sz="0" w:space="0" w:color="auto"/>
        <w:right w:val="none" w:sz="0" w:space="0" w:color="auto"/>
      </w:divBdr>
    </w:div>
    <w:div w:id="2000845822">
      <w:bodyDiv w:val="1"/>
      <w:marLeft w:val="0"/>
      <w:marRight w:val="0"/>
      <w:marTop w:val="0"/>
      <w:marBottom w:val="0"/>
      <w:divBdr>
        <w:top w:val="none" w:sz="0" w:space="0" w:color="auto"/>
        <w:left w:val="none" w:sz="0" w:space="0" w:color="auto"/>
        <w:bottom w:val="none" w:sz="0" w:space="0" w:color="auto"/>
        <w:right w:val="none" w:sz="0" w:space="0" w:color="auto"/>
      </w:divBdr>
    </w:div>
    <w:div w:id="2001276330">
      <w:bodyDiv w:val="1"/>
      <w:marLeft w:val="0"/>
      <w:marRight w:val="0"/>
      <w:marTop w:val="0"/>
      <w:marBottom w:val="0"/>
      <w:divBdr>
        <w:top w:val="none" w:sz="0" w:space="0" w:color="auto"/>
        <w:left w:val="none" w:sz="0" w:space="0" w:color="auto"/>
        <w:bottom w:val="none" w:sz="0" w:space="0" w:color="auto"/>
        <w:right w:val="none" w:sz="0" w:space="0" w:color="auto"/>
      </w:divBdr>
    </w:div>
    <w:div w:id="2001494323">
      <w:bodyDiv w:val="1"/>
      <w:marLeft w:val="0"/>
      <w:marRight w:val="0"/>
      <w:marTop w:val="0"/>
      <w:marBottom w:val="0"/>
      <w:divBdr>
        <w:top w:val="none" w:sz="0" w:space="0" w:color="auto"/>
        <w:left w:val="none" w:sz="0" w:space="0" w:color="auto"/>
        <w:bottom w:val="none" w:sz="0" w:space="0" w:color="auto"/>
        <w:right w:val="none" w:sz="0" w:space="0" w:color="auto"/>
      </w:divBdr>
    </w:div>
    <w:div w:id="2001615443">
      <w:bodyDiv w:val="1"/>
      <w:marLeft w:val="0"/>
      <w:marRight w:val="0"/>
      <w:marTop w:val="0"/>
      <w:marBottom w:val="0"/>
      <w:divBdr>
        <w:top w:val="none" w:sz="0" w:space="0" w:color="auto"/>
        <w:left w:val="none" w:sz="0" w:space="0" w:color="auto"/>
        <w:bottom w:val="none" w:sz="0" w:space="0" w:color="auto"/>
        <w:right w:val="none" w:sz="0" w:space="0" w:color="auto"/>
      </w:divBdr>
    </w:div>
    <w:div w:id="2002734619">
      <w:bodyDiv w:val="1"/>
      <w:marLeft w:val="0"/>
      <w:marRight w:val="0"/>
      <w:marTop w:val="0"/>
      <w:marBottom w:val="0"/>
      <w:divBdr>
        <w:top w:val="none" w:sz="0" w:space="0" w:color="auto"/>
        <w:left w:val="none" w:sz="0" w:space="0" w:color="auto"/>
        <w:bottom w:val="none" w:sz="0" w:space="0" w:color="auto"/>
        <w:right w:val="none" w:sz="0" w:space="0" w:color="auto"/>
      </w:divBdr>
    </w:div>
    <w:div w:id="2002847612">
      <w:bodyDiv w:val="1"/>
      <w:marLeft w:val="0"/>
      <w:marRight w:val="0"/>
      <w:marTop w:val="0"/>
      <w:marBottom w:val="0"/>
      <w:divBdr>
        <w:top w:val="none" w:sz="0" w:space="0" w:color="auto"/>
        <w:left w:val="none" w:sz="0" w:space="0" w:color="auto"/>
        <w:bottom w:val="none" w:sz="0" w:space="0" w:color="auto"/>
        <w:right w:val="none" w:sz="0" w:space="0" w:color="auto"/>
      </w:divBdr>
    </w:div>
    <w:div w:id="2002852770">
      <w:bodyDiv w:val="1"/>
      <w:marLeft w:val="0"/>
      <w:marRight w:val="0"/>
      <w:marTop w:val="0"/>
      <w:marBottom w:val="0"/>
      <w:divBdr>
        <w:top w:val="none" w:sz="0" w:space="0" w:color="auto"/>
        <w:left w:val="none" w:sz="0" w:space="0" w:color="auto"/>
        <w:bottom w:val="none" w:sz="0" w:space="0" w:color="auto"/>
        <w:right w:val="none" w:sz="0" w:space="0" w:color="auto"/>
      </w:divBdr>
    </w:div>
    <w:div w:id="2003390677">
      <w:bodyDiv w:val="1"/>
      <w:marLeft w:val="0"/>
      <w:marRight w:val="0"/>
      <w:marTop w:val="0"/>
      <w:marBottom w:val="0"/>
      <w:divBdr>
        <w:top w:val="none" w:sz="0" w:space="0" w:color="auto"/>
        <w:left w:val="none" w:sz="0" w:space="0" w:color="auto"/>
        <w:bottom w:val="none" w:sz="0" w:space="0" w:color="auto"/>
        <w:right w:val="none" w:sz="0" w:space="0" w:color="auto"/>
      </w:divBdr>
    </w:div>
    <w:div w:id="2004233611">
      <w:bodyDiv w:val="1"/>
      <w:marLeft w:val="0"/>
      <w:marRight w:val="0"/>
      <w:marTop w:val="0"/>
      <w:marBottom w:val="0"/>
      <w:divBdr>
        <w:top w:val="none" w:sz="0" w:space="0" w:color="auto"/>
        <w:left w:val="none" w:sz="0" w:space="0" w:color="auto"/>
        <w:bottom w:val="none" w:sz="0" w:space="0" w:color="auto"/>
        <w:right w:val="none" w:sz="0" w:space="0" w:color="auto"/>
      </w:divBdr>
    </w:div>
    <w:div w:id="2004509416">
      <w:bodyDiv w:val="1"/>
      <w:marLeft w:val="0"/>
      <w:marRight w:val="0"/>
      <w:marTop w:val="0"/>
      <w:marBottom w:val="0"/>
      <w:divBdr>
        <w:top w:val="none" w:sz="0" w:space="0" w:color="auto"/>
        <w:left w:val="none" w:sz="0" w:space="0" w:color="auto"/>
        <w:bottom w:val="none" w:sz="0" w:space="0" w:color="auto"/>
        <w:right w:val="none" w:sz="0" w:space="0" w:color="auto"/>
      </w:divBdr>
    </w:div>
    <w:div w:id="2007173380">
      <w:bodyDiv w:val="1"/>
      <w:marLeft w:val="0"/>
      <w:marRight w:val="0"/>
      <w:marTop w:val="0"/>
      <w:marBottom w:val="0"/>
      <w:divBdr>
        <w:top w:val="none" w:sz="0" w:space="0" w:color="auto"/>
        <w:left w:val="none" w:sz="0" w:space="0" w:color="auto"/>
        <w:bottom w:val="none" w:sz="0" w:space="0" w:color="auto"/>
        <w:right w:val="none" w:sz="0" w:space="0" w:color="auto"/>
      </w:divBdr>
    </w:div>
    <w:div w:id="2008089724">
      <w:bodyDiv w:val="1"/>
      <w:marLeft w:val="0"/>
      <w:marRight w:val="0"/>
      <w:marTop w:val="0"/>
      <w:marBottom w:val="0"/>
      <w:divBdr>
        <w:top w:val="none" w:sz="0" w:space="0" w:color="auto"/>
        <w:left w:val="none" w:sz="0" w:space="0" w:color="auto"/>
        <w:bottom w:val="none" w:sz="0" w:space="0" w:color="auto"/>
        <w:right w:val="none" w:sz="0" w:space="0" w:color="auto"/>
      </w:divBdr>
    </w:div>
    <w:div w:id="2008248458">
      <w:bodyDiv w:val="1"/>
      <w:marLeft w:val="0"/>
      <w:marRight w:val="0"/>
      <w:marTop w:val="0"/>
      <w:marBottom w:val="0"/>
      <w:divBdr>
        <w:top w:val="none" w:sz="0" w:space="0" w:color="auto"/>
        <w:left w:val="none" w:sz="0" w:space="0" w:color="auto"/>
        <w:bottom w:val="none" w:sz="0" w:space="0" w:color="auto"/>
        <w:right w:val="none" w:sz="0" w:space="0" w:color="auto"/>
      </w:divBdr>
    </w:div>
    <w:div w:id="2008438782">
      <w:bodyDiv w:val="1"/>
      <w:marLeft w:val="0"/>
      <w:marRight w:val="0"/>
      <w:marTop w:val="0"/>
      <w:marBottom w:val="0"/>
      <w:divBdr>
        <w:top w:val="none" w:sz="0" w:space="0" w:color="auto"/>
        <w:left w:val="none" w:sz="0" w:space="0" w:color="auto"/>
        <w:bottom w:val="none" w:sz="0" w:space="0" w:color="auto"/>
        <w:right w:val="none" w:sz="0" w:space="0" w:color="auto"/>
      </w:divBdr>
    </w:div>
    <w:div w:id="2008631950">
      <w:bodyDiv w:val="1"/>
      <w:marLeft w:val="0"/>
      <w:marRight w:val="0"/>
      <w:marTop w:val="0"/>
      <w:marBottom w:val="0"/>
      <w:divBdr>
        <w:top w:val="none" w:sz="0" w:space="0" w:color="auto"/>
        <w:left w:val="none" w:sz="0" w:space="0" w:color="auto"/>
        <w:bottom w:val="none" w:sz="0" w:space="0" w:color="auto"/>
        <w:right w:val="none" w:sz="0" w:space="0" w:color="auto"/>
      </w:divBdr>
    </w:div>
    <w:div w:id="2008707890">
      <w:bodyDiv w:val="1"/>
      <w:marLeft w:val="0"/>
      <w:marRight w:val="0"/>
      <w:marTop w:val="0"/>
      <w:marBottom w:val="0"/>
      <w:divBdr>
        <w:top w:val="none" w:sz="0" w:space="0" w:color="auto"/>
        <w:left w:val="none" w:sz="0" w:space="0" w:color="auto"/>
        <w:bottom w:val="none" w:sz="0" w:space="0" w:color="auto"/>
        <w:right w:val="none" w:sz="0" w:space="0" w:color="auto"/>
      </w:divBdr>
    </w:div>
    <w:div w:id="2008970982">
      <w:bodyDiv w:val="1"/>
      <w:marLeft w:val="0"/>
      <w:marRight w:val="0"/>
      <w:marTop w:val="0"/>
      <w:marBottom w:val="0"/>
      <w:divBdr>
        <w:top w:val="none" w:sz="0" w:space="0" w:color="auto"/>
        <w:left w:val="none" w:sz="0" w:space="0" w:color="auto"/>
        <w:bottom w:val="none" w:sz="0" w:space="0" w:color="auto"/>
        <w:right w:val="none" w:sz="0" w:space="0" w:color="auto"/>
      </w:divBdr>
    </w:div>
    <w:div w:id="2009794531">
      <w:bodyDiv w:val="1"/>
      <w:marLeft w:val="0"/>
      <w:marRight w:val="0"/>
      <w:marTop w:val="0"/>
      <w:marBottom w:val="0"/>
      <w:divBdr>
        <w:top w:val="none" w:sz="0" w:space="0" w:color="auto"/>
        <w:left w:val="none" w:sz="0" w:space="0" w:color="auto"/>
        <w:bottom w:val="none" w:sz="0" w:space="0" w:color="auto"/>
        <w:right w:val="none" w:sz="0" w:space="0" w:color="auto"/>
      </w:divBdr>
    </w:div>
    <w:div w:id="2009861542">
      <w:bodyDiv w:val="1"/>
      <w:marLeft w:val="0"/>
      <w:marRight w:val="0"/>
      <w:marTop w:val="0"/>
      <w:marBottom w:val="0"/>
      <w:divBdr>
        <w:top w:val="none" w:sz="0" w:space="0" w:color="auto"/>
        <w:left w:val="none" w:sz="0" w:space="0" w:color="auto"/>
        <w:bottom w:val="none" w:sz="0" w:space="0" w:color="auto"/>
        <w:right w:val="none" w:sz="0" w:space="0" w:color="auto"/>
      </w:divBdr>
    </w:div>
    <w:div w:id="2010057185">
      <w:bodyDiv w:val="1"/>
      <w:marLeft w:val="0"/>
      <w:marRight w:val="0"/>
      <w:marTop w:val="0"/>
      <w:marBottom w:val="0"/>
      <w:divBdr>
        <w:top w:val="none" w:sz="0" w:space="0" w:color="auto"/>
        <w:left w:val="none" w:sz="0" w:space="0" w:color="auto"/>
        <w:bottom w:val="none" w:sz="0" w:space="0" w:color="auto"/>
        <w:right w:val="none" w:sz="0" w:space="0" w:color="auto"/>
      </w:divBdr>
    </w:div>
    <w:div w:id="2010137173">
      <w:bodyDiv w:val="1"/>
      <w:marLeft w:val="0"/>
      <w:marRight w:val="0"/>
      <w:marTop w:val="0"/>
      <w:marBottom w:val="0"/>
      <w:divBdr>
        <w:top w:val="none" w:sz="0" w:space="0" w:color="auto"/>
        <w:left w:val="none" w:sz="0" w:space="0" w:color="auto"/>
        <w:bottom w:val="none" w:sz="0" w:space="0" w:color="auto"/>
        <w:right w:val="none" w:sz="0" w:space="0" w:color="auto"/>
      </w:divBdr>
    </w:div>
    <w:div w:id="2011252603">
      <w:bodyDiv w:val="1"/>
      <w:marLeft w:val="0"/>
      <w:marRight w:val="0"/>
      <w:marTop w:val="0"/>
      <w:marBottom w:val="0"/>
      <w:divBdr>
        <w:top w:val="none" w:sz="0" w:space="0" w:color="auto"/>
        <w:left w:val="none" w:sz="0" w:space="0" w:color="auto"/>
        <w:bottom w:val="none" w:sz="0" w:space="0" w:color="auto"/>
        <w:right w:val="none" w:sz="0" w:space="0" w:color="auto"/>
      </w:divBdr>
    </w:div>
    <w:div w:id="2011368470">
      <w:bodyDiv w:val="1"/>
      <w:marLeft w:val="0"/>
      <w:marRight w:val="0"/>
      <w:marTop w:val="0"/>
      <w:marBottom w:val="0"/>
      <w:divBdr>
        <w:top w:val="none" w:sz="0" w:space="0" w:color="auto"/>
        <w:left w:val="none" w:sz="0" w:space="0" w:color="auto"/>
        <w:bottom w:val="none" w:sz="0" w:space="0" w:color="auto"/>
        <w:right w:val="none" w:sz="0" w:space="0" w:color="auto"/>
      </w:divBdr>
    </w:div>
    <w:div w:id="2011374270">
      <w:bodyDiv w:val="1"/>
      <w:marLeft w:val="0"/>
      <w:marRight w:val="0"/>
      <w:marTop w:val="0"/>
      <w:marBottom w:val="0"/>
      <w:divBdr>
        <w:top w:val="none" w:sz="0" w:space="0" w:color="auto"/>
        <w:left w:val="none" w:sz="0" w:space="0" w:color="auto"/>
        <w:bottom w:val="none" w:sz="0" w:space="0" w:color="auto"/>
        <w:right w:val="none" w:sz="0" w:space="0" w:color="auto"/>
      </w:divBdr>
    </w:div>
    <w:div w:id="2011525151">
      <w:bodyDiv w:val="1"/>
      <w:marLeft w:val="0"/>
      <w:marRight w:val="0"/>
      <w:marTop w:val="0"/>
      <w:marBottom w:val="0"/>
      <w:divBdr>
        <w:top w:val="none" w:sz="0" w:space="0" w:color="auto"/>
        <w:left w:val="none" w:sz="0" w:space="0" w:color="auto"/>
        <w:bottom w:val="none" w:sz="0" w:space="0" w:color="auto"/>
        <w:right w:val="none" w:sz="0" w:space="0" w:color="auto"/>
      </w:divBdr>
    </w:div>
    <w:div w:id="2011788905">
      <w:bodyDiv w:val="1"/>
      <w:marLeft w:val="0"/>
      <w:marRight w:val="0"/>
      <w:marTop w:val="0"/>
      <w:marBottom w:val="0"/>
      <w:divBdr>
        <w:top w:val="none" w:sz="0" w:space="0" w:color="auto"/>
        <w:left w:val="none" w:sz="0" w:space="0" w:color="auto"/>
        <w:bottom w:val="none" w:sz="0" w:space="0" w:color="auto"/>
        <w:right w:val="none" w:sz="0" w:space="0" w:color="auto"/>
      </w:divBdr>
    </w:div>
    <w:div w:id="2011832876">
      <w:bodyDiv w:val="1"/>
      <w:marLeft w:val="0"/>
      <w:marRight w:val="0"/>
      <w:marTop w:val="0"/>
      <w:marBottom w:val="0"/>
      <w:divBdr>
        <w:top w:val="none" w:sz="0" w:space="0" w:color="auto"/>
        <w:left w:val="none" w:sz="0" w:space="0" w:color="auto"/>
        <w:bottom w:val="none" w:sz="0" w:space="0" w:color="auto"/>
        <w:right w:val="none" w:sz="0" w:space="0" w:color="auto"/>
      </w:divBdr>
    </w:div>
    <w:div w:id="2013145757">
      <w:bodyDiv w:val="1"/>
      <w:marLeft w:val="0"/>
      <w:marRight w:val="0"/>
      <w:marTop w:val="0"/>
      <w:marBottom w:val="0"/>
      <w:divBdr>
        <w:top w:val="none" w:sz="0" w:space="0" w:color="auto"/>
        <w:left w:val="none" w:sz="0" w:space="0" w:color="auto"/>
        <w:bottom w:val="none" w:sz="0" w:space="0" w:color="auto"/>
        <w:right w:val="none" w:sz="0" w:space="0" w:color="auto"/>
      </w:divBdr>
    </w:div>
    <w:div w:id="2013336317">
      <w:bodyDiv w:val="1"/>
      <w:marLeft w:val="0"/>
      <w:marRight w:val="0"/>
      <w:marTop w:val="0"/>
      <w:marBottom w:val="0"/>
      <w:divBdr>
        <w:top w:val="none" w:sz="0" w:space="0" w:color="auto"/>
        <w:left w:val="none" w:sz="0" w:space="0" w:color="auto"/>
        <w:bottom w:val="none" w:sz="0" w:space="0" w:color="auto"/>
        <w:right w:val="none" w:sz="0" w:space="0" w:color="auto"/>
      </w:divBdr>
    </w:div>
    <w:div w:id="2013528638">
      <w:bodyDiv w:val="1"/>
      <w:marLeft w:val="0"/>
      <w:marRight w:val="0"/>
      <w:marTop w:val="0"/>
      <w:marBottom w:val="0"/>
      <w:divBdr>
        <w:top w:val="none" w:sz="0" w:space="0" w:color="auto"/>
        <w:left w:val="none" w:sz="0" w:space="0" w:color="auto"/>
        <w:bottom w:val="none" w:sz="0" w:space="0" w:color="auto"/>
        <w:right w:val="none" w:sz="0" w:space="0" w:color="auto"/>
      </w:divBdr>
    </w:div>
    <w:div w:id="2014381908">
      <w:bodyDiv w:val="1"/>
      <w:marLeft w:val="0"/>
      <w:marRight w:val="0"/>
      <w:marTop w:val="0"/>
      <w:marBottom w:val="0"/>
      <w:divBdr>
        <w:top w:val="none" w:sz="0" w:space="0" w:color="auto"/>
        <w:left w:val="none" w:sz="0" w:space="0" w:color="auto"/>
        <w:bottom w:val="none" w:sz="0" w:space="0" w:color="auto"/>
        <w:right w:val="none" w:sz="0" w:space="0" w:color="auto"/>
      </w:divBdr>
    </w:div>
    <w:div w:id="2014528283">
      <w:bodyDiv w:val="1"/>
      <w:marLeft w:val="0"/>
      <w:marRight w:val="0"/>
      <w:marTop w:val="0"/>
      <w:marBottom w:val="0"/>
      <w:divBdr>
        <w:top w:val="none" w:sz="0" w:space="0" w:color="auto"/>
        <w:left w:val="none" w:sz="0" w:space="0" w:color="auto"/>
        <w:bottom w:val="none" w:sz="0" w:space="0" w:color="auto"/>
        <w:right w:val="none" w:sz="0" w:space="0" w:color="auto"/>
      </w:divBdr>
    </w:div>
    <w:div w:id="2014725533">
      <w:bodyDiv w:val="1"/>
      <w:marLeft w:val="0"/>
      <w:marRight w:val="0"/>
      <w:marTop w:val="0"/>
      <w:marBottom w:val="0"/>
      <w:divBdr>
        <w:top w:val="none" w:sz="0" w:space="0" w:color="auto"/>
        <w:left w:val="none" w:sz="0" w:space="0" w:color="auto"/>
        <w:bottom w:val="none" w:sz="0" w:space="0" w:color="auto"/>
        <w:right w:val="none" w:sz="0" w:space="0" w:color="auto"/>
      </w:divBdr>
    </w:div>
    <w:div w:id="2015261460">
      <w:bodyDiv w:val="1"/>
      <w:marLeft w:val="0"/>
      <w:marRight w:val="0"/>
      <w:marTop w:val="0"/>
      <w:marBottom w:val="0"/>
      <w:divBdr>
        <w:top w:val="none" w:sz="0" w:space="0" w:color="auto"/>
        <w:left w:val="none" w:sz="0" w:space="0" w:color="auto"/>
        <w:bottom w:val="none" w:sz="0" w:space="0" w:color="auto"/>
        <w:right w:val="none" w:sz="0" w:space="0" w:color="auto"/>
      </w:divBdr>
    </w:div>
    <w:div w:id="2016178079">
      <w:bodyDiv w:val="1"/>
      <w:marLeft w:val="0"/>
      <w:marRight w:val="0"/>
      <w:marTop w:val="0"/>
      <w:marBottom w:val="0"/>
      <w:divBdr>
        <w:top w:val="none" w:sz="0" w:space="0" w:color="auto"/>
        <w:left w:val="none" w:sz="0" w:space="0" w:color="auto"/>
        <w:bottom w:val="none" w:sz="0" w:space="0" w:color="auto"/>
        <w:right w:val="none" w:sz="0" w:space="0" w:color="auto"/>
      </w:divBdr>
    </w:div>
    <w:div w:id="2016300798">
      <w:bodyDiv w:val="1"/>
      <w:marLeft w:val="0"/>
      <w:marRight w:val="0"/>
      <w:marTop w:val="0"/>
      <w:marBottom w:val="0"/>
      <w:divBdr>
        <w:top w:val="none" w:sz="0" w:space="0" w:color="auto"/>
        <w:left w:val="none" w:sz="0" w:space="0" w:color="auto"/>
        <w:bottom w:val="none" w:sz="0" w:space="0" w:color="auto"/>
        <w:right w:val="none" w:sz="0" w:space="0" w:color="auto"/>
      </w:divBdr>
    </w:div>
    <w:div w:id="2017070846">
      <w:bodyDiv w:val="1"/>
      <w:marLeft w:val="0"/>
      <w:marRight w:val="0"/>
      <w:marTop w:val="0"/>
      <w:marBottom w:val="0"/>
      <w:divBdr>
        <w:top w:val="none" w:sz="0" w:space="0" w:color="auto"/>
        <w:left w:val="none" w:sz="0" w:space="0" w:color="auto"/>
        <w:bottom w:val="none" w:sz="0" w:space="0" w:color="auto"/>
        <w:right w:val="none" w:sz="0" w:space="0" w:color="auto"/>
      </w:divBdr>
    </w:div>
    <w:div w:id="2017338087">
      <w:bodyDiv w:val="1"/>
      <w:marLeft w:val="0"/>
      <w:marRight w:val="0"/>
      <w:marTop w:val="0"/>
      <w:marBottom w:val="0"/>
      <w:divBdr>
        <w:top w:val="none" w:sz="0" w:space="0" w:color="auto"/>
        <w:left w:val="none" w:sz="0" w:space="0" w:color="auto"/>
        <w:bottom w:val="none" w:sz="0" w:space="0" w:color="auto"/>
        <w:right w:val="none" w:sz="0" w:space="0" w:color="auto"/>
      </w:divBdr>
    </w:div>
    <w:div w:id="2018192131">
      <w:bodyDiv w:val="1"/>
      <w:marLeft w:val="0"/>
      <w:marRight w:val="0"/>
      <w:marTop w:val="0"/>
      <w:marBottom w:val="0"/>
      <w:divBdr>
        <w:top w:val="none" w:sz="0" w:space="0" w:color="auto"/>
        <w:left w:val="none" w:sz="0" w:space="0" w:color="auto"/>
        <w:bottom w:val="none" w:sz="0" w:space="0" w:color="auto"/>
        <w:right w:val="none" w:sz="0" w:space="0" w:color="auto"/>
      </w:divBdr>
    </w:div>
    <w:div w:id="2019237581">
      <w:bodyDiv w:val="1"/>
      <w:marLeft w:val="0"/>
      <w:marRight w:val="0"/>
      <w:marTop w:val="0"/>
      <w:marBottom w:val="0"/>
      <w:divBdr>
        <w:top w:val="none" w:sz="0" w:space="0" w:color="auto"/>
        <w:left w:val="none" w:sz="0" w:space="0" w:color="auto"/>
        <w:bottom w:val="none" w:sz="0" w:space="0" w:color="auto"/>
        <w:right w:val="none" w:sz="0" w:space="0" w:color="auto"/>
      </w:divBdr>
    </w:div>
    <w:div w:id="2019386829">
      <w:bodyDiv w:val="1"/>
      <w:marLeft w:val="0"/>
      <w:marRight w:val="0"/>
      <w:marTop w:val="0"/>
      <w:marBottom w:val="0"/>
      <w:divBdr>
        <w:top w:val="none" w:sz="0" w:space="0" w:color="auto"/>
        <w:left w:val="none" w:sz="0" w:space="0" w:color="auto"/>
        <w:bottom w:val="none" w:sz="0" w:space="0" w:color="auto"/>
        <w:right w:val="none" w:sz="0" w:space="0" w:color="auto"/>
      </w:divBdr>
    </w:div>
    <w:div w:id="2019572637">
      <w:bodyDiv w:val="1"/>
      <w:marLeft w:val="0"/>
      <w:marRight w:val="0"/>
      <w:marTop w:val="0"/>
      <w:marBottom w:val="0"/>
      <w:divBdr>
        <w:top w:val="none" w:sz="0" w:space="0" w:color="auto"/>
        <w:left w:val="none" w:sz="0" w:space="0" w:color="auto"/>
        <w:bottom w:val="none" w:sz="0" w:space="0" w:color="auto"/>
        <w:right w:val="none" w:sz="0" w:space="0" w:color="auto"/>
      </w:divBdr>
    </w:div>
    <w:div w:id="2019968189">
      <w:bodyDiv w:val="1"/>
      <w:marLeft w:val="0"/>
      <w:marRight w:val="0"/>
      <w:marTop w:val="0"/>
      <w:marBottom w:val="0"/>
      <w:divBdr>
        <w:top w:val="none" w:sz="0" w:space="0" w:color="auto"/>
        <w:left w:val="none" w:sz="0" w:space="0" w:color="auto"/>
        <w:bottom w:val="none" w:sz="0" w:space="0" w:color="auto"/>
        <w:right w:val="none" w:sz="0" w:space="0" w:color="auto"/>
      </w:divBdr>
    </w:div>
    <w:div w:id="2020035262">
      <w:bodyDiv w:val="1"/>
      <w:marLeft w:val="0"/>
      <w:marRight w:val="0"/>
      <w:marTop w:val="0"/>
      <w:marBottom w:val="0"/>
      <w:divBdr>
        <w:top w:val="none" w:sz="0" w:space="0" w:color="auto"/>
        <w:left w:val="none" w:sz="0" w:space="0" w:color="auto"/>
        <w:bottom w:val="none" w:sz="0" w:space="0" w:color="auto"/>
        <w:right w:val="none" w:sz="0" w:space="0" w:color="auto"/>
      </w:divBdr>
    </w:div>
    <w:div w:id="2020231549">
      <w:bodyDiv w:val="1"/>
      <w:marLeft w:val="0"/>
      <w:marRight w:val="0"/>
      <w:marTop w:val="0"/>
      <w:marBottom w:val="0"/>
      <w:divBdr>
        <w:top w:val="none" w:sz="0" w:space="0" w:color="auto"/>
        <w:left w:val="none" w:sz="0" w:space="0" w:color="auto"/>
        <w:bottom w:val="none" w:sz="0" w:space="0" w:color="auto"/>
        <w:right w:val="none" w:sz="0" w:space="0" w:color="auto"/>
      </w:divBdr>
    </w:div>
    <w:div w:id="2020883828">
      <w:bodyDiv w:val="1"/>
      <w:marLeft w:val="0"/>
      <w:marRight w:val="0"/>
      <w:marTop w:val="0"/>
      <w:marBottom w:val="0"/>
      <w:divBdr>
        <w:top w:val="none" w:sz="0" w:space="0" w:color="auto"/>
        <w:left w:val="none" w:sz="0" w:space="0" w:color="auto"/>
        <w:bottom w:val="none" w:sz="0" w:space="0" w:color="auto"/>
        <w:right w:val="none" w:sz="0" w:space="0" w:color="auto"/>
      </w:divBdr>
    </w:div>
    <w:div w:id="2020890780">
      <w:bodyDiv w:val="1"/>
      <w:marLeft w:val="0"/>
      <w:marRight w:val="0"/>
      <w:marTop w:val="0"/>
      <w:marBottom w:val="0"/>
      <w:divBdr>
        <w:top w:val="none" w:sz="0" w:space="0" w:color="auto"/>
        <w:left w:val="none" w:sz="0" w:space="0" w:color="auto"/>
        <w:bottom w:val="none" w:sz="0" w:space="0" w:color="auto"/>
        <w:right w:val="none" w:sz="0" w:space="0" w:color="auto"/>
      </w:divBdr>
    </w:div>
    <w:div w:id="2021227273">
      <w:bodyDiv w:val="1"/>
      <w:marLeft w:val="0"/>
      <w:marRight w:val="0"/>
      <w:marTop w:val="0"/>
      <w:marBottom w:val="0"/>
      <w:divBdr>
        <w:top w:val="none" w:sz="0" w:space="0" w:color="auto"/>
        <w:left w:val="none" w:sz="0" w:space="0" w:color="auto"/>
        <w:bottom w:val="none" w:sz="0" w:space="0" w:color="auto"/>
        <w:right w:val="none" w:sz="0" w:space="0" w:color="auto"/>
      </w:divBdr>
    </w:div>
    <w:div w:id="2021540472">
      <w:bodyDiv w:val="1"/>
      <w:marLeft w:val="0"/>
      <w:marRight w:val="0"/>
      <w:marTop w:val="0"/>
      <w:marBottom w:val="0"/>
      <w:divBdr>
        <w:top w:val="none" w:sz="0" w:space="0" w:color="auto"/>
        <w:left w:val="none" w:sz="0" w:space="0" w:color="auto"/>
        <w:bottom w:val="none" w:sz="0" w:space="0" w:color="auto"/>
        <w:right w:val="none" w:sz="0" w:space="0" w:color="auto"/>
      </w:divBdr>
    </w:div>
    <w:div w:id="2021543445">
      <w:bodyDiv w:val="1"/>
      <w:marLeft w:val="0"/>
      <w:marRight w:val="0"/>
      <w:marTop w:val="0"/>
      <w:marBottom w:val="0"/>
      <w:divBdr>
        <w:top w:val="none" w:sz="0" w:space="0" w:color="auto"/>
        <w:left w:val="none" w:sz="0" w:space="0" w:color="auto"/>
        <w:bottom w:val="none" w:sz="0" w:space="0" w:color="auto"/>
        <w:right w:val="none" w:sz="0" w:space="0" w:color="auto"/>
      </w:divBdr>
    </w:div>
    <w:div w:id="2022269768">
      <w:bodyDiv w:val="1"/>
      <w:marLeft w:val="0"/>
      <w:marRight w:val="0"/>
      <w:marTop w:val="0"/>
      <w:marBottom w:val="0"/>
      <w:divBdr>
        <w:top w:val="none" w:sz="0" w:space="0" w:color="auto"/>
        <w:left w:val="none" w:sz="0" w:space="0" w:color="auto"/>
        <w:bottom w:val="none" w:sz="0" w:space="0" w:color="auto"/>
        <w:right w:val="none" w:sz="0" w:space="0" w:color="auto"/>
      </w:divBdr>
    </w:div>
    <w:div w:id="2022780599">
      <w:bodyDiv w:val="1"/>
      <w:marLeft w:val="0"/>
      <w:marRight w:val="0"/>
      <w:marTop w:val="0"/>
      <w:marBottom w:val="0"/>
      <w:divBdr>
        <w:top w:val="none" w:sz="0" w:space="0" w:color="auto"/>
        <w:left w:val="none" w:sz="0" w:space="0" w:color="auto"/>
        <w:bottom w:val="none" w:sz="0" w:space="0" w:color="auto"/>
        <w:right w:val="none" w:sz="0" w:space="0" w:color="auto"/>
      </w:divBdr>
    </w:div>
    <w:div w:id="2023120915">
      <w:bodyDiv w:val="1"/>
      <w:marLeft w:val="0"/>
      <w:marRight w:val="0"/>
      <w:marTop w:val="0"/>
      <w:marBottom w:val="0"/>
      <w:divBdr>
        <w:top w:val="none" w:sz="0" w:space="0" w:color="auto"/>
        <w:left w:val="none" w:sz="0" w:space="0" w:color="auto"/>
        <w:bottom w:val="none" w:sz="0" w:space="0" w:color="auto"/>
        <w:right w:val="none" w:sz="0" w:space="0" w:color="auto"/>
      </w:divBdr>
    </w:div>
    <w:div w:id="2023126695">
      <w:bodyDiv w:val="1"/>
      <w:marLeft w:val="0"/>
      <w:marRight w:val="0"/>
      <w:marTop w:val="0"/>
      <w:marBottom w:val="0"/>
      <w:divBdr>
        <w:top w:val="none" w:sz="0" w:space="0" w:color="auto"/>
        <w:left w:val="none" w:sz="0" w:space="0" w:color="auto"/>
        <w:bottom w:val="none" w:sz="0" w:space="0" w:color="auto"/>
        <w:right w:val="none" w:sz="0" w:space="0" w:color="auto"/>
      </w:divBdr>
    </w:div>
    <w:div w:id="2023316043">
      <w:bodyDiv w:val="1"/>
      <w:marLeft w:val="0"/>
      <w:marRight w:val="0"/>
      <w:marTop w:val="0"/>
      <w:marBottom w:val="0"/>
      <w:divBdr>
        <w:top w:val="none" w:sz="0" w:space="0" w:color="auto"/>
        <w:left w:val="none" w:sz="0" w:space="0" w:color="auto"/>
        <w:bottom w:val="none" w:sz="0" w:space="0" w:color="auto"/>
        <w:right w:val="none" w:sz="0" w:space="0" w:color="auto"/>
      </w:divBdr>
    </w:div>
    <w:div w:id="2024238098">
      <w:bodyDiv w:val="1"/>
      <w:marLeft w:val="0"/>
      <w:marRight w:val="0"/>
      <w:marTop w:val="0"/>
      <w:marBottom w:val="0"/>
      <w:divBdr>
        <w:top w:val="none" w:sz="0" w:space="0" w:color="auto"/>
        <w:left w:val="none" w:sz="0" w:space="0" w:color="auto"/>
        <w:bottom w:val="none" w:sz="0" w:space="0" w:color="auto"/>
        <w:right w:val="none" w:sz="0" w:space="0" w:color="auto"/>
      </w:divBdr>
    </w:div>
    <w:div w:id="2024280608">
      <w:bodyDiv w:val="1"/>
      <w:marLeft w:val="0"/>
      <w:marRight w:val="0"/>
      <w:marTop w:val="0"/>
      <w:marBottom w:val="0"/>
      <w:divBdr>
        <w:top w:val="none" w:sz="0" w:space="0" w:color="auto"/>
        <w:left w:val="none" w:sz="0" w:space="0" w:color="auto"/>
        <w:bottom w:val="none" w:sz="0" w:space="0" w:color="auto"/>
        <w:right w:val="none" w:sz="0" w:space="0" w:color="auto"/>
      </w:divBdr>
    </w:div>
    <w:div w:id="2024474863">
      <w:bodyDiv w:val="1"/>
      <w:marLeft w:val="0"/>
      <w:marRight w:val="0"/>
      <w:marTop w:val="0"/>
      <w:marBottom w:val="0"/>
      <w:divBdr>
        <w:top w:val="none" w:sz="0" w:space="0" w:color="auto"/>
        <w:left w:val="none" w:sz="0" w:space="0" w:color="auto"/>
        <w:bottom w:val="none" w:sz="0" w:space="0" w:color="auto"/>
        <w:right w:val="none" w:sz="0" w:space="0" w:color="auto"/>
      </w:divBdr>
    </w:div>
    <w:div w:id="2024477060">
      <w:bodyDiv w:val="1"/>
      <w:marLeft w:val="0"/>
      <w:marRight w:val="0"/>
      <w:marTop w:val="0"/>
      <w:marBottom w:val="0"/>
      <w:divBdr>
        <w:top w:val="none" w:sz="0" w:space="0" w:color="auto"/>
        <w:left w:val="none" w:sz="0" w:space="0" w:color="auto"/>
        <w:bottom w:val="none" w:sz="0" w:space="0" w:color="auto"/>
        <w:right w:val="none" w:sz="0" w:space="0" w:color="auto"/>
      </w:divBdr>
    </w:div>
    <w:div w:id="2024940968">
      <w:bodyDiv w:val="1"/>
      <w:marLeft w:val="0"/>
      <w:marRight w:val="0"/>
      <w:marTop w:val="0"/>
      <w:marBottom w:val="0"/>
      <w:divBdr>
        <w:top w:val="none" w:sz="0" w:space="0" w:color="auto"/>
        <w:left w:val="none" w:sz="0" w:space="0" w:color="auto"/>
        <w:bottom w:val="none" w:sz="0" w:space="0" w:color="auto"/>
        <w:right w:val="none" w:sz="0" w:space="0" w:color="auto"/>
      </w:divBdr>
    </w:div>
    <w:div w:id="2025160075">
      <w:bodyDiv w:val="1"/>
      <w:marLeft w:val="0"/>
      <w:marRight w:val="0"/>
      <w:marTop w:val="0"/>
      <w:marBottom w:val="0"/>
      <w:divBdr>
        <w:top w:val="none" w:sz="0" w:space="0" w:color="auto"/>
        <w:left w:val="none" w:sz="0" w:space="0" w:color="auto"/>
        <w:bottom w:val="none" w:sz="0" w:space="0" w:color="auto"/>
        <w:right w:val="none" w:sz="0" w:space="0" w:color="auto"/>
      </w:divBdr>
    </w:div>
    <w:div w:id="2026664190">
      <w:bodyDiv w:val="1"/>
      <w:marLeft w:val="0"/>
      <w:marRight w:val="0"/>
      <w:marTop w:val="0"/>
      <w:marBottom w:val="0"/>
      <w:divBdr>
        <w:top w:val="none" w:sz="0" w:space="0" w:color="auto"/>
        <w:left w:val="none" w:sz="0" w:space="0" w:color="auto"/>
        <w:bottom w:val="none" w:sz="0" w:space="0" w:color="auto"/>
        <w:right w:val="none" w:sz="0" w:space="0" w:color="auto"/>
      </w:divBdr>
    </w:div>
    <w:div w:id="2026713464">
      <w:bodyDiv w:val="1"/>
      <w:marLeft w:val="0"/>
      <w:marRight w:val="0"/>
      <w:marTop w:val="0"/>
      <w:marBottom w:val="0"/>
      <w:divBdr>
        <w:top w:val="none" w:sz="0" w:space="0" w:color="auto"/>
        <w:left w:val="none" w:sz="0" w:space="0" w:color="auto"/>
        <w:bottom w:val="none" w:sz="0" w:space="0" w:color="auto"/>
        <w:right w:val="none" w:sz="0" w:space="0" w:color="auto"/>
      </w:divBdr>
    </w:div>
    <w:div w:id="2027365921">
      <w:bodyDiv w:val="1"/>
      <w:marLeft w:val="0"/>
      <w:marRight w:val="0"/>
      <w:marTop w:val="0"/>
      <w:marBottom w:val="0"/>
      <w:divBdr>
        <w:top w:val="none" w:sz="0" w:space="0" w:color="auto"/>
        <w:left w:val="none" w:sz="0" w:space="0" w:color="auto"/>
        <w:bottom w:val="none" w:sz="0" w:space="0" w:color="auto"/>
        <w:right w:val="none" w:sz="0" w:space="0" w:color="auto"/>
      </w:divBdr>
    </w:div>
    <w:div w:id="2027974426">
      <w:bodyDiv w:val="1"/>
      <w:marLeft w:val="0"/>
      <w:marRight w:val="0"/>
      <w:marTop w:val="0"/>
      <w:marBottom w:val="0"/>
      <w:divBdr>
        <w:top w:val="none" w:sz="0" w:space="0" w:color="auto"/>
        <w:left w:val="none" w:sz="0" w:space="0" w:color="auto"/>
        <w:bottom w:val="none" w:sz="0" w:space="0" w:color="auto"/>
        <w:right w:val="none" w:sz="0" w:space="0" w:color="auto"/>
      </w:divBdr>
    </w:div>
    <w:div w:id="2028485876">
      <w:bodyDiv w:val="1"/>
      <w:marLeft w:val="0"/>
      <w:marRight w:val="0"/>
      <w:marTop w:val="0"/>
      <w:marBottom w:val="0"/>
      <w:divBdr>
        <w:top w:val="none" w:sz="0" w:space="0" w:color="auto"/>
        <w:left w:val="none" w:sz="0" w:space="0" w:color="auto"/>
        <w:bottom w:val="none" w:sz="0" w:space="0" w:color="auto"/>
        <w:right w:val="none" w:sz="0" w:space="0" w:color="auto"/>
      </w:divBdr>
    </w:div>
    <w:div w:id="2028939453">
      <w:bodyDiv w:val="1"/>
      <w:marLeft w:val="0"/>
      <w:marRight w:val="0"/>
      <w:marTop w:val="0"/>
      <w:marBottom w:val="0"/>
      <w:divBdr>
        <w:top w:val="none" w:sz="0" w:space="0" w:color="auto"/>
        <w:left w:val="none" w:sz="0" w:space="0" w:color="auto"/>
        <w:bottom w:val="none" w:sz="0" w:space="0" w:color="auto"/>
        <w:right w:val="none" w:sz="0" w:space="0" w:color="auto"/>
      </w:divBdr>
    </w:div>
    <w:div w:id="2029063576">
      <w:bodyDiv w:val="1"/>
      <w:marLeft w:val="0"/>
      <w:marRight w:val="0"/>
      <w:marTop w:val="0"/>
      <w:marBottom w:val="0"/>
      <w:divBdr>
        <w:top w:val="none" w:sz="0" w:space="0" w:color="auto"/>
        <w:left w:val="none" w:sz="0" w:space="0" w:color="auto"/>
        <w:bottom w:val="none" w:sz="0" w:space="0" w:color="auto"/>
        <w:right w:val="none" w:sz="0" w:space="0" w:color="auto"/>
      </w:divBdr>
    </w:div>
    <w:div w:id="2029066249">
      <w:bodyDiv w:val="1"/>
      <w:marLeft w:val="0"/>
      <w:marRight w:val="0"/>
      <w:marTop w:val="0"/>
      <w:marBottom w:val="0"/>
      <w:divBdr>
        <w:top w:val="none" w:sz="0" w:space="0" w:color="auto"/>
        <w:left w:val="none" w:sz="0" w:space="0" w:color="auto"/>
        <w:bottom w:val="none" w:sz="0" w:space="0" w:color="auto"/>
        <w:right w:val="none" w:sz="0" w:space="0" w:color="auto"/>
      </w:divBdr>
    </w:div>
    <w:div w:id="2029406808">
      <w:bodyDiv w:val="1"/>
      <w:marLeft w:val="0"/>
      <w:marRight w:val="0"/>
      <w:marTop w:val="0"/>
      <w:marBottom w:val="0"/>
      <w:divBdr>
        <w:top w:val="none" w:sz="0" w:space="0" w:color="auto"/>
        <w:left w:val="none" w:sz="0" w:space="0" w:color="auto"/>
        <w:bottom w:val="none" w:sz="0" w:space="0" w:color="auto"/>
        <w:right w:val="none" w:sz="0" w:space="0" w:color="auto"/>
      </w:divBdr>
    </w:div>
    <w:div w:id="2030176383">
      <w:bodyDiv w:val="1"/>
      <w:marLeft w:val="0"/>
      <w:marRight w:val="0"/>
      <w:marTop w:val="0"/>
      <w:marBottom w:val="0"/>
      <w:divBdr>
        <w:top w:val="none" w:sz="0" w:space="0" w:color="auto"/>
        <w:left w:val="none" w:sz="0" w:space="0" w:color="auto"/>
        <w:bottom w:val="none" w:sz="0" w:space="0" w:color="auto"/>
        <w:right w:val="none" w:sz="0" w:space="0" w:color="auto"/>
      </w:divBdr>
    </w:div>
    <w:div w:id="2030327834">
      <w:bodyDiv w:val="1"/>
      <w:marLeft w:val="0"/>
      <w:marRight w:val="0"/>
      <w:marTop w:val="0"/>
      <w:marBottom w:val="0"/>
      <w:divBdr>
        <w:top w:val="none" w:sz="0" w:space="0" w:color="auto"/>
        <w:left w:val="none" w:sz="0" w:space="0" w:color="auto"/>
        <w:bottom w:val="none" w:sz="0" w:space="0" w:color="auto"/>
        <w:right w:val="none" w:sz="0" w:space="0" w:color="auto"/>
      </w:divBdr>
    </w:div>
    <w:div w:id="2031028132">
      <w:bodyDiv w:val="1"/>
      <w:marLeft w:val="0"/>
      <w:marRight w:val="0"/>
      <w:marTop w:val="0"/>
      <w:marBottom w:val="0"/>
      <w:divBdr>
        <w:top w:val="none" w:sz="0" w:space="0" w:color="auto"/>
        <w:left w:val="none" w:sz="0" w:space="0" w:color="auto"/>
        <w:bottom w:val="none" w:sz="0" w:space="0" w:color="auto"/>
        <w:right w:val="none" w:sz="0" w:space="0" w:color="auto"/>
      </w:divBdr>
    </w:div>
    <w:div w:id="2031107217">
      <w:bodyDiv w:val="1"/>
      <w:marLeft w:val="0"/>
      <w:marRight w:val="0"/>
      <w:marTop w:val="0"/>
      <w:marBottom w:val="0"/>
      <w:divBdr>
        <w:top w:val="none" w:sz="0" w:space="0" w:color="auto"/>
        <w:left w:val="none" w:sz="0" w:space="0" w:color="auto"/>
        <w:bottom w:val="none" w:sz="0" w:space="0" w:color="auto"/>
        <w:right w:val="none" w:sz="0" w:space="0" w:color="auto"/>
      </w:divBdr>
    </w:div>
    <w:div w:id="2031368114">
      <w:bodyDiv w:val="1"/>
      <w:marLeft w:val="0"/>
      <w:marRight w:val="0"/>
      <w:marTop w:val="0"/>
      <w:marBottom w:val="0"/>
      <w:divBdr>
        <w:top w:val="none" w:sz="0" w:space="0" w:color="auto"/>
        <w:left w:val="none" w:sz="0" w:space="0" w:color="auto"/>
        <w:bottom w:val="none" w:sz="0" w:space="0" w:color="auto"/>
        <w:right w:val="none" w:sz="0" w:space="0" w:color="auto"/>
      </w:divBdr>
    </w:div>
    <w:div w:id="2032414474">
      <w:bodyDiv w:val="1"/>
      <w:marLeft w:val="0"/>
      <w:marRight w:val="0"/>
      <w:marTop w:val="0"/>
      <w:marBottom w:val="0"/>
      <w:divBdr>
        <w:top w:val="none" w:sz="0" w:space="0" w:color="auto"/>
        <w:left w:val="none" w:sz="0" w:space="0" w:color="auto"/>
        <w:bottom w:val="none" w:sz="0" w:space="0" w:color="auto"/>
        <w:right w:val="none" w:sz="0" w:space="0" w:color="auto"/>
      </w:divBdr>
    </w:div>
    <w:div w:id="2033216852">
      <w:bodyDiv w:val="1"/>
      <w:marLeft w:val="0"/>
      <w:marRight w:val="0"/>
      <w:marTop w:val="0"/>
      <w:marBottom w:val="0"/>
      <w:divBdr>
        <w:top w:val="none" w:sz="0" w:space="0" w:color="auto"/>
        <w:left w:val="none" w:sz="0" w:space="0" w:color="auto"/>
        <w:bottom w:val="none" w:sz="0" w:space="0" w:color="auto"/>
        <w:right w:val="none" w:sz="0" w:space="0" w:color="auto"/>
      </w:divBdr>
    </w:div>
    <w:div w:id="2033917501">
      <w:bodyDiv w:val="1"/>
      <w:marLeft w:val="0"/>
      <w:marRight w:val="0"/>
      <w:marTop w:val="0"/>
      <w:marBottom w:val="0"/>
      <w:divBdr>
        <w:top w:val="none" w:sz="0" w:space="0" w:color="auto"/>
        <w:left w:val="none" w:sz="0" w:space="0" w:color="auto"/>
        <w:bottom w:val="none" w:sz="0" w:space="0" w:color="auto"/>
        <w:right w:val="none" w:sz="0" w:space="0" w:color="auto"/>
      </w:divBdr>
    </w:div>
    <w:div w:id="2035034357">
      <w:bodyDiv w:val="1"/>
      <w:marLeft w:val="0"/>
      <w:marRight w:val="0"/>
      <w:marTop w:val="0"/>
      <w:marBottom w:val="0"/>
      <w:divBdr>
        <w:top w:val="none" w:sz="0" w:space="0" w:color="auto"/>
        <w:left w:val="none" w:sz="0" w:space="0" w:color="auto"/>
        <w:bottom w:val="none" w:sz="0" w:space="0" w:color="auto"/>
        <w:right w:val="none" w:sz="0" w:space="0" w:color="auto"/>
      </w:divBdr>
    </w:div>
    <w:div w:id="2035374222">
      <w:bodyDiv w:val="1"/>
      <w:marLeft w:val="0"/>
      <w:marRight w:val="0"/>
      <w:marTop w:val="0"/>
      <w:marBottom w:val="0"/>
      <w:divBdr>
        <w:top w:val="none" w:sz="0" w:space="0" w:color="auto"/>
        <w:left w:val="none" w:sz="0" w:space="0" w:color="auto"/>
        <w:bottom w:val="none" w:sz="0" w:space="0" w:color="auto"/>
        <w:right w:val="none" w:sz="0" w:space="0" w:color="auto"/>
      </w:divBdr>
    </w:div>
    <w:div w:id="2035494296">
      <w:bodyDiv w:val="1"/>
      <w:marLeft w:val="0"/>
      <w:marRight w:val="0"/>
      <w:marTop w:val="0"/>
      <w:marBottom w:val="0"/>
      <w:divBdr>
        <w:top w:val="none" w:sz="0" w:space="0" w:color="auto"/>
        <w:left w:val="none" w:sz="0" w:space="0" w:color="auto"/>
        <w:bottom w:val="none" w:sz="0" w:space="0" w:color="auto"/>
        <w:right w:val="none" w:sz="0" w:space="0" w:color="auto"/>
      </w:divBdr>
    </w:div>
    <w:div w:id="2035841954">
      <w:bodyDiv w:val="1"/>
      <w:marLeft w:val="0"/>
      <w:marRight w:val="0"/>
      <w:marTop w:val="0"/>
      <w:marBottom w:val="0"/>
      <w:divBdr>
        <w:top w:val="none" w:sz="0" w:space="0" w:color="auto"/>
        <w:left w:val="none" w:sz="0" w:space="0" w:color="auto"/>
        <w:bottom w:val="none" w:sz="0" w:space="0" w:color="auto"/>
        <w:right w:val="none" w:sz="0" w:space="0" w:color="auto"/>
      </w:divBdr>
    </w:div>
    <w:div w:id="2036341775">
      <w:bodyDiv w:val="1"/>
      <w:marLeft w:val="0"/>
      <w:marRight w:val="0"/>
      <w:marTop w:val="0"/>
      <w:marBottom w:val="0"/>
      <w:divBdr>
        <w:top w:val="none" w:sz="0" w:space="0" w:color="auto"/>
        <w:left w:val="none" w:sz="0" w:space="0" w:color="auto"/>
        <w:bottom w:val="none" w:sz="0" w:space="0" w:color="auto"/>
        <w:right w:val="none" w:sz="0" w:space="0" w:color="auto"/>
      </w:divBdr>
    </w:div>
    <w:div w:id="2036614706">
      <w:bodyDiv w:val="1"/>
      <w:marLeft w:val="0"/>
      <w:marRight w:val="0"/>
      <w:marTop w:val="0"/>
      <w:marBottom w:val="0"/>
      <w:divBdr>
        <w:top w:val="none" w:sz="0" w:space="0" w:color="auto"/>
        <w:left w:val="none" w:sz="0" w:space="0" w:color="auto"/>
        <w:bottom w:val="none" w:sz="0" w:space="0" w:color="auto"/>
        <w:right w:val="none" w:sz="0" w:space="0" w:color="auto"/>
      </w:divBdr>
    </w:div>
    <w:div w:id="2036885457">
      <w:bodyDiv w:val="1"/>
      <w:marLeft w:val="0"/>
      <w:marRight w:val="0"/>
      <w:marTop w:val="0"/>
      <w:marBottom w:val="0"/>
      <w:divBdr>
        <w:top w:val="none" w:sz="0" w:space="0" w:color="auto"/>
        <w:left w:val="none" w:sz="0" w:space="0" w:color="auto"/>
        <w:bottom w:val="none" w:sz="0" w:space="0" w:color="auto"/>
        <w:right w:val="none" w:sz="0" w:space="0" w:color="auto"/>
      </w:divBdr>
    </w:div>
    <w:div w:id="2037266482">
      <w:bodyDiv w:val="1"/>
      <w:marLeft w:val="0"/>
      <w:marRight w:val="0"/>
      <w:marTop w:val="0"/>
      <w:marBottom w:val="0"/>
      <w:divBdr>
        <w:top w:val="none" w:sz="0" w:space="0" w:color="auto"/>
        <w:left w:val="none" w:sz="0" w:space="0" w:color="auto"/>
        <w:bottom w:val="none" w:sz="0" w:space="0" w:color="auto"/>
        <w:right w:val="none" w:sz="0" w:space="0" w:color="auto"/>
      </w:divBdr>
    </w:div>
    <w:div w:id="2037342889">
      <w:bodyDiv w:val="1"/>
      <w:marLeft w:val="0"/>
      <w:marRight w:val="0"/>
      <w:marTop w:val="0"/>
      <w:marBottom w:val="0"/>
      <w:divBdr>
        <w:top w:val="none" w:sz="0" w:space="0" w:color="auto"/>
        <w:left w:val="none" w:sz="0" w:space="0" w:color="auto"/>
        <w:bottom w:val="none" w:sz="0" w:space="0" w:color="auto"/>
        <w:right w:val="none" w:sz="0" w:space="0" w:color="auto"/>
      </w:divBdr>
    </w:div>
    <w:div w:id="2038311033">
      <w:bodyDiv w:val="1"/>
      <w:marLeft w:val="0"/>
      <w:marRight w:val="0"/>
      <w:marTop w:val="0"/>
      <w:marBottom w:val="0"/>
      <w:divBdr>
        <w:top w:val="none" w:sz="0" w:space="0" w:color="auto"/>
        <w:left w:val="none" w:sz="0" w:space="0" w:color="auto"/>
        <w:bottom w:val="none" w:sz="0" w:space="0" w:color="auto"/>
        <w:right w:val="none" w:sz="0" w:space="0" w:color="auto"/>
      </w:divBdr>
    </w:div>
    <w:div w:id="2038461652">
      <w:bodyDiv w:val="1"/>
      <w:marLeft w:val="0"/>
      <w:marRight w:val="0"/>
      <w:marTop w:val="0"/>
      <w:marBottom w:val="0"/>
      <w:divBdr>
        <w:top w:val="none" w:sz="0" w:space="0" w:color="auto"/>
        <w:left w:val="none" w:sz="0" w:space="0" w:color="auto"/>
        <w:bottom w:val="none" w:sz="0" w:space="0" w:color="auto"/>
        <w:right w:val="none" w:sz="0" w:space="0" w:color="auto"/>
      </w:divBdr>
    </w:div>
    <w:div w:id="2039044593">
      <w:bodyDiv w:val="1"/>
      <w:marLeft w:val="0"/>
      <w:marRight w:val="0"/>
      <w:marTop w:val="0"/>
      <w:marBottom w:val="0"/>
      <w:divBdr>
        <w:top w:val="none" w:sz="0" w:space="0" w:color="auto"/>
        <w:left w:val="none" w:sz="0" w:space="0" w:color="auto"/>
        <w:bottom w:val="none" w:sz="0" w:space="0" w:color="auto"/>
        <w:right w:val="none" w:sz="0" w:space="0" w:color="auto"/>
      </w:divBdr>
    </w:div>
    <w:div w:id="2039045706">
      <w:bodyDiv w:val="1"/>
      <w:marLeft w:val="0"/>
      <w:marRight w:val="0"/>
      <w:marTop w:val="0"/>
      <w:marBottom w:val="0"/>
      <w:divBdr>
        <w:top w:val="none" w:sz="0" w:space="0" w:color="auto"/>
        <w:left w:val="none" w:sz="0" w:space="0" w:color="auto"/>
        <w:bottom w:val="none" w:sz="0" w:space="0" w:color="auto"/>
        <w:right w:val="none" w:sz="0" w:space="0" w:color="auto"/>
      </w:divBdr>
    </w:div>
    <w:div w:id="2039887764">
      <w:bodyDiv w:val="1"/>
      <w:marLeft w:val="0"/>
      <w:marRight w:val="0"/>
      <w:marTop w:val="0"/>
      <w:marBottom w:val="0"/>
      <w:divBdr>
        <w:top w:val="none" w:sz="0" w:space="0" w:color="auto"/>
        <w:left w:val="none" w:sz="0" w:space="0" w:color="auto"/>
        <w:bottom w:val="none" w:sz="0" w:space="0" w:color="auto"/>
        <w:right w:val="none" w:sz="0" w:space="0" w:color="auto"/>
      </w:divBdr>
    </w:div>
    <w:div w:id="2040083331">
      <w:bodyDiv w:val="1"/>
      <w:marLeft w:val="0"/>
      <w:marRight w:val="0"/>
      <w:marTop w:val="0"/>
      <w:marBottom w:val="0"/>
      <w:divBdr>
        <w:top w:val="none" w:sz="0" w:space="0" w:color="auto"/>
        <w:left w:val="none" w:sz="0" w:space="0" w:color="auto"/>
        <w:bottom w:val="none" w:sz="0" w:space="0" w:color="auto"/>
        <w:right w:val="none" w:sz="0" w:space="0" w:color="auto"/>
      </w:divBdr>
    </w:div>
    <w:div w:id="2041012603">
      <w:bodyDiv w:val="1"/>
      <w:marLeft w:val="0"/>
      <w:marRight w:val="0"/>
      <w:marTop w:val="0"/>
      <w:marBottom w:val="0"/>
      <w:divBdr>
        <w:top w:val="none" w:sz="0" w:space="0" w:color="auto"/>
        <w:left w:val="none" w:sz="0" w:space="0" w:color="auto"/>
        <w:bottom w:val="none" w:sz="0" w:space="0" w:color="auto"/>
        <w:right w:val="none" w:sz="0" w:space="0" w:color="auto"/>
      </w:divBdr>
    </w:div>
    <w:div w:id="2041318059">
      <w:bodyDiv w:val="1"/>
      <w:marLeft w:val="0"/>
      <w:marRight w:val="0"/>
      <w:marTop w:val="0"/>
      <w:marBottom w:val="0"/>
      <w:divBdr>
        <w:top w:val="none" w:sz="0" w:space="0" w:color="auto"/>
        <w:left w:val="none" w:sz="0" w:space="0" w:color="auto"/>
        <w:bottom w:val="none" w:sz="0" w:space="0" w:color="auto"/>
        <w:right w:val="none" w:sz="0" w:space="0" w:color="auto"/>
      </w:divBdr>
    </w:div>
    <w:div w:id="2042436064">
      <w:bodyDiv w:val="1"/>
      <w:marLeft w:val="0"/>
      <w:marRight w:val="0"/>
      <w:marTop w:val="0"/>
      <w:marBottom w:val="0"/>
      <w:divBdr>
        <w:top w:val="none" w:sz="0" w:space="0" w:color="auto"/>
        <w:left w:val="none" w:sz="0" w:space="0" w:color="auto"/>
        <w:bottom w:val="none" w:sz="0" w:space="0" w:color="auto"/>
        <w:right w:val="none" w:sz="0" w:space="0" w:color="auto"/>
      </w:divBdr>
    </w:div>
    <w:div w:id="2042507760">
      <w:bodyDiv w:val="1"/>
      <w:marLeft w:val="0"/>
      <w:marRight w:val="0"/>
      <w:marTop w:val="0"/>
      <w:marBottom w:val="0"/>
      <w:divBdr>
        <w:top w:val="none" w:sz="0" w:space="0" w:color="auto"/>
        <w:left w:val="none" w:sz="0" w:space="0" w:color="auto"/>
        <w:bottom w:val="none" w:sz="0" w:space="0" w:color="auto"/>
        <w:right w:val="none" w:sz="0" w:space="0" w:color="auto"/>
      </w:divBdr>
    </w:div>
    <w:div w:id="2042709651">
      <w:bodyDiv w:val="1"/>
      <w:marLeft w:val="0"/>
      <w:marRight w:val="0"/>
      <w:marTop w:val="0"/>
      <w:marBottom w:val="0"/>
      <w:divBdr>
        <w:top w:val="none" w:sz="0" w:space="0" w:color="auto"/>
        <w:left w:val="none" w:sz="0" w:space="0" w:color="auto"/>
        <w:bottom w:val="none" w:sz="0" w:space="0" w:color="auto"/>
        <w:right w:val="none" w:sz="0" w:space="0" w:color="auto"/>
      </w:divBdr>
    </w:div>
    <w:div w:id="2042974348">
      <w:bodyDiv w:val="1"/>
      <w:marLeft w:val="0"/>
      <w:marRight w:val="0"/>
      <w:marTop w:val="0"/>
      <w:marBottom w:val="0"/>
      <w:divBdr>
        <w:top w:val="none" w:sz="0" w:space="0" w:color="auto"/>
        <w:left w:val="none" w:sz="0" w:space="0" w:color="auto"/>
        <w:bottom w:val="none" w:sz="0" w:space="0" w:color="auto"/>
        <w:right w:val="none" w:sz="0" w:space="0" w:color="auto"/>
      </w:divBdr>
    </w:div>
    <w:div w:id="2043360716">
      <w:bodyDiv w:val="1"/>
      <w:marLeft w:val="0"/>
      <w:marRight w:val="0"/>
      <w:marTop w:val="0"/>
      <w:marBottom w:val="0"/>
      <w:divBdr>
        <w:top w:val="none" w:sz="0" w:space="0" w:color="auto"/>
        <w:left w:val="none" w:sz="0" w:space="0" w:color="auto"/>
        <w:bottom w:val="none" w:sz="0" w:space="0" w:color="auto"/>
        <w:right w:val="none" w:sz="0" w:space="0" w:color="auto"/>
      </w:divBdr>
    </w:div>
    <w:div w:id="2044204326">
      <w:bodyDiv w:val="1"/>
      <w:marLeft w:val="0"/>
      <w:marRight w:val="0"/>
      <w:marTop w:val="0"/>
      <w:marBottom w:val="0"/>
      <w:divBdr>
        <w:top w:val="none" w:sz="0" w:space="0" w:color="auto"/>
        <w:left w:val="none" w:sz="0" w:space="0" w:color="auto"/>
        <w:bottom w:val="none" w:sz="0" w:space="0" w:color="auto"/>
        <w:right w:val="none" w:sz="0" w:space="0" w:color="auto"/>
      </w:divBdr>
    </w:div>
    <w:div w:id="2044210959">
      <w:bodyDiv w:val="1"/>
      <w:marLeft w:val="0"/>
      <w:marRight w:val="0"/>
      <w:marTop w:val="0"/>
      <w:marBottom w:val="0"/>
      <w:divBdr>
        <w:top w:val="none" w:sz="0" w:space="0" w:color="auto"/>
        <w:left w:val="none" w:sz="0" w:space="0" w:color="auto"/>
        <w:bottom w:val="none" w:sz="0" w:space="0" w:color="auto"/>
        <w:right w:val="none" w:sz="0" w:space="0" w:color="auto"/>
      </w:divBdr>
    </w:div>
    <w:div w:id="2045058248">
      <w:bodyDiv w:val="1"/>
      <w:marLeft w:val="0"/>
      <w:marRight w:val="0"/>
      <w:marTop w:val="0"/>
      <w:marBottom w:val="0"/>
      <w:divBdr>
        <w:top w:val="none" w:sz="0" w:space="0" w:color="auto"/>
        <w:left w:val="none" w:sz="0" w:space="0" w:color="auto"/>
        <w:bottom w:val="none" w:sz="0" w:space="0" w:color="auto"/>
        <w:right w:val="none" w:sz="0" w:space="0" w:color="auto"/>
      </w:divBdr>
    </w:div>
    <w:div w:id="2045253400">
      <w:bodyDiv w:val="1"/>
      <w:marLeft w:val="0"/>
      <w:marRight w:val="0"/>
      <w:marTop w:val="0"/>
      <w:marBottom w:val="0"/>
      <w:divBdr>
        <w:top w:val="none" w:sz="0" w:space="0" w:color="auto"/>
        <w:left w:val="none" w:sz="0" w:space="0" w:color="auto"/>
        <w:bottom w:val="none" w:sz="0" w:space="0" w:color="auto"/>
        <w:right w:val="none" w:sz="0" w:space="0" w:color="auto"/>
      </w:divBdr>
    </w:div>
    <w:div w:id="2045254114">
      <w:bodyDiv w:val="1"/>
      <w:marLeft w:val="0"/>
      <w:marRight w:val="0"/>
      <w:marTop w:val="0"/>
      <w:marBottom w:val="0"/>
      <w:divBdr>
        <w:top w:val="none" w:sz="0" w:space="0" w:color="auto"/>
        <w:left w:val="none" w:sz="0" w:space="0" w:color="auto"/>
        <w:bottom w:val="none" w:sz="0" w:space="0" w:color="auto"/>
        <w:right w:val="none" w:sz="0" w:space="0" w:color="auto"/>
      </w:divBdr>
    </w:div>
    <w:div w:id="2045934815">
      <w:bodyDiv w:val="1"/>
      <w:marLeft w:val="0"/>
      <w:marRight w:val="0"/>
      <w:marTop w:val="0"/>
      <w:marBottom w:val="0"/>
      <w:divBdr>
        <w:top w:val="none" w:sz="0" w:space="0" w:color="auto"/>
        <w:left w:val="none" w:sz="0" w:space="0" w:color="auto"/>
        <w:bottom w:val="none" w:sz="0" w:space="0" w:color="auto"/>
        <w:right w:val="none" w:sz="0" w:space="0" w:color="auto"/>
      </w:divBdr>
    </w:div>
    <w:div w:id="2046371766">
      <w:bodyDiv w:val="1"/>
      <w:marLeft w:val="0"/>
      <w:marRight w:val="0"/>
      <w:marTop w:val="0"/>
      <w:marBottom w:val="0"/>
      <w:divBdr>
        <w:top w:val="none" w:sz="0" w:space="0" w:color="auto"/>
        <w:left w:val="none" w:sz="0" w:space="0" w:color="auto"/>
        <w:bottom w:val="none" w:sz="0" w:space="0" w:color="auto"/>
        <w:right w:val="none" w:sz="0" w:space="0" w:color="auto"/>
      </w:divBdr>
    </w:div>
    <w:div w:id="2046523056">
      <w:bodyDiv w:val="1"/>
      <w:marLeft w:val="0"/>
      <w:marRight w:val="0"/>
      <w:marTop w:val="0"/>
      <w:marBottom w:val="0"/>
      <w:divBdr>
        <w:top w:val="none" w:sz="0" w:space="0" w:color="auto"/>
        <w:left w:val="none" w:sz="0" w:space="0" w:color="auto"/>
        <w:bottom w:val="none" w:sz="0" w:space="0" w:color="auto"/>
        <w:right w:val="none" w:sz="0" w:space="0" w:color="auto"/>
      </w:divBdr>
    </w:div>
    <w:div w:id="2046635325">
      <w:bodyDiv w:val="1"/>
      <w:marLeft w:val="0"/>
      <w:marRight w:val="0"/>
      <w:marTop w:val="0"/>
      <w:marBottom w:val="0"/>
      <w:divBdr>
        <w:top w:val="none" w:sz="0" w:space="0" w:color="auto"/>
        <w:left w:val="none" w:sz="0" w:space="0" w:color="auto"/>
        <w:bottom w:val="none" w:sz="0" w:space="0" w:color="auto"/>
        <w:right w:val="none" w:sz="0" w:space="0" w:color="auto"/>
      </w:divBdr>
    </w:div>
    <w:div w:id="2046828121">
      <w:bodyDiv w:val="1"/>
      <w:marLeft w:val="0"/>
      <w:marRight w:val="0"/>
      <w:marTop w:val="0"/>
      <w:marBottom w:val="0"/>
      <w:divBdr>
        <w:top w:val="none" w:sz="0" w:space="0" w:color="auto"/>
        <w:left w:val="none" w:sz="0" w:space="0" w:color="auto"/>
        <w:bottom w:val="none" w:sz="0" w:space="0" w:color="auto"/>
        <w:right w:val="none" w:sz="0" w:space="0" w:color="auto"/>
      </w:divBdr>
    </w:div>
    <w:div w:id="2047635530">
      <w:bodyDiv w:val="1"/>
      <w:marLeft w:val="0"/>
      <w:marRight w:val="0"/>
      <w:marTop w:val="0"/>
      <w:marBottom w:val="0"/>
      <w:divBdr>
        <w:top w:val="none" w:sz="0" w:space="0" w:color="auto"/>
        <w:left w:val="none" w:sz="0" w:space="0" w:color="auto"/>
        <w:bottom w:val="none" w:sz="0" w:space="0" w:color="auto"/>
        <w:right w:val="none" w:sz="0" w:space="0" w:color="auto"/>
      </w:divBdr>
    </w:div>
    <w:div w:id="2048024087">
      <w:bodyDiv w:val="1"/>
      <w:marLeft w:val="0"/>
      <w:marRight w:val="0"/>
      <w:marTop w:val="0"/>
      <w:marBottom w:val="0"/>
      <w:divBdr>
        <w:top w:val="none" w:sz="0" w:space="0" w:color="auto"/>
        <w:left w:val="none" w:sz="0" w:space="0" w:color="auto"/>
        <w:bottom w:val="none" w:sz="0" w:space="0" w:color="auto"/>
        <w:right w:val="none" w:sz="0" w:space="0" w:color="auto"/>
      </w:divBdr>
    </w:div>
    <w:div w:id="2048486398">
      <w:bodyDiv w:val="1"/>
      <w:marLeft w:val="0"/>
      <w:marRight w:val="0"/>
      <w:marTop w:val="0"/>
      <w:marBottom w:val="0"/>
      <w:divBdr>
        <w:top w:val="none" w:sz="0" w:space="0" w:color="auto"/>
        <w:left w:val="none" w:sz="0" w:space="0" w:color="auto"/>
        <w:bottom w:val="none" w:sz="0" w:space="0" w:color="auto"/>
        <w:right w:val="none" w:sz="0" w:space="0" w:color="auto"/>
      </w:divBdr>
    </w:div>
    <w:div w:id="2049258139">
      <w:bodyDiv w:val="1"/>
      <w:marLeft w:val="0"/>
      <w:marRight w:val="0"/>
      <w:marTop w:val="0"/>
      <w:marBottom w:val="0"/>
      <w:divBdr>
        <w:top w:val="none" w:sz="0" w:space="0" w:color="auto"/>
        <w:left w:val="none" w:sz="0" w:space="0" w:color="auto"/>
        <w:bottom w:val="none" w:sz="0" w:space="0" w:color="auto"/>
        <w:right w:val="none" w:sz="0" w:space="0" w:color="auto"/>
      </w:divBdr>
    </w:div>
    <w:div w:id="2049405463">
      <w:bodyDiv w:val="1"/>
      <w:marLeft w:val="0"/>
      <w:marRight w:val="0"/>
      <w:marTop w:val="0"/>
      <w:marBottom w:val="0"/>
      <w:divBdr>
        <w:top w:val="none" w:sz="0" w:space="0" w:color="auto"/>
        <w:left w:val="none" w:sz="0" w:space="0" w:color="auto"/>
        <w:bottom w:val="none" w:sz="0" w:space="0" w:color="auto"/>
        <w:right w:val="none" w:sz="0" w:space="0" w:color="auto"/>
      </w:divBdr>
    </w:div>
    <w:div w:id="2049643366">
      <w:bodyDiv w:val="1"/>
      <w:marLeft w:val="0"/>
      <w:marRight w:val="0"/>
      <w:marTop w:val="0"/>
      <w:marBottom w:val="0"/>
      <w:divBdr>
        <w:top w:val="none" w:sz="0" w:space="0" w:color="auto"/>
        <w:left w:val="none" w:sz="0" w:space="0" w:color="auto"/>
        <w:bottom w:val="none" w:sz="0" w:space="0" w:color="auto"/>
        <w:right w:val="none" w:sz="0" w:space="0" w:color="auto"/>
      </w:divBdr>
    </w:div>
    <w:div w:id="2049987197">
      <w:bodyDiv w:val="1"/>
      <w:marLeft w:val="0"/>
      <w:marRight w:val="0"/>
      <w:marTop w:val="0"/>
      <w:marBottom w:val="0"/>
      <w:divBdr>
        <w:top w:val="none" w:sz="0" w:space="0" w:color="auto"/>
        <w:left w:val="none" w:sz="0" w:space="0" w:color="auto"/>
        <w:bottom w:val="none" w:sz="0" w:space="0" w:color="auto"/>
        <w:right w:val="none" w:sz="0" w:space="0" w:color="auto"/>
      </w:divBdr>
    </w:div>
    <w:div w:id="2050034624">
      <w:bodyDiv w:val="1"/>
      <w:marLeft w:val="0"/>
      <w:marRight w:val="0"/>
      <w:marTop w:val="0"/>
      <w:marBottom w:val="0"/>
      <w:divBdr>
        <w:top w:val="none" w:sz="0" w:space="0" w:color="auto"/>
        <w:left w:val="none" w:sz="0" w:space="0" w:color="auto"/>
        <w:bottom w:val="none" w:sz="0" w:space="0" w:color="auto"/>
        <w:right w:val="none" w:sz="0" w:space="0" w:color="auto"/>
      </w:divBdr>
    </w:div>
    <w:div w:id="2050253927">
      <w:bodyDiv w:val="1"/>
      <w:marLeft w:val="0"/>
      <w:marRight w:val="0"/>
      <w:marTop w:val="0"/>
      <w:marBottom w:val="0"/>
      <w:divBdr>
        <w:top w:val="none" w:sz="0" w:space="0" w:color="auto"/>
        <w:left w:val="none" w:sz="0" w:space="0" w:color="auto"/>
        <w:bottom w:val="none" w:sz="0" w:space="0" w:color="auto"/>
        <w:right w:val="none" w:sz="0" w:space="0" w:color="auto"/>
      </w:divBdr>
    </w:div>
    <w:div w:id="2050370040">
      <w:bodyDiv w:val="1"/>
      <w:marLeft w:val="0"/>
      <w:marRight w:val="0"/>
      <w:marTop w:val="0"/>
      <w:marBottom w:val="0"/>
      <w:divBdr>
        <w:top w:val="none" w:sz="0" w:space="0" w:color="auto"/>
        <w:left w:val="none" w:sz="0" w:space="0" w:color="auto"/>
        <w:bottom w:val="none" w:sz="0" w:space="0" w:color="auto"/>
        <w:right w:val="none" w:sz="0" w:space="0" w:color="auto"/>
      </w:divBdr>
    </w:div>
    <w:div w:id="2050373821">
      <w:bodyDiv w:val="1"/>
      <w:marLeft w:val="0"/>
      <w:marRight w:val="0"/>
      <w:marTop w:val="0"/>
      <w:marBottom w:val="0"/>
      <w:divBdr>
        <w:top w:val="none" w:sz="0" w:space="0" w:color="auto"/>
        <w:left w:val="none" w:sz="0" w:space="0" w:color="auto"/>
        <w:bottom w:val="none" w:sz="0" w:space="0" w:color="auto"/>
        <w:right w:val="none" w:sz="0" w:space="0" w:color="auto"/>
      </w:divBdr>
    </w:div>
    <w:div w:id="2050644660">
      <w:bodyDiv w:val="1"/>
      <w:marLeft w:val="0"/>
      <w:marRight w:val="0"/>
      <w:marTop w:val="0"/>
      <w:marBottom w:val="0"/>
      <w:divBdr>
        <w:top w:val="none" w:sz="0" w:space="0" w:color="auto"/>
        <w:left w:val="none" w:sz="0" w:space="0" w:color="auto"/>
        <w:bottom w:val="none" w:sz="0" w:space="0" w:color="auto"/>
        <w:right w:val="none" w:sz="0" w:space="0" w:color="auto"/>
      </w:divBdr>
    </w:div>
    <w:div w:id="2050647642">
      <w:bodyDiv w:val="1"/>
      <w:marLeft w:val="0"/>
      <w:marRight w:val="0"/>
      <w:marTop w:val="0"/>
      <w:marBottom w:val="0"/>
      <w:divBdr>
        <w:top w:val="none" w:sz="0" w:space="0" w:color="auto"/>
        <w:left w:val="none" w:sz="0" w:space="0" w:color="auto"/>
        <w:bottom w:val="none" w:sz="0" w:space="0" w:color="auto"/>
        <w:right w:val="none" w:sz="0" w:space="0" w:color="auto"/>
      </w:divBdr>
    </w:div>
    <w:div w:id="2051222241">
      <w:bodyDiv w:val="1"/>
      <w:marLeft w:val="0"/>
      <w:marRight w:val="0"/>
      <w:marTop w:val="0"/>
      <w:marBottom w:val="0"/>
      <w:divBdr>
        <w:top w:val="none" w:sz="0" w:space="0" w:color="auto"/>
        <w:left w:val="none" w:sz="0" w:space="0" w:color="auto"/>
        <w:bottom w:val="none" w:sz="0" w:space="0" w:color="auto"/>
        <w:right w:val="none" w:sz="0" w:space="0" w:color="auto"/>
      </w:divBdr>
    </w:div>
    <w:div w:id="2051808076">
      <w:bodyDiv w:val="1"/>
      <w:marLeft w:val="0"/>
      <w:marRight w:val="0"/>
      <w:marTop w:val="0"/>
      <w:marBottom w:val="0"/>
      <w:divBdr>
        <w:top w:val="none" w:sz="0" w:space="0" w:color="auto"/>
        <w:left w:val="none" w:sz="0" w:space="0" w:color="auto"/>
        <w:bottom w:val="none" w:sz="0" w:space="0" w:color="auto"/>
        <w:right w:val="none" w:sz="0" w:space="0" w:color="auto"/>
      </w:divBdr>
    </w:div>
    <w:div w:id="2053379704">
      <w:bodyDiv w:val="1"/>
      <w:marLeft w:val="0"/>
      <w:marRight w:val="0"/>
      <w:marTop w:val="0"/>
      <w:marBottom w:val="0"/>
      <w:divBdr>
        <w:top w:val="none" w:sz="0" w:space="0" w:color="auto"/>
        <w:left w:val="none" w:sz="0" w:space="0" w:color="auto"/>
        <w:bottom w:val="none" w:sz="0" w:space="0" w:color="auto"/>
        <w:right w:val="none" w:sz="0" w:space="0" w:color="auto"/>
      </w:divBdr>
    </w:div>
    <w:div w:id="2055302355">
      <w:bodyDiv w:val="1"/>
      <w:marLeft w:val="0"/>
      <w:marRight w:val="0"/>
      <w:marTop w:val="0"/>
      <w:marBottom w:val="0"/>
      <w:divBdr>
        <w:top w:val="none" w:sz="0" w:space="0" w:color="auto"/>
        <w:left w:val="none" w:sz="0" w:space="0" w:color="auto"/>
        <w:bottom w:val="none" w:sz="0" w:space="0" w:color="auto"/>
        <w:right w:val="none" w:sz="0" w:space="0" w:color="auto"/>
      </w:divBdr>
    </w:div>
    <w:div w:id="2055500422">
      <w:bodyDiv w:val="1"/>
      <w:marLeft w:val="0"/>
      <w:marRight w:val="0"/>
      <w:marTop w:val="0"/>
      <w:marBottom w:val="0"/>
      <w:divBdr>
        <w:top w:val="none" w:sz="0" w:space="0" w:color="auto"/>
        <w:left w:val="none" w:sz="0" w:space="0" w:color="auto"/>
        <w:bottom w:val="none" w:sz="0" w:space="0" w:color="auto"/>
        <w:right w:val="none" w:sz="0" w:space="0" w:color="auto"/>
      </w:divBdr>
    </w:div>
    <w:div w:id="2056075616">
      <w:bodyDiv w:val="1"/>
      <w:marLeft w:val="0"/>
      <w:marRight w:val="0"/>
      <w:marTop w:val="0"/>
      <w:marBottom w:val="0"/>
      <w:divBdr>
        <w:top w:val="none" w:sz="0" w:space="0" w:color="auto"/>
        <w:left w:val="none" w:sz="0" w:space="0" w:color="auto"/>
        <w:bottom w:val="none" w:sz="0" w:space="0" w:color="auto"/>
        <w:right w:val="none" w:sz="0" w:space="0" w:color="auto"/>
      </w:divBdr>
    </w:div>
    <w:div w:id="2056660487">
      <w:bodyDiv w:val="1"/>
      <w:marLeft w:val="0"/>
      <w:marRight w:val="0"/>
      <w:marTop w:val="0"/>
      <w:marBottom w:val="0"/>
      <w:divBdr>
        <w:top w:val="none" w:sz="0" w:space="0" w:color="auto"/>
        <w:left w:val="none" w:sz="0" w:space="0" w:color="auto"/>
        <w:bottom w:val="none" w:sz="0" w:space="0" w:color="auto"/>
        <w:right w:val="none" w:sz="0" w:space="0" w:color="auto"/>
      </w:divBdr>
    </w:div>
    <w:div w:id="2057318647">
      <w:bodyDiv w:val="1"/>
      <w:marLeft w:val="0"/>
      <w:marRight w:val="0"/>
      <w:marTop w:val="0"/>
      <w:marBottom w:val="0"/>
      <w:divBdr>
        <w:top w:val="none" w:sz="0" w:space="0" w:color="auto"/>
        <w:left w:val="none" w:sz="0" w:space="0" w:color="auto"/>
        <w:bottom w:val="none" w:sz="0" w:space="0" w:color="auto"/>
        <w:right w:val="none" w:sz="0" w:space="0" w:color="auto"/>
      </w:divBdr>
    </w:div>
    <w:div w:id="2058509372">
      <w:bodyDiv w:val="1"/>
      <w:marLeft w:val="0"/>
      <w:marRight w:val="0"/>
      <w:marTop w:val="0"/>
      <w:marBottom w:val="0"/>
      <w:divBdr>
        <w:top w:val="none" w:sz="0" w:space="0" w:color="auto"/>
        <w:left w:val="none" w:sz="0" w:space="0" w:color="auto"/>
        <w:bottom w:val="none" w:sz="0" w:space="0" w:color="auto"/>
        <w:right w:val="none" w:sz="0" w:space="0" w:color="auto"/>
      </w:divBdr>
    </w:div>
    <w:div w:id="2059159607">
      <w:bodyDiv w:val="1"/>
      <w:marLeft w:val="0"/>
      <w:marRight w:val="0"/>
      <w:marTop w:val="0"/>
      <w:marBottom w:val="0"/>
      <w:divBdr>
        <w:top w:val="none" w:sz="0" w:space="0" w:color="auto"/>
        <w:left w:val="none" w:sz="0" w:space="0" w:color="auto"/>
        <w:bottom w:val="none" w:sz="0" w:space="0" w:color="auto"/>
        <w:right w:val="none" w:sz="0" w:space="0" w:color="auto"/>
      </w:divBdr>
    </w:div>
    <w:div w:id="2059434419">
      <w:bodyDiv w:val="1"/>
      <w:marLeft w:val="0"/>
      <w:marRight w:val="0"/>
      <w:marTop w:val="0"/>
      <w:marBottom w:val="0"/>
      <w:divBdr>
        <w:top w:val="none" w:sz="0" w:space="0" w:color="auto"/>
        <w:left w:val="none" w:sz="0" w:space="0" w:color="auto"/>
        <w:bottom w:val="none" w:sz="0" w:space="0" w:color="auto"/>
        <w:right w:val="none" w:sz="0" w:space="0" w:color="auto"/>
      </w:divBdr>
    </w:div>
    <w:div w:id="2060467996">
      <w:bodyDiv w:val="1"/>
      <w:marLeft w:val="0"/>
      <w:marRight w:val="0"/>
      <w:marTop w:val="0"/>
      <w:marBottom w:val="0"/>
      <w:divBdr>
        <w:top w:val="none" w:sz="0" w:space="0" w:color="auto"/>
        <w:left w:val="none" w:sz="0" w:space="0" w:color="auto"/>
        <w:bottom w:val="none" w:sz="0" w:space="0" w:color="auto"/>
        <w:right w:val="none" w:sz="0" w:space="0" w:color="auto"/>
      </w:divBdr>
    </w:div>
    <w:div w:id="2061005352">
      <w:bodyDiv w:val="1"/>
      <w:marLeft w:val="0"/>
      <w:marRight w:val="0"/>
      <w:marTop w:val="0"/>
      <w:marBottom w:val="0"/>
      <w:divBdr>
        <w:top w:val="none" w:sz="0" w:space="0" w:color="auto"/>
        <w:left w:val="none" w:sz="0" w:space="0" w:color="auto"/>
        <w:bottom w:val="none" w:sz="0" w:space="0" w:color="auto"/>
        <w:right w:val="none" w:sz="0" w:space="0" w:color="auto"/>
      </w:divBdr>
    </w:div>
    <w:div w:id="2061123079">
      <w:bodyDiv w:val="1"/>
      <w:marLeft w:val="0"/>
      <w:marRight w:val="0"/>
      <w:marTop w:val="0"/>
      <w:marBottom w:val="0"/>
      <w:divBdr>
        <w:top w:val="none" w:sz="0" w:space="0" w:color="auto"/>
        <w:left w:val="none" w:sz="0" w:space="0" w:color="auto"/>
        <w:bottom w:val="none" w:sz="0" w:space="0" w:color="auto"/>
        <w:right w:val="none" w:sz="0" w:space="0" w:color="auto"/>
      </w:divBdr>
    </w:div>
    <w:div w:id="2061130352">
      <w:bodyDiv w:val="1"/>
      <w:marLeft w:val="0"/>
      <w:marRight w:val="0"/>
      <w:marTop w:val="0"/>
      <w:marBottom w:val="0"/>
      <w:divBdr>
        <w:top w:val="none" w:sz="0" w:space="0" w:color="auto"/>
        <w:left w:val="none" w:sz="0" w:space="0" w:color="auto"/>
        <w:bottom w:val="none" w:sz="0" w:space="0" w:color="auto"/>
        <w:right w:val="none" w:sz="0" w:space="0" w:color="auto"/>
      </w:divBdr>
    </w:div>
    <w:div w:id="2061204175">
      <w:bodyDiv w:val="1"/>
      <w:marLeft w:val="0"/>
      <w:marRight w:val="0"/>
      <w:marTop w:val="0"/>
      <w:marBottom w:val="0"/>
      <w:divBdr>
        <w:top w:val="none" w:sz="0" w:space="0" w:color="auto"/>
        <w:left w:val="none" w:sz="0" w:space="0" w:color="auto"/>
        <w:bottom w:val="none" w:sz="0" w:space="0" w:color="auto"/>
        <w:right w:val="none" w:sz="0" w:space="0" w:color="auto"/>
      </w:divBdr>
    </w:div>
    <w:div w:id="2061634498">
      <w:bodyDiv w:val="1"/>
      <w:marLeft w:val="0"/>
      <w:marRight w:val="0"/>
      <w:marTop w:val="0"/>
      <w:marBottom w:val="0"/>
      <w:divBdr>
        <w:top w:val="none" w:sz="0" w:space="0" w:color="auto"/>
        <w:left w:val="none" w:sz="0" w:space="0" w:color="auto"/>
        <w:bottom w:val="none" w:sz="0" w:space="0" w:color="auto"/>
        <w:right w:val="none" w:sz="0" w:space="0" w:color="auto"/>
      </w:divBdr>
    </w:div>
    <w:div w:id="2061707593">
      <w:bodyDiv w:val="1"/>
      <w:marLeft w:val="0"/>
      <w:marRight w:val="0"/>
      <w:marTop w:val="0"/>
      <w:marBottom w:val="0"/>
      <w:divBdr>
        <w:top w:val="none" w:sz="0" w:space="0" w:color="auto"/>
        <w:left w:val="none" w:sz="0" w:space="0" w:color="auto"/>
        <w:bottom w:val="none" w:sz="0" w:space="0" w:color="auto"/>
        <w:right w:val="none" w:sz="0" w:space="0" w:color="auto"/>
      </w:divBdr>
    </w:div>
    <w:div w:id="2062439204">
      <w:bodyDiv w:val="1"/>
      <w:marLeft w:val="0"/>
      <w:marRight w:val="0"/>
      <w:marTop w:val="0"/>
      <w:marBottom w:val="0"/>
      <w:divBdr>
        <w:top w:val="none" w:sz="0" w:space="0" w:color="auto"/>
        <w:left w:val="none" w:sz="0" w:space="0" w:color="auto"/>
        <w:bottom w:val="none" w:sz="0" w:space="0" w:color="auto"/>
        <w:right w:val="none" w:sz="0" w:space="0" w:color="auto"/>
      </w:divBdr>
    </w:div>
    <w:div w:id="2063091128">
      <w:bodyDiv w:val="1"/>
      <w:marLeft w:val="0"/>
      <w:marRight w:val="0"/>
      <w:marTop w:val="0"/>
      <w:marBottom w:val="0"/>
      <w:divBdr>
        <w:top w:val="none" w:sz="0" w:space="0" w:color="auto"/>
        <w:left w:val="none" w:sz="0" w:space="0" w:color="auto"/>
        <w:bottom w:val="none" w:sz="0" w:space="0" w:color="auto"/>
        <w:right w:val="none" w:sz="0" w:space="0" w:color="auto"/>
      </w:divBdr>
    </w:div>
    <w:div w:id="2063945795">
      <w:bodyDiv w:val="1"/>
      <w:marLeft w:val="0"/>
      <w:marRight w:val="0"/>
      <w:marTop w:val="0"/>
      <w:marBottom w:val="0"/>
      <w:divBdr>
        <w:top w:val="none" w:sz="0" w:space="0" w:color="auto"/>
        <w:left w:val="none" w:sz="0" w:space="0" w:color="auto"/>
        <w:bottom w:val="none" w:sz="0" w:space="0" w:color="auto"/>
        <w:right w:val="none" w:sz="0" w:space="0" w:color="auto"/>
      </w:divBdr>
    </w:div>
    <w:div w:id="2064597866">
      <w:bodyDiv w:val="1"/>
      <w:marLeft w:val="0"/>
      <w:marRight w:val="0"/>
      <w:marTop w:val="0"/>
      <w:marBottom w:val="0"/>
      <w:divBdr>
        <w:top w:val="none" w:sz="0" w:space="0" w:color="auto"/>
        <w:left w:val="none" w:sz="0" w:space="0" w:color="auto"/>
        <w:bottom w:val="none" w:sz="0" w:space="0" w:color="auto"/>
        <w:right w:val="none" w:sz="0" w:space="0" w:color="auto"/>
      </w:divBdr>
    </w:div>
    <w:div w:id="2064861299">
      <w:bodyDiv w:val="1"/>
      <w:marLeft w:val="0"/>
      <w:marRight w:val="0"/>
      <w:marTop w:val="0"/>
      <w:marBottom w:val="0"/>
      <w:divBdr>
        <w:top w:val="none" w:sz="0" w:space="0" w:color="auto"/>
        <w:left w:val="none" w:sz="0" w:space="0" w:color="auto"/>
        <w:bottom w:val="none" w:sz="0" w:space="0" w:color="auto"/>
        <w:right w:val="none" w:sz="0" w:space="0" w:color="auto"/>
      </w:divBdr>
    </w:div>
    <w:div w:id="2065785306">
      <w:bodyDiv w:val="1"/>
      <w:marLeft w:val="0"/>
      <w:marRight w:val="0"/>
      <w:marTop w:val="0"/>
      <w:marBottom w:val="0"/>
      <w:divBdr>
        <w:top w:val="none" w:sz="0" w:space="0" w:color="auto"/>
        <w:left w:val="none" w:sz="0" w:space="0" w:color="auto"/>
        <w:bottom w:val="none" w:sz="0" w:space="0" w:color="auto"/>
        <w:right w:val="none" w:sz="0" w:space="0" w:color="auto"/>
      </w:divBdr>
    </w:div>
    <w:div w:id="2065831874">
      <w:bodyDiv w:val="1"/>
      <w:marLeft w:val="0"/>
      <w:marRight w:val="0"/>
      <w:marTop w:val="0"/>
      <w:marBottom w:val="0"/>
      <w:divBdr>
        <w:top w:val="none" w:sz="0" w:space="0" w:color="auto"/>
        <w:left w:val="none" w:sz="0" w:space="0" w:color="auto"/>
        <w:bottom w:val="none" w:sz="0" w:space="0" w:color="auto"/>
        <w:right w:val="none" w:sz="0" w:space="0" w:color="auto"/>
      </w:divBdr>
    </w:div>
    <w:div w:id="2065986469">
      <w:bodyDiv w:val="1"/>
      <w:marLeft w:val="0"/>
      <w:marRight w:val="0"/>
      <w:marTop w:val="0"/>
      <w:marBottom w:val="0"/>
      <w:divBdr>
        <w:top w:val="none" w:sz="0" w:space="0" w:color="auto"/>
        <w:left w:val="none" w:sz="0" w:space="0" w:color="auto"/>
        <w:bottom w:val="none" w:sz="0" w:space="0" w:color="auto"/>
        <w:right w:val="none" w:sz="0" w:space="0" w:color="auto"/>
      </w:divBdr>
    </w:div>
    <w:div w:id="2066104305">
      <w:bodyDiv w:val="1"/>
      <w:marLeft w:val="0"/>
      <w:marRight w:val="0"/>
      <w:marTop w:val="0"/>
      <w:marBottom w:val="0"/>
      <w:divBdr>
        <w:top w:val="none" w:sz="0" w:space="0" w:color="auto"/>
        <w:left w:val="none" w:sz="0" w:space="0" w:color="auto"/>
        <w:bottom w:val="none" w:sz="0" w:space="0" w:color="auto"/>
        <w:right w:val="none" w:sz="0" w:space="0" w:color="auto"/>
      </w:divBdr>
    </w:div>
    <w:div w:id="2066445813">
      <w:bodyDiv w:val="1"/>
      <w:marLeft w:val="0"/>
      <w:marRight w:val="0"/>
      <w:marTop w:val="0"/>
      <w:marBottom w:val="0"/>
      <w:divBdr>
        <w:top w:val="none" w:sz="0" w:space="0" w:color="auto"/>
        <w:left w:val="none" w:sz="0" w:space="0" w:color="auto"/>
        <w:bottom w:val="none" w:sz="0" w:space="0" w:color="auto"/>
        <w:right w:val="none" w:sz="0" w:space="0" w:color="auto"/>
      </w:divBdr>
    </w:div>
    <w:div w:id="2066759728">
      <w:bodyDiv w:val="1"/>
      <w:marLeft w:val="0"/>
      <w:marRight w:val="0"/>
      <w:marTop w:val="0"/>
      <w:marBottom w:val="0"/>
      <w:divBdr>
        <w:top w:val="none" w:sz="0" w:space="0" w:color="auto"/>
        <w:left w:val="none" w:sz="0" w:space="0" w:color="auto"/>
        <w:bottom w:val="none" w:sz="0" w:space="0" w:color="auto"/>
        <w:right w:val="none" w:sz="0" w:space="0" w:color="auto"/>
      </w:divBdr>
    </w:div>
    <w:div w:id="2067608014">
      <w:bodyDiv w:val="1"/>
      <w:marLeft w:val="0"/>
      <w:marRight w:val="0"/>
      <w:marTop w:val="0"/>
      <w:marBottom w:val="0"/>
      <w:divBdr>
        <w:top w:val="none" w:sz="0" w:space="0" w:color="auto"/>
        <w:left w:val="none" w:sz="0" w:space="0" w:color="auto"/>
        <w:bottom w:val="none" w:sz="0" w:space="0" w:color="auto"/>
        <w:right w:val="none" w:sz="0" w:space="0" w:color="auto"/>
      </w:divBdr>
    </w:div>
    <w:div w:id="2067752973">
      <w:bodyDiv w:val="1"/>
      <w:marLeft w:val="0"/>
      <w:marRight w:val="0"/>
      <w:marTop w:val="0"/>
      <w:marBottom w:val="0"/>
      <w:divBdr>
        <w:top w:val="none" w:sz="0" w:space="0" w:color="auto"/>
        <w:left w:val="none" w:sz="0" w:space="0" w:color="auto"/>
        <w:bottom w:val="none" w:sz="0" w:space="0" w:color="auto"/>
        <w:right w:val="none" w:sz="0" w:space="0" w:color="auto"/>
      </w:divBdr>
    </w:div>
    <w:div w:id="2068524393">
      <w:bodyDiv w:val="1"/>
      <w:marLeft w:val="0"/>
      <w:marRight w:val="0"/>
      <w:marTop w:val="0"/>
      <w:marBottom w:val="0"/>
      <w:divBdr>
        <w:top w:val="none" w:sz="0" w:space="0" w:color="auto"/>
        <w:left w:val="none" w:sz="0" w:space="0" w:color="auto"/>
        <w:bottom w:val="none" w:sz="0" w:space="0" w:color="auto"/>
        <w:right w:val="none" w:sz="0" w:space="0" w:color="auto"/>
      </w:divBdr>
    </w:div>
    <w:div w:id="2068994171">
      <w:bodyDiv w:val="1"/>
      <w:marLeft w:val="0"/>
      <w:marRight w:val="0"/>
      <w:marTop w:val="0"/>
      <w:marBottom w:val="0"/>
      <w:divBdr>
        <w:top w:val="none" w:sz="0" w:space="0" w:color="auto"/>
        <w:left w:val="none" w:sz="0" w:space="0" w:color="auto"/>
        <w:bottom w:val="none" w:sz="0" w:space="0" w:color="auto"/>
        <w:right w:val="none" w:sz="0" w:space="0" w:color="auto"/>
      </w:divBdr>
    </w:div>
    <w:div w:id="2069067792">
      <w:bodyDiv w:val="1"/>
      <w:marLeft w:val="0"/>
      <w:marRight w:val="0"/>
      <w:marTop w:val="0"/>
      <w:marBottom w:val="0"/>
      <w:divBdr>
        <w:top w:val="none" w:sz="0" w:space="0" w:color="auto"/>
        <w:left w:val="none" w:sz="0" w:space="0" w:color="auto"/>
        <w:bottom w:val="none" w:sz="0" w:space="0" w:color="auto"/>
        <w:right w:val="none" w:sz="0" w:space="0" w:color="auto"/>
      </w:divBdr>
    </w:div>
    <w:div w:id="2069255499">
      <w:bodyDiv w:val="1"/>
      <w:marLeft w:val="0"/>
      <w:marRight w:val="0"/>
      <w:marTop w:val="0"/>
      <w:marBottom w:val="0"/>
      <w:divBdr>
        <w:top w:val="none" w:sz="0" w:space="0" w:color="auto"/>
        <w:left w:val="none" w:sz="0" w:space="0" w:color="auto"/>
        <w:bottom w:val="none" w:sz="0" w:space="0" w:color="auto"/>
        <w:right w:val="none" w:sz="0" w:space="0" w:color="auto"/>
      </w:divBdr>
    </w:div>
    <w:div w:id="2069572557">
      <w:bodyDiv w:val="1"/>
      <w:marLeft w:val="0"/>
      <w:marRight w:val="0"/>
      <w:marTop w:val="0"/>
      <w:marBottom w:val="0"/>
      <w:divBdr>
        <w:top w:val="none" w:sz="0" w:space="0" w:color="auto"/>
        <w:left w:val="none" w:sz="0" w:space="0" w:color="auto"/>
        <w:bottom w:val="none" w:sz="0" w:space="0" w:color="auto"/>
        <w:right w:val="none" w:sz="0" w:space="0" w:color="auto"/>
      </w:divBdr>
    </w:div>
    <w:div w:id="2069573544">
      <w:bodyDiv w:val="1"/>
      <w:marLeft w:val="0"/>
      <w:marRight w:val="0"/>
      <w:marTop w:val="0"/>
      <w:marBottom w:val="0"/>
      <w:divBdr>
        <w:top w:val="none" w:sz="0" w:space="0" w:color="auto"/>
        <w:left w:val="none" w:sz="0" w:space="0" w:color="auto"/>
        <w:bottom w:val="none" w:sz="0" w:space="0" w:color="auto"/>
        <w:right w:val="none" w:sz="0" w:space="0" w:color="auto"/>
      </w:divBdr>
    </w:div>
    <w:div w:id="2070030714">
      <w:bodyDiv w:val="1"/>
      <w:marLeft w:val="0"/>
      <w:marRight w:val="0"/>
      <w:marTop w:val="0"/>
      <w:marBottom w:val="0"/>
      <w:divBdr>
        <w:top w:val="none" w:sz="0" w:space="0" w:color="auto"/>
        <w:left w:val="none" w:sz="0" w:space="0" w:color="auto"/>
        <w:bottom w:val="none" w:sz="0" w:space="0" w:color="auto"/>
        <w:right w:val="none" w:sz="0" w:space="0" w:color="auto"/>
      </w:divBdr>
    </w:div>
    <w:div w:id="2070421304">
      <w:bodyDiv w:val="1"/>
      <w:marLeft w:val="0"/>
      <w:marRight w:val="0"/>
      <w:marTop w:val="0"/>
      <w:marBottom w:val="0"/>
      <w:divBdr>
        <w:top w:val="none" w:sz="0" w:space="0" w:color="auto"/>
        <w:left w:val="none" w:sz="0" w:space="0" w:color="auto"/>
        <w:bottom w:val="none" w:sz="0" w:space="0" w:color="auto"/>
        <w:right w:val="none" w:sz="0" w:space="0" w:color="auto"/>
      </w:divBdr>
    </w:div>
    <w:div w:id="2070641501">
      <w:bodyDiv w:val="1"/>
      <w:marLeft w:val="0"/>
      <w:marRight w:val="0"/>
      <w:marTop w:val="0"/>
      <w:marBottom w:val="0"/>
      <w:divBdr>
        <w:top w:val="none" w:sz="0" w:space="0" w:color="auto"/>
        <w:left w:val="none" w:sz="0" w:space="0" w:color="auto"/>
        <w:bottom w:val="none" w:sz="0" w:space="0" w:color="auto"/>
        <w:right w:val="none" w:sz="0" w:space="0" w:color="auto"/>
      </w:divBdr>
    </w:div>
    <w:div w:id="2070761537">
      <w:bodyDiv w:val="1"/>
      <w:marLeft w:val="0"/>
      <w:marRight w:val="0"/>
      <w:marTop w:val="0"/>
      <w:marBottom w:val="0"/>
      <w:divBdr>
        <w:top w:val="none" w:sz="0" w:space="0" w:color="auto"/>
        <w:left w:val="none" w:sz="0" w:space="0" w:color="auto"/>
        <w:bottom w:val="none" w:sz="0" w:space="0" w:color="auto"/>
        <w:right w:val="none" w:sz="0" w:space="0" w:color="auto"/>
      </w:divBdr>
    </w:div>
    <w:div w:id="2071028087">
      <w:bodyDiv w:val="1"/>
      <w:marLeft w:val="0"/>
      <w:marRight w:val="0"/>
      <w:marTop w:val="0"/>
      <w:marBottom w:val="0"/>
      <w:divBdr>
        <w:top w:val="none" w:sz="0" w:space="0" w:color="auto"/>
        <w:left w:val="none" w:sz="0" w:space="0" w:color="auto"/>
        <w:bottom w:val="none" w:sz="0" w:space="0" w:color="auto"/>
        <w:right w:val="none" w:sz="0" w:space="0" w:color="auto"/>
      </w:divBdr>
    </w:div>
    <w:div w:id="2071347344">
      <w:bodyDiv w:val="1"/>
      <w:marLeft w:val="0"/>
      <w:marRight w:val="0"/>
      <w:marTop w:val="0"/>
      <w:marBottom w:val="0"/>
      <w:divBdr>
        <w:top w:val="none" w:sz="0" w:space="0" w:color="auto"/>
        <w:left w:val="none" w:sz="0" w:space="0" w:color="auto"/>
        <w:bottom w:val="none" w:sz="0" w:space="0" w:color="auto"/>
        <w:right w:val="none" w:sz="0" w:space="0" w:color="auto"/>
      </w:divBdr>
    </w:div>
    <w:div w:id="2071422252">
      <w:bodyDiv w:val="1"/>
      <w:marLeft w:val="0"/>
      <w:marRight w:val="0"/>
      <w:marTop w:val="0"/>
      <w:marBottom w:val="0"/>
      <w:divBdr>
        <w:top w:val="none" w:sz="0" w:space="0" w:color="auto"/>
        <w:left w:val="none" w:sz="0" w:space="0" w:color="auto"/>
        <w:bottom w:val="none" w:sz="0" w:space="0" w:color="auto"/>
        <w:right w:val="none" w:sz="0" w:space="0" w:color="auto"/>
      </w:divBdr>
    </w:div>
    <w:div w:id="2071801587">
      <w:bodyDiv w:val="1"/>
      <w:marLeft w:val="0"/>
      <w:marRight w:val="0"/>
      <w:marTop w:val="0"/>
      <w:marBottom w:val="0"/>
      <w:divBdr>
        <w:top w:val="none" w:sz="0" w:space="0" w:color="auto"/>
        <w:left w:val="none" w:sz="0" w:space="0" w:color="auto"/>
        <w:bottom w:val="none" w:sz="0" w:space="0" w:color="auto"/>
        <w:right w:val="none" w:sz="0" w:space="0" w:color="auto"/>
      </w:divBdr>
    </w:div>
    <w:div w:id="2072341277">
      <w:bodyDiv w:val="1"/>
      <w:marLeft w:val="0"/>
      <w:marRight w:val="0"/>
      <w:marTop w:val="0"/>
      <w:marBottom w:val="0"/>
      <w:divBdr>
        <w:top w:val="none" w:sz="0" w:space="0" w:color="auto"/>
        <w:left w:val="none" w:sz="0" w:space="0" w:color="auto"/>
        <w:bottom w:val="none" w:sz="0" w:space="0" w:color="auto"/>
        <w:right w:val="none" w:sz="0" w:space="0" w:color="auto"/>
      </w:divBdr>
    </w:div>
    <w:div w:id="2072345896">
      <w:bodyDiv w:val="1"/>
      <w:marLeft w:val="0"/>
      <w:marRight w:val="0"/>
      <w:marTop w:val="0"/>
      <w:marBottom w:val="0"/>
      <w:divBdr>
        <w:top w:val="none" w:sz="0" w:space="0" w:color="auto"/>
        <w:left w:val="none" w:sz="0" w:space="0" w:color="auto"/>
        <w:bottom w:val="none" w:sz="0" w:space="0" w:color="auto"/>
        <w:right w:val="none" w:sz="0" w:space="0" w:color="auto"/>
      </w:divBdr>
    </w:div>
    <w:div w:id="2073575436">
      <w:bodyDiv w:val="1"/>
      <w:marLeft w:val="0"/>
      <w:marRight w:val="0"/>
      <w:marTop w:val="0"/>
      <w:marBottom w:val="0"/>
      <w:divBdr>
        <w:top w:val="none" w:sz="0" w:space="0" w:color="auto"/>
        <w:left w:val="none" w:sz="0" w:space="0" w:color="auto"/>
        <w:bottom w:val="none" w:sz="0" w:space="0" w:color="auto"/>
        <w:right w:val="none" w:sz="0" w:space="0" w:color="auto"/>
      </w:divBdr>
    </w:div>
    <w:div w:id="2074042490">
      <w:bodyDiv w:val="1"/>
      <w:marLeft w:val="0"/>
      <w:marRight w:val="0"/>
      <w:marTop w:val="0"/>
      <w:marBottom w:val="0"/>
      <w:divBdr>
        <w:top w:val="none" w:sz="0" w:space="0" w:color="auto"/>
        <w:left w:val="none" w:sz="0" w:space="0" w:color="auto"/>
        <w:bottom w:val="none" w:sz="0" w:space="0" w:color="auto"/>
        <w:right w:val="none" w:sz="0" w:space="0" w:color="auto"/>
      </w:divBdr>
    </w:div>
    <w:div w:id="2074430831">
      <w:bodyDiv w:val="1"/>
      <w:marLeft w:val="0"/>
      <w:marRight w:val="0"/>
      <w:marTop w:val="0"/>
      <w:marBottom w:val="0"/>
      <w:divBdr>
        <w:top w:val="none" w:sz="0" w:space="0" w:color="auto"/>
        <w:left w:val="none" w:sz="0" w:space="0" w:color="auto"/>
        <w:bottom w:val="none" w:sz="0" w:space="0" w:color="auto"/>
        <w:right w:val="none" w:sz="0" w:space="0" w:color="auto"/>
      </w:divBdr>
    </w:div>
    <w:div w:id="2074572877">
      <w:bodyDiv w:val="1"/>
      <w:marLeft w:val="0"/>
      <w:marRight w:val="0"/>
      <w:marTop w:val="0"/>
      <w:marBottom w:val="0"/>
      <w:divBdr>
        <w:top w:val="none" w:sz="0" w:space="0" w:color="auto"/>
        <w:left w:val="none" w:sz="0" w:space="0" w:color="auto"/>
        <w:bottom w:val="none" w:sz="0" w:space="0" w:color="auto"/>
        <w:right w:val="none" w:sz="0" w:space="0" w:color="auto"/>
      </w:divBdr>
    </w:div>
    <w:div w:id="2075157496">
      <w:bodyDiv w:val="1"/>
      <w:marLeft w:val="0"/>
      <w:marRight w:val="0"/>
      <w:marTop w:val="0"/>
      <w:marBottom w:val="0"/>
      <w:divBdr>
        <w:top w:val="none" w:sz="0" w:space="0" w:color="auto"/>
        <w:left w:val="none" w:sz="0" w:space="0" w:color="auto"/>
        <w:bottom w:val="none" w:sz="0" w:space="0" w:color="auto"/>
        <w:right w:val="none" w:sz="0" w:space="0" w:color="auto"/>
      </w:divBdr>
    </w:div>
    <w:div w:id="2075472087">
      <w:bodyDiv w:val="1"/>
      <w:marLeft w:val="0"/>
      <w:marRight w:val="0"/>
      <w:marTop w:val="0"/>
      <w:marBottom w:val="0"/>
      <w:divBdr>
        <w:top w:val="none" w:sz="0" w:space="0" w:color="auto"/>
        <w:left w:val="none" w:sz="0" w:space="0" w:color="auto"/>
        <w:bottom w:val="none" w:sz="0" w:space="0" w:color="auto"/>
        <w:right w:val="none" w:sz="0" w:space="0" w:color="auto"/>
      </w:divBdr>
    </w:div>
    <w:div w:id="2076007662">
      <w:bodyDiv w:val="1"/>
      <w:marLeft w:val="0"/>
      <w:marRight w:val="0"/>
      <w:marTop w:val="0"/>
      <w:marBottom w:val="0"/>
      <w:divBdr>
        <w:top w:val="none" w:sz="0" w:space="0" w:color="auto"/>
        <w:left w:val="none" w:sz="0" w:space="0" w:color="auto"/>
        <w:bottom w:val="none" w:sz="0" w:space="0" w:color="auto"/>
        <w:right w:val="none" w:sz="0" w:space="0" w:color="auto"/>
      </w:divBdr>
    </w:div>
    <w:div w:id="2076510627">
      <w:bodyDiv w:val="1"/>
      <w:marLeft w:val="0"/>
      <w:marRight w:val="0"/>
      <w:marTop w:val="0"/>
      <w:marBottom w:val="0"/>
      <w:divBdr>
        <w:top w:val="none" w:sz="0" w:space="0" w:color="auto"/>
        <w:left w:val="none" w:sz="0" w:space="0" w:color="auto"/>
        <w:bottom w:val="none" w:sz="0" w:space="0" w:color="auto"/>
        <w:right w:val="none" w:sz="0" w:space="0" w:color="auto"/>
      </w:divBdr>
    </w:div>
    <w:div w:id="2077390904">
      <w:bodyDiv w:val="1"/>
      <w:marLeft w:val="0"/>
      <w:marRight w:val="0"/>
      <w:marTop w:val="0"/>
      <w:marBottom w:val="0"/>
      <w:divBdr>
        <w:top w:val="none" w:sz="0" w:space="0" w:color="auto"/>
        <w:left w:val="none" w:sz="0" w:space="0" w:color="auto"/>
        <w:bottom w:val="none" w:sz="0" w:space="0" w:color="auto"/>
        <w:right w:val="none" w:sz="0" w:space="0" w:color="auto"/>
      </w:divBdr>
    </w:div>
    <w:div w:id="2077392418">
      <w:bodyDiv w:val="1"/>
      <w:marLeft w:val="0"/>
      <w:marRight w:val="0"/>
      <w:marTop w:val="0"/>
      <w:marBottom w:val="0"/>
      <w:divBdr>
        <w:top w:val="none" w:sz="0" w:space="0" w:color="auto"/>
        <w:left w:val="none" w:sz="0" w:space="0" w:color="auto"/>
        <w:bottom w:val="none" w:sz="0" w:space="0" w:color="auto"/>
        <w:right w:val="none" w:sz="0" w:space="0" w:color="auto"/>
      </w:divBdr>
    </w:div>
    <w:div w:id="2078048205">
      <w:bodyDiv w:val="1"/>
      <w:marLeft w:val="0"/>
      <w:marRight w:val="0"/>
      <w:marTop w:val="0"/>
      <w:marBottom w:val="0"/>
      <w:divBdr>
        <w:top w:val="none" w:sz="0" w:space="0" w:color="auto"/>
        <w:left w:val="none" w:sz="0" w:space="0" w:color="auto"/>
        <w:bottom w:val="none" w:sz="0" w:space="0" w:color="auto"/>
        <w:right w:val="none" w:sz="0" w:space="0" w:color="auto"/>
      </w:divBdr>
    </w:div>
    <w:div w:id="2078237773">
      <w:bodyDiv w:val="1"/>
      <w:marLeft w:val="0"/>
      <w:marRight w:val="0"/>
      <w:marTop w:val="0"/>
      <w:marBottom w:val="0"/>
      <w:divBdr>
        <w:top w:val="none" w:sz="0" w:space="0" w:color="auto"/>
        <w:left w:val="none" w:sz="0" w:space="0" w:color="auto"/>
        <w:bottom w:val="none" w:sz="0" w:space="0" w:color="auto"/>
        <w:right w:val="none" w:sz="0" w:space="0" w:color="auto"/>
      </w:divBdr>
    </w:div>
    <w:div w:id="2078358431">
      <w:bodyDiv w:val="1"/>
      <w:marLeft w:val="0"/>
      <w:marRight w:val="0"/>
      <w:marTop w:val="0"/>
      <w:marBottom w:val="0"/>
      <w:divBdr>
        <w:top w:val="none" w:sz="0" w:space="0" w:color="auto"/>
        <w:left w:val="none" w:sz="0" w:space="0" w:color="auto"/>
        <w:bottom w:val="none" w:sz="0" w:space="0" w:color="auto"/>
        <w:right w:val="none" w:sz="0" w:space="0" w:color="auto"/>
      </w:divBdr>
    </w:div>
    <w:div w:id="2079671085">
      <w:bodyDiv w:val="1"/>
      <w:marLeft w:val="0"/>
      <w:marRight w:val="0"/>
      <w:marTop w:val="0"/>
      <w:marBottom w:val="0"/>
      <w:divBdr>
        <w:top w:val="none" w:sz="0" w:space="0" w:color="auto"/>
        <w:left w:val="none" w:sz="0" w:space="0" w:color="auto"/>
        <w:bottom w:val="none" w:sz="0" w:space="0" w:color="auto"/>
        <w:right w:val="none" w:sz="0" w:space="0" w:color="auto"/>
      </w:divBdr>
    </w:div>
    <w:div w:id="2080131069">
      <w:bodyDiv w:val="1"/>
      <w:marLeft w:val="0"/>
      <w:marRight w:val="0"/>
      <w:marTop w:val="0"/>
      <w:marBottom w:val="0"/>
      <w:divBdr>
        <w:top w:val="none" w:sz="0" w:space="0" w:color="auto"/>
        <w:left w:val="none" w:sz="0" w:space="0" w:color="auto"/>
        <w:bottom w:val="none" w:sz="0" w:space="0" w:color="auto"/>
        <w:right w:val="none" w:sz="0" w:space="0" w:color="auto"/>
      </w:divBdr>
    </w:div>
    <w:div w:id="2080209437">
      <w:bodyDiv w:val="1"/>
      <w:marLeft w:val="0"/>
      <w:marRight w:val="0"/>
      <w:marTop w:val="0"/>
      <w:marBottom w:val="0"/>
      <w:divBdr>
        <w:top w:val="none" w:sz="0" w:space="0" w:color="auto"/>
        <w:left w:val="none" w:sz="0" w:space="0" w:color="auto"/>
        <w:bottom w:val="none" w:sz="0" w:space="0" w:color="auto"/>
        <w:right w:val="none" w:sz="0" w:space="0" w:color="auto"/>
      </w:divBdr>
    </w:div>
    <w:div w:id="2080711630">
      <w:bodyDiv w:val="1"/>
      <w:marLeft w:val="0"/>
      <w:marRight w:val="0"/>
      <w:marTop w:val="0"/>
      <w:marBottom w:val="0"/>
      <w:divBdr>
        <w:top w:val="none" w:sz="0" w:space="0" w:color="auto"/>
        <w:left w:val="none" w:sz="0" w:space="0" w:color="auto"/>
        <w:bottom w:val="none" w:sz="0" w:space="0" w:color="auto"/>
        <w:right w:val="none" w:sz="0" w:space="0" w:color="auto"/>
      </w:divBdr>
    </w:div>
    <w:div w:id="2081636666">
      <w:bodyDiv w:val="1"/>
      <w:marLeft w:val="0"/>
      <w:marRight w:val="0"/>
      <w:marTop w:val="0"/>
      <w:marBottom w:val="0"/>
      <w:divBdr>
        <w:top w:val="none" w:sz="0" w:space="0" w:color="auto"/>
        <w:left w:val="none" w:sz="0" w:space="0" w:color="auto"/>
        <w:bottom w:val="none" w:sz="0" w:space="0" w:color="auto"/>
        <w:right w:val="none" w:sz="0" w:space="0" w:color="auto"/>
      </w:divBdr>
    </w:div>
    <w:div w:id="2083720559">
      <w:bodyDiv w:val="1"/>
      <w:marLeft w:val="0"/>
      <w:marRight w:val="0"/>
      <w:marTop w:val="0"/>
      <w:marBottom w:val="0"/>
      <w:divBdr>
        <w:top w:val="none" w:sz="0" w:space="0" w:color="auto"/>
        <w:left w:val="none" w:sz="0" w:space="0" w:color="auto"/>
        <w:bottom w:val="none" w:sz="0" w:space="0" w:color="auto"/>
        <w:right w:val="none" w:sz="0" w:space="0" w:color="auto"/>
      </w:divBdr>
    </w:div>
    <w:div w:id="2083793811">
      <w:bodyDiv w:val="1"/>
      <w:marLeft w:val="0"/>
      <w:marRight w:val="0"/>
      <w:marTop w:val="0"/>
      <w:marBottom w:val="0"/>
      <w:divBdr>
        <w:top w:val="none" w:sz="0" w:space="0" w:color="auto"/>
        <w:left w:val="none" w:sz="0" w:space="0" w:color="auto"/>
        <w:bottom w:val="none" w:sz="0" w:space="0" w:color="auto"/>
        <w:right w:val="none" w:sz="0" w:space="0" w:color="auto"/>
      </w:divBdr>
    </w:div>
    <w:div w:id="2083989856">
      <w:bodyDiv w:val="1"/>
      <w:marLeft w:val="0"/>
      <w:marRight w:val="0"/>
      <w:marTop w:val="0"/>
      <w:marBottom w:val="0"/>
      <w:divBdr>
        <w:top w:val="none" w:sz="0" w:space="0" w:color="auto"/>
        <w:left w:val="none" w:sz="0" w:space="0" w:color="auto"/>
        <w:bottom w:val="none" w:sz="0" w:space="0" w:color="auto"/>
        <w:right w:val="none" w:sz="0" w:space="0" w:color="auto"/>
      </w:divBdr>
    </w:div>
    <w:div w:id="2084596154">
      <w:bodyDiv w:val="1"/>
      <w:marLeft w:val="0"/>
      <w:marRight w:val="0"/>
      <w:marTop w:val="0"/>
      <w:marBottom w:val="0"/>
      <w:divBdr>
        <w:top w:val="none" w:sz="0" w:space="0" w:color="auto"/>
        <w:left w:val="none" w:sz="0" w:space="0" w:color="auto"/>
        <w:bottom w:val="none" w:sz="0" w:space="0" w:color="auto"/>
        <w:right w:val="none" w:sz="0" w:space="0" w:color="auto"/>
      </w:divBdr>
    </w:div>
    <w:div w:id="2085907503">
      <w:bodyDiv w:val="1"/>
      <w:marLeft w:val="0"/>
      <w:marRight w:val="0"/>
      <w:marTop w:val="0"/>
      <w:marBottom w:val="0"/>
      <w:divBdr>
        <w:top w:val="none" w:sz="0" w:space="0" w:color="auto"/>
        <w:left w:val="none" w:sz="0" w:space="0" w:color="auto"/>
        <w:bottom w:val="none" w:sz="0" w:space="0" w:color="auto"/>
        <w:right w:val="none" w:sz="0" w:space="0" w:color="auto"/>
      </w:divBdr>
    </w:div>
    <w:div w:id="2086146256">
      <w:bodyDiv w:val="1"/>
      <w:marLeft w:val="0"/>
      <w:marRight w:val="0"/>
      <w:marTop w:val="0"/>
      <w:marBottom w:val="0"/>
      <w:divBdr>
        <w:top w:val="none" w:sz="0" w:space="0" w:color="auto"/>
        <w:left w:val="none" w:sz="0" w:space="0" w:color="auto"/>
        <w:bottom w:val="none" w:sz="0" w:space="0" w:color="auto"/>
        <w:right w:val="none" w:sz="0" w:space="0" w:color="auto"/>
      </w:divBdr>
    </w:div>
    <w:div w:id="2086225004">
      <w:bodyDiv w:val="1"/>
      <w:marLeft w:val="0"/>
      <w:marRight w:val="0"/>
      <w:marTop w:val="0"/>
      <w:marBottom w:val="0"/>
      <w:divBdr>
        <w:top w:val="none" w:sz="0" w:space="0" w:color="auto"/>
        <w:left w:val="none" w:sz="0" w:space="0" w:color="auto"/>
        <w:bottom w:val="none" w:sz="0" w:space="0" w:color="auto"/>
        <w:right w:val="none" w:sz="0" w:space="0" w:color="auto"/>
      </w:divBdr>
    </w:div>
    <w:div w:id="2087605742">
      <w:bodyDiv w:val="1"/>
      <w:marLeft w:val="0"/>
      <w:marRight w:val="0"/>
      <w:marTop w:val="0"/>
      <w:marBottom w:val="0"/>
      <w:divBdr>
        <w:top w:val="none" w:sz="0" w:space="0" w:color="auto"/>
        <w:left w:val="none" w:sz="0" w:space="0" w:color="auto"/>
        <w:bottom w:val="none" w:sz="0" w:space="0" w:color="auto"/>
        <w:right w:val="none" w:sz="0" w:space="0" w:color="auto"/>
      </w:divBdr>
    </w:div>
    <w:div w:id="2087875994">
      <w:bodyDiv w:val="1"/>
      <w:marLeft w:val="0"/>
      <w:marRight w:val="0"/>
      <w:marTop w:val="0"/>
      <w:marBottom w:val="0"/>
      <w:divBdr>
        <w:top w:val="none" w:sz="0" w:space="0" w:color="auto"/>
        <w:left w:val="none" w:sz="0" w:space="0" w:color="auto"/>
        <w:bottom w:val="none" w:sz="0" w:space="0" w:color="auto"/>
        <w:right w:val="none" w:sz="0" w:space="0" w:color="auto"/>
      </w:divBdr>
    </w:div>
    <w:div w:id="2089039455">
      <w:bodyDiv w:val="1"/>
      <w:marLeft w:val="0"/>
      <w:marRight w:val="0"/>
      <w:marTop w:val="0"/>
      <w:marBottom w:val="0"/>
      <w:divBdr>
        <w:top w:val="none" w:sz="0" w:space="0" w:color="auto"/>
        <w:left w:val="none" w:sz="0" w:space="0" w:color="auto"/>
        <w:bottom w:val="none" w:sz="0" w:space="0" w:color="auto"/>
        <w:right w:val="none" w:sz="0" w:space="0" w:color="auto"/>
      </w:divBdr>
    </w:div>
    <w:div w:id="2090156758">
      <w:bodyDiv w:val="1"/>
      <w:marLeft w:val="0"/>
      <w:marRight w:val="0"/>
      <w:marTop w:val="0"/>
      <w:marBottom w:val="0"/>
      <w:divBdr>
        <w:top w:val="none" w:sz="0" w:space="0" w:color="auto"/>
        <w:left w:val="none" w:sz="0" w:space="0" w:color="auto"/>
        <w:bottom w:val="none" w:sz="0" w:space="0" w:color="auto"/>
        <w:right w:val="none" w:sz="0" w:space="0" w:color="auto"/>
      </w:divBdr>
    </w:div>
    <w:div w:id="2090886664">
      <w:bodyDiv w:val="1"/>
      <w:marLeft w:val="0"/>
      <w:marRight w:val="0"/>
      <w:marTop w:val="0"/>
      <w:marBottom w:val="0"/>
      <w:divBdr>
        <w:top w:val="none" w:sz="0" w:space="0" w:color="auto"/>
        <w:left w:val="none" w:sz="0" w:space="0" w:color="auto"/>
        <w:bottom w:val="none" w:sz="0" w:space="0" w:color="auto"/>
        <w:right w:val="none" w:sz="0" w:space="0" w:color="auto"/>
      </w:divBdr>
    </w:div>
    <w:div w:id="2090886949">
      <w:bodyDiv w:val="1"/>
      <w:marLeft w:val="0"/>
      <w:marRight w:val="0"/>
      <w:marTop w:val="0"/>
      <w:marBottom w:val="0"/>
      <w:divBdr>
        <w:top w:val="none" w:sz="0" w:space="0" w:color="auto"/>
        <w:left w:val="none" w:sz="0" w:space="0" w:color="auto"/>
        <w:bottom w:val="none" w:sz="0" w:space="0" w:color="auto"/>
        <w:right w:val="none" w:sz="0" w:space="0" w:color="auto"/>
      </w:divBdr>
    </w:div>
    <w:div w:id="2090928489">
      <w:bodyDiv w:val="1"/>
      <w:marLeft w:val="0"/>
      <w:marRight w:val="0"/>
      <w:marTop w:val="0"/>
      <w:marBottom w:val="0"/>
      <w:divBdr>
        <w:top w:val="none" w:sz="0" w:space="0" w:color="auto"/>
        <w:left w:val="none" w:sz="0" w:space="0" w:color="auto"/>
        <w:bottom w:val="none" w:sz="0" w:space="0" w:color="auto"/>
        <w:right w:val="none" w:sz="0" w:space="0" w:color="auto"/>
      </w:divBdr>
    </w:div>
    <w:div w:id="2091392435">
      <w:bodyDiv w:val="1"/>
      <w:marLeft w:val="0"/>
      <w:marRight w:val="0"/>
      <w:marTop w:val="0"/>
      <w:marBottom w:val="0"/>
      <w:divBdr>
        <w:top w:val="none" w:sz="0" w:space="0" w:color="auto"/>
        <w:left w:val="none" w:sz="0" w:space="0" w:color="auto"/>
        <w:bottom w:val="none" w:sz="0" w:space="0" w:color="auto"/>
        <w:right w:val="none" w:sz="0" w:space="0" w:color="auto"/>
      </w:divBdr>
    </w:div>
    <w:div w:id="2091806100">
      <w:bodyDiv w:val="1"/>
      <w:marLeft w:val="0"/>
      <w:marRight w:val="0"/>
      <w:marTop w:val="0"/>
      <w:marBottom w:val="0"/>
      <w:divBdr>
        <w:top w:val="none" w:sz="0" w:space="0" w:color="auto"/>
        <w:left w:val="none" w:sz="0" w:space="0" w:color="auto"/>
        <w:bottom w:val="none" w:sz="0" w:space="0" w:color="auto"/>
        <w:right w:val="none" w:sz="0" w:space="0" w:color="auto"/>
      </w:divBdr>
    </w:div>
    <w:div w:id="2092657227">
      <w:bodyDiv w:val="1"/>
      <w:marLeft w:val="0"/>
      <w:marRight w:val="0"/>
      <w:marTop w:val="0"/>
      <w:marBottom w:val="0"/>
      <w:divBdr>
        <w:top w:val="none" w:sz="0" w:space="0" w:color="auto"/>
        <w:left w:val="none" w:sz="0" w:space="0" w:color="auto"/>
        <w:bottom w:val="none" w:sz="0" w:space="0" w:color="auto"/>
        <w:right w:val="none" w:sz="0" w:space="0" w:color="auto"/>
      </w:divBdr>
    </w:div>
    <w:div w:id="2092921798">
      <w:bodyDiv w:val="1"/>
      <w:marLeft w:val="0"/>
      <w:marRight w:val="0"/>
      <w:marTop w:val="0"/>
      <w:marBottom w:val="0"/>
      <w:divBdr>
        <w:top w:val="none" w:sz="0" w:space="0" w:color="auto"/>
        <w:left w:val="none" w:sz="0" w:space="0" w:color="auto"/>
        <w:bottom w:val="none" w:sz="0" w:space="0" w:color="auto"/>
        <w:right w:val="none" w:sz="0" w:space="0" w:color="auto"/>
      </w:divBdr>
    </w:div>
    <w:div w:id="2093812970">
      <w:bodyDiv w:val="1"/>
      <w:marLeft w:val="0"/>
      <w:marRight w:val="0"/>
      <w:marTop w:val="0"/>
      <w:marBottom w:val="0"/>
      <w:divBdr>
        <w:top w:val="none" w:sz="0" w:space="0" w:color="auto"/>
        <w:left w:val="none" w:sz="0" w:space="0" w:color="auto"/>
        <w:bottom w:val="none" w:sz="0" w:space="0" w:color="auto"/>
        <w:right w:val="none" w:sz="0" w:space="0" w:color="auto"/>
      </w:divBdr>
    </w:div>
    <w:div w:id="2094081063">
      <w:bodyDiv w:val="1"/>
      <w:marLeft w:val="0"/>
      <w:marRight w:val="0"/>
      <w:marTop w:val="0"/>
      <w:marBottom w:val="0"/>
      <w:divBdr>
        <w:top w:val="none" w:sz="0" w:space="0" w:color="auto"/>
        <w:left w:val="none" w:sz="0" w:space="0" w:color="auto"/>
        <w:bottom w:val="none" w:sz="0" w:space="0" w:color="auto"/>
        <w:right w:val="none" w:sz="0" w:space="0" w:color="auto"/>
      </w:divBdr>
    </w:div>
    <w:div w:id="2094887350">
      <w:bodyDiv w:val="1"/>
      <w:marLeft w:val="0"/>
      <w:marRight w:val="0"/>
      <w:marTop w:val="0"/>
      <w:marBottom w:val="0"/>
      <w:divBdr>
        <w:top w:val="none" w:sz="0" w:space="0" w:color="auto"/>
        <w:left w:val="none" w:sz="0" w:space="0" w:color="auto"/>
        <w:bottom w:val="none" w:sz="0" w:space="0" w:color="auto"/>
        <w:right w:val="none" w:sz="0" w:space="0" w:color="auto"/>
      </w:divBdr>
    </w:div>
    <w:div w:id="2096122587">
      <w:bodyDiv w:val="1"/>
      <w:marLeft w:val="0"/>
      <w:marRight w:val="0"/>
      <w:marTop w:val="0"/>
      <w:marBottom w:val="0"/>
      <w:divBdr>
        <w:top w:val="none" w:sz="0" w:space="0" w:color="auto"/>
        <w:left w:val="none" w:sz="0" w:space="0" w:color="auto"/>
        <w:bottom w:val="none" w:sz="0" w:space="0" w:color="auto"/>
        <w:right w:val="none" w:sz="0" w:space="0" w:color="auto"/>
      </w:divBdr>
    </w:div>
    <w:div w:id="2096242039">
      <w:bodyDiv w:val="1"/>
      <w:marLeft w:val="0"/>
      <w:marRight w:val="0"/>
      <w:marTop w:val="0"/>
      <w:marBottom w:val="0"/>
      <w:divBdr>
        <w:top w:val="none" w:sz="0" w:space="0" w:color="auto"/>
        <w:left w:val="none" w:sz="0" w:space="0" w:color="auto"/>
        <w:bottom w:val="none" w:sz="0" w:space="0" w:color="auto"/>
        <w:right w:val="none" w:sz="0" w:space="0" w:color="auto"/>
      </w:divBdr>
    </w:div>
    <w:div w:id="2097090270">
      <w:bodyDiv w:val="1"/>
      <w:marLeft w:val="0"/>
      <w:marRight w:val="0"/>
      <w:marTop w:val="0"/>
      <w:marBottom w:val="0"/>
      <w:divBdr>
        <w:top w:val="none" w:sz="0" w:space="0" w:color="auto"/>
        <w:left w:val="none" w:sz="0" w:space="0" w:color="auto"/>
        <w:bottom w:val="none" w:sz="0" w:space="0" w:color="auto"/>
        <w:right w:val="none" w:sz="0" w:space="0" w:color="auto"/>
      </w:divBdr>
    </w:div>
    <w:div w:id="2098400532">
      <w:bodyDiv w:val="1"/>
      <w:marLeft w:val="0"/>
      <w:marRight w:val="0"/>
      <w:marTop w:val="0"/>
      <w:marBottom w:val="0"/>
      <w:divBdr>
        <w:top w:val="none" w:sz="0" w:space="0" w:color="auto"/>
        <w:left w:val="none" w:sz="0" w:space="0" w:color="auto"/>
        <w:bottom w:val="none" w:sz="0" w:space="0" w:color="auto"/>
        <w:right w:val="none" w:sz="0" w:space="0" w:color="auto"/>
      </w:divBdr>
    </w:div>
    <w:div w:id="2098820541">
      <w:bodyDiv w:val="1"/>
      <w:marLeft w:val="0"/>
      <w:marRight w:val="0"/>
      <w:marTop w:val="0"/>
      <w:marBottom w:val="0"/>
      <w:divBdr>
        <w:top w:val="none" w:sz="0" w:space="0" w:color="auto"/>
        <w:left w:val="none" w:sz="0" w:space="0" w:color="auto"/>
        <w:bottom w:val="none" w:sz="0" w:space="0" w:color="auto"/>
        <w:right w:val="none" w:sz="0" w:space="0" w:color="auto"/>
      </w:divBdr>
    </w:div>
    <w:div w:id="2099673520">
      <w:bodyDiv w:val="1"/>
      <w:marLeft w:val="0"/>
      <w:marRight w:val="0"/>
      <w:marTop w:val="0"/>
      <w:marBottom w:val="0"/>
      <w:divBdr>
        <w:top w:val="none" w:sz="0" w:space="0" w:color="auto"/>
        <w:left w:val="none" w:sz="0" w:space="0" w:color="auto"/>
        <w:bottom w:val="none" w:sz="0" w:space="0" w:color="auto"/>
        <w:right w:val="none" w:sz="0" w:space="0" w:color="auto"/>
      </w:divBdr>
    </w:div>
    <w:div w:id="2100329965">
      <w:bodyDiv w:val="1"/>
      <w:marLeft w:val="0"/>
      <w:marRight w:val="0"/>
      <w:marTop w:val="0"/>
      <w:marBottom w:val="0"/>
      <w:divBdr>
        <w:top w:val="none" w:sz="0" w:space="0" w:color="auto"/>
        <w:left w:val="none" w:sz="0" w:space="0" w:color="auto"/>
        <w:bottom w:val="none" w:sz="0" w:space="0" w:color="auto"/>
        <w:right w:val="none" w:sz="0" w:space="0" w:color="auto"/>
      </w:divBdr>
    </w:div>
    <w:div w:id="2100370642">
      <w:bodyDiv w:val="1"/>
      <w:marLeft w:val="0"/>
      <w:marRight w:val="0"/>
      <w:marTop w:val="0"/>
      <w:marBottom w:val="0"/>
      <w:divBdr>
        <w:top w:val="none" w:sz="0" w:space="0" w:color="auto"/>
        <w:left w:val="none" w:sz="0" w:space="0" w:color="auto"/>
        <w:bottom w:val="none" w:sz="0" w:space="0" w:color="auto"/>
        <w:right w:val="none" w:sz="0" w:space="0" w:color="auto"/>
      </w:divBdr>
    </w:div>
    <w:div w:id="2100633678">
      <w:bodyDiv w:val="1"/>
      <w:marLeft w:val="0"/>
      <w:marRight w:val="0"/>
      <w:marTop w:val="0"/>
      <w:marBottom w:val="0"/>
      <w:divBdr>
        <w:top w:val="none" w:sz="0" w:space="0" w:color="auto"/>
        <w:left w:val="none" w:sz="0" w:space="0" w:color="auto"/>
        <w:bottom w:val="none" w:sz="0" w:space="0" w:color="auto"/>
        <w:right w:val="none" w:sz="0" w:space="0" w:color="auto"/>
      </w:divBdr>
    </w:div>
    <w:div w:id="2101638892">
      <w:bodyDiv w:val="1"/>
      <w:marLeft w:val="0"/>
      <w:marRight w:val="0"/>
      <w:marTop w:val="0"/>
      <w:marBottom w:val="0"/>
      <w:divBdr>
        <w:top w:val="none" w:sz="0" w:space="0" w:color="auto"/>
        <w:left w:val="none" w:sz="0" w:space="0" w:color="auto"/>
        <w:bottom w:val="none" w:sz="0" w:space="0" w:color="auto"/>
        <w:right w:val="none" w:sz="0" w:space="0" w:color="auto"/>
      </w:divBdr>
    </w:div>
    <w:div w:id="2101682904">
      <w:bodyDiv w:val="1"/>
      <w:marLeft w:val="0"/>
      <w:marRight w:val="0"/>
      <w:marTop w:val="0"/>
      <w:marBottom w:val="0"/>
      <w:divBdr>
        <w:top w:val="none" w:sz="0" w:space="0" w:color="auto"/>
        <w:left w:val="none" w:sz="0" w:space="0" w:color="auto"/>
        <w:bottom w:val="none" w:sz="0" w:space="0" w:color="auto"/>
        <w:right w:val="none" w:sz="0" w:space="0" w:color="auto"/>
      </w:divBdr>
    </w:div>
    <w:div w:id="2102219088">
      <w:bodyDiv w:val="1"/>
      <w:marLeft w:val="0"/>
      <w:marRight w:val="0"/>
      <w:marTop w:val="0"/>
      <w:marBottom w:val="0"/>
      <w:divBdr>
        <w:top w:val="none" w:sz="0" w:space="0" w:color="auto"/>
        <w:left w:val="none" w:sz="0" w:space="0" w:color="auto"/>
        <w:bottom w:val="none" w:sz="0" w:space="0" w:color="auto"/>
        <w:right w:val="none" w:sz="0" w:space="0" w:color="auto"/>
      </w:divBdr>
    </w:div>
    <w:div w:id="2102293051">
      <w:bodyDiv w:val="1"/>
      <w:marLeft w:val="0"/>
      <w:marRight w:val="0"/>
      <w:marTop w:val="0"/>
      <w:marBottom w:val="0"/>
      <w:divBdr>
        <w:top w:val="none" w:sz="0" w:space="0" w:color="auto"/>
        <w:left w:val="none" w:sz="0" w:space="0" w:color="auto"/>
        <w:bottom w:val="none" w:sz="0" w:space="0" w:color="auto"/>
        <w:right w:val="none" w:sz="0" w:space="0" w:color="auto"/>
      </w:divBdr>
    </w:div>
    <w:div w:id="2102413055">
      <w:bodyDiv w:val="1"/>
      <w:marLeft w:val="0"/>
      <w:marRight w:val="0"/>
      <w:marTop w:val="0"/>
      <w:marBottom w:val="0"/>
      <w:divBdr>
        <w:top w:val="none" w:sz="0" w:space="0" w:color="auto"/>
        <w:left w:val="none" w:sz="0" w:space="0" w:color="auto"/>
        <w:bottom w:val="none" w:sz="0" w:space="0" w:color="auto"/>
        <w:right w:val="none" w:sz="0" w:space="0" w:color="auto"/>
      </w:divBdr>
    </w:div>
    <w:div w:id="2103060074">
      <w:bodyDiv w:val="1"/>
      <w:marLeft w:val="0"/>
      <w:marRight w:val="0"/>
      <w:marTop w:val="0"/>
      <w:marBottom w:val="0"/>
      <w:divBdr>
        <w:top w:val="none" w:sz="0" w:space="0" w:color="auto"/>
        <w:left w:val="none" w:sz="0" w:space="0" w:color="auto"/>
        <w:bottom w:val="none" w:sz="0" w:space="0" w:color="auto"/>
        <w:right w:val="none" w:sz="0" w:space="0" w:color="auto"/>
      </w:divBdr>
    </w:div>
    <w:div w:id="2103336562">
      <w:bodyDiv w:val="1"/>
      <w:marLeft w:val="0"/>
      <w:marRight w:val="0"/>
      <w:marTop w:val="0"/>
      <w:marBottom w:val="0"/>
      <w:divBdr>
        <w:top w:val="none" w:sz="0" w:space="0" w:color="auto"/>
        <w:left w:val="none" w:sz="0" w:space="0" w:color="auto"/>
        <w:bottom w:val="none" w:sz="0" w:space="0" w:color="auto"/>
        <w:right w:val="none" w:sz="0" w:space="0" w:color="auto"/>
      </w:divBdr>
    </w:div>
    <w:div w:id="2103447500">
      <w:bodyDiv w:val="1"/>
      <w:marLeft w:val="0"/>
      <w:marRight w:val="0"/>
      <w:marTop w:val="0"/>
      <w:marBottom w:val="0"/>
      <w:divBdr>
        <w:top w:val="none" w:sz="0" w:space="0" w:color="auto"/>
        <w:left w:val="none" w:sz="0" w:space="0" w:color="auto"/>
        <w:bottom w:val="none" w:sz="0" w:space="0" w:color="auto"/>
        <w:right w:val="none" w:sz="0" w:space="0" w:color="auto"/>
      </w:divBdr>
    </w:div>
    <w:div w:id="2103720976">
      <w:bodyDiv w:val="1"/>
      <w:marLeft w:val="0"/>
      <w:marRight w:val="0"/>
      <w:marTop w:val="0"/>
      <w:marBottom w:val="0"/>
      <w:divBdr>
        <w:top w:val="none" w:sz="0" w:space="0" w:color="auto"/>
        <w:left w:val="none" w:sz="0" w:space="0" w:color="auto"/>
        <w:bottom w:val="none" w:sz="0" w:space="0" w:color="auto"/>
        <w:right w:val="none" w:sz="0" w:space="0" w:color="auto"/>
      </w:divBdr>
    </w:div>
    <w:div w:id="2104185128">
      <w:bodyDiv w:val="1"/>
      <w:marLeft w:val="0"/>
      <w:marRight w:val="0"/>
      <w:marTop w:val="0"/>
      <w:marBottom w:val="0"/>
      <w:divBdr>
        <w:top w:val="none" w:sz="0" w:space="0" w:color="auto"/>
        <w:left w:val="none" w:sz="0" w:space="0" w:color="auto"/>
        <w:bottom w:val="none" w:sz="0" w:space="0" w:color="auto"/>
        <w:right w:val="none" w:sz="0" w:space="0" w:color="auto"/>
      </w:divBdr>
    </w:div>
    <w:div w:id="2104521795">
      <w:bodyDiv w:val="1"/>
      <w:marLeft w:val="0"/>
      <w:marRight w:val="0"/>
      <w:marTop w:val="0"/>
      <w:marBottom w:val="0"/>
      <w:divBdr>
        <w:top w:val="none" w:sz="0" w:space="0" w:color="auto"/>
        <w:left w:val="none" w:sz="0" w:space="0" w:color="auto"/>
        <w:bottom w:val="none" w:sz="0" w:space="0" w:color="auto"/>
        <w:right w:val="none" w:sz="0" w:space="0" w:color="auto"/>
      </w:divBdr>
    </w:div>
    <w:div w:id="2105035352">
      <w:bodyDiv w:val="1"/>
      <w:marLeft w:val="0"/>
      <w:marRight w:val="0"/>
      <w:marTop w:val="0"/>
      <w:marBottom w:val="0"/>
      <w:divBdr>
        <w:top w:val="none" w:sz="0" w:space="0" w:color="auto"/>
        <w:left w:val="none" w:sz="0" w:space="0" w:color="auto"/>
        <w:bottom w:val="none" w:sz="0" w:space="0" w:color="auto"/>
        <w:right w:val="none" w:sz="0" w:space="0" w:color="auto"/>
      </w:divBdr>
    </w:div>
    <w:div w:id="2105376383">
      <w:bodyDiv w:val="1"/>
      <w:marLeft w:val="0"/>
      <w:marRight w:val="0"/>
      <w:marTop w:val="0"/>
      <w:marBottom w:val="0"/>
      <w:divBdr>
        <w:top w:val="none" w:sz="0" w:space="0" w:color="auto"/>
        <w:left w:val="none" w:sz="0" w:space="0" w:color="auto"/>
        <w:bottom w:val="none" w:sz="0" w:space="0" w:color="auto"/>
        <w:right w:val="none" w:sz="0" w:space="0" w:color="auto"/>
      </w:divBdr>
    </w:div>
    <w:div w:id="2105497176">
      <w:bodyDiv w:val="1"/>
      <w:marLeft w:val="0"/>
      <w:marRight w:val="0"/>
      <w:marTop w:val="0"/>
      <w:marBottom w:val="0"/>
      <w:divBdr>
        <w:top w:val="none" w:sz="0" w:space="0" w:color="auto"/>
        <w:left w:val="none" w:sz="0" w:space="0" w:color="auto"/>
        <w:bottom w:val="none" w:sz="0" w:space="0" w:color="auto"/>
        <w:right w:val="none" w:sz="0" w:space="0" w:color="auto"/>
      </w:divBdr>
    </w:div>
    <w:div w:id="2105759984">
      <w:bodyDiv w:val="1"/>
      <w:marLeft w:val="0"/>
      <w:marRight w:val="0"/>
      <w:marTop w:val="0"/>
      <w:marBottom w:val="0"/>
      <w:divBdr>
        <w:top w:val="none" w:sz="0" w:space="0" w:color="auto"/>
        <w:left w:val="none" w:sz="0" w:space="0" w:color="auto"/>
        <w:bottom w:val="none" w:sz="0" w:space="0" w:color="auto"/>
        <w:right w:val="none" w:sz="0" w:space="0" w:color="auto"/>
      </w:divBdr>
    </w:div>
    <w:div w:id="2105879666">
      <w:bodyDiv w:val="1"/>
      <w:marLeft w:val="0"/>
      <w:marRight w:val="0"/>
      <w:marTop w:val="0"/>
      <w:marBottom w:val="0"/>
      <w:divBdr>
        <w:top w:val="none" w:sz="0" w:space="0" w:color="auto"/>
        <w:left w:val="none" w:sz="0" w:space="0" w:color="auto"/>
        <w:bottom w:val="none" w:sz="0" w:space="0" w:color="auto"/>
        <w:right w:val="none" w:sz="0" w:space="0" w:color="auto"/>
      </w:divBdr>
    </w:div>
    <w:div w:id="2106529966">
      <w:bodyDiv w:val="1"/>
      <w:marLeft w:val="0"/>
      <w:marRight w:val="0"/>
      <w:marTop w:val="0"/>
      <w:marBottom w:val="0"/>
      <w:divBdr>
        <w:top w:val="none" w:sz="0" w:space="0" w:color="auto"/>
        <w:left w:val="none" w:sz="0" w:space="0" w:color="auto"/>
        <w:bottom w:val="none" w:sz="0" w:space="0" w:color="auto"/>
        <w:right w:val="none" w:sz="0" w:space="0" w:color="auto"/>
      </w:divBdr>
    </w:div>
    <w:div w:id="2107386596">
      <w:bodyDiv w:val="1"/>
      <w:marLeft w:val="0"/>
      <w:marRight w:val="0"/>
      <w:marTop w:val="0"/>
      <w:marBottom w:val="0"/>
      <w:divBdr>
        <w:top w:val="none" w:sz="0" w:space="0" w:color="auto"/>
        <w:left w:val="none" w:sz="0" w:space="0" w:color="auto"/>
        <w:bottom w:val="none" w:sz="0" w:space="0" w:color="auto"/>
        <w:right w:val="none" w:sz="0" w:space="0" w:color="auto"/>
      </w:divBdr>
    </w:div>
    <w:div w:id="2107921674">
      <w:bodyDiv w:val="1"/>
      <w:marLeft w:val="0"/>
      <w:marRight w:val="0"/>
      <w:marTop w:val="0"/>
      <w:marBottom w:val="0"/>
      <w:divBdr>
        <w:top w:val="none" w:sz="0" w:space="0" w:color="auto"/>
        <w:left w:val="none" w:sz="0" w:space="0" w:color="auto"/>
        <w:bottom w:val="none" w:sz="0" w:space="0" w:color="auto"/>
        <w:right w:val="none" w:sz="0" w:space="0" w:color="auto"/>
      </w:divBdr>
    </w:div>
    <w:div w:id="2109081529">
      <w:bodyDiv w:val="1"/>
      <w:marLeft w:val="0"/>
      <w:marRight w:val="0"/>
      <w:marTop w:val="0"/>
      <w:marBottom w:val="0"/>
      <w:divBdr>
        <w:top w:val="none" w:sz="0" w:space="0" w:color="auto"/>
        <w:left w:val="none" w:sz="0" w:space="0" w:color="auto"/>
        <w:bottom w:val="none" w:sz="0" w:space="0" w:color="auto"/>
        <w:right w:val="none" w:sz="0" w:space="0" w:color="auto"/>
      </w:divBdr>
    </w:div>
    <w:div w:id="2109765353">
      <w:bodyDiv w:val="1"/>
      <w:marLeft w:val="0"/>
      <w:marRight w:val="0"/>
      <w:marTop w:val="0"/>
      <w:marBottom w:val="0"/>
      <w:divBdr>
        <w:top w:val="none" w:sz="0" w:space="0" w:color="auto"/>
        <w:left w:val="none" w:sz="0" w:space="0" w:color="auto"/>
        <w:bottom w:val="none" w:sz="0" w:space="0" w:color="auto"/>
        <w:right w:val="none" w:sz="0" w:space="0" w:color="auto"/>
      </w:divBdr>
    </w:div>
    <w:div w:id="2109766528">
      <w:bodyDiv w:val="1"/>
      <w:marLeft w:val="0"/>
      <w:marRight w:val="0"/>
      <w:marTop w:val="0"/>
      <w:marBottom w:val="0"/>
      <w:divBdr>
        <w:top w:val="none" w:sz="0" w:space="0" w:color="auto"/>
        <w:left w:val="none" w:sz="0" w:space="0" w:color="auto"/>
        <w:bottom w:val="none" w:sz="0" w:space="0" w:color="auto"/>
        <w:right w:val="none" w:sz="0" w:space="0" w:color="auto"/>
      </w:divBdr>
    </w:div>
    <w:div w:id="2109888010">
      <w:bodyDiv w:val="1"/>
      <w:marLeft w:val="0"/>
      <w:marRight w:val="0"/>
      <w:marTop w:val="0"/>
      <w:marBottom w:val="0"/>
      <w:divBdr>
        <w:top w:val="none" w:sz="0" w:space="0" w:color="auto"/>
        <w:left w:val="none" w:sz="0" w:space="0" w:color="auto"/>
        <w:bottom w:val="none" w:sz="0" w:space="0" w:color="auto"/>
        <w:right w:val="none" w:sz="0" w:space="0" w:color="auto"/>
      </w:divBdr>
    </w:div>
    <w:div w:id="2110392888">
      <w:bodyDiv w:val="1"/>
      <w:marLeft w:val="0"/>
      <w:marRight w:val="0"/>
      <w:marTop w:val="0"/>
      <w:marBottom w:val="0"/>
      <w:divBdr>
        <w:top w:val="none" w:sz="0" w:space="0" w:color="auto"/>
        <w:left w:val="none" w:sz="0" w:space="0" w:color="auto"/>
        <w:bottom w:val="none" w:sz="0" w:space="0" w:color="auto"/>
        <w:right w:val="none" w:sz="0" w:space="0" w:color="auto"/>
      </w:divBdr>
    </w:div>
    <w:div w:id="2110616655">
      <w:bodyDiv w:val="1"/>
      <w:marLeft w:val="0"/>
      <w:marRight w:val="0"/>
      <w:marTop w:val="0"/>
      <w:marBottom w:val="0"/>
      <w:divBdr>
        <w:top w:val="none" w:sz="0" w:space="0" w:color="auto"/>
        <w:left w:val="none" w:sz="0" w:space="0" w:color="auto"/>
        <w:bottom w:val="none" w:sz="0" w:space="0" w:color="auto"/>
        <w:right w:val="none" w:sz="0" w:space="0" w:color="auto"/>
      </w:divBdr>
    </w:div>
    <w:div w:id="2111922818">
      <w:bodyDiv w:val="1"/>
      <w:marLeft w:val="0"/>
      <w:marRight w:val="0"/>
      <w:marTop w:val="0"/>
      <w:marBottom w:val="0"/>
      <w:divBdr>
        <w:top w:val="none" w:sz="0" w:space="0" w:color="auto"/>
        <w:left w:val="none" w:sz="0" w:space="0" w:color="auto"/>
        <w:bottom w:val="none" w:sz="0" w:space="0" w:color="auto"/>
        <w:right w:val="none" w:sz="0" w:space="0" w:color="auto"/>
      </w:divBdr>
    </w:div>
    <w:div w:id="2111923222">
      <w:bodyDiv w:val="1"/>
      <w:marLeft w:val="0"/>
      <w:marRight w:val="0"/>
      <w:marTop w:val="0"/>
      <w:marBottom w:val="0"/>
      <w:divBdr>
        <w:top w:val="none" w:sz="0" w:space="0" w:color="auto"/>
        <w:left w:val="none" w:sz="0" w:space="0" w:color="auto"/>
        <w:bottom w:val="none" w:sz="0" w:space="0" w:color="auto"/>
        <w:right w:val="none" w:sz="0" w:space="0" w:color="auto"/>
      </w:divBdr>
    </w:div>
    <w:div w:id="2112040922">
      <w:bodyDiv w:val="1"/>
      <w:marLeft w:val="0"/>
      <w:marRight w:val="0"/>
      <w:marTop w:val="0"/>
      <w:marBottom w:val="0"/>
      <w:divBdr>
        <w:top w:val="none" w:sz="0" w:space="0" w:color="auto"/>
        <w:left w:val="none" w:sz="0" w:space="0" w:color="auto"/>
        <w:bottom w:val="none" w:sz="0" w:space="0" w:color="auto"/>
        <w:right w:val="none" w:sz="0" w:space="0" w:color="auto"/>
      </w:divBdr>
    </w:div>
    <w:div w:id="2112435744">
      <w:bodyDiv w:val="1"/>
      <w:marLeft w:val="0"/>
      <w:marRight w:val="0"/>
      <w:marTop w:val="0"/>
      <w:marBottom w:val="0"/>
      <w:divBdr>
        <w:top w:val="none" w:sz="0" w:space="0" w:color="auto"/>
        <w:left w:val="none" w:sz="0" w:space="0" w:color="auto"/>
        <w:bottom w:val="none" w:sz="0" w:space="0" w:color="auto"/>
        <w:right w:val="none" w:sz="0" w:space="0" w:color="auto"/>
      </w:divBdr>
    </w:div>
    <w:div w:id="2113279125">
      <w:bodyDiv w:val="1"/>
      <w:marLeft w:val="0"/>
      <w:marRight w:val="0"/>
      <w:marTop w:val="0"/>
      <w:marBottom w:val="0"/>
      <w:divBdr>
        <w:top w:val="none" w:sz="0" w:space="0" w:color="auto"/>
        <w:left w:val="none" w:sz="0" w:space="0" w:color="auto"/>
        <w:bottom w:val="none" w:sz="0" w:space="0" w:color="auto"/>
        <w:right w:val="none" w:sz="0" w:space="0" w:color="auto"/>
      </w:divBdr>
    </w:div>
    <w:div w:id="2113695934">
      <w:bodyDiv w:val="1"/>
      <w:marLeft w:val="0"/>
      <w:marRight w:val="0"/>
      <w:marTop w:val="0"/>
      <w:marBottom w:val="0"/>
      <w:divBdr>
        <w:top w:val="none" w:sz="0" w:space="0" w:color="auto"/>
        <w:left w:val="none" w:sz="0" w:space="0" w:color="auto"/>
        <w:bottom w:val="none" w:sz="0" w:space="0" w:color="auto"/>
        <w:right w:val="none" w:sz="0" w:space="0" w:color="auto"/>
      </w:divBdr>
    </w:div>
    <w:div w:id="2114544882">
      <w:bodyDiv w:val="1"/>
      <w:marLeft w:val="0"/>
      <w:marRight w:val="0"/>
      <w:marTop w:val="0"/>
      <w:marBottom w:val="0"/>
      <w:divBdr>
        <w:top w:val="none" w:sz="0" w:space="0" w:color="auto"/>
        <w:left w:val="none" w:sz="0" w:space="0" w:color="auto"/>
        <w:bottom w:val="none" w:sz="0" w:space="0" w:color="auto"/>
        <w:right w:val="none" w:sz="0" w:space="0" w:color="auto"/>
      </w:divBdr>
    </w:div>
    <w:div w:id="2115204253">
      <w:bodyDiv w:val="1"/>
      <w:marLeft w:val="0"/>
      <w:marRight w:val="0"/>
      <w:marTop w:val="0"/>
      <w:marBottom w:val="0"/>
      <w:divBdr>
        <w:top w:val="none" w:sz="0" w:space="0" w:color="auto"/>
        <w:left w:val="none" w:sz="0" w:space="0" w:color="auto"/>
        <w:bottom w:val="none" w:sz="0" w:space="0" w:color="auto"/>
        <w:right w:val="none" w:sz="0" w:space="0" w:color="auto"/>
      </w:divBdr>
    </w:div>
    <w:div w:id="2115205307">
      <w:bodyDiv w:val="1"/>
      <w:marLeft w:val="0"/>
      <w:marRight w:val="0"/>
      <w:marTop w:val="0"/>
      <w:marBottom w:val="0"/>
      <w:divBdr>
        <w:top w:val="none" w:sz="0" w:space="0" w:color="auto"/>
        <w:left w:val="none" w:sz="0" w:space="0" w:color="auto"/>
        <w:bottom w:val="none" w:sz="0" w:space="0" w:color="auto"/>
        <w:right w:val="none" w:sz="0" w:space="0" w:color="auto"/>
      </w:divBdr>
    </w:div>
    <w:div w:id="2115246058">
      <w:bodyDiv w:val="1"/>
      <w:marLeft w:val="0"/>
      <w:marRight w:val="0"/>
      <w:marTop w:val="0"/>
      <w:marBottom w:val="0"/>
      <w:divBdr>
        <w:top w:val="none" w:sz="0" w:space="0" w:color="auto"/>
        <w:left w:val="none" w:sz="0" w:space="0" w:color="auto"/>
        <w:bottom w:val="none" w:sz="0" w:space="0" w:color="auto"/>
        <w:right w:val="none" w:sz="0" w:space="0" w:color="auto"/>
      </w:divBdr>
    </w:div>
    <w:div w:id="2115854960">
      <w:bodyDiv w:val="1"/>
      <w:marLeft w:val="0"/>
      <w:marRight w:val="0"/>
      <w:marTop w:val="0"/>
      <w:marBottom w:val="0"/>
      <w:divBdr>
        <w:top w:val="none" w:sz="0" w:space="0" w:color="auto"/>
        <w:left w:val="none" w:sz="0" w:space="0" w:color="auto"/>
        <w:bottom w:val="none" w:sz="0" w:space="0" w:color="auto"/>
        <w:right w:val="none" w:sz="0" w:space="0" w:color="auto"/>
      </w:divBdr>
    </w:div>
    <w:div w:id="2115855821">
      <w:bodyDiv w:val="1"/>
      <w:marLeft w:val="0"/>
      <w:marRight w:val="0"/>
      <w:marTop w:val="0"/>
      <w:marBottom w:val="0"/>
      <w:divBdr>
        <w:top w:val="none" w:sz="0" w:space="0" w:color="auto"/>
        <w:left w:val="none" w:sz="0" w:space="0" w:color="auto"/>
        <w:bottom w:val="none" w:sz="0" w:space="0" w:color="auto"/>
        <w:right w:val="none" w:sz="0" w:space="0" w:color="auto"/>
      </w:divBdr>
    </w:div>
    <w:div w:id="2116513612">
      <w:bodyDiv w:val="1"/>
      <w:marLeft w:val="0"/>
      <w:marRight w:val="0"/>
      <w:marTop w:val="0"/>
      <w:marBottom w:val="0"/>
      <w:divBdr>
        <w:top w:val="none" w:sz="0" w:space="0" w:color="auto"/>
        <w:left w:val="none" w:sz="0" w:space="0" w:color="auto"/>
        <w:bottom w:val="none" w:sz="0" w:space="0" w:color="auto"/>
        <w:right w:val="none" w:sz="0" w:space="0" w:color="auto"/>
      </w:divBdr>
    </w:div>
    <w:div w:id="2117020036">
      <w:bodyDiv w:val="1"/>
      <w:marLeft w:val="0"/>
      <w:marRight w:val="0"/>
      <w:marTop w:val="0"/>
      <w:marBottom w:val="0"/>
      <w:divBdr>
        <w:top w:val="none" w:sz="0" w:space="0" w:color="auto"/>
        <w:left w:val="none" w:sz="0" w:space="0" w:color="auto"/>
        <w:bottom w:val="none" w:sz="0" w:space="0" w:color="auto"/>
        <w:right w:val="none" w:sz="0" w:space="0" w:color="auto"/>
      </w:divBdr>
    </w:div>
    <w:div w:id="2117366635">
      <w:bodyDiv w:val="1"/>
      <w:marLeft w:val="0"/>
      <w:marRight w:val="0"/>
      <w:marTop w:val="0"/>
      <w:marBottom w:val="0"/>
      <w:divBdr>
        <w:top w:val="none" w:sz="0" w:space="0" w:color="auto"/>
        <w:left w:val="none" w:sz="0" w:space="0" w:color="auto"/>
        <w:bottom w:val="none" w:sz="0" w:space="0" w:color="auto"/>
        <w:right w:val="none" w:sz="0" w:space="0" w:color="auto"/>
      </w:divBdr>
    </w:div>
    <w:div w:id="2117556719">
      <w:bodyDiv w:val="1"/>
      <w:marLeft w:val="0"/>
      <w:marRight w:val="0"/>
      <w:marTop w:val="0"/>
      <w:marBottom w:val="0"/>
      <w:divBdr>
        <w:top w:val="none" w:sz="0" w:space="0" w:color="auto"/>
        <w:left w:val="none" w:sz="0" w:space="0" w:color="auto"/>
        <w:bottom w:val="none" w:sz="0" w:space="0" w:color="auto"/>
        <w:right w:val="none" w:sz="0" w:space="0" w:color="auto"/>
      </w:divBdr>
    </w:div>
    <w:div w:id="2118526085">
      <w:bodyDiv w:val="1"/>
      <w:marLeft w:val="0"/>
      <w:marRight w:val="0"/>
      <w:marTop w:val="0"/>
      <w:marBottom w:val="0"/>
      <w:divBdr>
        <w:top w:val="none" w:sz="0" w:space="0" w:color="auto"/>
        <w:left w:val="none" w:sz="0" w:space="0" w:color="auto"/>
        <w:bottom w:val="none" w:sz="0" w:space="0" w:color="auto"/>
        <w:right w:val="none" w:sz="0" w:space="0" w:color="auto"/>
      </w:divBdr>
    </w:div>
    <w:div w:id="2118675835">
      <w:bodyDiv w:val="1"/>
      <w:marLeft w:val="0"/>
      <w:marRight w:val="0"/>
      <w:marTop w:val="0"/>
      <w:marBottom w:val="0"/>
      <w:divBdr>
        <w:top w:val="none" w:sz="0" w:space="0" w:color="auto"/>
        <w:left w:val="none" w:sz="0" w:space="0" w:color="auto"/>
        <w:bottom w:val="none" w:sz="0" w:space="0" w:color="auto"/>
        <w:right w:val="none" w:sz="0" w:space="0" w:color="auto"/>
      </w:divBdr>
    </w:div>
    <w:div w:id="2118677690">
      <w:bodyDiv w:val="1"/>
      <w:marLeft w:val="0"/>
      <w:marRight w:val="0"/>
      <w:marTop w:val="0"/>
      <w:marBottom w:val="0"/>
      <w:divBdr>
        <w:top w:val="none" w:sz="0" w:space="0" w:color="auto"/>
        <w:left w:val="none" w:sz="0" w:space="0" w:color="auto"/>
        <w:bottom w:val="none" w:sz="0" w:space="0" w:color="auto"/>
        <w:right w:val="none" w:sz="0" w:space="0" w:color="auto"/>
      </w:divBdr>
    </w:div>
    <w:div w:id="2120251836">
      <w:bodyDiv w:val="1"/>
      <w:marLeft w:val="0"/>
      <w:marRight w:val="0"/>
      <w:marTop w:val="0"/>
      <w:marBottom w:val="0"/>
      <w:divBdr>
        <w:top w:val="none" w:sz="0" w:space="0" w:color="auto"/>
        <w:left w:val="none" w:sz="0" w:space="0" w:color="auto"/>
        <w:bottom w:val="none" w:sz="0" w:space="0" w:color="auto"/>
        <w:right w:val="none" w:sz="0" w:space="0" w:color="auto"/>
      </w:divBdr>
    </w:div>
    <w:div w:id="2120295074">
      <w:bodyDiv w:val="1"/>
      <w:marLeft w:val="0"/>
      <w:marRight w:val="0"/>
      <w:marTop w:val="0"/>
      <w:marBottom w:val="0"/>
      <w:divBdr>
        <w:top w:val="none" w:sz="0" w:space="0" w:color="auto"/>
        <w:left w:val="none" w:sz="0" w:space="0" w:color="auto"/>
        <w:bottom w:val="none" w:sz="0" w:space="0" w:color="auto"/>
        <w:right w:val="none" w:sz="0" w:space="0" w:color="auto"/>
      </w:divBdr>
    </w:div>
    <w:div w:id="2120445205">
      <w:bodyDiv w:val="1"/>
      <w:marLeft w:val="0"/>
      <w:marRight w:val="0"/>
      <w:marTop w:val="0"/>
      <w:marBottom w:val="0"/>
      <w:divBdr>
        <w:top w:val="none" w:sz="0" w:space="0" w:color="auto"/>
        <w:left w:val="none" w:sz="0" w:space="0" w:color="auto"/>
        <w:bottom w:val="none" w:sz="0" w:space="0" w:color="auto"/>
        <w:right w:val="none" w:sz="0" w:space="0" w:color="auto"/>
      </w:divBdr>
    </w:div>
    <w:div w:id="2120835120">
      <w:bodyDiv w:val="1"/>
      <w:marLeft w:val="0"/>
      <w:marRight w:val="0"/>
      <w:marTop w:val="0"/>
      <w:marBottom w:val="0"/>
      <w:divBdr>
        <w:top w:val="none" w:sz="0" w:space="0" w:color="auto"/>
        <w:left w:val="none" w:sz="0" w:space="0" w:color="auto"/>
        <w:bottom w:val="none" w:sz="0" w:space="0" w:color="auto"/>
        <w:right w:val="none" w:sz="0" w:space="0" w:color="auto"/>
      </w:divBdr>
    </w:div>
    <w:div w:id="2121100171">
      <w:bodyDiv w:val="1"/>
      <w:marLeft w:val="0"/>
      <w:marRight w:val="0"/>
      <w:marTop w:val="0"/>
      <w:marBottom w:val="0"/>
      <w:divBdr>
        <w:top w:val="none" w:sz="0" w:space="0" w:color="auto"/>
        <w:left w:val="none" w:sz="0" w:space="0" w:color="auto"/>
        <w:bottom w:val="none" w:sz="0" w:space="0" w:color="auto"/>
        <w:right w:val="none" w:sz="0" w:space="0" w:color="auto"/>
      </w:divBdr>
    </w:div>
    <w:div w:id="2121337951">
      <w:bodyDiv w:val="1"/>
      <w:marLeft w:val="0"/>
      <w:marRight w:val="0"/>
      <w:marTop w:val="0"/>
      <w:marBottom w:val="0"/>
      <w:divBdr>
        <w:top w:val="none" w:sz="0" w:space="0" w:color="auto"/>
        <w:left w:val="none" w:sz="0" w:space="0" w:color="auto"/>
        <w:bottom w:val="none" w:sz="0" w:space="0" w:color="auto"/>
        <w:right w:val="none" w:sz="0" w:space="0" w:color="auto"/>
      </w:divBdr>
    </w:div>
    <w:div w:id="2121410079">
      <w:bodyDiv w:val="1"/>
      <w:marLeft w:val="0"/>
      <w:marRight w:val="0"/>
      <w:marTop w:val="0"/>
      <w:marBottom w:val="0"/>
      <w:divBdr>
        <w:top w:val="none" w:sz="0" w:space="0" w:color="auto"/>
        <w:left w:val="none" w:sz="0" w:space="0" w:color="auto"/>
        <w:bottom w:val="none" w:sz="0" w:space="0" w:color="auto"/>
        <w:right w:val="none" w:sz="0" w:space="0" w:color="auto"/>
      </w:divBdr>
    </w:div>
    <w:div w:id="2121610222">
      <w:bodyDiv w:val="1"/>
      <w:marLeft w:val="0"/>
      <w:marRight w:val="0"/>
      <w:marTop w:val="0"/>
      <w:marBottom w:val="0"/>
      <w:divBdr>
        <w:top w:val="none" w:sz="0" w:space="0" w:color="auto"/>
        <w:left w:val="none" w:sz="0" w:space="0" w:color="auto"/>
        <w:bottom w:val="none" w:sz="0" w:space="0" w:color="auto"/>
        <w:right w:val="none" w:sz="0" w:space="0" w:color="auto"/>
      </w:divBdr>
    </w:div>
    <w:div w:id="2121610676">
      <w:bodyDiv w:val="1"/>
      <w:marLeft w:val="0"/>
      <w:marRight w:val="0"/>
      <w:marTop w:val="0"/>
      <w:marBottom w:val="0"/>
      <w:divBdr>
        <w:top w:val="none" w:sz="0" w:space="0" w:color="auto"/>
        <w:left w:val="none" w:sz="0" w:space="0" w:color="auto"/>
        <w:bottom w:val="none" w:sz="0" w:space="0" w:color="auto"/>
        <w:right w:val="none" w:sz="0" w:space="0" w:color="auto"/>
      </w:divBdr>
    </w:div>
    <w:div w:id="2121755626">
      <w:bodyDiv w:val="1"/>
      <w:marLeft w:val="0"/>
      <w:marRight w:val="0"/>
      <w:marTop w:val="0"/>
      <w:marBottom w:val="0"/>
      <w:divBdr>
        <w:top w:val="none" w:sz="0" w:space="0" w:color="auto"/>
        <w:left w:val="none" w:sz="0" w:space="0" w:color="auto"/>
        <w:bottom w:val="none" w:sz="0" w:space="0" w:color="auto"/>
        <w:right w:val="none" w:sz="0" w:space="0" w:color="auto"/>
      </w:divBdr>
    </w:div>
    <w:div w:id="2122453103">
      <w:bodyDiv w:val="1"/>
      <w:marLeft w:val="0"/>
      <w:marRight w:val="0"/>
      <w:marTop w:val="0"/>
      <w:marBottom w:val="0"/>
      <w:divBdr>
        <w:top w:val="none" w:sz="0" w:space="0" w:color="auto"/>
        <w:left w:val="none" w:sz="0" w:space="0" w:color="auto"/>
        <w:bottom w:val="none" w:sz="0" w:space="0" w:color="auto"/>
        <w:right w:val="none" w:sz="0" w:space="0" w:color="auto"/>
      </w:divBdr>
    </w:div>
    <w:div w:id="2122802650">
      <w:bodyDiv w:val="1"/>
      <w:marLeft w:val="0"/>
      <w:marRight w:val="0"/>
      <w:marTop w:val="0"/>
      <w:marBottom w:val="0"/>
      <w:divBdr>
        <w:top w:val="none" w:sz="0" w:space="0" w:color="auto"/>
        <w:left w:val="none" w:sz="0" w:space="0" w:color="auto"/>
        <w:bottom w:val="none" w:sz="0" w:space="0" w:color="auto"/>
        <w:right w:val="none" w:sz="0" w:space="0" w:color="auto"/>
      </w:divBdr>
    </w:div>
    <w:div w:id="2123448874">
      <w:bodyDiv w:val="1"/>
      <w:marLeft w:val="0"/>
      <w:marRight w:val="0"/>
      <w:marTop w:val="0"/>
      <w:marBottom w:val="0"/>
      <w:divBdr>
        <w:top w:val="none" w:sz="0" w:space="0" w:color="auto"/>
        <w:left w:val="none" w:sz="0" w:space="0" w:color="auto"/>
        <w:bottom w:val="none" w:sz="0" w:space="0" w:color="auto"/>
        <w:right w:val="none" w:sz="0" w:space="0" w:color="auto"/>
      </w:divBdr>
    </w:div>
    <w:div w:id="2123573830">
      <w:bodyDiv w:val="1"/>
      <w:marLeft w:val="0"/>
      <w:marRight w:val="0"/>
      <w:marTop w:val="0"/>
      <w:marBottom w:val="0"/>
      <w:divBdr>
        <w:top w:val="none" w:sz="0" w:space="0" w:color="auto"/>
        <w:left w:val="none" w:sz="0" w:space="0" w:color="auto"/>
        <w:bottom w:val="none" w:sz="0" w:space="0" w:color="auto"/>
        <w:right w:val="none" w:sz="0" w:space="0" w:color="auto"/>
      </w:divBdr>
    </w:div>
    <w:div w:id="2123764262">
      <w:bodyDiv w:val="1"/>
      <w:marLeft w:val="0"/>
      <w:marRight w:val="0"/>
      <w:marTop w:val="0"/>
      <w:marBottom w:val="0"/>
      <w:divBdr>
        <w:top w:val="none" w:sz="0" w:space="0" w:color="auto"/>
        <w:left w:val="none" w:sz="0" w:space="0" w:color="auto"/>
        <w:bottom w:val="none" w:sz="0" w:space="0" w:color="auto"/>
        <w:right w:val="none" w:sz="0" w:space="0" w:color="auto"/>
      </w:divBdr>
    </w:div>
    <w:div w:id="2124037292">
      <w:bodyDiv w:val="1"/>
      <w:marLeft w:val="0"/>
      <w:marRight w:val="0"/>
      <w:marTop w:val="0"/>
      <w:marBottom w:val="0"/>
      <w:divBdr>
        <w:top w:val="none" w:sz="0" w:space="0" w:color="auto"/>
        <w:left w:val="none" w:sz="0" w:space="0" w:color="auto"/>
        <w:bottom w:val="none" w:sz="0" w:space="0" w:color="auto"/>
        <w:right w:val="none" w:sz="0" w:space="0" w:color="auto"/>
      </w:divBdr>
    </w:div>
    <w:div w:id="2124837062">
      <w:bodyDiv w:val="1"/>
      <w:marLeft w:val="0"/>
      <w:marRight w:val="0"/>
      <w:marTop w:val="0"/>
      <w:marBottom w:val="0"/>
      <w:divBdr>
        <w:top w:val="none" w:sz="0" w:space="0" w:color="auto"/>
        <w:left w:val="none" w:sz="0" w:space="0" w:color="auto"/>
        <w:bottom w:val="none" w:sz="0" w:space="0" w:color="auto"/>
        <w:right w:val="none" w:sz="0" w:space="0" w:color="auto"/>
      </w:divBdr>
    </w:div>
    <w:div w:id="2125230302">
      <w:bodyDiv w:val="1"/>
      <w:marLeft w:val="0"/>
      <w:marRight w:val="0"/>
      <w:marTop w:val="0"/>
      <w:marBottom w:val="0"/>
      <w:divBdr>
        <w:top w:val="none" w:sz="0" w:space="0" w:color="auto"/>
        <w:left w:val="none" w:sz="0" w:space="0" w:color="auto"/>
        <w:bottom w:val="none" w:sz="0" w:space="0" w:color="auto"/>
        <w:right w:val="none" w:sz="0" w:space="0" w:color="auto"/>
      </w:divBdr>
    </w:div>
    <w:div w:id="2125616224">
      <w:bodyDiv w:val="1"/>
      <w:marLeft w:val="0"/>
      <w:marRight w:val="0"/>
      <w:marTop w:val="0"/>
      <w:marBottom w:val="0"/>
      <w:divBdr>
        <w:top w:val="none" w:sz="0" w:space="0" w:color="auto"/>
        <w:left w:val="none" w:sz="0" w:space="0" w:color="auto"/>
        <w:bottom w:val="none" w:sz="0" w:space="0" w:color="auto"/>
        <w:right w:val="none" w:sz="0" w:space="0" w:color="auto"/>
      </w:divBdr>
    </w:div>
    <w:div w:id="2126196506">
      <w:bodyDiv w:val="1"/>
      <w:marLeft w:val="0"/>
      <w:marRight w:val="0"/>
      <w:marTop w:val="0"/>
      <w:marBottom w:val="0"/>
      <w:divBdr>
        <w:top w:val="none" w:sz="0" w:space="0" w:color="auto"/>
        <w:left w:val="none" w:sz="0" w:space="0" w:color="auto"/>
        <w:bottom w:val="none" w:sz="0" w:space="0" w:color="auto"/>
        <w:right w:val="none" w:sz="0" w:space="0" w:color="auto"/>
      </w:divBdr>
    </w:div>
    <w:div w:id="2127235513">
      <w:bodyDiv w:val="1"/>
      <w:marLeft w:val="0"/>
      <w:marRight w:val="0"/>
      <w:marTop w:val="0"/>
      <w:marBottom w:val="0"/>
      <w:divBdr>
        <w:top w:val="none" w:sz="0" w:space="0" w:color="auto"/>
        <w:left w:val="none" w:sz="0" w:space="0" w:color="auto"/>
        <w:bottom w:val="none" w:sz="0" w:space="0" w:color="auto"/>
        <w:right w:val="none" w:sz="0" w:space="0" w:color="auto"/>
      </w:divBdr>
    </w:div>
    <w:div w:id="2128162685">
      <w:bodyDiv w:val="1"/>
      <w:marLeft w:val="0"/>
      <w:marRight w:val="0"/>
      <w:marTop w:val="0"/>
      <w:marBottom w:val="0"/>
      <w:divBdr>
        <w:top w:val="none" w:sz="0" w:space="0" w:color="auto"/>
        <w:left w:val="none" w:sz="0" w:space="0" w:color="auto"/>
        <w:bottom w:val="none" w:sz="0" w:space="0" w:color="auto"/>
        <w:right w:val="none" w:sz="0" w:space="0" w:color="auto"/>
      </w:divBdr>
    </w:div>
    <w:div w:id="2128425513">
      <w:bodyDiv w:val="1"/>
      <w:marLeft w:val="0"/>
      <w:marRight w:val="0"/>
      <w:marTop w:val="0"/>
      <w:marBottom w:val="0"/>
      <w:divBdr>
        <w:top w:val="none" w:sz="0" w:space="0" w:color="auto"/>
        <w:left w:val="none" w:sz="0" w:space="0" w:color="auto"/>
        <w:bottom w:val="none" w:sz="0" w:space="0" w:color="auto"/>
        <w:right w:val="none" w:sz="0" w:space="0" w:color="auto"/>
      </w:divBdr>
    </w:div>
    <w:div w:id="2129085781">
      <w:bodyDiv w:val="1"/>
      <w:marLeft w:val="0"/>
      <w:marRight w:val="0"/>
      <w:marTop w:val="0"/>
      <w:marBottom w:val="0"/>
      <w:divBdr>
        <w:top w:val="none" w:sz="0" w:space="0" w:color="auto"/>
        <w:left w:val="none" w:sz="0" w:space="0" w:color="auto"/>
        <w:bottom w:val="none" w:sz="0" w:space="0" w:color="auto"/>
        <w:right w:val="none" w:sz="0" w:space="0" w:color="auto"/>
      </w:divBdr>
    </w:div>
    <w:div w:id="2129661670">
      <w:bodyDiv w:val="1"/>
      <w:marLeft w:val="0"/>
      <w:marRight w:val="0"/>
      <w:marTop w:val="0"/>
      <w:marBottom w:val="0"/>
      <w:divBdr>
        <w:top w:val="none" w:sz="0" w:space="0" w:color="auto"/>
        <w:left w:val="none" w:sz="0" w:space="0" w:color="auto"/>
        <w:bottom w:val="none" w:sz="0" w:space="0" w:color="auto"/>
        <w:right w:val="none" w:sz="0" w:space="0" w:color="auto"/>
      </w:divBdr>
    </w:div>
    <w:div w:id="2130276937">
      <w:bodyDiv w:val="1"/>
      <w:marLeft w:val="0"/>
      <w:marRight w:val="0"/>
      <w:marTop w:val="0"/>
      <w:marBottom w:val="0"/>
      <w:divBdr>
        <w:top w:val="none" w:sz="0" w:space="0" w:color="auto"/>
        <w:left w:val="none" w:sz="0" w:space="0" w:color="auto"/>
        <w:bottom w:val="none" w:sz="0" w:space="0" w:color="auto"/>
        <w:right w:val="none" w:sz="0" w:space="0" w:color="auto"/>
      </w:divBdr>
    </w:div>
    <w:div w:id="2130588634">
      <w:bodyDiv w:val="1"/>
      <w:marLeft w:val="0"/>
      <w:marRight w:val="0"/>
      <w:marTop w:val="0"/>
      <w:marBottom w:val="0"/>
      <w:divBdr>
        <w:top w:val="none" w:sz="0" w:space="0" w:color="auto"/>
        <w:left w:val="none" w:sz="0" w:space="0" w:color="auto"/>
        <w:bottom w:val="none" w:sz="0" w:space="0" w:color="auto"/>
        <w:right w:val="none" w:sz="0" w:space="0" w:color="auto"/>
      </w:divBdr>
    </w:div>
    <w:div w:id="2131363578">
      <w:bodyDiv w:val="1"/>
      <w:marLeft w:val="0"/>
      <w:marRight w:val="0"/>
      <w:marTop w:val="0"/>
      <w:marBottom w:val="0"/>
      <w:divBdr>
        <w:top w:val="none" w:sz="0" w:space="0" w:color="auto"/>
        <w:left w:val="none" w:sz="0" w:space="0" w:color="auto"/>
        <w:bottom w:val="none" w:sz="0" w:space="0" w:color="auto"/>
        <w:right w:val="none" w:sz="0" w:space="0" w:color="auto"/>
      </w:divBdr>
    </w:div>
    <w:div w:id="2131510708">
      <w:bodyDiv w:val="1"/>
      <w:marLeft w:val="0"/>
      <w:marRight w:val="0"/>
      <w:marTop w:val="0"/>
      <w:marBottom w:val="0"/>
      <w:divBdr>
        <w:top w:val="none" w:sz="0" w:space="0" w:color="auto"/>
        <w:left w:val="none" w:sz="0" w:space="0" w:color="auto"/>
        <w:bottom w:val="none" w:sz="0" w:space="0" w:color="auto"/>
        <w:right w:val="none" w:sz="0" w:space="0" w:color="auto"/>
      </w:divBdr>
    </w:div>
    <w:div w:id="2131972413">
      <w:bodyDiv w:val="1"/>
      <w:marLeft w:val="0"/>
      <w:marRight w:val="0"/>
      <w:marTop w:val="0"/>
      <w:marBottom w:val="0"/>
      <w:divBdr>
        <w:top w:val="none" w:sz="0" w:space="0" w:color="auto"/>
        <w:left w:val="none" w:sz="0" w:space="0" w:color="auto"/>
        <w:bottom w:val="none" w:sz="0" w:space="0" w:color="auto"/>
        <w:right w:val="none" w:sz="0" w:space="0" w:color="auto"/>
      </w:divBdr>
    </w:div>
    <w:div w:id="2132700853">
      <w:bodyDiv w:val="1"/>
      <w:marLeft w:val="0"/>
      <w:marRight w:val="0"/>
      <w:marTop w:val="0"/>
      <w:marBottom w:val="0"/>
      <w:divBdr>
        <w:top w:val="none" w:sz="0" w:space="0" w:color="auto"/>
        <w:left w:val="none" w:sz="0" w:space="0" w:color="auto"/>
        <w:bottom w:val="none" w:sz="0" w:space="0" w:color="auto"/>
        <w:right w:val="none" w:sz="0" w:space="0" w:color="auto"/>
      </w:divBdr>
    </w:div>
    <w:div w:id="2132940088">
      <w:bodyDiv w:val="1"/>
      <w:marLeft w:val="0"/>
      <w:marRight w:val="0"/>
      <w:marTop w:val="0"/>
      <w:marBottom w:val="0"/>
      <w:divBdr>
        <w:top w:val="none" w:sz="0" w:space="0" w:color="auto"/>
        <w:left w:val="none" w:sz="0" w:space="0" w:color="auto"/>
        <w:bottom w:val="none" w:sz="0" w:space="0" w:color="auto"/>
        <w:right w:val="none" w:sz="0" w:space="0" w:color="auto"/>
      </w:divBdr>
    </w:div>
    <w:div w:id="2133018433">
      <w:bodyDiv w:val="1"/>
      <w:marLeft w:val="0"/>
      <w:marRight w:val="0"/>
      <w:marTop w:val="0"/>
      <w:marBottom w:val="0"/>
      <w:divBdr>
        <w:top w:val="none" w:sz="0" w:space="0" w:color="auto"/>
        <w:left w:val="none" w:sz="0" w:space="0" w:color="auto"/>
        <w:bottom w:val="none" w:sz="0" w:space="0" w:color="auto"/>
        <w:right w:val="none" w:sz="0" w:space="0" w:color="auto"/>
      </w:divBdr>
    </w:div>
    <w:div w:id="2133399368">
      <w:bodyDiv w:val="1"/>
      <w:marLeft w:val="0"/>
      <w:marRight w:val="0"/>
      <w:marTop w:val="0"/>
      <w:marBottom w:val="0"/>
      <w:divBdr>
        <w:top w:val="none" w:sz="0" w:space="0" w:color="auto"/>
        <w:left w:val="none" w:sz="0" w:space="0" w:color="auto"/>
        <w:bottom w:val="none" w:sz="0" w:space="0" w:color="auto"/>
        <w:right w:val="none" w:sz="0" w:space="0" w:color="auto"/>
      </w:divBdr>
    </w:div>
    <w:div w:id="2133553277">
      <w:bodyDiv w:val="1"/>
      <w:marLeft w:val="0"/>
      <w:marRight w:val="0"/>
      <w:marTop w:val="0"/>
      <w:marBottom w:val="0"/>
      <w:divBdr>
        <w:top w:val="none" w:sz="0" w:space="0" w:color="auto"/>
        <w:left w:val="none" w:sz="0" w:space="0" w:color="auto"/>
        <w:bottom w:val="none" w:sz="0" w:space="0" w:color="auto"/>
        <w:right w:val="none" w:sz="0" w:space="0" w:color="auto"/>
      </w:divBdr>
    </w:div>
    <w:div w:id="2133669198">
      <w:bodyDiv w:val="1"/>
      <w:marLeft w:val="0"/>
      <w:marRight w:val="0"/>
      <w:marTop w:val="0"/>
      <w:marBottom w:val="0"/>
      <w:divBdr>
        <w:top w:val="none" w:sz="0" w:space="0" w:color="auto"/>
        <w:left w:val="none" w:sz="0" w:space="0" w:color="auto"/>
        <w:bottom w:val="none" w:sz="0" w:space="0" w:color="auto"/>
        <w:right w:val="none" w:sz="0" w:space="0" w:color="auto"/>
      </w:divBdr>
    </w:div>
    <w:div w:id="2134009281">
      <w:bodyDiv w:val="1"/>
      <w:marLeft w:val="0"/>
      <w:marRight w:val="0"/>
      <w:marTop w:val="0"/>
      <w:marBottom w:val="0"/>
      <w:divBdr>
        <w:top w:val="none" w:sz="0" w:space="0" w:color="auto"/>
        <w:left w:val="none" w:sz="0" w:space="0" w:color="auto"/>
        <w:bottom w:val="none" w:sz="0" w:space="0" w:color="auto"/>
        <w:right w:val="none" w:sz="0" w:space="0" w:color="auto"/>
      </w:divBdr>
    </w:div>
    <w:div w:id="2134664314">
      <w:bodyDiv w:val="1"/>
      <w:marLeft w:val="0"/>
      <w:marRight w:val="0"/>
      <w:marTop w:val="0"/>
      <w:marBottom w:val="0"/>
      <w:divBdr>
        <w:top w:val="none" w:sz="0" w:space="0" w:color="auto"/>
        <w:left w:val="none" w:sz="0" w:space="0" w:color="auto"/>
        <w:bottom w:val="none" w:sz="0" w:space="0" w:color="auto"/>
        <w:right w:val="none" w:sz="0" w:space="0" w:color="auto"/>
      </w:divBdr>
    </w:div>
    <w:div w:id="2134713210">
      <w:bodyDiv w:val="1"/>
      <w:marLeft w:val="0"/>
      <w:marRight w:val="0"/>
      <w:marTop w:val="0"/>
      <w:marBottom w:val="0"/>
      <w:divBdr>
        <w:top w:val="none" w:sz="0" w:space="0" w:color="auto"/>
        <w:left w:val="none" w:sz="0" w:space="0" w:color="auto"/>
        <w:bottom w:val="none" w:sz="0" w:space="0" w:color="auto"/>
        <w:right w:val="none" w:sz="0" w:space="0" w:color="auto"/>
      </w:divBdr>
    </w:div>
    <w:div w:id="2134984530">
      <w:bodyDiv w:val="1"/>
      <w:marLeft w:val="0"/>
      <w:marRight w:val="0"/>
      <w:marTop w:val="0"/>
      <w:marBottom w:val="0"/>
      <w:divBdr>
        <w:top w:val="none" w:sz="0" w:space="0" w:color="auto"/>
        <w:left w:val="none" w:sz="0" w:space="0" w:color="auto"/>
        <w:bottom w:val="none" w:sz="0" w:space="0" w:color="auto"/>
        <w:right w:val="none" w:sz="0" w:space="0" w:color="auto"/>
      </w:divBdr>
    </w:div>
    <w:div w:id="2135128220">
      <w:bodyDiv w:val="1"/>
      <w:marLeft w:val="0"/>
      <w:marRight w:val="0"/>
      <w:marTop w:val="0"/>
      <w:marBottom w:val="0"/>
      <w:divBdr>
        <w:top w:val="none" w:sz="0" w:space="0" w:color="auto"/>
        <w:left w:val="none" w:sz="0" w:space="0" w:color="auto"/>
        <w:bottom w:val="none" w:sz="0" w:space="0" w:color="auto"/>
        <w:right w:val="none" w:sz="0" w:space="0" w:color="auto"/>
      </w:divBdr>
    </w:div>
    <w:div w:id="2135901004">
      <w:bodyDiv w:val="1"/>
      <w:marLeft w:val="0"/>
      <w:marRight w:val="0"/>
      <w:marTop w:val="0"/>
      <w:marBottom w:val="0"/>
      <w:divBdr>
        <w:top w:val="none" w:sz="0" w:space="0" w:color="auto"/>
        <w:left w:val="none" w:sz="0" w:space="0" w:color="auto"/>
        <w:bottom w:val="none" w:sz="0" w:space="0" w:color="auto"/>
        <w:right w:val="none" w:sz="0" w:space="0" w:color="auto"/>
      </w:divBdr>
    </w:div>
    <w:div w:id="2136369689">
      <w:bodyDiv w:val="1"/>
      <w:marLeft w:val="0"/>
      <w:marRight w:val="0"/>
      <w:marTop w:val="0"/>
      <w:marBottom w:val="0"/>
      <w:divBdr>
        <w:top w:val="none" w:sz="0" w:space="0" w:color="auto"/>
        <w:left w:val="none" w:sz="0" w:space="0" w:color="auto"/>
        <w:bottom w:val="none" w:sz="0" w:space="0" w:color="auto"/>
        <w:right w:val="none" w:sz="0" w:space="0" w:color="auto"/>
      </w:divBdr>
    </w:div>
    <w:div w:id="2137024102">
      <w:bodyDiv w:val="1"/>
      <w:marLeft w:val="0"/>
      <w:marRight w:val="0"/>
      <w:marTop w:val="0"/>
      <w:marBottom w:val="0"/>
      <w:divBdr>
        <w:top w:val="none" w:sz="0" w:space="0" w:color="auto"/>
        <w:left w:val="none" w:sz="0" w:space="0" w:color="auto"/>
        <w:bottom w:val="none" w:sz="0" w:space="0" w:color="auto"/>
        <w:right w:val="none" w:sz="0" w:space="0" w:color="auto"/>
      </w:divBdr>
    </w:div>
    <w:div w:id="2137793849">
      <w:bodyDiv w:val="1"/>
      <w:marLeft w:val="0"/>
      <w:marRight w:val="0"/>
      <w:marTop w:val="0"/>
      <w:marBottom w:val="0"/>
      <w:divBdr>
        <w:top w:val="none" w:sz="0" w:space="0" w:color="auto"/>
        <w:left w:val="none" w:sz="0" w:space="0" w:color="auto"/>
        <w:bottom w:val="none" w:sz="0" w:space="0" w:color="auto"/>
        <w:right w:val="none" w:sz="0" w:space="0" w:color="auto"/>
      </w:divBdr>
    </w:div>
    <w:div w:id="2138141669">
      <w:bodyDiv w:val="1"/>
      <w:marLeft w:val="0"/>
      <w:marRight w:val="0"/>
      <w:marTop w:val="0"/>
      <w:marBottom w:val="0"/>
      <w:divBdr>
        <w:top w:val="none" w:sz="0" w:space="0" w:color="auto"/>
        <w:left w:val="none" w:sz="0" w:space="0" w:color="auto"/>
        <w:bottom w:val="none" w:sz="0" w:space="0" w:color="auto"/>
        <w:right w:val="none" w:sz="0" w:space="0" w:color="auto"/>
      </w:divBdr>
    </w:div>
    <w:div w:id="2138257026">
      <w:bodyDiv w:val="1"/>
      <w:marLeft w:val="0"/>
      <w:marRight w:val="0"/>
      <w:marTop w:val="0"/>
      <w:marBottom w:val="0"/>
      <w:divBdr>
        <w:top w:val="none" w:sz="0" w:space="0" w:color="auto"/>
        <w:left w:val="none" w:sz="0" w:space="0" w:color="auto"/>
        <w:bottom w:val="none" w:sz="0" w:space="0" w:color="auto"/>
        <w:right w:val="none" w:sz="0" w:space="0" w:color="auto"/>
      </w:divBdr>
    </w:div>
    <w:div w:id="2138911077">
      <w:bodyDiv w:val="1"/>
      <w:marLeft w:val="0"/>
      <w:marRight w:val="0"/>
      <w:marTop w:val="0"/>
      <w:marBottom w:val="0"/>
      <w:divBdr>
        <w:top w:val="none" w:sz="0" w:space="0" w:color="auto"/>
        <w:left w:val="none" w:sz="0" w:space="0" w:color="auto"/>
        <w:bottom w:val="none" w:sz="0" w:space="0" w:color="auto"/>
        <w:right w:val="none" w:sz="0" w:space="0" w:color="auto"/>
      </w:divBdr>
    </w:div>
    <w:div w:id="2139369023">
      <w:bodyDiv w:val="1"/>
      <w:marLeft w:val="0"/>
      <w:marRight w:val="0"/>
      <w:marTop w:val="0"/>
      <w:marBottom w:val="0"/>
      <w:divBdr>
        <w:top w:val="none" w:sz="0" w:space="0" w:color="auto"/>
        <w:left w:val="none" w:sz="0" w:space="0" w:color="auto"/>
        <w:bottom w:val="none" w:sz="0" w:space="0" w:color="auto"/>
        <w:right w:val="none" w:sz="0" w:space="0" w:color="auto"/>
      </w:divBdr>
    </w:div>
    <w:div w:id="2139761379">
      <w:bodyDiv w:val="1"/>
      <w:marLeft w:val="0"/>
      <w:marRight w:val="0"/>
      <w:marTop w:val="0"/>
      <w:marBottom w:val="0"/>
      <w:divBdr>
        <w:top w:val="none" w:sz="0" w:space="0" w:color="auto"/>
        <w:left w:val="none" w:sz="0" w:space="0" w:color="auto"/>
        <w:bottom w:val="none" w:sz="0" w:space="0" w:color="auto"/>
        <w:right w:val="none" w:sz="0" w:space="0" w:color="auto"/>
      </w:divBdr>
    </w:div>
    <w:div w:id="2139837848">
      <w:bodyDiv w:val="1"/>
      <w:marLeft w:val="0"/>
      <w:marRight w:val="0"/>
      <w:marTop w:val="0"/>
      <w:marBottom w:val="0"/>
      <w:divBdr>
        <w:top w:val="none" w:sz="0" w:space="0" w:color="auto"/>
        <w:left w:val="none" w:sz="0" w:space="0" w:color="auto"/>
        <w:bottom w:val="none" w:sz="0" w:space="0" w:color="auto"/>
        <w:right w:val="none" w:sz="0" w:space="0" w:color="auto"/>
      </w:divBdr>
    </w:div>
    <w:div w:id="2140607930">
      <w:bodyDiv w:val="1"/>
      <w:marLeft w:val="0"/>
      <w:marRight w:val="0"/>
      <w:marTop w:val="0"/>
      <w:marBottom w:val="0"/>
      <w:divBdr>
        <w:top w:val="none" w:sz="0" w:space="0" w:color="auto"/>
        <w:left w:val="none" w:sz="0" w:space="0" w:color="auto"/>
        <w:bottom w:val="none" w:sz="0" w:space="0" w:color="auto"/>
        <w:right w:val="none" w:sz="0" w:space="0" w:color="auto"/>
      </w:divBdr>
    </w:div>
    <w:div w:id="2140608678">
      <w:bodyDiv w:val="1"/>
      <w:marLeft w:val="0"/>
      <w:marRight w:val="0"/>
      <w:marTop w:val="0"/>
      <w:marBottom w:val="0"/>
      <w:divBdr>
        <w:top w:val="none" w:sz="0" w:space="0" w:color="auto"/>
        <w:left w:val="none" w:sz="0" w:space="0" w:color="auto"/>
        <w:bottom w:val="none" w:sz="0" w:space="0" w:color="auto"/>
        <w:right w:val="none" w:sz="0" w:space="0" w:color="auto"/>
      </w:divBdr>
    </w:div>
    <w:div w:id="2140806222">
      <w:bodyDiv w:val="1"/>
      <w:marLeft w:val="0"/>
      <w:marRight w:val="0"/>
      <w:marTop w:val="0"/>
      <w:marBottom w:val="0"/>
      <w:divBdr>
        <w:top w:val="none" w:sz="0" w:space="0" w:color="auto"/>
        <w:left w:val="none" w:sz="0" w:space="0" w:color="auto"/>
        <w:bottom w:val="none" w:sz="0" w:space="0" w:color="auto"/>
        <w:right w:val="none" w:sz="0" w:space="0" w:color="auto"/>
      </w:divBdr>
    </w:div>
    <w:div w:id="2140879815">
      <w:bodyDiv w:val="1"/>
      <w:marLeft w:val="0"/>
      <w:marRight w:val="0"/>
      <w:marTop w:val="0"/>
      <w:marBottom w:val="0"/>
      <w:divBdr>
        <w:top w:val="none" w:sz="0" w:space="0" w:color="auto"/>
        <w:left w:val="none" w:sz="0" w:space="0" w:color="auto"/>
        <w:bottom w:val="none" w:sz="0" w:space="0" w:color="auto"/>
        <w:right w:val="none" w:sz="0" w:space="0" w:color="auto"/>
      </w:divBdr>
    </w:div>
    <w:div w:id="2141068012">
      <w:bodyDiv w:val="1"/>
      <w:marLeft w:val="0"/>
      <w:marRight w:val="0"/>
      <w:marTop w:val="0"/>
      <w:marBottom w:val="0"/>
      <w:divBdr>
        <w:top w:val="none" w:sz="0" w:space="0" w:color="auto"/>
        <w:left w:val="none" w:sz="0" w:space="0" w:color="auto"/>
        <w:bottom w:val="none" w:sz="0" w:space="0" w:color="auto"/>
        <w:right w:val="none" w:sz="0" w:space="0" w:color="auto"/>
      </w:divBdr>
    </w:div>
    <w:div w:id="2141263006">
      <w:bodyDiv w:val="1"/>
      <w:marLeft w:val="0"/>
      <w:marRight w:val="0"/>
      <w:marTop w:val="0"/>
      <w:marBottom w:val="0"/>
      <w:divBdr>
        <w:top w:val="none" w:sz="0" w:space="0" w:color="auto"/>
        <w:left w:val="none" w:sz="0" w:space="0" w:color="auto"/>
        <w:bottom w:val="none" w:sz="0" w:space="0" w:color="auto"/>
        <w:right w:val="none" w:sz="0" w:space="0" w:color="auto"/>
      </w:divBdr>
    </w:div>
    <w:div w:id="2141339191">
      <w:bodyDiv w:val="1"/>
      <w:marLeft w:val="0"/>
      <w:marRight w:val="0"/>
      <w:marTop w:val="0"/>
      <w:marBottom w:val="0"/>
      <w:divBdr>
        <w:top w:val="none" w:sz="0" w:space="0" w:color="auto"/>
        <w:left w:val="none" w:sz="0" w:space="0" w:color="auto"/>
        <w:bottom w:val="none" w:sz="0" w:space="0" w:color="auto"/>
        <w:right w:val="none" w:sz="0" w:space="0" w:color="auto"/>
      </w:divBdr>
    </w:div>
    <w:div w:id="2141485672">
      <w:bodyDiv w:val="1"/>
      <w:marLeft w:val="0"/>
      <w:marRight w:val="0"/>
      <w:marTop w:val="0"/>
      <w:marBottom w:val="0"/>
      <w:divBdr>
        <w:top w:val="none" w:sz="0" w:space="0" w:color="auto"/>
        <w:left w:val="none" w:sz="0" w:space="0" w:color="auto"/>
        <w:bottom w:val="none" w:sz="0" w:space="0" w:color="auto"/>
        <w:right w:val="none" w:sz="0" w:space="0" w:color="auto"/>
      </w:divBdr>
    </w:div>
    <w:div w:id="2141721689">
      <w:bodyDiv w:val="1"/>
      <w:marLeft w:val="0"/>
      <w:marRight w:val="0"/>
      <w:marTop w:val="0"/>
      <w:marBottom w:val="0"/>
      <w:divBdr>
        <w:top w:val="none" w:sz="0" w:space="0" w:color="auto"/>
        <w:left w:val="none" w:sz="0" w:space="0" w:color="auto"/>
        <w:bottom w:val="none" w:sz="0" w:space="0" w:color="auto"/>
        <w:right w:val="none" w:sz="0" w:space="0" w:color="auto"/>
      </w:divBdr>
    </w:div>
    <w:div w:id="2142072431">
      <w:bodyDiv w:val="1"/>
      <w:marLeft w:val="0"/>
      <w:marRight w:val="0"/>
      <w:marTop w:val="0"/>
      <w:marBottom w:val="0"/>
      <w:divBdr>
        <w:top w:val="none" w:sz="0" w:space="0" w:color="auto"/>
        <w:left w:val="none" w:sz="0" w:space="0" w:color="auto"/>
        <w:bottom w:val="none" w:sz="0" w:space="0" w:color="auto"/>
        <w:right w:val="none" w:sz="0" w:space="0" w:color="auto"/>
      </w:divBdr>
    </w:div>
    <w:div w:id="2142110538">
      <w:bodyDiv w:val="1"/>
      <w:marLeft w:val="0"/>
      <w:marRight w:val="0"/>
      <w:marTop w:val="0"/>
      <w:marBottom w:val="0"/>
      <w:divBdr>
        <w:top w:val="none" w:sz="0" w:space="0" w:color="auto"/>
        <w:left w:val="none" w:sz="0" w:space="0" w:color="auto"/>
        <w:bottom w:val="none" w:sz="0" w:space="0" w:color="auto"/>
        <w:right w:val="none" w:sz="0" w:space="0" w:color="auto"/>
      </w:divBdr>
    </w:div>
    <w:div w:id="2142190067">
      <w:bodyDiv w:val="1"/>
      <w:marLeft w:val="0"/>
      <w:marRight w:val="0"/>
      <w:marTop w:val="0"/>
      <w:marBottom w:val="0"/>
      <w:divBdr>
        <w:top w:val="none" w:sz="0" w:space="0" w:color="auto"/>
        <w:left w:val="none" w:sz="0" w:space="0" w:color="auto"/>
        <w:bottom w:val="none" w:sz="0" w:space="0" w:color="auto"/>
        <w:right w:val="none" w:sz="0" w:space="0" w:color="auto"/>
      </w:divBdr>
    </w:div>
    <w:div w:id="2142266977">
      <w:bodyDiv w:val="1"/>
      <w:marLeft w:val="0"/>
      <w:marRight w:val="0"/>
      <w:marTop w:val="0"/>
      <w:marBottom w:val="0"/>
      <w:divBdr>
        <w:top w:val="none" w:sz="0" w:space="0" w:color="auto"/>
        <w:left w:val="none" w:sz="0" w:space="0" w:color="auto"/>
        <w:bottom w:val="none" w:sz="0" w:space="0" w:color="auto"/>
        <w:right w:val="none" w:sz="0" w:space="0" w:color="auto"/>
      </w:divBdr>
    </w:div>
    <w:div w:id="2142453298">
      <w:bodyDiv w:val="1"/>
      <w:marLeft w:val="0"/>
      <w:marRight w:val="0"/>
      <w:marTop w:val="0"/>
      <w:marBottom w:val="0"/>
      <w:divBdr>
        <w:top w:val="none" w:sz="0" w:space="0" w:color="auto"/>
        <w:left w:val="none" w:sz="0" w:space="0" w:color="auto"/>
        <w:bottom w:val="none" w:sz="0" w:space="0" w:color="auto"/>
        <w:right w:val="none" w:sz="0" w:space="0" w:color="auto"/>
      </w:divBdr>
    </w:div>
    <w:div w:id="2142913649">
      <w:bodyDiv w:val="1"/>
      <w:marLeft w:val="0"/>
      <w:marRight w:val="0"/>
      <w:marTop w:val="0"/>
      <w:marBottom w:val="0"/>
      <w:divBdr>
        <w:top w:val="none" w:sz="0" w:space="0" w:color="auto"/>
        <w:left w:val="none" w:sz="0" w:space="0" w:color="auto"/>
        <w:bottom w:val="none" w:sz="0" w:space="0" w:color="auto"/>
        <w:right w:val="none" w:sz="0" w:space="0" w:color="auto"/>
      </w:divBdr>
    </w:div>
    <w:div w:id="2143838147">
      <w:bodyDiv w:val="1"/>
      <w:marLeft w:val="0"/>
      <w:marRight w:val="0"/>
      <w:marTop w:val="0"/>
      <w:marBottom w:val="0"/>
      <w:divBdr>
        <w:top w:val="none" w:sz="0" w:space="0" w:color="auto"/>
        <w:left w:val="none" w:sz="0" w:space="0" w:color="auto"/>
        <w:bottom w:val="none" w:sz="0" w:space="0" w:color="auto"/>
        <w:right w:val="none" w:sz="0" w:space="0" w:color="auto"/>
      </w:divBdr>
    </w:div>
    <w:div w:id="2144616209">
      <w:bodyDiv w:val="1"/>
      <w:marLeft w:val="0"/>
      <w:marRight w:val="0"/>
      <w:marTop w:val="0"/>
      <w:marBottom w:val="0"/>
      <w:divBdr>
        <w:top w:val="none" w:sz="0" w:space="0" w:color="auto"/>
        <w:left w:val="none" w:sz="0" w:space="0" w:color="auto"/>
        <w:bottom w:val="none" w:sz="0" w:space="0" w:color="auto"/>
        <w:right w:val="none" w:sz="0" w:space="0" w:color="auto"/>
      </w:divBdr>
    </w:div>
    <w:div w:id="2144811085">
      <w:bodyDiv w:val="1"/>
      <w:marLeft w:val="0"/>
      <w:marRight w:val="0"/>
      <w:marTop w:val="0"/>
      <w:marBottom w:val="0"/>
      <w:divBdr>
        <w:top w:val="none" w:sz="0" w:space="0" w:color="auto"/>
        <w:left w:val="none" w:sz="0" w:space="0" w:color="auto"/>
        <w:bottom w:val="none" w:sz="0" w:space="0" w:color="auto"/>
        <w:right w:val="none" w:sz="0" w:space="0" w:color="auto"/>
      </w:divBdr>
    </w:div>
    <w:div w:id="2145197064">
      <w:bodyDiv w:val="1"/>
      <w:marLeft w:val="0"/>
      <w:marRight w:val="0"/>
      <w:marTop w:val="0"/>
      <w:marBottom w:val="0"/>
      <w:divBdr>
        <w:top w:val="none" w:sz="0" w:space="0" w:color="auto"/>
        <w:left w:val="none" w:sz="0" w:space="0" w:color="auto"/>
        <w:bottom w:val="none" w:sz="0" w:space="0" w:color="auto"/>
        <w:right w:val="none" w:sz="0" w:space="0" w:color="auto"/>
      </w:divBdr>
    </w:div>
    <w:div w:id="2145926041">
      <w:bodyDiv w:val="1"/>
      <w:marLeft w:val="0"/>
      <w:marRight w:val="0"/>
      <w:marTop w:val="0"/>
      <w:marBottom w:val="0"/>
      <w:divBdr>
        <w:top w:val="none" w:sz="0" w:space="0" w:color="auto"/>
        <w:left w:val="none" w:sz="0" w:space="0" w:color="auto"/>
        <w:bottom w:val="none" w:sz="0" w:space="0" w:color="auto"/>
        <w:right w:val="none" w:sz="0" w:space="0" w:color="auto"/>
      </w:divBdr>
    </w:div>
    <w:div w:id="2147118123">
      <w:bodyDiv w:val="1"/>
      <w:marLeft w:val="0"/>
      <w:marRight w:val="0"/>
      <w:marTop w:val="0"/>
      <w:marBottom w:val="0"/>
      <w:divBdr>
        <w:top w:val="none" w:sz="0" w:space="0" w:color="auto"/>
        <w:left w:val="none" w:sz="0" w:space="0" w:color="auto"/>
        <w:bottom w:val="none" w:sz="0" w:space="0" w:color="auto"/>
        <w:right w:val="none" w:sz="0" w:space="0" w:color="auto"/>
      </w:divBdr>
    </w:div>
    <w:div w:id="2147356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png"/><Relationship Id="rId21" Type="http://schemas.openxmlformats.org/officeDocument/2006/relationships/hyperlink" Target="https://livenorthumbriaac-my.sharepoint.com/personal/w22073641_northumbria_ac_uk/Documents/Assignment%20Draft.docx" TargetMode="External"/><Relationship Id="rId42" Type="http://schemas.openxmlformats.org/officeDocument/2006/relationships/hyperlink" Target="https://livenorthumbriaac-my.sharepoint.com/personal/w22073641_northumbria_ac_uk/Documents/Assignment%20Draft.docx" TargetMode="External"/><Relationship Id="rId63" Type="http://schemas.openxmlformats.org/officeDocument/2006/relationships/hyperlink" Target="https://livenorthumbriaac-my.sharepoint.com/personal/w22073641_northumbria_ac_uk/Documents/Assignment%20Draft.docx" TargetMode="External"/><Relationship Id="rId84" Type="http://schemas.openxmlformats.org/officeDocument/2006/relationships/image" Target="media/image19.emf"/><Relationship Id="rId16" Type="http://schemas.openxmlformats.org/officeDocument/2006/relationships/hyperlink" Target="https://livenorthumbriaac-my.sharepoint.com/personal/w22073641_northumbria_ac_uk/Documents/Assignment%20Draft.docx" TargetMode="External"/><Relationship Id="rId107" Type="http://schemas.openxmlformats.org/officeDocument/2006/relationships/image" Target="media/image41.png"/><Relationship Id="rId11" Type="http://schemas.openxmlformats.org/officeDocument/2006/relationships/hyperlink" Target="https://livenorthumbriaac-my.sharepoint.com/personal/w22073641_northumbria_ac_uk/Documents/Assignment%20Draft.docx" TargetMode="External"/><Relationship Id="rId32" Type="http://schemas.openxmlformats.org/officeDocument/2006/relationships/hyperlink" Target="https://livenorthumbriaac-my.sharepoint.com/personal/w22073641_northumbria_ac_uk/Documents/Assignment%20Draft.docx" TargetMode="External"/><Relationship Id="rId37" Type="http://schemas.openxmlformats.org/officeDocument/2006/relationships/hyperlink" Target="https://livenorthumbriaac-my.sharepoint.com/personal/w22073641_northumbria_ac_uk/Documents/Assignment%20Draft.docx" TargetMode="External"/><Relationship Id="rId53" Type="http://schemas.openxmlformats.org/officeDocument/2006/relationships/hyperlink" Target="https://livenorthumbriaac-my.sharepoint.com/personal/w22073641_northumbria_ac_uk/Documents/Assignment%20Draft.docx" TargetMode="External"/><Relationship Id="rId58" Type="http://schemas.openxmlformats.org/officeDocument/2006/relationships/hyperlink" Target="https://livenorthumbriaac-my.sharepoint.com/personal/w22073641_northumbria_ac_uk/Documents/Assignment%20Draft.docx" TargetMode="External"/><Relationship Id="rId74" Type="http://schemas.openxmlformats.org/officeDocument/2006/relationships/image" Target="media/image9.png"/><Relationship Id="rId79" Type="http://schemas.openxmlformats.org/officeDocument/2006/relationships/image" Target="media/image14.png"/><Relationship Id="rId102" Type="http://schemas.openxmlformats.org/officeDocument/2006/relationships/image" Target="media/image36.png"/><Relationship Id="rId123" Type="http://schemas.openxmlformats.org/officeDocument/2006/relationships/image" Target="media/image57.png"/><Relationship Id="rId128"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image" Target="media/image25.png"/><Relationship Id="rId95" Type="http://schemas.openxmlformats.org/officeDocument/2006/relationships/image" Target="media/image30.png"/><Relationship Id="rId22" Type="http://schemas.openxmlformats.org/officeDocument/2006/relationships/hyperlink" Target="https://livenorthumbriaac-my.sharepoint.com/personal/w22073641_northumbria_ac_uk/Documents/Assignment%20Draft.docx" TargetMode="External"/><Relationship Id="rId27" Type="http://schemas.openxmlformats.org/officeDocument/2006/relationships/hyperlink" Target="https://livenorthumbriaac-my.sharepoint.com/personal/w22073641_northumbria_ac_uk/Documents/Assignment%20Draft.docx" TargetMode="External"/><Relationship Id="rId43" Type="http://schemas.openxmlformats.org/officeDocument/2006/relationships/hyperlink" Target="https://livenorthumbriaac-my.sharepoint.com/personal/w22073641_northumbria_ac_uk/Documents/Assignment%20Draft.docx" TargetMode="External"/><Relationship Id="rId48" Type="http://schemas.openxmlformats.org/officeDocument/2006/relationships/hyperlink" Target="https://livenorthumbriaac-my.sharepoint.com/personal/w22073641_northumbria_ac_uk/Documents/Assignment%20Draft.docx" TargetMode="External"/><Relationship Id="rId64" Type="http://schemas.openxmlformats.org/officeDocument/2006/relationships/hyperlink" Target="https://livenorthumbriaac-my.sharepoint.com/personal/w22073641_northumbria_ac_uk/Documents/Assignment%20Draft.docx" TargetMode="External"/><Relationship Id="rId69" Type="http://schemas.openxmlformats.org/officeDocument/2006/relationships/image" Target="media/image4.png"/><Relationship Id="rId113" Type="http://schemas.openxmlformats.org/officeDocument/2006/relationships/image" Target="media/image47.png"/><Relationship Id="rId118" Type="http://schemas.openxmlformats.org/officeDocument/2006/relationships/image" Target="media/image52.png"/><Relationship Id="rId134" Type="http://schemas.openxmlformats.org/officeDocument/2006/relationships/fontTable" Target="fontTable.xml"/><Relationship Id="rId80" Type="http://schemas.openxmlformats.org/officeDocument/2006/relationships/image" Target="media/image15.png"/><Relationship Id="rId85" Type="http://schemas.openxmlformats.org/officeDocument/2006/relationships/image" Target="media/image20.png"/><Relationship Id="rId12" Type="http://schemas.openxmlformats.org/officeDocument/2006/relationships/hyperlink" Target="https://livenorthumbriaac-my.sharepoint.com/personal/w22073641_northumbria_ac_uk/Documents/Assignment%20Draft.docx" TargetMode="External"/><Relationship Id="rId17" Type="http://schemas.openxmlformats.org/officeDocument/2006/relationships/hyperlink" Target="https://livenorthumbriaac-my.sharepoint.com/personal/w22073641_northumbria_ac_uk/Documents/Assignment%20Draft.docx" TargetMode="External"/><Relationship Id="rId33" Type="http://schemas.openxmlformats.org/officeDocument/2006/relationships/hyperlink" Target="https://livenorthumbriaac-my.sharepoint.com/personal/w22073641_northumbria_ac_uk/Documents/Assignment%20Draft.docx" TargetMode="External"/><Relationship Id="rId38" Type="http://schemas.openxmlformats.org/officeDocument/2006/relationships/hyperlink" Target="https://livenorthumbriaac-my.sharepoint.com/personal/w22073641_northumbria_ac_uk/Documents/Assignment%20Draft.docx" TargetMode="External"/><Relationship Id="rId59" Type="http://schemas.openxmlformats.org/officeDocument/2006/relationships/hyperlink" Target="https://livenorthumbriaac-my.sharepoint.com/personal/w22073641_northumbria_ac_uk/Documents/Assignment%20Draft.docx" TargetMode="External"/><Relationship Id="rId103" Type="http://schemas.openxmlformats.org/officeDocument/2006/relationships/image" Target="media/image37.png"/><Relationship Id="rId108" Type="http://schemas.openxmlformats.org/officeDocument/2006/relationships/image" Target="media/image42.png"/><Relationship Id="rId124" Type="http://schemas.openxmlformats.org/officeDocument/2006/relationships/image" Target="media/image58.png"/><Relationship Id="rId129" Type="http://schemas.openxmlformats.org/officeDocument/2006/relationships/image" Target="media/image63.png"/><Relationship Id="rId54" Type="http://schemas.openxmlformats.org/officeDocument/2006/relationships/hyperlink" Target="https://livenorthumbriaac-my.sharepoint.com/personal/w22073641_northumbria_ac_uk/Documents/Assignment%20Draft.docx" TargetMode="External"/><Relationship Id="rId70" Type="http://schemas.openxmlformats.org/officeDocument/2006/relationships/image" Target="media/image5.png"/><Relationship Id="rId75" Type="http://schemas.openxmlformats.org/officeDocument/2006/relationships/image" Target="media/image10.png"/><Relationship Id="rId91" Type="http://schemas.openxmlformats.org/officeDocument/2006/relationships/image" Target="media/image26.png"/><Relationship Id="rId96"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livenorthumbriaac-my.sharepoint.com/personal/w22073641_northumbria_ac_uk/Documents/Assignment%20Draft.docx" TargetMode="External"/><Relationship Id="rId28" Type="http://schemas.openxmlformats.org/officeDocument/2006/relationships/hyperlink" Target="https://livenorthumbriaac-my.sharepoint.com/personal/w22073641_northumbria_ac_uk/Documents/Assignment%20Draft.docx" TargetMode="External"/><Relationship Id="rId49" Type="http://schemas.openxmlformats.org/officeDocument/2006/relationships/hyperlink" Target="https://livenorthumbriaac-my.sharepoint.com/personal/w22073641_northumbria_ac_uk/Documents/Assignment%20Draft.docx" TargetMode="External"/><Relationship Id="rId114" Type="http://schemas.openxmlformats.org/officeDocument/2006/relationships/image" Target="media/image48.png"/><Relationship Id="rId119" Type="http://schemas.openxmlformats.org/officeDocument/2006/relationships/image" Target="media/image53.png"/><Relationship Id="rId44" Type="http://schemas.openxmlformats.org/officeDocument/2006/relationships/hyperlink" Target="https://livenorthumbriaac-my.sharepoint.com/personal/w22073641_northumbria_ac_uk/Documents/Assignment%20Draft.docx" TargetMode="External"/><Relationship Id="rId60" Type="http://schemas.openxmlformats.org/officeDocument/2006/relationships/hyperlink" Target="https://livenorthumbriaac-my.sharepoint.com/personal/w22073641_northumbria_ac_uk/Documents/Assignment%20Draft.docx" TargetMode="External"/><Relationship Id="rId65" Type="http://schemas.openxmlformats.org/officeDocument/2006/relationships/hyperlink" Target="https://livenorthumbriaac-my.sharepoint.com/personal/w22073641_northumbria_ac_uk/Documents/Assignment%20Draft.docx" TargetMode="External"/><Relationship Id="rId81" Type="http://schemas.openxmlformats.org/officeDocument/2006/relationships/image" Target="media/image16.png"/><Relationship Id="rId86" Type="http://schemas.openxmlformats.org/officeDocument/2006/relationships/image" Target="media/image21.png"/><Relationship Id="rId130" Type="http://schemas.openxmlformats.org/officeDocument/2006/relationships/image" Target="media/image64.png"/><Relationship Id="rId135" Type="http://schemas.openxmlformats.org/officeDocument/2006/relationships/glossaryDocument" Target="glossary/document.xml"/><Relationship Id="rId13" Type="http://schemas.openxmlformats.org/officeDocument/2006/relationships/hyperlink" Target="https://livenorthumbriaac-my.sharepoint.com/personal/w22073641_northumbria_ac_uk/Documents/Assignment%20Draft.docx" TargetMode="External"/><Relationship Id="rId18" Type="http://schemas.openxmlformats.org/officeDocument/2006/relationships/hyperlink" Target="https://livenorthumbriaac-my.sharepoint.com/personal/w22073641_northumbria_ac_uk/Documents/Assignment%20Draft.docx" TargetMode="External"/><Relationship Id="rId39" Type="http://schemas.openxmlformats.org/officeDocument/2006/relationships/hyperlink" Target="https://livenorthumbriaac-my.sharepoint.com/personal/w22073641_northumbria_ac_uk/Documents/Assignment%20Draft.docx" TargetMode="External"/><Relationship Id="rId109" Type="http://schemas.openxmlformats.org/officeDocument/2006/relationships/image" Target="media/image43.png"/><Relationship Id="rId34" Type="http://schemas.openxmlformats.org/officeDocument/2006/relationships/hyperlink" Target="https://livenorthumbriaac-my.sharepoint.com/personal/w22073641_northumbria_ac_uk/Documents/Assignment%20Draft.docx" TargetMode="External"/><Relationship Id="rId50" Type="http://schemas.openxmlformats.org/officeDocument/2006/relationships/hyperlink" Target="https://livenorthumbriaac-my.sharepoint.com/personal/w22073641_northumbria_ac_uk/Documents/Assignment%20Draft.docx" TargetMode="External"/><Relationship Id="rId55" Type="http://schemas.openxmlformats.org/officeDocument/2006/relationships/hyperlink" Target="https://livenorthumbriaac-my.sharepoint.com/personal/w22073641_northumbria_ac_uk/Documents/Assignment%20Draft.docx" TargetMode="External"/><Relationship Id="rId76" Type="http://schemas.openxmlformats.org/officeDocument/2006/relationships/image" Target="media/image11.png"/><Relationship Id="rId97" Type="http://schemas.openxmlformats.org/officeDocument/2006/relationships/image" Target="media/image32.png"/><Relationship Id="rId104" Type="http://schemas.openxmlformats.org/officeDocument/2006/relationships/image" Target="media/image38.png"/><Relationship Id="rId120" Type="http://schemas.openxmlformats.org/officeDocument/2006/relationships/image" Target="media/image54.png"/><Relationship Id="rId125"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6.png"/><Relationship Id="rId92" Type="http://schemas.openxmlformats.org/officeDocument/2006/relationships/image" Target="media/image27.png"/><Relationship Id="rId2" Type="http://schemas.openxmlformats.org/officeDocument/2006/relationships/numbering" Target="numbering.xml"/><Relationship Id="rId29" Type="http://schemas.openxmlformats.org/officeDocument/2006/relationships/hyperlink" Target="https://livenorthumbriaac-my.sharepoint.com/personal/w22073641_northumbria_ac_uk/Documents/Assignment%20Draft.docx" TargetMode="External"/><Relationship Id="rId24" Type="http://schemas.openxmlformats.org/officeDocument/2006/relationships/hyperlink" Target="https://livenorthumbriaac-my.sharepoint.com/personal/w22073641_northumbria_ac_uk/Documents/Assignment%20Draft.docx" TargetMode="External"/><Relationship Id="rId40" Type="http://schemas.openxmlformats.org/officeDocument/2006/relationships/hyperlink" Target="https://livenorthumbriaac-my.sharepoint.com/personal/w22073641_northumbria_ac_uk/Documents/Assignment%20Draft.docx" TargetMode="External"/><Relationship Id="rId45" Type="http://schemas.openxmlformats.org/officeDocument/2006/relationships/hyperlink" Target="https://livenorthumbriaac-my.sharepoint.com/personal/w22073641_northumbria_ac_uk/Documents/Assignment%20Draft.docx" TargetMode="External"/><Relationship Id="rId66" Type="http://schemas.openxmlformats.org/officeDocument/2006/relationships/image" Target="media/image1.png"/><Relationship Id="rId87" Type="http://schemas.openxmlformats.org/officeDocument/2006/relationships/image" Target="media/image22.png"/><Relationship Id="rId110" Type="http://schemas.openxmlformats.org/officeDocument/2006/relationships/image" Target="media/image44.png"/><Relationship Id="rId115" Type="http://schemas.openxmlformats.org/officeDocument/2006/relationships/image" Target="media/image49.png"/><Relationship Id="rId131" Type="http://schemas.openxmlformats.org/officeDocument/2006/relationships/image" Target="media/image65.png"/><Relationship Id="rId136" Type="http://schemas.openxmlformats.org/officeDocument/2006/relationships/theme" Target="theme/theme1.xml"/><Relationship Id="rId61" Type="http://schemas.openxmlformats.org/officeDocument/2006/relationships/hyperlink" Target="https://livenorthumbriaac-my.sharepoint.com/personal/w22073641_northumbria_ac_uk/Documents/Assignment%20Draft.docx" TargetMode="External"/><Relationship Id="rId82" Type="http://schemas.openxmlformats.org/officeDocument/2006/relationships/image" Target="media/image17.png"/><Relationship Id="rId19" Type="http://schemas.openxmlformats.org/officeDocument/2006/relationships/hyperlink" Target="https://livenorthumbriaac-my.sharepoint.com/personal/w22073641_northumbria_ac_uk/Documents/Assignment%20Draft.docx" TargetMode="External"/><Relationship Id="rId14" Type="http://schemas.openxmlformats.org/officeDocument/2006/relationships/hyperlink" Target="https://livenorthumbriaac-my.sharepoint.com/personal/w22073641_northumbria_ac_uk/Documents/Assignment%20Draft.docx" TargetMode="External"/><Relationship Id="rId30" Type="http://schemas.openxmlformats.org/officeDocument/2006/relationships/hyperlink" Target="https://livenorthumbriaac-my.sharepoint.com/personal/w22073641_northumbria_ac_uk/Documents/Assignment%20Draft.docx" TargetMode="External"/><Relationship Id="rId35" Type="http://schemas.openxmlformats.org/officeDocument/2006/relationships/hyperlink" Target="https://livenorthumbriaac-my.sharepoint.com/personal/w22073641_northumbria_ac_uk/Documents/Assignment%20Draft.docx" TargetMode="External"/><Relationship Id="rId56" Type="http://schemas.openxmlformats.org/officeDocument/2006/relationships/hyperlink" Target="https://livenorthumbriaac-my.sharepoint.com/personal/w22073641_northumbria_ac_uk/Documents/Assignment%20Draft.docx" TargetMode="External"/><Relationship Id="rId77" Type="http://schemas.openxmlformats.org/officeDocument/2006/relationships/image" Target="media/image12.png"/><Relationship Id="rId100" Type="http://schemas.openxmlformats.org/officeDocument/2006/relationships/image" Target="media/image34.png"/><Relationship Id="rId105" Type="http://schemas.openxmlformats.org/officeDocument/2006/relationships/image" Target="media/image39.png"/><Relationship Id="rId126" Type="http://schemas.openxmlformats.org/officeDocument/2006/relationships/image" Target="media/image60.png"/><Relationship Id="rId8" Type="http://schemas.openxmlformats.org/officeDocument/2006/relationships/hyperlink" Target="https://livenorthumbriaac-my.sharepoint.com/personal/w22073641_northumbria_ac_uk/Documents/Assignment%20Draft.docx" TargetMode="External"/><Relationship Id="rId51" Type="http://schemas.openxmlformats.org/officeDocument/2006/relationships/hyperlink" Target="https://livenorthumbriaac-my.sharepoint.com/personal/w22073641_northumbria_ac_uk/Documents/Assignment%20Draft.docx" TargetMode="External"/><Relationship Id="rId72" Type="http://schemas.openxmlformats.org/officeDocument/2006/relationships/image" Target="media/image7.png"/><Relationship Id="rId93" Type="http://schemas.openxmlformats.org/officeDocument/2006/relationships/image" Target="media/image28.png"/><Relationship Id="rId98" Type="http://schemas.openxmlformats.org/officeDocument/2006/relationships/image" Target="media/image33.png"/><Relationship Id="rId121" Type="http://schemas.openxmlformats.org/officeDocument/2006/relationships/image" Target="media/image55.png"/><Relationship Id="rId3" Type="http://schemas.openxmlformats.org/officeDocument/2006/relationships/styles" Target="styles.xml"/><Relationship Id="rId25" Type="http://schemas.openxmlformats.org/officeDocument/2006/relationships/hyperlink" Target="https://livenorthumbriaac-my.sharepoint.com/personal/w22073641_northumbria_ac_uk/Documents/Assignment%20Draft.docx" TargetMode="External"/><Relationship Id="rId46" Type="http://schemas.openxmlformats.org/officeDocument/2006/relationships/hyperlink" Target="https://livenorthumbriaac-my.sharepoint.com/personal/w22073641_northumbria_ac_uk/Documents/Assignment%20Draft.docx" TargetMode="External"/><Relationship Id="rId67" Type="http://schemas.openxmlformats.org/officeDocument/2006/relationships/image" Target="media/image2.png"/><Relationship Id="rId116" Type="http://schemas.openxmlformats.org/officeDocument/2006/relationships/image" Target="media/image50.png"/><Relationship Id="rId20" Type="http://schemas.openxmlformats.org/officeDocument/2006/relationships/hyperlink" Target="https://livenorthumbriaac-my.sharepoint.com/personal/w22073641_northumbria_ac_uk/Documents/Assignment%20Draft.docx" TargetMode="External"/><Relationship Id="rId41" Type="http://schemas.openxmlformats.org/officeDocument/2006/relationships/hyperlink" Target="https://livenorthumbriaac-my.sharepoint.com/personal/w22073641_northumbria_ac_uk/Documents/Assignment%20Draft.docx" TargetMode="External"/><Relationship Id="rId62" Type="http://schemas.openxmlformats.org/officeDocument/2006/relationships/hyperlink" Target="https://livenorthumbriaac-my.sharepoint.com/personal/w22073641_northumbria_ac_uk/Documents/Assignment%20Draft.docx" TargetMode="External"/><Relationship Id="rId83" Type="http://schemas.openxmlformats.org/officeDocument/2006/relationships/image" Target="media/image18.jpg"/><Relationship Id="rId88" Type="http://schemas.openxmlformats.org/officeDocument/2006/relationships/image" Target="media/image23.png"/><Relationship Id="rId111" Type="http://schemas.openxmlformats.org/officeDocument/2006/relationships/image" Target="media/image45.png"/><Relationship Id="rId132" Type="http://schemas.openxmlformats.org/officeDocument/2006/relationships/image" Target="media/image66.png"/><Relationship Id="rId15" Type="http://schemas.openxmlformats.org/officeDocument/2006/relationships/hyperlink" Target="https://livenorthumbriaac-my.sharepoint.com/personal/w22073641_northumbria_ac_uk/Documents/Assignment%20Draft.docx" TargetMode="External"/><Relationship Id="rId36" Type="http://schemas.openxmlformats.org/officeDocument/2006/relationships/hyperlink" Target="https://livenorthumbriaac-my.sharepoint.com/personal/w22073641_northumbria_ac_uk/Documents/Assignment%20Draft.docx" TargetMode="External"/><Relationship Id="rId57" Type="http://schemas.openxmlformats.org/officeDocument/2006/relationships/hyperlink" Target="https://livenorthumbriaac-my.sharepoint.com/personal/w22073641_northumbria_ac_uk/Documents/Assignment%20Draft.docx" TargetMode="External"/><Relationship Id="rId106" Type="http://schemas.openxmlformats.org/officeDocument/2006/relationships/image" Target="media/image40.png"/><Relationship Id="rId127" Type="http://schemas.openxmlformats.org/officeDocument/2006/relationships/image" Target="media/image61.png"/><Relationship Id="rId10" Type="http://schemas.openxmlformats.org/officeDocument/2006/relationships/hyperlink" Target="https://livenorthumbriaac-my.sharepoint.com/personal/w22073641_northumbria_ac_uk/Documents/Assignment%20Draft.docx" TargetMode="External"/><Relationship Id="rId31" Type="http://schemas.openxmlformats.org/officeDocument/2006/relationships/hyperlink" Target="https://livenorthumbriaac-my.sharepoint.com/personal/w22073641_northumbria_ac_uk/Documents/Assignment%20Draft.docx" TargetMode="External"/><Relationship Id="rId52" Type="http://schemas.openxmlformats.org/officeDocument/2006/relationships/hyperlink" Target="https://livenorthumbriaac-my.sharepoint.com/personal/w22073641_northumbria_ac_uk/Documents/Assignment%20Draft.docx" TargetMode="External"/><Relationship Id="rId73" Type="http://schemas.openxmlformats.org/officeDocument/2006/relationships/image" Target="media/image8.png"/><Relationship Id="rId78" Type="http://schemas.openxmlformats.org/officeDocument/2006/relationships/image" Target="media/image13.png"/><Relationship Id="rId94" Type="http://schemas.openxmlformats.org/officeDocument/2006/relationships/image" Target="media/image29.png"/><Relationship Id="rId99" Type="http://schemas.openxmlformats.org/officeDocument/2006/relationships/hyperlink" Target="https://www.microsoft.com" TargetMode="External"/><Relationship Id="rId101" Type="http://schemas.openxmlformats.org/officeDocument/2006/relationships/image" Target="media/image35.png"/><Relationship Id="rId122"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hyperlink" Target="https://livenorthumbriaac-my.sharepoint.com/personal/w22073641_northumbria_ac_uk/Documents/Assignment%20Draft.docx" TargetMode="External"/><Relationship Id="rId26" Type="http://schemas.openxmlformats.org/officeDocument/2006/relationships/hyperlink" Target="https://livenorthumbriaac-my.sharepoint.com/personal/w22073641_northumbria_ac_uk/Documents/Assignment%20Draft.docx" TargetMode="External"/><Relationship Id="rId47" Type="http://schemas.openxmlformats.org/officeDocument/2006/relationships/hyperlink" Target="https://livenorthumbriaac-my.sharepoint.com/personal/w22073641_northumbria_ac_uk/Documents/Assignment%20Draft.docx" TargetMode="External"/><Relationship Id="rId68" Type="http://schemas.openxmlformats.org/officeDocument/2006/relationships/image" Target="media/image3.png"/><Relationship Id="rId89" Type="http://schemas.openxmlformats.org/officeDocument/2006/relationships/image" Target="media/image24.png"/><Relationship Id="rId112" Type="http://schemas.openxmlformats.org/officeDocument/2006/relationships/image" Target="media/image46.png"/><Relationship Id="rId133"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557CF36D-720C-4D69-81F8-260A07763E79}"/>
      </w:docPartPr>
      <w:docPartBody>
        <w:p w:rsidR="00145559" w:rsidRDefault="00815EA1">
          <w:r w:rsidRPr="00DE1241">
            <w:rPr>
              <w:rStyle w:val="PlaceholderText"/>
            </w:rPr>
            <w:t>Click or tap here to enter text.</w:t>
          </w:r>
        </w:p>
      </w:docPartBody>
    </w:docPart>
    <w:docPart>
      <w:docPartPr>
        <w:name w:val="9CE24DB11AAE435686A750782055C102"/>
        <w:category>
          <w:name w:val="General"/>
          <w:gallery w:val="placeholder"/>
        </w:category>
        <w:types>
          <w:type w:val="bbPlcHdr"/>
        </w:types>
        <w:behaviors>
          <w:behavior w:val="content"/>
        </w:behaviors>
        <w:guid w:val="{E1C08597-DC2A-49BF-8F18-7A1A69A2FE14}"/>
      </w:docPartPr>
      <w:docPartBody>
        <w:p w:rsidR="006A58DC" w:rsidRDefault="005B05D7" w:rsidP="005B05D7">
          <w:pPr>
            <w:pStyle w:val="9CE24DB11AAE435686A750782055C102"/>
          </w:pPr>
          <w:r w:rsidRPr="00DE1241">
            <w:rPr>
              <w:rStyle w:val="PlaceholderText"/>
            </w:rPr>
            <w:t>Click or tap here to enter text.</w:t>
          </w:r>
        </w:p>
      </w:docPartBody>
    </w:docPart>
    <w:docPart>
      <w:docPartPr>
        <w:name w:val="C61246F940364ECE8A1C40A900E48A7A"/>
        <w:category>
          <w:name w:val="General"/>
          <w:gallery w:val="placeholder"/>
        </w:category>
        <w:types>
          <w:type w:val="bbPlcHdr"/>
        </w:types>
        <w:behaviors>
          <w:behavior w:val="content"/>
        </w:behaviors>
        <w:guid w:val="{2AC0B5DA-8E03-4260-B174-406B4B022400}"/>
      </w:docPartPr>
      <w:docPartBody>
        <w:p w:rsidR="001E660B" w:rsidRDefault="00792D2A" w:rsidP="00792D2A">
          <w:pPr>
            <w:pStyle w:val="C61246F940364ECE8A1C40A900E48A7A"/>
          </w:pPr>
          <w:r w:rsidRPr="00DE1241">
            <w:rPr>
              <w:rStyle w:val="PlaceholderText"/>
            </w:rPr>
            <w:t>Click or tap here to enter text.</w:t>
          </w:r>
        </w:p>
      </w:docPartBody>
    </w:docPart>
    <w:docPart>
      <w:docPartPr>
        <w:name w:val="09A1DEF0831642F49953AEB9980104E5"/>
        <w:category>
          <w:name w:val="General"/>
          <w:gallery w:val="placeholder"/>
        </w:category>
        <w:types>
          <w:type w:val="bbPlcHdr"/>
        </w:types>
        <w:behaviors>
          <w:behavior w:val="content"/>
        </w:behaviors>
        <w:guid w:val="{54E6AB32-64D1-4790-82A7-F0C5CA9556E4}"/>
      </w:docPartPr>
      <w:docPartBody>
        <w:p w:rsidR="00A40910" w:rsidRDefault="00A40910" w:rsidP="00A40910">
          <w:pPr>
            <w:pStyle w:val="09A1DEF0831642F49953AEB9980104E5"/>
          </w:pPr>
          <w:r w:rsidRPr="00DE1241">
            <w:rPr>
              <w:rStyle w:val="PlaceholderText"/>
            </w:rPr>
            <w:t>Click or tap here to enter text.</w:t>
          </w:r>
        </w:p>
      </w:docPartBody>
    </w:docPart>
    <w:docPart>
      <w:docPartPr>
        <w:name w:val="8378BC912FBB4AC7A40F5D1E35B78342"/>
        <w:category>
          <w:name w:val="General"/>
          <w:gallery w:val="placeholder"/>
        </w:category>
        <w:types>
          <w:type w:val="bbPlcHdr"/>
        </w:types>
        <w:behaviors>
          <w:behavior w:val="content"/>
        </w:behaviors>
        <w:guid w:val="{7D9F0B20-D94D-4035-BC63-B499B838BDC5}"/>
      </w:docPartPr>
      <w:docPartBody>
        <w:p w:rsidR="00C56262" w:rsidRDefault="000C19D9" w:rsidP="000C19D9">
          <w:pPr>
            <w:pStyle w:val="8378BC912FBB4AC7A40F5D1E35B78342"/>
          </w:pPr>
          <w:r w:rsidRPr="00DE1241">
            <w:rPr>
              <w:rStyle w:val="PlaceholderText"/>
            </w:rPr>
            <w:t>Click or tap here to enter text.</w:t>
          </w:r>
        </w:p>
      </w:docPartBody>
    </w:docPart>
    <w:docPart>
      <w:docPartPr>
        <w:name w:val="39756E9B9C5E4EDDA6CDE2CDDD05D68D"/>
        <w:category>
          <w:name w:val="General"/>
          <w:gallery w:val="placeholder"/>
        </w:category>
        <w:types>
          <w:type w:val="bbPlcHdr"/>
        </w:types>
        <w:behaviors>
          <w:behavior w:val="content"/>
        </w:behaviors>
        <w:guid w:val="{499386E9-7B5F-4687-A810-C6E37E60C839}"/>
      </w:docPartPr>
      <w:docPartBody>
        <w:p w:rsidR="00C56262" w:rsidRDefault="00C56262" w:rsidP="00C56262">
          <w:pPr>
            <w:pStyle w:val="39756E9B9C5E4EDDA6CDE2CDDD05D68D"/>
          </w:pPr>
          <w:r w:rsidRPr="00DE1241">
            <w:rPr>
              <w:rStyle w:val="PlaceholderText"/>
            </w:rPr>
            <w:t>Click or tap here to enter text.</w:t>
          </w:r>
        </w:p>
      </w:docPartBody>
    </w:docPart>
    <w:docPart>
      <w:docPartPr>
        <w:name w:val="CE4B3D3A070F4288A141BE43069FE854"/>
        <w:category>
          <w:name w:val="General"/>
          <w:gallery w:val="placeholder"/>
        </w:category>
        <w:types>
          <w:type w:val="bbPlcHdr"/>
        </w:types>
        <w:behaviors>
          <w:behavior w:val="content"/>
        </w:behaviors>
        <w:guid w:val="{1CBFA259-96B9-4043-955A-6F8CB98DEE52}"/>
      </w:docPartPr>
      <w:docPartBody>
        <w:p w:rsidR="003B4C94" w:rsidRDefault="00B42828" w:rsidP="00B42828">
          <w:pPr>
            <w:pStyle w:val="CE4B3D3A070F4288A141BE43069FE854"/>
          </w:pPr>
          <w:r w:rsidRPr="00DE1241">
            <w:rPr>
              <w:rStyle w:val="PlaceholderText"/>
            </w:rPr>
            <w:t>Click or tap here to enter text.</w:t>
          </w:r>
        </w:p>
      </w:docPartBody>
    </w:docPart>
    <w:docPart>
      <w:docPartPr>
        <w:name w:val="A1DC0B1CE05C4D29952E5FFBC9CBA3AB"/>
        <w:category>
          <w:name w:val="General"/>
          <w:gallery w:val="placeholder"/>
        </w:category>
        <w:types>
          <w:type w:val="bbPlcHdr"/>
        </w:types>
        <w:behaviors>
          <w:behavior w:val="content"/>
        </w:behaviors>
        <w:guid w:val="{6670379F-3C1E-4C8E-AEB8-DCF318DA6C4C}"/>
      </w:docPartPr>
      <w:docPartBody>
        <w:p w:rsidR="00A2260A" w:rsidRDefault="00DC0A50" w:rsidP="00DC0A50">
          <w:pPr>
            <w:pStyle w:val="A1DC0B1CE05C4D29952E5FFBC9CBA3AB"/>
          </w:pPr>
          <w:r w:rsidRPr="00DE1241">
            <w:rPr>
              <w:rStyle w:val="PlaceholderText"/>
            </w:rPr>
            <w:t>Click or tap here to enter text.</w:t>
          </w:r>
        </w:p>
      </w:docPartBody>
    </w:docPart>
    <w:docPart>
      <w:docPartPr>
        <w:name w:val="FC2AB13B20CF48A683D3DB045B5907AE"/>
        <w:category>
          <w:name w:val="General"/>
          <w:gallery w:val="placeholder"/>
        </w:category>
        <w:types>
          <w:type w:val="bbPlcHdr"/>
        </w:types>
        <w:behaviors>
          <w:behavior w:val="content"/>
        </w:behaviors>
        <w:guid w:val="{A1B2FD92-FD85-4C67-848E-083EB8F9F1B0}"/>
      </w:docPartPr>
      <w:docPartBody>
        <w:p w:rsidR="00A2260A" w:rsidRDefault="00A2260A" w:rsidP="00A2260A">
          <w:pPr>
            <w:pStyle w:val="FC2AB13B20CF48A683D3DB045B5907AE"/>
          </w:pPr>
          <w:r w:rsidRPr="00DE1241">
            <w:rPr>
              <w:rStyle w:val="PlaceholderText"/>
            </w:rPr>
            <w:t>Click or tap here to enter text.</w:t>
          </w:r>
        </w:p>
      </w:docPartBody>
    </w:docPart>
    <w:docPart>
      <w:docPartPr>
        <w:name w:val="EAF42B00904E4F648CC9008417E35995"/>
        <w:category>
          <w:name w:val="General"/>
          <w:gallery w:val="placeholder"/>
        </w:category>
        <w:types>
          <w:type w:val="bbPlcHdr"/>
        </w:types>
        <w:behaviors>
          <w:behavior w:val="content"/>
        </w:behaviors>
        <w:guid w:val="{F70BD6E6-A831-4116-9A4E-580E491728CF}"/>
      </w:docPartPr>
      <w:docPartBody>
        <w:p w:rsidR="002D0BC9" w:rsidRDefault="00D71A52" w:rsidP="00D71A52">
          <w:pPr>
            <w:pStyle w:val="EAF42B00904E4F648CC9008417E35995"/>
          </w:pPr>
          <w:r w:rsidRPr="00DE1241">
            <w:rPr>
              <w:rStyle w:val="PlaceholderText"/>
            </w:rPr>
            <w:t>Click or tap here to enter text.</w:t>
          </w:r>
        </w:p>
      </w:docPartBody>
    </w:docPart>
    <w:docPart>
      <w:docPartPr>
        <w:name w:val="F2A85C6AE55243D0ABBC822CCDBCCEEA"/>
        <w:category>
          <w:name w:val="General"/>
          <w:gallery w:val="placeholder"/>
        </w:category>
        <w:types>
          <w:type w:val="bbPlcHdr"/>
        </w:types>
        <w:behaviors>
          <w:behavior w:val="content"/>
        </w:behaviors>
        <w:guid w:val="{BB622432-A400-463D-BBB4-91723DFD8E1D}"/>
      </w:docPartPr>
      <w:docPartBody>
        <w:p w:rsidR="002D0BC9" w:rsidRDefault="00D71A52" w:rsidP="00D71A52">
          <w:pPr>
            <w:pStyle w:val="F2A85C6AE55243D0ABBC822CCDBCCEEA"/>
          </w:pPr>
          <w:r w:rsidRPr="00DE1241">
            <w:rPr>
              <w:rStyle w:val="PlaceholderText"/>
            </w:rPr>
            <w:t>Click or tap here to enter text.</w:t>
          </w:r>
        </w:p>
      </w:docPartBody>
    </w:docPart>
    <w:docPart>
      <w:docPartPr>
        <w:name w:val="14B5508C4A9248049629DAAF5D9484DA"/>
        <w:category>
          <w:name w:val="General"/>
          <w:gallery w:val="placeholder"/>
        </w:category>
        <w:types>
          <w:type w:val="bbPlcHdr"/>
        </w:types>
        <w:behaviors>
          <w:behavior w:val="content"/>
        </w:behaviors>
        <w:guid w:val="{39441DD8-2321-4BD3-86A2-96F9C11145D1}"/>
      </w:docPartPr>
      <w:docPartBody>
        <w:p w:rsidR="00C0504F" w:rsidRDefault="00C0504F" w:rsidP="00C0504F">
          <w:pPr>
            <w:pStyle w:val="14B5508C4A9248049629DAAF5D9484DA"/>
          </w:pPr>
          <w:r w:rsidRPr="00DE1241">
            <w:rPr>
              <w:rStyle w:val="PlaceholderText"/>
            </w:rPr>
            <w:t>Click or tap here to enter text.</w:t>
          </w:r>
        </w:p>
      </w:docPartBody>
    </w:docPart>
    <w:docPart>
      <w:docPartPr>
        <w:name w:val="EF3CE5F6D81E4ECA95FAC0836A16AA31"/>
        <w:category>
          <w:name w:val="General"/>
          <w:gallery w:val="placeholder"/>
        </w:category>
        <w:types>
          <w:type w:val="bbPlcHdr"/>
        </w:types>
        <w:behaviors>
          <w:behavior w:val="content"/>
        </w:behaviors>
        <w:guid w:val="{8DC480E8-CBEB-4FC4-9BBA-51CE0E17FE3B}"/>
      </w:docPartPr>
      <w:docPartBody>
        <w:p w:rsidR="00941D5C" w:rsidRDefault="00E15019" w:rsidP="00E15019">
          <w:pPr>
            <w:pStyle w:val="EF3CE5F6D81E4ECA95FAC0836A16AA31"/>
          </w:pPr>
          <w:r w:rsidRPr="00DE1241">
            <w:rPr>
              <w:rStyle w:val="PlaceholderText"/>
            </w:rPr>
            <w:t>Click or tap here to enter text.</w:t>
          </w:r>
        </w:p>
      </w:docPartBody>
    </w:docPart>
    <w:docPart>
      <w:docPartPr>
        <w:name w:val="EC28A0649B854B30A269CE207CA4140B"/>
        <w:category>
          <w:name w:val="General"/>
          <w:gallery w:val="placeholder"/>
        </w:category>
        <w:types>
          <w:type w:val="bbPlcHdr"/>
        </w:types>
        <w:behaviors>
          <w:behavior w:val="content"/>
        </w:behaviors>
        <w:guid w:val="{D30E923E-0238-4D7E-B9BF-81A3417C6A91}"/>
      </w:docPartPr>
      <w:docPartBody>
        <w:p w:rsidR="00941D5C" w:rsidRDefault="00E15019" w:rsidP="00E15019">
          <w:pPr>
            <w:pStyle w:val="EC28A0649B854B30A269CE207CA4140B"/>
          </w:pPr>
          <w:r w:rsidRPr="00DE1241">
            <w:rPr>
              <w:rStyle w:val="PlaceholderText"/>
            </w:rPr>
            <w:t>Click or tap here to enter text.</w:t>
          </w:r>
        </w:p>
      </w:docPartBody>
    </w:docPart>
    <w:docPart>
      <w:docPartPr>
        <w:name w:val="570659D835B94C319EFBA33EF893B249"/>
        <w:category>
          <w:name w:val="General"/>
          <w:gallery w:val="placeholder"/>
        </w:category>
        <w:types>
          <w:type w:val="bbPlcHdr"/>
        </w:types>
        <w:behaviors>
          <w:behavior w:val="content"/>
        </w:behaviors>
        <w:guid w:val="{C3CBCC5A-5349-4D2A-8777-4171442AE77E}"/>
      </w:docPartPr>
      <w:docPartBody>
        <w:p w:rsidR="00F479C3" w:rsidRDefault="00BF7AC8" w:rsidP="00BF7AC8">
          <w:pPr>
            <w:pStyle w:val="570659D835B94C319EFBA33EF893B249"/>
          </w:pPr>
          <w:r w:rsidRPr="00DE1241">
            <w:rPr>
              <w:rStyle w:val="PlaceholderText"/>
            </w:rPr>
            <w:t>Click or tap here to enter text.</w:t>
          </w:r>
        </w:p>
      </w:docPartBody>
    </w:docPart>
    <w:docPart>
      <w:docPartPr>
        <w:name w:val="605255A162BF4C0386986A4719107971"/>
        <w:category>
          <w:name w:val="General"/>
          <w:gallery w:val="placeholder"/>
        </w:category>
        <w:types>
          <w:type w:val="bbPlcHdr"/>
        </w:types>
        <w:behaviors>
          <w:behavior w:val="content"/>
        </w:behaviors>
        <w:guid w:val="{CF8A5F62-587D-40B3-9433-A9F26FC02D5B}"/>
      </w:docPartPr>
      <w:docPartBody>
        <w:p w:rsidR="00FF46E6" w:rsidRDefault="00EB58B2" w:rsidP="00EB58B2">
          <w:pPr>
            <w:pStyle w:val="605255A162BF4C0386986A4719107971"/>
          </w:pPr>
          <w:r w:rsidRPr="00DE1241">
            <w:rPr>
              <w:rStyle w:val="PlaceholderText"/>
            </w:rPr>
            <w:t>Click or tap here to enter text.</w:t>
          </w:r>
        </w:p>
      </w:docPartBody>
    </w:docPart>
    <w:docPart>
      <w:docPartPr>
        <w:name w:val="76DA38D88A2B470096EB39A0F1AD4587"/>
        <w:category>
          <w:name w:val="General"/>
          <w:gallery w:val="placeholder"/>
        </w:category>
        <w:types>
          <w:type w:val="bbPlcHdr"/>
        </w:types>
        <w:behaviors>
          <w:behavior w:val="content"/>
        </w:behaviors>
        <w:guid w:val="{4D648998-269A-4A0E-A7B5-2EF9AFCF6C88}"/>
      </w:docPartPr>
      <w:docPartBody>
        <w:p w:rsidR="005369A2" w:rsidRDefault="003D4136" w:rsidP="003D4136">
          <w:pPr>
            <w:pStyle w:val="76DA38D88A2B470096EB39A0F1AD4587"/>
          </w:pPr>
          <w:r w:rsidRPr="00DE1241">
            <w:rPr>
              <w:rStyle w:val="PlaceholderText"/>
            </w:rPr>
            <w:t>Click or tap here to enter text.</w:t>
          </w:r>
        </w:p>
      </w:docPartBody>
    </w:docPart>
    <w:docPart>
      <w:docPartPr>
        <w:name w:val="DF0426E7394D407F87AE4A7405B897E0"/>
        <w:category>
          <w:name w:val="General"/>
          <w:gallery w:val="placeholder"/>
        </w:category>
        <w:types>
          <w:type w:val="bbPlcHdr"/>
        </w:types>
        <w:behaviors>
          <w:behavior w:val="content"/>
        </w:behaviors>
        <w:guid w:val="{48ECB6E6-62FD-438B-93E1-83EAF6FC9A71}"/>
      </w:docPartPr>
      <w:docPartBody>
        <w:p w:rsidR="005369A2" w:rsidRDefault="003D4136" w:rsidP="003D4136">
          <w:pPr>
            <w:pStyle w:val="DF0426E7394D407F87AE4A7405B897E0"/>
          </w:pPr>
          <w:r w:rsidRPr="00DE1241">
            <w:rPr>
              <w:rStyle w:val="PlaceholderText"/>
            </w:rPr>
            <w:t>Click or tap here to enter text.</w:t>
          </w:r>
        </w:p>
      </w:docPartBody>
    </w:docPart>
    <w:docPart>
      <w:docPartPr>
        <w:name w:val="E73217468B1F42B0A0889613497DC5FE"/>
        <w:category>
          <w:name w:val="General"/>
          <w:gallery w:val="placeholder"/>
        </w:category>
        <w:types>
          <w:type w:val="bbPlcHdr"/>
        </w:types>
        <w:behaviors>
          <w:behavior w:val="content"/>
        </w:behaviors>
        <w:guid w:val="{AE520935-8460-4A4E-BCB3-5B3B3FA3CC39}"/>
      </w:docPartPr>
      <w:docPartBody>
        <w:p w:rsidR="005369A2" w:rsidRDefault="003D4136" w:rsidP="003D4136">
          <w:pPr>
            <w:pStyle w:val="E73217468B1F42B0A0889613497DC5FE"/>
          </w:pPr>
          <w:r w:rsidRPr="00DE1241">
            <w:rPr>
              <w:rStyle w:val="PlaceholderText"/>
            </w:rPr>
            <w:t>Click or tap here to enter text.</w:t>
          </w:r>
        </w:p>
      </w:docPartBody>
    </w:docPart>
    <w:docPart>
      <w:docPartPr>
        <w:name w:val="17E2BBD250C6444B9FD1C4F168068E04"/>
        <w:category>
          <w:name w:val="General"/>
          <w:gallery w:val="placeholder"/>
        </w:category>
        <w:types>
          <w:type w:val="bbPlcHdr"/>
        </w:types>
        <w:behaviors>
          <w:behavior w:val="content"/>
        </w:behaviors>
        <w:guid w:val="{E3B04F3F-933C-4E85-ADAC-64D52663C272}"/>
      </w:docPartPr>
      <w:docPartBody>
        <w:p w:rsidR="005369A2" w:rsidRDefault="003D4136" w:rsidP="003D4136">
          <w:pPr>
            <w:pStyle w:val="17E2BBD250C6444B9FD1C4F168068E04"/>
          </w:pPr>
          <w:r w:rsidRPr="00DE1241">
            <w:rPr>
              <w:rStyle w:val="PlaceholderText"/>
            </w:rPr>
            <w:t>Click or tap here to enter text.</w:t>
          </w:r>
        </w:p>
      </w:docPartBody>
    </w:docPart>
    <w:docPart>
      <w:docPartPr>
        <w:name w:val="60C1A68B80574811A2D8E41AD93EAAB8"/>
        <w:category>
          <w:name w:val="General"/>
          <w:gallery w:val="placeholder"/>
        </w:category>
        <w:types>
          <w:type w:val="bbPlcHdr"/>
        </w:types>
        <w:behaviors>
          <w:behavior w:val="content"/>
        </w:behaviors>
        <w:guid w:val="{D67160F8-98C4-4BEE-B48C-6CBB604BECE1}"/>
      </w:docPartPr>
      <w:docPartBody>
        <w:p w:rsidR="00225958" w:rsidRDefault="006148D8" w:rsidP="006148D8">
          <w:pPr>
            <w:pStyle w:val="60C1A68B80574811A2D8E41AD93EAAB8"/>
          </w:pPr>
          <w:r w:rsidRPr="00DE1241">
            <w:rPr>
              <w:rStyle w:val="PlaceholderText"/>
            </w:rPr>
            <w:t>Click or tap here to enter text.</w:t>
          </w:r>
        </w:p>
      </w:docPartBody>
    </w:docPart>
    <w:docPart>
      <w:docPartPr>
        <w:name w:val="078A9C22BA61422AB3BEB574C2703A92"/>
        <w:category>
          <w:name w:val="General"/>
          <w:gallery w:val="placeholder"/>
        </w:category>
        <w:types>
          <w:type w:val="bbPlcHdr"/>
        </w:types>
        <w:behaviors>
          <w:behavior w:val="content"/>
        </w:behaviors>
        <w:guid w:val="{22C1C9B2-2905-4F84-8DE5-DC2F2E020620}"/>
      </w:docPartPr>
      <w:docPartBody>
        <w:p w:rsidR="0051172C" w:rsidRDefault="00655085" w:rsidP="00655085">
          <w:pPr>
            <w:pStyle w:val="078A9C22BA61422AB3BEB574C2703A92"/>
          </w:pPr>
          <w:r w:rsidRPr="00DE1241">
            <w:rPr>
              <w:rStyle w:val="PlaceholderText"/>
            </w:rPr>
            <w:t>Click or tap here to enter text.</w:t>
          </w:r>
        </w:p>
      </w:docPartBody>
    </w:docPart>
    <w:docPart>
      <w:docPartPr>
        <w:name w:val="6337FDDC954D4F05A80788FBB9923221"/>
        <w:category>
          <w:name w:val="General"/>
          <w:gallery w:val="placeholder"/>
        </w:category>
        <w:types>
          <w:type w:val="bbPlcHdr"/>
        </w:types>
        <w:behaviors>
          <w:behavior w:val="content"/>
        </w:behaviors>
        <w:guid w:val="{F7330185-F210-4DDA-BA3F-2105B0D4CE1C}"/>
      </w:docPartPr>
      <w:docPartBody>
        <w:p w:rsidR="0051172C" w:rsidRDefault="00655085" w:rsidP="00655085">
          <w:pPr>
            <w:pStyle w:val="6337FDDC954D4F05A80788FBB9923221"/>
          </w:pPr>
          <w:r w:rsidRPr="00DE1241">
            <w:rPr>
              <w:rStyle w:val="PlaceholderText"/>
            </w:rPr>
            <w:t>Click or tap here to enter text.</w:t>
          </w:r>
        </w:p>
      </w:docPartBody>
    </w:docPart>
    <w:docPart>
      <w:docPartPr>
        <w:name w:val="4AE25F4879474CA884E2B262EADE4956"/>
        <w:category>
          <w:name w:val="General"/>
          <w:gallery w:val="placeholder"/>
        </w:category>
        <w:types>
          <w:type w:val="bbPlcHdr"/>
        </w:types>
        <w:behaviors>
          <w:behavior w:val="content"/>
        </w:behaviors>
        <w:guid w:val="{F5EAC7C8-9220-41EC-BB0D-A339160564EE}"/>
      </w:docPartPr>
      <w:docPartBody>
        <w:p w:rsidR="003658F5" w:rsidRDefault="00DB5DF4" w:rsidP="00DB5DF4">
          <w:pPr>
            <w:pStyle w:val="4AE25F4879474CA884E2B262EADE4956"/>
          </w:pPr>
          <w:r w:rsidRPr="00DE1241">
            <w:rPr>
              <w:rStyle w:val="PlaceholderText"/>
            </w:rPr>
            <w:t>Click or tap here to enter text.</w:t>
          </w:r>
        </w:p>
      </w:docPartBody>
    </w:docPart>
    <w:docPart>
      <w:docPartPr>
        <w:name w:val="9E18512DCE2F4003B58E06AE28BFA28D"/>
        <w:category>
          <w:name w:val="General"/>
          <w:gallery w:val="placeholder"/>
        </w:category>
        <w:types>
          <w:type w:val="bbPlcHdr"/>
        </w:types>
        <w:behaviors>
          <w:behavior w:val="content"/>
        </w:behaviors>
        <w:guid w:val="{C33C4758-59D1-48EF-95C4-C061E7EDF172}"/>
      </w:docPartPr>
      <w:docPartBody>
        <w:p w:rsidR="0055183B" w:rsidRDefault="003658F5" w:rsidP="003658F5">
          <w:pPr>
            <w:pStyle w:val="9E18512DCE2F4003B58E06AE28BFA28D"/>
          </w:pPr>
          <w:r w:rsidRPr="00DE1241">
            <w:rPr>
              <w:rStyle w:val="PlaceholderText"/>
            </w:rPr>
            <w:t>Click or tap here to enter text.</w:t>
          </w:r>
        </w:p>
      </w:docPartBody>
    </w:docPart>
    <w:docPart>
      <w:docPartPr>
        <w:name w:val="F01E85FAC9164BFB99AD0D4383B6B824"/>
        <w:category>
          <w:name w:val="General"/>
          <w:gallery w:val="placeholder"/>
        </w:category>
        <w:types>
          <w:type w:val="bbPlcHdr"/>
        </w:types>
        <w:behaviors>
          <w:behavior w:val="content"/>
        </w:behaviors>
        <w:guid w:val="{7959D9AD-DB5F-4A58-A2A5-93EA5271C734}"/>
      </w:docPartPr>
      <w:docPartBody>
        <w:p w:rsidR="0055183B" w:rsidRDefault="003658F5" w:rsidP="003658F5">
          <w:pPr>
            <w:pStyle w:val="F01E85FAC9164BFB99AD0D4383B6B824"/>
          </w:pPr>
          <w:r w:rsidRPr="00DE12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EA1"/>
    <w:rsid w:val="00021AAE"/>
    <w:rsid w:val="00027C5F"/>
    <w:rsid w:val="000301B0"/>
    <w:rsid w:val="000C19D9"/>
    <w:rsid w:val="00145559"/>
    <w:rsid w:val="001673BD"/>
    <w:rsid w:val="00173A5D"/>
    <w:rsid w:val="001748D3"/>
    <w:rsid w:val="001C321B"/>
    <w:rsid w:val="001E660B"/>
    <w:rsid w:val="001F2029"/>
    <w:rsid w:val="002021CC"/>
    <w:rsid w:val="002220C2"/>
    <w:rsid w:val="00225958"/>
    <w:rsid w:val="00226C18"/>
    <w:rsid w:val="002649BF"/>
    <w:rsid w:val="002A3DED"/>
    <w:rsid w:val="002B4ECA"/>
    <w:rsid w:val="002D0BC9"/>
    <w:rsid w:val="002E3CE7"/>
    <w:rsid w:val="002E5D50"/>
    <w:rsid w:val="00330C11"/>
    <w:rsid w:val="003658F5"/>
    <w:rsid w:val="003677CF"/>
    <w:rsid w:val="003B4C94"/>
    <w:rsid w:val="003B6E4A"/>
    <w:rsid w:val="003C6E2D"/>
    <w:rsid w:val="003D4136"/>
    <w:rsid w:val="003E0AD6"/>
    <w:rsid w:val="003E7519"/>
    <w:rsid w:val="00471A12"/>
    <w:rsid w:val="004854DD"/>
    <w:rsid w:val="00491756"/>
    <w:rsid w:val="004C5CB5"/>
    <w:rsid w:val="004F662E"/>
    <w:rsid w:val="005007C1"/>
    <w:rsid w:val="0051172C"/>
    <w:rsid w:val="005369A2"/>
    <w:rsid w:val="0055183B"/>
    <w:rsid w:val="005B05D7"/>
    <w:rsid w:val="005D6386"/>
    <w:rsid w:val="006148D8"/>
    <w:rsid w:val="006258E9"/>
    <w:rsid w:val="00636BF4"/>
    <w:rsid w:val="00655085"/>
    <w:rsid w:val="006A58DC"/>
    <w:rsid w:val="006F026B"/>
    <w:rsid w:val="00720167"/>
    <w:rsid w:val="007336E7"/>
    <w:rsid w:val="00743BFA"/>
    <w:rsid w:val="00763079"/>
    <w:rsid w:val="00792D2A"/>
    <w:rsid w:val="007B4513"/>
    <w:rsid w:val="007B69BD"/>
    <w:rsid w:val="007D466E"/>
    <w:rsid w:val="007D656E"/>
    <w:rsid w:val="007F0477"/>
    <w:rsid w:val="007F281F"/>
    <w:rsid w:val="00815EA1"/>
    <w:rsid w:val="00830DC2"/>
    <w:rsid w:val="008556E2"/>
    <w:rsid w:val="0086751B"/>
    <w:rsid w:val="008E308A"/>
    <w:rsid w:val="0090242C"/>
    <w:rsid w:val="00917293"/>
    <w:rsid w:val="009323FF"/>
    <w:rsid w:val="00934B9C"/>
    <w:rsid w:val="00941D5C"/>
    <w:rsid w:val="009846F2"/>
    <w:rsid w:val="0098557F"/>
    <w:rsid w:val="009926E9"/>
    <w:rsid w:val="009A0A1D"/>
    <w:rsid w:val="009B0CBE"/>
    <w:rsid w:val="009D2948"/>
    <w:rsid w:val="00A12E4A"/>
    <w:rsid w:val="00A21D2A"/>
    <w:rsid w:val="00A2260A"/>
    <w:rsid w:val="00A373C3"/>
    <w:rsid w:val="00A40910"/>
    <w:rsid w:val="00A4618B"/>
    <w:rsid w:val="00A90E6D"/>
    <w:rsid w:val="00AE3751"/>
    <w:rsid w:val="00B42828"/>
    <w:rsid w:val="00B52F53"/>
    <w:rsid w:val="00B749BC"/>
    <w:rsid w:val="00B82DAE"/>
    <w:rsid w:val="00B83B6D"/>
    <w:rsid w:val="00BF7AC8"/>
    <w:rsid w:val="00C03E2D"/>
    <w:rsid w:val="00C0504F"/>
    <w:rsid w:val="00C1473E"/>
    <w:rsid w:val="00C34E06"/>
    <w:rsid w:val="00C41AAE"/>
    <w:rsid w:val="00C4313F"/>
    <w:rsid w:val="00C56262"/>
    <w:rsid w:val="00C84E57"/>
    <w:rsid w:val="00C90E0B"/>
    <w:rsid w:val="00CE4C39"/>
    <w:rsid w:val="00D22CD9"/>
    <w:rsid w:val="00D70A70"/>
    <w:rsid w:val="00D71A52"/>
    <w:rsid w:val="00D95793"/>
    <w:rsid w:val="00DA0A09"/>
    <w:rsid w:val="00DA1F26"/>
    <w:rsid w:val="00DB5DF4"/>
    <w:rsid w:val="00DC026E"/>
    <w:rsid w:val="00DC0A50"/>
    <w:rsid w:val="00E03B6D"/>
    <w:rsid w:val="00E1437E"/>
    <w:rsid w:val="00E15019"/>
    <w:rsid w:val="00E4424F"/>
    <w:rsid w:val="00E44699"/>
    <w:rsid w:val="00E526AC"/>
    <w:rsid w:val="00E543C7"/>
    <w:rsid w:val="00EB58B2"/>
    <w:rsid w:val="00EC2ED0"/>
    <w:rsid w:val="00EC6C96"/>
    <w:rsid w:val="00EE46CE"/>
    <w:rsid w:val="00F063F4"/>
    <w:rsid w:val="00F240E5"/>
    <w:rsid w:val="00F4024A"/>
    <w:rsid w:val="00F41E02"/>
    <w:rsid w:val="00F42561"/>
    <w:rsid w:val="00F479C3"/>
    <w:rsid w:val="00F90BDC"/>
    <w:rsid w:val="00FE35AE"/>
    <w:rsid w:val="00FE3719"/>
    <w:rsid w:val="00FF46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58F5"/>
    <w:rPr>
      <w:color w:val="808080"/>
    </w:rPr>
  </w:style>
  <w:style w:type="paragraph" w:customStyle="1" w:styleId="9CE24DB11AAE435686A750782055C102">
    <w:name w:val="9CE24DB11AAE435686A750782055C102"/>
    <w:rsid w:val="005B05D7"/>
  </w:style>
  <w:style w:type="paragraph" w:customStyle="1" w:styleId="C61246F940364ECE8A1C40A900E48A7A">
    <w:name w:val="C61246F940364ECE8A1C40A900E48A7A"/>
    <w:rsid w:val="00792D2A"/>
  </w:style>
  <w:style w:type="paragraph" w:customStyle="1" w:styleId="39756E9B9C5E4EDDA6CDE2CDDD05D68D">
    <w:name w:val="39756E9B9C5E4EDDA6CDE2CDDD05D68D"/>
    <w:rsid w:val="00C56262"/>
  </w:style>
  <w:style w:type="paragraph" w:customStyle="1" w:styleId="09A1DEF0831642F49953AEB9980104E5">
    <w:name w:val="09A1DEF0831642F49953AEB9980104E5"/>
    <w:rsid w:val="00A40910"/>
  </w:style>
  <w:style w:type="paragraph" w:customStyle="1" w:styleId="8378BC912FBB4AC7A40F5D1E35B78342">
    <w:name w:val="8378BC912FBB4AC7A40F5D1E35B78342"/>
    <w:rsid w:val="000C19D9"/>
  </w:style>
  <w:style w:type="paragraph" w:customStyle="1" w:styleId="CE4B3D3A070F4288A141BE43069FE854">
    <w:name w:val="CE4B3D3A070F4288A141BE43069FE854"/>
    <w:rsid w:val="00B42828"/>
  </w:style>
  <w:style w:type="paragraph" w:customStyle="1" w:styleId="FC2AB13B20CF48A683D3DB045B5907AE">
    <w:name w:val="FC2AB13B20CF48A683D3DB045B5907AE"/>
    <w:rsid w:val="00A2260A"/>
  </w:style>
  <w:style w:type="paragraph" w:customStyle="1" w:styleId="A1DC0B1CE05C4D29952E5FFBC9CBA3AB">
    <w:name w:val="A1DC0B1CE05C4D29952E5FFBC9CBA3AB"/>
    <w:rsid w:val="00DC0A50"/>
  </w:style>
  <w:style w:type="paragraph" w:customStyle="1" w:styleId="EF3CE5F6D81E4ECA95FAC0836A16AA31">
    <w:name w:val="EF3CE5F6D81E4ECA95FAC0836A16AA31"/>
    <w:rsid w:val="00E15019"/>
  </w:style>
  <w:style w:type="paragraph" w:customStyle="1" w:styleId="EAF42B00904E4F648CC9008417E35995">
    <w:name w:val="EAF42B00904E4F648CC9008417E35995"/>
    <w:rsid w:val="00D71A52"/>
  </w:style>
  <w:style w:type="paragraph" w:customStyle="1" w:styleId="F2A85C6AE55243D0ABBC822CCDBCCEEA">
    <w:name w:val="F2A85C6AE55243D0ABBC822CCDBCCEEA"/>
    <w:rsid w:val="00D71A52"/>
  </w:style>
  <w:style w:type="paragraph" w:customStyle="1" w:styleId="EC28A0649B854B30A269CE207CA4140B">
    <w:name w:val="EC28A0649B854B30A269CE207CA4140B"/>
    <w:rsid w:val="00E15019"/>
  </w:style>
  <w:style w:type="paragraph" w:customStyle="1" w:styleId="14B5508C4A9248049629DAAF5D9484DA">
    <w:name w:val="14B5508C4A9248049629DAAF5D9484DA"/>
    <w:rsid w:val="00C0504F"/>
  </w:style>
  <w:style w:type="paragraph" w:customStyle="1" w:styleId="570659D835B94C319EFBA33EF893B249">
    <w:name w:val="570659D835B94C319EFBA33EF893B249"/>
    <w:rsid w:val="00BF7AC8"/>
  </w:style>
  <w:style w:type="paragraph" w:customStyle="1" w:styleId="605255A162BF4C0386986A4719107971">
    <w:name w:val="605255A162BF4C0386986A4719107971"/>
    <w:rsid w:val="00EB58B2"/>
  </w:style>
  <w:style w:type="paragraph" w:customStyle="1" w:styleId="76DA38D88A2B470096EB39A0F1AD4587">
    <w:name w:val="76DA38D88A2B470096EB39A0F1AD4587"/>
    <w:rsid w:val="003D4136"/>
  </w:style>
  <w:style w:type="paragraph" w:customStyle="1" w:styleId="DF0426E7394D407F87AE4A7405B897E0">
    <w:name w:val="DF0426E7394D407F87AE4A7405B897E0"/>
    <w:rsid w:val="003D4136"/>
  </w:style>
  <w:style w:type="paragraph" w:customStyle="1" w:styleId="E73217468B1F42B0A0889613497DC5FE">
    <w:name w:val="E73217468B1F42B0A0889613497DC5FE"/>
    <w:rsid w:val="003D4136"/>
  </w:style>
  <w:style w:type="paragraph" w:customStyle="1" w:styleId="17E2BBD250C6444B9FD1C4F168068E04">
    <w:name w:val="17E2BBD250C6444B9FD1C4F168068E04"/>
    <w:rsid w:val="003D4136"/>
  </w:style>
  <w:style w:type="paragraph" w:customStyle="1" w:styleId="60C1A68B80574811A2D8E41AD93EAAB8">
    <w:name w:val="60C1A68B80574811A2D8E41AD93EAAB8"/>
    <w:rsid w:val="006148D8"/>
  </w:style>
  <w:style w:type="paragraph" w:customStyle="1" w:styleId="078A9C22BA61422AB3BEB574C2703A92">
    <w:name w:val="078A9C22BA61422AB3BEB574C2703A92"/>
    <w:rsid w:val="00655085"/>
  </w:style>
  <w:style w:type="paragraph" w:customStyle="1" w:styleId="6337FDDC954D4F05A80788FBB9923221">
    <w:name w:val="6337FDDC954D4F05A80788FBB9923221"/>
    <w:rsid w:val="00655085"/>
  </w:style>
  <w:style w:type="paragraph" w:customStyle="1" w:styleId="4AE25F4879474CA884E2B262EADE4956">
    <w:name w:val="4AE25F4879474CA884E2B262EADE4956"/>
    <w:rsid w:val="00DB5DF4"/>
  </w:style>
  <w:style w:type="paragraph" w:customStyle="1" w:styleId="9E18512DCE2F4003B58E06AE28BFA28D">
    <w:name w:val="9E18512DCE2F4003B58E06AE28BFA28D"/>
    <w:rsid w:val="003658F5"/>
  </w:style>
  <w:style w:type="paragraph" w:customStyle="1" w:styleId="F01E85FAC9164BFB99AD0D4383B6B824">
    <w:name w:val="F01E85FAC9164BFB99AD0D4383B6B824"/>
    <w:rsid w:val="003658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7DA5B3-226D-4EF3-B4AC-91F479DA6725}">
  <we:reference id="wa104382081" version="1.55.1.0" store="en-US" storeType="OMEX"/>
  <we:alternateReferences>
    <we:reference id="WA104382081" version="1.55.1.0" store="" storeType="OMEX"/>
  </we:alternateReferences>
  <we:properties>
    <we:property name="MENDELEY_CITATIONS" value="[{&quot;citationID&quot;:&quot;MENDELEY_CITATION_0cd4a53d-c454-4807-98f1-f20bd13ea427&quot;,&quot;properties&quot;:{&quot;noteIndex&quot;:0},&quot;isEdited&quot;:false,&quot;manualOverride&quot;:{&quot;isManuallyOverridden&quot;:true,&quot;citeprocText&quot;:&quot;(Saltzer &amp;#38; Schroeder, 1975)&quot;,&quot;manualOverrideText&quot;:&quot;Saltzer &amp; Schroeder's (1975, p. 1280)&quot;},&quot;citationTag&quot;:&quot;MENDELEY_CITATION_v3_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&quot;,&quot;citationItems&quot;:[{&quot;id&quot;:&quot;3f89a016-3c10-3c78-96f0-d91a170b6e68&quot;,&quot;itemData&quot;:{&quot;type&quot;:&quot;article-journal&quot;,&quot;id&quot;:&quot;3f89a016-3c10-3c78-96f0-d91a170b6e68&quot;,&quot;title&quot;:&quot;The protection of information in computer systems&quot;,&quot;author&quot;:[{&quot;family&quot;:&quot;Saltzer&quot;,&quot;given&quot;:&quot;J H&quot;,&quot;parse-names&quot;:false,&quot;dropping-particle&quot;:&quot;&quot;,&quot;non-dropping-particle&quot;:&quot;&quot;},{&quot;family&quot;:&quot;Schroeder&quot;,&quot;given&quot;:&quot;M D&quot;,&quot;parse-names&quot;:false,&quot;dropping-particle&quot;:&quot;&quot;,&quot;non-dropping-particle&quot;:&quot;&quot;}],&quot;container-title&quot;:&quot;Proceedings of the IEEE&quot;,&quot;DOI&quot;:&quot;10.1109/PROC.1975.9939&quot;,&quot;ISSN&quot;:&quot;1558-2256&quot;,&quot;issued&quot;:{&quot;date-parts&quot;:[[1975]]},&quot;page&quot;:&quot;1278-1308&quot;,&quot;issue&quot;:&quot;9&quot;,&quot;volume&quot;:&quot;63&quot;,&quot;container-title-short&quot;:&quot;&quot;},&quot;isTemporary&quot;:false}]},{&quot;citationID&quot;:&quot;MENDELEY_CITATION_e86930f9-6c2e-467a-96d7-199ffc4dd782&quot;,&quot;properties&quot;:{&quot;noteIndex&quot;:0},&quot;isEdited&quot;:false,&quot;manualOverride&quot;:{&quot;isManuallyOverridden&quot;:true,&quot;citeprocText&quot;:&quot;(Saltzer &amp;#38; Schroeder, 1975)&quot;,&quot;manualOverrideText&quot;:&quot;Saltzer &amp; Schroeder, 1975)&quot;},&quot;citationTag&quot;:&quot;MENDELEY_CITATION_v3_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&quot;,&quot;citationItems&quot;:[{&quot;id&quot;:&quot;3f89a016-3c10-3c78-96f0-d91a170b6e68&quot;,&quot;itemData&quot;:{&quot;type&quot;:&quot;article-journal&quot;,&quot;id&quot;:&quot;3f89a016-3c10-3c78-96f0-d91a170b6e68&quot;,&quot;title&quot;:&quot;The protection of information in computer systems&quot;,&quot;author&quot;:[{&quot;family&quot;:&quot;Saltzer&quot;,&quot;given&quot;:&quot;J H&quot;,&quot;parse-names&quot;:false,&quot;dropping-particle&quot;:&quot;&quot;,&quot;non-dropping-particle&quot;:&quot;&quot;},{&quot;family&quot;:&quot;Schroeder&quot;,&quot;given&quot;:&quot;M D&quot;,&quot;parse-names&quot;:false,&quot;dropping-particle&quot;:&quot;&quot;,&quot;non-dropping-particle&quot;:&quot;&quot;}],&quot;container-title&quot;:&quot;Proceedings of the IEEE&quot;,&quot;DOI&quot;:&quot;10.1109/PROC.1975.9939&quot;,&quot;ISSN&quot;:&quot;1558-2256&quot;,&quot;issued&quot;:{&quot;date-parts&quot;:[[1975]]},&quot;page&quot;:&quot;1278-1308&quot;,&quot;issue&quot;:&quot;9&quot;,&quot;volume&quot;:&quot;63&quot;,&quot;container-title-short&quot;:&quot;&quot;},&quot;isTemporary&quot;:false}]},{&quot;citationID&quot;:&quot;MENDELEY_CITATION_a7173b16-2649-402d-9dd2-0ea2a9696902&quot;,&quot;properties&quot;:{&quot;noteIndex&quot;:0},&quot;isEdited&quot;:false,&quot;manualOverride&quot;:{&quot;isManuallyOverridden&quot;:true,&quot;citeprocText&quot;:&quot;(Coss &amp;#38; Samonas S, 2014)&quot;,&quot;manualOverrideText&quot;:&quot;(Coss &amp; Samonas 2014, p. 22)&quot;},&quot;citationTag&quot;:&quot;MENDELEY_CITATION_v3_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&quot;,&quot;citationItems&quot;:[{&quot;id&quot;:&quot;4d17f780-c8be-3e07-a463-43df8c509ce2&quot;,&quot;itemData&quot;:{&quot;type&quot;:&quot;article-journal&quot;,&quot;id&quot;:&quot;4d17f780-c8be-3e07-a463-43df8c509ce2&quot;,&quot;title&quot;:&quot;The CIA strikes back: Redefining confidentiality, integrity and availability in security&quot;,&quot;author&quot;:[{&quot;family&quot;:&quot;Coss&quot;,&quot;given&quot;:&quot;David&quot;,&quot;parse-names&quot;:false,&quot;dropping-particle&quot;:&quot;&quot;,&quot;non-dropping-particle&quot;:&quot;&quot;},{&quot;family&quot;:&quot;Samonas S&quot;,&quot;given&quot;:&quot;&quot;,&quot;parse-names&quot;:false,&quot;dropping-particle&quot;:&quot;&quot;,&quot;non-dropping-particle&quot;:&quot;&quot;}],&quot;container-title&quot;:&quot;Journal of Information System Security&quot;,&quot;issued&quot;:{&quot;date-parts&quot;:[[2014,1,1]]},&quot;volume&quot;:&quot;10&quot;,&quot;container-title-short&quot;:&quot;&quot;},&quot;isTemporary&quot;:false}]},{&quot;citationID&quot;:&quot;MENDELEY_CITATION_128b77b1-d823-4998-8c6f-e05712f16e60&quot;,&quot;properties&quot;:{&quot;noteIndex&quot;:0},&quot;isEdited&quot;:false,&quot;manualOverride&quot;:{&quot;isManuallyOverridden&quot;:false,&quot;citeprocText&quot;:&quot;(Coss &amp;#38; Samonas S, 2014)&quot;,&quot;manualOverrideText&quot;:&quot;&quot;},&quot;citationTag&quot;:&quot;MENDELEY_CITATION_v3_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&quot;,&quot;citationItems&quot;:[{&quot;id&quot;:&quot;4d17f780-c8be-3e07-a463-43df8c509ce2&quot;,&quot;itemData&quot;:{&quot;type&quot;:&quot;article-journal&quot;,&quot;id&quot;:&quot;4d17f780-c8be-3e07-a463-43df8c509ce2&quot;,&quot;title&quot;:&quot;The CIA strikes back: Redefining confidentiality, integrity and availability in security&quot;,&quot;author&quot;:[{&quot;family&quot;:&quot;Coss&quot;,&quot;given&quot;:&quot;David&quot;,&quot;parse-names&quot;:false,&quot;dropping-particle&quot;:&quot;&quot;,&quot;non-dropping-particle&quot;:&quot;&quot;},{&quot;family&quot;:&quot;Samonas S&quot;,&quot;given&quot;:&quot;&quot;,&quot;parse-names&quot;:false,&quot;dropping-particle&quot;:&quot;&quot;,&quot;non-dropping-particle&quot;:&quot;&quot;}],&quot;container-title&quot;:&quot;Journal of Information System Security&quot;,&quot;issued&quot;:{&quot;date-parts&quot;:[[2014,1,1]]},&quot;volume&quot;:&quot;10&quot;,&quot;container-title-short&quot;:&quot;&quot;},&quot;isTemporary&quot;:false}]},{&quot;citationID&quot;:&quot;MENDELEY_CITATION_b9c30932-799c-4c65-bc35-5bd075d47abd&quot;,&quot;properties&quot;:{&quot;noteIndex&quot;:0},&quot;isEdited&quot;:false,&quot;manualOverride&quot;:{&quot;isManuallyOverridden&quot;:false,&quot;citeprocText&quot;:&quot;(Coss &amp;#38; Samonas S, 2014)&quot;,&quot;manualOverrideText&quot;:&quot;&quot;},&quot;citationTag&quot;:&quot;MENDELEY_CITATION_v3_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&quot;,&quot;citationItems&quot;:[{&quot;id&quot;:&quot;4d17f780-c8be-3e07-a463-43df8c509ce2&quot;,&quot;itemData&quot;:{&quot;type&quot;:&quot;article-journal&quot;,&quot;id&quot;:&quot;4d17f780-c8be-3e07-a463-43df8c509ce2&quot;,&quot;title&quot;:&quot;The CIA strikes back: Redefining confidentiality, integrity and availability in security&quot;,&quot;author&quot;:[{&quot;family&quot;:&quot;Coss&quot;,&quot;given&quot;:&quot;David&quot;,&quot;parse-names&quot;:false,&quot;dropping-particle&quot;:&quot;&quot;,&quot;non-dropping-particle&quot;:&quot;&quot;},{&quot;family&quot;:&quot;Samonas S&quot;,&quot;given&quot;:&quot;&quot;,&quot;parse-names&quot;:false,&quot;dropping-particle&quot;:&quot;&quot;,&quot;non-dropping-particle&quot;:&quot;&quot;}],&quot;container-title&quot;:&quot;Journal of Information System Security&quot;,&quot;issued&quot;:{&quot;date-parts&quot;:[[2014,1,1]]},&quot;volume&quot;:&quot;10&quot;,&quot;container-title-short&quot;:&quot;&quot;},&quot;isTemporary&quot;:false}]},{&quot;citationID&quot;:&quot;MENDELEY_CITATION_a53cd7d0-0818-4a33-930d-2cbdb342689e&quot;,&quot;properties&quot;:{&quot;noteIndex&quot;:0},&quot;isEdited&quot;:false,&quot;manualOverride&quot;:{&quot;isManuallyOverridden&quot;:true,&quot;citeprocText&quot;:&quot;(Checkpoint, 2023)&quot;,&quot;manualOverrideText&quot;:&quot;Checkpoint (2023, p. 5)&quot;},&quot;citationTag&quot;:&quot;MENDELEY_CITATION_v3_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&quot;,&quot;citationItems&quot;:[{&quot;id&quot;:&quot;065ffa76-6525-34c2-89d5-586895701ebb&quot;,&quot;itemData&quot;:{&quot;type&quot;:&quot;report&quot;,&quot;id&quot;:&quot;065ffa76-6525-34c2-89d5-586895701ebb&quot;,&quot;title&quot;:&quot;2023-cyber-security-report&quot;,&quot;author&quot;:[{&quot;family&quot;:&quot;Checkpoint&quot;,&quot;given&quot;:&quot;&quot;,&quot;parse-names&quot;:false,&quot;dropping-particle&quot;:&quot;&quot;,&quot;non-dropping-particle&quot;:&quot;&quot;}],&quot;issued&quot;:{&quot;date-parts&quot;:[[2023]]},&quot;container-title-short&quot;:&quot;&quot;},&quot;isTemporary&quot;:false}]},{&quot;citationID&quot;:&quot;MENDELEY_CITATION_4c7fd5d0-41b5-4331-a067-4ddb2c57928c&quot;,&quot;properties&quot;:{&quot;noteIndex&quot;:0},&quot;isEdited&quot;:false,&quot;manualOverride&quot;:{&quot;isManuallyOverridden&quot;:true,&quot;citeprocText&quot;:&quot;(Devanny et al., 2021)&quot;,&quot;manualOverrideText&quot;:&quot;(Devanny et al., 2021, p. 438)&quot;},&quot;citationTag&quot;:&quot;MENDELEY_CITATION_v3_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&quot;,&quot;citationItems&quot;:[{&quot;id&quot;:&quot;0721f7e6-b4a5-33b1-a295-f58e61901989&quot;,&quot;itemData&quot;:{&quot;type&quot;:&quot;article-journal&quot;,&quot;id&quot;:&quot;0721f7e6-b4a5-33b1-a295-f58e61901989&quot;,&quot;title&quot;:&quot;On the strategic consequences of digital espionage&quot;,&quot;author&quot;:[{&quot;family&quot;:&quot;Devanny&quot;,&quot;given&quot;:&quot;Joe&quot;,&quot;parse-names&quot;:false,&quot;dropping-particle&quot;:&quot;&quot;,&quot;non-dropping-particle&quot;:&quot;&quot;},{&quot;family&quot;:&quot;Martin&quot;,&quot;given&quot;:&quot;Ciaran&quot;,&quot;parse-names&quot;:false,&quot;dropping-particle&quot;:&quot;&quot;,&quot;non-dropping-particle&quot;:&quot;&quot;},{&quot;family&quot;:&quot;Stevens&quot;,&quot;given&quot;:&quot;Tim&quot;,&quot;parse-names&quot;:false,&quot;dropping-particle&quot;:&quot;&quot;,&quot;non-dropping-particle&quot;:&quot;&quot;}],&quot;container-title&quot;:&quot;Journal of Cyber Policy&quot;,&quot;DOI&quot;:&quot;10.1080/23738871.2021.2000628&quot;,&quot;ISSN&quot;:&quot;2373-8871&quot;,&quot;URL&quot;:&quot;https://doi.org/10.1080/23738871.2021.2000628&quot;,&quot;issued&quot;:{&quot;date-parts&quot;:[[2021,9,2]]},&quot;page&quot;:&quot;429-450&quot;,&quot;publisher&quot;:&quot;Routledge&quot;,&quot;issue&quot;:&quot;3&quot;,&quot;volume&quot;:&quot;6&quot;,&quot;container-title-short&quot;:&quot;&quot;},&quot;isTemporary&quot;:false}]},{&quot;citationID&quot;:&quot;MENDELEY_CITATION_ad465f11-b0cf-4c76-8788-3abe5dd0d14c&quot;,&quot;properties&quot;:{&quot;noteIndex&quot;:0},&quot;isEdited&quot;:false,&quot;manualOverride&quot;:{&quot;isManuallyOverridden&quot;:true,&quot;citeprocText&quot;:&quot;(&lt;i&gt;Threat Actors Global Data Breaches 2020 | Statista&lt;/i&gt;, n.d.)&quot;,&quot;manualOverrideText&quot;:&quot;Statista 2020)&quot;},&quot;citationTag&quot;:&quot;MENDELEY_CITATION_v3_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&quot;,&quot;citationItems&quot;:[{&quot;id&quot;:&quot;b4557638-24a9-3a2e-9ae5-22bdf119bcd9&quot;,&quot;itemData&quot;:{&quot;type&quot;:&quot;webpage&quot;,&quot;id&quot;:&quot;b4557638-24a9-3a2e-9ae5-22bdf119bcd9&quot;,&quot;title&quot;:&quot;Threat actors global data breaches 2020 | Statista&quot;,&quot;accessed&quot;:{&quot;date-parts&quot;:[[2023,11,10]]},&quot;URL&quot;:&quot;https://www.statista.com/statistics/256656/threat-actors-malicious-data-breaches/&quot;,&quot;container-title-short&quot;:&quot;&quot;},&quot;isTemporary&quot;:false}]},{&quot;citationID&quot;:&quot;MENDELEY_CITATION_d9c13761-614b-4a49-8620-d319aaa114e7&quot;,&quot;properties&quot;:{&quot;noteIndex&quot;:0},&quot;isEdited&quot;:false,&quot;manualOverride&quot;:{&quot;isManuallyOverridden&quot;:true,&quot;citeprocText&quot;:&quot;(Javed Butt et al., n.d.)&quot;,&quot;manualOverrideText&quot;:&quot;(Javed Butt et al. 2021, p.286)&quot;},&quot;citationTag&quot;:&quot;MENDELEY_CITATION_v3_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quot;,&quot;citationItems&quot;:[{&quot;id&quot;:&quot;0b6c7625-d23e-3d13-a082-083f8938b413&quot;,&quot;itemData&quot;:{&quot;type&quot;:&quot;report&quot;,&quot;id&quot;:&quot;0b6c7625-d23e-3d13-a082-083f8938b413&quot;,&quot;title&quot;:&quot;Cloud and its security impacts on managing a workforce remotely: A reflection to cover remote working challenges&quot;,&quot;author&quot;:[{&quot;family&quot;:&quot;Javed Butt&quot;,&quot;given&quot;:&quot;Usman&quot;,&quot;parse-names&quot;:false,&quot;dropping-particle&quot;:&quot;&quot;,&quot;non-dropping-particle&quot;:&quot;&quot;},{&quot;family&quot;:&quot;Richardson&quot;,&quot;given&quot;:&quot;William&quot;,&quot;parse-names&quot;:false,&quot;dropping-particle&quot;:&quot;&quot;,&quot;non-dropping-particle&quot;:&quot;&quot;},{&quot;family&quot;:&quot;Nouman&quot;,&quot;given&quot;:&quot;Athar&quot;,&quot;parse-names&quot;:false,&quot;dropping-particle&quot;:&quot;&quot;,&quot;non-dropping-particle&quot;:&quot;&quot;},{&quot;family&quot;:&quot;Agbo&quot;,&quot;given&quot;:&quot;Haiiel-Marie&quot;,&quot;parse-names&quot;:false,&quot;dropping-particle&quot;:&quot;&quot;,&quot;non-dropping-particle&quot;:&quot;&quot;},{&quot;family&quot;:&quot;Eghan&quot;,&quot;given&quot;:&quot;Caleb&quot;,&quot;parse-names&quot;:false,&quot;dropping-particle&quot;:&quot;&quot;,&quot;non-dropping-particle&quot;:&quot;&quot;},{&quot;family&quot;:&quot;Hashmi&quot;,&quot;given&quot;:&quot;Faisal&quot;,&quot;parse-names&quot;:false,&quot;dropping-particle&quot;:&quot;&quot;,&quot;non-dropping-particle&quot;:&quot;&quot;}],&quot;abstract&quot;:&quot;Attacks against remote workers who are working from home due to the global pandemic has significantly increased. Cyber criminals have realised this and are exploiting users for financial gain and for espionage motives. Criminals are aiming to exploit vulnerable smart homes through Internet of Things and leverage access into corporate networks. This means that home users need to be extra vigilant against this contemporary technique. This paper will address these challenges with robust protocols for organisations to absorb, train, and implement. Additionally, this paper will align organisations expectations with user vulnerabilities to increase organisation resilience.&quot;,&quot;container-title-short&quot;:&quot;&quot;},&quot;isTemporary&quot;:false}]},{&quot;citationID&quot;:&quot;MENDELEY_CITATION_3aabfdd9-0f5c-4651-8c25-ccd3ef5e3e2d&quot;,&quot;properties&quot;:{&quot;noteIndex&quot;:0},&quot;isEdited&quot;:false,&quot;manualOverride&quot;:{&quot;isManuallyOverridden&quot;:true,&quot;citeprocText&quot;:&quot;(Lella et al., n.d.)&quot;,&quot;manualOverrideText&quot;:&quot;(Lella et al., 2021, pp. 28-29)&quot;},&quot;citationTag&quot;:&quot;MENDELEY_CITATION_v3_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&quot;,&quot;citationItems&quot;:[{&quot;id&quot;:&quot;45bf2fb8-558e-3d0c-99d0-6a91c4eb38e1&quot;,&quot;itemData&quot;:{&quot;type&quot;:&quot;book&quot;,&quot;id&quot;:&quot;45bf2fb8-558e-3d0c-99d0-6a91c4eb38e1&quot;,&quot;title&quot;:&quot;ENISA threat landscape for supply chain attacks.&quot;,&quot;author&quot;:[{&quot;family&quot;:&quot;Lella&quot;,&quot;given&quot;:&quot;Ifigeneia&quot;,&quot;parse-names&quot;:false,&quot;dropping-particle&quot;:&quot;&quot;,&quot;non-dropping-particle&quot;:&quot;&quot;},{&quot;family&quot;:&quot;Theocharidou&quot;,&quot;given&quot;:&quot;Marianthi&quot;,&quot;parse-names&quot;:false,&quot;dropping-particle&quot;:&quot;&quot;,&quot;non-dropping-particle&quot;:&quot;&quot;},{&quot;family&quot;:&quot;Tsekmezoglou&quot;,&quot;given&quot;:&quot;Eleni&quot;,&quot;parse-names&quot;:false,&quot;dropping-particle&quot;:&quot;&quot;,&quot;non-dropping-particle&quot;:&quot;&quot;},{&quot;family&quot;:&quot;Malatras&quot;,&quot;given&quot;:&quot;Apostolos&quot;,&quot;parse-names&quot;:false,&quot;dropping-particle&quot;:&quot;&quot;,&quot;non-dropping-particle&quot;:&quot;&quot;},{&quot;family&quot;:&quot;García&quot;,&quot;given&quot;:&quot;Sebastián&quot;,&quot;parse-names&quot;:false,&quot;dropping-particle&quot;:&quot;&quot;,&quot;non-dropping-particle&quot;:&quot;&quot;},{&quot;family&quot;:&quot;Valeros&quot;,&quot;given&quot;:&quot;Veronica.&quot;,&quot;parse-names&quot;:false,&quot;dropping-particle&quot;:&quot;&quot;,&quot;non-dropping-particle&quot;:&quot;&quot;},{&quot;family&quot;:&quot;European Union Agency for Cybersecurity.&quot;,&quot;given&quot;:&quot;&quot;,&quot;parse-names&quot;:false,&quot;dropping-particle&quot;:&quot;&quot;,&quot;non-dropping-particle&quot;:&quot;&quot;}],&quot;ISBN&quot;:&quot;9789292045098&quot;,&quot;number-of-pages&quot;:&quot;55&quot;,&quot;abstract&quot;:&quot;July 2021. Supply chain attacks have been a security concern for many years, but the community seems to have been facing a greater number of more organized attacks since early 2020. It may be that, due to the more robust security protection that organizations have put in place, attackers successfully shifted towards suppliers. They managed to have significant impacts in terms of the downtime of systems, monetary losses and reputational damages, to name but a few. The importance of supply chains is attributed to the fact that successful attacks may impact a large amount number of customers who make use of the affected supplier. Therefore, the cascading effects from a single attack may have a widely propagated impact. This report aims at mapping and studying the supply chain attacks that were discovered from January 2020 to early July 2021. Based on the trends and patterns observed, supply chain attacks increased in number and sophistication in the year 2020 and this trend is continuing in 2021, posing an increasing risk for organizations. It is estimated that there will be four times more supply chain attacks in 2021 than in 2020. With half of the attacks being attributed to Advanced Persistence Threat (APT) actors, their complexity and resources greatly exceed the more common non-targeted attacks, and, therefore, there is an increasing need for new protective methods that incorporate suppliers in order to guarantee that organizations remain secure. This report presents the Agency's Threat Landscape concerning supply chain attacks, produced with the support of the Ad-Hoc Working Group on Cyber Threat Landscapes.&quot;,&quot;container-title-short&quot;:&quot;&quot;},&quot;isTemporary&quot;:false}]},{&quot;citationID&quot;:&quot;MENDELEY_CITATION_7aeef0d4-ca04-41ac-a026-f7136c08c11d&quot;,&quot;properties&quot;:{&quot;noteIndex&quot;:0},&quot;isEdited&quot;:false,&quot;manualOverride&quot;:{&quot;isManuallyOverridden&quot;:true,&quot;citeprocText&quot;:&quot;(X. Wang, 2021)&quot;,&quot;manualOverrideText&quot;:&quot;(Wang, 2021, p. 2)&quot;},&quot;citationTag&quot;:&quot;MENDELEY_CITATION_v3_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&quot;,&quot;citationItems&quot;:[{&quot;id&quot;:&quot;dba64a18-61c2-3085-9933-034a69c4893b&quot;,&quot;itemData&quot;:{&quot;type&quot;:&quot;paper-conference&quot;,&quot;id&quot;:&quot;dba64a18-61c2-3085-9933-034a69c4893b&quot;,&quot;title&quot;:&quot;On the Feasibility of Detecting Software Supply Chain Attacks&quot;,&quot;author&quot;:[{&quot;family&quot;:&quot;Wang&quot;,&quot;given&quot;:&quot;Xinyuan&quot;,&quot;parse-names&quot;:false,&quot;dropping-particle&quot;:&quot;&quot;,&quot;non-dropping-particle&quot;:&quot;&quot;}],&quot;container-title&quot;:&quot;Proceedings - IEEE Military Communications Conference MILCOM&quot;,&quot;DOI&quot;:&quot;10.1109/MILCOM52596.2021.9652901&quot;,&quot;ISBN&quot;:&quot;9781665439565&quot;,&quot;issued&quot;:{&quot;date-parts&quot;:[[2021]]},&quot;page&quot;:&quot;458-463&quot;,&quot;abstract&quot;:&quot;The Supply chain attack is the stealthy and sophisticated cyberattack that aims to compromise a target by exploiting weaknesses and vulnerabilities in its supply chain. Recent supply chain attacks (e.g., SolarWinds attack) have compromised some of the most secured IT infrastructures of government agencies and enterprises. The European Union Agency for Cybersecurity, ENISA, has predicted that there will be 3 times more supply chain attacks in 2021 than in 2020. In this paper, we look into the problem of supply chain attacks, the challenges of defending software supply chain attacks. We analyze what it takes to effectively prevent software supply chain attacks, and show that it is indeed feasible and practical for the customers to detect certain software supply chain attacks. We propose an information flow based detection approach that enables end users to detect many software supply chain attacks without dealing with any of the underlying software suppliers.&quot;,&quot;publisher&quot;:&quot;Institute of Electrical and Electronics Engineers Inc.&quot;,&quot;volume&quot;:&quot;2021-November&quot;,&quot;container-title-short&quot;:&quot;&quot;},&quot;isTemporary&quot;:false}]},{&quot;citationID&quot;:&quot;MENDELEY_CITATION_6706c5d4-cfa6-4aea-8d63-58d70fd9c56a&quot;,&quot;properties&quot;:{&quot;noteIndex&quot;:0},&quot;isEdited&quot;:false,&quot;manualOverride&quot;:{&quot;isManuallyOverridden&quot;:true,&quot;citeprocText&quot;:&quot;(Ullah et al., 2018)&quot;,&quot;manualOverrideText&quot;:&quot;Ullah et al's (2018, pp. 25-32)&quot;},&quot;citationTag&quot;:&quot;MENDELEY_CITATION_v3_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&quot;,&quot;citationItems&quot;:[{&quot;id&quot;:&quot;cd9594aa-4a80-357e-9199-109780387a25&quot;,&quot;itemData&quot;:{&quot;type&quot;:&quot;article-journal&quot;,&quot;id&quot;:&quot;cd9594aa-4a80-357e-9199-109780387a25&quot;,&quot;title&quot;:&quot;Data exfiltration: A review of external attack vectors and countermeasures&quot;,&quot;author&quot;:[{&quot;family&quot;:&quot;Ullah&quot;,&quot;given&quot;:&quot;Faheem&quot;,&quot;parse-names&quot;:false,&quot;dropping-particle&quot;:&quot;&quot;,&quot;non-dropping-particle&quot;:&quot;&quot;},{&quot;family&quot;:&quot;Edwards&quot;,&quot;given&quot;:&quot;Matthew&quot;,&quot;parse-names&quot;:false,&quot;dropping-particle&quot;:&quot;&quot;,&quot;non-dropping-particle&quot;:&quot;&quot;},{&quot;family&quot;:&quot;Ramdhany&quot;,&quot;given&quot;:&quot;Rajiv&quot;,&quot;parse-names&quot;:false,&quot;dropping-particle&quot;:&quot;&quot;,&quot;non-dropping-particle&quot;:&quot;&quot;},{&quot;family&quot;:&quot;Chitchyan&quot;,&quot;given&quot;:&quot;Ruzanna&quot;,&quot;parse-names&quot;:false,&quot;dropping-particle&quot;:&quot;&quot;,&quot;non-dropping-particle&quot;:&quot;&quot;},{&quot;family&quot;:&quot;Babar&quot;,&quot;given&quot;:&quot;M Ali&quot;,&quot;parse-names&quot;:false,&quot;dropping-particle&quot;:&quot;&quot;,&quot;non-dropping-particle&quot;:&quot;&quot;},{&quot;family&quot;:&quot;Rashid&quot;,&quot;given&quot;:&quot;Awais&quot;,&quot;parse-names&quot;:false,&quot;dropping-particle&quot;:&quot;&quot;,&quot;non-dropping-particle&quot;:&quot;&quot;}],&quot;container-title&quot;:&quot;Journal of Network and Computer Applications&quot;,&quot;DOI&quot;:&quot;https://doi.org/10.1016/j.jnca.2017.10.016&quot;,&quot;ISSN&quot;:&quot;1084-8045&quot;,&quot;URL&quot;:&quot;https://www.sciencedirect.com/science/article/pii/S1084804517303569&quot;,&quot;issued&quot;:{&quot;date-parts&quot;:[[2018]]},&quot;page&quot;:&quot;18-54&quot;,&quot;abstract&quot;:&quot;Context\nOne of the main targets of cyber-attacks is data exfiltration, which is the leakage of sensitive or private data to an unauthorized entity. Data exfiltration can be perpetrated by an outsider or an insider of an organization. Given the increasing number of data exfiltration incidents, a large number of data exfiltration countermeasures have been developed. These countermeasures aim to detect, prevent, or investigate exfiltration of sensitive or private data. With the growing interest in data exfiltration, it is important to review data exfiltration attack vectors and countermeasures to support future research in this field.\nObjective\nThis paper is aimed at identifying and critically analysing data exfiltration attack vectors and countermeasures for reporting the status of the art and determining gaps for future research.\nMethod\nWe have followed a structured process for selecting 108 papers from seven publication databases. Thematic analysis method has been applied to analyse the extracted data from the reviewed papers.\nResults\nWe have developed a classification of (1) data exfiltration attack vectors used by external attackers and (2) the countermeasures in the face of external attacks. We have mapped the countermeasures to attack vectors. Furthermore, we have explored the applicability of various countermeasures for different states of data (i.e., in use, in transit, or at rest).\nConclusion\nThis review has revealed that (a) most of the state of the art is focussed on preventive and detective countermeasures and significant research is required on developing investigative countermeasures that are equally important; (b) Several data exfiltration countermeasures are not able to respond in real-time, which specifies that research efforts need to be invested to enable them to respond in real-time (c) A number of data exfiltration countermeasures do not take privacy and ethical concerns into consideration, which may become an obstacle in their full adoption (d) Existing research is primarily focussed on protecting data in ‘in use’ state, therefore, future research needs to be directed towards securing data in ‘in rest’ and ‘in transit’ states (e) There is no standard or framework for evaluation of data exfiltration countermeasures. We assert the need for developing such an evaluation framework.&quot;,&quot;volume&quot;:&quot;101&quot;,&quot;container-title-short&quot;:&quot;&quot;},&quot;isTemporary&quot;:false}]},{&quot;citationID&quot;:&quot;MENDELEY_CITATION_cccf9dda-2b60-4a82-bd70-2d1c4a40f810&quot;,&quot;properties&quot;:{&quot;noteIndex&quot;:0},&quot;isEdited&quot;:false,&quot;manualOverride&quot;:{&quot;isManuallyOverridden&quot;:true,&quot;citeprocText&quot;:&quot;(Martínez &amp;#38; Durán, 2021)&quot;,&quot;manualOverrideText&quot;:&quot;Martínez &amp; Durán (2021, p. 542)&quot;},&quot;citationTag&quot;:&quot;MENDELEY_CITATION_v3_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&quot;,&quot;citationItems&quot;:[{&quot;id&quot;:&quot;b8f13282-5571-367b-ba8b-b1005ad6f2a1&quot;,&quot;itemData&quot;:{&quot;type&quot;:&quot;article-journal&quot;,&quot;id&quot;:&quot;b8f13282-5571-367b-ba8b-b1005ad6f2a1&quot;,&quot;title&quot;:&quot;Software supply chain attacks, a threat to global cybersecurity: SolarWinds’ case study&quot;,&quot;author&quot;:[{&quot;family&quot;:&quot;Martínez&quot;,&quot;given&quot;:&quot;Jeferson&quot;,&quot;parse-names&quot;:false,&quot;dropping-particle&quot;:&quot;&quot;,&quot;non-dropping-particle&quot;:&quot;&quot;},{&quot;family&quot;:&quot;Durán&quot;,&quot;given&quot;:&quot;Javier M.&quot;,&quot;parse-names&quot;:false,&quot;dropping-particle&quot;:&quot;&quot;,&quot;non-dropping-particle&quot;:&quot;&quot;}],&quot;container-title&quot;:&quot;International Journal of Safety and Security Engineering&quot;,&quot;DOI&quot;:&quot;10.18280/IJSSE.110505&quot;,&quot;ISSN&quot;:&quot;2041904X&quot;,&quot;issued&quot;:{&quot;date-parts&quot;:[[2021,10,1]]},&quot;page&quot;:&quot;537-545&quot;,&quot;abstract&quot;:&quot;Exploitation of a vulnerability that compromised the source code of the Solar Winds’ Orion system, a software that is used widely by different government and industry actors in the world for the administration and monitoring of networks; brought to the fore a type of stealth attack that has been gaining momentum: supply chain attacks. The main problem in the violation of the software supply chain is that, from 85% to 97% of the code currently used in the software development industry comes from the reuse of open source code frameworks, repositories of third-party software and APIs, creating potential vulnerabilities in the development cycle of a software product. This research analyzes the SolarWinds case study from an exploratory review of academic literature, government information, but also from the articles and reports that are published by different cybersecurity consulting firms and software providers. Then, a set of good practices is proposed such as: Zero trust, Multi-Factor authentication mechanisms (MFA), strategies such as SBOM and the recommendations of the CISA guide to defend against this type of attack. Finally, the research discusses about how to improve response times and prevention against this type of attacks, also future research related to the subject is suggested, such as the application of Machine Learning and Blockchain technologies. Additionally for risk reduction, in addition to the management and articulation of IT teams that participate in all the actors that are part of the software life cycle under a DevSecOps approach.&quot;,&quot;publisher&quot;:&quot;International Information and Engineering Technology Association&quot;,&quot;issue&quot;:&quot;5&quot;,&quot;volume&quot;:&quot;11&quot;,&quot;container-title-short&quot;:&quot;&quot;},&quot;isTemporary&quot;:false}]},{&quot;citationID&quot;:&quot;MENDELEY_CITATION_7383701b-f92c-44fd-aa69-3ee799b9cf55&quot;,&quot;properties&quot;:{&quot;noteIndex&quot;:0},&quot;isEdited&quot;:false,&quot;manualOverride&quot;:{&quot;isManuallyOverridden&quot;:true,&quot;citeprocText&quot;:&quot;(Shore et al., 2021)&quot;,&quot;manualOverrideText&quot;:&quot;(Shore et al., 2021, pp. 28-29)&quot;},&quot;citationTag&quot;:&quot;MENDELEY_CITATION_v3_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&quot;,&quot;citationItems&quot;:[{&quot;id&quot;:&quot;142a557a-f51c-3b13-a7d0-75229459abc9&quot;,&quot;itemData&quot;:{&quot;type&quot;:&quot;article-journal&quot;,&quot;id&quot;:&quot;142a557a-f51c-3b13-a7d0-75229459abc9&quot;,&quot;title&quot;:&quot;Zero Trust: The What, How, Why, and When&quot;,&quot;author&quot;:[{&quot;family&quot;:&quot;Shore&quot;,&quot;given&quot;:&quot;M&quot;,&quot;parse-names&quot;:false,&quot;dropping-particle&quot;:&quot;&quot;,&quot;non-dropping-particle&quot;:&quot;&quot;},{&quot;family&quot;:&quot;Zeadally&quot;,&quot;given&quot;:&quot;S&quot;,&quot;parse-names&quot;:false,&quot;dropping-particle&quot;:&quot;&quot;,&quot;non-dropping-particle&quot;:&quot;&quot;},{&quot;family&quot;:&quot;Keshariya&quot;,&quot;given&quot;:&quot;A&quot;,&quot;parse-names&quot;:false,&quot;dropping-particle&quot;:&quot;&quot;,&quot;non-dropping-particle&quot;:&quot;&quot;}],&quot;container-title&quot;:&quot;Computer&quot;,&quot;DOI&quot;:&quot;10.1109/MC.2021.3090018&quot;,&quot;ISSN&quot;:&quot;1558-0814&quot;,&quot;issued&quot;:{&quot;date-parts&quot;:[[2021]]},&quot;page&quot;:&quot;26-35&quot;,&quot;issue&quot;:&quot;11&quot;,&quot;volume&quot;:&quot;54&quot;,&quot;container-title-short&quot;:&quot;Computer (Long Beach Calif)&quot;},&quot;isTemporary&quot;:false}]},{&quot;citationID&quot;:&quot;MENDELEY_CITATION_ec2ac53a-d330-4b4c-8313-006aa5bc4718&quot;,&quot;properties&quot;:{&quot;noteIndex&quot;:0},&quot;isEdited&quot;:false,&quot;manualOverride&quot;:{&quot;isManuallyOverridden&quot;:true,&quot;citeprocText&quot;:&quot;(Javed Butt et al., n.d.)&quot;,&quot;manualOverrideText&quot;:&quot;(Javed Butt et al, 2021).&quot;},&quot;citationTag&quot;:&quot;MENDELEY_CITATION_v3_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quot;,&quot;citationItems&quot;:[{&quot;id&quot;:&quot;0b6c7625-d23e-3d13-a082-083f8938b413&quot;,&quot;itemData&quot;:{&quot;type&quot;:&quot;report&quot;,&quot;id&quot;:&quot;0b6c7625-d23e-3d13-a082-083f8938b413&quot;,&quot;title&quot;:&quot;Cloud and its security impacts on managing a workforce remotely: A reflection to cover remote working challenges&quot;,&quot;author&quot;:[{&quot;family&quot;:&quot;Javed Butt&quot;,&quot;given&quot;:&quot;Usman&quot;,&quot;parse-names&quot;:false,&quot;dropping-particle&quot;:&quot;&quot;,&quot;non-dropping-particle&quot;:&quot;&quot;},{&quot;family&quot;:&quot;Richardson&quot;,&quot;given&quot;:&quot;William&quot;,&quot;parse-names&quot;:false,&quot;dropping-particle&quot;:&quot;&quot;,&quot;non-dropping-particle&quot;:&quot;&quot;},{&quot;family&quot;:&quot;Nouman&quot;,&quot;given&quot;:&quot;Athar&quot;,&quot;parse-names&quot;:false,&quot;dropping-particle&quot;:&quot;&quot;,&quot;non-dropping-particle&quot;:&quot;&quot;},{&quot;family&quot;:&quot;Agbo&quot;,&quot;given&quot;:&quot;Haiiel-Marie&quot;,&quot;parse-names&quot;:false,&quot;dropping-particle&quot;:&quot;&quot;,&quot;non-dropping-particle&quot;:&quot;&quot;},{&quot;family&quot;:&quot;Eghan&quot;,&quot;given&quot;:&quot;Caleb&quot;,&quot;parse-names&quot;:false,&quot;dropping-particle&quot;:&quot;&quot;,&quot;non-dropping-particle&quot;:&quot;&quot;},{&quot;family&quot;:&quot;Hashmi&quot;,&quot;given&quot;:&quot;Faisal&quot;,&quot;parse-names&quot;:false,&quot;dropping-particle&quot;:&quot;&quot;,&quot;non-dropping-particle&quot;:&quot;&quot;}],&quot;abstract&quot;:&quot;Attacks against remote workers who are working from home due to the global pandemic has significantly increased. Cyber criminals have realised this and are exploiting users for financial gain and for espionage motives. Criminals are aiming to exploit vulnerable smart homes through Internet of Things and leverage access into corporate networks. This means that home users need to be extra vigilant against this contemporary technique. This paper will address these challenges with robust protocols for organisations to absorb, train, and implement. Additionally, this paper will align organisations expectations with user vulnerabilities to increase organisation resilience.&quot;,&quot;container-title-short&quot;:&quot;&quot;},&quot;isTemporary&quot;:false}]},{&quot;citationID&quot;:&quot;MENDELEY_CITATION_89a6e5d6-1acd-494a-bf2e-6772b153ae98&quot;,&quot;properties&quot;:{&quot;noteIndex&quot;:0},&quot;isEdited&quot;:false,&quot;manualOverride&quot;:{&quot;isManuallyOverridden&quot;:true,&quot;citeprocText&quot;:&quot;(Ullah et al., 2018)&quot;,&quot;manualOverrideText&quot;:&quot;(Ullah et al., 2018, p. 25)&quot;},&quot;citationTag&quot;:&quot;MENDELEY_CITATION_v3_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&quot;,&quot;citationItems&quot;:[{&quot;id&quot;:&quot;cd9594aa-4a80-357e-9199-109780387a25&quot;,&quot;itemData&quot;:{&quot;type&quot;:&quot;article-journal&quot;,&quot;id&quot;:&quot;cd9594aa-4a80-357e-9199-109780387a25&quot;,&quot;title&quot;:&quot;Data exfiltration: A review of external attack vectors and countermeasures&quot;,&quot;author&quot;:[{&quot;family&quot;:&quot;Ullah&quot;,&quot;given&quot;:&quot;Faheem&quot;,&quot;parse-names&quot;:false,&quot;dropping-particle&quot;:&quot;&quot;,&quot;non-dropping-particle&quot;:&quot;&quot;},{&quot;family&quot;:&quot;Edwards&quot;,&quot;given&quot;:&quot;Matthew&quot;,&quot;parse-names&quot;:false,&quot;dropping-particle&quot;:&quot;&quot;,&quot;non-dropping-particle&quot;:&quot;&quot;},{&quot;family&quot;:&quot;Ramdhany&quot;,&quot;given&quot;:&quot;Rajiv&quot;,&quot;parse-names&quot;:false,&quot;dropping-particle&quot;:&quot;&quot;,&quot;non-dropping-particle&quot;:&quot;&quot;},{&quot;family&quot;:&quot;Chitchyan&quot;,&quot;given&quot;:&quot;Ruzanna&quot;,&quot;parse-names&quot;:false,&quot;dropping-particle&quot;:&quot;&quot;,&quot;non-dropping-particle&quot;:&quot;&quot;},{&quot;family&quot;:&quot;Babar&quot;,&quot;given&quot;:&quot;M Ali&quot;,&quot;parse-names&quot;:false,&quot;dropping-particle&quot;:&quot;&quot;,&quot;non-dropping-particle&quot;:&quot;&quot;},{&quot;family&quot;:&quot;Rashid&quot;,&quot;given&quot;:&quot;Awais&quot;,&quot;parse-names&quot;:false,&quot;dropping-particle&quot;:&quot;&quot;,&quot;non-dropping-particle&quot;:&quot;&quot;}],&quot;container-title&quot;:&quot;Journal of Network and Computer Applications&quot;,&quot;DOI&quot;:&quot;https://doi.org/10.1016/j.jnca.2017.10.016&quot;,&quot;ISSN&quot;:&quot;1084-8045&quot;,&quot;URL&quot;:&quot;https://www.sciencedirect.com/science/article/pii/S1084804517303569&quot;,&quot;issued&quot;:{&quot;date-parts&quot;:[[2018]]},&quot;page&quot;:&quot;18-54&quot;,&quot;abstract&quot;:&quot;Context\nOne of the main targets of cyber-attacks is data exfiltration, which is the leakage of sensitive or private data to an unauthorized entity. Data exfiltration can be perpetrated by an outsider or an insider of an organization. Given the increasing number of data exfiltration incidents, a large number of data exfiltration countermeasures have been developed. These countermeasures aim to detect, prevent, or investigate exfiltration of sensitive or private data. With the growing interest in data exfiltration, it is important to review data exfiltration attack vectors and countermeasures to support future research in this field.\nObjective\nThis paper is aimed at identifying and critically analysing data exfiltration attack vectors and countermeasures for reporting the status of the art and determining gaps for future research.\nMethod\nWe have followed a structured process for selecting 108 papers from seven publication databases. Thematic analysis method has been applied to analyse the extracted data from the reviewed papers.\nResults\nWe have developed a classification of (1) data exfiltration attack vectors used by external attackers and (2) the countermeasures in the face of external attacks. We have mapped the countermeasures to attack vectors. Furthermore, we have explored the applicability of various countermeasures for different states of data (i.e., in use, in transit, or at rest).\nConclusion\nThis review has revealed that (a) most of the state of the art is focussed on preventive and detective countermeasures and significant research is required on developing investigative countermeasures that are equally important; (b) Several data exfiltration countermeasures are not able to respond in real-time, which specifies that research efforts need to be invested to enable them to respond in real-time (c) A number of data exfiltration countermeasures do not take privacy and ethical concerns into consideration, which may become an obstacle in their full adoption (d) Existing research is primarily focussed on protecting data in ‘in use’ state, therefore, future research needs to be directed towards securing data in ‘in rest’ and ‘in transit’ states (e) There is no standard or framework for evaluation of data exfiltration countermeasures. We assert the need for developing such an evaluation framework.&quot;,&quot;volume&quot;:&quot;101&quot;,&quot;container-title-short&quot;:&quot;&quot;},&quot;isTemporary&quot;:false}]},{&quot;citationID&quot;:&quot;MENDELEY_CITATION_72084522-1725-41d0-85e4-f5798be224ca&quot;,&quot;properties&quot;:{&quot;noteIndex&quot;:0},&quot;isEdited&quot;:false,&quot;manualOverride&quot;:{&quot;isManuallyOverridden&quot;:true,&quot;citeprocText&quot;:&quot;(Javed Butt et al., n.d.)&quot;,&quot;manualOverrideText&quot;:&quot;(Javed Butt et al., 2021, p. 301)&quot;},&quot;citationTag&quot;:&quot;MENDELEY_CITATION_v3_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&quot;,&quot;citationItems&quot;:[{&quot;id&quot;:&quot;0b6c7625-d23e-3d13-a082-083f8938b413&quot;,&quot;itemData&quot;:{&quot;type&quot;:&quot;report&quot;,&quot;id&quot;:&quot;0b6c7625-d23e-3d13-a082-083f8938b413&quot;,&quot;title&quot;:&quot;Cloud and its security impacts on managing a workforce remotely: A reflection to cover remote working challenges&quot;,&quot;author&quot;:[{&quot;family&quot;:&quot;Javed Butt&quot;,&quot;given&quot;:&quot;Usman&quot;,&quot;parse-names&quot;:false,&quot;dropping-particle&quot;:&quot;&quot;,&quot;non-dropping-particle&quot;:&quot;&quot;},{&quot;family&quot;:&quot;Richardson&quot;,&quot;given&quot;:&quot;William&quot;,&quot;parse-names&quot;:false,&quot;dropping-particle&quot;:&quot;&quot;,&quot;non-dropping-particle&quot;:&quot;&quot;},{&quot;family&quot;:&quot;Nouman&quot;,&quot;given&quot;:&quot;Athar&quot;,&quot;parse-names&quot;:false,&quot;dropping-particle&quot;:&quot;&quot;,&quot;non-dropping-particle&quot;:&quot;&quot;},{&quot;family&quot;:&quot;Agbo&quot;,&quot;given&quot;:&quot;Haiiel-Marie&quot;,&quot;parse-names&quot;:false,&quot;dropping-particle&quot;:&quot;&quot;,&quot;non-dropping-particle&quot;:&quot;&quot;},{&quot;family&quot;:&quot;Eghan&quot;,&quot;given&quot;:&quot;Caleb&quot;,&quot;parse-names&quot;:false,&quot;dropping-particle&quot;:&quot;&quot;,&quot;non-dropping-particle&quot;:&quot;&quot;},{&quot;family&quot;:&quot;Hashmi&quot;,&quot;given&quot;:&quot;Faisal&quot;,&quot;parse-names&quot;:false,&quot;dropping-particle&quot;:&quot;&quot;,&quot;non-dropping-particle&quot;:&quot;&quot;}],&quot;abstract&quot;:&quot;Attacks against remote workers who are working from home due to the global pandemic has significantly increased. Cyber criminals have realised this and are exploiting users for financial gain and for espionage motives. Criminals are aiming to exploit vulnerable smart homes through Internet of Things and leverage access into corporate networks. This means that home users need to be extra vigilant against this contemporary technique. This paper will address these challenges with robust protocols for organisations to absorb, train, and implement. Additionally, this paper will align organisations expectations with user vulnerabilities to increase organisation resilience.&quot;,&quot;container-title-short&quot;:&quot;&quot;},&quot;isTemporary&quot;:false}]},{&quot;citationID&quot;:&quot;MENDELEY_CITATION_c3575d05-4436-4b78-8f4c-5f9c5512a992&quot;,&quot;properties&quot;:{&quot;noteIndex&quot;:0},&quot;isEdited&quot;:false,&quot;manualOverride&quot;:{&quot;isManuallyOverridden&quot;:false,&quot;citeprocText&quot;:&quot;(Microsoft, 2023)&quot;,&quot;manualOverrideText&quot;:&quot;&quot;},&quot;citationTag&quot;:&quot;MENDELEY_CITATION_v3_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&quot;,&quot;citationItems&quot;:[{&quot;id&quot;:&quot;c3de7f51-531c-346c-9544-de1ff5de3b3b&quot;,&quot;itemData&quot;:{&quot;type&quot;:&quot;webpage&quot;,&quot;id&quot;:&quot;c3de7f51-531c-346c-9544-de1ff5de3b3b&quot;,&quot;title&quot;:&quot;Securing identity with Zero Trust | Microsoft Learn&quot;,&quot;author&quot;:[{&quot;family&quot;:&quot;Microsoft&quot;,&quot;given&quot;:&quot;&quot;,&quot;parse-names&quot;:false,&quot;dropping-particle&quot;:&quot;&quot;,&quot;non-dropping-particle&quot;:&quot;&quot;}],&quot;accessed&quot;:{&quot;date-parts&quot;:[[2023,11,9]]},&quot;URL&quot;:&quot;https://learn.microsoft.com/en-us/security/zero-trust/deploy/identity&quot;,&quot;issued&quot;:{&quot;date-parts&quot;:[[2023]]},&quot;container-title-short&quot;:&quot;&quot;},&quot;isTemporary&quot;:false}]},{&quot;citationID&quot;:&quot;MENDELEY_CITATION_072c2794-0809-4407-aab4-a09050456da6&quot;,&quot;properties&quot;:{&quot;noteIndex&quot;:0},&quot;isEdited&quot;:false,&quot;manualOverride&quot;:{&quot;isManuallyOverridden&quot;:true,&quot;citeprocText&quot;:&quot;(Karie et al., 2020)&quot;,&quot;manualOverrideText&quot;:&quot;(Karie et al., 2020, p. 3),&quot;},&quot;citationTag&quot;:&quot;MENDELEY_CITATION_v3_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&quot;,&quot;citationItems&quot;:[{&quot;id&quot;:&quot;d096969e-cfe7-3d37-a8db-018f6c552b33&quot;,&quot;itemData&quot;:{&quot;type&quot;:&quot;paper-conference&quot;,&quot;id&quot;:&quot;d096969e-cfe7-3d37-a8db-018f6c552b33&quot;,&quot;title&quot;:&quot;Hardening SAML by Integrating SSO and Multi-Factor Authentication (MFA) in the Cloud&quot;,&quot;author&quot;:[{&quot;family&quot;:&quot;Karie&quot;,&quot;given&quot;:&quot;Nickson M&quot;,&quot;parse-names&quot;:false,&quot;dropping-particle&quot;:&quot;&quot;,&quot;non-dropping-particle&quot;:&quot;&quot;},{&quot;family&quot;:&quot;Kebande&quot;,&quot;given&quot;:&quot;Victor R&quot;,&quot;parse-names&quot;:false,&quot;dropping-particle&quot;:&quot;&quot;,&quot;non-dropping-particle&quot;:&quot;&quot;},{&quot;family&quot;:&quot;Ikuesan&quot;,&quot;given&quot;:&quot;Richard A&quot;,&quot;parse-names&quot;:false,&quot;dropping-particle&quot;:&quot;&quot;,&quot;non-dropping-particle&quot;:&quot;&quot;},{&quot;family&quot;:&quot;Sookhak&quot;,&quot;given&quot;:&quot;Mehdi&quot;,&quot;parse-names&quot;:false,&quot;dropping-particle&quot;:&quot;&quot;,&quot;non-dropping-particle&quot;:&quot;&quot;},{&quot;family&quot;:&quot;Venter&quot;,&quot;given&quot;:&quot;H S&quot;,&quot;parse-names&quot;:false,&quot;dropping-particle&quot;:&quot;&quot;,&quot;non-dropping-particle&quot;:&quot;&quot;}],&quot;collection-title&quot;:&quot;NISS2020&quot;,&quot;container-title&quot;:&quot;Proceedings of the 3rd International Conference on Networking, Information Systems &amp; Security&quot;,&quot;DOI&quot;:&quot;10.1145/3386723.3387875&quot;,&quot;ISBN&quot;:&quot;9781450376341&quot;,&quot;URL&quot;:&quot;https://doi.org/10.1145/3386723.3387875&quot;,&quot;issued&quot;:{&quot;date-parts&quot;:[[2020]]},&quot;publisher-place&quot;:&quot;New York, NY, USA&quot;,&quot;abstract&quot;:&quot;Even though the cloud paradigm and its associated services has been adopted in various enterprise applications, there has been major issues with regard to authenticating users' critical data. Single Sign on (SSO) is a user authentication technique through which a server authenticates and allows a user to use a single aspect of login credentials, for example, to access multiple services in the cloud. Even though SSO reduces the number of logins that are needed over heterogeneous environments, the risk that might be associated with the security of SSO might be detrimental if, for example, a Man-in-the Middle (MITM) attacker manages to gain control of the SSO credentials. It is also possible to get the identity of the users who have logged into Active Directory or intranet and this identity can easily be used to log into other web-based applications, and this requires the use of the Security Assertion Mark-up Language (SAML). SAML is basically a standard that allows users to be logged into applications as per their sessions. The problem that this paper addresses is the lack of a proactive technique of hardening cloud-based SAML while combining SSO with a Multi-Factor Authentication (MFA) at the time of writing this paper. The authors have, therefore, proposed an effective approach that unifies SSO with MFA in this context. Based on the base score index conducted over Common Vulnerability Scoring System (CVSS), the architecture proves to be reliable, feasible and with better performance.&quot;,&quot;publisher&quot;:&quot;Association for Computing Machinery&quot;,&quot;container-title-short&quot;:&quot;&quot;},&quot;isTemporary&quot;:false}]},{&quot;citationID&quot;:&quot;MENDELEY_CITATION_de10952d-ebff-49df-bd4b-e26623fc1f7a&quot;,&quot;properties&quot;:{&quot;noteIndex&quot;:0},&quot;isEdited&quot;:false,&quot;manualOverride&quot;:{&quot;isManuallyOverridden&quot;:true,&quot;citeprocText&quot;:&quot;(Martínez &amp;#38; Durán, 2021)&quot;,&quot;manualOverrideText&quot;:&quot;(Martínez &amp; Durán 2021, p. 542)&quot;},&quot;citationTag&quot;:&quot;MENDELEY_CITATION_v3_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&quot;,&quot;citationItems&quot;:[{&quot;id&quot;:&quot;b8f13282-5571-367b-ba8b-b1005ad6f2a1&quot;,&quot;itemData&quot;:{&quot;type&quot;:&quot;article-journal&quot;,&quot;id&quot;:&quot;b8f13282-5571-367b-ba8b-b1005ad6f2a1&quot;,&quot;title&quot;:&quot;Software supply chain attacks, a threat to global cybersecurity: SolarWinds’ case study&quot;,&quot;author&quot;:[{&quot;family&quot;:&quot;Martínez&quot;,&quot;given&quot;:&quot;Jeferson&quot;,&quot;parse-names&quot;:false,&quot;dropping-particle&quot;:&quot;&quot;,&quot;non-dropping-particle&quot;:&quot;&quot;},{&quot;family&quot;:&quot;Durán&quot;,&quot;given&quot;:&quot;Javier M.&quot;,&quot;parse-names&quot;:false,&quot;dropping-particle&quot;:&quot;&quot;,&quot;non-dropping-particle&quot;:&quot;&quot;}],&quot;container-title&quot;:&quot;International Journal of Safety and Security Engineering&quot;,&quot;DOI&quot;:&quot;10.18280/IJSSE.110505&quot;,&quot;ISSN&quot;:&quot;2041904X&quot;,&quot;issued&quot;:{&quot;date-parts&quot;:[[2021,10,1]]},&quot;page&quot;:&quot;537-545&quot;,&quot;abstract&quot;:&quot;Exploitation of a vulnerability that compromised the source code of the Solar Winds’ Orion system, a software that is used widely by different government and industry actors in the world for the administration and monitoring of networks; brought to the fore a type of stealth attack that has been gaining momentum: supply chain attacks. The main problem in the violation of the software supply chain is that, from 85% to 97% of the code currently used in the software development industry comes from the reuse of open source code frameworks, repositories of third-party software and APIs, creating potential vulnerabilities in the development cycle of a software product. This research analyzes the SolarWinds case study from an exploratory review of academic literature, government information, but also from the articles and reports that are published by different cybersecurity consulting firms and software providers. Then, a set of good practices is proposed such as: Zero trust, Multi-Factor authentication mechanisms (MFA), strategies such as SBOM and the recommendations of the CISA guide to defend against this type of attack. Finally, the research discusses about how to improve response times and prevention against this type of attacks, also future research related to the subject is suggested, such as the application of Machine Learning and Blockchain technologies. Additionally for risk reduction, in addition to the management and articulation of IT teams that participate in all the actors that are part of the software life cycle under a DevSecOps approach.&quot;,&quot;publisher&quot;:&quot;International Information and Engineering Technology Association&quot;,&quot;issue&quot;:&quot;5&quot;,&quot;volume&quot;:&quot;11&quot;,&quot;container-title-short&quot;:&quot;&quot;},&quot;isTemporary&quot;:false}]},{&quot;citationID&quot;:&quot;MENDELEY_CITATION_699dfc10-7b8d-45a8-bb38-61bea4982115&quot;,&quot;properties&quot;:{&quot;noteIndex&quot;:0},&quot;isEdited&quot;:false,&quot;manualOverride&quot;:{&quot;isManuallyOverridden&quot;:true,&quot;citeprocText&quot;:&quot;(Javed Butt et al., n.d.)&quot;,&quot;manualOverrideText&quot;:&quot;(Javed Butt et al, 2021)&quot;},&quot;citationTag&quot;:&quot;MENDELEY_CITATION_v3_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&quot;,&quot;citationItems&quot;:[{&quot;id&quot;:&quot;0b6c7625-d23e-3d13-a082-083f8938b413&quot;,&quot;itemData&quot;:{&quot;type&quot;:&quot;report&quot;,&quot;id&quot;:&quot;0b6c7625-d23e-3d13-a082-083f8938b413&quot;,&quot;title&quot;:&quot;Cloud and its security impacts on managing a workforce remotely: A reflection to cover remote working challenges&quot;,&quot;author&quot;:[{&quot;family&quot;:&quot;Javed Butt&quot;,&quot;given&quot;:&quot;Usman&quot;,&quot;parse-names&quot;:false,&quot;dropping-particle&quot;:&quot;&quot;,&quot;non-dropping-particle&quot;:&quot;&quot;},{&quot;family&quot;:&quot;Richardson&quot;,&quot;given&quot;:&quot;William&quot;,&quot;parse-names&quot;:false,&quot;dropping-particle&quot;:&quot;&quot;,&quot;non-dropping-particle&quot;:&quot;&quot;},{&quot;family&quot;:&quot;Nouman&quot;,&quot;given&quot;:&quot;Athar&quot;,&quot;parse-names&quot;:false,&quot;dropping-particle&quot;:&quot;&quot;,&quot;non-dropping-particle&quot;:&quot;&quot;},{&quot;family&quot;:&quot;Agbo&quot;,&quot;given&quot;:&quot;Haiiel-Marie&quot;,&quot;parse-names&quot;:false,&quot;dropping-particle&quot;:&quot;&quot;,&quot;non-dropping-particle&quot;:&quot;&quot;},{&quot;family&quot;:&quot;Eghan&quot;,&quot;given&quot;:&quot;Caleb&quot;,&quot;parse-names&quot;:false,&quot;dropping-particle&quot;:&quot;&quot;,&quot;non-dropping-particle&quot;:&quot;&quot;},{&quot;family&quot;:&quot;Hashmi&quot;,&quot;given&quot;:&quot;Faisal&quot;,&quot;parse-names&quot;:false,&quot;dropping-particle&quot;:&quot;&quot;,&quot;non-dropping-particle&quot;:&quot;&quot;}],&quot;abstract&quot;:&quot;Attacks against remote workers who are working from home due to the global pandemic has significantly increased. Cyber criminals have realised this and are exploiting users for financial gain and for espionage motives. Criminals are aiming to exploit vulnerable smart homes through Internet of Things and leverage access into corporate networks. This means that home users need to be extra vigilant against this contemporary technique. This paper will address these challenges with robust protocols for organisations to absorb, train, and implement. Additionally, this paper will align organisations expectations with user vulnerabilities to increase organisation resilience.&quot;,&quot;container-title-short&quot;:&quot;&quot;},&quot;isTemporary&quot;:false}]},{&quot;citationID&quot;:&quot;MENDELEY_CITATION_c5c99343-7193-4dd0-82e3-baea9967e7d3&quot;,&quot;properties&quot;:{&quot;noteIndex&quot;:0},&quot;isEdited&quot;:false,&quot;manualOverride&quot;:{&quot;isManuallyOverridden&quot;:true,&quot;citeprocText&quot;:&quot;(Lella et al., n.d.)&quot;,&quot;manualOverrideText&quot;:&quot;Lella et al (2021, pp. 8-9)&quot;},&quot;citationTag&quot;:&quot;MENDELEY_CITATION_v3_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&quot;,&quot;citationItems&quot;:[{&quot;id&quot;:&quot;45bf2fb8-558e-3d0c-99d0-6a91c4eb38e1&quot;,&quot;itemData&quot;:{&quot;type&quot;:&quot;book&quot;,&quot;id&quot;:&quot;45bf2fb8-558e-3d0c-99d0-6a91c4eb38e1&quot;,&quot;title&quot;:&quot;ENISA threat landscape for supply chain attacks.&quot;,&quot;author&quot;:[{&quot;family&quot;:&quot;Lella&quot;,&quot;given&quot;:&quot;Ifigeneia&quot;,&quot;parse-names&quot;:false,&quot;dropping-particle&quot;:&quot;&quot;,&quot;non-dropping-particle&quot;:&quot;&quot;},{&quot;family&quot;:&quot;Theocharidou&quot;,&quot;given&quot;:&quot;Marianthi&quot;,&quot;parse-names&quot;:false,&quot;dropping-particle&quot;:&quot;&quot;,&quot;non-dropping-particle&quot;:&quot;&quot;},{&quot;family&quot;:&quot;Tsekmezoglou&quot;,&quot;given&quot;:&quot;Eleni&quot;,&quot;parse-names&quot;:false,&quot;dropping-particle&quot;:&quot;&quot;,&quot;non-dropping-particle&quot;:&quot;&quot;},{&quot;family&quot;:&quot;Malatras&quot;,&quot;given&quot;:&quot;Apostolos&quot;,&quot;parse-names&quot;:false,&quot;dropping-particle&quot;:&quot;&quot;,&quot;non-dropping-particle&quot;:&quot;&quot;},{&quot;family&quot;:&quot;García&quot;,&quot;given&quot;:&quot;Sebastián&quot;,&quot;parse-names&quot;:false,&quot;dropping-particle&quot;:&quot;&quot;,&quot;non-dropping-particle&quot;:&quot;&quot;},{&quot;family&quot;:&quot;Valeros&quot;,&quot;given&quot;:&quot;Veronica.&quot;,&quot;parse-names&quot;:false,&quot;dropping-particle&quot;:&quot;&quot;,&quot;non-dropping-particle&quot;:&quot;&quot;},{&quot;family&quot;:&quot;European Union Agency for Cybersecurity.&quot;,&quot;given&quot;:&quot;&quot;,&quot;parse-names&quot;:false,&quot;dropping-particle&quot;:&quot;&quot;,&quot;non-dropping-particle&quot;:&quot;&quot;}],&quot;ISBN&quot;:&quot;9789292045098&quot;,&quot;number-of-pages&quot;:&quot;55&quot;,&quot;abstract&quot;:&quot;July 2021. Supply chain attacks have been a security concern for many years, but the community seems to have been facing a greater number of more organized attacks since early 2020. It may be that, due to the more robust security protection that organizations have put in place, attackers successfully shifted towards suppliers. They managed to have significant impacts in terms of the downtime of systems, monetary losses and reputational damages, to name but a few. The importance of supply chains is attributed to the fact that successful attacks may impact a large amount number of customers who make use of the affected supplier. Therefore, the cascading effects from a single attack may have a widely propagated impact. This report aims at mapping and studying the supply chain attacks that were discovered from January 2020 to early July 2021. Based on the trends and patterns observed, supply chain attacks increased in number and sophistication in the year 2020 and this trend is continuing in 2021, posing an increasing risk for organizations. It is estimated that there will be four times more supply chain attacks in 2021 than in 2020. With half of the attacks being attributed to Advanced Persistence Threat (APT) actors, their complexity and resources greatly exceed the more common non-targeted attacks, and, therefore, there is an increasing need for new protective methods that incorporate suppliers in order to guarantee that organizations remain secure. This report presents the Agency's Threat Landscape concerning supply chain attacks, produced with the support of the Ad-Hoc Working Group on Cyber Threat Landscapes.&quot;,&quot;container-title-short&quot;:&quot;&quot;},&quot;isTemporary&quot;:false}]},{&quot;citationID&quot;:&quot;MENDELEY_CITATION_0943188c-3993-449e-97ff-348ac5ec4e6f&quot;,&quot;properties&quot;:{&quot;noteIndex&quot;:0},&quot;isEdited&quot;:false,&quot;manualOverride&quot;:{&quot;isManuallyOverridden&quot;:true,&quot;citeprocText&quot;:&quot;(Nataraj, 2021)&quot;,&quot;manualOverrideText&quot;:&quot;(Nataraj, 2021, p.3)&quot;},&quot;citationTag&quot;:&quot;MENDELEY_CITATION_v3_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&quot;,&quot;citationItems&quot;:[{&quot;id&quot;:&quot;74841644-e7cb-3d09-b3c9-37d77a997ad5&quot;,&quot;itemData&quot;:{&quot;type&quot;:&quot;article-journal&quot;,&quot;id&quot;:&quot;74841644-e7cb-3d09-b3c9-37d77a997ad5&quot;,&quot;title&quot;:&quot;An Empirical Study of Effective Software Production in Distributed Software Environment using Non -Classical Models&quot;,&quot;author&quot;:[{&quot;family&quot;:&quot;Nataraj&quot;,&quot;given&quot;:&quot;Rajasekaran&quot;,&quot;parse-names&quot;:false,&quot;dropping-particle&quot;:&quot;&quot;,&quot;non-dropping-particle&quot;:&quot;&quot;}],&quot;issued&quot;:{&quot;date-parts&quot;:[[2021,10,14]]},&quot;container-title-short&quot;:&quot;&quot;},&quot;isTemporary&quot;:false}]},{&quot;citationID&quot;:&quot;MENDELEY_CITATION_90e8d3ea-dd2d-4d03-b298-f8e1965a1566&quot;,&quot;properties&quot;:{&quot;noteIndex&quot;:0},&quot;isEdited&quot;:false,&quot;manualOverride&quot;:{&quot;isManuallyOverridden&quot;:false,&quot;citeprocText&quot;:&quot;(Rindell et al., 2021)&quot;,&quot;manualOverrideText&quot;:&quot;&quot;},&quot;citationTag&quot;:&quot;MENDELEY_CITATION_v3_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&quot;,&quot;citationItems&quot;:[{&quot;id&quot;:&quot;a938a28b-811a-3255-9006-6596bdff5305&quot;,&quot;itemData&quot;:{&quot;type&quot;:&quot;article-journal&quot;,&quot;id&quot;:&quot;a938a28b-811a-3255-9006-6596bdff5305&quot;,&quot;title&quot;:&quot;Security in agile software development: A practitioner survey&quot;,&quot;author&quot;:[{&quot;family&quot;:&quot;Rindell&quot;,&quot;given&quot;:&quot;Kalle&quot;,&quot;parse-names&quot;:false,&quot;dropping-particle&quot;:&quot;&quot;,&quot;non-dropping-particle&quot;:&quot;&quot;},{&quot;family&quot;:&quot;Ruohonen&quot;,&quot;given&quot;:&quot;Jukka&quot;,&quot;parse-names&quot;:false,&quot;dropping-particle&quot;:&quot;&quot;,&quot;non-dropping-particle&quot;:&quot;&quot;},{&quot;family&quot;:&quot;Holvitie&quot;,&quot;given&quot;:&quot;Johannes&quot;,&quot;parse-names&quot;:false,&quot;dropping-particle&quot;:&quot;&quot;,&quot;non-dropping-particle&quot;:&quot;&quot;},{&quot;family&quot;:&quot;Hyrynsalmi&quot;,&quot;given&quot;:&quot;Sami&quot;,&quot;parse-names&quot;:false,&quot;dropping-particle&quot;:&quot;&quot;,&quot;non-dropping-particle&quot;:&quot;&quot;},{&quot;family&quot;:&quot;Leppänen&quot;,&quot;given&quot;:&quot;Ville&quot;,&quot;parse-names&quot;:false,&quot;dropping-particle&quot;:&quot;&quot;,&quot;non-dropping-particle&quot;:&quot;&quot;}],&quot;container-title&quot;:&quot;Information and Software Technology&quot;,&quot;container-title-short&quot;:&quot;Inf Softw Technol&quot;,&quot;DOI&quot;:&quot;https://doi.org/10.1016/j.infsof.2020.106488&quot;,&quot;ISSN&quot;:&quot;0950-5849&quot;,&quot;URL&quot;:&quot;https://www.sciencedirect.com/science/article/pii/S0950584920302305&quot;,&quot;issued&quot;:{&quot;date-parts&quot;:[[2021]]},&quot;page&quot;:&quot;106488&quot;,&quot;abstract&quot;:&quot;Context: Software security engineering provides the means to define, implement and verify security in software products. Software security engineering is performed by following a software security development life cycle model or a security capability maturity model. However, agile software development methods and processes, dominant in the software industry, are viewed to be in conflict with these security practices and the security requirements. Objective: Empirically verify the use and impact of software security engineering activities in the context of agile software development, as practiced by software developer professionals. Method: A survey (N=61) was performed among software practitioners in Finland regarding their use of 40 common security engineering practices and their perceived security impact, in conjunction with the use of 16 agile software development items and activities. Results: The use of agile items and activities had a measurable effect on the selection of security engineering practices. Perceived impact of the security practices was lower than the rate of use would imply: This was taken to indicate a selection bias, caused by e.g. developers’ awareness of only certain security engineering practices, or by difficulties in applying the security engineering practices into an iterative software development workflow. Security practices deemed to have most impact were proactive and took place in the early phases of software development. Conclusion: Systematic use of agile practices conformed, and was observed to take place in conjunction with the use of security practices. Security activities were most common in the requirement and implementation phases. In general, the activities taking place early in the life cycle were also considered most impactful. A discrepancy between the level of use and the perceived security impact of many security activities was observed. This prompts research and methodological development for better integration of security engineering activities into software development processes, methods, and tools.&quot;,&quot;volume&quot;:&quot;131&quot;},&quot;isTemporary&quot;:false}]},{&quot;citationID&quot;:&quot;MENDELEY_CITATION_1b623adc-551c-467f-b1c9-7ff8788bb591&quot;,&quot;properties&quot;:{&quot;noteIndex&quot;:0},&quot;isEdited&quot;:false,&quot;manualOverride&quot;:{&quot;isManuallyOverridden&quot;:true,&quot;citeprocText&quot;:&quot;(Paine et al., 2023)&quot;,&quot;manualOverrideText&quot;:&quot;(Paine et al., 2023. p. 8)&quot;},&quot;citationTag&quot;:&quot;MENDELEY_CITATION_v3_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&quot;,&quot;citationItems&quot;:[{&quot;id&quot;:&quot;e6514d7f-3cf3-37a0-adc0-e4812739e96b&quot;,&quot;itemData&quot;:{&quot;type&quot;:&quot;report&quot;,&quot;id&quot;:&quot;e6514d7f-3cf3-37a0-adc0-e4812739e96b&quot;,&quot;title&quot;:&quot;RFC 9424: Indicators of Compromise (IoCs) and Their Role in Attack Defence&quot;,&quot;author&quot;:[{&quot;family&quot;:&quot;Paine&quot;,&quot;given&quot;:&quot;K&quot;,&quot;parse-names&quot;:false,&quot;dropping-particle&quot;:&quot;&quot;,&quot;non-dropping-particle&quot;:&quot;&quot;},{&quot;family&quot;:&quot;Whitehouse&quot;,&quot;given&quot;:&quot;O&quot;,&quot;parse-names&quot;:false,&quot;dropping-particle&quot;:&quot;&quot;,&quot;non-dropping-particle&quot;:&quot;&quot;},{&quot;family&quot;:&quot;Firefly&quot;,&quot;given&quot;:&quot;Binary&quot;,&quot;parse-names&quot;:false,&quot;dropping-particle&quot;:&quot;&quot;,&quot;non-dropping-particle&quot;:&quot;&quot;},{&quot;family&quot;:&quot;Sellwood&quot;,&quot;given&quot;:&quot;J&quot;,&quot;parse-names&quot;:false,&quot;dropping-particle&quot;:&quot;&quot;,&quot;non-dropping-particle&quot;:&quot;&quot;},{&quot;family&quot;:&quot;Shaw&quot;,&quot;given&quot;:&quot;A&quot;,&quot;parse-names&quot;:false,&quot;dropping-particle&quot;:&quot;&quot;,&quot;non-dropping-particle&quot;:&quot;&quot;}],&quot;URL&quot;:&quot;https://www.rfc-editor.org/info/rfc9424&quot;,&quot;issued&quot;:{&quot;date-parts&quot;:[[2023]]},&quot;abstract&quot;:&quot;Cyber defenders frequently rely on Indicators of Compromise (IoCs) to identify, trace, and block malicious activity in networks or on endpoints. This document reviews the fundamentals, opportunities, operational limitations, and recommendations for IoC use. It highlights the need for IoCs to be detectable in implementations of Internet protocols, tools, and technologies-both for the IoCs' initial discovery and their use in detection-and provides a foundation for approaches to operational challenges in network security.&quot;,&quot;container-title-short&quot;:&quot;&quot;},&quot;isTemporary&quot;:false}]},{&quot;citationID&quot;:&quot;MENDELEY_CITATION_8060fec4-817e-4945-86ca-a69526efc9b5&quot;,&quot;properties&quot;:{&quot;noteIndex&quot;:0},&quot;isEdited&quot;:false,&quot;manualOverride&quot;:{&quot;isManuallyOverridden&quot;:true,&quot;citeprocText&quot;:&quot;(Papaphilippou, 2023)&quot;,&quot;manualOverrideText&quot;:&quot;(Papaphilippou, 2023:&quot;},&quot;citationTag&quot;:&quot;MENDELEY_CITATION_v3_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&quot;,&quot;citationItems&quot;:[{&quot;id&quot;:&quot;3ddf0c54-4cd7-3e2c-b5d2-e094cbfb7807&quot;,&quot;itemData&quot;:{&quot;type&quot;:&quot;article-journal&quot;,&quot;id&quot;:&quot;3ddf0c54-4cd7-3e2c-b5d2-e094cbfb7807&quot;,&quot;title&quot;:&quot;GOOD PRACTICES FOR SUPPLY CHAIN CYBERSECURITY JUNE 2023 GOOD PRACTICES FOR SUPPLY CHAIN CYBERSECURITY ABOUT ENISA&quot;,&quot;author&quot;:[{&quot;family&quot;:&quot;Papaphilippou&quot;,&quot;given&quot;:&quot;Maria&quot;,&quot;parse-names&quot;:false,&quot;dropping-particle&quot;:&quot;&quot;,&quot;non-dropping-particle&quot;:&quot;&quot;}],&quot;DOI&quot;:&quot;10.2824/805268&quot;,&quot;ISBN&quot;:&quot;9789292046361&quot;,&quot;URL&quot;:&quot;www.enisa.europa.eu.&quot;,&quot;issued&quot;:{&quot;date-parts&quot;:[[2023]]},&quot;container-title-short&quot;:&quot;&quot;},&quot;isTemporary&quot;:false}]},{&quot;citationID&quot;:&quot;MENDELEY_CITATION_bef531cc-06ec-4b46-8d89-9925da83650c&quot;,&quot;properties&quot;:{&quot;noteIndex&quot;:0},&quot;isEdited&quot;:false,&quot;manualOverride&quot;:{&quot;isManuallyOverridden&quot;:true,&quot;citeprocText&quot;:&quot;(Lella et al., n.d.)&quot;,&quot;manualOverrideText&quot;:&quot;Lella et al., 2021.)&quot;},&quot;citationTag&quot;:&quot;MENDELEY_CITATION_v3_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&quot;,&quot;citationItems&quot;:[{&quot;id&quot;:&quot;45bf2fb8-558e-3d0c-99d0-6a91c4eb38e1&quot;,&quot;itemData&quot;:{&quot;type&quot;:&quot;book&quot;,&quot;id&quot;:&quot;45bf2fb8-558e-3d0c-99d0-6a91c4eb38e1&quot;,&quot;title&quot;:&quot;ENISA threat landscape for supply chain attacks.&quot;,&quot;author&quot;:[{&quot;family&quot;:&quot;Lella&quot;,&quot;given&quot;:&quot;Ifigeneia&quot;,&quot;parse-names&quot;:false,&quot;dropping-particle&quot;:&quot;&quot;,&quot;non-dropping-particle&quot;:&quot;&quot;},{&quot;family&quot;:&quot;Theocharidou&quot;,&quot;given&quot;:&quot;Marianthi&quot;,&quot;parse-names&quot;:false,&quot;dropping-particle&quot;:&quot;&quot;,&quot;non-dropping-particle&quot;:&quot;&quot;},{&quot;family&quot;:&quot;Tsekmezoglou&quot;,&quot;given&quot;:&quot;Eleni&quot;,&quot;parse-names&quot;:false,&quot;dropping-particle&quot;:&quot;&quot;,&quot;non-dropping-particle&quot;:&quot;&quot;},{&quot;family&quot;:&quot;Malatras&quot;,&quot;given&quot;:&quot;Apostolos&quot;,&quot;parse-names&quot;:false,&quot;dropping-particle&quot;:&quot;&quot;,&quot;non-dropping-particle&quot;:&quot;&quot;},{&quot;family&quot;:&quot;García&quot;,&quot;given&quot;:&quot;Sebastián&quot;,&quot;parse-names&quot;:false,&quot;dropping-particle&quot;:&quot;&quot;,&quot;non-dropping-particle&quot;:&quot;&quot;},{&quot;family&quot;:&quot;Valeros&quot;,&quot;given&quot;:&quot;Veronica.&quot;,&quot;parse-names&quot;:false,&quot;dropping-particle&quot;:&quot;&quot;,&quot;non-dropping-particle&quot;:&quot;&quot;},{&quot;family&quot;:&quot;European Union Agency for Cybersecurity.&quot;,&quot;given&quot;:&quot;&quot;,&quot;parse-names&quot;:false,&quot;dropping-particle&quot;:&quot;&quot;,&quot;non-dropping-particle&quot;:&quot;&quot;}],&quot;ISBN&quot;:&quot;9789292045098&quot;,&quot;number-of-pages&quot;:&quot;55&quot;,&quot;abstract&quot;:&quot;July 2021. Supply chain attacks have been a security concern for many years, but the community seems to have been facing a greater number of more organized attacks since early 2020. It may be that, due to the more robust security protection that organizations have put in place, attackers successfully shifted towards suppliers. They managed to have significant impacts in terms of the downtime of systems, monetary losses and reputational damages, to name but a few. The importance of supply chains is attributed to the fact that successful attacks may impact a large amount number of customers who make use of the affected supplier. Therefore, the cascading effects from a single attack may have a widely propagated impact. This report aims at mapping and studying the supply chain attacks that were discovered from January 2020 to early July 2021. Based on the trends and patterns observed, supply chain attacks increased in number and sophistication in the year 2020 and this trend is continuing in 2021, posing an increasing risk for organizations. It is estimated that there will be four times more supply chain attacks in 2021 than in 2020. With half of the attacks being attributed to Advanced Persistence Threat (APT) actors, their complexity and resources greatly exceed the more common non-targeted attacks, and, therefore, there is an increasing need for new protective methods that incorporate suppliers in order to guarantee that organizations remain secure. This report presents the Agency's Threat Landscape concerning supply chain attacks, produced with the support of the Ad-Hoc Working Group on Cyber Threat Landscapes.&quot;,&quot;container-title-short&quot;:&quot;&quot;},&quot;isTemporary&quot;:false}]},{&quot;citationID&quot;:&quot;MENDELEY_CITATION_ae279a70-72fa-4053-a76e-ee2b39ecdfe0&quot;,&quot;properties&quot;:{&quot;noteIndex&quot;:0},&quot;isEdited&quot;:false,&quot;manualOverride&quot;:{&quot;isManuallyOverridden&quot;:true,&quot;citeprocText&quot;:&quot;(&lt;i&gt;MITRE ATT&amp;#38;CK®&lt;/i&gt;, n.d.)&quot;,&quot;manualOverrideText&quot;:&quot;MITRE ATT&amp;CK® (2023)&quot;},&quot;citationTag&quot;:&quot;MENDELEY_CITATION_v3_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&quot;,&quot;citationItems&quot;:[{&quot;id&quot;:&quot;1c44995b-4978-3d3a-a208-acbf282eacf4&quot;,&quot;itemData&quot;:{&quot;type&quot;:&quot;webpage&quot;,&quot;id&quot;:&quot;1c44995b-4978-3d3a-a208-acbf282eacf4&quot;,&quot;title&quot;:&quot;MITRE ATT&amp;CK®&quot;,&quot;accessed&quot;:{&quot;date-parts&quot;:[[2023,11,18]]},&quot;URL&quot;:&quot;https://attack.mitre.org/&quot;,&quot;container-title-short&quot;:&quot;&quot;},&quot;isTemporary&quot;:false}]},{&quot;citationID&quot;:&quot;MENDELEY_CITATION_bfe115f8-2c5a-4f79-b23a-c1d8026bead2&quot;,&quot;properties&quot;:{&quot;noteIndex&quot;:0},&quot;isEdited&quot;:false,&quot;manualOverride&quot;:{&quot;isManuallyOverridden&quot;:true,&quot;citeprocText&quot;:&quot;(Lella et al., n.d.)&quot;,&quot;manualOverrideText&quot;:&quot;(Lella et al., 2021)&quot;},&quot;citationTag&quot;:&quot;MENDELEY_CITATION_v3_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&quot;,&quot;citationItems&quot;:[{&quot;id&quot;:&quot;45bf2fb8-558e-3d0c-99d0-6a91c4eb38e1&quot;,&quot;itemData&quot;:{&quot;type&quot;:&quot;book&quot;,&quot;id&quot;:&quot;45bf2fb8-558e-3d0c-99d0-6a91c4eb38e1&quot;,&quot;title&quot;:&quot;ENISA threat landscape for supply chain attacks.&quot;,&quot;author&quot;:[{&quot;family&quot;:&quot;Lella&quot;,&quot;given&quot;:&quot;Ifigeneia&quot;,&quot;parse-names&quot;:false,&quot;dropping-particle&quot;:&quot;&quot;,&quot;non-dropping-particle&quot;:&quot;&quot;},{&quot;family&quot;:&quot;Theocharidou&quot;,&quot;given&quot;:&quot;Marianthi&quot;,&quot;parse-names&quot;:false,&quot;dropping-particle&quot;:&quot;&quot;,&quot;non-dropping-particle&quot;:&quot;&quot;},{&quot;family&quot;:&quot;Tsekmezoglou&quot;,&quot;given&quot;:&quot;Eleni&quot;,&quot;parse-names&quot;:false,&quot;dropping-particle&quot;:&quot;&quot;,&quot;non-dropping-particle&quot;:&quot;&quot;},{&quot;family&quot;:&quot;Malatras&quot;,&quot;given&quot;:&quot;Apostolos&quot;,&quot;parse-names&quot;:false,&quot;dropping-particle&quot;:&quot;&quot;,&quot;non-dropping-particle&quot;:&quot;&quot;},{&quot;family&quot;:&quot;García&quot;,&quot;given&quot;:&quot;Sebastián&quot;,&quot;parse-names&quot;:false,&quot;dropping-particle&quot;:&quot;&quot;,&quot;non-dropping-particle&quot;:&quot;&quot;},{&quot;family&quot;:&quot;Valeros&quot;,&quot;given&quot;:&quot;Veronica.&quot;,&quot;parse-names&quot;:false,&quot;dropping-particle&quot;:&quot;&quot;,&quot;non-dropping-particle&quot;:&quot;&quot;},{&quot;family&quot;:&quot;European Union Agency for Cybersecurity.&quot;,&quot;given&quot;:&quot;&quot;,&quot;parse-names&quot;:false,&quot;dropping-particle&quot;:&quot;&quot;,&quot;non-dropping-particle&quot;:&quot;&quot;}],&quot;ISBN&quot;:&quot;9789292045098&quot;,&quot;number-of-pages&quot;:&quot;55&quot;,&quot;abstract&quot;:&quot;July 2021. Supply chain attacks have been a security concern for many years, but the community seems to have been facing a greater number of more organized attacks since early 2020. It may be that, due to the more robust security protection that organizations have put in place, attackers successfully shifted towards suppliers. They managed to have significant impacts in terms of the downtime of systems, monetary losses and reputational damages, to name but a few. The importance of supply chains is attributed to the fact that successful attacks may impact a large amount number of customers who make use of the affected supplier. Therefore, the cascading effects from a single attack may have a widely propagated impact. This report aims at mapping and studying the supply chain attacks that were discovered from January 2020 to early July 2021. Based on the trends and patterns observed, supply chain attacks increased in number and sophistication in the year 2020 and this trend is continuing in 2021, posing an increasing risk for organizations. It is estimated that there will be four times more supply chain attacks in 2021 than in 2020. With half of the attacks being attributed to Advanced Persistence Threat (APT) actors, their complexity and resources greatly exceed the more common non-targeted attacks, and, therefore, there is an increasing need for new protective methods that incorporate suppliers in order to guarantee that organizations remain secure. This report presents the Agency's Threat Landscape concerning supply chain attacks, produced with the support of the Ad-Hoc Working Group on Cyber Threat Landscapes.&quot;,&quot;container-title-short&quot;:&quot;&quot;},&quot;isTemporary&quot;:false}]},{&quot;citationID&quot;:&quot;MENDELEY_CITATION_9b7f8ede-b5d2-44a9-b41a-c56991245f7e&quot;,&quot;properties&quot;:{&quot;noteIndex&quot;:0},&quot;isEdited&quot;:false,&quot;manualOverride&quot;:{&quot;isManuallyOverridden&quot;:true,&quot;citeprocText&quot;:&quot;(Paine et al., 2023)&quot;,&quot;manualOverrideText&quot;:&quot;(Paine et al., 2023, pp.7-8)&quot;},&quot;citationTag&quot;:&quot;MENDELEY_CITATION_v3_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&quot;,&quot;citationItems&quot;:[{&quot;id&quot;:&quot;e6514d7f-3cf3-37a0-adc0-e4812739e96b&quot;,&quot;itemData&quot;:{&quot;type&quot;:&quot;report&quot;,&quot;id&quot;:&quot;e6514d7f-3cf3-37a0-adc0-e4812739e96b&quot;,&quot;title&quot;:&quot;RFC 9424: Indicators of Compromise (IoCs) and Their Role in Attack Defence&quot;,&quot;author&quot;:[{&quot;family&quot;:&quot;Paine&quot;,&quot;given&quot;:&quot;K&quot;,&quot;parse-names&quot;:false,&quot;dropping-particle&quot;:&quot;&quot;,&quot;non-dropping-particle&quot;:&quot;&quot;},{&quot;family&quot;:&quot;Whitehouse&quot;,&quot;given&quot;:&quot;O&quot;,&quot;parse-names&quot;:false,&quot;dropping-particle&quot;:&quot;&quot;,&quot;non-dropping-particle&quot;:&quot;&quot;},{&quot;family&quot;:&quot;Firefly&quot;,&quot;given&quot;:&quot;Binary&quot;,&quot;parse-names&quot;:false,&quot;dropping-particle&quot;:&quot;&quot;,&quot;non-dropping-particle&quot;:&quot;&quot;},{&quot;family&quot;:&quot;Sellwood&quot;,&quot;given&quot;:&quot;J&quot;,&quot;parse-names&quot;:false,&quot;dropping-particle&quot;:&quot;&quot;,&quot;non-dropping-particle&quot;:&quot;&quot;},{&quot;family&quot;:&quot;Shaw&quot;,&quot;given&quot;:&quot;A&quot;,&quot;parse-names&quot;:false,&quot;dropping-particle&quot;:&quot;&quot;,&quot;non-dropping-particle&quot;:&quot;&quot;}],&quot;URL&quot;:&quot;https://www.rfc-editor.org/info/rfc9424&quot;,&quot;issued&quot;:{&quot;date-parts&quot;:[[2023]]},&quot;abstract&quot;:&quot;Cyber defenders frequently rely on Indicators of Compromise (IoCs) to identify, trace, and block malicious activity in networks or on endpoints. This document reviews the fundamentals, opportunities, operational limitations, and recommendations for IoC use. It highlights the need for IoCs to be detectable in implementations of Internet protocols, tools, and technologies-both for the IoCs' initial discovery and their use in detection-and provides a foundation for approaches to operational challenges in network security.&quot;,&quot;container-title-short&quot;:&quot;&quot;},&quot;isTemporary&quot;:false}]},{&quot;citationID&quot;:&quot;MENDELEY_CITATION_032827bc-790d-4530-8056-6e4064309781&quot;,&quot;properties&quot;:{&quot;noteIndex&quot;:0},&quot;isEdited&quot;:false,&quot;manualOverride&quot;:{&quot;isManuallyOverridden&quot;:true,&quot;citeprocText&quot;:&quot;(Paine et al., 2023)&quot;,&quot;manualOverrideText&quot;:&quot;(Paine et al., 2023, pp.7-8)&quot;},&quot;citationTag&quot;:&quot;MENDELEY_CITATION_v3_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&quot;,&quot;citationItems&quot;:[{&quot;id&quot;:&quot;e6514d7f-3cf3-37a0-adc0-e4812739e96b&quot;,&quot;itemData&quot;:{&quot;type&quot;:&quot;report&quot;,&quot;id&quot;:&quot;e6514d7f-3cf3-37a0-adc0-e4812739e96b&quot;,&quot;title&quot;:&quot;RFC 9424: Indicators of Compromise (IoCs) and Their Role in Attack Defence&quot;,&quot;author&quot;:[{&quot;family&quot;:&quot;Paine&quot;,&quot;given&quot;:&quot;K&quot;,&quot;parse-names&quot;:false,&quot;dropping-particle&quot;:&quot;&quot;,&quot;non-dropping-particle&quot;:&quot;&quot;},{&quot;family&quot;:&quot;Whitehouse&quot;,&quot;given&quot;:&quot;O&quot;,&quot;parse-names&quot;:false,&quot;dropping-particle&quot;:&quot;&quot;,&quot;non-dropping-particle&quot;:&quot;&quot;},{&quot;family&quot;:&quot;Firefly&quot;,&quot;given&quot;:&quot;Binary&quot;,&quot;parse-names&quot;:false,&quot;dropping-particle&quot;:&quot;&quot;,&quot;non-dropping-particle&quot;:&quot;&quot;},{&quot;family&quot;:&quot;Sellwood&quot;,&quot;given&quot;:&quot;J&quot;,&quot;parse-names&quot;:false,&quot;dropping-particle&quot;:&quot;&quot;,&quot;non-dropping-particle&quot;:&quot;&quot;},{&quot;family&quot;:&quot;Shaw&quot;,&quot;given&quot;:&quot;A&quot;,&quot;parse-names&quot;:false,&quot;dropping-particle&quot;:&quot;&quot;,&quot;non-dropping-particle&quot;:&quot;&quot;}],&quot;URL&quot;:&quot;https://www.rfc-editor.org/info/rfc9424&quot;,&quot;issued&quot;:{&quot;date-parts&quot;:[[2023]]},&quot;abstract&quot;:&quot;Cyber defenders frequently rely on Indicators of Compromise (IoCs) to identify, trace, and block malicious activity in networks or on endpoints. This document reviews the fundamentals, opportunities, operational limitations, and recommendations for IoC use. It highlights the need for IoCs to be detectable in implementations of Internet protocols, tools, and technologies-both for the IoCs' initial discovery and their use in detection-and provides a foundation for approaches to operational challenges in network security.&quot;,&quot;container-title-short&quot;:&quot;&quot;},&quot;isTemporary&quot;:false}]},{&quot;citationID&quot;:&quot;MENDELEY_CITATION_226f0157-c807-4aad-8604-f767d8138d6e&quot;,&quot;properties&quot;:{&quot;noteIndex&quot;:0},&quot;isEdited&quot;:false,&quot;manualOverride&quot;:{&quot;isManuallyOverridden&quot;:true,&quot;citeprocText&quot;:&quot;(Lee et al., 2005)&quot;,&quot;manualOverrideText&quot;:&quot;(Lee et al., 2005, p. 237)&quot;},&quot;citationTag&quot;:&quot;MENDELEY_CITATION_v3_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&quot;,&quot;citationItems&quot;:[{&quot;id&quot;:&quot;5d6da24e-252b-30e4-ab67-bdaee8cefd78&quot;,&quot;itemData&quot;:{&quot;type&quot;:&quot;paper-conference&quot;,&quot;id&quot;:&quot;5d6da24e-252b-30e4-ab67-bdaee8cefd78&quot;,&quot;title&quot;:&quot;Digital evidence collection process in integrity and memory information gathering&quot;,&quot;author&quot;:[{&quot;family&quot;:&quot;Lee&quot;,&quot;given&quot;:&quot;Seokhee&quot;,&quot;parse-names&quot;:false,&quot;dropping-particle&quot;:&quot;&quot;,&quot;non-dropping-particle&quot;:&quot;&quot;},{&quot;family&quot;:&quot;Kim&quot;,&quot;given&quot;:&quot;Hyunsang&quot;,&quot;parse-names&quot;:false,&quot;dropping-particle&quot;:&quot;&quot;,&quot;non-dropping-particle&quot;:&quot;&quot;},{&quot;family&quot;:&quot;Lee&quot;,&quot;given&quot;:&quot;Sangjin&quot;,&quot;parse-names&quot;:false,&quot;dropping-particle&quot;:&quot;&quot;,&quot;non-dropping-particle&quot;:&quot;&quot;},{&quot;family&quot;:&quot;Lim&quot;,&quot;given&quot;:&quot;Jongin&quot;,&quot;parse-names&quot;:false,&quot;dropping-particle&quot;:&quot;&quot;,&quot;non-dropping-particle&quot;:&quot;&quot;}],&quot;container-title&quot;:&quot;First International Workshop on Systematic Approaches to Digital Forensic Engineering (SADFE'05)&quot;,&quot;DOI&quot;:&quot;10.1109/SADFE.2005.9&quot;,&quot;issued&quot;:{&quot;date-parts&quot;:[[2005]]},&quot;page&quot;:&quot;236-247&quot;,&quot;container-title-short&quot;:&quot;&quot;},&quot;isTemporary&quot;:false}]},{&quot;citationID&quot;:&quot;MENDELEY_CITATION_a2a1a481-cfd6-4571-8962-731db2016845&quot;,&quot;properties&quot;:{&quot;noteIndex&quot;:0},&quot;isEdited&quot;:false,&quot;manualOverride&quot;:{&quot;isManuallyOverridden&quot;:true,&quot;citeprocText&quot;:&quot;(The Volatility Framework, 2016)&quot;,&quot;manualOverrideText&quot;:&quot;The Volatility Framework (2016)&quot;},&quot;citationTag&quot;:&quot;MENDELEY_CITATION_v3_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&quot;,&quot;citationItems&quot;:[{&quot;id&quot;:&quot;c33bc375-1c27-39c0-b485-4ca935daa624&quot;,&quot;itemData&quot;:{&quot;type&quot;:&quot;webpage&quot;,&quot;id&quot;:&quot;c33bc375-1c27-39c0-b485-4ca935daa624&quot;,&quot;title&quot;:&quot;The Volatility Framework: Volatile Memory Artifact extraction Utility Framework&quot;,&quot;author&quot;:[{&quot;family&quot;:&quot;The Volatility Framework&quot;,&quot;given&quot;:&quot;&quot;,&quot;parse-names&quot;:false,&quot;dropping-particle&quot;:&quot;&quot;,&quot;non-dropping-particle&quot;:&quot;&quot;}],&quot;accessed&quot;:{&quot;date-parts&quot;:[[2023,11,17]]},&quot;URL&quot;:&quot;https://github.com/volatilityfoundation/volatility&quot;,&quot;issued&quot;:{&quot;date-parts&quot;:[[2016]]},&quot;container-title-short&quot;:&quot;&quot;},&quot;isTemporary&quot;:false}]},{&quot;citationID&quot;:&quot;MENDELEY_CITATION_8b7bf858-1604-4a6d-8e3d-9895a14c1c65&quot;,&quot;properties&quot;:{&quot;noteIndex&quot;:0},&quot;isEdited&quot;:false,&quot;manualOverride&quot;:{&quot;isManuallyOverridden&quot;:true,&quot;citeprocText&quot;:&quot;(Ghazinour et al., 2017)&quot;,&quot;manualOverrideText&quot;:&quot;(Ghazinour et al., 2017, p. 3138)&quot;},&quot;citationTag&quot;:&quot;MENDELEY_CITATION_v3_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&quot;,&quot;citationItems&quot;:[{&quot;id&quot;:&quot;97f17522-5e3b-3d81-9f14-38a220575f95&quot;,&quot;itemData&quot;:{&quot;type&quot;:&quot;paper-conference&quot;,&quot;id&quot;:&quot;97f17522-5e3b-3d81-9f14-38a220575f95&quot;,&quot;title&quot;:&quot;A study on digital forensic tools&quot;,&quot;author&quot;:[{&quot;family&quot;:&quot;Ghazinour&quot;,&quot;given&quot;:&quot;K&quot;,&quot;parse-names&quot;:false,&quot;dropping-particle&quot;:&quot;&quot;,&quot;non-dropping-particle&quot;:&quot;&quot;},{&quot;family&quot;:&quot;Vakharia&quot;,&quot;given&quot;:&quot;D M&quot;,&quot;parse-names&quot;:false,&quot;dropping-particle&quot;:&quot;&quot;,&quot;non-dropping-particle&quot;:&quot;&quot;},{&quot;family&quot;:&quot;Kannaji&quot;,&quot;given&quot;:&quot;K C&quot;,&quot;parse-names&quot;:false,&quot;dropping-particle&quot;:&quot;&quot;,&quot;non-dropping-particle&quot;:&quot;&quot;},{&quot;family&quot;:&quot;Satyakumar&quot;,&quot;given&quot;:&quot;R&quot;,&quot;parse-names&quot;:false,&quot;dropping-particle&quot;:&quot;&quot;,&quot;non-dropping-particle&quot;:&quot;&quot;}],&quot;container-title&quot;:&quot;2017 IEEE International Conference on Power, Control, Signals and Instrumentation Engineering (ICPCSI)&quot;,&quot;DOI&quot;:&quot;10.1109/ICPCSI.2017.8392304&quot;,&quot;issued&quot;:{&quot;date-parts&quot;:[[2017]]},&quot;page&quot;:&quot;3136-3142&quot;,&quot;container-title-short&quot;:&quot;&quot;},&quot;isTemporary&quot;:false}]},{&quot;citationID&quot;:&quot;MENDELEY_CITATION_ae88fabf-3d07-4a03-b058-7692386ad8dc&quot;,&quot;properties&quot;:{&quot;noteIndex&quot;:0},&quot;isEdited&quot;:false,&quot;manualOverride&quot;:{&quot;isManuallyOverridden&quot;:true,&quot;citeprocText&quot;:&quot;(Ravi et al., 2022)&quot;,&quot;manualOverrideText&quot;:&quot;(Ravi et al., 2022, p. 15)&quot;},&quot;citationTag&quot;:&quot;MENDELEY_CITATION_v3_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&quot;,&quot;citationItems&quot;:[{&quot;id&quot;:&quot;95ac11a6-f1c3-3c32-a0b3-d2fd231afdb7&quot;,&quot;itemData&quot;:{&quot;type&quot;:&quot;article-journal&quot;,&quot;id&quot;:&quot;95ac11a6-f1c3-3c32-a0b3-d2fd231afdb7&quot;,&quot;title&quot;:&quot;A Comparative Analysis of OS Forensics Tools&quot;,&quot;author&quot;:[{&quot;family&quot;:&quot;Ravi&quot;,&quot;given&quot;:&quot;Venkata&quot;,&quot;parse-names&quot;:false,&quot;dropping-particle&quot;:&quot;&quot;,&quot;non-dropping-particle&quot;:&quot;&quot;},{&quot;family&quot;:&quot;Kolla&quot;,&quot;given&quot;:&quot;Kiran&quot;,&quot;parse-names&quot;:false,&quot;dropping-particle&quot;:&quot;&quot;,&quot;non-dropping-particle&quot;:&quot;&quot;},{&quot;family&quot;:&quot;Software Engineer&quot;,&quot;given&quot;:&quot;Sr&quot;,&quot;parse-names&quot;:false,&quot;dropping-particle&quot;:&quot;&quot;,&quot;non-dropping-particle&quot;:&quot;&quot;}],&quot;container-title&quot;:&quot;International Journal of Research in IT Management (IJRIM), Vol. 12, Issue 4, April 2022&quot;,&quot;ISSN&quot;:&quot;2349-6517&quot;,&quot;URL&quot;:&quot;http://euroasiapub.orghttp://www.euroasiapub.org&quot;,&quot;issued&quot;:{&quot;date-parts&quot;:[[2022]]},&quot;page&quot;:&quot;0-14&quot;,&quot;abstract&quot;:&quot;The internet is expanding at a carelessly fast pace, as the number of crimes perpetrated using or against computers. The area of computer forensics has arisen in reaction to the rise of computer crime. Computer forensics is the meticulous collection and examination of electronic evidence that not only analyses the damage to a computer because of an electronic attack but also recovers lost data from such a system to convict a criminal. As a result, the standard forensic process that is required after an electronic attack involves collecting evidence from a computer system, analyzing, and presentation of the collected evidence in court. Forensics deals primarily with the recovery and analysis of latent evidence. The growth of digital forensics has substantially increased the requirement for practical tools. There are several tools available today that are used to investigate the OS of a given computer. The purpose of this paper is to compare OS forensics tools by evaluating their ease of use, functionality, performance, and product support and documentation. This research will provide a brief comparative analysis of two widely used OS forensic tools-OSForensics and autopsy, based on various contradictory factors.&quot;,&quot;volume&quot;:&quot;12&quot;,&quot;container-title-short&quot;:&quot;&quot;},&quot;isTemporary&quot;:false}]},{&quot;citationID&quot;:&quot;MENDELEY_CITATION_9c31eab7-2705-48cd-a26e-f796c43aff74&quot;,&quot;properties&quot;:{&quot;noteIndex&quot;:0},&quot;isEdited&quot;:false,&quot;manualOverride&quot;:{&quot;isManuallyOverridden&quot;:true,&quot;citeprocText&quot;:&quot;(Enisa, 2016)&quot;,&quot;manualOverrideText&quot;:&quot;(Enisa, 2016, p. 38)&quot;},&quot;citationTag&quot;:&quot;MENDELEY_CITATION_v3_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&quot;,&quot;citationItems&quot;:[{&quot;id&quot;:&quot;71a36d18-ea00-3773-a5e1-2faad63766d5&quot;,&quot;itemData&quot;:{&quot;type&quot;:&quot;report&quot;,&quot;id&quot;:&quot;71a36d18-ea00-3773-a5e1-2faad63766d5&quot;,&quot;title&quot;:&quot;Forensic analysis Local Incident Response Handbook, Document for teachers&quot;,&quot;author&quot;:[{&quot;family&quot;:&quot;Enisa&quot;,&quot;given&quot;:&quot;&quot;,&quot;parse-names&quot;:false,&quot;dropping-particle&quot;:&quot;&quot;,&quot;non-dropping-particle&quot;:&quot;&quot;}],&quot;URL&quot;:&quot;www.enisa.europa.eu&quot;,&quot;issued&quot;:{&quot;date-parts&quot;:[[2016]]},&quot;container-title-short&quot;:&quot;&quot;},&quot;isTemporary&quot;:false}]},{&quot;citationID&quot;:&quot;MENDELEY_CITATION_1cfd0ed0-9e92-48c1-9bad-c8ca431e4f0e&quot;,&quot;properties&quot;:{&quot;noteIndex&quot;:0},&quot;isEdited&quot;:false,&quot;manualOverride&quot;:{&quot;isManuallyOverridden&quot;:true,&quot;citeprocText&quot;:&quot;(Kurii &amp;#38; Opirskyy, 2022)&quot;,&quot;manualOverrideText&quot;:&quot;Kurii &amp; Opirskyy (2022, p. 12)&quot;},&quot;citationItems&quot;:[{&quot;id&quot;:&quot;8917d02e-0ff4-31ff-886b-ebaa1369fb55&quot;,&quot;itemData&quot;:{&quot;type&quot;:&quot;article-journal&quot;,&quot;id&quot;:&quot;8917d02e-0ff4-31ff-886b-ebaa1369fb55&quot;,&quot;title&quot;:&quot;Analysis and Comparison of the NIST SP 800-53 and ISO/IEC 27001:2013&quot;,&quot;author&quot;:[{&quot;family&quot;:&quot;Kurii&quot;,&quot;given&quot;:&quot;Yevhenii&quot;,&quot;parse-names&quot;:false,&quot;dropping-particle&quot;:&quot;&quot;,&quot;non-dropping-particle&quot;:&quot;&quot;},{&quot;family&quot;:&quot;Opirskyy&quot;,&quot;given&quot;:&quot;Ivan&quot;,&quot;parse-names&quot;:false,&quot;dropping-particle&quot;:&quot;&quot;,&quot;non-dropping-particle&quot;:&quot;&quot;}],&quot;container-title&quot;:&quot;NIST Spec&quot;,&quot;issued&quot;:{&quot;date-parts&quot;:[[2022]]},&quot;page&quot;:&quot;21-32&quot;,&quot;abstract&quot;:&quot;Managing information security in the organization may be a daunting task, especially considering that it may encompass many areas from physical and network security to human resources security and management of suppliers. This may be especially hard for young specialists or not experienced enough specialists, who may miss some important areas due to lack of practical experience. This is where security frameworks come in handy and put formality into the process of the design and implementation of the security strategy. With a framework in place, it becomes much easier to define the processes and procedures that your organization must take to assess, monitor, and mitigate cybersecurity risk and apply proper controls to protect valuable information. But another problem came up when you are to choose the \&quot;just right\&quot; framework for your organization taking into account more business-specific characteristics like the context of the organization, area of operation, applicable laws, regulations and contractual obligations, as well as more general ones like framework's maturity, comprehensiveness or popularity. While there are a bunch of different information security frameworks out in the wild, the most commonly-found and preferred by security professionals worldwide are NIST SP 800-53 and ISO/IEC 27001:2013. They combine both the quite comprehensive set of security controls to cover the most important security areas and wide applicability which allows applying these frameworks to all kinds of organizations. But they also have a set of distinct features, that define their relevance to the particular organization. The article is aimed at giving a brief overview of these two most popular security frameworks as well as describing their key characteristics and providing a comparison of their controls.&quot;,&quot;volume&quot;:&quot;Publ, 800(53) &quot;,&quot;container-title-short&quot;:&quot;&quot;},&quot;isTemporary&quot;:false}],&quot;citationTag&quot;:&quot;MENDELEY_CITATION_v3_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&quot;},{&quot;citationID&quot;:&quot;MENDELEY_CITATION_36d6d675-b473-477f-8d31-35df644830df&quot;,&quot;properties&quot;:{&quot;noteIndex&quot;:0},&quot;isEdited&quot;:false,&quot;manualOverride&quot;:{&quot;isManuallyOverridden&quot;:true,&quot;citeprocText&quot;:&quot;(Barraza de la Paz et al., 2023)&quot;,&quot;manualOverrideText&quot;:&quot;Barraza de la Paz et al (2023, p.3)&quot;},&quot;citationTag&quot;:&quot;MENDELEY_CITATION_v3_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&quot;,&quot;citationItems&quot;:[{&quot;id&quot;:&quot;42314653-64e7-33a4-8603-492d0c44b2e8&quot;,&quot;itemData&quot;:{&quot;type&quot;:&quot;article&quot;,&quot;id&quot;:&quot;42314653-64e7-33a4-8603-492d0c44b2e8&quot;,&quot;title&quot;:&quot;A Systematic Review of Risk Management Methodologies for Complex Organizations in Industry 4.0 and 5.0&quot;,&quot;author&quot;:[{&quot;family&quot;:&quot;Barraza de la Paz&quot;,&quot;given&quot;:&quot;Juan Vicente&quot;,&quot;parse-names&quot;:false,&quot;dropping-particle&quot;:&quot;&quot;,&quot;non-dropping-particle&quot;:&quot;&quot;},{&quot;family&quot;:&quot;Rodríguez-Picón&quot;,&quot;given&quot;:&quot;Luis Alberto&quot;,&quot;parse-names&quot;:false,&quot;dropping-particle&quot;:&quot;&quot;,&quot;non-dropping-particle&quot;:&quot;&quot;},{&quot;family&quot;:&quot;Morales-Rocha&quot;,&quot;given&quot;:&quot;Víctor&quot;,&quot;parse-names&quot;:false,&quot;dropping-particle&quot;:&quot;&quot;,&quot;non-dropping-particle&quot;:&quot;&quot;},{&quot;family&quot;:&quot;Torres-Argüelles&quot;,&quot;given&quot;:&quot;Soledad Vianey&quot;,&quot;parse-names&quot;:false,&quot;dropping-particle&quot;:&quot;&quot;,&quot;non-dropping-particle&quot;:&quot;&quot;}],&quot;container-title&quot;:&quot;Systems&quot;,&quot;DOI&quot;:&quot;10.3390/systems11050218&quot;,&quot;ISSN&quot;:&quot;20798954&quot;,&quot;issued&quot;:{&quot;date-parts&quot;:[[2023,5,1]]},&quot;abstract&quot;:&quot;The large amount of information handled by organizations has increased their dependance on information technologies, which has made information security management a complex task. This is mainly because they cover areas such as physical and environmental security, organization structure, human resources and the technologies used. Information security frameworks can minimize the complexity through the different documents that contain guidelines, standards, and requirements to establish the procedures, policies, and processes for every organization. However, the selection of an appropriate framework is by itself a critical and important task, as the framework must adapt to the characteristics of an organization. In this paper, a general vision of the newest versions of the NIST CSF, ISO/IEC 27001:2022, and MAGERIT frameworks is provided by comparing their characteristics in terms of their approaches to the identification, assessment, and treatment of risks. Furthermore, their key characteristics are analyzed and discussed, which should facilitate the consideration of any of these frameworks for the risk management of complex manufacturing organizations.&quot;,&quot;publisher&quot;:&quot;MDPI&quot;,&quot;issue&quot;:&quot;5&quot;,&quot;volume&quot;:&quot;11&quot;,&quot;container-title-short&quot;:&quot;&quot;},&quot;isTemporary&quot;:false}]},{&quot;citationID&quot;:&quot;MENDELEY_CITATION_9f01bfed-6216-4183-8446-f8bce7bdae5d&quot;,&quot;properties&quot;:{&quot;noteIndex&quot;:0},&quot;isEdited&quot;:false,&quot;manualOverride&quot;:{&quot;isManuallyOverridden&quot;:true,&quot;citeprocText&quot;:&quot;(Calder &amp;#38; Watkins, 2019)&quot;,&quot;manualOverrideText&quot;:&quot;Calder and Watkins (2019, p.3)&quot;},&quot;citationTag&quot;:&quot;MENDELEY_CITATION_v3_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&quot;,&quot;citationItems&quot;:[{&quot;id&quot;:&quot;6a9dfe98-6345-3dc1-bec9-94d7ef31a10b&quot;,&quot;itemData&quot;:{&quot;type&quot;:&quot;chapter&quot;,&quot;id&quot;:&quot;6a9dfe98-6345-3dc1-bec9-94d7ef31a10b&quot;,&quot;title&quot;:&quot;THE ISO 27001 RISK ASSESSMENT&quot;,&quot;author&quot;:[{&quot;family&quot;:&quot;Calder&quot;,&quot;given&quot;:&quot;Alan&quot;,&quot;parse-names&quot;:false,&quot;dropping-particle&quot;:&quot;&quot;,&quot;non-dropping-particle&quot;:&quot;&quot;},{&quot;family&quot;:&quot;Watkins&quot;,&quot;given&quot;:&quot;Steve G&quot;,&quot;parse-names&quot;:false,&quot;dropping-particle&quot;:&quot;&quot;,&quot;non-dropping-particle&quot;:&quot;&quot;}],&quot;container-title&quot;:&quot;Information Security Risk Management for ISO 27001/ISO 27002, third edition&quot;,&quot;DOI&quot;:&quot;10.2307/j.ctvndv9kx.11&quot;,&quot;issued&quot;:{&quot;date-parts&quot;:[[2019,9,11]]},&quot;page&quot;:&quot;87-93&quot;,&quot;abstract&quot;:&quot;We’ve already looked at the ISO 27001 risk assessment in the context of the ERM framework and in relation to the PDCA process model. This chapter provides an overview of the steps that ISO 27001 specifically requires, identifies some gaps, and introduces the additional best-practice guidance available in ISO 27002, ISO 27005 and BS 7799-3.&lt;sup&gt;37&lt;/sup&gt;  We want to remind readers, at this point, that there is an important difference between a specification and a code of practice. A specification, such as ISO 27001, sets out specific requirements that, if followed, will allow a management system to receive a third-party certificate&quot;,&quot;publisher&quot;:&quot;IT Governance Publishing&quot;,&quot;container-title-short&quot;:&quot;&quot;},&quot;isTemporary&quot;:false}]},{&quot;citationID&quot;:&quot;MENDELEY_CITATION_84a1bcfb-26d8-4168-9984-60d9a51f698a&quot;,&quot;properties&quot;:{&quot;noteIndex&quot;:0},&quot;isEdited&quot;:false,&quot;manualOverride&quot;:{&quot;isManuallyOverridden&quot;:true,&quot;citeprocText&quot;:&quot;(ISO/IEC 27001, 2023)&quot;,&quot;manualOverrideText&quot;:&quot;ISO/IEC 27001 (2023)&quot;},&quot;citationTag&quot;:&quot;MENDELEY_CITATION_v3_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&quot;,&quot;citationItems&quot;:[{&quot;id&quot;:&quot;a30b427f-160f-3453-a4c2-67364e02fd30&quot;,&quot;itemData&quot;:{&quot;type&quot;:&quot;webpage&quot;,&quot;id&quot;:&quot;a30b427f-160f-3453-a4c2-67364e02fd30&quot;,&quot;title&quot;:&quot;Information Security, Cyber Security and privacy protection - Information security management systems - Requirements&quot;,&quot;author&quot;:[{&quot;family&quot;:&quot;ISO/IEC 27001&quot;,&quot;given&quot;:&quot;&quot;,&quot;parse-names&quot;:false,&quot;dropping-particle&quot;:&quot;&quot;,&quot;non-dropping-particle&quot;:&quot;&quot;}],&quot;accessed&quot;:{&quot;date-parts&quot;:[[2023,11,28]]},&quot;URL&quot;:&quot;https://bsol.bsigroup.com/PdfViewer/Viewer?pid=000000000030468519&quot;,&quot;issued&quot;:{&quot;date-parts&quot;:[[2023]]},&quot;container-title-short&quot;:&quot;&quot;},&quot;isTemporary&quot;:false}]},{&quot;citationID&quot;:&quot;MENDELEY_CITATION_d633c2be-fbed-4378-9a04-45efca0387bf&quot;,&quot;properties&quot;:{&quot;noteIndex&quot;:0},&quot;isEdited&quot;:false,&quot;manualOverride&quot;:{&quot;isManuallyOverridden&quot;:true,&quot;citeprocText&quot;:&quot;(Calder &amp;#38; Watkins, 2019)&quot;,&quot;manualOverrideText&quot;:&quot;(Calder &amp; Watkins, 2019, p.2)&quot;},&quot;citationTag&quot;:&quot;MENDELEY_CITATION_v3_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&quot;,&quot;citationItems&quot;:[{&quot;id&quot;:&quot;6a9dfe98-6345-3dc1-bec9-94d7ef31a10b&quot;,&quot;itemData&quot;:{&quot;type&quot;:&quot;chapter&quot;,&quot;id&quot;:&quot;6a9dfe98-6345-3dc1-bec9-94d7ef31a10b&quot;,&quot;title&quot;:&quot;THE ISO 27001 RISK ASSESSMENT&quot;,&quot;author&quot;:[{&quot;family&quot;:&quot;Calder&quot;,&quot;given&quot;:&quot;Alan&quot;,&quot;parse-names&quot;:false,&quot;dropping-particle&quot;:&quot;&quot;,&quot;non-dropping-particle&quot;:&quot;&quot;},{&quot;family&quot;:&quot;Watkins&quot;,&quot;given&quot;:&quot;Steve G&quot;,&quot;parse-names&quot;:false,&quot;dropping-particle&quot;:&quot;&quot;,&quot;non-dropping-particle&quot;:&quot;&quot;}],&quot;container-title&quot;:&quot;Information Security Risk Management for ISO 27001/ISO 27002, third edition&quot;,&quot;DOI&quot;:&quot;10.2307/j.ctvndv9kx.11&quot;,&quot;issued&quot;:{&quot;date-parts&quot;:[[2019,9,11]]},&quot;page&quot;:&quot;87-93&quot;,&quot;abstract&quot;:&quot;We’ve already looked at the ISO 27001 risk assessment in the context of the ERM framework and in relation to the PDCA process model. This chapter provides an overview of the steps that ISO 27001 specifically requires, identifies some gaps, and introduces the additional best-practice guidance available in ISO 27002, ISO 27005 and BS 7799-3.&lt;sup&gt;37&lt;/sup&gt;  We want to remind readers, at this point, that there is an important difference between a specification and a code of practice. A specification, such as ISO 27001, sets out specific requirements that, if followed, will allow a management system to receive a third-party certificate&quot;,&quot;publisher&quot;:&quot;IT Governance Publishing&quot;,&quot;container-title-short&quot;:&quot;&quot;},&quot;isTemporary&quot;:false}]},{&quot;citationID&quot;:&quot;MENDELEY_CITATION_34033480-bafe-496e-ab8c-ba6a2aa9a00a&quot;,&quot;properties&quot;:{&quot;noteIndex&quot;:0},&quot;isEdited&quot;:false,&quot;manualOverride&quot;:{&quot;isManuallyOverridden&quot;:false,&quot;citeprocText&quot;:&quot;(Watkins, 2022)&quot;,&quot;manualOverrideText&quot;:&quot;&quot;},&quot;citationTag&quot;:&quot;MENDELEY_CITATION_v3_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&quot;,&quot;citationItems&quot;:[{&quot;id&quot;:&quot;3ed315fb-dca5-3646-b747-d8fc7dbb002d&quot;,&quot;itemData&quot;:{&quot;type&quot;:&quot;book&quot;,&quot;id&quot;:&quot;3ed315fb-dca5-3646-b747-d8fc7dbb002d&quot;,&quot;title&quot;:&quot;The ISO/IEC 27001: An Introduction to Information Security and the ISMS Standard &quot;,&quot;author&quot;:[{&quot;family&quot;:&quot;Watkins&quot;,&quot;given&quot;:&quot;S, G&quot;,&quot;parse-names&quot;:false,&quot;dropping-particle&quot;:&quot;&quot;,&quot;non-dropping-particle&quot;:&quot;&quot;}],&quot;issued&quot;:{&quot;date-parts&quot;:[[2022]]},&quot;publisher-place&quot;:&quot;Cambridgeshire &quot;,&quot;edition&quot;:&quot;2nd Edition &quot;,&quot;publisher&quot;:&quot;IT Governance Publishing &quot;,&quot;container-title-short&quot;:&quot;&quot;},&quot;isTemporary&quot;:false}]},{&quot;citationID&quot;:&quot;MENDELEY_CITATION_8aa9de73-2f8a-414d-b493-b318a50e1415&quot;,&quot;properties&quot;:{&quot;noteIndex&quot;:0},&quot;isEdited&quot;:false,&quot;manualOverride&quot;:{&quot;isManuallyOverridden&quot;:true,&quot;citeprocText&quot;:&quot;(Koza, 2022)&quot;,&quot;manualOverrideText&quot;:&quot;(Koza, 2022, p. 38)&quot;},&quot;citationTag&quot;:&quot;MENDELEY_CITATION_v3_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&quot;,&quot;citationItems&quot;:[{&quot;id&quot;:&quot;998c7efb-038f-3cdf-a01f-b129a0bb28ea&quot;,&quot;itemData&quot;:{&quot;type&quot;:&quot;report&quot;,&quot;id&quot;:&quot;998c7efb-038f-3cdf-a01f-b129a0bb28ea&quot;,&quot;title&quot;:&quot;Semantic Analysis of ISO/IEC 27000 Standard Series and NIST Cybersecurity Framework to Outline Differences and Consistencies in the Context of Operational and Strategic Information Security Citation: Erfan Koza. \&quot;Semantic Analysis of ISO/IEC 27000 Standard Series and NIST Cybersecurity Framework to Outline Differences and Consisten-cies in the Context of Operational and Strategic Information Security\&quot;&quot;,&quot;author&quot;:[{&quot;family&quot;:&quot;Koza&quot;,&quot;given&quot;:&quot;Erfan&quot;,&quot;parse-names&quot;:false,&quot;dropping-particle&quot;:&quot;&quot;,&quot;non-dropping-particle&quot;:&quot;&quot;}],&quot;container-title&quot;:&quot;Medicon Engineering Themes&quot;,&quot;issued&quot;:{&quot;date-parts&quot;:[[2022]]},&quot;number-of-pages&quot;:&quot;26-39&quot;,&quot;abstract&quot;:&quot;Assessing risks and vulnerabilities in the multilayered context of a critical infrastructure is a challenge. A wealth of methods, standards, and frameworks can be used to tackle this task. However, to achieve successful results in incident response management , to apply only theoretically and technically rigorous methods is far from sufficient. Critical to achieving the desired results is how a method, framework, or standard is implemented in practice. This paper compares two independent international standards (ISO/IEC 27 K family, especially ISO/IEC 27001 and NIST Cyber Security Framework) in a semantic analysis aimed at achieving general information security objectives in critical infrastructure. The methods and structures specified in the two processes are analyzed so that it can be determined what common as well as specific challenges exist in performing strategic and operational tasks to identify and address vulnerabilities.&quot;,&quot;volume&quot;:&quot;2&quot;,&quot;container-title-short&quot;:&quot;&quot;},&quot;isTemporary&quot;:false}]},{&quot;citationID&quot;:&quot;MENDELEY_CITATION_d093c7e0-1a9b-4012-a98e-9f232511d311&quot;,&quot;properties&quot;:{&quot;noteIndex&quot;:0},&quot;isEdited&quot;:false,&quot;manualOverride&quot;:{&quot;isManuallyOverridden&quot;:true,&quot;citeprocText&quot;:&quot;(NIST, 2018)&quot;,&quot;manualOverrideText&quot;:&quot;(NIST, 2018, p. 6)&quot;},&quot;citationTag&quot;:&quot;MENDELEY_CITATION_v3_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&quot;,&quot;citationItems&quot;:[{&quot;id&quot;:&quot;728c0b0d-fde3-344d-8976-4d82ab2ae969&quot;,&quot;itemData&quot;:{&quot;type&quot;:&quot;report&quot;,&quot;id&quot;:&quot;728c0b0d-fde3-344d-8976-4d82ab2ae969&quot;,&quot;title&quot;:&quot;Framework for Improving Critical Infrastructure Cybersecurity, Version 1.1&quot;,&quot;author&quot;:[{&quot;family&quot;:&quot;NIST&quot;,&quot;given&quot;:&quot;&quot;,&quot;parse-names&quot;:false,&quot;dropping-particle&quot;:&quot;&quot;,&quot;non-dropping-particle&quot;:&quot;&quot;}],&quot;DOI&quot;:&quot;10.6028/NIST.CSWP.04162018&quot;,&quot;URL&quot;:&quot;http://nvlpubs.nist.gov/nistpubs/CSWP/NIST.CSWP.04162018.pdf&quot;,&quot;issued&quot;:{&quot;date-parts&quot;:[[2018,4,16]]},&quot;publisher-place&quot;:&quot;Gaithersburg, MD&quot;,&quot;container-title-short&quot;:&quot;&quot;},&quot;isTemporary&quot;:false}]},{&quot;citationID&quot;:&quot;MENDELEY_CITATION_af1097e9-1771-4b1a-95fe-6fd8d0ae7374&quot;,&quot;properties&quot;:{&quot;noteIndex&quot;:0},&quot;isEdited&quot;:false,&quot;manualOverride&quot;:{&quot;isManuallyOverridden&quot;:true,&quot;citeprocText&quot;:&quot;(Calder &amp;#38; Watkins, 2019)&quot;,&quot;manualOverrideText&quot;:&quot;Calder &amp; Watkins (2019, p.2)&quot;},&quot;citationTag&quot;:&quot;MENDELEY_CITATION_v3_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&quot;,&quot;citationItems&quot;:[{&quot;id&quot;:&quot;6a9dfe98-6345-3dc1-bec9-94d7ef31a10b&quot;,&quot;itemData&quot;:{&quot;type&quot;:&quot;chapter&quot;,&quot;id&quot;:&quot;6a9dfe98-6345-3dc1-bec9-94d7ef31a10b&quot;,&quot;title&quot;:&quot;THE ISO 27001 RISK ASSESSMENT&quot;,&quot;author&quot;:[{&quot;family&quot;:&quot;Calder&quot;,&quot;given&quot;:&quot;Alan&quot;,&quot;parse-names&quot;:false,&quot;dropping-particle&quot;:&quot;&quot;,&quot;non-dropping-particle&quot;:&quot;&quot;},{&quot;family&quot;:&quot;Watkins&quot;,&quot;given&quot;:&quot;Steve G&quot;,&quot;parse-names&quot;:false,&quot;dropping-particle&quot;:&quot;&quot;,&quot;non-dropping-particle&quot;:&quot;&quot;}],&quot;container-title&quot;:&quot;Information Security Risk Management for ISO 27001/ISO 27002, third edition&quot;,&quot;DOI&quot;:&quot;10.2307/j.ctvndv9kx.11&quot;,&quot;issued&quot;:{&quot;date-parts&quot;:[[2019,9,11]]},&quot;page&quot;:&quot;87-93&quot;,&quot;abstract&quot;:&quot;We’ve already looked at the ISO 27001 risk assessment in the context of the ERM framework and in relation to the PDCA process model. This chapter provides an overview of the steps that ISO 27001 specifically requires, identifies some gaps, and introduces the additional best-practice guidance available in ISO 27002, ISO 27005 and BS 7799-3.&lt;sup&gt;37&lt;/sup&gt;  We want to remind readers, at this point, that there is an important difference between a specification and a code of practice. A specification, such as ISO 27001, sets out specific requirements that, if followed, will allow a management system to receive a third-party certificate&quot;,&quot;publisher&quot;:&quot;IT Governance Publishing&quot;,&quot;container-title-short&quot;:&quot;&quot;},&quot;isTemporary&quot;:false}]},{&quot;citationID&quot;:&quot;MENDELEY_CITATION_0655d792-0138-42ec-aa79-494477caab2e&quot;,&quot;properties&quot;:{&quot;noteIndex&quot;:0},&quot;isEdited&quot;:false,&quot;manualOverride&quot;:{&quot;isManuallyOverridden&quot;:true,&quot;citeprocText&quot;:&quot;(CIS, 2019)&quot;,&quot;manualOverrideText&quot;:&quot;CIS (2019, p. 18)&quot;},&quot;citationTag&quot;:&quot;MENDELEY_CITATION_v3_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&quot;,&quot;citationItems&quot;:[{&quot;id&quot;:&quot;ba1eacd7-6461-36a3-89e9-dcbd67f080b6&quot;,&quot;itemData&quot;:{&quot;type&quot;:&quot;report&quot;,&quot;id&quot;:&quot;ba1eacd7-6461-36a3-89e9-dcbd67f080b6&quot;,&quot;title&quot;:&quot;Start Secure. Stay Secure. ® CIS Controls ™&quot;,&quot;author&quot;:[{&quot;family&quot;:&quot;CIS&quot;,&quot;given&quot;:&quot;&quot;,&quot;parse-names&quot;:false,&quot;dropping-particle&quot;:&quot;&quot;,&quot;non-dropping-particle&quot;:&quot;&quot;}],&quot;URL&quot;:&quot;www.cisecurity.org/controls/&quot;,&quot;issued&quot;:{&quot;date-parts&quot;:[[2019]]},&quot;container-title-short&quot;:&quot;&quot;},&quot;isTemporary&quot;:false}]},{&quot;citationID&quot;:&quot;MENDELEY_CITATION_b3abde5c-2860-4be0-8a9d-b1a02fd960c3&quot;,&quot;properties&quot;:{&quot;noteIndex&quot;:0},&quot;isEdited&quot;:false,&quot;manualOverride&quot;:{&quot;isManuallyOverridden&quot;:true,&quot;citeprocText&quot;:&quot;(Sandhu &amp;#38; Samarati, 1994)&quot;,&quot;manualOverrideText&quot;:&quot;(Sandhu &amp; Samarati, 1994, p. 40)&quot;},&quot;citationTag&quot;:&quot;MENDELEY_CITATION_v3_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&quot;,&quot;citationItems&quot;:[{&quot;id&quot;:&quot;a5805939-e6e2-38ca-991f-202d581ae9d1&quot;,&quot;itemData&quot;:{&quot;type&quot;:&quot;article-journal&quot;,&quot;id&quot;:&quot;a5805939-e6e2-38ca-991f-202d581ae9d1&quot;,&quot;title&quot;:&quot;Access control: principle and practice&quot;,&quot;author&quot;:[{&quot;family&quot;:&quot;Sandhu&quot;,&quot;given&quot;:&quot;R S&quot;,&quot;parse-names&quot;:false,&quot;dropping-particle&quot;:&quot;&quot;,&quot;non-dropping-particle&quot;:&quot;&quot;},{&quot;family&quot;:&quot;Samarati&quot;,&quot;given&quot;:&quot;P&quot;,&quot;parse-names&quot;:false,&quot;dropping-particle&quot;:&quot;&quot;,&quot;non-dropping-particle&quot;:&quot;&quot;}],&quot;container-title&quot;:&quot;IEEE Communications Magazine&quot;,&quot;DOI&quot;:&quot;10.1109/35.312842&quot;,&quot;ISSN&quot;:&quot;1558-1896&quot;,&quot;issued&quot;:{&quot;date-parts&quot;:[[1994]]},&quot;page&quot;:&quot;40-48&quot;,&quot;issue&quot;:&quot;9&quot;,&quot;volume&quot;:&quot;32&quot;,&quot;container-title-short&quot;:&quot;&quot;},&quot;isTemporary&quot;:false}]},{&quot;citationID&quot;:&quot;MENDELEY_CITATION_5c2b4608-4fd2-4e60-be49-2ace780c1882&quot;,&quot;properties&quot;:{&quot;noteIndex&quot;:0},&quot;isEdited&quot;:false,&quot;manualOverride&quot;:{&quot;isManuallyOverridden&quot;:true,&quot;citeprocText&quot;:&quot;(&lt;i&gt;What Is Access Control? | Microsoft Security&lt;/i&gt;, n.d.)&quot;,&quot;manualOverrideText&quot;:&quot;(Microsoft, 2023)&quot;},&quot;citationTag&quot;:&quot;MENDELEY_CITATION_v3_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&quot;,&quot;citationItems&quot;:[{&quot;id&quot;:&quot;2f13f647-0268-376d-b727-5b233968aaac&quot;,&quot;itemData&quot;:{&quot;type&quot;:&quot;webpage&quot;,&quot;id&quot;:&quot;2f13f647-0268-376d-b727-5b233968aaac&quot;,&quot;title&quot;:&quot;What Is Access Control? | Microsoft Security&quot;,&quot;accessed&quot;:{&quot;date-parts&quot;:[[2024,1,2]]},&quot;URL&quot;:&quot;https://www.microsoft.com/en-gb/security/business/security-101/what-is-access-control&quot;,&quot;container-title-short&quot;:&quot;&quot;},&quot;isTemporary&quot;:false}]},{&quot;citationID&quot;:&quot;MENDELEY_CITATION_d703dc2d-50ae-429b-92d6-8600d8e4e13c&quot;,&quot;properties&quot;:{&quot;noteIndex&quot;:0},&quot;isEdited&quot;:false,&quot;manualOverride&quot;:{&quot;isManuallyOverridden&quot;:true,&quot;citeprocText&quot;:&quot;(&lt;i&gt;What Is Access Control? | Microsoft Security&lt;/i&gt;, n.d.)&quot;,&quot;manualOverrideText&quot;:&quot;(Microsoft, 2023)&quot;},&quot;citationTag&quot;:&quot;MENDELEY_CITATION_v3_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&quot;,&quot;citationItems&quot;:[{&quot;id&quot;:&quot;2f13f647-0268-376d-b727-5b233968aaac&quot;,&quot;itemData&quot;:{&quot;type&quot;:&quot;webpage&quot;,&quot;id&quot;:&quot;2f13f647-0268-376d-b727-5b233968aaac&quot;,&quot;title&quot;:&quot;What Is Access Control? | Microsoft Security&quot;,&quot;accessed&quot;:{&quot;date-parts&quot;:[[2024,1,2]]},&quot;URL&quot;:&quot;https://www.microsoft.com/en-gb/security/business/security-101/what-is-access-control&quot;,&quot;container-title-short&quot;:&quot;&quot;},&quot;isTemporary&quot;:false}]},{&quot;citationID&quot;:&quot;MENDELEY_CITATION_06b928cb-df5e-4343-a235-64f0e841db11&quot;,&quot;properties&quot;:{&quot;noteIndex&quot;:0},&quot;isEdited&quot;:false,&quot;manualOverride&quot;:{&quot;isManuallyOverridden&quot;:true,&quot;citeprocText&quot;:&quot;(Meghanathan, 2013)&quot;,&quot;manualOverrideText&quot;:&quot;(Meghanathan, 2013, p. 78)&quot;},&quot;citationTag&quot;:&quot;MENDELEY_CITATION_v3_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&quot;,&quot;citationItems&quot;:[{&quot;id&quot;:&quot;c1e7fb6a-9b67-345a-94cd-656ff2b71670&quot;,&quot;itemData&quot;:{&quot;type&quot;:&quot;paper-conference&quot;,&quot;id&quot;:&quot;c1e7fb6a-9b67-345a-94cd-656ff2b71670&quot;,&quot;title&quot;:&quot;Review of Access Control Models for Cloud Computing&quot;,&quot;author&quot;:[{&quot;family&quot;:&quot;Meghanathan&quot;,&quot;given&quot;:&quot;Natarajan&quot;,&quot;parse-names&quot;:false,&quot;dropping-particle&quot;:&quot;&quot;,&quot;non-dropping-particle&quot;:&quot;&quot;}],&quot;DOI&quot;:&quot;10.5121/csit.2013.3508&quot;,&quot;issued&quot;:{&quot;date-parts&quot;:[[2013,9,1]]},&quot;page&quot;:&quot;77-85&quot;,&quot;abstract&quot;:&quot;The relationship between users and resources is dynamic in the cloud, and service providers and users are typically not in the same security domain. Identity-based security (e.g., discretionary or mandatory access control models) cannot be used in an open cloud computing environment, where each resource node may not be familiar, or even do not know each other. Users are normally identified by their attributes or characteristics and not by predefined identities. There is often a need for a dynamic access control mechanism to achieve cross-domain authentication. In this paper, we will focus on the following three broad categories of access control models for cloud computing: (1) Role-based models; (2) Attribute-based encryption models and (3) Multi-tenancy models. We will review the existing literature on each of the above access control models and their variants (technical approaches, characteristics, applicability, pros and cons), and identify future research directions for developing access control models for cloud computing environments.&quot;,&quot;publisher&quot;:&quot;Academy and Industry Research Collaboration Center (AIRCC)&quot;,&quot;container-title-short&quot;:&quot;&quot;},&quot;isTemporary&quot;:false}]},{&quot;citationID&quot;:&quot;MENDELEY_CITATION_4325c09a-4da4-4c75-8eb9-4080f07024d0&quot;,&quot;properties&quot;:{&quot;noteIndex&quot;:0},&quot;isEdited&quot;:false,&quot;manualOverride&quot;:{&quot;isManuallyOverridden&quot;:true,&quot;citeprocText&quot;:&quot;(Meghanathan, 2013)&quot;,&quot;manualOverrideText&quot;:&quot;(Meghanathan, 2013, p. 78)&quot;},&quot;citationTag&quot;:&quot;MENDELEY_CITATION_v3_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&quot;,&quot;citationItems&quot;:[{&quot;id&quot;:&quot;c1e7fb6a-9b67-345a-94cd-656ff2b71670&quot;,&quot;itemData&quot;:{&quot;type&quot;:&quot;paper-conference&quot;,&quot;id&quot;:&quot;c1e7fb6a-9b67-345a-94cd-656ff2b71670&quot;,&quot;title&quot;:&quot;Review of Access Control Models for Cloud Computing&quot;,&quot;author&quot;:[{&quot;family&quot;:&quot;Meghanathan&quot;,&quot;given&quot;:&quot;Natarajan&quot;,&quot;parse-names&quot;:false,&quot;dropping-particle&quot;:&quot;&quot;,&quot;non-dropping-particle&quot;:&quot;&quot;}],&quot;DOI&quot;:&quot;10.5121/csit.2013.3508&quot;,&quot;issued&quot;:{&quot;date-parts&quot;:[[2013,9,1]]},&quot;page&quot;:&quot;77-85&quot;,&quot;abstract&quot;:&quot;The relationship between users and resources is dynamic in the cloud, and service providers and users are typically not in the same security domain. Identity-based security (e.g., discretionary or mandatory access control models) cannot be used in an open cloud computing environment, where each resource node may not be familiar, or even do not know each other. Users are normally identified by their attributes or characteristics and not by predefined identities. There is often a need for a dynamic access control mechanism to achieve cross-domain authentication. In this paper, we will focus on the following three broad categories of access control models for cloud computing: (1) Role-based models; (2) Attribute-based encryption models and (3) Multi-tenancy models. We will review the existing literature on each of the above access control models and their variants (technical approaches, characteristics, applicability, pros and cons), and identify future research directions for developing access control models for cloud computing environments.&quot;,&quot;publisher&quot;:&quot;Academy and Industry Research Collaboration Center (AIRCC)&quot;,&quot;container-title-short&quot;:&quot;&quot;},&quot;isTemporary&quot;:false}]},{&quot;citationID&quot;:&quot;MENDELEY_CITATION_e0509dd8-301d-4b59-8343-bbd89fc4e924&quot;,&quot;properties&quot;:{&quot;noteIndex&quot;:0},&quot;isEdited&quot;:false,&quot;manualOverride&quot;:{&quot;isManuallyOverridden&quot;:true,&quot;citeprocText&quot;:&quot;(&lt;i&gt;Active Directory Security Groups | Microsoft Learn&lt;/i&gt;, n.d.)&quot;,&quot;manualOverrideText&quot;:&quot;(Microsoft, 2023)&quot;},&quot;citationTag&quot;:&quot;MENDELEY_CITATION_v3_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&quot;,&quot;citationItems&quot;:[{&quot;id&quot;:&quot;1685f0e6-662b-3b72-8a18-8c67a4f3fec2&quot;,&quot;itemData&quot;:{&quot;type&quot;:&quot;webpage&quot;,&quot;id&quot;:&quot;1685f0e6-662b-3b72-8a18-8c67a4f3fec2&quot;,&quot;title&quot;:&quot;Active Directory security groups | Microsoft Learn&quot;,&quot;accessed&quot;:{&quot;date-parts&quot;:[[2024,1,4]]},&quot;URL&quot;:&quot;https://learn.microsoft.com/en-us/windows-server/identity/ad-ds/manage/understand-security-groups&quot;,&quot;container-title-short&quot;:&quot;&quot;},&quot;isTemporary&quot;:false}]},{&quot;citationID&quot;:&quot;MENDELEY_CITATION_982cffb7-53f2-4c06-be59-3114d9fa013d&quot;,&quot;properties&quot;:{&quot;noteIndex&quot;:0},&quot;isEdited&quot;:false,&quot;manualOverride&quot;:{&quot;isManuallyOverridden&quot;:true,&quot;citeprocText&quot;:&quot;(&lt;i&gt;Attractive Accounts for Credential Theft | Microsoft Learn&lt;/i&gt;, n.d.)&quot;,&quot;manualOverrideText&quot;:&quot;(Microsoft, 2023)&quot;},&quot;citationTag&quot;:&quot;MENDELEY_CITATION_v3_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&quot;,&quot;citationItems&quot;:[{&quot;id&quot;:&quot;d2f1a084-54b2-381c-af8f-1cff8829dd60&quot;,&quot;itemData&quot;:{&quot;type&quot;:&quot;webpage&quot;,&quot;id&quot;:&quot;d2f1a084-54b2-381c-af8f-1cff8829dd60&quot;,&quot;title&quot;:&quot;Attractive Accounts for Credential Theft | Microsoft Learn&quot;,&quot;accessed&quot;:{&quot;date-parts&quot;:[[2024,1,3]]},&quot;URL&quot;:&quot;https://learn.microsoft.com/en-us/windows-server/identity/ad-ds/plan/security-best-practices/attractive-accounts-for-credential-theft&quot;,&quot;container-title-short&quot;:&quot;&quot;},&quot;isTemporary&quot;:false}]},{&quot;citationID&quot;:&quot;MENDELEY_CITATION_4e03f21e-a67f-4065-bf25-29b35b87b661&quot;,&quot;properties&quot;:{&quot;noteIndex&quot;:0},&quot;isEdited&quot;:false,&quot;manualOverride&quot;:{&quot;isManuallyOverridden&quot;:false,&quot;citeprocText&quot;:&quot;(Saltzer &amp;#38; Schroeder, 1975)&quot;,&quot;manualOverrideText&quot;:&quot;&quot;},&quot;citationTag&quot;:&quot;MENDELEY_CITATION_v3_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&quot;,&quot;citationItems&quot;:[{&quot;id&quot;:&quot;3f89a016-3c10-3c78-96f0-d91a170b6e68&quot;,&quot;itemData&quot;:{&quot;type&quot;:&quot;article-journal&quot;,&quot;id&quot;:&quot;3f89a016-3c10-3c78-96f0-d91a170b6e68&quot;,&quot;title&quot;:&quot;The protection of information in computer systems&quot;,&quot;author&quot;:[{&quot;family&quot;:&quot;Saltzer&quot;,&quot;given&quot;:&quot;J H&quot;,&quot;parse-names&quot;:false,&quot;dropping-particle&quot;:&quot;&quot;,&quot;non-dropping-particle&quot;:&quot;&quot;},{&quot;family&quot;:&quot;Schroeder&quot;,&quot;given&quot;:&quot;M D&quot;,&quot;parse-names&quot;:false,&quot;dropping-particle&quot;:&quot;&quot;,&quot;non-dropping-particle&quot;:&quot;&quot;}],&quot;container-title&quot;:&quot;Proceedings of the IEEE&quot;,&quot;DOI&quot;:&quot;10.1109/PROC.1975.9939&quot;,&quot;ISSN&quot;:&quot;1558-2256&quot;,&quot;issued&quot;:{&quot;date-parts&quot;:[[1975]]},&quot;page&quot;:&quot;1278-1308&quot;,&quot;issue&quot;:&quot;9&quot;,&quot;volume&quot;:&quot;63&quot;,&quot;container-title-short&quot;:&quot;&quot;},&quot;isTemporary&quot;:false}]},{&quot;citationID&quot;:&quot;MENDELEY_CITATION_5807b729-2791-4538-9229-6817b67987bc&quot;,&quot;properties&quot;:{&quot;noteIndex&quot;:0},&quot;isEdited&quot;:false,&quot;manualOverride&quot;:{&quot;isManuallyOverridden&quot;:true,&quot;citeprocText&quot;:&quot;(Francis, 2021)&quot;,&quot;manualOverrideText&quot;:&quot;(Francis, 2021, p. 87)&quot;},&quot;citationTag&quot;:&quot;MENDELEY_CITATION_v3_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&quot;,&quot;citationItems&quot;:[{&quot;id&quot;:&quot;6a929ccb-ee05-3f6f-b416-7f24b84bceab&quot;,&quot;itemData&quot;:{&quot;type&quot;:&quot;book&quot;,&quot;id&quot;:&quot;6a929ccb-ee05-3f6f-b416-7f24b84bceab&quot;,&quot;title&quot;:&quot;Mastering Active Directory: Design, Deploy and Protect Active Directory Domain Services for Windows Server 2022&quot;,&quot;author&quot;:[{&quot;family&quot;:&quot;Francis&quot;,&quot;given&quot;:&quot;D&quot;,&quot;parse-names&quot;:false,&quot;dropping-particle&quot;:&quot;&quot;,&quot;non-dropping-particle&quot;:&quot;&quot;}],&quot;issued&quot;:{&quot;date-parts&quot;:[[2021]]},&quot;publisher&quot;:&quot;Packet Publishing Ltf&quot;,&quot;container-title-short&quot;:&quot;&quot;},&quot;isTemporary&quot;:false}]},{&quot;citationID&quot;:&quot;MENDELEY_CITATION_aeb49403-b686-4295-ba52-be69354eb940&quot;,&quot;properties&quot;:{&quot;noteIndex&quot;:0},&quot;isEdited&quot;:false,&quot;manualOverride&quot;:{&quot;isManuallyOverridden&quot;:true,&quot;citeprocText&quot;:&quot;(&lt;i&gt;Enforcement of This Code&lt;/i&gt;, 2023)&quot;,&quot;manualOverrideText&quot;:&quot;(ICO, 2023)&quot;},&quot;citationTag&quot;:&quot;MENDELEY_CITATION_v3_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&quot;,&quot;citationItems&quot;:[{&quot;id&quot;:&quot;04ac3801-8461-35fe-8d17-d75232c86e35&quot;,&quot;itemData&quot;:{&quot;type&quot;:&quot;article-journal&quot;,&quot;id&quot;:&quot;04ac3801-8461-35fe-8d17-d75232c86e35&quot;,&quot;title&quot;:&quot;Enforcement of this code&quot;,&quot;accessed&quot;:{&quot;date-parts&quot;:[[2024,1,10]]},&quot;URL&quot;:&quot;https://ico.org.uk/for-organisations/uk-gdpr-guidance-and-resources/data-sharing/data-sharing-a-code-of-practice/enforcement-of-this-code/&quot;,&quot;issued&quot;:{&quot;date-parts&quot;:[[2023]]},&quot;publisher&quot;:&quot;ICO&quot;,&quot;container-title-short&quot;:&quot;&quot;},&quot;isTemporary&quot;:false}]},{&quot;citationID&quot;:&quot;MENDELEY_CITATION_fe3c4139-c671-4c18-9875-b3b4de9256e4&quot;,&quot;properties&quot;:{&quot;noteIndex&quot;:0},&quot;isEdited&quot;:false,&quot;manualOverride&quot;:{&quot;isManuallyOverridden&quot;:true,&quot;citeprocText&quot;:&quot;(&lt;i&gt;IP Crime and Enforcement for Businesses - GOV.UK&lt;/i&gt;, n.d.)&quot;,&quot;manualOverrideText&quot;:&quot;GOV.UK (2023)&quot;},&quot;citationTag&quot;:&quot;MENDELEY_CITATION_v3_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&quot;,&quot;citationItems&quot;:[{&quot;id&quot;:&quot;3c15d3be-9acd-3265-a2db-baa662094747&quot;,&quot;itemData&quot;:{&quot;type&quot;:&quot;webpage&quot;,&quot;id&quot;:&quot;3c15d3be-9acd-3265-a2db-baa662094747&quot;,&quot;title&quot;:&quot;IP crime and enforcement for businesses - GOV.UK&quot;,&quot;accessed&quot;:{&quot;date-parts&quot;:[[2024,1,9]]},&quot;URL&quot;:&quot;https://www.gov.uk/government/publications/ip-crime-and-enforcement-for-businesses/ip-crime-and-enforcement-for-businesses#risks-for-businesses&quot;,&quot;container-title-short&quot;:&quot;&quot;},&quot;isTemporary&quot;:false}]},{&quot;citationID&quot;:&quot;MENDELEY_CITATION_90c4c69b-9890-466d-84f2-6191e2defad8&quot;,&quot;properties&quot;:{&quot;noteIndex&quot;:0},&quot;isEdited&quot;:false,&quot;manualOverride&quot;:{&quot;isManuallyOverridden&quot;:true,&quot;citeprocText&quot;:&quot;(Aşuroğlu &amp;#38; Gemci, 2016)&quot;,&quot;manualOverrideText&quot;:&quot;Aşuroğlu &amp; Gemci (2016, p. 141)&quot;},&quot;citationTag&quot;:&quot;MENDELEY_CITATION_v3_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&quot;,&quot;citationItems&quot;:[{&quot;id&quot;:&quot;3c78cd48-978b-3153-9fca-2f290dd51c2e&quot;,&quot;itemData&quot;:{&quot;type&quot;:&quot;book&quot;,&quot;id&quot;:&quot;3c78cd48-978b-3153-9fca-2f290dd51c2e&quot;,&quot;title&quot;:&quot;Role of Ethics in Information Security&quot;,&quot;author&quot;:[{&quot;family&quot;:&quot;Aşuroğlu&quot;,&quot;given&quot;:&quot;Tunç&quot;,&quot;parse-names&quot;:false,&quot;dropping-particle&quot;:&quot;&quot;,&quot;non-dropping-particle&quot;:&quot;&quot;},{&quot;family&quot;:&quot;Gemci&quot;,&quot;given&quot;:&quot;Cemal&quot;,&quot;parse-names&quot;:false,&quot;dropping-particle&quot;:&quot;&quot;,&quot;non-dropping-particle&quot;:&quot;&quot;}],&quot;issued&quot;:{&quot;date-parts&quot;:[[2016,9,1]]},&quot;container-title-short&quot;:&quot;&quot;},&quot;isTemporary&quot;:false}]},{&quot;citationID&quot;:&quot;MENDELEY_CITATION_1f4a94f0-c0dc-487e-a6e6-4a1f71df74e0&quot;,&quot;properties&quot;:{&quot;noteIndex&quot;:0},&quot;isEdited&quot;:false,&quot;manualOverride&quot;:{&quot;isManuallyOverridden&quot;:true,&quot;citeprocText&quot;:&quot;(Macnish &amp;#38; van der Ham, 2020)&quot;,&quot;manualOverrideText&quot;:&quot;Macnish &amp; van der Ham (2020, p. 7-8)&quot;},&quot;citationTag&quot;:&quot;MENDELEY_CITATION_v3_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&quot;,&quot;citationItems&quot;:[{&quot;id&quot;:&quot;6eb8c6b3-627e-36fe-b1fc-9e96c90b36da&quot;,&quot;itemData&quot;:{&quot;type&quot;:&quot;article-journal&quot;,&quot;id&quot;:&quot;6eb8c6b3-627e-36fe-b1fc-9e96c90b36da&quot;,&quot;title&quot;:&quot;Ethics in cybersecurity research and practice&quot;,&quot;author&quot;:[{&quot;family&quot;:&quot;Macnish&quot;,&quot;given&quot;:&quot;Kevin&quot;,&quot;parse-names&quot;:false,&quot;dropping-particle&quot;:&quot;&quot;,&quot;non-dropping-particle&quot;:&quot;&quot;},{&quot;family&quot;:&quot;Ham&quot;,&quot;given&quot;:&quot;Jeroen&quot;,&quot;parse-names&quot;:false,&quot;dropping-particle&quot;:&quot;&quot;,&quot;non-dropping-particle&quot;:&quot;van der&quot;}],&quot;container-title&quot;:&quot;Technology in Society&quot;,&quot;DOI&quot;:&quot;https://doi.org/10.1016/j.techsoc.2020.101382&quot;,&quot;ISSN&quot;:&quot;0160-791X&quot;,&quot;URL&quot;:&quot;https://www.sciencedirect.com/science/article/pii/S0160791X19306840&quot;,&quot;issued&quot;:{&quot;date-parts&quot;:[[2020]]},&quot;page&quot;:&quot;101382&quot;,&quot;abstract&quot;:&quot;This paper critiques existing governance in cyber-security ethics through providing an overview of some of the ethical issues facing researchers in the cybersecurity community and highlighting shortfalls in governance practice. We separate these issues into those facing the academic research community and those facing the (corporate) practitioner community, drawing on two case studies. While there is overlap between these communities, there are also stark differences. Academic researchers can often rely on research ethics boards (REBs) to provide ethical oversight and governance which are typically unavailable to the practitioner community. However, we argue that even within the academic community the constitution of REBs is such that they may be (and in some cases at least are) unable to offer sound advice. Our recommendations are that ethics should be taught in far greater depth on computer science courses than is currently the case, and that codes of conduct should be developed and deployed provided they can be seen to be effective. In tandem with these, an active discussion regarding the ethics of cybersecurity and cybersecurity research is urgently needed.&quot;,&quot;volume&quot;:&quot;63&quot;,&quot;container-title-short&quot;:&quot;Technol Soc&quot;},&quot;isTemporary&quot;:false}]},{&quot;citationID&quot;:&quot;MENDELEY_CITATION_723ff7e1-f800-4cf6-b170-504c92cec9b6&quot;,&quot;properties&quot;:{&quot;noteIndex&quot;:0},&quot;isEdited&quot;:false,&quot;manualOverride&quot;:{&quot;isManuallyOverridden&quot;:true,&quot;citeprocText&quot;:&quot;(Mohamed et al., 2018)&quot;,&quot;manualOverrideText&quot;:&quot;(Mohamed et al., 2018, p. 15)&quot;},&quot;citationTag&quot;:&quot;MENDELEY_CITATION_v3_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&quot;,&quot;citationItems&quot;:[{&quot;id&quot;:&quot;9acc18ad-e76a-3bb5-913c-e9ca01acb4b8&quot;,&quot;itemData&quot;:{&quot;type&quot;:&quot;article-journal&quot;,&quot;id&quot;:&quot;9acc18ad-e76a-3bb5-913c-e9ca01acb4b8&quot;,&quot;title&quot;:&quot;An Improved Behaviour Specification to Stop Advanced Persistent Threats on Governments and Organisations Networks&quot;,&quot;author&quot;:[{&quot;family&quot;:&quot;Mohamed&quot;,&quot;given&quot;:&quot;N. A&quot;,&quot;parse-names&quot;:false,&quot;dropping-particle&quot;:&quot;&quot;,&quot;non-dropping-particle&quot;:&quot;&quot;},{&quot;family&quot;:&quot;Jantan&quot;,&quot;given&quot;:&quot;A&quot;,&quot;parse-names&quot;:false,&quot;dropping-particle&quot;:&quot;&quot;,&quot;non-dropping-particle&quot;:&quot;&quot;},{&quot;family&quot;:&quot;Abiodun&quot;,&quot;given&quot;:&quot;O. I&quot;,&quot;parse-names&quot;:false,&quot;dropping-particle&quot;:&quot;&quot;,&quot;non-dropping-particle&quot;:&quot;&quot;}],&quot;container-title&quot;:&quot;In Proceedings of the International MultiConference of Engineers and Computer Scientists &quot;,&quot;issued&quot;:{&quot;date-parts&quot;:[[2018]]},&quot;page&quot;:&quot;14-16&quot;,&quot;volume&quot;:&quot;1&quot;,&quot;container-title-short&quot;:&quot;&quot;},&quot;isTemporary&quot;:false}]},{&quot;citationID&quot;:&quot;MENDELEY_CITATION_1208639d-68ad-4c15-a976-c38c73bc1480&quot;,&quot;properties&quot;:{&quot;noteIndex&quot;:0},&quot;isEdited&quot;:false,&quot;manualOverride&quot;:{&quot;isManuallyOverridden&quot;:true,&quot;citeprocText&quot;:&quot;(Butt, 2023)&quot;,&quot;manualOverrideText&quot;:&quot;Butt's (2023, p. 40)&quot;},&quot;citationTag&quot;:&quot;MENDELEY_CITATION_v3_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&quot;,&quot;citationItems&quot;:[{&quot;id&quot;:&quot;189a328b-c5b2-3962-a891-6ad050920b36&quot;,&quot;itemData&quot;:{&quot;type&quot;:&quot;report&quot;,&quot;id&quot;:&quot;189a328b-c5b2-3962-a891-6ad050920b36&quot;,&quot;title&quot;:&quot;Developing a Usable Security Approach for User Awareness Against Ransomware&quot;,&quot;author&quot;:[{&quot;family&quot;:&quot;Butt&quot;,&quot;given&quot;:&quot;Usman Javed&quot;,&quot;parse-names&quot;:false,&quot;dropping-particle&quot;:&quot;&quot;,&quot;non-dropping-particle&quot;:&quot;&quot;}],&quot;issued&quot;:{&quot;date-parts&quot;:[[2023]]},&quot;container-title-short&quot;:&quot;&quot;},&quot;isTemporary&quot;:false}]},{&quot;citationID&quot;:&quot;MENDELEY_CITATION_9d2a70d9-70e4-4a7c-bab3-b902330e7441&quot;,&quot;properties&quot;:{&quot;noteIndex&quot;:0},&quot;isEdited&quot;:false,&quot;manualOverride&quot;:{&quot;isManuallyOverridden&quot;:true,&quot;citeprocText&quot;:&quot;(Z. Wang et al., 2021)&quot;,&quot;manualOverrideText&quot;:&quot;(Wang et al., 2021, p. 11902)&quot;},&quot;citationTag&quot;:&quot;MENDELEY_CITATION_v3_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&quot;,&quot;citationItems&quot;:[{&quot;id&quot;:&quot;980a8261-b8ca-3e70-901a-e8f5e09fcb60&quot;,&quot;itemData&quot;:{&quot;type&quot;:&quot;article-journal&quot;,&quot;id&quot;:&quot;980a8261-b8ca-3e70-901a-e8f5e09fcb60&quot;,&quot;title&quot;:&quot;Social engineering in cybersecurity: Effect mechanisms, human vulnerabilities and attack methods&quot;,&quot;author&quot;:[{&quot;family&quot;:&quot;Wang&quot;,&quot;given&quot;:&quot;Zuoguang&quot;,&quot;parse-names&quot;:false,&quot;dropping-particle&quot;:&quot;&quot;,&quot;non-dropping-particle&quot;:&quot;&quot;},{&quot;family&quot;:&quot;Zhu&quot;,&quot;given&quot;:&quot;Hongsong&quot;,&quot;parse-names&quot;:false,&quot;dropping-particle&quot;:&quot;&quot;,&quot;non-dropping-particle&quot;:&quot;&quot;},{&quot;family&quot;:&quot;Sun&quot;,&quot;given&quot;:&quot;Limin&quot;,&quot;parse-names&quot;:false,&quot;dropping-particle&quot;:&quot;&quot;,&quot;non-dropping-particle&quot;:&quot;&quot;}],&quot;container-title&quot;:&quot;IEEE Access&quot;,&quot;DOI&quot;:&quot;10.1109/ACCESS.2021.3051633&quot;,&quot;ISSN&quot;:&quot;21693536&quot;,&quot;issued&quot;:{&quot;date-parts&quot;:[[2021]]},&quot;page&quot;:&quot;11895-11910&quot;,&quot;abstract&quot;:&quot;Social engineering attacks have posed a serious security threat to cyberspace. However, there is much we have yet to know regarding what and how lead to the success of social engineering attacks. This paper proposes a conceptual model which provides an integrative and structural perspective to describe how social engineering attacks work. Three core entities (effect mechanism, human vulnerability and attack method) are identified to help the understanding of how social engineering attacks take effect. Then, beyond the familiar scope, we analyze and discuss the effect mechanisms involving 6 aspects (persuasion, social influence, cognition attitude behavior, trust and deception, language thought decision, emotion and decision-making) and the human vulnerabilities involving 6 aspects (cognition and knowledge, behavior and habit, emotions and feelings, human nature, personality traits, individual characters), respectively. Finally, 16 social engineering attack scenarios (including 13 attack methods) are presented to illustrate how these mechanisms, vulnerabilities and attack methods are used to explain the success of social engineering attacks. Besides, this paper offers lots of materials for security awareness training and future empirical research, and the model is also helpful to develop a domain ontology of social engineering in cybersecurity.&quot;,&quot;publisher&quot;:&quot;Institute of Electrical and Electronics Engineers Inc.&quot;,&quot;volume&quot;:&quot;9&quot;,&quot;container-title-short&quot;:&quot;&quot;},&quot;isTemporary&quot;:false}]},{&quot;citationID&quot;:&quot;MENDELEY_CITATION_e82c2f37-1936-4112-9e78-23c5cae386e8&quot;,&quot;properties&quot;:{&quot;noteIndex&quot;:0},&quot;isEdited&quot;:false,&quot;manualOverride&quot;:{&quot;isManuallyOverridden&quot;:true,&quot;citeprocText&quot;:&quot;(Kurii &amp;#38; Opirskyy, 2022)&quot;,&quot;manualOverrideText&quot;:&quot;(Kurii &amp; Opirskyy, 2022, p. 7)&quot;},&quot;citationTag&quot;:&quot;MENDELEY_CITATION_v3_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&quot;,&quot;citationItems&quot;:[{&quot;id&quot;:&quot;8917d02e-0ff4-31ff-886b-ebaa1369fb55&quot;,&quot;itemData&quot;:{&quot;type&quot;:&quot;article-journal&quot;,&quot;id&quot;:&quot;8917d02e-0ff4-31ff-886b-ebaa1369fb55&quot;,&quot;title&quot;:&quot;Analysis and Comparison of the NIST SP 800-53 and ISO/IEC 27001:2013&quot;,&quot;author&quot;:[{&quot;family&quot;:&quot;Kurii&quot;,&quot;given&quot;:&quot;Yevhenii&quot;,&quot;parse-names&quot;:false,&quot;dropping-particle&quot;:&quot;&quot;,&quot;non-dropping-particle&quot;:&quot;&quot;},{&quot;family&quot;:&quot;Opirskyy&quot;,&quot;given&quot;:&quot;Ivan&quot;,&quot;parse-names&quot;:false,&quot;dropping-particle&quot;:&quot;&quot;,&quot;non-dropping-particle&quot;:&quot;&quot;}],&quot;container-title&quot;:&quot;NIST Spec&quot;,&quot;issued&quot;:{&quot;date-parts&quot;:[[2022]]},&quot;page&quot;:&quot;21-32&quot;,&quot;abstract&quot;:&quot;Managing information security in the organization may be a daunting task, especially considering that it may encompass many areas from physical and network security to human resources security and management of suppliers. This may be especially hard for young specialists or not experienced enough specialists, who may miss some important areas due to lack of practical experience. This is where security frameworks come in handy and put formality into the process of the design and implementation of the security strategy. With a framework in place, it becomes much easier to define the processes and procedures that your organization must take to assess, monitor, and mitigate cybersecurity risk and apply proper controls to protect valuable information. But another problem came up when you are to choose the \&quot;just right\&quot; framework for your organization taking into account more business-specific characteristics like the context of the organization, area of operation, applicable laws, regulations and contractual obligations, as well as more general ones like framework's maturity, comprehensiveness or popularity. While there are a bunch of different information security frameworks out in the wild, the most commonly-found and preferred by security professionals worldwide are NIST SP 800-53 and ISO/IEC 27001:2013. They combine both the quite comprehensive set of security controls to cover the most important security areas and wide applicability which allows applying these frameworks to all kinds of organizations. But they also have a set of distinct features, that define their relevance to the particular organization. The article is aimed at giving a brief overview of these two most popular security frameworks as well as describing their key characteristics and providing a comparison of their controls.&quot;,&quot;volume&quot;:&quot;Publ, 800(53) &quot;,&quot;container-title-short&quot;:&quot;&quot;},&quot;isTemporary&quot;:false}]},{&quot;citationID&quot;:&quot;MENDELEY_CITATION_cbd14c61-b8fb-4a10-bf52-81935bdbd60c&quot;,&quot;properties&quot;:{&quot;noteIndex&quot;:0},&quot;isEdited&quot;:false,&quot;manualOverride&quot;:{&quot;isManuallyOverridden&quot;:true,&quot;citeprocText&quot;:&quot;(Rajan Alappat, n.d.)&quot;,&quot;manualOverrideText&quot;:&quot;(Rajan Alappat, 2023)&quot;},&quot;citationTag&quot;:&quot;MENDELEY_CITATION_v3_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&quot;,&quot;citationItems&quot;:[{&quot;id&quot;:&quot;28d6c5a3-973b-333b-ad28-a2c07901099b&quot;,&quot;itemData&quot;:{&quot;type&quot;:&quot;report&quot;,&quot;id&quot;:&quot;28d6c5a3-973b-333b-ad28-a2c07901099b&quot;,&quot;title&quot;:&quot;Multifactor Authentication Using Zero Trust&quot;,&quot;author&quot;:[{&quot;family&quot;:&quot;Rajan Alappat&quot;,&quot;given&quot;:&quot;Mathews&quot;,&quot;parse-names&quot;:false,&quot;dropping-particle&quot;:&quot;&quot;,&quot;non-dropping-particle&quot;:&quot;&quot;}],&quot;URL&quot;:&quot;https://scholarworks.rit.edu/theses&quot;,&quot;container-title-short&quot;:&quot;&quot;},&quot;isTemporary&quot;:false}]},{&quot;citationID&quot;:&quot;MENDELEY_CITATION_52380018-4908-4990-ae45-9d7bfad9ed29&quot;,&quot;properties&quot;:{&quot;noteIndex&quot;:0},&quot;isEdited&quot;:false,&quot;manualOverride&quot;:{&quot;isManuallyOverridden&quot;:true,&quot;citeprocText&quot;:&quot;(Karabacak &amp;#38; Whittaker, 2022)&quot;,&quot;manualOverrideText&quot;:&quot;Karabacak &amp; Whittaker (2022, pp. 7-9 )&quot;},&quot;citationTag&quot;:&quot;MENDELEY_CITATION_v3_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&quot;,&quot;citationItems&quot;:[{&quot;id&quot;:&quot;a1a721f3-4c6c-3519-a4fd-ef1ad5e175a9&quot;,&quot;itemData&quot;:{&quot;type&quot;:&quot;article-journal&quot;,&quot;id&quot;:&quot;a1a721f3-4c6c-3519-a4fd-ef1ad5e175a9&quot;,&quot;title&quot;:&quot;Zero Trust and Advanced Persistent Threats: Who Will Win the War?&quot;,&quot;author&quot;:[{&quot;family&quot;:&quot;Karabacak&quot;,&quot;given&quot;:&quot;Bilge&quot;,&quot;parse-names&quot;:false,&quot;dropping-particle&quot;:&quot;&quot;,&quot;non-dropping-particle&quot;:&quot;&quot;},{&quot;family&quot;:&quot;Whittaker&quot;,&quot;given&quot;:&quot;Todd&quot;,&quot;parse-names&quot;:false,&quot;dropping-particle&quot;:&quot;&quot;,&quot;non-dropping-particle&quot;:&quot;&quot;}],&quot;container-title&quot;:&quot;International Conference on Cyber Warfare and Security&quot;,&quot;DOI&quot;:&quot;10.34190/iccws.17.1.10&quot;,&quot;ISSN&quot;:&quot;2048-9870&quot;,&quot;issued&quot;:{&quot;date-parts&quot;:[[2022,3,2]]},&quot;page&quot;:&quot;92-101&quot;,&quot;abstract&quot;:&quot;Advanced Persistent Threats (APTs) are state-sponsored actors who break into computer networks for political or industrial espionage. Because of the nature of cyberspace and ever-changing sophisticated attack techniques, it is challenging to prevent and detect APT attacks. 2020 United States Federal Government data breach once again showed how difficult to protect networks from targeted attacks. Among many other solutions and techniques, zero trust is a promising security architecture that might effectively prevent the intrusion attempts of APT actors. In the zero trust model, no process insider or outside the network is trusted by default. Zero trust is also called perimeterless security to indicate that it changes the focus from network devices to assets. All processes are required to verify themselves to access the resources. In this paper, we focused on APT prevention. We sought an answer to the question: \&quot;could the 2020 United States Federal Government data breach have been prevented if the attacked networks used zero trust architecture?\&quot; To answer this question, we used MITRE's ATT&amp;CK® framework to extract how the APT29 threat group techniques could be mitigated to prevent initial access to federal networks. Secondly, we listed basic constructs of the zero trust model using NIST Special Publication 800-207 and several other academic and industry resources. Finally, we analyzed how zero trust can prevent malicious APT activities. We found that zero trust has a strong potential of preventing APT attacks or mitigating them significantly. We also suggested that vulnerability scanning, application developer guidance, and training should not be neglected in zero trust implementations as they are not explicitly or strongly mentioned in NIST SP 800-207 and are among the mostly referred controls in academic and industry publications.&quot;,&quot;publisher&quot;:&quot;Academic Conferences International Ltd&quot;,&quot;issue&quot;:&quot;1&quot;,&quot;volume&quot;:&quot;17&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058ED-2ADF-4740-897A-D31E405D3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5880</TotalTime>
  <Pages>53</Pages>
  <Words>10360</Words>
  <Characters>59053</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nicholas.quinn</dc:creator>
  <cp:keywords/>
  <dc:description/>
  <cp:lastModifiedBy>Nick Quinn</cp:lastModifiedBy>
  <cp:revision>3652</cp:revision>
  <dcterms:created xsi:type="dcterms:W3CDTF">2023-11-17T02:15:00Z</dcterms:created>
  <dcterms:modified xsi:type="dcterms:W3CDTF">2024-11-14T10:54:00Z</dcterms:modified>
</cp:coreProperties>
</file>