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Friday, 4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6 of 35 coins closed higher. Best ZEC +4.3%, weakest PEPE -8.6%.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5 of 16 pairs closed higher. Best NZDUSD +0.7%, weakest USDJPY -1.8%.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CORN +4.6%, weakest COFFEE -8.2%.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(12/16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