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Friday, 4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33 of 35 coins closed higher. Best ZEC +15.7%, weakest MORPHO -1.3%.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4 of 16 pairs closed higher. Best NZDUSD +0.8%, weakest USDJPY -1.6%.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11 of 18 markets closed higher. Best PALLADIUM +5.8%, weakest COFFEE -10.2%.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(13/16 flagged high-vol at 7d). Most active names to watch: BRENT OIL, COFFEE.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