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48" w:rsidRPr="00863603" w:rsidRDefault="00863603">
      <w:pPr>
        <w:rPr>
          <w:rFonts w:eastAsiaTheme="minorEastAsia"/>
          <w:sz w:val="56"/>
        </w:rPr>
      </w:pPr>
      <m:oMathPara>
        <m:oMath>
          <m:r>
            <w:rPr>
              <w:rFonts w:ascii="Cambria Math" w:hAnsi="Cambria Math"/>
              <w:sz w:val="5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56"/>
                    </w:rPr>
                    <m:t>pt</m:t>
                  </m:r>
                </m:sub>
              </m:sSub>
              <m:r>
                <w:rPr>
                  <w:rFonts w:ascii="Cambria Math" w:hAnsi="Cambria Math"/>
                  <w:sz w:val="56"/>
                </w:rPr>
                <m:t>,</m:t>
              </m:r>
              <m:r>
                <w:rPr>
                  <w:rFonts w:ascii="Cambria Math" w:hAnsi="Cambria Math"/>
                  <w:sz w:val="5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</w:rPr>
                    <m:t>SD</m:t>
                  </m:r>
                </m:e>
                <m:sub>
                  <m:r>
                    <w:rPr>
                      <w:rFonts w:ascii="Cambria Math" w:hAnsi="Cambria Math"/>
                      <w:sz w:val="56"/>
                    </w:rPr>
                    <m:t>pt</m:t>
                  </m:r>
                </m:sub>
              </m:sSub>
            </m:e>
          </m:d>
          <m:r>
            <w:rPr>
              <w:rFonts w:ascii="Cambria Math" w:hAnsi="Cambria Math"/>
              <w:sz w:val="5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56"/>
                </w:rPr>
              </m:ctrlPr>
            </m:fPr>
            <m:num>
              <m:r>
                <w:rPr>
                  <w:rFonts w:ascii="Cambria Math" w:hAnsi="Cambria Math"/>
                  <w:sz w:val="5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5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5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5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5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</w:rPr>
                    <m:t>SD</m:t>
                  </m:r>
                </m:e>
                <m:sub>
                  <m:r>
                    <w:rPr>
                      <w:rFonts w:ascii="Cambria Math" w:hAnsi="Cambria Math"/>
                      <w:sz w:val="5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56"/>
                </w:rPr>
                <m:t>)</m:t>
              </m:r>
            </m:num>
            <m:den>
              <m:r>
                <w:rPr>
                  <w:rFonts w:ascii="Cambria Math" w:hAnsi="Cambria Math"/>
                  <w:sz w:val="56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5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5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</w:rPr>
                    <m:t>SD</m:t>
                  </m:r>
                </m:e>
                <m:sub>
                  <m:r>
                    <w:rPr>
                      <w:rFonts w:ascii="Cambria Math" w:hAnsi="Cambria Math"/>
                      <w:sz w:val="5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56"/>
                </w:rPr>
                <m:t>)</m:t>
              </m:r>
            </m:den>
          </m:f>
        </m:oMath>
      </m:oMathPara>
    </w:p>
    <w:p w:rsidR="00863603" w:rsidRDefault="00863603">
      <w:pPr>
        <w:rPr>
          <w:rFonts w:eastAsiaTheme="minorEastAsia"/>
          <w:sz w:val="56"/>
        </w:rPr>
      </w:pPr>
    </w:p>
    <w:p w:rsidR="00863603" w:rsidRDefault="00863603">
      <w:pPr>
        <w:rPr>
          <w:rFonts w:eastAsiaTheme="minorEastAsia"/>
          <w:sz w:val="56"/>
        </w:rPr>
      </w:pPr>
      <w:proofErr w:type="spellStart"/>
      <w:r>
        <w:rPr>
          <w:rFonts w:eastAsiaTheme="minorEastAsia"/>
          <w:sz w:val="56"/>
        </w:rPr>
        <w:t>i</w:t>
      </w:r>
      <w:proofErr w:type="spellEnd"/>
      <w:r>
        <w:rPr>
          <w:rFonts w:eastAsiaTheme="minorEastAsia"/>
          <w:sz w:val="56"/>
        </w:rPr>
        <w:t xml:space="preserve"> == scenario</w:t>
      </w:r>
    </w:p>
    <w:p w:rsidR="00863603" w:rsidRDefault="00863603">
      <w:pPr>
        <w:rPr>
          <w:rFonts w:eastAsiaTheme="minorEastAsia"/>
          <w:sz w:val="56"/>
        </w:rPr>
      </w:pPr>
      <m:oMath>
        <m:r>
          <w:rPr>
            <w:rFonts w:ascii="Cambria Math" w:hAnsi="Cambria Math"/>
            <w:sz w:val="56"/>
          </w:rPr>
          <m:t>P</m:t>
        </m:r>
        <m:d>
          <m:dPr>
            <m:ctrlPr>
              <w:rPr>
                <w:rFonts w:ascii="Cambria Math" w:hAnsi="Cambria Math"/>
                <w:i/>
                <w:sz w:val="56"/>
              </w:rPr>
            </m:ctrlPr>
          </m:dPr>
          <m:e>
            <m:r>
              <w:rPr>
                <w:rFonts w:ascii="Cambria Math" w:hAnsi="Cambria Math"/>
                <w:sz w:val="56"/>
              </w:rPr>
              <m:t>i</m:t>
            </m:r>
          </m:e>
        </m:d>
      </m:oMath>
      <w:r>
        <w:rPr>
          <w:rFonts w:eastAsiaTheme="minorEastAsia"/>
          <w:sz w:val="56"/>
        </w:rPr>
        <w:t xml:space="preserve"> == prior probability of scenario </w:t>
      </w:r>
      <w:proofErr w:type="spellStart"/>
      <w:r>
        <w:rPr>
          <w:rFonts w:eastAsiaTheme="minorEastAsia"/>
          <w:sz w:val="56"/>
        </w:rPr>
        <w:t>i</w:t>
      </w:r>
      <w:proofErr w:type="spellEnd"/>
    </w:p>
    <w:p w:rsidR="00863603" w:rsidRDefault="00863603">
      <w:pPr>
        <w:rPr>
          <w:rFonts w:eastAsiaTheme="minorEastAsia"/>
          <w:sz w:val="56"/>
        </w:rPr>
      </w:pPr>
      <m:oMath>
        <m:sSub>
          <m:sSubPr>
            <m:ctrlPr>
              <w:rPr>
                <w:rFonts w:ascii="Cambria Math" w:hAnsi="Cambria Math"/>
                <w:i/>
                <w:sz w:val="5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56"/>
                  </w:rPr>
                </m:ctrlPr>
              </m:accPr>
              <m:e>
                <m:r>
                  <w:rPr>
                    <w:rFonts w:ascii="Cambria Math" w:hAnsi="Cambria Math"/>
                    <w:sz w:val="56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56"/>
              </w:rPr>
              <m:t>pt</m:t>
            </m:r>
          </m:sub>
        </m:sSub>
      </m:oMath>
      <w:r>
        <w:rPr>
          <w:rFonts w:eastAsiaTheme="minorEastAsia"/>
          <w:sz w:val="56"/>
        </w:rPr>
        <w:t xml:space="preserve"> == Flow</w:t>
      </w:r>
    </w:p>
    <w:p w:rsidR="00863603" w:rsidRDefault="00863603">
      <w:pPr>
        <w:rPr>
          <w:rFonts w:eastAsiaTheme="minorEastAsia"/>
          <w:sz w:val="56"/>
        </w:rPr>
      </w:pPr>
      <m:oMath>
        <m:sSub>
          <m:sSubPr>
            <m:ctrlPr>
              <w:rPr>
                <w:rFonts w:ascii="Cambria Math" w:hAnsi="Cambria Math"/>
                <w:i/>
                <w:sz w:val="56"/>
              </w:rPr>
            </m:ctrlPr>
          </m:sSubPr>
          <m:e>
            <m:r>
              <w:rPr>
                <w:rFonts w:ascii="Cambria Math" w:hAnsi="Cambria Math"/>
                <w:sz w:val="56"/>
              </w:rPr>
              <m:t>SD</m:t>
            </m:r>
          </m:e>
          <m:sub>
            <m:r>
              <w:rPr>
                <w:rFonts w:ascii="Cambria Math" w:hAnsi="Cambria Math"/>
                <w:sz w:val="56"/>
              </w:rPr>
              <m:t>pt</m:t>
            </m:r>
          </m:sub>
        </m:sSub>
      </m:oMath>
      <w:r>
        <w:rPr>
          <w:rFonts w:eastAsiaTheme="minorEastAsia"/>
          <w:sz w:val="56"/>
        </w:rPr>
        <w:t xml:space="preserve"> == Standard Deviation (or variance?)</w:t>
      </w:r>
    </w:p>
    <w:p w:rsidR="00863603" w:rsidRDefault="00863603">
      <w:pPr>
        <w:rPr>
          <w:rFonts w:eastAsiaTheme="minorEastAsia"/>
          <w:sz w:val="56"/>
        </w:rPr>
      </w:pPr>
      <m:oMath>
        <m:sSub>
          <m:sSubPr>
            <m:ctrlPr>
              <w:rPr>
                <w:rFonts w:ascii="Cambria Math" w:hAnsi="Cambria Math"/>
                <w:i/>
                <w:sz w:val="56"/>
              </w:rPr>
            </m:ctrlPr>
          </m:sSubPr>
          <m:e>
            <m:r>
              <w:rPr>
                <w:rFonts w:ascii="Cambria Math" w:hAnsi="Cambria Math"/>
                <w:sz w:val="56"/>
              </w:rPr>
              <m:t>P</m:t>
            </m:r>
          </m:e>
          <m:sub>
            <m:r>
              <w:rPr>
                <w:rFonts w:ascii="Cambria Math" w:hAnsi="Cambria Math"/>
                <w:sz w:val="56"/>
              </w:rPr>
              <m:t>t</m:t>
            </m:r>
          </m:sub>
        </m:sSub>
        <m:r>
          <w:rPr>
            <w:rFonts w:ascii="Cambria Math" w:hAnsi="Cambria Math"/>
            <w:sz w:val="56"/>
          </w:rPr>
          <m:t>(</m:t>
        </m:r>
        <m:sSub>
          <m:sSubPr>
            <m:ctrlPr>
              <w:rPr>
                <w:rFonts w:ascii="Cambria Math" w:hAnsi="Cambria Math"/>
                <w:i/>
                <w:sz w:val="5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56"/>
                  </w:rPr>
                </m:ctrlPr>
              </m:accPr>
              <m:e>
                <m:r>
                  <w:rPr>
                    <w:rFonts w:ascii="Cambria Math" w:hAnsi="Cambria Math"/>
                    <w:sz w:val="56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56"/>
              </w:rPr>
              <m:t>t</m:t>
            </m:r>
          </m:sub>
        </m:sSub>
        <m:r>
          <w:rPr>
            <w:rFonts w:ascii="Cambria Math" w:hAnsi="Cambria Math"/>
            <w:sz w:val="56"/>
          </w:rPr>
          <m:t>,</m:t>
        </m:r>
        <m:sSub>
          <m:sSubPr>
            <m:ctrlPr>
              <w:rPr>
                <w:rFonts w:ascii="Cambria Math" w:hAnsi="Cambria Math"/>
                <w:i/>
                <w:sz w:val="56"/>
              </w:rPr>
            </m:ctrlPr>
          </m:sSubPr>
          <m:e>
            <m:r>
              <w:rPr>
                <w:rFonts w:ascii="Cambria Math" w:hAnsi="Cambria Math"/>
                <w:sz w:val="56"/>
              </w:rPr>
              <m:t>SD</m:t>
            </m:r>
          </m:e>
          <m:sub>
            <m:r>
              <w:rPr>
                <w:rFonts w:ascii="Cambria Math" w:hAnsi="Cambria Math"/>
                <w:sz w:val="56"/>
              </w:rPr>
              <m:t>t</m:t>
            </m:r>
          </m:sub>
        </m:sSub>
        <m:r>
          <w:rPr>
            <w:rFonts w:ascii="Cambria Math" w:hAnsi="Cambria Math"/>
            <w:sz w:val="56"/>
          </w:rPr>
          <m:t>)</m:t>
        </m:r>
      </m:oMath>
      <w:r>
        <w:rPr>
          <w:rFonts w:eastAsiaTheme="minorEastAsia"/>
          <w:sz w:val="56"/>
        </w:rPr>
        <w:t xml:space="preserve"> == Probability that this would occur if it was the true scenario</w:t>
      </w:r>
    </w:p>
    <w:p w:rsidR="00863603" w:rsidRPr="00863603" w:rsidRDefault="00863603">
      <w:pPr>
        <w:rPr>
          <w:rFonts w:eastAsiaTheme="minorEastAsia"/>
          <w:sz w:val="56"/>
        </w:rPr>
      </w:pPr>
      <m:oMathPara>
        <m:oMath>
          <m:r>
            <w:rPr>
              <w:rFonts w:ascii="Cambria Math" w:hAnsi="Cambria Math"/>
              <w:sz w:val="5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5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5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</w:rPr>
                    <m:t>SD</m:t>
                  </m:r>
                </m:e>
                <m:sub>
                  <m:r>
                    <w:rPr>
                      <w:rFonts w:ascii="Cambria Math" w:hAnsi="Cambria Math"/>
                      <w:sz w:val="56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5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56"/>
                </w:rPr>
              </m:ctrlPr>
            </m:naryPr>
            <m:sub>
              <m:r>
                <w:rPr>
                  <w:rFonts w:ascii="Cambria Math" w:hAnsi="Cambria Math"/>
                  <w:sz w:val="56"/>
                </w:rPr>
                <m:t>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56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56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5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SD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56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5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</w:rPr>
                    <m:t>i</m:t>
                  </m:r>
                </m:e>
              </m:d>
            </m:e>
          </m:nary>
        </m:oMath>
      </m:oMathPara>
    </w:p>
    <w:p w:rsidR="00863603" w:rsidRDefault="00863603">
      <w:pPr>
        <w:rPr>
          <w:rFonts w:eastAsiaTheme="minorEastAsia"/>
          <w:sz w:val="56"/>
        </w:rPr>
      </w:pPr>
      <w:r>
        <w:rPr>
          <w:rFonts w:eastAsiaTheme="minorEastAsia"/>
          <w:sz w:val="56"/>
        </w:rPr>
        <w:lastRenderedPageBreak/>
        <w:tab/>
      </w:r>
      <w:r>
        <w:rPr>
          <w:rFonts w:eastAsiaTheme="minorEastAsia"/>
          <w:sz w:val="56"/>
        </w:rPr>
        <w:tab/>
        <w:t>Summed probability across all models, essential the overall probability of the model</w:t>
      </w:r>
    </w:p>
    <w:p w:rsidR="00863603" w:rsidRDefault="00863603">
      <w:pPr>
        <w:rPr>
          <w:rFonts w:eastAsiaTheme="minorEastAsia"/>
          <w:sz w:val="56"/>
        </w:rPr>
      </w:pPr>
    </w:p>
    <w:p w:rsidR="00863603" w:rsidRDefault="00863603">
      <w:pPr>
        <w:rPr>
          <w:rFonts w:eastAsiaTheme="minorEastAsia"/>
          <w:sz w:val="56"/>
        </w:rPr>
      </w:pPr>
      <w:r>
        <w:rPr>
          <w:rFonts w:eastAsiaTheme="minorEastAsia"/>
          <w:sz w:val="56"/>
        </w:rPr>
        <w:t xml:space="preserve">May need to discretize </w:t>
      </w:r>
      <m:oMath>
        <m:sSub>
          <m:sSubPr>
            <m:ctrlPr>
              <w:rPr>
                <w:rFonts w:ascii="Cambria Math" w:hAnsi="Cambria Math"/>
                <w:i/>
                <w:sz w:val="5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56"/>
                  </w:rPr>
                </m:ctrlPr>
              </m:accPr>
              <m:e>
                <m:r>
                  <w:rPr>
                    <w:rFonts w:ascii="Cambria Math" w:hAnsi="Cambria Math"/>
                    <w:sz w:val="56"/>
                  </w:rPr>
                  <m:t>Q</m:t>
                </m:r>
              </m:e>
            </m:acc>
          </m:e>
          <m:sub/>
        </m:sSub>
      </m:oMath>
      <w:r>
        <w:rPr>
          <w:rFonts w:eastAsiaTheme="minorEastAsia"/>
          <w:sz w:val="56"/>
        </w:rPr>
        <w:t xml:space="preserve"> and SD</w:t>
      </w:r>
    </w:p>
    <w:p w:rsidR="00863603" w:rsidRDefault="00863603">
      <w:pPr>
        <w:rPr>
          <w:rFonts w:eastAsiaTheme="minorEastAsia"/>
          <w:sz w:val="56"/>
        </w:rPr>
      </w:pPr>
    </w:p>
    <w:p w:rsidR="00863603" w:rsidRDefault="00863603">
      <w:pPr>
        <w:rPr>
          <w:rFonts w:eastAsiaTheme="minorEastAsia"/>
          <w:sz w:val="56"/>
        </w:rPr>
      </w:pPr>
      <w:r>
        <w:rPr>
          <w:rFonts w:eastAsiaTheme="minorEastAsia"/>
          <w:sz w:val="56"/>
        </w:rPr>
        <w:t>Use observed mean flood at t for updating</w:t>
      </w:r>
    </w:p>
    <w:p w:rsidR="00863603" w:rsidRDefault="00863603">
      <w:pPr>
        <w:rPr>
          <w:rFonts w:eastAsiaTheme="minorEastAsia"/>
          <w:sz w:val="56"/>
        </w:rPr>
      </w:pPr>
      <w:r>
        <w:rPr>
          <w:rFonts w:eastAsiaTheme="minorEastAsia"/>
          <w:sz w:val="56"/>
        </w:rPr>
        <w:t xml:space="preserve">State </w:t>
      </w:r>
      <w:proofErr w:type="spellStart"/>
      <w:r>
        <w:rPr>
          <w:rFonts w:eastAsiaTheme="minorEastAsia"/>
          <w:sz w:val="56"/>
        </w:rPr>
        <w:t>vars</w:t>
      </w:r>
      <w:proofErr w:type="spellEnd"/>
      <w:r>
        <w:rPr>
          <w:rFonts w:eastAsiaTheme="minorEastAsia"/>
          <w:sz w:val="56"/>
        </w:rPr>
        <w:t xml:space="preserve"> are:</w:t>
      </w:r>
    </w:p>
    <w:p w:rsidR="00863603" w:rsidRDefault="00863603" w:rsidP="00863603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>Levee height</w:t>
      </w:r>
    </w:p>
    <w:p w:rsidR="00863603" w:rsidRDefault="00863603" w:rsidP="00863603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>Observed mean flood</w:t>
      </w:r>
    </w:p>
    <w:p w:rsidR="00863603" w:rsidRPr="00863603" w:rsidRDefault="00863603" w:rsidP="00863603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>Observed flood peak variance</w:t>
      </w:r>
      <w:bookmarkStart w:id="0" w:name="_GoBack"/>
      <w:bookmarkEnd w:id="0"/>
    </w:p>
    <w:sectPr w:rsidR="00863603" w:rsidRPr="0086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F66C6"/>
    <w:multiLevelType w:val="hybridMultilevel"/>
    <w:tmpl w:val="FF02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03"/>
    <w:rsid w:val="00096648"/>
    <w:rsid w:val="00863603"/>
    <w:rsid w:val="00927A22"/>
    <w:rsid w:val="0094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1F45"/>
  <w15:chartTrackingRefBased/>
  <w15:docId w15:val="{59929BFE-6ADD-4AB8-85FB-C51B4003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3603"/>
    <w:rPr>
      <w:color w:val="808080"/>
    </w:rPr>
  </w:style>
  <w:style w:type="paragraph" w:styleId="ListParagraph">
    <w:name w:val="List Paragraph"/>
    <w:basedOn w:val="Normal"/>
    <w:uiPriority w:val="34"/>
    <w:qFormat/>
    <w:rsid w:val="00863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Santos</dc:creator>
  <cp:keywords/>
  <dc:description/>
  <cp:lastModifiedBy>Nicholas Santos</cp:lastModifiedBy>
  <cp:revision>1</cp:revision>
  <dcterms:created xsi:type="dcterms:W3CDTF">2019-02-22T23:36:00Z</dcterms:created>
  <dcterms:modified xsi:type="dcterms:W3CDTF">2019-02-22T23:54:00Z</dcterms:modified>
</cp:coreProperties>
</file>