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rPr/>
      </w:pPr>
      <w:r w:rsidRPr="00000000" w:rsidR="00000000" w:rsidDel="00000000">
        <w:rPr>
          <w:b w:val="1"/>
          <w:sz w:val="24"/>
          <w:rtl w:val="0"/>
        </w:rPr>
        <w:t xml:space="preserve">Nick Sanford </w:t>
      </w:r>
      <w:r w:rsidRPr="00000000" w:rsidR="00000000" w:rsidDel="00000000">
        <w:rPr>
          <w:sz w:val="24"/>
          <w:rtl w:val="0"/>
        </w:rPr>
        <w:t xml:space="preserve">|</w:t>
      </w:r>
      <w:r w:rsidRPr="00000000" w:rsidR="00000000" w:rsidDel="00000000">
        <w:rPr>
          <w:b w:val="1"/>
          <w:sz w:val="24"/>
          <w:rtl w:val="0"/>
        </w:rPr>
        <w:t xml:space="preserve"> </w:t>
      </w:r>
      <w:r w:rsidRPr="00000000" w:rsidR="00000000" w:rsidDel="00000000">
        <w:rPr>
          <w:sz w:val="24"/>
          <w:rtl w:val="0"/>
        </w:rPr>
        <w:t xml:space="preserve">Software Engineer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sz w:val="20"/>
          <w:rtl w:val="0"/>
        </w:rPr>
        <w:t xml:space="preserve">e-mail: </w:t>
      </w:r>
      <w:hyperlink r:id="rId5">
        <w:r w:rsidRPr="00000000" w:rsidR="00000000" w:rsidDel="00000000">
          <w:rPr>
            <w:b w:val="1"/>
            <w:color w:val="1155cc"/>
            <w:sz w:val="20"/>
            <w:u w:val="single"/>
            <w:rtl w:val="0"/>
          </w:rPr>
          <w:t xml:space="preserve">nicholascsanford@gmail.com</w:t>
        </w:r>
      </w:hyperlink>
      <w:r w:rsidRPr="00000000" w:rsidR="00000000" w:rsidDel="00000000">
        <w:rPr>
          <w:b w:val="1"/>
          <w:sz w:val="20"/>
          <w:rtl w:val="0"/>
        </w:rPr>
        <w:tab/>
        <w:t xml:space="preserve"> </w:t>
        <w:tab/>
        <w:tab/>
        <w:tab/>
        <w:tab/>
        <w:tab/>
      </w:r>
      <w:r w:rsidRPr="00000000" w:rsidR="00000000" w:rsidDel="00000000">
        <w:rPr>
          <w:b w:val="1"/>
          <w:sz w:val="20"/>
          <w:rtl w:val="0"/>
        </w:rPr>
        <w:t xml:space="preserve">phone: 512-545-1122</w:t>
      </w:r>
    </w:p>
    <w:p w:rsidP="00000000" w:rsidRPr="00000000" w:rsidR="00000000" w:rsidDel="00000000" w:rsidRDefault="00000000">
      <w:pPr>
        <w:contextualSpacing w:val="0"/>
        <w:rPr/>
      </w:pPr>
      <w:r w:rsidRPr="00000000" w:rsidR="00000000" w:rsidDel="00000000">
        <w:rPr>
          <w:b w:val="1"/>
          <w:sz w:val="20"/>
          <w:rtl w:val="0"/>
        </w:rPr>
        <w:t xml:space="preserve">github: </w:t>
      </w:r>
      <w:hyperlink r:id="rId6">
        <w:r w:rsidRPr="00000000" w:rsidR="00000000" w:rsidDel="00000000">
          <w:rPr>
            <w:b w:val="1"/>
            <w:color w:val="1155cc"/>
            <w:sz w:val="20"/>
            <w:u w:val="single"/>
            <w:rtl w:val="0"/>
          </w:rPr>
          <w:t xml:space="preserve">github.com/nicksanford</w:t>
        </w:r>
      </w:hyperlink>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sz w:val="24"/>
          <w:rtl w:val="0"/>
        </w:rPr>
        <w:t xml:space="preserve">Summary:</w:t>
      </w:r>
    </w:p>
    <w:p w:rsidP="00000000" w:rsidRPr="00000000" w:rsidR="00000000" w:rsidDel="00000000" w:rsidRDefault="00000000">
      <w:pPr>
        <w:contextualSpacing w:val="0"/>
        <w:rPr/>
      </w:pPr>
      <w:r w:rsidRPr="00000000" w:rsidR="00000000" w:rsidDel="00000000">
        <w:rPr>
          <w:sz w:val="20"/>
          <w:rtl w:val="0"/>
        </w:rPr>
        <w:t xml:space="preserve">I enjoy building modular, service-oriented, back-end software solutions for the web.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sz w:val="24"/>
          <w:rtl w:val="0"/>
        </w:rPr>
        <w:t xml:space="preserve">Work Experience</w:t>
      </w:r>
    </w:p>
    <w:p w:rsidP="00000000" w:rsidRPr="00000000" w:rsidR="00000000" w:rsidDel="00000000" w:rsidRDefault="00000000">
      <w:pPr>
        <w:numPr>
          <w:ilvl w:val="0"/>
          <w:numId w:val="1"/>
        </w:numPr>
        <w:ind w:left="720" w:hanging="359"/>
        <w:contextualSpacing w:val="1"/>
        <w:rPr>
          <w:sz w:val="20"/>
        </w:rPr>
      </w:pPr>
      <w:r w:rsidRPr="00000000" w:rsidR="00000000" w:rsidDel="00000000">
        <w:rPr>
          <w:sz w:val="20"/>
          <w:rtl w:val="0"/>
        </w:rPr>
        <w:t xml:space="preserve">Summer 2014 - Winter 2014, </w:t>
      </w:r>
      <w:r w:rsidRPr="00000000" w:rsidR="00000000" w:rsidDel="00000000">
        <w:rPr>
          <w:b w:val="1"/>
          <w:sz w:val="20"/>
          <w:rtl w:val="0"/>
        </w:rPr>
        <w:t xml:space="preserve">Lead</w:t>
      </w:r>
      <w:r w:rsidRPr="00000000" w:rsidR="00000000" w:rsidDel="00000000">
        <w:rPr>
          <w:b w:val="1"/>
          <w:sz w:val="20"/>
          <w:rtl w:val="0"/>
        </w:rPr>
        <w:t xml:space="preserve"> Software Engineer,</w:t>
      </w:r>
      <w:r w:rsidRPr="00000000" w:rsidR="00000000" w:rsidDel="00000000">
        <w:rPr>
          <w:b w:val="1"/>
          <w:sz w:val="20"/>
          <w:rtl w:val="0"/>
        </w:rPr>
        <w:t xml:space="preserve"> BEAM</w:t>
      </w:r>
    </w:p>
    <w:p w:rsidP="00000000" w:rsidRPr="00000000" w:rsidR="00000000" w:rsidDel="00000000" w:rsidRDefault="00000000">
      <w:pPr>
        <w:numPr>
          <w:ilvl w:val="1"/>
          <w:numId w:val="1"/>
        </w:numPr>
        <w:ind w:left="1440" w:hanging="359"/>
        <w:contextualSpacing w:val="1"/>
        <w:rPr>
          <w:sz w:val="20"/>
          <w:u w:val="none"/>
        </w:rPr>
      </w:pPr>
      <w:r w:rsidRPr="00000000" w:rsidR="00000000" w:rsidDel="00000000">
        <w:rPr>
          <w:sz w:val="20"/>
          <w:rtl w:val="0"/>
        </w:rPr>
        <w:t xml:space="preserve">Lead developer for BEAM, an American run, Chinese facing non-profit based in Beijing that brings Chinese donors and teachers together to fund educational projects in rural China.</w:t>
      </w:r>
      <w:r w:rsidRPr="00000000" w:rsidR="00000000" w:rsidDel="00000000">
        <w:rPr>
          <w:rtl w:val="0"/>
        </w:rPr>
      </w:r>
    </w:p>
    <w:p w:rsidP="00000000" w:rsidRPr="00000000" w:rsidR="00000000" w:rsidDel="00000000" w:rsidRDefault="00000000">
      <w:pPr>
        <w:keepNext w:val="0"/>
        <w:keepLines w:val="0"/>
        <w:widowControl w:val="1"/>
        <w:numPr>
          <w:ilvl w:val="1"/>
          <w:numId w:val="1"/>
        </w:numPr>
        <w:spacing w:lineRule="auto" w:after="0" w:line="276" w:before="0"/>
        <w:ind w:left="1440" w:right="0" w:hanging="359"/>
        <w:contextualSpacing w:val="1"/>
        <w:jc w:val="left"/>
        <w:rPr>
          <w:sz w:val="20"/>
        </w:rPr>
      </w:pPr>
      <w:r w:rsidRPr="00000000" w:rsidR="00000000" w:rsidDel="00000000">
        <w:rPr>
          <w:sz w:val="20"/>
          <w:rtl w:val="0"/>
        </w:rPr>
        <w:t xml:space="preserve">Built the</w:t>
      </w:r>
      <w:r w:rsidRPr="00000000" w:rsidR="00000000" w:rsidDel="00000000">
        <w:rPr>
          <w:sz w:val="20"/>
          <w:rtl w:val="0"/>
        </w:rPr>
        <w:t xml:space="preserve"> first stage of </w:t>
      </w:r>
      <w:r w:rsidRPr="00000000" w:rsidR="00000000" w:rsidDel="00000000">
        <w:rPr>
          <w:sz w:val="20"/>
          <w:rtl w:val="0"/>
        </w:rPr>
        <w:t xml:space="preserve">a MVP written in Rails that will automated their teacher project application process and donor donation process.</w:t>
      </w:r>
    </w:p>
    <w:p w:rsidP="00000000" w:rsidRPr="00000000" w:rsidR="00000000" w:rsidDel="00000000" w:rsidRDefault="00000000">
      <w:pPr>
        <w:numPr>
          <w:ilvl w:val="1"/>
          <w:numId w:val="1"/>
        </w:numPr>
        <w:ind w:left="1440" w:hanging="359"/>
        <w:contextualSpacing w:val="1"/>
        <w:rPr>
          <w:sz w:val="20"/>
        </w:rPr>
      </w:pPr>
      <w:r w:rsidRPr="00000000" w:rsidR="00000000" w:rsidDel="00000000">
        <w:rPr>
          <w:sz w:val="20"/>
          <w:rtl w:val="0"/>
        </w:rPr>
        <w:t xml:space="preserve">D</w:t>
      </w:r>
      <w:r w:rsidRPr="00000000" w:rsidR="00000000" w:rsidDel="00000000">
        <w:rPr>
          <w:sz w:val="20"/>
          <w:highlight w:val="white"/>
          <w:rtl w:val="0"/>
        </w:rPr>
        <w:t xml:space="preserve">esigned database schema, wrote tests in Rspec, deployed the app using Nginx + Thin, wrote front-end JS for improved user experience, implemented business logic, and planned project milestones.</w:t>
      </w:r>
      <w:r w:rsidRPr="00000000" w:rsidR="00000000" w:rsidDel="00000000">
        <w:rPr>
          <w:rtl w:val="0"/>
        </w:rPr>
      </w:r>
    </w:p>
    <w:p w:rsidP="00000000" w:rsidRPr="00000000" w:rsidR="00000000" w:rsidDel="00000000" w:rsidRDefault="00000000">
      <w:pPr>
        <w:numPr>
          <w:ilvl w:val="0"/>
          <w:numId w:val="1"/>
        </w:numPr>
        <w:ind w:left="720" w:hanging="359"/>
        <w:contextualSpacing w:val="1"/>
        <w:rPr>
          <w:sz w:val="20"/>
        </w:rPr>
      </w:pPr>
      <w:r w:rsidRPr="00000000" w:rsidR="00000000" w:rsidDel="00000000">
        <w:rPr>
          <w:sz w:val="20"/>
          <w:rtl w:val="0"/>
        </w:rPr>
        <w:t xml:space="preserve">Fall 2013 - Summer 2014, </w:t>
      </w:r>
      <w:r w:rsidRPr="00000000" w:rsidR="00000000" w:rsidDel="00000000">
        <w:rPr>
          <w:b w:val="1"/>
          <w:sz w:val="20"/>
          <w:rtl w:val="0"/>
        </w:rPr>
        <w:t xml:space="preserve">Software Developer, Thre3d.com</w:t>
      </w:r>
    </w:p>
    <w:p w:rsidP="00000000" w:rsidRPr="00000000" w:rsidR="00000000" w:rsidDel="00000000" w:rsidRDefault="00000000">
      <w:pPr>
        <w:numPr>
          <w:ilvl w:val="1"/>
          <w:numId w:val="1"/>
        </w:numPr>
        <w:ind w:left="1440" w:hanging="359"/>
        <w:contextualSpacing w:val="1"/>
        <w:rPr>
          <w:sz w:val="20"/>
        </w:rPr>
      </w:pPr>
      <w:r w:rsidRPr="00000000" w:rsidR="00000000" w:rsidDel="00000000">
        <w:rPr>
          <w:sz w:val="20"/>
          <w:rtl w:val="0"/>
        </w:rPr>
        <w:t xml:space="preserve">Built data aggregators, web services, and other internal tools for Thre3d’s social media/community outreach campaign targeting users on both Reddit and Twitter. Resulted in Thre3d’s Twitter followers increasing 700% over a five month period.  Projects were implemented in a mixture of Python and Ruby.</w:t>
      </w:r>
    </w:p>
    <w:p w:rsidP="00000000" w:rsidRPr="00000000" w:rsidR="00000000" w:rsidDel="00000000" w:rsidRDefault="00000000">
      <w:pPr>
        <w:numPr>
          <w:ilvl w:val="1"/>
          <w:numId w:val="4"/>
        </w:numPr>
        <w:ind w:left="1440" w:hanging="359"/>
        <w:contextualSpacing w:val="1"/>
        <w:rPr>
          <w:sz w:val="20"/>
        </w:rPr>
      </w:pPr>
      <w:r w:rsidRPr="00000000" w:rsidR="00000000" w:rsidDel="00000000">
        <w:rPr>
          <w:sz w:val="20"/>
          <w:rtl w:val="0"/>
        </w:rPr>
        <w:t xml:space="preserve">Built data visualization tools in Ruby and Javascript to identify erroneous data in Thre3d’s legacy database.  Allows users to access Thre3d's comprehensive database on 3D printing technology through interactive data visualizations. </w:t>
      </w:r>
    </w:p>
    <w:p w:rsidP="00000000" w:rsidRPr="00000000" w:rsidR="00000000" w:rsidDel="00000000" w:rsidRDefault="00000000">
      <w:pPr>
        <w:numPr>
          <w:ilvl w:val="1"/>
          <w:numId w:val="4"/>
        </w:numPr>
        <w:ind w:left="1440" w:hanging="359"/>
        <w:contextualSpacing w:val="1"/>
        <w:rPr>
          <w:sz w:val="20"/>
        </w:rPr>
      </w:pPr>
      <w:r w:rsidRPr="00000000" w:rsidR="00000000" w:rsidDel="00000000">
        <w:rPr>
          <w:sz w:val="20"/>
          <w:rtl w:val="0"/>
        </w:rPr>
        <w:t xml:space="preserve">Researched and helped implement Thre3d’s eCommerce platform. The platform consists of Paypal, Foxycart, Orderdesk, and Shipstation.</w:t>
      </w:r>
    </w:p>
    <w:p w:rsidP="00000000" w:rsidRPr="00000000" w:rsidR="00000000" w:rsidDel="00000000" w:rsidRDefault="00000000">
      <w:pPr>
        <w:contextualSpacing w:val="0"/>
        <w:rPr/>
      </w:pPr>
      <w:r w:rsidRPr="00000000" w:rsidR="00000000" w:rsidDel="00000000">
        <w:rPr>
          <w:b w:val="1"/>
          <w:sz w:val="24"/>
          <w:rtl w:val="0"/>
        </w:rPr>
        <w:t xml:space="preserve">Education</w:t>
      </w:r>
    </w:p>
    <w:p w:rsidP="00000000" w:rsidRPr="00000000" w:rsidR="00000000" w:rsidDel="00000000" w:rsidRDefault="00000000">
      <w:pPr>
        <w:numPr>
          <w:ilvl w:val="0"/>
          <w:numId w:val="7"/>
        </w:numPr>
        <w:ind w:left="720" w:hanging="359"/>
        <w:contextualSpacing w:val="1"/>
        <w:rPr>
          <w:sz w:val="20"/>
        </w:rPr>
      </w:pPr>
      <w:r w:rsidRPr="00000000" w:rsidR="00000000" w:rsidDel="00000000">
        <w:rPr>
          <w:sz w:val="20"/>
          <w:rtl w:val="0"/>
        </w:rPr>
        <w:t xml:space="preserve">B.A. Asian Studies Chinese Language Honors, University of Texas at Austin, 2014. GPA 3.8</w:t>
      </w:r>
    </w:p>
    <w:p w:rsidP="00000000" w:rsidRPr="00000000" w:rsidR="00000000" w:rsidDel="00000000" w:rsidRDefault="00000000">
      <w:pPr>
        <w:numPr>
          <w:ilvl w:val="1"/>
          <w:numId w:val="7"/>
        </w:numPr>
        <w:ind w:left="1440" w:hanging="359"/>
        <w:contextualSpacing w:val="1"/>
        <w:rPr>
          <w:sz w:val="20"/>
        </w:rPr>
      </w:pPr>
      <w:r w:rsidRPr="00000000" w:rsidR="00000000" w:rsidDel="00000000">
        <w:rPr>
          <w:sz w:val="20"/>
          <w:rtl w:val="0"/>
        </w:rPr>
        <w:t xml:space="preserve">2012-2013, Year-long honors thesis research project on Wang Xiaobo, a Chinese nonconformist author.  Project used Mandarin literary and academic resources.</w:t>
      </w:r>
    </w:p>
    <w:p w:rsidP="00000000" w:rsidRPr="00000000" w:rsidR="00000000" w:rsidDel="00000000" w:rsidRDefault="00000000">
      <w:pPr>
        <w:numPr>
          <w:ilvl w:val="1"/>
          <w:numId w:val="7"/>
        </w:numPr>
        <w:ind w:left="1440" w:hanging="359"/>
        <w:contextualSpacing w:val="1"/>
        <w:rPr>
          <w:sz w:val="20"/>
        </w:rPr>
      </w:pPr>
      <w:r w:rsidRPr="00000000" w:rsidR="00000000" w:rsidDel="00000000">
        <w:rPr>
          <w:sz w:val="20"/>
          <w:rtl w:val="0"/>
        </w:rPr>
        <w:t xml:space="preserve">2010 - 2011, Year-long Study at CET Beijing Intensive Chinese Language Program</w:t>
      </w:r>
    </w:p>
    <w:p w:rsidP="00000000" w:rsidRPr="00000000" w:rsidR="00000000" w:rsidDel="00000000" w:rsidRDefault="00000000">
      <w:pPr>
        <w:contextualSpacing w:val="0"/>
        <w:rPr/>
      </w:pPr>
      <w:r w:rsidRPr="00000000" w:rsidR="00000000" w:rsidDel="00000000">
        <w:rPr>
          <w:b w:val="1"/>
          <w:sz w:val="24"/>
          <w:rtl w:val="0"/>
        </w:rPr>
        <w:t xml:space="preserve">Personal / Side Projects</w:t>
      </w:r>
      <w:r w:rsidRPr="00000000" w:rsidR="00000000" w:rsidDel="00000000">
        <w:rPr>
          <w:rtl w:val="0"/>
        </w:rPr>
      </w:r>
    </w:p>
    <w:p w:rsidP="00000000" w:rsidRPr="00000000" w:rsidR="00000000" w:rsidDel="00000000" w:rsidRDefault="00000000">
      <w:pPr>
        <w:numPr>
          <w:ilvl w:val="0"/>
          <w:numId w:val="8"/>
        </w:numPr>
        <w:ind w:left="720" w:hanging="359"/>
        <w:contextualSpacing w:val="1"/>
        <w:rPr>
          <w:sz w:val="20"/>
          <w:u w:val="none"/>
        </w:rPr>
      </w:pPr>
      <w:r w:rsidRPr="00000000" w:rsidR="00000000" w:rsidDel="00000000">
        <w:rPr>
          <w:sz w:val="20"/>
          <w:rtl w:val="0"/>
        </w:rPr>
        <w:t xml:space="preserve">Currently building an app that notifies the user via email or text when an Uber ride reaches certain minimum price. </w:t>
      </w:r>
      <w:r w:rsidRPr="00000000" w:rsidR="00000000" w:rsidDel="00000000">
        <w:rPr>
          <w:b w:val="1"/>
          <w:sz w:val="20"/>
          <w:rtl w:val="0"/>
        </w:rPr>
        <w:t xml:space="preserve">( Node.js / Mongodb / Docker )</w:t>
      </w:r>
      <w:r w:rsidRPr="00000000" w:rsidR="00000000" w:rsidDel="00000000">
        <w:rPr>
          <w:rtl w:val="0"/>
        </w:rPr>
      </w:r>
    </w:p>
    <w:p w:rsidP="00000000" w:rsidRPr="00000000" w:rsidR="00000000" w:rsidDel="00000000" w:rsidRDefault="00000000">
      <w:pPr>
        <w:numPr>
          <w:ilvl w:val="0"/>
          <w:numId w:val="3"/>
        </w:numPr>
        <w:ind w:left="720" w:hanging="359"/>
        <w:contextualSpacing w:val="1"/>
        <w:rPr>
          <w:sz w:val="20"/>
        </w:rPr>
      </w:pPr>
      <w:r w:rsidRPr="00000000" w:rsidR="00000000" w:rsidDel="00000000">
        <w:rPr>
          <w:sz w:val="20"/>
          <w:rtl w:val="0"/>
        </w:rPr>
        <w:t xml:space="preserve">Built</w:t>
      </w:r>
      <w:r w:rsidRPr="00000000" w:rsidR="00000000" w:rsidDel="00000000">
        <w:rPr>
          <w:sz w:val="20"/>
          <w:rtl w:val="0"/>
        </w:rPr>
        <w:t xml:space="preserve"> a micro-delivery mobile app for Beijing called “Bring Me”.  Implemented the back-end and collaborated with two partners on the front-end.  </w:t>
      </w:r>
      <w:r w:rsidRPr="00000000" w:rsidR="00000000" w:rsidDel="00000000">
        <w:rPr>
          <w:b w:val="1"/>
          <w:sz w:val="20"/>
          <w:rtl w:val="0"/>
        </w:rPr>
        <w:t xml:space="preserve">( Phonegap / jQuery Mobile / Sinatra )</w:t>
      </w:r>
    </w:p>
    <w:p w:rsidP="00000000" w:rsidRPr="00000000" w:rsidR="00000000" w:rsidDel="00000000" w:rsidRDefault="00000000">
      <w:pPr>
        <w:numPr>
          <w:ilvl w:val="0"/>
          <w:numId w:val="3"/>
        </w:numPr>
        <w:ind w:left="720" w:hanging="359"/>
        <w:contextualSpacing w:val="1"/>
        <w:rPr>
          <w:sz w:val="20"/>
          <w:u w:val="none"/>
        </w:rPr>
      </w:pPr>
      <w:r w:rsidRPr="00000000" w:rsidR="00000000" w:rsidDel="00000000">
        <w:rPr>
          <w:sz w:val="20"/>
          <w:rtl w:val="0"/>
        </w:rPr>
        <w:t xml:space="preserve">Built a webapp that takes a string, and encodes it into a 3D printable QR code STL file for the user to download.  Hosted at: </w:t>
      </w:r>
      <w:hyperlink r:id="rId7">
        <w:r w:rsidRPr="00000000" w:rsidR="00000000" w:rsidDel="00000000">
          <w:rPr>
            <w:color w:val="1155cc"/>
            <w:sz w:val="20"/>
            <w:u w:val="single"/>
            <w:rtl w:val="0"/>
          </w:rPr>
          <w:t xml:space="preserve">getmystl.com</w:t>
        </w:r>
      </w:hyperlink>
      <w:r w:rsidRPr="00000000" w:rsidR="00000000" w:rsidDel="00000000">
        <w:rPr>
          <w:sz w:val="20"/>
          <w:rtl w:val="0"/>
        </w:rPr>
        <w:t xml:space="preserve">.</w:t>
      </w:r>
      <w:r w:rsidRPr="00000000" w:rsidR="00000000" w:rsidDel="00000000">
        <w:rPr>
          <w:b w:val="1"/>
          <w:sz w:val="20"/>
          <w:rtl w:val="0"/>
        </w:rPr>
        <w:t xml:space="preserve"> ( Python / Flask / Numpy / Scipy )</w:t>
      </w: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Change w:id="0">
          <w:tblGrid>
            <w:gridCol w:w="3120"/>
            <w:gridCol w:w="3120"/>
            <w:gridCol w:w="3120"/>
          </w:tblGrid>
        </w:tblGridChange>
      </w:tblGrid>
      <w:tr>
        <w:trPr>
          <w:trHeight w:val="1600" w:hRule="atLeast"/>
        </w:trP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sz w:val="24"/>
                <w:rtl w:val="0"/>
              </w:rPr>
              <w:t xml:space="preserve">Foreign Languages</w:t>
            </w:r>
          </w:p>
          <w:p w:rsidP="00000000" w:rsidRPr="00000000" w:rsidR="00000000" w:rsidDel="00000000" w:rsidRDefault="00000000">
            <w:pPr>
              <w:numPr>
                <w:ilvl w:val="0"/>
                <w:numId w:val="2"/>
              </w:numPr>
              <w:ind w:left="720" w:hanging="359"/>
              <w:contextualSpacing w:val="1"/>
              <w:rPr>
                <w:sz w:val="20"/>
              </w:rPr>
            </w:pPr>
            <w:r w:rsidRPr="00000000" w:rsidR="00000000" w:rsidDel="00000000">
              <w:rPr>
                <w:sz w:val="20"/>
                <w:rtl w:val="0"/>
              </w:rPr>
              <w:t xml:space="preserve">Chinese - Fluent</w:t>
            </w:r>
          </w:p>
          <w:p w:rsidP="00000000" w:rsidRPr="00000000" w:rsidR="00000000" w:rsidDel="00000000" w:rsidRDefault="00000000">
            <w:pPr>
              <w:numPr>
                <w:ilvl w:val="0"/>
                <w:numId w:val="2"/>
              </w:numPr>
              <w:ind w:left="720" w:hanging="359"/>
              <w:contextualSpacing w:val="1"/>
              <w:rPr>
                <w:sz w:val="20"/>
              </w:rPr>
            </w:pPr>
            <w:r w:rsidRPr="00000000" w:rsidR="00000000" w:rsidDel="00000000">
              <w:rPr>
                <w:sz w:val="20"/>
                <w:rtl w:val="0"/>
              </w:rPr>
              <w:t xml:space="preserve">German - Working</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sz w:val="24"/>
                <w:rtl w:val="0"/>
              </w:rPr>
              <w:t xml:space="preserve">Skills / Technologies</w:t>
            </w:r>
          </w:p>
          <w:p w:rsidP="00000000" w:rsidRPr="00000000" w:rsidR="00000000" w:rsidDel="00000000" w:rsidRDefault="00000000">
            <w:pPr>
              <w:numPr>
                <w:ilvl w:val="0"/>
                <w:numId w:val="5"/>
              </w:numPr>
              <w:ind w:left="720" w:hanging="359"/>
              <w:contextualSpacing w:val="1"/>
              <w:rPr>
                <w:sz w:val="20"/>
              </w:rPr>
            </w:pPr>
            <w:r w:rsidRPr="00000000" w:rsidR="00000000" w:rsidDel="00000000">
              <w:rPr>
                <w:sz w:val="20"/>
                <w:rtl w:val="0"/>
              </w:rPr>
              <w:t xml:space="preserve">Ruby / Rails / Sinatra</w:t>
            </w:r>
          </w:p>
          <w:p w:rsidP="00000000" w:rsidRPr="00000000" w:rsidR="00000000" w:rsidDel="00000000" w:rsidRDefault="00000000">
            <w:pPr>
              <w:numPr>
                <w:ilvl w:val="0"/>
                <w:numId w:val="5"/>
              </w:numPr>
              <w:ind w:left="720" w:hanging="359"/>
              <w:contextualSpacing w:val="1"/>
              <w:rPr>
                <w:sz w:val="20"/>
              </w:rPr>
            </w:pPr>
            <w:r w:rsidRPr="00000000" w:rsidR="00000000" w:rsidDel="00000000">
              <w:rPr>
                <w:sz w:val="20"/>
                <w:rtl w:val="0"/>
              </w:rPr>
              <w:t xml:space="preserve">Python / Flask </w:t>
            </w:r>
          </w:p>
          <w:p w:rsidP="00000000" w:rsidRPr="00000000" w:rsidR="00000000" w:rsidDel="00000000" w:rsidRDefault="00000000">
            <w:pPr>
              <w:numPr>
                <w:ilvl w:val="0"/>
                <w:numId w:val="5"/>
              </w:numPr>
              <w:ind w:left="720" w:hanging="359"/>
              <w:contextualSpacing w:val="1"/>
              <w:rPr>
                <w:sz w:val="20"/>
              </w:rPr>
            </w:pPr>
            <w:r w:rsidRPr="00000000" w:rsidR="00000000" w:rsidDel="00000000">
              <w:rPr>
                <w:sz w:val="20"/>
                <w:rtl w:val="0"/>
              </w:rPr>
              <w:t xml:space="preserve">SQL (Postgres / MySql)</w:t>
            </w:r>
          </w:p>
          <w:p w:rsidP="00000000" w:rsidRPr="00000000" w:rsidR="00000000" w:rsidDel="00000000" w:rsidRDefault="00000000">
            <w:pPr>
              <w:numPr>
                <w:ilvl w:val="0"/>
                <w:numId w:val="5"/>
              </w:numPr>
              <w:ind w:left="720" w:hanging="359"/>
              <w:contextualSpacing w:val="1"/>
              <w:rPr>
                <w:sz w:val="20"/>
              </w:rPr>
            </w:pPr>
            <w:r w:rsidRPr="00000000" w:rsidR="00000000" w:rsidDel="00000000">
              <w:rPr>
                <w:sz w:val="20"/>
                <w:rtl w:val="0"/>
              </w:rPr>
              <w:t xml:space="preserve">JS / jQuery / Coffeescript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sz w:val="24"/>
                <w:rtl w:val="0"/>
              </w:rPr>
              <w:t xml:space="preserve">Interests / Learning:</w:t>
            </w:r>
          </w:p>
          <w:p w:rsidP="00000000" w:rsidRPr="00000000" w:rsidR="00000000" w:rsidDel="00000000" w:rsidRDefault="00000000">
            <w:pPr>
              <w:numPr>
                <w:ilvl w:val="0"/>
                <w:numId w:val="6"/>
              </w:numPr>
              <w:ind w:left="720" w:hanging="359"/>
              <w:contextualSpacing w:val="1"/>
              <w:rPr>
                <w:sz w:val="20"/>
              </w:rPr>
            </w:pPr>
            <w:r w:rsidRPr="00000000" w:rsidR="00000000" w:rsidDel="00000000">
              <w:rPr>
                <w:sz w:val="20"/>
                <w:rtl w:val="0"/>
              </w:rPr>
              <w:t xml:space="preserve">Haskell</w:t>
            </w:r>
          </w:p>
          <w:p w:rsidP="00000000" w:rsidRPr="00000000" w:rsidR="00000000" w:rsidDel="00000000" w:rsidRDefault="00000000">
            <w:pPr>
              <w:numPr>
                <w:ilvl w:val="0"/>
                <w:numId w:val="6"/>
              </w:numPr>
              <w:ind w:left="720" w:hanging="359"/>
              <w:contextualSpacing w:val="1"/>
              <w:rPr>
                <w:sz w:val="20"/>
              </w:rPr>
            </w:pPr>
            <w:r w:rsidRPr="00000000" w:rsidR="00000000" w:rsidDel="00000000">
              <w:rPr>
                <w:sz w:val="20"/>
                <w:rtl w:val="0"/>
              </w:rPr>
              <w:t xml:space="preserve">Functional Programming</w:t>
            </w:r>
          </w:p>
          <w:p w:rsidP="00000000" w:rsidRPr="00000000" w:rsidR="00000000" w:rsidDel="00000000" w:rsidRDefault="00000000">
            <w:pPr>
              <w:numPr>
                <w:ilvl w:val="0"/>
                <w:numId w:val="6"/>
              </w:numPr>
              <w:ind w:left="720" w:hanging="359"/>
              <w:contextualSpacing w:val="1"/>
              <w:rPr>
                <w:sz w:val="20"/>
              </w:rPr>
            </w:pPr>
            <w:r w:rsidRPr="00000000" w:rsidR="00000000" w:rsidDel="00000000">
              <w:rPr>
                <w:sz w:val="20"/>
                <w:rtl w:val="0"/>
              </w:rPr>
              <w:t xml:space="preserve">Node.js</w:t>
            </w:r>
          </w:p>
          <w:p w:rsidP="00000000" w:rsidRPr="00000000" w:rsidR="00000000" w:rsidDel="00000000" w:rsidRDefault="00000000">
            <w:pPr>
              <w:numPr>
                <w:ilvl w:val="0"/>
                <w:numId w:val="6"/>
              </w:numPr>
              <w:ind w:left="720" w:hanging="359"/>
              <w:contextualSpacing w:val="1"/>
              <w:rPr>
                <w:sz w:val="20"/>
              </w:rPr>
            </w:pPr>
            <w:r w:rsidRPr="00000000" w:rsidR="00000000" w:rsidDel="00000000">
              <w:rPr>
                <w:sz w:val="20"/>
                <w:rtl w:val="0"/>
              </w:rPr>
              <w:t xml:space="preserve">Mongodb</w:t>
            </w:r>
          </w:p>
        </w:tc>
      </w:tr>
    </w:tbl>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github.com/nicksanford" Type="http://schemas.openxmlformats.org/officeDocument/2006/relationships/hyperlink" TargetMode="External" Id="rId6"/><Relationship Target="mailto:nicholascsanford@gmail.com" Type="http://schemas.openxmlformats.org/officeDocument/2006/relationships/hyperlink" TargetMode="External" Id="rId5"/><Relationship Target="http://getmystl.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NickSanfordsResume.docx</dc:title>
</cp:coreProperties>
</file>