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1333500" cy="1276350"/>
            <wp:effectExtent t="0" r="0" b="0" l="0"/>
            <wp:docPr id="1" name="DIA Logo" descr="D.I.A. Inspections company logo" title="D.I.A. Inspection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3A4B"/>
          <w:sz w:val="40"/>
          <w:szCs w:val="40"/>
        </w:rPr>
        <w:t xml:space="preserve">D.I.A. INSPECTIONS</w:t>
      </w:r>
    </w:p>
    <w:p>
      <w:pPr>
        <w:spacing w:after="40"/>
        <w:jc w:val="center"/>
      </w:pPr>
      <w:r>
        <w:rPr>
          <w:rFonts w:ascii="Arial" w:cs="Arial" w:eastAsia="Arial" w:hAnsi="Arial"/>
          <w:color w:val="2E5A6B"/>
          <w:sz w:val="26"/>
          <w:szCs w:val="26"/>
        </w:rPr>
        <w:t xml:space="preserve">Home &amp; Commercial Inspection Services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Denver Metro Area | (303) 720-6890 | diainspections.com</w:t>
      </w:r>
    </w:p>
    <w:p>
      <w:pPr>
        <w:pBdr>
          <w:bottom w:val="single" w:color="1B3A4B" w:sz="6" w:space="4"/>
        </w:pBd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4B" w:sz="2"/>
              <w:left w:val="single" w:color="1B3A4B" w:sz="2"/>
              <w:bottom w:val="single" w:color="1B3A4B" w:sz="2"/>
              <w:right w:val="single" w:color="1B3A4B" w:sz="2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4B"/>
                <w:sz w:val="24"/>
                <w:szCs w:val="24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1B3A4B"/>
                <w:sz w:val="24"/>
                <w:szCs w:val="24"/>
              </w:rPr>
              <w:t xml:space="preserve">Infrared Thermal Imaging INCLUDED</w:t>
            </w:r>
            <w:r>
              <w:rPr>
                <w:rFonts w:ascii="Arial" w:cs="Arial" w:eastAsia="Arial" w:hAnsi="Arial"/>
                <w:color w:val="1B3A4B"/>
                <w:sz w:val="24"/>
                <w:szCs w:val="24"/>
              </w:rPr>
              <w:t xml:space="preserve"> with every home inspection at no extra charge</w:t>
            </w:r>
          </w:p>
        </w:tc>
      </w:tr>
    </w:tbl>
    <w:p>
      <w:pPr>
        <w:spacing w:after="120"/>
      </w:pPr>
    </w:p>
    <w:p>
      <w:pPr>
        <w:pBdr>
          <w:bottom w:val="single" w:color="1B3A4B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Home Inspection Pricing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760"/>
        <w:gridCol w:w="1760"/>
        <w:gridCol w:w="176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 Size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Includes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Under 1,000 sq ft (condo / townhome)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$375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2–2.5 hrs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A6B"/>
                <w:sz w:val="22"/>
                <w:szCs w:val="22"/>
              </w:rPr>
              <w:t xml:space="preserve">IR + Report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1,000 – 1,500 sq ft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$425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2.5–3 hrs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A6B"/>
                <w:sz w:val="22"/>
                <w:szCs w:val="22"/>
              </w:rPr>
              <w:t xml:space="preserve">IR + Report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1,500 – 2,500 sq ft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$475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3–3.5 hrs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A6B"/>
                <w:sz w:val="22"/>
                <w:szCs w:val="22"/>
              </w:rPr>
              <w:t xml:space="preserve">IR + Report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2,500 – 3,500 sq ft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$525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3.5–4 hrs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A6B"/>
                <w:sz w:val="22"/>
                <w:szCs w:val="22"/>
              </w:rPr>
              <w:t xml:space="preserve">IR + Report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3,500+ sq ft (estate / custom)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$575+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4+ hrs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A6B"/>
                <w:sz w:val="22"/>
                <w:szCs w:val="22"/>
              </w:rPr>
              <w:t xml:space="preserve">IR + Report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Pre-1980 Home Surcharge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+$75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Every home inspection includes: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structural, mechanical, electrical, plumbing, roofing, interior/exterior evaluation, infrared thermal imaging, and same-day digital report with photos.</w:t>
      </w:r>
    </w:p>
    <w:p>
      <w:pPr>
        <w:pBdr>
          <w:bottom w:val="single" w:color="1B3A4B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Bundle &amp; Save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680"/>
        <w:gridCol w:w="1680"/>
        <w:gridCol w:w="168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Bundle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Save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4"/>
                <w:szCs w:val="24"/>
              </w:rPr>
              <w:t xml:space="preserve">Buyer’s Bundle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Home Inspection + Radon Testing + Sewer Scope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6"/>
                <w:szCs w:val="26"/>
              </w:rPr>
              <w:t xml:space="preserve">$699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~$100+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Same-day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4"/>
                <w:szCs w:val="24"/>
              </w:rPr>
              <w:t xml:space="preserve">Complete Package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Home Inspection + Radon + Sewer Scope + Pest/WDO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6"/>
                <w:szCs w:val="26"/>
              </w:rPr>
              <w:t xml:space="preserve">$849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~$120+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Same-day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Bundle savings calculated vs. mid-tier inspection + individual add-ons. Exact savings depend on home size.</w:t>
      </w:r>
    </w:p>
    <w:p>
      <w:pPr>
        <w:pBdr>
          <w:bottom w:val="single" w:color="1B3A4B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Specialty Add-Ons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680"/>
        <w:gridCol w:w="1680"/>
        <w:gridCol w:w="168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Turnaround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Radon Testing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$175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48 hrs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EPA-certified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Sewer Scope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$195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Same-day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Video inspection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Pest / WDO Assessment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$125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Same-day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Termites, rot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Re-Inspection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$150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Same-day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Verify repairs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Infrared Thermal Imaging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INCLUDED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Same-day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With every inspection</w:t>
            </w:r>
          </w:p>
        </w:tc>
      </w:tr>
    </w:tbl>
    <w:p>
      <w:pPr>
        <w:pBdr>
          <w:bottom w:val="single" w:color="1B3A4B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Commercial Inspections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680"/>
        <w:gridCol w:w="1680"/>
        <w:gridCol w:w="168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 Type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Starting At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Small Commercial (under 5,000 sq ft)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$600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4–6 hrs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2–3 days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Mid-Size Commercial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Custom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Varies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2–3 days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Multi-Family (4+ units)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Custom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Varies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2–3 days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Commercial inspections include: structural, HVAC, electrical, plumbing, roof, infrared thermal imaging, and detailed report.</w:t>
      </w:r>
    </w:p>
    <w:p>
      <w:pPr>
        <w:pBdr>
          <w:bottom w:val="single" w:color="1B3A4B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Every Inspection Includes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Infrared thermal imaging at no extra charge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Same-day digital report with high-resolution 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Clear, actionable findings — no jargon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structural, mechanical, electrical, and plumbing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Roof, interior, exterior, and accessible attic/basement/garage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Follow-up support — call with questions anytime</w:t>
      </w:r>
    </w:p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 included in standard inspection (available separately or by referral):</w:t>
      </w:r>
    </w:p>
    <w:p>
      <w:pPr>
        <w:spacing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Mold/air quality testing • Well/septic evaluation • Pool/spa inspection • Asbestos/lead paint testing • Engineering calculations • Code compliance certification</w:t>
      </w:r>
    </w:p>
    <w:p>
      <w:pPr>
        <w:spacing w:after="200"/>
      </w:pPr>
    </w:p>
    <w:p>
      <w:pPr>
        <w:pBdr>
          <w:top w:val="single" w:color="1B3A4B" w:sz="6" w:space="8"/>
        </w:pBdr>
        <w:spacing w:after="60" w:before="120"/>
        <w:jc w:val="center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Ready to Book?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Call or Text: </w:t>
      </w: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(303) 720-6890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Book Online: </w:t>
      </w: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diainspections.com/appointments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Tues – Sat | 8am – 5pm MT | Commerce City, CO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Licensed &amp; Insured | Same-Day Reports | No Upsells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D.I.A. Inspections | (303) 720-6890 | diainspections.com | Commerce City, CO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5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f8638662bacefd2cb8ca59c5aa1d32f36cbcf3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2026-03-30T02:21:00.752Z</dcterms:created>
  <dcterms:modified xsi:type="dcterms:W3CDTF">2026-03-30T02:21:00.753Z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