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Nicholas Kearney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949-547-3759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hyperlink r:id="rId4" w:history="1">
        <w:r>
          <w:rPr>
            <w:rStyle w:val="Hyperlink.0"/>
            <w:rFonts w:ascii="Lucida Grande"/>
            <w:color w:val="000099"/>
            <w:sz w:val="24"/>
            <w:szCs w:val="24"/>
            <w:u w:val="single" w:color="000099"/>
            <w:rtl w:val="0"/>
            <w:lang w:val="en-US"/>
          </w:rPr>
          <w:t>http://www.nickshanekearney.com</w:t>
        </w:r>
      </w:hyperlink>
      <w:r>
        <w:rPr>
          <w:rFonts w:ascii="Lucida Grande"/>
          <w:sz w:val="24"/>
          <w:szCs w:val="24"/>
          <w:rtl w:val="0"/>
          <w:lang w:val="en-US"/>
        </w:rPr>
        <w:t>/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hyperlink r:id="rId5" w:history="1">
        <w:r>
          <w:rPr>
            <w:rStyle w:val="Hyperlink.0"/>
            <w:rFonts w:ascii="Lucida Grande"/>
            <w:color w:val="000099"/>
            <w:sz w:val="24"/>
            <w:szCs w:val="24"/>
            <w:u w:val="single" w:color="000099"/>
            <w:rtl w:val="0"/>
            <w:lang w:val="en-US"/>
          </w:rPr>
          <w:t>nickshanekearney@icloud.com</w:t>
        </w:r>
      </w:hyperlink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Body A"/>
        <w:rPr>
          <w:rFonts w:ascii="Lucida Grande" w:cs="Lucida Grande" w:hAnsi="Lucida Grande" w:eastAsia="Lucida Grande"/>
        </w:rPr>
      </w:pPr>
      <w:r>
        <w:rPr>
          <w:rFonts w:ascii="Lucida Grande"/>
          <w:sz w:val="24"/>
          <w:szCs w:val="24"/>
          <w:rtl w:val="0"/>
          <w:lang w:val="en-US"/>
        </w:rPr>
        <w:t>-</w:t>
      </w:r>
      <w:bookmarkStart w:name="GoBack" w:id="0"/>
      <w:r>
        <w:rPr>
          <w:rFonts w:ascii="Lucida Grande"/>
          <w:sz w:val="24"/>
          <w:szCs w:val="24"/>
          <w:rtl w:val="0"/>
          <w:lang w:val="en-US"/>
        </w:rPr>
        <w:t>F</w:t>
      </w:r>
      <w:bookmarkEnd w:id="0"/>
      <w:r>
        <w:rPr>
          <w:rFonts w:ascii="Lucida Grande"/>
          <w:sz w:val="24"/>
          <w:szCs w:val="24"/>
          <w:rtl w:val="0"/>
          <w:lang w:val="en-US"/>
        </w:rPr>
        <w:t>ront End Developer</w:t>
      </w:r>
    </w:p>
    <w:p>
      <w:pPr>
        <w:pStyle w:val="Body A"/>
        <w:rPr>
          <w:rFonts w:ascii="Lucida Grande" w:cs="Lucida Grande" w:hAnsi="Lucida Grande" w:eastAsia="Lucida Grande"/>
        </w:rPr>
      </w:pPr>
      <w:r>
        <w:rPr>
          <w:rFonts w:ascii="Lucida Grande"/>
          <w:sz w:val="24"/>
          <w:szCs w:val="24"/>
          <w:rtl w:val="0"/>
          <w:lang w:val="en-US"/>
        </w:rPr>
        <w:t>May 2014 - Present</w:t>
      </w:r>
    </w:p>
    <w:p>
      <w:pPr>
        <w:pStyle w:val="Body A"/>
        <w:rPr>
          <w:rFonts w:ascii="Lucida Grande" w:cs="Lucida Grande" w:hAnsi="Lucida Grande" w:eastAsia="Lucida Grande"/>
        </w:rPr>
      </w:pPr>
      <w:r>
        <w:rPr>
          <w:rFonts w:ascii="Lucida Grande"/>
          <w:sz w:val="24"/>
          <w:szCs w:val="24"/>
          <w:rtl w:val="0"/>
          <w:lang w:val="en-US"/>
        </w:rPr>
        <w:t>Irvine, CA - Incipio Technologies</w:t>
      </w:r>
    </w:p>
    <w:p>
      <w:pPr>
        <w:pStyle w:val="Body A"/>
        <w:rPr>
          <w:rFonts w:ascii="Lucida Grande" w:cs="Lucida Grande" w:hAnsi="Lucida Grande" w:eastAsia="Lucida Grande"/>
        </w:rPr>
      </w:pPr>
      <w:r>
        <w:rPr>
          <w:rFonts w:ascii="Lucida Grande"/>
          <w:sz w:val="24"/>
          <w:szCs w:val="24"/>
          <w:rtl w:val="0"/>
          <w:lang w:val="en-US"/>
        </w:rPr>
        <w:t>Front end development &amp; design of websites. Skills include HTML, CSS, SASS, JavaScript, jQuery and Responsive Design/Development. As the first developer building the initial markup it is imperative to plan for backend implementation of dynamic content.</w:t>
      </w:r>
    </w:p>
    <w:p>
      <w:pPr>
        <w:pStyle w:val="Body A"/>
        <w:rPr>
          <w:rFonts w:ascii="Lucida Grande" w:cs="Lucida Grande" w:hAnsi="Lucida Grande" w:eastAsia="Lucida Grande"/>
        </w:rPr>
      </w:pP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-</w:t>
      </w:r>
      <w:bookmarkStart w:name="GoBack" w:id="1"/>
      <w:r>
        <w:rPr>
          <w:rFonts w:ascii="Lucida Grande"/>
          <w:sz w:val="24"/>
          <w:szCs w:val="24"/>
          <w:rtl w:val="0"/>
          <w:lang w:val="en-US"/>
        </w:rPr>
        <w:t>F</w:t>
      </w:r>
      <w:bookmarkEnd w:id="1"/>
      <w:r>
        <w:rPr>
          <w:rFonts w:ascii="Lucida Grande"/>
          <w:sz w:val="24"/>
          <w:szCs w:val="24"/>
          <w:rtl w:val="0"/>
          <w:lang w:val="en-US"/>
        </w:rPr>
        <w:t>ront End Developer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December 2013 -April 2014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Irvine, CA - Modal Digital Agency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 xml:space="preserve">Front end development from comps, planning markup structure, and meeting deadlines. Skills include HTML, CSS, SASS, JavaScript, jQuery and Responsive Design/Development via Media Query in a Visual Studio environment. 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Lucida Grande"/>
          <w:sz w:val="24"/>
          <w:szCs w:val="24"/>
          <w:rtl w:val="0"/>
          <w:lang w:val="en-US"/>
        </w:rPr>
        <w:t>Head Coach / Web Master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August 2005 - Present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Orange Coast Volleyball Club - Irvine, CA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Organizing and planning team's weekly routine and player management. Website functionality includes relevant news &amp; events, blog, Twitter API, Instagram API, google maps API, tracking of individual and overall team performance, promotional content, and Responsive Design.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Lucida Grande"/>
          <w:sz w:val="24"/>
          <w:szCs w:val="24"/>
          <w:rtl w:val="0"/>
          <w:lang w:val="en-US"/>
        </w:rPr>
        <w:t>intern / Web Developer &amp; Designer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August 2011 - 2013</w:t>
      </w:r>
    </w:p>
    <w:p>
      <w:pPr>
        <w:pStyle w:val="Body A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en-US"/>
        </w:rPr>
        <w:t>Argus Homes Real Estate - Laguna Niguel, CA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Designed, built and manage their website from the ground up. Implemented the CRMLS into an interactive map using google maps api.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Lucida Grande"/>
          <w:sz w:val="24"/>
          <w:szCs w:val="24"/>
          <w:rtl w:val="0"/>
          <w:lang w:val="en-US"/>
        </w:rPr>
        <w:t>Office Assistant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July 2008 - July 2010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Metro C &amp; P - Long Beach, CA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File management, phone, front-desk reception and database maintenance.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Lucida Grande"/>
          <w:sz w:val="24"/>
          <w:szCs w:val="24"/>
          <w:rtl w:val="0"/>
          <w:lang w:val="en-US"/>
        </w:rPr>
        <w:t>Sales Representative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Summer 2008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Global Express Logistics - Lake Forest, CA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Meeting with clients, setting up appointments, gathering leads and generating sales.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Lucida Grande"/>
          <w:sz w:val="24"/>
          <w:szCs w:val="24"/>
          <w:rtl w:val="0"/>
          <w:lang w:val="en-US"/>
        </w:rPr>
        <w:t>Bachelor of Science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Winter 2013</w:t>
      </w:r>
    </w:p>
    <w:p>
      <w:pPr>
        <w:pStyle w:val="Body A"/>
        <w:rPr>
          <w:rFonts w:ascii="Lucida Grande" w:cs="Lucida Grande" w:hAnsi="Lucida Grande" w:eastAsia="Lucida Grande"/>
          <w:color w:val="000000"/>
          <w:sz w:val="24"/>
          <w:szCs w:val="24"/>
          <w:u w:color="000000"/>
        </w:rPr>
      </w:pPr>
      <w:r>
        <w:rPr>
          <w:rFonts w:ascii="Lucida Grande"/>
          <w:sz w:val="24"/>
          <w:szCs w:val="24"/>
          <w:rtl w:val="0"/>
          <w:lang w:val="en-US"/>
        </w:rPr>
        <w:t>The Art Institute of California</w:t>
      </w:r>
      <w:r>
        <w:rPr>
          <w:rFonts w:hAnsi="Lucida Grande" w:hint="default"/>
          <w:sz w:val="24"/>
          <w:szCs w:val="24"/>
          <w:rtl w:val="0"/>
          <w:lang w:val="en-US"/>
        </w:rPr>
        <w:t>—</w:t>
      </w:r>
      <w:r>
        <w:rPr>
          <w:rFonts w:ascii="Lucida Grande"/>
          <w:sz w:val="24"/>
          <w:szCs w:val="24"/>
          <w:rtl w:val="0"/>
          <w:lang w:val="en-US"/>
        </w:rPr>
        <w:t>Orange County</w:t>
      </w:r>
    </w:p>
    <w:p>
      <w:pPr>
        <w:pStyle w:val="Body A"/>
      </w:pPr>
      <w:r>
        <w:rPr>
          <w:rFonts w:ascii="Lucida Grande"/>
          <w:sz w:val="24"/>
          <w:szCs w:val="24"/>
          <w:rtl w:val="0"/>
          <w:lang w:val="en-US"/>
        </w:rPr>
        <w:t>Web Design, Computer Programming &amp; Interactive Media</w:t>
      </w:r>
    </w:p>
    <w:sectPr>
      <w:headerReference w:type="default" r:id="rId6"/>
      <w:headerReference w:type="even" r:id="rId7"/>
      <w:footerReference w:type="default" r:id="rId8"/>
      <w:footerReference w:type="even" r:id="rId9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Lucida Grande" w:cs="Lucida Grande" w:hAnsi="Lucida Grande" w:eastAsia="Lucida Grande"/>
      <w:color w:val="000099"/>
      <w:sz w:val="24"/>
      <w:szCs w:val="24"/>
      <w:u w:val="single" w:color="000099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nickshanekearney.com" TargetMode="External"/><Relationship Id="rId5" Type="http://schemas.openxmlformats.org/officeDocument/2006/relationships/hyperlink" Target="mailto:nickshanekearney@icloud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