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10 – Signal to Noise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path out of the blind zone wove through forgotten ducts and ruptured supply channels, a winding artery beneath Hive order—immune to scans, but not to betrayal.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Cassian moved with caution. Every footfall was placed, every sound evaluated. Thena led with the confidence of someone born in the noise between signals. But even she didn’t notice the pattern shift.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did.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slight lag in ambient vibration. Echo anomalies. The kind you only notice when your nerves are tuned for war.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“We’re being followed,” he said.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Thena stopped mid-stride. She didn’t ask how he knew.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 many?”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“Don’t know. But they’re good. Matching our pace, keeping distance. Could be scav squad with Hive uplinks.”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spat into the dust. “Cowards.”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“They think they’re hunting.”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Cassian scanned the corridor ahead—narrowed at the bend. Tight corners. Blind spots.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Perfect.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“Here,” he said. “We hold.”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Thena arched an eyebrow.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planning to bleed on them, 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Cassian gave a thin smile. “You’ll have to carry most of this. But I’ll handle the ones that make it close.”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Thena cracked her knuckles. “Just try not to slow me down.”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They came like wraiths—half Hive, half machine, wrapped in scavenged plating and distortion mesh. The trap snapped shut when Thena fired the first shot, dropping two before the rest registered the breach.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corridor lit with plasma arcs and ricochet bursts.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Thena moved like a storm unbound—ducking, weaving, striking with surgical violence. Her sidearm barked fire, then vanished as she switched to a folding blade—hooking the throat of one attacker while snapping the wrist of another with a fluid twist.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Three dropped in seconds. Then four. Then five.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She was ruthless—a dance of momentum and death.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But Cassian’s focus was elsewhere.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He crouched beside a junction bulkhead when four shapes emerged from the far end—one carried a shock rod, another a spiker cannon too large for hall combat. The narrow space worked in his favor.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 time to think.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 exploded into motion.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first came in low—Cassian drove a knee up into the throat, twisted his body, and used the attacker’s own momentum to hurl him into the wall with a bone-splintering crunch.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second was faster—slash incoming.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Cassian parried with his forearm, rotated inward, and landed three elbow strikes in quick succession—jaw, temple, neck. Then a hammerfist to the collarbone.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man dropped—but grabbed Cassian’s leg.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Cassian fell hard.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Pain tore through his ribs.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third attacker landed a heavy boot into his side, then brought the butt of a rifle down. Cassian rolled, barely avoiding the strike. His fingers closed on a discarded blade.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He thrust upward. Under the ribcage.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Blood sprayed.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Two down.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fourth was already on him.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 stun charge crackled near his temple—he ducked, twisted low, struck the knee. It buckled, but not fully.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He was slower now. The third attacker staggered up—didn’t die like he should’ve.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Cassian barely blocked the next hit. Then another. He was losing ground.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He let himself fall back—bait.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When the third lunged to finish him, Cassian pivoted under and used the wall to drive both feet into the attacker’s midsection. They flew backward into the fourth, collapsing in a tangle.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Cassian didn’t stop.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He surged forward—fist, elbow, knee—close-quarters reflex sequences burned into his nervous system.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One went limp.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other fumbled a weapon.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Cassian grabbed 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One shot.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Final body dropped.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Silence.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Only the hum of spent energy charges and the low burn of his lungs.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Then footsteps.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Thena emerged, blade still dripping.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She looked at the hallway, then at him.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Cassian was on one knee, breathing hard, blood and sweat smearing his face.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Thena didn’t speak.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But the look in her eyes wasn’t just respect.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It was fear.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awe.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As if she'd just watched a man transform into something else—something dangerous, honed, and very nearly feral.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