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E3E70" w14:textId="77777777" w:rsidR="0082148F" w:rsidRDefault="00451DDE">
      <w:pPr>
        <w:pStyle w:val="Title"/>
      </w:pPr>
      <w:r>
        <w:t>Assign3_Small</w:t>
      </w:r>
    </w:p>
    <w:p w14:paraId="543E0B3B" w14:textId="77777777" w:rsidR="0082148F" w:rsidRDefault="00451DDE" w:rsidP="000F2780">
      <w:pPr>
        <w:pStyle w:val="SourceCode"/>
        <w:spacing w:after="0"/>
      </w:pPr>
      <w:r>
        <w:rPr>
          <w:rStyle w:val="CommentTok"/>
        </w:rPr>
        <w:t>#Libraries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1BC9415A" w14:textId="77777777" w:rsidR="0082148F" w:rsidRDefault="00451DDE" w:rsidP="000F2780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ipred</w:t>
      </w:r>
      <w:proofErr w:type="spellEnd"/>
      <w:r>
        <w:rPr>
          <w:rStyle w:val="NormalTok"/>
        </w:rPr>
        <w:t>)</w:t>
      </w:r>
    </w:p>
    <w:p w14:paraId="3C5BBB49" w14:textId="77777777" w:rsidR="0082148F" w:rsidRDefault="00451DDE" w:rsidP="000F2780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adabag</w:t>
      </w:r>
      <w:proofErr w:type="spellEnd"/>
      <w:r>
        <w:rPr>
          <w:rStyle w:val="NormalTok"/>
        </w:rPr>
        <w:t>)</w:t>
      </w:r>
    </w:p>
    <w:p w14:paraId="79689936" w14:textId="77777777" w:rsidR="0082148F" w:rsidRDefault="00451DDE" w:rsidP="000F2780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</w:p>
    <w:p w14:paraId="59B182E7" w14:textId="77777777" w:rsidR="0082148F" w:rsidRDefault="00451DDE" w:rsidP="000F2780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rpart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rpart.plot</w:t>
      </w:r>
      <w:proofErr w:type="spellEnd"/>
      <w:r>
        <w:rPr>
          <w:rStyle w:val="NormalTok"/>
        </w:rPr>
        <w:t>)</w:t>
      </w:r>
    </w:p>
    <w:p w14:paraId="0148302D" w14:textId="77777777" w:rsidR="0082148F" w:rsidRDefault="00451DDE" w:rsidP="000F2780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14:paraId="6ECD2818" w14:textId="347602EC" w:rsidR="0082148F" w:rsidRDefault="00451DDE" w:rsidP="000F2780">
      <w:pPr>
        <w:pStyle w:val="SourceCode"/>
        <w:spacing w:after="0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partykit</w:t>
      </w:r>
      <w:proofErr w:type="spellEnd"/>
      <w:r>
        <w:rPr>
          <w:rStyle w:val="NormalTok"/>
        </w:rPr>
        <w:t>)</w:t>
      </w:r>
    </w:p>
    <w:p w14:paraId="2E5AE4E9" w14:textId="77777777" w:rsidR="000F2780" w:rsidRDefault="000F2780" w:rsidP="000F2780">
      <w:pPr>
        <w:pStyle w:val="SourceCode"/>
        <w:spacing w:after="0"/>
      </w:pPr>
    </w:p>
    <w:p w14:paraId="2E191C83" w14:textId="01EC746F" w:rsidR="0082148F" w:rsidRDefault="00451DDE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"/Users/Nick/Desktop/UniversalBank_Ensemble.csv"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stringsAsFactors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Personal.Loan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Personal.Loan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Education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Education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Securities.Account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Securities.Account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Family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Family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CreditCard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CreditCard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Experience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Experience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Income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Mortgage 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Income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Personal.Loan</w:t>
      </w:r>
      <w:proofErr w:type="spellEnd"/>
      <w:r>
        <w:rPr>
          <w:rStyle w:val="NormalTok"/>
        </w:rPr>
        <w:t>, df[,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(Education, df[,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Securities.Account</w:t>
      </w:r>
      <w:proofErr w:type="spellEnd"/>
      <w:r>
        <w:rPr>
          <w:rStyle w:val="NormalTok"/>
        </w:rPr>
        <w:t>, df[,</w:t>
      </w:r>
      <w:r>
        <w:rPr>
          <w:rStyle w:val="OperatorTok"/>
        </w:rPr>
        <w:t>-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(Family, df[,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CreditCard</w:t>
      </w:r>
      <w:proofErr w:type="spellEnd"/>
      <w:r>
        <w:rPr>
          <w:rStyle w:val="NormalTok"/>
        </w:rPr>
        <w:t>, df[,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(Age, df[,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(Experience, df[,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(Income, df[,</w:t>
      </w:r>
      <w:r>
        <w:rPr>
          <w:rStyle w:val="OperatorTok"/>
        </w:rPr>
        <w:t>-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(Mortgage, df[,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</w:p>
    <w:p w14:paraId="72988861" w14:textId="77777777" w:rsidR="00767376" w:rsidRDefault="00767376">
      <w:pPr>
        <w:pStyle w:val="SourceCode"/>
        <w:rPr>
          <w:rStyle w:val="VerbatimChar"/>
        </w:rPr>
      </w:pPr>
    </w:p>
    <w:p w14:paraId="16BC6387" w14:textId="77777777" w:rsidR="00767376" w:rsidRDefault="00767376">
      <w:pPr>
        <w:pStyle w:val="SourceCode"/>
        <w:rPr>
          <w:rStyle w:val="VerbatimChar"/>
        </w:rPr>
      </w:pPr>
    </w:p>
    <w:p w14:paraId="26AB02A3" w14:textId="77777777" w:rsidR="00767376" w:rsidRDefault="00767376">
      <w:pPr>
        <w:pStyle w:val="SourceCode"/>
        <w:rPr>
          <w:rStyle w:val="VerbatimChar"/>
        </w:rPr>
      </w:pPr>
    </w:p>
    <w:p w14:paraId="158165B5" w14:textId="77777777" w:rsidR="00767376" w:rsidRDefault="00767376">
      <w:pPr>
        <w:pStyle w:val="SourceCode"/>
        <w:rPr>
          <w:rStyle w:val="VerbatimChar"/>
        </w:rPr>
      </w:pPr>
    </w:p>
    <w:p w14:paraId="29951FC0" w14:textId="77777777" w:rsidR="00767376" w:rsidRDefault="00767376">
      <w:pPr>
        <w:pStyle w:val="SourceCode"/>
        <w:rPr>
          <w:rStyle w:val="VerbatimChar"/>
        </w:rPr>
      </w:pPr>
    </w:p>
    <w:p w14:paraId="038D06C9" w14:textId="77777777" w:rsidR="00767376" w:rsidRDefault="00767376">
      <w:pPr>
        <w:pStyle w:val="SourceCode"/>
        <w:rPr>
          <w:rStyle w:val="VerbatimChar"/>
        </w:rPr>
      </w:pPr>
    </w:p>
    <w:p w14:paraId="700CFB86" w14:textId="77777777" w:rsidR="00767376" w:rsidRDefault="00451DDE">
      <w:pPr>
        <w:pStyle w:val="SourceCode"/>
      </w:pPr>
      <w:r>
        <w:rPr>
          <w:rStyle w:val="CommentTok"/>
        </w:rPr>
        <w:lastRenderedPageBreak/>
        <w:t>#Training and splitting Data Set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intrain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createDataPartition</w:t>
      </w:r>
      <w:proofErr w:type="spellEnd"/>
      <w:r>
        <w:rPr>
          <w:rStyle w:val="NormalTok"/>
        </w:rPr>
        <w:t>(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Personal.Loan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proofErr w:type="spellStart"/>
      <w:r>
        <w:rPr>
          <w:rStyle w:val="NormalTok"/>
        </w:rPr>
        <w:t>intrain</w:t>
      </w:r>
      <w:proofErr w:type="spellEnd"/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testset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intrain</w:t>
      </w:r>
      <w:proofErr w:type="spellEnd"/>
      <w:r>
        <w:rPr>
          <w:rStyle w:val="NormalTok"/>
        </w:rPr>
        <w:t>,]</w:t>
      </w:r>
      <w:r>
        <w:br/>
      </w:r>
    </w:p>
    <w:p w14:paraId="66FF3F19" w14:textId="5BA6F385" w:rsidR="0082148F" w:rsidRDefault="00767376">
      <w:pPr>
        <w:pStyle w:val="SourceCode"/>
      </w:pPr>
      <w:r w:rsidRPr="00767376">
        <w:rPr>
          <w:b/>
          <w:bCs/>
          <w:u w:val="single"/>
        </w:rPr>
        <w:t>#Decision Tree</w:t>
      </w:r>
      <w:r w:rsidR="00451DDE">
        <w:br/>
      </w:r>
      <w:proofErr w:type="spellStart"/>
      <w:r w:rsidR="00451DDE">
        <w:rPr>
          <w:rStyle w:val="NormalTok"/>
        </w:rPr>
        <w:t>tree</w:t>
      </w:r>
      <w:proofErr w:type="spellEnd"/>
      <w:r w:rsidR="00451DDE">
        <w:rPr>
          <w:rStyle w:val="NormalTok"/>
        </w:rPr>
        <w:t xml:space="preserve"> &lt;-</w:t>
      </w:r>
      <w:r w:rsidR="00451DDE">
        <w:rPr>
          <w:rStyle w:val="StringTok"/>
        </w:rPr>
        <w:t xml:space="preserve"> </w:t>
      </w:r>
      <w:proofErr w:type="spellStart"/>
      <w:r w:rsidR="00451DDE">
        <w:rPr>
          <w:rStyle w:val="KeywordTok"/>
        </w:rPr>
        <w:t>rpart</w:t>
      </w:r>
      <w:proofErr w:type="spellEnd"/>
      <w:r w:rsidR="00451DDE">
        <w:rPr>
          <w:rStyle w:val="NormalTok"/>
        </w:rPr>
        <w:t>(</w:t>
      </w:r>
      <w:proofErr w:type="spellStart"/>
      <w:r w:rsidR="00451DDE">
        <w:rPr>
          <w:rStyle w:val="NormalTok"/>
        </w:rPr>
        <w:t>Personal.Loan</w:t>
      </w:r>
      <w:proofErr w:type="spellEnd"/>
      <w:r w:rsidR="00451DDE">
        <w:rPr>
          <w:rStyle w:val="NormalTok"/>
        </w:rPr>
        <w:t xml:space="preserve"> </w:t>
      </w:r>
      <w:r w:rsidR="00451DDE">
        <w:rPr>
          <w:rStyle w:val="OperatorTok"/>
        </w:rPr>
        <w:t>~</w:t>
      </w:r>
      <w:r w:rsidR="00451DDE">
        <w:rPr>
          <w:rStyle w:val="StringTok"/>
        </w:rPr>
        <w:t xml:space="preserve"> </w:t>
      </w:r>
      <w:r w:rsidR="00451DDE">
        <w:rPr>
          <w:rStyle w:val="NormalTok"/>
        </w:rPr>
        <w:t xml:space="preserve">., </w:t>
      </w:r>
      <w:r w:rsidR="00451DDE">
        <w:rPr>
          <w:rStyle w:val="DataTypeTok"/>
        </w:rPr>
        <w:t>data=</w:t>
      </w:r>
      <w:r w:rsidR="00451DDE">
        <w:rPr>
          <w:rStyle w:val="NormalTok"/>
        </w:rPr>
        <w:t xml:space="preserve">trainset, </w:t>
      </w:r>
      <w:r w:rsidR="00451DDE">
        <w:rPr>
          <w:rStyle w:val="DataTypeTok"/>
        </w:rPr>
        <w:t>method =</w:t>
      </w:r>
      <w:r w:rsidR="00451DDE">
        <w:rPr>
          <w:rStyle w:val="NormalTok"/>
        </w:rPr>
        <w:t xml:space="preserve"> </w:t>
      </w:r>
      <w:r w:rsidR="00451DDE">
        <w:rPr>
          <w:rStyle w:val="StringTok"/>
        </w:rPr>
        <w:t>"class"</w:t>
      </w:r>
      <w:r w:rsidR="00451DDE">
        <w:rPr>
          <w:rStyle w:val="NormalTok"/>
        </w:rPr>
        <w:t>)</w:t>
      </w:r>
      <w:r w:rsidR="00451DDE">
        <w:br/>
      </w:r>
      <w:r w:rsidR="00451DDE">
        <w:rPr>
          <w:rStyle w:val="NormalTok"/>
        </w:rPr>
        <w:t>tree &lt;-</w:t>
      </w:r>
      <w:r w:rsidR="00451DDE">
        <w:rPr>
          <w:rStyle w:val="StringTok"/>
        </w:rPr>
        <w:t xml:space="preserve"> </w:t>
      </w:r>
      <w:proofErr w:type="spellStart"/>
      <w:r w:rsidR="00451DDE">
        <w:rPr>
          <w:rStyle w:val="KeywordTok"/>
        </w:rPr>
        <w:t>as.party</w:t>
      </w:r>
      <w:proofErr w:type="spellEnd"/>
      <w:r w:rsidR="00451DDE">
        <w:rPr>
          <w:rStyle w:val="NormalTok"/>
        </w:rPr>
        <w:t>(tree)</w:t>
      </w:r>
      <w:r w:rsidR="00451DDE">
        <w:br/>
      </w:r>
      <w:r w:rsidR="00451DDE">
        <w:rPr>
          <w:rStyle w:val="KeywordTok"/>
        </w:rPr>
        <w:t>plot</w:t>
      </w:r>
      <w:r w:rsidR="00451DDE">
        <w:rPr>
          <w:rStyle w:val="NormalTok"/>
        </w:rPr>
        <w:t>(tree)</w:t>
      </w:r>
    </w:p>
    <w:p w14:paraId="692489B5" w14:textId="2E9F0105" w:rsidR="0082148F" w:rsidRDefault="00451DDE">
      <w:pPr>
        <w:pStyle w:val="FirstParagraph"/>
      </w:pPr>
      <w:r>
        <w:rPr>
          <w:noProof/>
        </w:rPr>
        <w:drawing>
          <wp:inline distT="0" distB="0" distL="0" distR="0" wp14:anchorId="24F6FA8E" wp14:editId="13852102">
            <wp:extent cx="5943600" cy="374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C69C" w14:textId="77777777" w:rsidR="0082148F" w:rsidRDefault="00451DDE">
      <w:pPr>
        <w:pStyle w:val="SourceCode"/>
      </w:pPr>
      <w:r w:rsidRPr="00793FDF">
        <w:rPr>
          <w:rStyle w:val="CommentTok"/>
          <w:b/>
          <w:bCs/>
          <w:u w:val="single"/>
        </w:rPr>
        <w:t>#Bagging</w:t>
      </w:r>
      <w:r>
        <w:br/>
      </w:r>
      <w:r>
        <w:br/>
      </w:r>
      <w:proofErr w:type="spellStart"/>
      <w:r>
        <w:rPr>
          <w:rStyle w:val="NormalTok"/>
        </w:rPr>
        <w:t>df.single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rpart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Personal.Loan</w:t>
      </w:r>
      <w:proofErr w:type="spellEnd"/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trainset,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df.bagging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bagging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Personal.Loan</w:t>
      </w:r>
      <w:proofErr w:type="spellEnd"/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trainset, </w:t>
      </w:r>
      <w:proofErr w:type="spellStart"/>
      <w:r>
        <w:rPr>
          <w:rStyle w:val="DataTypeTok"/>
        </w:rPr>
        <w:t>mfinal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rpart.control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maxdepth</w:t>
      </w:r>
      <w:proofErr w:type="spellEnd"/>
      <w:r>
        <w:rPr>
          <w:rStyle w:val="DataTypeTok"/>
        </w:rPr>
        <w:t>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KeywordTok"/>
        </w:rPr>
        <w:t>rpart.plot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df.bagging</w:t>
      </w:r>
      <w:r>
        <w:rPr>
          <w:rStyle w:val="OperatorTok"/>
        </w:rPr>
        <w:t>$</w:t>
      </w:r>
      <w:r>
        <w:rPr>
          <w:rStyle w:val="NormalTok"/>
        </w:rPr>
        <w:t>trees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14:paraId="7711AC84" w14:textId="77777777" w:rsidR="0082148F" w:rsidRDefault="00451DDE">
      <w:pPr>
        <w:pStyle w:val="FirstParagraph"/>
      </w:pPr>
      <w:r>
        <w:rPr>
          <w:noProof/>
        </w:rPr>
        <w:lastRenderedPageBreak/>
        <w:drawing>
          <wp:inline distT="0" distB="0" distL="0" distR="0" wp14:anchorId="4962B7AB" wp14:editId="6B2D052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3_Smal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43A43" w14:textId="77777777" w:rsidR="0082148F" w:rsidRDefault="00451DDE">
      <w:pPr>
        <w:pStyle w:val="SourceCode"/>
      </w:pP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df.bagging</w:t>
      </w:r>
      <w:r>
        <w:rPr>
          <w:rStyle w:val="OperatorTok"/>
        </w:rPr>
        <w:t>$</w:t>
      </w:r>
      <w:r>
        <w:rPr>
          <w:rStyle w:val="NormalTok"/>
        </w:rPr>
        <w:t>importance</w:t>
      </w:r>
      <w:proofErr w:type="spellEnd"/>
      <w:r>
        <w:rPr>
          <w:rStyle w:val="NormalTok"/>
        </w:rPr>
        <w:t>[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df.bagging</w:t>
      </w:r>
      <w:r>
        <w:rPr>
          <w:rStyle w:val="OperatorTok"/>
        </w:rPr>
        <w:t>$</w:t>
      </w:r>
      <w:r>
        <w:rPr>
          <w:rStyle w:val="NormalTok"/>
        </w:rPr>
        <w:t>importance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 xml:space="preserve">)],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"variables Relative Importance"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F0C155A" w14:textId="1B2E2DB9" w:rsidR="0082148F" w:rsidRDefault="007339FE">
      <w:pPr>
        <w:pStyle w:val="FirstParagraph"/>
      </w:pPr>
      <w:r>
        <w:rPr>
          <w:noProof/>
        </w:rPr>
        <w:lastRenderedPageBreak/>
        <w:drawing>
          <wp:inline distT="0" distB="0" distL="0" distR="0" wp14:anchorId="559CDEA2" wp14:editId="1B6E1E69">
            <wp:extent cx="5642149" cy="441666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6546" cy="44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86F3" w14:textId="3B4E64D1" w:rsidR="00FB47E8" w:rsidRPr="00FB47E8" w:rsidRDefault="00FB47E8">
      <w:pPr>
        <w:pStyle w:val="SourceCode"/>
        <w:rPr>
          <w:rStyle w:val="CommentTok"/>
          <w:b/>
          <w:bCs/>
          <w:i w:val="0"/>
          <w:iCs/>
          <w:color w:val="auto"/>
          <w:u w:val="single"/>
        </w:rPr>
      </w:pPr>
      <w:r w:rsidRPr="00FB47E8">
        <w:rPr>
          <w:rStyle w:val="CommentTok"/>
          <w:b/>
          <w:bCs/>
          <w:i w:val="0"/>
          <w:iCs/>
          <w:color w:val="auto"/>
          <w:u w:val="single"/>
        </w:rPr>
        <w:t>The variables of importance for the bagging shows that Education</w:t>
      </w:r>
      <w:r w:rsidR="001D169F">
        <w:rPr>
          <w:rStyle w:val="CommentTok"/>
          <w:b/>
          <w:bCs/>
          <w:i w:val="0"/>
          <w:iCs/>
          <w:color w:val="auto"/>
          <w:u w:val="single"/>
        </w:rPr>
        <w:t>, Mortgage,</w:t>
      </w:r>
      <w:r w:rsidRPr="00FB47E8">
        <w:rPr>
          <w:rStyle w:val="CommentTok"/>
          <w:b/>
          <w:bCs/>
          <w:i w:val="0"/>
          <w:iCs/>
          <w:color w:val="auto"/>
          <w:u w:val="single"/>
        </w:rPr>
        <w:t xml:space="preserve"> and Family are the most important variables.</w:t>
      </w:r>
      <w:r w:rsidR="00AF62EA">
        <w:rPr>
          <w:rStyle w:val="CommentTok"/>
          <w:b/>
          <w:bCs/>
          <w:i w:val="0"/>
          <w:iCs/>
          <w:color w:val="auto"/>
          <w:u w:val="single"/>
        </w:rPr>
        <w:t xml:space="preserve"> </w:t>
      </w:r>
      <w:r w:rsidR="00AF62EA">
        <w:rPr>
          <w:rStyle w:val="CommentTok"/>
          <w:b/>
          <w:bCs/>
          <w:i w:val="0"/>
          <w:iCs/>
          <w:color w:val="auto"/>
          <w:u w:val="single"/>
        </w:rPr>
        <w:t xml:space="preserve">These are the factors that would determine whether a customer would choose to accept a personal loan. </w:t>
      </w:r>
      <w:r w:rsidR="00674A4A">
        <w:rPr>
          <w:rStyle w:val="CommentTok"/>
          <w:b/>
          <w:bCs/>
          <w:i w:val="0"/>
          <w:iCs/>
          <w:color w:val="auto"/>
          <w:u w:val="single"/>
        </w:rPr>
        <w:t xml:space="preserve">Using this bagging method we can also infer that the marketing team should target these 3 variables for a high chance of success. </w:t>
      </w:r>
      <w:r w:rsidR="00AF62EA">
        <w:rPr>
          <w:rStyle w:val="CommentTok"/>
          <w:b/>
          <w:bCs/>
          <w:i w:val="0"/>
          <w:iCs/>
          <w:color w:val="auto"/>
          <w:u w:val="single"/>
        </w:rPr>
        <w:t xml:space="preserve"> </w:t>
      </w:r>
    </w:p>
    <w:p w14:paraId="7D9BDEA8" w14:textId="48698001" w:rsidR="0082148F" w:rsidRDefault="00451DDE">
      <w:pPr>
        <w:pStyle w:val="SourceCode"/>
      </w:pPr>
      <w:r>
        <w:rPr>
          <w:rStyle w:val="CommentTok"/>
        </w:rPr>
        <w:t>#Performance of Bagging</w:t>
      </w:r>
      <w:r>
        <w:br/>
      </w:r>
      <w:r>
        <w:br/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df.single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pred,testset</w:t>
      </w:r>
      <w:r>
        <w:rPr>
          <w:rStyle w:val="OperatorTok"/>
        </w:rPr>
        <w:t>$</w:t>
      </w:r>
      <w:r>
        <w:rPr>
          <w:rStyle w:val="NormalTok"/>
        </w:rPr>
        <w:t>Personal.Loan</w:t>
      </w:r>
      <w:proofErr w:type="spellEnd"/>
      <w:r>
        <w:rPr>
          <w:rStyle w:val="NormalTok"/>
        </w:rPr>
        <w:t>)</w:t>
      </w:r>
    </w:p>
    <w:p w14:paraId="5FB9BF60" w14:textId="77777777" w:rsidR="0082148F" w:rsidRDefault="00451DD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1351   27</w:t>
      </w:r>
      <w:r>
        <w:br/>
      </w:r>
      <w:r>
        <w:rPr>
          <w:rStyle w:val="VerbatimChar"/>
        </w:rPr>
        <w:t>##          1    5  117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0.9787        </w:t>
      </w:r>
      <w:r>
        <w:br/>
      </w:r>
      <w:r>
        <w:rPr>
          <w:rStyle w:val="VerbatimChar"/>
        </w:rPr>
        <w:t>##                  95% CI : (0.97, 0.9854)</w:t>
      </w:r>
      <w:r>
        <w:br/>
      </w:r>
      <w:r>
        <w:rPr>
          <w:rStyle w:val="VerbatimChar"/>
        </w:rPr>
        <w:t xml:space="preserve">##     No Information Rate : 0.904         </w:t>
      </w:r>
      <w:r>
        <w:br/>
      </w:r>
      <w:r>
        <w:rPr>
          <w:rStyle w:val="VerbatimChar"/>
        </w:rPr>
        <w:t xml:space="preserve">##     P-Value [Acc &gt; NIR] : &lt; 2.2e-16     </w:t>
      </w:r>
      <w:r>
        <w:br/>
      </w:r>
      <w:r>
        <w:rPr>
          <w:rStyle w:val="VerbatimChar"/>
        </w:rPr>
        <w:lastRenderedPageBreak/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0.8681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0.0002054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0.9963        </w:t>
      </w:r>
      <w:r>
        <w:br/>
      </w:r>
      <w:r>
        <w:rPr>
          <w:rStyle w:val="VerbatimChar"/>
        </w:rPr>
        <w:t xml:space="preserve">##             Specificity : 0.8125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0.9804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0.9590        </w:t>
      </w:r>
      <w:r>
        <w:br/>
      </w:r>
      <w:r>
        <w:rPr>
          <w:rStyle w:val="VerbatimChar"/>
        </w:rPr>
        <w:t xml:space="preserve">##              Prevalence : 0.9040        </w:t>
      </w:r>
      <w:r>
        <w:br/>
      </w:r>
      <w:r>
        <w:rPr>
          <w:rStyle w:val="VerbatimChar"/>
        </w:rPr>
        <w:t xml:space="preserve">##          Detection Rate : 0.9007        </w:t>
      </w:r>
      <w:r>
        <w:br/>
      </w:r>
      <w:r>
        <w:rPr>
          <w:rStyle w:val="VerbatimChar"/>
        </w:rPr>
        <w:t xml:space="preserve">##    Detection Prevalence : 0.9187        </w:t>
      </w:r>
      <w:r>
        <w:br/>
      </w:r>
      <w:r>
        <w:rPr>
          <w:rStyle w:val="VerbatimChar"/>
        </w:rPr>
        <w:t xml:space="preserve">##       Balanced Accuracy : 0.9044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0             </w:t>
      </w:r>
      <w:r>
        <w:br/>
      </w:r>
      <w:r>
        <w:rPr>
          <w:rStyle w:val="VerbatimChar"/>
        </w:rPr>
        <w:t xml:space="preserve">## </w:t>
      </w:r>
    </w:p>
    <w:p w14:paraId="73EFB8E3" w14:textId="5715400D" w:rsidR="0082148F" w:rsidRDefault="00451DDE">
      <w:pPr>
        <w:pStyle w:val="SourceCode"/>
      </w:pPr>
      <w:r>
        <w:rPr>
          <w:rStyle w:val="NormalTok"/>
        </w:rPr>
        <w:t>pred2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df.bagging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(pred2</w:t>
      </w:r>
      <w:r>
        <w:rPr>
          <w:rStyle w:val="OperatorTok"/>
        </w:rPr>
        <w:t>$</w:t>
      </w:r>
      <w:r>
        <w:rPr>
          <w:rStyle w:val="NormalTok"/>
        </w:rPr>
        <w:t>class),</w:t>
      </w:r>
      <w:proofErr w:type="spellStart"/>
      <w:r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Personal.Loan</w:t>
      </w:r>
      <w:proofErr w:type="spellEnd"/>
      <w:r>
        <w:rPr>
          <w:rStyle w:val="NormalTok"/>
        </w:rPr>
        <w:t>)</w:t>
      </w:r>
    </w:p>
    <w:p w14:paraId="4E94D5B3" w14:textId="502C38A3" w:rsidR="0082148F" w:rsidRDefault="00451DDE">
      <w:pPr>
        <w:pStyle w:val="SourceCode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1351   27</w:t>
      </w:r>
      <w:r>
        <w:br/>
      </w:r>
      <w:r>
        <w:rPr>
          <w:rStyle w:val="VerbatimChar"/>
        </w:rPr>
        <w:t>##          1    5  117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0.9787        </w:t>
      </w:r>
      <w:r>
        <w:br/>
      </w:r>
      <w:r>
        <w:rPr>
          <w:rStyle w:val="VerbatimChar"/>
        </w:rPr>
        <w:t>##                  95% CI : (0.97, 0.9854)</w:t>
      </w:r>
      <w:r>
        <w:br/>
      </w:r>
      <w:r>
        <w:rPr>
          <w:rStyle w:val="VerbatimChar"/>
        </w:rPr>
        <w:t xml:space="preserve">##     No Information Rate : 0.904         </w:t>
      </w:r>
      <w:r>
        <w:br/>
      </w:r>
      <w:r>
        <w:rPr>
          <w:rStyle w:val="VerbatimChar"/>
        </w:rPr>
        <w:t xml:space="preserve">##     P-Value [Acc &gt; NIR] : &lt; 2.2e-16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0.8681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0.0002054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0.9963        </w:t>
      </w:r>
      <w:r>
        <w:br/>
      </w:r>
      <w:r>
        <w:rPr>
          <w:rStyle w:val="VerbatimChar"/>
        </w:rPr>
        <w:t xml:space="preserve">##             Specificity : 0.8125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0.9804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0.9590        </w:t>
      </w:r>
      <w:r>
        <w:br/>
      </w:r>
      <w:r>
        <w:rPr>
          <w:rStyle w:val="VerbatimChar"/>
        </w:rPr>
        <w:t xml:space="preserve">##              Prevalence : 0.9040        </w:t>
      </w:r>
      <w:r>
        <w:br/>
      </w:r>
      <w:r>
        <w:rPr>
          <w:rStyle w:val="VerbatimChar"/>
        </w:rPr>
        <w:t xml:space="preserve">##          Detection Rate : 0.9007        </w:t>
      </w:r>
      <w:r>
        <w:br/>
      </w:r>
      <w:r>
        <w:rPr>
          <w:rStyle w:val="VerbatimChar"/>
        </w:rPr>
        <w:t xml:space="preserve">##    Detection Prevalence : 0.9187        </w:t>
      </w:r>
      <w:r>
        <w:br/>
      </w:r>
      <w:r>
        <w:rPr>
          <w:rStyle w:val="VerbatimChar"/>
        </w:rPr>
        <w:t xml:space="preserve">##       Balanced Accuracy : 0.9044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0             </w:t>
      </w:r>
      <w:r>
        <w:br/>
      </w:r>
    </w:p>
    <w:p w14:paraId="4B859C6E" w14:textId="5CCE5D80" w:rsidR="00AF741F" w:rsidRPr="00983F6C" w:rsidRDefault="00AF741F">
      <w:pPr>
        <w:pStyle w:val="SourceCode"/>
        <w:rPr>
          <w:b/>
          <w:bCs/>
          <w:u w:val="single"/>
        </w:rPr>
      </w:pPr>
      <w:r w:rsidRPr="00983F6C">
        <w:rPr>
          <w:rStyle w:val="VerbatimChar"/>
          <w:b/>
          <w:bCs/>
          <w:u w:val="single"/>
        </w:rPr>
        <w:lastRenderedPageBreak/>
        <w:t xml:space="preserve">In Conclusion for </w:t>
      </w:r>
      <w:r w:rsidR="005B4B3A" w:rsidRPr="00983F6C">
        <w:rPr>
          <w:rStyle w:val="VerbatimChar"/>
          <w:b/>
          <w:bCs/>
          <w:u w:val="single"/>
        </w:rPr>
        <w:t>Bagging,</w:t>
      </w:r>
      <w:r w:rsidRPr="00983F6C">
        <w:rPr>
          <w:rStyle w:val="VerbatimChar"/>
          <w:b/>
          <w:bCs/>
          <w:u w:val="single"/>
        </w:rPr>
        <w:t xml:space="preserve"> we observe that the accuracy of the model is 97.87%</w:t>
      </w:r>
      <w:r w:rsidR="009A3FA9" w:rsidRPr="00983F6C">
        <w:rPr>
          <w:rStyle w:val="VerbatimChar"/>
          <w:b/>
          <w:bCs/>
          <w:u w:val="single"/>
        </w:rPr>
        <w:t>.</w:t>
      </w:r>
      <w:r w:rsidR="005B4B3A" w:rsidRPr="00983F6C">
        <w:rPr>
          <w:rStyle w:val="VerbatimChar"/>
          <w:b/>
          <w:bCs/>
          <w:u w:val="single"/>
        </w:rPr>
        <w:t xml:space="preserve"> </w:t>
      </w:r>
      <w:r w:rsidR="00983F6C" w:rsidRPr="00983F6C">
        <w:rPr>
          <w:rStyle w:val="VerbatimChar"/>
          <w:b/>
          <w:bCs/>
          <w:u w:val="single"/>
        </w:rPr>
        <w:t>True Negative = 117, True Positive = 1351, False Negative = 5, and False Positive = 27</w:t>
      </w:r>
      <w:r w:rsidR="00B02452">
        <w:rPr>
          <w:rStyle w:val="VerbatimChar"/>
          <w:b/>
          <w:bCs/>
          <w:u w:val="single"/>
        </w:rPr>
        <w:t>. Comparing both</w:t>
      </w:r>
      <w:r w:rsidR="00B727A1">
        <w:rPr>
          <w:rStyle w:val="VerbatimChar"/>
          <w:b/>
          <w:bCs/>
          <w:u w:val="single"/>
        </w:rPr>
        <w:t xml:space="preserve"> </w:t>
      </w:r>
      <w:proofErr w:type="spellStart"/>
      <w:r w:rsidR="00B727A1">
        <w:rPr>
          <w:rStyle w:val="VerbatimChar"/>
          <w:b/>
          <w:bCs/>
          <w:u w:val="single"/>
        </w:rPr>
        <w:t>pred</w:t>
      </w:r>
      <w:proofErr w:type="spellEnd"/>
      <w:r w:rsidR="00B727A1">
        <w:rPr>
          <w:rStyle w:val="VerbatimChar"/>
          <w:b/>
          <w:bCs/>
          <w:u w:val="single"/>
        </w:rPr>
        <w:t xml:space="preserve"> and </w:t>
      </w:r>
      <w:proofErr w:type="spellStart"/>
      <w:r w:rsidR="00B727A1">
        <w:rPr>
          <w:rStyle w:val="VerbatimChar"/>
          <w:b/>
          <w:bCs/>
          <w:u w:val="single"/>
        </w:rPr>
        <w:t>pred</w:t>
      </w:r>
      <w:proofErr w:type="spellEnd"/>
      <w:r w:rsidR="00B727A1">
        <w:rPr>
          <w:rStyle w:val="VerbatimChar"/>
          <w:b/>
          <w:bCs/>
          <w:u w:val="single"/>
        </w:rPr>
        <w:t xml:space="preserve"> 2</w:t>
      </w:r>
      <w:r w:rsidR="00B02452">
        <w:rPr>
          <w:rStyle w:val="VerbatimChar"/>
          <w:b/>
          <w:bCs/>
          <w:u w:val="single"/>
        </w:rPr>
        <w:t xml:space="preserve"> we observe that nothing has changed in the accuracy.</w:t>
      </w:r>
    </w:p>
    <w:p w14:paraId="3ED709F8" w14:textId="77777777" w:rsidR="0082148F" w:rsidRDefault="00451DDE">
      <w:pPr>
        <w:pStyle w:val="SourceCode"/>
      </w:pPr>
      <w:r>
        <w:rPr>
          <w:rStyle w:val="CommentTok"/>
        </w:rPr>
        <w:t>#</w:t>
      </w:r>
      <w:r w:rsidRPr="0099117B">
        <w:rPr>
          <w:rStyle w:val="CommentTok"/>
          <w:b/>
          <w:bCs/>
        </w:rPr>
        <w:t>Boosting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df.boost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boosting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Personal.Loan</w:t>
      </w:r>
      <w:proofErr w:type="spellEnd"/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trainset, </w:t>
      </w:r>
      <w:proofErr w:type="spellStart"/>
      <w:r>
        <w:rPr>
          <w:rStyle w:val="DataTypeTok"/>
        </w:rPr>
        <w:t>mfinal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rpart.control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maxdepth</w:t>
      </w:r>
      <w:proofErr w:type="spellEnd"/>
      <w:r>
        <w:rPr>
          <w:rStyle w:val="DataTypeTok"/>
        </w:rPr>
        <w:t>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KeywordTok"/>
        </w:rPr>
        <w:t>rpart.plot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df.boost</w:t>
      </w:r>
      <w:r>
        <w:rPr>
          <w:rStyle w:val="OperatorTok"/>
        </w:rPr>
        <w:t>$</w:t>
      </w:r>
      <w:r>
        <w:rPr>
          <w:rStyle w:val="NormalTok"/>
        </w:rPr>
        <w:t>trees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14:paraId="3A3FD3DD" w14:textId="77777777" w:rsidR="0082148F" w:rsidRDefault="00451DDE">
      <w:pPr>
        <w:pStyle w:val="FirstParagraph"/>
      </w:pPr>
      <w:r>
        <w:rPr>
          <w:noProof/>
        </w:rPr>
        <w:drawing>
          <wp:inline distT="0" distB="0" distL="0" distR="0" wp14:anchorId="44999FF2" wp14:editId="5499D10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3_Smal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FA665" w14:textId="77777777" w:rsidR="0082148F" w:rsidRDefault="00451DDE">
      <w:pPr>
        <w:pStyle w:val="SourceCode"/>
      </w:pP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df.boost</w:t>
      </w:r>
      <w:r>
        <w:rPr>
          <w:rStyle w:val="OperatorTok"/>
        </w:rPr>
        <w:t>$</w:t>
      </w:r>
      <w:r>
        <w:rPr>
          <w:rStyle w:val="NormalTok"/>
        </w:rPr>
        <w:t>importance</w:t>
      </w:r>
      <w:proofErr w:type="spellEnd"/>
      <w:r>
        <w:rPr>
          <w:rStyle w:val="NormalTok"/>
        </w:rPr>
        <w:t>[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df.boost</w:t>
      </w:r>
      <w:r>
        <w:rPr>
          <w:rStyle w:val="OperatorTok"/>
        </w:rPr>
        <w:t>$</w:t>
      </w:r>
      <w:r>
        <w:rPr>
          <w:rStyle w:val="NormalTok"/>
        </w:rPr>
        <w:t>importance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 xml:space="preserve">)],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"variables Relative Importance"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168F33C1" w14:textId="7DC62AFD" w:rsidR="0082148F" w:rsidRDefault="0093092D">
      <w:pPr>
        <w:pStyle w:val="FirstParagraph"/>
      </w:pPr>
      <w:r>
        <w:rPr>
          <w:noProof/>
        </w:rPr>
        <w:lastRenderedPageBreak/>
        <w:drawing>
          <wp:inline distT="0" distB="0" distL="0" distR="0" wp14:anchorId="366C2FEF" wp14:editId="03D3552D">
            <wp:extent cx="5943600" cy="396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7248" w14:textId="53BC66D9" w:rsidR="00304062" w:rsidRPr="00FB47E8" w:rsidRDefault="00713C00" w:rsidP="00304062">
      <w:pPr>
        <w:pStyle w:val="SourceCode"/>
        <w:rPr>
          <w:rStyle w:val="CommentTok"/>
          <w:b/>
          <w:bCs/>
          <w:i w:val="0"/>
          <w:iCs/>
          <w:color w:val="auto"/>
          <w:u w:val="single"/>
        </w:rPr>
      </w:pPr>
      <w:r w:rsidRPr="00713C00">
        <w:rPr>
          <w:rStyle w:val="CommentTok"/>
          <w:b/>
          <w:bCs/>
          <w:i w:val="0"/>
          <w:iCs/>
          <w:color w:val="auto"/>
          <w:u w:val="single"/>
        </w:rPr>
        <w:t>We observe that Mortgage</w:t>
      </w:r>
      <w:r w:rsidR="00B00C23">
        <w:rPr>
          <w:rStyle w:val="CommentTok"/>
          <w:b/>
          <w:bCs/>
          <w:i w:val="0"/>
          <w:iCs/>
          <w:color w:val="auto"/>
          <w:u w:val="single"/>
        </w:rPr>
        <w:t>, Education,</w:t>
      </w:r>
      <w:r w:rsidRPr="00713C00">
        <w:rPr>
          <w:rStyle w:val="CommentTok"/>
          <w:b/>
          <w:bCs/>
          <w:i w:val="0"/>
          <w:iCs/>
          <w:color w:val="auto"/>
          <w:u w:val="single"/>
        </w:rPr>
        <w:t xml:space="preserve"> and Family are the most important variable</w:t>
      </w:r>
      <w:r w:rsidR="00B00C23">
        <w:rPr>
          <w:rStyle w:val="CommentTok"/>
          <w:b/>
          <w:bCs/>
          <w:i w:val="0"/>
          <w:iCs/>
          <w:color w:val="auto"/>
          <w:u w:val="single"/>
        </w:rPr>
        <w:t>s</w:t>
      </w:r>
      <w:r w:rsidRPr="00713C00">
        <w:rPr>
          <w:rStyle w:val="CommentTok"/>
          <w:b/>
          <w:bCs/>
          <w:i w:val="0"/>
          <w:iCs/>
          <w:color w:val="auto"/>
          <w:u w:val="single"/>
        </w:rPr>
        <w:t xml:space="preserve"> in Boosting. </w:t>
      </w:r>
      <w:r w:rsidR="00B5028D">
        <w:rPr>
          <w:rStyle w:val="CommentTok"/>
          <w:b/>
          <w:bCs/>
          <w:i w:val="0"/>
          <w:iCs/>
          <w:color w:val="auto"/>
          <w:u w:val="single"/>
        </w:rPr>
        <w:t xml:space="preserve">These are the factors that would determine whether a customer would choose to accept a personal loan. </w:t>
      </w:r>
      <w:r w:rsidR="00304062">
        <w:rPr>
          <w:rStyle w:val="CommentTok"/>
          <w:b/>
          <w:bCs/>
          <w:i w:val="0"/>
          <w:iCs/>
          <w:color w:val="auto"/>
          <w:u w:val="single"/>
        </w:rPr>
        <w:t>Using this b</w:t>
      </w:r>
      <w:r w:rsidR="00304062">
        <w:rPr>
          <w:rStyle w:val="CommentTok"/>
          <w:b/>
          <w:bCs/>
          <w:i w:val="0"/>
          <w:iCs/>
          <w:color w:val="auto"/>
          <w:u w:val="single"/>
        </w:rPr>
        <w:t>oosting</w:t>
      </w:r>
      <w:r w:rsidR="00304062">
        <w:rPr>
          <w:rStyle w:val="CommentTok"/>
          <w:b/>
          <w:bCs/>
          <w:i w:val="0"/>
          <w:iCs/>
          <w:color w:val="auto"/>
          <w:u w:val="single"/>
        </w:rPr>
        <w:t xml:space="preserve"> method we can also infer that the marketing team should target these 3 variables for a high chance of success.  </w:t>
      </w:r>
    </w:p>
    <w:p w14:paraId="2710D410" w14:textId="336DDDD1" w:rsidR="00713C00" w:rsidRPr="00713C00" w:rsidRDefault="00713C00">
      <w:pPr>
        <w:pStyle w:val="SourceCode"/>
        <w:rPr>
          <w:rStyle w:val="CommentTok"/>
          <w:b/>
          <w:bCs/>
          <w:i w:val="0"/>
          <w:iCs/>
          <w:color w:val="auto"/>
          <w:u w:val="single"/>
        </w:rPr>
      </w:pPr>
    </w:p>
    <w:p w14:paraId="75E9E4AD" w14:textId="77777777" w:rsidR="00713C00" w:rsidRDefault="00713C00">
      <w:pPr>
        <w:pStyle w:val="SourceCode"/>
        <w:rPr>
          <w:rStyle w:val="CommentTok"/>
        </w:rPr>
      </w:pPr>
    </w:p>
    <w:p w14:paraId="0EC13C65" w14:textId="4BA4374A" w:rsidR="0082148F" w:rsidRDefault="00451DDE">
      <w:pPr>
        <w:pStyle w:val="SourceCode"/>
      </w:pPr>
      <w:r>
        <w:rPr>
          <w:rStyle w:val="CommentTok"/>
        </w:rPr>
        <w:t>#Performance of Boosting</w:t>
      </w:r>
      <w:r>
        <w:br/>
      </w:r>
      <w:r>
        <w:br/>
      </w:r>
      <w:r>
        <w:rPr>
          <w:rStyle w:val="NormalTok"/>
        </w:rPr>
        <w:t>pred3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df.single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(pred3,testset</w:t>
      </w:r>
      <w:r>
        <w:rPr>
          <w:rStyle w:val="OperatorTok"/>
        </w:rPr>
        <w:t>$</w:t>
      </w:r>
      <w:r>
        <w:rPr>
          <w:rStyle w:val="NormalTok"/>
        </w:rPr>
        <w:t>Personal.Loan)</w:t>
      </w:r>
    </w:p>
    <w:p w14:paraId="2636BAE5" w14:textId="77777777" w:rsidR="0082148F" w:rsidRDefault="00451DD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1351   27</w:t>
      </w:r>
      <w:r>
        <w:br/>
      </w:r>
      <w:r>
        <w:rPr>
          <w:rStyle w:val="VerbatimChar"/>
        </w:rPr>
        <w:t>##          1    5  117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0.9787        </w:t>
      </w:r>
      <w:r>
        <w:br/>
      </w:r>
      <w:r>
        <w:rPr>
          <w:rStyle w:val="VerbatimChar"/>
        </w:rPr>
        <w:t>##                  95% CI : (0.97, 0.9854)</w:t>
      </w:r>
      <w:r>
        <w:br/>
      </w:r>
      <w:r>
        <w:rPr>
          <w:rStyle w:val="VerbatimChar"/>
        </w:rPr>
        <w:t xml:space="preserve">##     No Information Rate : 0.904         </w:t>
      </w:r>
      <w:r>
        <w:br/>
      </w:r>
      <w:r>
        <w:rPr>
          <w:rStyle w:val="VerbatimChar"/>
        </w:rPr>
        <w:t xml:space="preserve">##     P-Value [Acc &gt; NIR] : &lt; 2.2e-16     </w:t>
      </w:r>
      <w:r>
        <w:br/>
      </w:r>
      <w:r>
        <w:rPr>
          <w:rStyle w:val="VerbatimChar"/>
        </w:rPr>
        <w:lastRenderedPageBreak/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0.8681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0.0002054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0.9963        </w:t>
      </w:r>
      <w:r>
        <w:br/>
      </w:r>
      <w:r>
        <w:rPr>
          <w:rStyle w:val="VerbatimChar"/>
        </w:rPr>
        <w:t xml:space="preserve">##             Specificity : 0.8125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0.9804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0.9590        </w:t>
      </w:r>
      <w:r>
        <w:br/>
      </w:r>
      <w:r>
        <w:rPr>
          <w:rStyle w:val="VerbatimChar"/>
        </w:rPr>
        <w:t xml:space="preserve">##              Prevalence : 0.9040        </w:t>
      </w:r>
      <w:r>
        <w:br/>
      </w:r>
      <w:r>
        <w:rPr>
          <w:rStyle w:val="VerbatimChar"/>
        </w:rPr>
        <w:t xml:space="preserve">##          Detection Rate : 0.9007        </w:t>
      </w:r>
      <w:r>
        <w:br/>
      </w:r>
      <w:r>
        <w:rPr>
          <w:rStyle w:val="VerbatimChar"/>
        </w:rPr>
        <w:t xml:space="preserve">##    Detection Prevalence : 0.9187        </w:t>
      </w:r>
      <w:r>
        <w:br/>
      </w:r>
      <w:r>
        <w:rPr>
          <w:rStyle w:val="VerbatimChar"/>
        </w:rPr>
        <w:t xml:space="preserve">##       Balanced Accuracy : 0.9044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0             </w:t>
      </w:r>
      <w:r>
        <w:br/>
      </w:r>
      <w:r>
        <w:rPr>
          <w:rStyle w:val="VerbatimChar"/>
        </w:rPr>
        <w:t xml:space="preserve">## </w:t>
      </w:r>
    </w:p>
    <w:p w14:paraId="1CACB29E" w14:textId="77777777" w:rsidR="0082148F" w:rsidRDefault="00451DDE">
      <w:pPr>
        <w:pStyle w:val="SourceCode"/>
      </w:pPr>
      <w:r>
        <w:rPr>
          <w:rStyle w:val="NormalTok"/>
        </w:rPr>
        <w:t>pred4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df.boost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(pred4</w:t>
      </w:r>
      <w:r>
        <w:rPr>
          <w:rStyle w:val="OperatorTok"/>
        </w:rPr>
        <w:t>$</w:t>
      </w:r>
      <w:r>
        <w:rPr>
          <w:rStyle w:val="NormalTok"/>
        </w:rPr>
        <w:t>class),</w:t>
      </w:r>
      <w:proofErr w:type="spellStart"/>
      <w:r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Personal.Loan</w:t>
      </w:r>
      <w:proofErr w:type="spellEnd"/>
      <w:r>
        <w:rPr>
          <w:rStyle w:val="NormalTok"/>
        </w:rPr>
        <w:t>)</w:t>
      </w:r>
    </w:p>
    <w:p w14:paraId="284D1F8E" w14:textId="62752DAC" w:rsidR="0082148F" w:rsidRDefault="00451DDE">
      <w:pPr>
        <w:pStyle w:val="SourceCode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1338   23</w:t>
      </w:r>
      <w:r>
        <w:br/>
      </w:r>
      <w:r>
        <w:rPr>
          <w:rStyle w:val="VerbatimChar"/>
        </w:rPr>
        <w:t>##          1   18  121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0.9727          </w:t>
      </w:r>
      <w:r>
        <w:br/>
      </w:r>
      <w:r>
        <w:rPr>
          <w:rStyle w:val="VerbatimChar"/>
        </w:rPr>
        <w:t>##                  95% CI : (0.9631, 0.9803)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0.84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0.5322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0.9867          </w:t>
      </w:r>
      <w:r>
        <w:br/>
      </w:r>
      <w:r>
        <w:rPr>
          <w:rStyle w:val="VerbatimChar"/>
        </w:rPr>
        <w:t xml:space="preserve">##             Specificity : 0.8403 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0.9831 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0.8705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0.8920          </w:t>
      </w:r>
      <w:r>
        <w:br/>
      </w:r>
      <w:r>
        <w:rPr>
          <w:rStyle w:val="VerbatimChar"/>
        </w:rPr>
        <w:t xml:space="preserve">##    Detection Prevalence : 0.9073          </w:t>
      </w:r>
      <w:r>
        <w:br/>
      </w:r>
      <w:r>
        <w:rPr>
          <w:rStyle w:val="VerbatimChar"/>
        </w:rPr>
        <w:t xml:space="preserve">##       Balanced Accuracy : 0.9135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</w:p>
    <w:p w14:paraId="1B36C77E" w14:textId="27404546" w:rsidR="00942328" w:rsidRPr="00983F6C" w:rsidRDefault="00942328" w:rsidP="00942328">
      <w:pPr>
        <w:pStyle w:val="SourceCode"/>
        <w:rPr>
          <w:b/>
          <w:bCs/>
          <w:u w:val="single"/>
        </w:rPr>
      </w:pPr>
      <w:r w:rsidRPr="00983F6C">
        <w:rPr>
          <w:rStyle w:val="VerbatimChar"/>
          <w:b/>
          <w:bCs/>
          <w:u w:val="single"/>
        </w:rPr>
        <w:lastRenderedPageBreak/>
        <w:t>In Conclusion for B</w:t>
      </w:r>
      <w:r>
        <w:rPr>
          <w:rStyle w:val="VerbatimChar"/>
          <w:b/>
          <w:bCs/>
          <w:u w:val="single"/>
        </w:rPr>
        <w:t>oosting</w:t>
      </w:r>
      <w:r w:rsidRPr="00983F6C">
        <w:rPr>
          <w:rStyle w:val="VerbatimChar"/>
          <w:b/>
          <w:bCs/>
          <w:u w:val="single"/>
        </w:rPr>
        <w:t>, we observe that the accuracy of the model is 97.</w:t>
      </w:r>
      <w:r w:rsidR="00BD62F8">
        <w:rPr>
          <w:rStyle w:val="VerbatimChar"/>
          <w:b/>
          <w:bCs/>
          <w:u w:val="single"/>
        </w:rPr>
        <w:t>27</w:t>
      </w:r>
      <w:r w:rsidRPr="00983F6C">
        <w:rPr>
          <w:rStyle w:val="VerbatimChar"/>
          <w:b/>
          <w:bCs/>
          <w:u w:val="single"/>
        </w:rPr>
        <w:t>%. True Negative = 1</w:t>
      </w:r>
      <w:r w:rsidR="00A849DA">
        <w:rPr>
          <w:rStyle w:val="VerbatimChar"/>
          <w:b/>
          <w:bCs/>
          <w:u w:val="single"/>
        </w:rPr>
        <w:t>21</w:t>
      </w:r>
      <w:r w:rsidRPr="00983F6C">
        <w:rPr>
          <w:rStyle w:val="VerbatimChar"/>
          <w:b/>
          <w:bCs/>
          <w:u w:val="single"/>
        </w:rPr>
        <w:t>, True Positive = 13</w:t>
      </w:r>
      <w:r w:rsidR="00A849DA">
        <w:rPr>
          <w:rStyle w:val="VerbatimChar"/>
          <w:b/>
          <w:bCs/>
          <w:u w:val="single"/>
        </w:rPr>
        <w:t>38</w:t>
      </w:r>
      <w:r w:rsidRPr="00983F6C">
        <w:rPr>
          <w:rStyle w:val="VerbatimChar"/>
          <w:b/>
          <w:bCs/>
          <w:u w:val="single"/>
        </w:rPr>
        <w:t xml:space="preserve">, False Negative = </w:t>
      </w:r>
      <w:r w:rsidR="00A849DA">
        <w:rPr>
          <w:rStyle w:val="VerbatimChar"/>
          <w:b/>
          <w:bCs/>
          <w:u w:val="single"/>
        </w:rPr>
        <w:t>18</w:t>
      </w:r>
      <w:r w:rsidRPr="00983F6C">
        <w:rPr>
          <w:rStyle w:val="VerbatimChar"/>
          <w:b/>
          <w:bCs/>
          <w:u w:val="single"/>
        </w:rPr>
        <w:t>, and False Positive = 2</w:t>
      </w:r>
      <w:r w:rsidR="00A849DA">
        <w:rPr>
          <w:rStyle w:val="VerbatimChar"/>
          <w:b/>
          <w:bCs/>
          <w:u w:val="single"/>
        </w:rPr>
        <w:t>3</w:t>
      </w:r>
      <w:r w:rsidR="003A5371">
        <w:rPr>
          <w:rStyle w:val="VerbatimChar"/>
          <w:b/>
          <w:bCs/>
          <w:u w:val="single"/>
        </w:rPr>
        <w:t>. The Accuracy has decreased slightly, but not significantly.</w:t>
      </w:r>
    </w:p>
    <w:p w14:paraId="446614BF" w14:textId="77777777" w:rsidR="00942328" w:rsidRDefault="00942328">
      <w:pPr>
        <w:pStyle w:val="SourceCode"/>
      </w:pPr>
    </w:p>
    <w:p w14:paraId="31C0615B" w14:textId="77777777" w:rsidR="0082148F" w:rsidRDefault="00451DDE">
      <w:pPr>
        <w:pStyle w:val="SourceCode"/>
      </w:pPr>
      <w:r>
        <w:rPr>
          <w:rStyle w:val="CommentTok"/>
        </w:rPr>
        <w:t>#RandomForest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myForest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randomForest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Personal.Loan</w:t>
      </w:r>
      <w:proofErr w:type="spellEnd"/>
      <w:r>
        <w:rPr>
          <w:rStyle w:val="OperatorTok"/>
        </w:rPr>
        <w:t>~</w:t>
      </w:r>
      <w:r>
        <w:rPr>
          <w:rStyle w:val="NormalTok"/>
        </w:rPr>
        <w:t xml:space="preserve">., </w:t>
      </w:r>
      <w:proofErr w:type="spellStart"/>
      <w:r>
        <w:rPr>
          <w:rStyle w:val="DataTypeTok"/>
        </w:rPr>
        <w:t>nodesize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mtry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ntree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df)</w:t>
      </w:r>
      <w:r>
        <w:br/>
      </w:r>
      <w:proofErr w:type="spellStart"/>
      <w:r>
        <w:rPr>
          <w:rStyle w:val="NormalTok"/>
        </w:rPr>
        <w:t>myForest.pred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myForest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myForest</w:t>
      </w:r>
      <w:proofErr w:type="spellEnd"/>
    </w:p>
    <w:p w14:paraId="3C63A093" w14:textId="29141E3A" w:rsidR="0082148F" w:rsidRDefault="00451DDE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Personal.Loan</w:t>
      </w:r>
      <w:proofErr w:type="spellEnd"/>
      <w:r>
        <w:rPr>
          <w:rStyle w:val="VerbatimChar"/>
        </w:rPr>
        <w:t xml:space="preserve"> ~ ., data = df, </w:t>
      </w:r>
      <w:proofErr w:type="spellStart"/>
      <w:r>
        <w:rPr>
          <w:rStyle w:val="VerbatimChar"/>
        </w:rPr>
        <w:t>nodesize</w:t>
      </w:r>
      <w:proofErr w:type="spellEnd"/>
      <w:r>
        <w:rPr>
          <w:rStyle w:val="VerbatimChar"/>
        </w:rPr>
        <w:t xml:space="preserve"> = 3,      </w:t>
      </w:r>
      <w:proofErr w:type="spellStart"/>
      <w:r>
        <w:rPr>
          <w:rStyle w:val="VerbatimChar"/>
        </w:rPr>
        <w:t>mtry</w:t>
      </w:r>
      <w:proofErr w:type="spellEnd"/>
      <w:r>
        <w:rPr>
          <w:rStyle w:val="VerbatimChar"/>
        </w:rPr>
        <w:t xml:space="preserve"> = 2, </w:t>
      </w:r>
      <w:proofErr w:type="spellStart"/>
      <w:r>
        <w:rPr>
          <w:rStyle w:val="VerbatimChar"/>
        </w:rPr>
        <w:t>ntree</w:t>
      </w:r>
      <w:proofErr w:type="spellEnd"/>
      <w:r>
        <w:rPr>
          <w:rStyle w:val="VerbatimChar"/>
        </w:rPr>
        <w:t xml:space="preserve"> = 15)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15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2.02%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 xml:space="preserve">##      0   1 </w:t>
      </w:r>
      <w:proofErr w:type="spellStart"/>
      <w:r>
        <w:rPr>
          <w:rStyle w:val="VerbatimChar"/>
        </w:rPr>
        <w:t>class.error</w:t>
      </w:r>
      <w:proofErr w:type="spellEnd"/>
      <w:r>
        <w:br/>
      </w:r>
      <w:r>
        <w:rPr>
          <w:rStyle w:val="VerbatimChar"/>
        </w:rPr>
        <w:t>## 0 4497  17 0.003766061</w:t>
      </w:r>
      <w:r>
        <w:br/>
      </w:r>
      <w:r>
        <w:rPr>
          <w:rStyle w:val="VerbatimChar"/>
        </w:rPr>
        <w:t>## 1   84 395 0.175365344</w:t>
      </w:r>
    </w:p>
    <w:p w14:paraId="03D86D8B" w14:textId="2F613214" w:rsidR="00F5317C" w:rsidRPr="001C7B7C" w:rsidRDefault="00F5317C">
      <w:pPr>
        <w:pStyle w:val="SourceCode"/>
        <w:rPr>
          <w:b/>
          <w:bCs/>
          <w:u w:val="single"/>
        </w:rPr>
      </w:pPr>
      <w:r w:rsidRPr="001C7B7C">
        <w:rPr>
          <w:rStyle w:val="VerbatimChar"/>
          <w:b/>
          <w:bCs/>
          <w:u w:val="single"/>
        </w:rPr>
        <w:t xml:space="preserve">Using the </w:t>
      </w:r>
      <w:r w:rsidR="00791AE0" w:rsidRPr="001C7B7C">
        <w:rPr>
          <w:rStyle w:val="VerbatimChar"/>
          <w:b/>
          <w:bCs/>
          <w:u w:val="single"/>
        </w:rPr>
        <w:t>Random forest</w:t>
      </w:r>
      <w:r w:rsidRPr="001C7B7C">
        <w:rPr>
          <w:rStyle w:val="VerbatimChar"/>
          <w:b/>
          <w:bCs/>
          <w:u w:val="single"/>
        </w:rPr>
        <w:t xml:space="preserve"> tree we observe that this model </w:t>
      </w:r>
      <w:r w:rsidR="0022630F" w:rsidRPr="001C7B7C">
        <w:rPr>
          <w:rStyle w:val="VerbatimChar"/>
          <w:b/>
          <w:bCs/>
          <w:u w:val="single"/>
        </w:rPr>
        <w:t>is 97.98% accurate. This is phenomenal</w:t>
      </w:r>
      <w:r w:rsidR="00791AE0" w:rsidRPr="001C7B7C">
        <w:rPr>
          <w:rStyle w:val="VerbatimChar"/>
          <w:b/>
          <w:bCs/>
          <w:u w:val="single"/>
        </w:rPr>
        <w:t xml:space="preserve">. Below we can see that there is no significant deviation within the graph which is good. </w:t>
      </w:r>
      <w:r w:rsidR="00D61E3B">
        <w:rPr>
          <w:rStyle w:val="VerbatimChar"/>
          <w:b/>
          <w:bCs/>
          <w:u w:val="single"/>
        </w:rPr>
        <w:t xml:space="preserve">This proves that </w:t>
      </w:r>
      <w:proofErr w:type="spellStart"/>
      <w:r w:rsidR="00D61E3B">
        <w:rPr>
          <w:rStyle w:val="VerbatimChar"/>
          <w:b/>
          <w:bCs/>
          <w:u w:val="single"/>
        </w:rPr>
        <w:t>RandomForest</w:t>
      </w:r>
      <w:proofErr w:type="spellEnd"/>
      <w:r w:rsidR="00D61E3B">
        <w:rPr>
          <w:rStyle w:val="VerbatimChar"/>
          <w:b/>
          <w:bCs/>
          <w:u w:val="single"/>
        </w:rPr>
        <w:t xml:space="preserve"> is the best model from all three that should be used to determine </w:t>
      </w:r>
      <w:r w:rsidR="00E27000">
        <w:rPr>
          <w:rStyle w:val="VerbatimChar"/>
          <w:b/>
          <w:bCs/>
          <w:u w:val="single"/>
        </w:rPr>
        <w:t xml:space="preserve">how to increase </w:t>
      </w:r>
      <w:r w:rsidR="008F4D55">
        <w:rPr>
          <w:rStyle w:val="VerbatimChar"/>
          <w:b/>
          <w:bCs/>
          <w:u w:val="single"/>
        </w:rPr>
        <w:t xml:space="preserve">the banks </w:t>
      </w:r>
      <w:r w:rsidR="00E27000">
        <w:rPr>
          <w:rStyle w:val="VerbatimChar"/>
          <w:b/>
          <w:bCs/>
          <w:u w:val="single"/>
        </w:rPr>
        <w:t>customer</w:t>
      </w:r>
      <w:r w:rsidR="00B84DA4">
        <w:rPr>
          <w:rStyle w:val="VerbatimChar"/>
          <w:b/>
          <w:bCs/>
          <w:u w:val="single"/>
        </w:rPr>
        <w:t>s</w:t>
      </w:r>
      <w:r w:rsidR="00E27000">
        <w:rPr>
          <w:rStyle w:val="VerbatimChar"/>
          <w:b/>
          <w:bCs/>
          <w:u w:val="single"/>
        </w:rPr>
        <w:t xml:space="preserve"> base that will accept more personal loans</w:t>
      </w:r>
      <w:r w:rsidR="00304062">
        <w:rPr>
          <w:rStyle w:val="VerbatimChar"/>
          <w:b/>
          <w:bCs/>
          <w:u w:val="single"/>
        </w:rPr>
        <w:t xml:space="preserve"> and which customers to target</w:t>
      </w:r>
      <w:r w:rsidR="00E27000">
        <w:rPr>
          <w:rStyle w:val="VerbatimChar"/>
          <w:b/>
          <w:bCs/>
          <w:u w:val="single"/>
        </w:rPr>
        <w:t xml:space="preserve">. </w:t>
      </w:r>
      <w:r w:rsidR="00B5028D">
        <w:rPr>
          <w:rStyle w:val="VerbatimChar"/>
          <w:b/>
          <w:bCs/>
          <w:u w:val="single"/>
        </w:rPr>
        <w:t>In Random Forest we observe in the last chart below that Mortgage</w:t>
      </w:r>
      <w:r w:rsidR="00766340">
        <w:rPr>
          <w:rStyle w:val="VerbatimChar"/>
          <w:b/>
          <w:bCs/>
          <w:u w:val="single"/>
        </w:rPr>
        <w:t>,</w:t>
      </w:r>
      <w:r w:rsidR="00B5028D">
        <w:rPr>
          <w:rStyle w:val="VerbatimChar"/>
          <w:b/>
          <w:bCs/>
          <w:u w:val="single"/>
        </w:rPr>
        <w:t xml:space="preserve"> Education</w:t>
      </w:r>
      <w:r w:rsidR="00766340">
        <w:rPr>
          <w:rStyle w:val="VerbatimChar"/>
          <w:b/>
          <w:bCs/>
          <w:u w:val="single"/>
        </w:rPr>
        <w:t>, and Income</w:t>
      </w:r>
      <w:r w:rsidR="00B5028D">
        <w:rPr>
          <w:rStyle w:val="VerbatimChar"/>
          <w:b/>
          <w:bCs/>
          <w:u w:val="single"/>
        </w:rPr>
        <w:t xml:space="preserve"> are the factors that would </w:t>
      </w:r>
      <w:r w:rsidR="00304062">
        <w:rPr>
          <w:rStyle w:val="VerbatimChar"/>
          <w:b/>
          <w:bCs/>
          <w:u w:val="single"/>
        </w:rPr>
        <w:t>increase</w:t>
      </w:r>
      <w:r w:rsidR="00B5028D">
        <w:rPr>
          <w:rStyle w:val="VerbatimChar"/>
          <w:b/>
          <w:bCs/>
          <w:u w:val="single"/>
        </w:rPr>
        <w:t xml:space="preserve"> a </w:t>
      </w:r>
      <w:proofErr w:type="spellStart"/>
      <w:r w:rsidR="00B5028D">
        <w:rPr>
          <w:rStyle w:val="VerbatimChar"/>
          <w:b/>
          <w:bCs/>
          <w:u w:val="single"/>
        </w:rPr>
        <w:t>customer</w:t>
      </w:r>
      <w:r w:rsidR="00304062">
        <w:rPr>
          <w:rStyle w:val="VerbatimChar"/>
          <w:b/>
          <w:bCs/>
          <w:u w:val="single"/>
        </w:rPr>
        <w:t>s</w:t>
      </w:r>
      <w:proofErr w:type="spellEnd"/>
      <w:r w:rsidR="00304062">
        <w:rPr>
          <w:rStyle w:val="VerbatimChar"/>
          <w:b/>
          <w:bCs/>
          <w:u w:val="single"/>
        </w:rPr>
        <w:t xml:space="preserve"> chance of</w:t>
      </w:r>
      <w:r w:rsidR="00B5028D">
        <w:rPr>
          <w:rStyle w:val="VerbatimChar"/>
          <w:b/>
          <w:bCs/>
          <w:u w:val="single"/>
        </w:rPr>
        <w:t xml:space="preserve"> accept</w:t>
      </w:r>
      <w:r w:rsidR="00304062">
        <w:rPr>
          <w:rStyle w:val="VerbatimChar"/>
          <w:b/>
          <w:bCs/>
          <w:u w:val="single"/>
        </w:rPr>
        <w:t>ing</w:t>
      </w:r>
      <w:r w:rsidR="00B5028D">
        <w:rPr>
          <w:rStyle w:val="VerbatimChar"/>
          <w:b/>
          <w:bCs/>
          <w:u w:val="single"/>
        </w:rPr>
        <w:t xml:space="preserve"> a personal loan</w:t>
      </w:r>
      <w:r w:rsidR="00304062">
        <w:rPr>
          <w:rStyle w:val="VerbatimChar"/>
          <w:b/>
          <w:bCs/>
          <w:u w:val="single"/>
        </w:rPr>
        <w:t xml:space="preserve"> and that is the </w:t>
      </w:r>
      <w:proofErr w:type="spellStart"/>
      <w:r w:rsidR="00304062">
        <w:rPr>
          <w:rStyle w:val="VerbatimChar"/>
          <w:b/>
          <w:bCs/>
          <w:u w:val="single"/>
        </w:rPr>
        <w:t>criterias</w:t>
      </w:r>
      <w:proofErr w:type="spellEnd"/>
      <w:r w:rsidR="00304062">
        <w:rPr>
          <w:rStyle w:val="VerbatimChar"/>
          <w:b/>
          <w:bCs/>
          <w:u w:val="single"/>
        </w:rPr>
        <w:t xml:space="preserve"> that should be targeted by the marketing team. </w:t>
      </w:r>
      <w:r w:rsidR="00B5028D">
        <w:rPr>
          <w:rStyle w:val="VerbatimChar"/>
          <w:b/>
          <w:bCs/>
          <w:u w:val="single"/>
        </w:rPr>
        <w:t xml:space="preserve"> </w:t>
      </w:r>
      <w:r w:rsidR="00D61E3B">
        <w:rPr>
          <w:rStyle w:val="VerbatimChar"/>
          <w:b/>
          <w:bCs/>
          <w:u w:val="single"/>
        </w:rPr>
        <w:t xml:space="preserve"> </w:t>
      </w:r>
    </w:p>
    <w:p w14:paraId="5513E9F0" w14:textId="77777777" w:rsidR="0082148F" w:rsidRDefault="00451DDE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Personal.Loan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Personal.Loan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geom_jitter</w:t>
      </w:r>
      <w:proofErr w:type="spellEnd"/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"confusion Matrix"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subtitle=</w:t>
      </w:r>
      <w:r>
        <w:rPr>
          <w:rStyle w:val="StringTok"/>
        </w:rPr>
        <w:t>"Predicted vs. Observed from Universal Bank Data Set"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y=</w:t>
      </w:r>
      <w:r>
        <w:rPr>
          <w:rStyle w:val="StringTok"/>
        </w:rPr>
        <w:t>"Predicted"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"Truth"</w:t>
      </w:r>
      <w:r>
        <w:rPr>
          <w:rStyle w:val="NormalTok"/>
        </w:rPr>
        <w:t>)</w:t>
      </w:r>
    </w:p>
    <w:p w14:paraId="7802816A" w14:textId="77777777" w:rsidR="0082148F" w:rsidRDefault="00451DDE">
      <w:pPr>
        <w:pStyle w:val="FirstParagraph"/>
      </w:pPr>
      <w:r>
        <w:rPr>
          <w:noProof/>
        </w:rPr>
        <w:lastRenderedPageBreak/>
        <w:drawing>
          <wp:inline distT="0" distB="0" distL="0" distR="0" wp14:anchorId="4B3E9CCA" wp14:editId="3C11C7C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3_Small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BA88F" w14:textId="77777777" w:rsidR="0082148F" w:rsidRDefault="00451DDE">
      <w:pPr>
        <w:pStyle w:val="SourceCode"/>
      </w:pPr>
      <w:proofErr w:type="spellStart"/>
      <w:r>
        <w:rPr>
          <w:rStyle w:val="KeywordTok"/>
        </w:rPr>
        <w:t>varImpPlot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myForest</w:t>
      </w:r>
      <w:proofErr w:type="spellEnd"/>
      <w:r>
        <w:rPr>
          <w:rStyle w:val="NormalTok"/>
        </w:rPr>
        <w:t>)</w:t>
      </w:r>
    </w:p>
    <w:p w14:paraId="0CEE42E7" w14:textId="77777777" w:rsidR="0082148F" w:rsidRDefault="00451DDE">
      <w:pPr>
        <w:pStyle w:val="FirstParagraph"/>
      </w:pPr>
      <w:r>
        <w:rPr>
          <w:noProof/>
        </w:rPr>
        <w:drawing>
          <wp:inline distT="0" distB="0" distL="0" distR="0" wp14:anchorId="1129E155" wp14:editId="0EB62AA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3_Small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14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1CE62" w14:textId="77777777" w:rsidR="00D67E82" w:rsidRDefault="00D67E82">
      <w:pPr>
        <w:spacing w:after="0"/>
      </w:pPr>
      <w:r>
        <w:separator/>
      </w:r>
    </w:p>
  </w:endnote>
  <w:endnote w:type="continuationSeparator" w:id="0">
    <w:p w14:paraId="4359B3B0" w14:textId="77777777" w:rsidR="00D67E82" w:rsidRDefault="00D67E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44CAF" w14:textId="77777777" w:rsidR="00D67E82" w:rsidRDefault="00D67E82">
      <w:r>
        <w:separator/>
      </w:r>
    </w:p>
  </w:footnote>
  <w:footnote w:type="continuationSeparator" w:id="0">
    <w:p w14:paraId="3FB3DF61" w14:textId="77777777" w:rsidR="00D67E82" w:rsidRDefault="00D67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CBA13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2780"/>
    <w:rsid w:val="001C7B7C"/>
    <w:rsid w:val="001D169F"/>
    <w:rsid w:val="0022630F"/>
    <w:rsid w:val="002518E7"/>
    <w:rsid w:val="00304062"/>
    <w:rsid w:val="003A5371"/>
    <w:rsid w:val="003B7C39"/>
    <w:rsid w:val="00447DBA"/>
    <w:rsid w:val="00451DDE"/>
    <w:rsid w:val="004E29B3"/>
    <w:rsid w:val="00590D07"/>
    <w:rsid w:val="005B4B3A"/>
    <w:rsid w:val="00674A4A"/>
    <w:rsid w:val="00713C00"/>
    <w:rsid w:val="007339FE"/>
    <w:rsid w:val="00766340"/>
    <w:rsid w:val="00767376"/>
    <w:rsid w:val="00784D58"/>
    <w:rsid w:val="00791AE0"/>
    <w:rsid w:val="00793FDF"/>
    <w:rsid w:val="0082148F"/>
    <w:rsid w:val="008633AE"/>
    <w:rsid w:val="008D6863"/>
    <w:rsid w:val="008F4D55"/>
    <w:rsid w:val="0093092D"/>
    <w:rsid w:val="00942328"/>
    <w:rsid w:val="00983F6C"/>
    <w:rsid w:val="0099117B"/>
    <w:rsid w:val="009A3FA9"/>
    <w:rsid w:val="00A849DA"/>
    <w:rsid w:val="00AF62EA"/>
    <w:rsid w:val="00AF741F"/>
    <w:rsid w:val="00B00C23"/>
    <w:rsid w:val="00B02452"/>
    <w:rsid w:val="00B5028D"/>
    <w:rsid w:val="00B727A1"/>
    <w:rsid w:val="00B84DA4"/>
    <w:rsid w:val="00B86B75"/>
    <w:rsid w:val="00BC48D5"/>
    <w:rsid w:val="00BD62F8"/>
    <w:rsid w:val="00C36279"/>
    <w:rsid w:val="00CA0532"/>
    <w:rsid w:val="00D61E3B"/>
    <w:rsid w:val="00D67E82"/>
    <w:rsid w:val="00E27000"/>
    <w:rsid w:val="00E315A3"/>
    <w:rsid w:val="00F5317C"/>
    <w:rsid w:val="00FB47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E577"/>
  <w15:docId w15:val="{817E8FD3-9AAD-4F60-9E35-DD2022FF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8DAED311C6A4F8FCC2D6187A7070B" ma:contentTypeVersion="7" ma:contentTypeDescription="Create a new document." ma:contentTypeScope="" ma:versionID="236da00c993709af380f4f69881e9fc2">
  <xsd:schema xmlns:xsd="http://www.w3.org/2001/XMLSchema" xmlns:xs="http://www.w3.org/2001/XMLSchema" xmlns:p="http://schemas.microsoft.com/office/2006/metadata/properties" xmlns:ns3="1561c0f1-7331-459d-a27a-beee39de55c1" xmlns:ns4="54484b89-2ea6-4c99-b8e1-2cc7cf71723e" targetNamespace="http://schemas.microsoft.com/office/2006/metadata/properties" ma:root="true" ma:fieldsID="f68308f0014a14deb341e1284046c7a7" ns3:_="" ns4:_="">
    <xsd:import namespace="1561c0f1-7331-459d-a27a-beee39de55c1"/>
    <xsd:import namespace="54484b89-2ea6-4c99-b8e1-2cc7cf7172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1c0f1-7331-459d-a27a-beee39de55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84b89-2ea6-4c99-b8e1-2cc7cf717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D1D02-1BFF-4F81-9306-C14B9EE5C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45F305-2970-4A84-987D-8328CFB434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163A4-56E1-4308-85FD-37E0AD6F1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1c0f1-7331-459d-a27a-beee39de55c1"/>
    <ds:schemaRef ds:uri="54484b89-2ea6-4c99-b8e1-2cc7cf717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1363</Words>
  <Characters>7774</Characters>
  <Application>Microsoft Office Word</Application>
  <DocSecurity>0</DocSecurity>
  <Lines>64</Lines>
  <Paragraphs>18</Paragraphs>
  <ScaleCrop>false</ScaleCrop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Assign3_Small</dc:title>
  <dc:creator>Small, Nicholas</dc:creator>
  <cp:keywords/>
  <cp:lastModifiedBy>Small, Nicholas</cp:lastModifiedBy>
  <cp:revision>12</cp:revision>
  <dcterms:created xsi:type="dcterms:W3CDTF">2021-02-14T01:55:00Z</dcterms:created>
  <dcterms:modified xsi:type="dcterms:W3CDTF">2021-02-14T02:21:00Z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ContentTypeId">
    <vt:lpwstr>0x010100C5F8DAED311C6A4F8FCC2D6187A7070B</vt:lpwstr>
  </property>
</Properties>
</file>