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B4" w:rsidRDefault="00886B51">
      <w:r>
        <w:t>Applied Machine Vision Assignment #6</w:t>
      </w:r>
    </w:p>
    <w:p w:rsidR="00886B51" w:rsidRDefault="00886B51">
      <w:r>
        <w:t>Nicholas Szakal</w:t>
      </w:r>
    </w:p>
    <w:p w:rsidR="00886B51" w:rsidRDefault="00886B51">
      <w:r>
        <w:t>3/17/16</w:t>
      </w:r>
    </w:p>
    <w:p w:rsidR="00886B51" w:rsidRDefault="00886B51"/>
    <w:p w:rsidR="00886B51" w:rsidRDefault="00886B51">
      <w:r>
        <w:tab/>
        <w:t xml:space="preserve">The optimal wavelength given by FindW1D.cpp </w:t>
      </w:r>
      <w:proofErr w:type="gramStart"/>
      <w:r>
        <w:t>is .</w:t>
      </w:r>
      <w:proofErr w:type="gramEnd"/>
    </w:p>
    <w:p w:rsidR="00886B51" w:rsidRDefault="00886B51"/>
    <w:p w:rsidR="00886B51" w:rsidRDefault="00886B51">
      <w:r>
        <w:tab/>
        <w:t>The two optimal wavelengths calculated by FindW2D.cpp are 520.15</w:t>
      </w:r>
      <w:r w:rsidRPr="00886B51">
        <w:t xml:space="preserve"> nm and 663.57 nm</w:t>
      </w:r>
      <w:r>
        <w:t>. The colors these wavelengths correspond to are green (</w:t>
      </w:r>
      <w:r w:rsidR="00853304">
        <w:t>560</w:t>
      </w:r>
      <w:r w:rsidRPr="00886B51">
        <w:t xml:space="preserve"> </w:t>
      </w:r>
      <w:r>
        <w:t>–</w:t>
      </w:r>
      <w:r w:rsidR="00853304">
        <w:t xml:space="preserve"> 490</w:t>
      </w:r>
      <w:r>
        <w:t xml:space="preserve"> nm) and red </w:t>
      </w:r>
      <w:r w:rsidR="00853304">
        <w:t xml:space="preserve">(700 - 605nm) </w:t>
      </w:r>
      <w:r>
        <w:t xml:space="preserve">respectively. </w:t>
      </w:r>
    </w:p>
    <w:p w:rsidR="00853304" w:rsidRDefault="00853304"/>
    <w:p w:rsidR="00853304" w:rsidRDefault="00853304">
      <w:r>
        <w:tab/>
        <w:t xml:space="preserve">The three optimal wavelengths calculated by FindW3D are </w:t>
      </w:r>
      <w:r w:rsidRPr="00853304">
        <w:t>496.91</w:t>
      </w:r>
      <w:r>
        <w:t xml:space="preserve"> nm</w:t>
      </w:r>
      <w:r w:rsidRPr="00853304">
        <w:t>, 530.5</w:t>
      </w:r>
      <w:r>
        <w:t xml:space="preserve"> nm,</w:t>
      </w:r>
      <w:r w:rsidRPr="00853304">
        <w:t xml:space="preserve"> and 663.24 nm</w:t>
      </w:r>
      <w:r>
        <w:t xml:space="preserve">. The </w:t>
      </w:r>
      <w:r>
        <w:t>colors these wavelengths correspond to are green (</w:t>
      </w:r>
      <w:r>
        <w:t>560</w:t>
      </w:r>
      <w:r w:rsidRPr="00886B51">
        <w:t xml:space="preserve"> </w:t>
      </w:r>
      <w:r>
        <w:t>–</w:t>
      </w:r>
      <w:r>
        <w:t xml:space="preserve"> 490</w:t>
      </w:r>
      <w:r>
        <w:t xml:space="preserve"> nm)</w:t>
      </w:r>
      <w:r>
        <w:t xml:space="preserve"> for the first two wavelengths and red </w:t>
      </w:r>
      <w:r>
        <w:t>(700 - 605nm)</w:t>
      </w:r>
      <w:r>
        <w:t xml:space="preserve"> for the final wavelength. </w:t>
      </w:r>
      <w:bookmarkStart w:id="0" w:name="_GoBack"/>
      <w:bookmarkEnd w:id="0"/>
    </w:p>
    <w:sectPr w:rsidR="008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51"/>
    <w:rsid w:val="00586983"/>
    <w:rsid w:val="00853304"/>
    <w:rsid w:val="00886B51"/>
    <w:rsid w:val="009160B4"/>
    <w:rsid w:val="00EA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C074B-59BE-4001-A2AF-CB91FA70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2016-03-17T15:18:00Z</dcterms:created>
  <dcterms:modified xsi:type="dcterms:W3CDTF">2016-03-17T15:38:00Z</dcterms:modified>
</cp:coreProperties>
</file>