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heme="majorAscii"/>
          <w:sz w:val="36"/>
          <w:szCs w:val="36"/>
          <w:u w:val="single"/>
          <w:lang w:val="en-US"/>
        </w:rPr>
      </w:pPr>
      <w:r>
        <w:rPr>
          <w:rFonts w:hAnsi="Calibri-Bold" w:eastAsia="Calibri-Bold" w:cs="Calibri-Bold" w:asciiTheme="minorAscii"/>
          <w:b/>
          <w:color w:val="000000"/>
          <w:kern w:val="0"/>
          <w:sz w:val="40"/>
          <w:szCs w:val="40"/>
          <w:lang w:val="en-US" w:eastAsia="zh-CN" w:bidi="ar"/>
        </w:rPr>
        <w:t xml:space="preserve">Final Project Case Study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1" w:beforeAutospacing="0" w:after="141" w:afterAutospacing="0" w:line="252" w:lineRule="atLeast"/>
        <w:ind w:left="0" w:right="0" w:firstLine="0"/>
        <w:jc w:val="left"/>
        <w:textAlignment w:val="baseline"/>
        <w:rPr>
          <w:rFonts w:hint="eastAsia" w:asciiTheme="minorAscii" w:hAnsiTheme="minorEastAsia" w:eastAsiaTheme="minorEastAsia" w:cstheme="minorEastAsia"/>
          <w:b/>
          <w:bCs/>
          <w:i w:val="0"/>
          <w:caps w:val="0"/>
          <w:color w:val="000000"/>
          <w:spacing w:val="0"/>
          <w:sz w:val="40"/>
          <w:szCs w:val="40"/>
          <w:shd w:val="clear" w:fill="FFFFFF"/>
          <w:vertAlign w:val="baseline"/>
        </w:rPr>
      </w:pPr>
      <w:r>
        <w:rPr>
          <w:rFonts w:hint="default" w:asciiTheme="majorAscii"/>
          <w:sz w:val="36"/>
          <w:szCs w:val="36"/>
          <w:u w:val="single"/>
          <w:lang w:val="en-US"/>
        </w:rPr>
        <w:t>Title</w:t>
      </w:r>
      <w:r>
        <w:rPr>
          <w:rFonts w:hint="default" w:asciiTheme="majorAscii"/>
          <w:sz w:val="36"/>
          <w:szCs w:val="36"/>
          <w:lang w:val="en-US"/>
        </w:rPr>
        <w:t xml:space="preserve">: </w:t>
      </w:r>
      <w:r>
        <w:rPr>
          <w:rFonts w:hint="eastAsia" w:asciiTheme="majorEastAsia" w:hAnsiTheme="majorEastAsia" w:eastAsiaTheme="majorEastAsia" w:cstheme="majorEastAsia"/>
          <w:b/>
          <w:bCs/>
          <w:i w:val="0"/>
          <w:caps w:val="0"/>
          <w:color w:val="000000"/>
          <w:spacing w:val="0"/>
          <w:sz w:val="36"/>
          <w:szCs w:val="36"/>
          <w:shd w:val="clear" w:fill="FFFFFF"/>
          <w:vertAlign w:val="baseline"/>
        </w:rPr>
        <w:t>Movielens dataset analysis using Hive for Movie Recommendations</w:t>
      </w:r>
    </w:p>
    <w:p>
      <w:pPr>
        <w:rPr>
          <w:rFonts w:hint="default" w:asciiTheme="minorAscii" w:hAnsiTheme="minorEastAsia" w:cstheme="minorEastAsia"/>
          <w:b w:val="0"/>
          <w:bCs w:val="0"/>
          <w:i w:val="0"/>
          <w:caps w:val="0"/>
          <w:color w:val="000000"/>
          <w:spacing w:val="0"/>
          <w:sz w:val="36"/>
          <w:szCs w:val="36"/>
          <w:shd w:val="clear" w:fill="FFFFFF"/>
          <w:vertAlign w:val="baseline"/>
          <w:lang w:val="en-US"/>
        </w:rPr>
      </w:pPr>
      <w:r>
        <w:rPr>
          <w:rFonts w:hint="default" w:asciiTheme="majorAscii" w:hAnsiTheme="minorEastAsia" w:cstheme="minorEastAsia"/>
          <w:b/>
          <w:bCs/>
          <w:i w:val="0"/>
          <w:caps w:val="0"/>
          <w:color w:val="000000"/>
          <w:spacing w:val="0"/>
          <w:sz w:val="36"/>
          <w:szCs w:val="36"/>
          <w:u w:val="single"/>
          <w:shd w:val="clear" w:fill="FFFFFF"/>
          <w:vertAlign w:val="baseline"/>
          <w:lang w:val="en-US"/>
        </w:rPr>
        <w:t>Platform</w:t>
      </w:r>
      <w:r>
        <w:rPr>
          <w:rFonts w:hint="default" w:asciiTheme="minorAscii" w:hAnsiTheme="minorEastAsia" w:cstheme="minorEastAsia"/>
          <w:b w:val="0"/>
          <w:bCs w:val="0"/>
          <w:i w:val="0"/>
          <w:caps w:val="0"/>
          <w:color w:val="000000"/>
          <w:spacing w:val="0"/>
          <w:sz w:val="36"/>
          <w:szCs w:val="36"/>
          <w:shd w:val="clear" w:fill="FFFFFF"/>
          <w:vertAlign w:val="baseline"/>
          <w:lang w:val="en-US"/>
        </w:rPr>
        <w:t>: AWS, Pyspark, Hive, Tableau, Linux</w:t>
      </w:r>
    </w:p>
    <w:p>
      <w:pPr>
        <w:pStyle w:val="3"/>
        <w:keepNext w:val="0"/>
        <w:keepLines w:val="0"/>
        <w:widowControl/>
        <w:suppressLineNumbers w:val="0"/>
        <w:shd w:val="clear" w:fill="FFFFFF"/>
        <w:spacing w:before="300" w:beforeAutospacing="0" w:after="150" w:afterAutospacing="0" w:line="17" w:lineRule="atLeast"/>
        <w:ind w:left="0" w:right="0" w:firstLine="0"/>
        <w:rPr>
          <w:rFonts w:hint="default" w:hAnsi="serif" w:eastAsia="serif" w:cs="serif" w:asciiTheme="minorAscii"/>
          <w:i w:val="0"/>
          <w:caps w:val="0"/>
          <w:color w:val="000000" w:themeColor="text1"/>
          <w:spacing w:val="-5"/>
          <w:sz w:val="36"/>
          <w:szCs w:val="36"/>
          <w14:textFill>
            <w14:solidFill>
              <w14:schemeClr w14:val="tx1"/>
            </w14:solidFill>
          </w14:textFill>
        </w:rPr>
      </w:pPr>
      <w:r>
        <w:rPr>
          <w:rFonts w:hint="default" w:hAnsi="serif" w:eastAsia="serif" w:cs="serif" w:asciiTheme="majorAscii"/>
          <w:i w:val="0"/>
          <w:caps w:val="0"/>
          <w:color w:val="000000" w:themeColor="text1"/>
          <w:spacing w:val="-8"/>
          <w:sz w:val="36"/>
          <w:szCs w:val="36"/>
          <w:u w:val="single"/>
          <w:shd w:val="clear" w:fill="FFFFFF"/>
          <w14:textFill>
            <w14:solidFill>
              <w14:schemeClr w14:val="tx1"/>
            </w14:solidFill>
          </w14:textFill>
        </w:rPr>
        <w:t>Objectives</w:t>
      </w:r>
      <w:r>
        <w:rPr>
          <w:rFonts w:hint="default" w:hAnsi="serif" w:eastAsia="serif" w:cs="serif" w:asciiTheme="minorAscii"/>
          <w:i w:val="0"/>
          <w:caps w:val="0"/>
          <w:color w:val="000000" w:themeColor="text1"/>
          <w:spacing w:val="-8"/>
          <w:sz w:val="36"/>
          <w:szCs w:val="36"/>
          <w:shd w:val="clear" w:fill="FFFFFF"/>
          <w:lang w:val="en-US"/>
          <w14:textFill>
            <w14:solidFill>
              <w14:schemeClr w14:val="tx1"/>
            </w14:solidFill>
          </w14:textFill>
        </w:rPr>
        <w:t xml:space="preserve">: </w:t>
      </w:r>
      <w:r>
        <w:rPr>
          <w:rFonts w:hint="default" w:hAnsi="serif" w:eastAsia="serif" w:cs="serif" w:asciiTheme="minorAscii"/>
          <w:b w:val="0"/>
          <w:bCs w:val="0"/>
          <w:i w:val="0"/>
          <w:caps w:val="0"/>
          <w:color w:val="000000" w:themeColor="text1"/>
          <w:spacing w:val="-5"/>
          <w:sz w:val="36"/>
          <w:szCs w:val="36"/>
          <w:shd w:val="clear" w:fill="FFFFFF"/>
          <w14:textFill>
            <w14:solidFill>
              <w14:schemeClr w14:val="tx1"/>
            </w14:solidFill>
          </w14:textFill>
        </w:rPr>
        <w:t>The movieLens dataset is most often used for the purpose of recommend</w:t>
      </w:r>
      <w:r>
        <w:rPr>
          <w:rFonts w:hint="default" w:hAnsi="serif" w:eastAsia="serif" w:cs="serif" w:asciiTheme="minorAscii"/>
          <w:b w:val="0"/>
          <w:bCs w:val="0"/>
          <w:i w:val="0"/>
          <w:caps w:val="0"/>
          <w:color w:val="000000" w:themeColor="text1"/>
          <w:spacing w:val="-5"/>
          <w:sz w:val="36"/>
          <w:szCs w:val="36"/>
          <w:shd w:val="clear" w:fill="FFFFFF"/>
          <w:lang w:val="en-US"/>
          <w14:textFill>
            <w14:solidFill>
              <w14:schemeClr w14:val="tx1"/>
            </w14:solidFill>
          </w14:textFill>
        </w:rPr>
        <w:t>ation</w:t>
      </w:r>
      <w:r>
        <w:rPr>
          <w:rFonts w:hint="default" w:hAnsi="serif" w:eastAsia="serif" w:cs="serif" w:asciiTheme="minorAscii"/>
          <w:b w:val="0"/>
          <w:bCs w:val="0"/>
          <w:i w:val="0"/>
          <w:caps w:val="0"/>
          <w:color w:val="000000" w:themeColor="text1"/>
          <w:spacing w:val="-5"/>
          <w:sz w:val="36"/>
          <w:szCs w:val="36"/>
          <w:shd w:val="clear" w:fill="FFFFFF"/>
          <w14:textFill>
            <w14:solidFill>
              <w14:schemeClr w14:val="tx1"/>
            </w14:solidFill>
          </w14:textFill>
        </w:rPr>
        <w:t xml:space="preserve"> systems which aim to predict user movie ratings based on other users’ ratings. In other words we expect that users with similar taste will tend to rate movies with high correlation.</w:t>
      </w:r>
    </w:p>
    <w:p>
      <w:pPr>
        <w:rPr>
          <w:rFonts w:hint="default" w:asciiTheme="minorAscii" w:hAnsiTheme="minorEastAsia" w:cstheme="minorEastAsia"/>
          <w:b w:val="0"/>
          <w:bCs w:val="0"/>
          <w:i w:val="0"/>
          <w:caps w:val="0"/>
          <w:color w:val="000000"/>
          <w:spacing w:val="0"/>
          <w:sz w:val="36"/>
          <w:szCs w:val="36"/>
          <w:shd w:val="clear" w:fill="FFFFFF"/>
          <w:vertAlign w:val="baseline"/>
          <w:lang w:val="en-US"/>
        </w:rPr>
      </w:pPr>
    </w:p>
    <w:p>
      <w:pPr>
        <w:rPr>
          <w:rFonts w:hint="default" w:asciiTheme="minorAscii" w:hAnsiTheme="minorEastAsia" w:cstheme="minorEastAsia"/>
          <w:b w:val="0"/>
          <w:bCs w:val="0"/>
          <w:i w:val="0"/>
          <w:caps w:val="0"/>
          <w:color w:val="000000"/>
          <w:spacing w:val="0"/>
          <w:sz w:val="36"/>
          <w:szCs w:val="36"/>
          <w:shd w:val="clear" w:fill="FFFFFF"/>
          <w:vertAlign w:val="baseline"/>
          <w:lang w:val="en-US"/>
        </w:rPr>
      </w:pPr>
      <w:r>
        <w:rPr>
          <w:rFonts w:hint="default" w:asciiTheme="majorAscii" w:hAnsiTheme="minorEastAsia" w:cstheme="minorEastAsia"/>
          <w:b/>
          <w:bCs/>
          <w:i w:val="0"/>
          <w:caps w:val="0"/>
          <w:color w:val="000000"/>
          <w:spacing w:val="0"/>
          <w:sz w:val="36"/>
          <w:szCs w:val="36"/>
          <w:u w:val="single"/>
          <w:shd w:val="clear" w:fill="FFFFFF"/>
          <w:vertAlign w:val="baseline"/>
          <w:lang w:val="en-US"/>
        </w:rPr>
        <w:t>Description</w:t>
      </w:r>
      <w:r>
        <w:rPr>
          <w:rFonts w:hint="default" w:asciiTheme="minorAscii" w:hAnsiTheme="minorEastAsia" w:cstheme="minorEastAsia"/>
          <w:b w:val="0"/>
          <w:bCs w:val="0"/>
          <w:i w:val="0"/>
          <w:caps w:val="0"/>
          <w:color w:val="000000"/>
          <w:spacing w:val="0"/>
          <w:sz w:val="36"/>
          <w:szCs w:val="36"/>
          <w:shd w:val="clear" w:fill="FFFFFF"/>
          <w:vertAlign w:val="baseline"/>
          <w:lang w:val="en-US"/>
        </w:rPr>
        <w:t>: Ingesting data from an automated process of data pulling from Rdbms and/or Files and storing the same in AWS S3 bucket using Hive. Created an Hive external table pointing to S3, then connected the Hive external table to the Bi tool ; here Tableau, for reporting and analytics.</w:t>
      </w:r>
    </w:p>
    <w:p>
      <w:pPr>
        <w:rPr>
          <w:rFonts w:hint="default" w:asciiTheme="minorAscii" w:hAnsiTheme="minorEastAsia" w:cstheme="minorEastAsia"/>
          <w:b w:val="0"/>
          <w:bCs w:val="0"/>
          <w:i w:val="0"/>
          <w:caps w:val="0"/>
          <w:color w:val="000000"/>
          <w:spacing w:val="0"/>
          <w:sz w:val="36"/>
          <w:szCs w:val="36"/>
          <w:shd w:val="clear" w:fill="FFFFFF"/>
          <w:vertAlign w:val="baseline"/>
          <w:lang w:val="en-US"/>
        </w:rPr>
      </w:pPr>
    </w:p>
    <w:p>
      <w:pPr>
        <w:rPr>
          <w:rFonts w:hint="default" w:asciiTheme="minorAscii" w:hAnsiTheme="minorEastAsia" w:cstheme="minorEastAsia"/>
          <w:b w:val="0"/>
          <w:bCs w:val="0"/>
          <w:i w:val="0"/>
          <w:caps w:val="0"/>
          <w:color w:val="000000"/>
          <w:spacing w:val="0"/>
          <w:sz w:val="36"/>
          <w:szCs w:val="36"/>
          <w:shd w:val="clear" w:fill="FFFFFF"/>
          <w:vertAlign w:val="baseline"/>
          <w:lang w:val="en-US"/>
        </w:rPr>
      </w:pPr>
      <w:r>
        <w:rPr>
          <w:rFonts w:hint="default" w:asciiTheme="minorAscii"/>
          <w:sz w:val="32"/>
          <w:szCs w:val="32"/>
          <w:lang w:val="en-US"/>
        </w:rPr>
        <w:drawing>
          <wp:inline distT="0" distB="0" distL="114300" distR="114300">
            <wp:extent cx="6009005" cy="2940685"/>
            <wp:effectExtent l="0" t="0" r="10795" b="12065"/>
            <wp:docPr id="1" name="Picture 1"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Diagram"/>
                    <pic:cNvPicPr>
                      <a:picLocks noChangeAspect="1"/>
                    </pic:cNvPicPr>
                  </pic:nvPicPr>
                  <pic:blipFill>
                    <a:blip r:embed="rId4"/>
                    <a:stretch>
                      <a:fillRect/>
                    </a:stretch>
                  </pic:blipFill>
                  <pic:spPr>
                    <a:xfrm>
                      <a:off x="0" y="0"/>
                      <a:ext cx="6009005" cy="2940685"/>
                    </a:xfrm>
                    <a:prstGeom prst="rect">
                      <a:avLst/>
                    </a:prstGeom>
                  </pic:spPr>
                </pic:pic>
              </a:graphicData>
            </a:graphic>
          </wp:inline>
        </w:drawing>
      </w:r>
    </w:p>
    <w:p>
      <w:pPr>
        <w:keepNext w:val="0"/>
        <w:keepLines w:val="0"/>
        <w:widowControl/>
        <w:suppressLineNumbers w:val="0"/>
        <w:jc w:val="left"/>
        <w:rPr>
          <w:rFonts w:hAnsi="Calibri-Bold" w:eastAsia="Calibri-Bold" w:cs="Calibri-Bold" w:asciiTheme="minorAscii"/>
          <w:b/>
          <w:color w:val="000000"/>
          <w:kern w:val="0"/>
          <w:sz w:val="40"/>
          <w:szCs w:val="40"/>
          <w:lang w:val="en-US" w:eastAsia="zh-CN" w:bidi="ar"/>
        </w:rPr>
        <w:sectPr>
          <w:pgSz w:w="11906" w:h="16838"/>
          <w:pgMar w:top="1440" w:right="1800" w:bottom="1440" w:left="1800" w:header="720" w:footer="720" w:gutter="0"/>
          <w:cols w:space="720" w:num="1"/>
          <w:docGrid w:linePitch="360" w:charSpace="0"/>
        </w:sectPr>
      </w:pPr>
    </w:p>
    <w:p>
      <w:pPr>
        <w:keepNext w:val="0"/>
        <w:keepLines w:val="0"/>
        <w:widowControl/>
        <w:suppressLineNumbers w:val="0"/>
        <w:jc w:val="left"/>
        <w:rPr>
          <w:rFonts w:hAnsi="Calibri-Bold" w:eastAsia="Calibri-Bold" w:cs="Calibri-Bold" w:asciiTheme="minorAscii"/>
          <w:b/>
          <w:color w:val="000000"/>
          <w:kern w:val="0"/>
          <w:sz w:val="40"/>
          <w:szCs w:val="40"/>
          <w:lang w:val="en-US" w:eastAsia="zh-CN" w:bidi="ar"/>
        </w:rPr>
      </w:pPr>
      <w:bookmarkStart w:id="0" w:name="_GoBack"/>
      <w:bookmarkEnd w:id="0"/>
    </w:p>
    <w:p>
      <w:pPr>
        <w:keepNext w:val="0"/>
        <w:keepLines w:val="0"/>
        <w:widowControl/>
        <w:suppressLineNumbers w:val="0"/>
        <w:jc w:val="left"/>
        <w:rPr>
          <w:rFonts w:hint="default" w:hAnsi="Cambria-Bold" w:eastAsia="Cambria-Bold" w:cs="Cambria-Bold" w:asciiTheme="minorAscii"/>
          <w:b/>
          <w:color w:val="222635"/>
          <w:kern w:val="0"/>
          <w:sz w:val="29"/>
          <w:szCs w:val="29"/>
          <w:lang w:val="en-US" w:eastAsia="zh-CN" w:bidi="ar"/>
        </w:rPr>
      </w:pPr>
      <w:r>
        <w:rPr>
          <w:rFonts w:hint="default" w:hAnsi="Calibri-Bold" w:eastAsia="Calibri-Bold" w:cs="Calibri-Bold" w:asciiTheme="minorAscii"/>
          <w:b/>
          <w:color w:val="000000"/>
          <w:kern w:val="0"/>
          <w:sz w:val="32"/>
          <w:szCs w:val="32"/>
          <w:lang w:val="en-US" w:eastAsia="zh-CN" w:bidi="ar"/>
        </w:rPr>
        <w:t>1. Getting Your Data:</w:t>
      </w:r>
      <w:r>
        <w:rPr>
          <w:rFonts w:hint="default" w:hAnsi="Calibri-Bold" w:eastAsia="Calibri-Bold" w:cs="Calibri-Bold" w:asciiTheme="minorAscii"/>
          <w:b/>
          <w:color w:val="FF0000"/>
          <w:kern w:val="0"/>
          <w:sz w:val="32"/>
          <w:szCs w:val="32"/>
          <w:lang w:val="en-US" w:eastAsia="zh-CN" w:bidi="ar"/>
        </w:rPr>
        <w:t xml:space="preserve"> </w:t>
      </w:r>
      <w:r>
        <w:rPr>
          <w:rFonts w:hint="default" w:hAnsi="Cambria-Bold" w:eastAsia="Cambria-Bold" w:cs="Cambria-Bold" w:asciiTheme="minorAscii"/>
          <w:b/>
          <w:color w:val="222635"/>
          <w:kern w:val="0"/>
          <w:sz w:val="29"/>
          <w:szCs w:val="29"/>
          <w:lang w:val="en-US" w:eastAsia="zh-CN" w:bidi="ar"/>
        </w:rPr>
        <w:t xml:space="preserve"> </w:t>
      </w:r>
    </w:p>
    <w:p>
      <w:pPr>
        <w:keepNext w:val="0"/>
        <w:keepLines w:val="0"/>
        <w:widowControl/>
        <w:suppressLineNumbers w:val="0"/>
        <w:ind w:firstLine="420" w:firstLineChars="0"/>
        <w:jc w:val="left"/>
        <w:rPr>
          <w:rFonts w:hint="default" w:hAnsi="Cambria-Bold" w:eastAsia="Cambria-Bold" w:cs="Cambria-Bold" w:asciiTheme="minorAscii"/>
          <w:b/>
          <w:color w:val="222635"/>
          <w:kern w:val="0"/>
          <w:sz w:val="29"/>
          <w:szCs w:val="29"/>
          <w:lang w:val="en-IN" w:eastAsia="zh-CN" w:bidi="ar"/>
        </w:rPr>
      </w:pPr>
      <w:r>
        <w:rPr>
          <w:rFonts w:hint="default" w:hAnsi="Cambria-Bold" w:eastAsia="Cambria-Bold" w:cs="Cambria-Bold" w:asciiTheme="minorAscii"/>
          <w:b/>
          <w:color w:val="222635"/>
          <w:kern w:val="0"/>
          <w:sz w:val="29"/>
          <w:szCs w:val="29"/>
          <w:lang w:val="en-IN" w:eastAsia="zh-CN" w:bidi="ar"/>
        </w:rPr>
        <w:t>“</w:t>
      </w:r>
      <w:r>
        <w:rPr>
          <w:rFonts w:hAnsi="sans-serif" w:eastAsia="sans-serif" w:cs="sans-serif" w:asciiTheme="minorAscii"/>
          <w:i w:val="0"/>
          <w:caps w:val="0"/>
          <w:color w:val="000000"/>
          <w:spacing w:val="0"/>
          <w:sz w:val="17"/>
          <w:szCs w:val="17"/>
          <w:shd w:val="clear" w:fill="FFFFFF"/>
        </w:rPr>
        <w:t> </w:t>
      </w:r>
      <w:r>
        <w:rPr>
          <w:rFonts w:hint="default" w:hAnsi="sans-serif" w:eastAsia="sans-serif" w:cs="sans-serif" w:asciiTheme="minorAscii"/>
          <w:i w:val="0"/>
          <w:caps w:val="0"/>
          <w:color w:val="000000"/>
          <w:spacing w:val="0"/>
          <w:sz w:val="28"/>
          <w:szCs w:val="28"/>
          <w:shd w:val="clear" w:fill="FFFFFF"/>
        </w:rPr>
        <w:t>Which year has the most number of ratings?</w:t>
      </w:r>
      <w:r>
        <w:rPr>
          <w:rFonts w:hint="default" w:hAnsi="Cambria-Bold" w:eastAsia="Cambria-Bold" w:cs="Cambria-Bold" w:asciiTheme="minorAscii"/>
          <w:b/>
          <w:color w:val="222635"/>
          <w:kern w:val="0"/>
          <w:sz w:val="29"/>
          <w:szCs w:val="29"/>
          <w:lang w:val="en-IN" w:eastAsia="zh-CN" w:bidi="ar"/>
        </w:rPr>
        <w:t>”</w:t>
      </w:r>
    </w:p>
    <w:p>
      <w:pPr>
        <w:keepNext w:val="0"/>
        <w:keepLines w:val="0"/>
        <w:widowControl/>
        <w:suppressLineNumbers w:val="0"/>
        <w:ind w:firstLine="420" w:firstLineChars="0"/>
        <w:jc w:val="left"/>
        <w:rPr>
          <w:rFonts w:hint="default" w:hAnsi="Cambria-Bold" w:eastAsia="Cambria-Bold" w:cs="Cambria-Bold" w:asciiTheme="minorAscii"/>
          <w:b/>
          <w:color w:val="222635"/>
          <w:kern w:val="0"/>
          <w:sz w:val="29"/>
          <w:szCs w:val="29"/>
          <w:lang w:val="en-IN" w:eastAsia="zh-CN" w:bidi="ar"/>
        </w:rPr>
      </w:pPr>
      <w:r>
        <w:rPr>
          <w:rFonts w:hint="default" w:hAnsi="Cambria-Bold" w:eastAsia="Cambria-Bold" w:cs="Cambria-Bold" w:asciiTheme="minorAscii"/>
          <w:b/>
          <w:color w:val="222635"/>
          <w:kern w:val="0"/>
          <w:sz w:val="29"/>
          <w:szCs w:val="29"/>
          <w:lang w:val="en-IN" w:eastAsia="zh-CN" w:bidi="ar"/>
        </w:rPr>
        <w:t>“</w:t>
      </w:r>
      <w:r>
        <w:rPr>
          <w:rFonts w:hAnsi="sans-serif" w:eastAsia="sans-serif" w:cs="sans-serif" w:asciiTheme="minorAscii"/>
          <w:i w:val="0"/>
          <w:caps w:val="0"/>
          <w:color w:val="000000"/>
          <w:spacing w:val="0"/>
          <w:sz w:val="28"/>
          <w:szCs w:val="28"/>
          <w:shd w:val="clear" w:fill="FFFFFF"/>
        </w:rPr>
        <w:t>Which is the top rated movie each year</w:t>
      </w:r>
      <w:r>
        <w:rPr>
          <w:rFonts w:hAnsi="sans-serif" w:eastAsia="sans-serif" w:cs="sans-serif" w:asciiTheme="minorAscii"/>
          <w:i w:val="0"/>
          <w:caps w:val="0"/>
          <w:color w:val="000000"/>
          <w:spacing w:val="0"/>
          <w:sz w:val="24"/>
          <w:szCs w:val="24"/>
          <w:shd w:val="clear" w:fill="FFFFFF"/>
        </w:rPr>
        <w:t>?</w:t>
      </w:r>
      <w:r>
        <w:rPr>
          <w:rFonts w:hint="default" w:hAnsi="Cambria-Bold" w:eastAsia="Cambria-Bold" w:cs="Cambria-Bold" w:asciiTheme="minorAscii"/>
          <w:b/>
          <w:color w:val="222635"/>
          <w:kern w:val="0"/>
          <w:sz w:val="29"/>
          <w:szCs w:val="29"/>
          <w:lang w:val="en-IN" w:eastAsia="zh-CN" w:bidi="ar"/>
        </w:rPr>
        <w:t>”</w:t>
      </w:r>
    </w:p>
    <w:p>
      <w:pPr>
        <w:keepNext w:val="0"/>
        <w:keepLines w:val="0"/>
        <w:widowControl/>
        <w:suppressLineNumbers w:val="0"/>
        <w:ind w:firstLine="420" w:firstLineChars="0"/>
        <w:jc w:val="left"/>
        <w:rPr>
          <w:rFonts w:hint="default" w:hAnsi="Cambria-Bold" w:eastAsia="Cambria-Bold" w:cs="Cambria-Bold" w:asciiTheme="minorAscii"/>
          <w:b/>
          <w:color w:val="222635"/>
          <w:kern w:val="0"/>
          <w:sz w:val="29"/>
          <w:szCs w:val="29"/>
          <w:lang w:val="en-IN" w:eastAsia="zh-CN" w:bidi="ar"/>
        </w:rPr>
      </w:pPr>
      <w:r>
        <w:rPr>
          <w:rFonts w:hint="default" w:hAnsi="Cambria-Bold" w:eastAsia="Cambria-Bold" w:cs="Cambria-Bold" w:asciiTheme="minorAscii"/>
          <w:b/>
          <w:color w:val="222635"/>
          <w:kern w:val="0"/>
          <w:sz w:val="29"/>
          <w:szCs w:val="29"/>
          <w:lang w:val="en-IN" w:eastAsia="zh-CN" w:bidi="ar"/>
        </w:rPr>
        <w:t>“</w:t>
      </w:r>
      <w:r>
        <w:rPr>
          <w:rFonts w:hAnsi="sans-serif" w:eastAsia="sans-serif" w:cs="sans-serif" w:asciiTheme="minorAscii"/>
          <w:i w:val="0"/>
          <w:caps w:val="0"/>
          <w:color w:val="000000"/>
          <w:spacing w:val="0"/>
          <w:sz w:val="28"/>
          <w:szCs w:val="28"/>
          <w:shd w:val="clear" w:fill="FFFFFF"/>
        </w:rPr>
        <w:t>Which movie has been rated 50% more after 5 years?</w:t>
      </w:r>
      <w:r>
        <w:rPr>
          <w:rFonts w:hint="default" w:hAnsi="Cambria-Bold" w:eastAsia="Cambria-Bold" w:cs="Cambria-Bold" w:asciiTheme="minorAscii"/>
          <w:b/>
          <w:color w:val="222635"/>
          <w:kern w:val="0"/>
          <w:sz w:val="36"/>
          <w:szCs w:val="36"/>
          <w:lang w:val="en-IN" w:eastAsia="zh-CN" w:bidi="ar"/>
        </w:rPr>
        <w:t xml:space="preserve"> </w:t>
      </w:r>
      <w:r>
        <w:rPr>
          <w:rFonts w:hint="default" w:hAnsi="Cambria-Bold" w:eastAsia="Cambria-Bold" w:cs="Cambria-Bold" w:asciiTheme="minorAscii"/>
          <w:b/>
          <w:color w:val="222635"/>
          <w:kern w:val="0"/>
          <w:sz w:val="29"/>
          <w:szCs w:val="29"/>
          <w:lang w:val="en-IN" w:eastAsia="zh-CN" w:bidi="ar"/>
        </w:rPr>
        <w:t>”</w:t>
      </w:r>
    </w:p>
    <w:p>
      <w:pPr>
        <w:keepNext w:val="0"/>
        <w:keepLines w:val="0"/>
        <w:widowControl/>
        <w:suppressLineNumbers w:val="0"/>
        <w:ind w:firstLine="420" w:firstLineChars="0"/>
        <w:jc w:val="left"/>
        <w:rPr>
          <w:rFonts w:hAnsi="TimesNewRomanPS-BoldMT" w:eastAsia="TimesNewRomanPS-BoldMT" w:cs="TimesNewRomanPS-BoldMT" w:asciiTheme="minorAscii"/>
          <w:b/>
          <w:color w:val="FF0000"/>
          <w:kern w:val="0"/>
          <w:sz w:val="36"/>
          <w:szCs w:val="36"/>
          <w:lang w:val="en-US" w:eastAsia="zh-CN" w:bidi="ar"/>
        </w:rPr>
      </w:pPr>
      <w:r>
        <w:rPr>
          <w:rFonts w:hint="default" w:hAnsi="TimesNewRomanPS-BoldMT" w:eastAsia="TimesNewRomanPS-BoldMT" w:cs="TimesNewRomanPS-BoldMT" w:asciiTheme="minorAscii"/>
          <w:b/>
          <w:color w:val="FF0000"/>
          <w:kern w:val="0"/>
          <w:sz w:val="36"/>
          <w:szCs w:val="36"/>
          <w:lang w:val="en-IN" w:eastAsia="zh-CN" w:bidi="ar"/>
        </w:rPr>
        <w:t xml:space="preserve">Our </w:t>
      </w:r>
      <w:r>
        <w:rPr>
          <w:rFonts w:hAnsi="TimesNewRomanPS-BoldMT" w:eastAsia="TimesNewRomanPS-BoldMT" w:cs="TimesNewRomanPS-BoldMT" w:asciiTheme="minorAscii"/>
          <w:b/>
          <w:color w:val="FF0000"/>
          <w:kern w:val="0"/>
          <w:sz w:val="36"/>
          <w:szCs w:val="36"/>
          <w:lang w:val="en-US" w:eastAsia="zh-CN" w:bidi="ar"/>
        </w:rPr>
        <w:t xml:space="preserve">Data size = </w:t>
      </w:r>
      <w:r>
        <w:rPr>
          <w:rFonts w:hint="default" w:hAnsi="TimesNewRomanPS-BoldMT" w:eastAsia="TimesNewRomanPS-BoldMT" w:cs="TimesNewRomanPS-BoldMT" w:asciiTheme="minorAscii"/>
          <w:b/>
          <w:color w:val="FF0000"/>
          <w:kern w:val="0"/>
          <w:sz w:val="36"/>
          <w:szCs w:val="36"/>
          <w:lang w:val="en-IN" w:eastAsia="zh-CN" w:bidi="ar"/>
        </w:rPr>
        <w:t>1</w:t>
      </w:r>
      <w:r>
        <w:rPr>
          <w:rFonts w:hAnsi="TimesNewRomanPS-BoldMT" w:eastAsia="TimesNewRomanPS-BoldMT" w:cs="TimesNewRomanPS-BoldMT" w:asciiTheme="minorAscii"/>
          <w:b/>
          <w:color w:val="FF0000"/>
          <w:kern w:val="0"/>
          <w:sz w:val="36"/>
          <w:szCs w:val="36"/>
          <w:lang w:val="en-US" w:eastAsia="zh-CN" w:bidi="ar"/>
        </w:rPr>
        <w:t xml:space="preserve">GB </w:t>
      </w:r>
    </w:p>
    <w:p>
      <w:pPr>
        <w:keepNext w:val="0"/>
        <w:keepLines w:val="0"/>
        <w:widowControl/>
        <w:suppressLineNumbers w:val="0"/>
        <w:ind w:firstLine="420" w:firstLineChars="0"/>
        <w:jc w:val="left"/>
        <w:rPr>
          <w:rFonts w:hAnsi="TimesNewRomanPS-BoldMT" w:eastAsia="TimesNewRomanPS-BoldMT" w:cs="TimesNewRomanPS-BoldMT" w:asciiTheme="minorAscii"/>
          <w:b/>
          <w:color w:val="FF0000"/>
          <w:kern w:val="0"/>
          <w:sz w:val="36"/>
          <w:szCs w:val="36"/>
          <w:lang w:val="en-US" w:eastAsia="zh-CN" w:bidi="ar"/>
        </w:rPr>
      </w:pPr>
    </w:p>
    <w:p>
      <w:pPr>
        <w:keepNext w:val="0"/>
        <w:keepLines w:val="0"/>
        <w:widowControl/>
        <w:suppressLineNumbers w:val="0"/>
        <w:jc w:val="left"/>
        <w:rPr>
          <w:rFonts w:asciiTheme="minorAscii"/>
        </w:rPr>
      </w:pPr>
      <w:r>
        <w:rPr>
          <w:rFonts w:hint="default" w:hAnsi="Calibri-Bold" w:eastAsia="Calibri-Bold" w:cs="Calibri-Bold" w:asciiTheme="minorAscii"/>
          <w:b/>
          <w:color w:val="000000"/>
          <w:kern w:val="0"/>
          <w:sz w:val="32"/>
          <w:szCs w:val="32"/>
          <w:lang w:val="en-US" w:eastAsia="zh-CN" w:bidi="ar"/>
        </w:rPr>
        <w:t xml:space="preserve">2. Data Infrastructure: - </w:t>
      </w:r>
      <w:r>
        <w:rPr>
          <w:rFonts w:hint="default" w:hAnsi="Calibri-Bold" w:eastAsia="Calibri-Bold" w:cs="Calibri-Bold" w:asciiTheme="minorAscii"/>
          <w:b/>
          <w:color w:val="FF0000"/>
          <w:kern w:val="0"/>
          <w:sz w:val="32"/>
          <w:szCs w:val="32"/>
          <w:lang w:val="en-US" w:eastAsia="zh-CN" w:bidi="ar"/>
        </w:rPr>
        <w:t xml:space="preserve">Data Lake/DWH </w:t>
      </w:r>
    </w:p>
    <w:p>
      <w:pPr>
        <w:keepNext w:val="0"/>
        <w:keepLines w:val="0"/>
        <w:widowControl/>
        <w:suppressLineNumbers w:val="0"/>
        <w:jc w:val="left"/>
        <w:rPr>
          <w:rFonts w:asciiTheme="minorAscii"/>
        </w:rPr>
      </w:pPr>
      <w:r>
        <w:rPr>
          <w:rFonts w:hint="default" w:hAnsi="TimesNewRomanPS-BoldMT" w:eastAsia="TimesNewRomanPS-BoldMT" w:cs="TimesNewRomanPS-BoldMT" w:asciiTheme="minorAscii"/>
          <w:b/>
          <w:color w:val="000000"/>
          <w:kern w:val="0"/>
          <w:sz w:val="28"/>
          <w:szCs w:val="28"/>
          <w:lang w:val="en-US" w:eastAsia="zh-CN" w:bidi="ar"/>
        </w:rPr>
        <w:t xml:space="preserve">Steps involved to create a Hadoop cluster on cloud: </w:t>
      </w:r>
    </w:p>
    <w:p>
      <w:pPr>
        <w:keepNext w:val="0"/>
        <w:keepLines w:val="0"/>
        <w:widowControl/>
        <w:numPr>
          <w:ilvl w:val="0"/>
          <w:numId w:val="0"/>
        </w:numPr>
        <w:suppressLineNumbers w:val="0"/>
        <w:jc w:val="left"/>
        <w:rPr>
          <w:rFonts w:hint="default" w:hAnsi="Cambria" w:eastAsia="Cambria" w:cs="Cambria" w:asciiTheme="minorAscii"/>
          <w:color w:val="222635"/>
          <w:kern w:val="0"/>
          <w:sz w:val="29"/>
          <w:szCs w:val="29"/>
          <w:lang w:val="en-US" w:eastAsia="zh-CN" w:bidi="ar"/>
        </w:rPr>
      </w:pPr>
      <w:r>
        <w:rPr>
          <w:rFonts w:hint="default" w:hAnsi="Cambria" w:eastAsia="Cambria" w:cs="Cambria" w:asciiTheme="minorAscii"/>
          <w:color w:val="222635"/>
          <w:kern w:val="0"/>
          <w:sz w:val="29"/>
          <w:szCs w:val="29"/>
          <w:lang w:val="en-US" w:eastAsia="zh-CN" w:bidi="ar"/>
        </w:rPr>
        <w:t>Create a capacity plan for cluster</w:t>
      </w:r>
      <w:r>
        <w:rPr>
          <w:rFonts w:hint="default" w:hAnsi="Cambria" w:eastAsia="Cambria" w:cs="Cambria" w:asciiTheme="minorAscii"/>
          <w:color w:val="222635"/>
          <w:kern w:val="0"/>
          <w:sz w:val="29"/>
          <w:szCs w:val="29"/>
          <w:lang w:val="en-IN" w:eastAsia="zh-CN" w:bidi="ar"/>
        </w:rPr>
        <w:t xml:space="preserve"> of 3 nodes</w:t>
      </w:r>
      <w:r>
        <w:rPr>
          <w:rFonts w:hint="default" w:hAnsi="Cambria" w:eastAsia="Cambria" w:cs="Cambria" w:asciiTheme="minorAscii"/>
          <w:color w:val="222635"/>
          <w:kern w:val="0"/>
          <w:sz w:val="29"/>
          <w:szCs w:val="29"/>
          <w:lang w:val="en-US" w:eastAsia="zh-CN" w:bidi="ar"/>
        </w:rPr>
        <w:t xml:space="preserve"> – </w:t>
      </w:r>
    </w:p>
    <w:p>
      <w:pPr>
        <w:keepNext w:val="0"/>
        <w:keepLines w:val="0"/>
        <w:widowControl/>
        <w:numPr>
          <w:ilvl w:val="0"/>
          <w:numId w:val="0"/>
        </w:numPr>
        <w:suppressLineNumbers w:val="0"/>
        <w:ind w:firstLine="420" w:firstLineChars="0"/>
        <w:jc w:val="left"/>
        <w:rPr>
          <w:rFonts w:hint="default" w:hAnsi="Cambria" w:eastAsia="Cambria" w:cs="Cambria" w:asciiTheme="minorAscii"/>
          <w:color w:val="222635"/>
          <w:kern w:val="0"/>
          <w:sz w:val="29"/>
          <w:szCs w:val="29"/>
          <w:lang w:val="en-US" w:eastAsia="zh-CN" w:bidi="ar"/>
        </w:rPr>
      </w:pPr>
      <w:r>
        <w:rPr>
          <w:rFonts w:hint="default" w:hAnsi="Cambria" w:eastAsia="Cambria" w:cs="Cambria" w:asciiTheme="minorAscii"/>
          <w:color w:val="222635"/>
          <w:kern w:val="0"/>
          <w:sz w:val="29"/>
          <w:szCs w:val="29"/>
          <w:lang w:val="en-US" w:eastAsia="zh-CN" w:bidi="ar"/>
        </w:rPr>
        <w:t>RAM Size</w:t>
      </w:r>
      <w:r>
        <w:rPr>
          <w:rFonts w:hint="default" w:hAnsi="Cambria" w:eastAsia="Cambria" w:cs="Cambria" w:asciiTheme="minorAscii"/>
          <w:color w:val="222635"/>
          <w:kern w:val="0"/>
          <w:sz w:val="29"/>
          <w:szCs w:val="29"/>
          <w:lang w:val="en-IN" w:eastAsia="zh-CN" w:bidi="ar"/>
        </w:rPr>
        <w:t xml:space="preserve"> </w:t>
      </w:r>
      <w:r>
        <w:rPr>
          <w:rFonts w:hint="default" w:hAnsi="Cambria" w:eastAsia="Cambria" w:cs="Cambria" w:asciiTheme="minorAscii"/>
          <w:color w:val="FF0000"/>
          <w:kern w:val="0"/>
          <w:sz w:val="29"/>
          <w:szCs w:val="29"/>
          <w:lang w:val="en-IN" w:eastAsia="zh-CN" w:bidi="ar"/>
        </w:rPr>
        <w:t>2+1+1</w:t>
      </w:r>
      <w:r>
        <w:rPr>
          <w:rFonts w:hint="default" w:hAnsi="Cambria" w:eastAsia="Cambria" w:cs="Cambria" w:asciiTheme="minorAscii"/>
          <w:color w:val="222635"/>
          <w:kern w:val="0"/>
          <w:sz w:val="29"/>
          <w:szCs w:val="29"/>
          <w:lang w:val="en-US" w:eastAsia="zh-CN" w:bidi="ar"/>
        </w:rPr>
        <w:t xml:space="preserve">, </w:t>
      </w:r>
    </w:p>
    <w:p>
      <w:pPr>
        <w:keepNext w:val="0"/>
        <w:keepLines w:val="0"/>
        <w:widowControl/>
        <w:numPr>
          <w:ilvl w:val="0"/>
          <w:numId w:val="0"/>
        </w:numPr>
        <w:suppressLineNumbers w:val="0"/>
        <w:ind w:firstLine="420" w:firstLineChars="0"/>
        <w:jc w:val="left"/>
        <w:rPr>
          <w:rFonts w:hint="default" w:hAnsi="Cambria" w:eastAsia="Cambria" w:cs="Cambria" w:asciiTheme="minorAscii"/>
          <w:color w:val="222635"/>
          <w:kern w:val="0"/>
          <w:sz w:val="29"/>
          <w:szCs w:val="29"/>
          <w:lang w:val="en-US" w:eastAsia="zh-CN" w:bidi="ar"/>
        </w:rPr>
      </w:pPr>
      <w:r>
        <w:rPr>
          <w:rFonts w:hint="default" w:hAnsi="Cambria" w:eastAsia="Cambria" w:cs="Cambria" w:asciiTheme="minorAscii"/>
          <w:color w:val="222635"/>
          <w:kern w:val="0"/>
          <w:sz w:val="29"/>
          <w:szCs w:val="29"/>
          <w:lang w:val="en-US" w:eastAsia="zh-CN" w:bidi="ar"/>
        </w:rPr>
        <w:t>Hard Disk</w:t>
      </w:r>
      <w:r>
        <w:rPr>
          <w:rFonts w:hint="default" w:hAnsi="Cambria" w:eastAsia="Cambria" w:cs="Cambria" w:asciiTheme="minorAscii"/>
          <w:color w:val="222635"/>
          <w:kern w:val="0"/>
          <w:sz w:val="29"/>
          <w:szCs w:val="29"/>
          <w:lang w:val="en-IN" w:eastAsia="zh-CN" w:bidi="ar"/>
        </w:rPr>
        <w:t xml:space="preserve"> </w:t>
      </w:r>
      <w:r>
        <w:rPr>
          <w:rFonts w:hint="default" w:hAnsi="Cambria" w:eastAsia="Cambria" w:cs="Cambria" w:asciiTheme="minorAscii"/>
          <w:color w:val="FF0000"/>
          <w:kern w:val="0"/>
          <w:sz w:val="29"/>
          <w:szCs w:val="29"/>
          <w:lang w:val="en-IN" w:eastAsia="zh-CN" w:bidi="ar"/>
        </w:rPr>
        <w:t>10+10+10</w:t>
      </w:r>
      <w:r>
        <w:rPr>
          <w:rFonts w:hint="default" w:hAnsi="Cambria" w:eastAsia="Cambria" w:cs="Cambria" w:asciiTheme="minorAscii"/>
          <w:color w:val="222635"/>
          <w:kern w:val="0"/>
          <w:sz w:val="29"/>
          <w:szCs w:val="29"/>
          <w:lang w:val="en-US" w:eastAsia="zh-CN" w:bidi="ar"/>
        </w:rPr>
        <w:t xml:space="preserve">, </w:t>
      </w:r>
    </w:p>
    <w:p>
      <w:pPr>
        <w:keepNext w:val="0"/>
        <w:keepLines w:val="0"/>
        <w:widowControl/>
        <w:numPr>
          <w:ilvl w:val="0"/>
          <w:numId w:val="0"/>
        </w:numPr>
        <w:suppressLineNumbers w:val="0"/>
        <w:ind w:firstLine="420" w:firstLineChars="0"/>
        <w:jc w:val="left"/>
        <w:rPr>
          <w:rFonts w:hint="default" w:hAnsi="Cambria" w:eastAsia="Cambria" w:cs="Cambria" w:asciiTheme="minorAscii"/>
          <w:color w:val="222635"/>
          <w:kern w:val="0"/>
          <w:sz w:val="29"/>
          <w:szCs w:val="29"/>
          <w:lang w:val="en-US" w:eastAsia="zh-CN" w:bidi="ar"/>
        </w:rPr>
      </w:pPr>
      <w:r>
        <w:rPr>
          <w:rFonts w:hint="default" w:hAnsi="Cambria" w:eastAsia="Cambria" w:cs="Cambria" w:asciiTheme="minorAscii"/>
          <w:color w:val="222635"/>
          <w:kern w:val="0"/>
          <w:sz w:val="29"/>
          <w:szCs w:val="29"/>
          <w:lang w:val="en-US" w:eastAsia="zh-CN" w:bidi="ar"/>
        </w:rPr>
        <w:t>CPU Cores</w:t>
      </w:r>
      <w:r>
        <w:rPr>
          <w:rFonts w:hint="default" w:hAnsi="Cambria" w:eastAsia="Cambria" w:cs="Cambria" w:asciiTheme="minorAscii"/>
          <w:color w:val="222635"/>
          <w:kern w:val="0"/>
          <w:sz w:val="29"/>
          <w:szCs w:val="29"/>
          <w:lang w:val="en-IN" w:eastAsia="zh-CN" w:bidi="ar"/>
        </w:rPr>
        <w:t xml:space="preserve"> </w:t>
      </w:r>
      <w:r>
        <w:rPr>
          <w:rFonts w:hint="default" w:hAnsi="Cambria" w:eastAsia="Cambria" w:cs="Cambria" w:asciiTheme="minorAscii"/>
          <w:color w:val="FF0000"/>
          <w:kern w:val="0"/>
          <w:sz w:val="29"/>
          <w:szCs w:val="29"/>
          <w:lang w:val="en-IN" w:eastAsia="zh-CN" w:bidi="ar"/>
        </w:rPr>
        <w:t>2+1+1</w:t>
      </w:r>
      <w:r>
        <w:rPr>
          <w:rFonts w:hint="default" w:hAnsi="Cambria" w:eastAsia="Cambria" w:cs="Cambria" w:asciiTheme="minorAscii"/>
          <w:color w:val="222635"/>
          <w:kern w:val="0"/>
          <w:sz w:val="29"/>
          <w:szCs w:val="29"/>
          <w:lang w:val="en-US" w:eastAsia="zh-CN" w:bidi="ar"/>
        </w:rPr>
        <w:t xml:space="preserve"> </w:t>
      </w:r>
    </w:p>
    <w:p>
      <w:pPr>
        <w:keepNext w:val="0"/>
        <w:keepLines w:val="0"/>
        <w:widowControl/>
        <w:suppressLineNumbers w:val="0"/>
        <w:jc w:val="left"/>
        <w:rPr>
          <w:rFonts w:asciiTheme="minorAscii"/>
        </w:rPr>
      </w:pPr>
      <w:r>
        <w:rPr>
          <w:rFonts w:hint="default" w:hAnsi="Calibri-Bold" w:eastAsia="Calibri-Bold" w:cs="Calibri-Bold" w:asciiTheme="minorAscii"/>
          <w:b/>
          <w:color w:val="000000"/>
          <w:kern w:val="0"/>
          <w:sz w:val="32"/>
          <w:szCs w:val="32"/>
          <w:lang w:val="en-US" w:eastAsia="zh-CN" w:bidi="ar"/>
        </w:rPr>
        <w:t xml:space="preserve">3. Data Ingestion: </w:t>
      </w:r>
      <w:r>
        <w:rPr>
          <w:rFonts w:hint="default" w:hAnsi="Calibri-Bold" w:eastAsia="Calibri-Bold" w:cs="Calibri-Bold" w:asciiTheme="minorAscii"/>
          <w:b/>
          <w:color w:val="FF0000"/>
          <w:kern w:val="0"/>
          <w:sz w:val="32"/>
          <w:szCs w:val="32"/>
          <w:lang w:val="en-US" w:eastAsia="zh-CN" w:bidi="ar"/>
        </w:rPr>
        <w:t xml:space="preserve">Data Access </w:t>
      </w:r>
    </w:p>
    <w:p>
      <w:pPr>
        <w:keepNext w:val="0"/>
        <w:keepLines w:val="0"/>
        <w:widowControl/>
        <w:suppressLineNumbers w:val="0"/>
        <w:jc w:val="left"/>
        <w:rPr>
          <w:rFonts w:hint="default" w:hAnsi="Cambria" w:eastAsia="Cambria" w:cs="Cambria" w:asciiTheme="minorAscii"/>
          <w:color w:val="222635"/>
          <w:kern w:val="0"/>
          <w:sz w:val="29"/>
          <w:szCs w:val="29"/>
          <w:lang w:val="en-IN" w:eastAsia="zh-CN" w:bidi="ar"/>
        </w:rPr>
      </w:pPr>
      <w:r>
        <w:rPr>
          <w:rFonts w:hint="default" w:hAnsi="Cambria" w:eastAsia="Cambria" w:cs="Cambria" w:asciiTheme="minorAscii"/>
          <w:color w:val="222635"/>
          <w:kern w:val="0"/>
          <w:sz w:val="29"/>
          <w:szCs w:val="29"/>
          <w:lang w:val="en-US" w:eastAsia="zh-CN" w:bidi="ar"/>
        </w:rPr>
        <w:t>1. Create a data dictionary</w:t>
      </w:r>
      <w:r>
        <w:rPr>
          <w:rFonts w:hint="default" w:hAnsi="Cambria" w:eastAsia="Cambria" w:cs="Cambria" w:asciiTheme="minorAscii"/>
          <w:color w:val="222635"/>
          <w:kern w:val="0"/>
          <w:sz w:val="29"/>
          <w:szCs w:val="29"/>
          <w:lang w:val="en-IN" w:eastAsia="zh-CN" w:bidi="ar"/>
        </w:rPr>
        <w:t xml:space="preserve"> - </w:t>
      </w:r>
    </w:p>
    <w:p>
      <w:pPr>
        <w:keepNext w:val="0"/>
        <w:keepLines w:val="0"/>
        <w:widowControl/>
        <w:suppressLineNumbers w:val="0"/>
        <w:jc w:val="left"/>
        <w:rPr>
          <w:rFonts w:hint="default" w:hAnsi="Cambria" w:eastAsia="Cambria" w:cs="Cambria" w:asciiTheme="minorAscii"/>
          <w:color w:val="222635"/>
          <w:kern w:val="0"/>
          <w:sz w:val="29"/>
          <w:szCs w:val="29"/>
          <w:lang w:val="en-US" w:eastAsia="zh-CN" w:bidi="ar"/>
        </w:rPr>
      </w:pPr>
      <w:r>
        <w:rPr>
          <w:rFonts w:hint="default" w:hAnsi="Cambria" w:eastAsia="Cambria" w:cs="Cambria" w:asciiTheme="minorAscii"/>
          <w:color w:val="222635"/>
          <w:kern w:val="0"/>
          <w:sz w:val="29"/>
          <w:szCs w:val="29"/>
          <w:lang w:val="en-US" w:eastAsia="zh-CN" w:bidi="ar"/>
        </w:rPr>
        <w:t xml:space="preserve"> </w:t>
      </w:r>
    </w:p>
    <w:tbl>
      <w:tblPr>
        <w:tblW w:w="8336" w:type="dxa"/>
        <w:tblInd w:w="0" w:type="dxa"/>
        <w:shd w:val="clear"/>
        <w:tblLayout w:type="fixed"/>
        <w:tblCellMar>
          <w:top w:w="0" w:type="dxa"/>
          <w:left w:w="0" w:type="dxa"/>
          <w:bottom w:w="0" w:type="dxa"/>
          <w:right w:w="0" w:type="dxa"/>
        </w:tblCellMar>
      </w:tblPr>
      <w:tblGrid>
        <w:gridCol w:w="1086"/>
        <w:gridCol w:w="1170"/>
        <w:gridCol w:w="6080"/>
      </w:tblGrid>
      <w:tr>
        <w:tblPrEx>
          <w:shd w:val="clear"/>
          <w:tblCellMar>
            <w:top w:w="0" w:type="dxa"/>
            <w:left w:w="0" w:type="dxa"/>
            <w:bottom w:w="0" w:type="dxa"/>
            <w:right w:w="0" w:type="dxa"/>
          </w:tblCellMar>
        </w:tblPrEx>
        <w:trPr>
          <w:trHeight w:val="300" w:hRule="atLeast"/>
        </w:trPr>
        <w:tc>
          <w:tcPr>
            <w:tcW w:w="1086"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left"/>
              <w:textAlignment w:val="center"/>
              <w:rPr>
                <w:rFonts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Field</w:t>
            </w:r>
          </w:p>
        </w:tc>
        <w:tc>
          <w:tcPr>
            <w:tcW w:w="117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Type</w:t>
            </w:r>
          </w:p>
        </w:tc>
        <w:tc>
          <w:tcPr>
            <w:tcW w:w="608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Description</w:t>
            </w:r>
          </w:p>
        </w:tc>
      </w:tr>
      <w:tr>
        <w:tblPrEx>
          <w:tblCellMar>
            <w:top w:w="0" w:type="dxa"/>
            <w:left w:w="0" w:type="dxa"/>
            <w:bottom w:w="0" w:type="dxa"/>
            <w:right w:w="0" w:type="dxa"/>
          </w:tblCellMar>
        </w:tblPrEx>
        <w:trPr>
          <w:trHeight w:val="300" w:hRule="atLeast"/>
        </w:trPr>
        <w:tc>
          <w:tcPr>
            <w:tcW w:w="1086" w:type="dxa"/>
            <w:tcBorders>
              <w:top w:val="nil"/>
              <w:left w:val="nil"/>
              <w:bottom w:val="nil"/>
              <w:right w:val="nil"/>
            </w:tcBorders>
            <w:shd w:val="clear"/>
            <w:noWrap/>
            <w:tcMar>
              <w:top w:w="15" w:type="dxa"/>
              <w:left w:w="15" w:type="dxa"/>
              <w:right w:w="15" w:type="dxa"/>
            </w:tcMar>
            <w:vAlign w:val="center"/>
          </w:tcPr>
          <w:p>
            <w:pPr>
              <w:rPr>
                <w:rFonts w:hint="default" w:ascii="Calibri" w:hAnsi="Calibri" w:cs="Calibri"/>
                <w:i w:val="0"/>
                <w:color w:val="000000"/>
                <w:sz w:val="22"/>
                <w:szCs w:val="22"/>
                <w:u w:val="none"/>
              </w:rPr>
            </w:pPr>
          </w:p>
        </w:tc>
        <w:tc>
          <w:tcPr>
            <w:tcW w:w="1170" w:type="dxa"/>
            <w:tcBorders>
              <w:top w:val="nil"/>
              <w:left w:val="nil"/>
              <w:bottom w:val="nil"/>
              <w:right w:val="nil"/>
            </w:tcBorders>
            <w:shd w:val="clear"/>
            <w:noWrap/>
            <w:tcMar>
              <w:top w:w="15" w:type="dxa"/>
              <w:left w:w="15" w:type="dxa"/>
              <w:right w:w="15" w:type="dxa"/>
            </w:tcMar>
            <w:vAlign w:val="center"/>
          </w:tcPr>
          <w:p>
            <w:pPr>
              <w:rPr>
                <w:rFonts w:hint="default" w:ascii="Calibri" w:hAnsi="Calibri" w:cs="Calibri"/>
                <w:i w:val="0"/>
                <w:color w:val="000000"/>
                <w:sz w:val="22"/>
                <w:szCs w:val="22"/>
                <w:u w:val="none"/>
              </w:rPr>
            </w:pPr>
          </w:p>
        </w:tc>
        <w:tc>
          <w:tcPr>
            <w:tcW w:w="6080" w:type="dxa"/>
            <w:tcBorders>
              <w:top w:val="nil"/>
              <w:left w:val="nil"/>
              <w:bottom w:val="nil"/>
              <w:right w:val="nil"/>
            </w:tcBorders>
            <w:shd w:val="clear"/>
            <w:noWrap/>
            <w:tcMar>
              <w:top w:w="15" w:type="dxa"/>
              <w:left w:w="15" w:type="dxa"/>
              <w:right w:w="15" w:type="dxa"/>
            </w:tcMar>
            <w:vAlign w:val="center"/>
          </w:tcPr>
          <w:p>
            <w:pPr>
              <w:rPr>
                <w:rFonts w:hint="default" w:ascii="Calibri" w:hAnsi="Calibri" w:cs="Calibri"/>
                <w:i w:val="0"/>
                <w:color w:val="000000"/>
                <w:sz w:val="22"/>
                <w:szCs w:val="22"/>
                <w:u w:val="none"/>
              </w:rPr>
            </w:pPr>
          </w:p>
        </w:tc>
      </w:tr>
      <w:tr>
        <w:tblPrEx>
          <w:tblCellMar>
            <w:top w:w="0" w:type="dxa"/>
            <w:left w:w="0" w:type="dxa"/>
            <w:bottom w:w="0" w:type="dxa"/>
            <w:right w:w="0" w:type="dxa"/>
          </w:tblCellMar>
        </w:tblPrEx>
        <w:trPr>
          <w:trHeight w:val="460" w:hRule="atLeast"/>
        </w:trPr>
        <w:tc>
          <w:tcPr>
            <w:tcW w:w="1086"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movieId</w:t>
            </w:r>
          </w:p>
        </w:tc>
        <w:tc>
          <w:tcPr>
            <w:tcW w:w="117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Int</w:t>
            </w:r>
          </w:p>
        </w:tc>
        <w:tc>
          <w:tcPr>
            <w:tcW w:w="608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hAnsi="Calibri" w:cs="Calibri" w:asciiTheme="minorAscii"/>
                <w:i w:val="0"/>
                <w:color w:val="000000"/>
                <w:sz w:val="22"/>
                <w:szCs w:val="22"/>
                <w:u w:val="none"/>
                <w:lang w:val="en-US"/>
              </w:rPr>
            </w:pPr>
            <w:r>
              <w:rPr>
                <w:rFonts w:hAnsi="Arial" w:eastAsia="Arial" w:cs="Arial" w:asciiTheme="minorAscii"/>
                <w:i w:val="0"/>
                <w:caps w:val="0"/>
                <w:color w:val="333333"/>
                <w:spacing w:val="0"/>
                <w:sz w:val="24"/>
                <w:szCs w:val="24"/>
                <w:shd w:val="clear" w:fill="FFFFFF"/>
              </w:rPr>
              <w:t>represent the movie id</w:t>
            </w:r>
            <w:r>
              <w:rPr>
                <w:rFonts w:hint="default" w:hAnsi="Arial" w:eastAsia="Arial" w:cs="Arial" w:asciiTheme="minorAscii"/>
                <w:i w:val="0"/>
                <w:caps w:val="0"/>
                <w:color w:val="333333"/>
                <w:spacing w:val="0"/>
                <w:sz w:val="24"/>
                <w:szCs w:val="24"/>
                <w:shd w:val="clear" w:fill="FFFFFF"/>
                <w:lang w:val="en-US"/>
              </w:rPr>
              <w:t>.</w:t>
            </w:r>
          </w:p>
        </w:tc>
      </w:tr>
      <w:tr>
        <w:tblPrEx>
          <w:tblCellMar>
            <w:top w:w="0" w:type="dxa"/>
            <w:left w:w="0" w:type="dxa"/>
            <w:bottom w:w="0" w:type="dxa"/>
            <w:right w:w="0" w:type="dxa"/>
          </w:tblCellMar>
        </w:tblPrEx>
        <w:trPr>
          <w:trHeight w:val="560" w:hRule="atLeast"/>
        </w:trPr>
        <w:tc>
          <w:tcPr>
            <w:tcW w:w="1086"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tag</w:t>
            </w:r>
          </w:p>
        </w:tc>
        <w:tc>
          <w:tcPr>
            <w:tcW w:w="117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String</w:t>
            </w:r>
          </w:p>
        </w:tc>
        <w:tc>
          <w:tcPr>
            <w:tcW w:w="608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hAnsi="Calibri" w:cs="Calibri" w:asciiTheme="minorAscii"/>
                <w:i w:val="0"/>
                <w:color w:val="000000"/>
                <w:sz w:val="22"/>
                <w:szCs w:val="22"/>
                <w:u w:val="none"/>
                <w:lang w:val="en-US"/>
              </w:rPr>
            </w:pPr>
            <w:r>
              <w:rPr>
                <w:rFonts w:hAnsi="Arial" w:eastAsia="Arial" w:cs="Arial" w:asciiTheme="minorAscii"/>
                <w:i w:val="0"/>
                <w:caps w:val="0"/>
                <w:color w:val="333333"/>
                <w:spacing w:val="0"/>
                <w:sz w:val="24"/>
                <w:szCs w:val="24"/>
                <w:shd w:val="clear" w:fill="FFFFFF"/>
              </w:rPr>
              <w:t>represent user-generated textual metadata</w:t>
            </w:r>
            <w:r>
              <w:rPr>
                <w:rFonts w:hint="default" w:hAnsi="Arial" w:eastAsia="Arial" w:cs="Arial" w:asciiTheme="minorAscii"/>
                <w:i w:val="0"/>
                <w:caps w:val="0"/>
                <w:color w:val="333333"/>
                <w:spacing w:val="0"/>
                <w:sz w:val="24"/>
                <w:szCs w:val="24"/>
                <w:shd w:val="clear" w:fill="FFFFFF"/>
                <w:lang w:val="en-US"/>
              </w:rPr>
              <w:t>.</w:t>
            </w:r>
          </w:p>
        </w:tc>
      </w:tr>
      <w:tr>
        <w:tblPrEx>
          <w:shd w:val="clear"/>
          <w:tblCellMar>
            <w:top w:w="0" w:type="dxa"/>
            <w:left w:w="0" w:type="dxa"/>
            <w:bottom w:w="0" w:type="dxa"/>
            <w:right w:w="0" w:type="dxa"/>
          </w:tblCellMar>
        </w:tblPrEx>
        <w:trPr>
          <w:trHeight w:val="300" w:hRule="atLeast"/>
        </w:trPr>
        <w:tc>
          <w:tcPr>
            <w:tcW w:w="1086"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tagId</w:t>
            </w:r>
          </w:p>
        </w:tc>
        <w:tc>
          <w:tcPr>
            <w:tcW w:w="117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Int</w:t>
            </w:r>
          </w:p>
        </w:tc>
        <w:tc>
          <w:tcPr>
            <w:tcW w:w="608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hAnsi="Calibri" w:cs="Calibri" w:asciiTheme="minorAscii"/>
                <w:i w:val="0"/>
                <w:color w:val="000000"/>
                <w:sz w:val="22"/>
                <w:szCs w:val="22"/>
                <w:u w:val="none"/>
                <w:lang w:val="en-US"/>
              </w:rPr>
            </w:pPr>
            <w:r>
              <w:rPr>
                <w:rFonts w:hAnsi="Arial" w:eastAsia="Arial" w:cs="Arial" w:asciiTheme="minorAscii"/>
                <w:i w:val="0"/>
                <w:caps w:val="0"/>
                <w:color w:val="333333"/>
                <w:spacing w:val="0"/>
                <w:sz w:val="24"/>
                <w:szCs w:val="24"/>
                <w:shd w:val="clear" w:fill="FFFFFF"/>
              </w:rPr>
              <w:t>represent the user id</w:t>
            </w:r>
            <w:r>
              <w:rPr>
                <w:rFonts w:hint="default" w:hAnsi="Arial" w:eastAsia="Arial" w:cs="Arial" w:asciiTheme="minorAscii"/>
                <w:i w:val="0"/>
                <w:caps w:val="0"/>
                <w:color w:val="333333"/>
                <w:spacing w:val="0"/>
                <w:sz w:val="24"/>
                <w:szCs w:val="24"/>
                <w:shd w:val="clear" w:fill="FFFFFF"/>
                <w:lang w:val="en-US"/>
              </w:rPr>
              <w:t>.</w:t>
            </w:r>
          </w:p>
        </w:tc>
      </w:tr>
      <w:tr>
        <w:tblPrEx>
          <w:tblCellMar>
            <w:top w:w="0" w:type="dxa"/>
            <w:left w:w="0" w:type="dxa"/>
            <w:bottom w:w="0" w:type="dxa"/>
            <w:right w:w="0" w:type="dxa"/>
          </w:tblCellMar>
        </w:tblPrEx>
        <w:trPr>
          <w:trHeight w:val="300" w:hRule="atLeast"/>
        </w:trPr>
        <w:tc>
          <w:tcPr>
            <w:tcW w:w="1086"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title</w:t>
            </w:r>
          </w:p>
        </w:tc>
        <w:tc>
          <w:tcPr>
            <w:tcW w:w="117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String</w:t>
            </w:r>
          </w:p>
        </w:tc>
        <w:tc>
          <w:tcPr>
            <w:tcW w:w="608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hAnsi="Calibri" w:cs="Calibri" w:asciiTheme="minorAscii"/>
                <w:i w:val="0"/>
                <w:color w:val="000000"/>
                <w:sz w:val="22"/>
                <w:szCs w:val="22"/>
                <w:u w:val="none"/>
                <w:lang w:val="en-US"/>
              </w:rPr>
            </w:pPr>
            <w:r>
              <w:rPr>
                <w:rFonts w:hAnsi="Arial" w:eastAsia="Arial" w:cs="Arial" w:asciiTheme="minorAscii"/>
                <w:i w:val="0"/>
                <w:caps w:val="0"/>
                <w:color w:val="333333"/>
                <w:spacing w:val="0"/>
                <w:sz w:val="24"/>
                <w:szCs w:val="24"/>
                <w:shd w:val="clear" w:fill="FFFFFF"/>
              </w:rPr>
              <w:t>represent the full movie title and may include the year of release</w:t>
            </w:r>
            <w:r>
              <w:rPr>
                <w:rFonts w:hint="default" w:hAnsi="Arial" w:eastAsia="Arial" w:cs="Arial" w:asciiTheme="minorAscii"/>
                <w:i w:val="0"/>
                <w:caps w:val="0"/>
                <w:color w:val="333333"/>
                <w:spacing w:val="0"/>
                <w:sz w:val="24"/>
                <w:szCs w:val="24"/>
                <w:shd w:val="clear" w:fill="FFFFFF"/>
                <w:lang w:val="en-US"/>
              </w:rPr>
              <w:t>.</w:t>
            </w:r>
          </w:p>
        </w:tc>
      </w:tr>
      <w:tr>
        <w:tblPrEx>
          <w:shd w:val="clear"/>
          <w:tblCellMar>
            <w:top w:w="0" w:type="dxa"/>
            <w:left w:w="0" w:type="dxa"/>
            <w:bottom w:w="0" w:type="dxa"/>
            <w:right w:w="0" w:type="dxa"/>
          </w:tblCellMar>
        </w:tblPrEx>
        <w:trPr>
          <w:trHeight w:val="300" w:hRule="atLeast"/>
        </w:trPr>
        <w:tc>
          <w:tcPr>
            <w:tcW w:w="1086"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genres</w:t>
            </w:r>
          </w:p>
        </w:tc>
        <w:tc>
          <w:tcPr>
            <w:tcW w:w="117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String</w:t>
            </w:r>
          </w:p>
        </w:tc>
        <w:tc>
          <w:tcPr>
            <w:tcW w:w="608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hAnsi="Calibri" w:cs="Calibri" w:asciiTheme="minorAscii"/>
                <w:i w:val="0"/>
                <w:color w:val="000000"/>
                <w:sz w:val="22"/>
                <w:szCs w:val="22"/>
                <w:u w:val="none"/>
              </w:rPr>
            </w:pPr>
            <w:r>
              <w:rPr>
                <w:rFonts w:hint="default" w:hAnsi="Calibri" w:eastAsia="SimSun" w:cs="Calibri" w:asciiTheme="minorAscii"/>
                <w:i w:val="0"/>
                <w:color w:val="000000"/>
                <w:kern w:val="0"/>
                <w:sz w:val="22"/>
                <w:szCs w:val="22"/>
                <w:u w:val="none"/>
                <w:bdr w:val="none" w:color="auto" w:sz="0" w:space="0"/>
                <w:lang w:val="en-US" w:eastAsia="zh-CN" w:bidi="ar"/>
              </w:rPr>
              <w:t>Genres are a pipe-separated list.</w:t>
            </w:r>
          </w:p>
        </w:tc>
      </w:tr>
      <w:tr>
        <w:tblPrEx>
          <w:shd w:val="clear"/>
          <w:tblCellMar>
            <w:top w:w="0" w:type="dxa"/>
            <w:left w:w="0" w:type="dxa"/>
            <w:bottom w:w="0" w:type="dxa"/>
            <w:right w:w="0" w:type="dxa"/>
          </w:tblCellMar>
        </w:tblPrEx>
        <w:trPr>
          <w:trHeight w:val="300" w:hRule="atLeast"/>
        </w:trPr>
        <w:tc>
          <w:tcPr>
            <w:tcW w:w="1086"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rating</w:t>
            </w:r>
          </w:p>
        </w:tc>
        <w:tc>
          <w:tcPr>
            <w:tcW w:w="117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Float</w:t>
            </w:r>
          </w:p>
        </w:tc>
        <w:tc>
          <w:tcPr>
            <w:tcW w:w="608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hAnsi="Calibri" w:cs="Calibri" w:asciiTheme="minorAscii"/>
                <w:i w:val="0"/>
                <w:color w:val="000000"/>
                <w:sz w:val="22"/>
                <w:szCs w:val="22"/>
                <w:u w:val="none"/>
              </w:rPr>
            </w:pPr>
            <w:r>
              <w:rPr>
                <w:rFonts w:hint="default" w:hAnsi="Calibri" w:eastAsia="SimSun" w:cs="Calibri" w:asciiTheme="minorAscii"/>
                <w:i w:val="0"/>
                <w:color w:val="000000"/>
                <w:kern w:val="0"/>
                <w:sz w:val="22"/>
                <w:szCs w:val="22"/>
                <w:u w:val="none"/>
                <w:bdr w:val="none" w:color="auto" w:sz="0" w:space="0"/>
                <w:lang w:val="en-US" w:eastAsia="zh-CN" w:bidi="ar"/>
              </w:rPr>
              <w:t>Ratings are made on a 5-star scale, with half-star increments (0.5 stars - 5.0 stars).</w:t>
            </w:r>
          </w:p>
        </w:tc>
      </w:tr>
      <w:tr>
        <w:tblPrEx>
          <w:tblCellMar>
            <w:top w:w="0" w:type="dxa"/>
            <w:left w:w="0" w:type="dxa"/>
            <w:bottom w:w="0" w:type="dxa"/>
            <w:right w:w="0" w:type="dxa"/>
          </w:tblCellMar>
        </w:tblPrEx>
        <w:trPr>
          <w:trHeight w:val="300" w:hRule="atLeast"/>
        </w:trPr>
        <w:tc>
          <w:tcPr>
            <w:tcW w:w="1086"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timestamp</w:t>
            </w:r>
          </w:p>
        </w:tc>
        <w:tc>
          <w:tcPr>
            <w:tcW w:w="117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Timestamp</w:t>
            </w:r>
          </w:p>
        </w:tc>
        <w:tc>
          <w:tcPr>
            <w:tcW w:w="608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hAnsi="Calibri" w:cs="Calibri" w:asciiTheme="minorAscii"/>
                <w:i w:val="0"/>
                <w:color w:val="000000"/>
                <w:sz w:val="22"/>
                <w:szCs w:val="22"/>
                <w:u w:val="none"/>
              </w:rPr>
            </w:pPr>
            <w:r>
              <w:rPr>
                <w:rFonts w:hAnsi="Arial" w:eastAsia="Arial" w:cs="Arial" w:asciiTheme="minorAscii"/>
                <w:i w:val="0"/>
                <w:caps w:val="0"/>
                <w:color w:val="333333"/>
                <w:spacing w:val="0"/>
                <w:sz w:val="24"/>
                <w:szCs w:val="24"/>
                <w:shd w:val="clear" w:fill="FFFFFF"/>
              </w:rPr>
              <w:t>use the epoch format (seconds since midnight of January 1, 1970 on UTC time zone)</w:t>
            </w:r>
          </w:p>
        </w:tc>
      </w:tr>
      <w:tr>
        <w:tblPrEx>
          <w:shd w:val="clear"/>
          <w:tblCellMar>
            <w:top w:w="0" w:type="dxa"/>
            <w:left w:w="0" w:type="dxa"/>
            <w:bottom w:w="0" w:type="dxa"/>
            <w:right w:w="0" w:type="dxa"/>
          </w:tblCellMar>
        </w:tblPrEx>
        <w:trPr>
          <w:trHeight w:val="300" w:hRule="atLeast"/>
        </w:trPr>
        <w:tc>
          <w:tcPr>
            <w:tcW w:w="1086"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relevance</w:t>
            </w:r>
          </w:p>
        </w:tc>
        <w:tc>
          <w:tcPr>
            <w:tcW w:w="117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Float</w:t>
            </w:r>
          </w:p>
        </w:tc>
        <w:tc>
          <w:tcPr>
            <w:tcW w:w="6080" w:type="dxa"/>
            <w:tcBorders>
              <w:top w:val="nil"/>
              <w:left w:val="nil"/>
              <w:bottom w:val="nil"/>
              <w:right w:val="nil"/>
            </w:tcBorders>
            <w:shd w:val="clear"/>
            <w:noWrap/>
            <w:tcMar>
              <w:top w:w="15" w:type="dxa"/>
              <w:left w:w="15" w:type="dxa"/>
              <w:right w:w="15" w:type="dxa"/>
            </w:tcMar>
            <w:vAlign w:val="center"/>
          </w:tcPr>
          <w:p>
            <w:pPr>
              <w:rPr>
                <w:rFonts w:hint="default" w:hAnsi="Calibri" w:cs="Calibri" w:asciiTheme="minorAscii"/>
                <w:i w:val="0"/>
                <w:color w:val="000000"/>
                <w:sz w:val="22"/>
                <w:szCs w:val="22"/>
                <w:u w:val="none"/>
              </w:rPr>
            </w:pPr>
          </w:p>
        </w:tc>
      </w:tr>
      <w:tr>
        <w:tblPrEx>
          <w:tblCellMar>
            <w:top w:w="0" w:type="dxa"/>
            <w:left w:w="0" w:type="dxa"/>
            <w:bottom w:w="0" w:type="dxa"/>
            <w:right w:w="0" w:type="dxa"/>
          </w:tblCellMar>
        </w:tblPrEx>
        <w:trPr>
          <w:trHeight w:val="300" w:hRule="atLeast"/>
        </w:trPr>
        <w:tc>
          <w:tcPr>
            <w:tcW w:w="1086"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imdbId</w:t>
            </w:r>
          </w:p>
        </w:tc>
        <w:tc>
          <w:tcPr>
            <w:tcW w:w="117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Int</w:t>
            </w:r>
          </w:p>
        </w:tc>
        <w:tc>
          <w:tcPr>
            <w:tcW w:w="608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hAnsi="Calibri" w:cs="Calibri" w:asciiTheme="minorAscii"/>
                <w:i w:val="0"/>
                <w:color w:val="000000"/>
                <w:sz w:val="22"/>
                <w:szCs w:val="22"/>
                <w:u w:val="none"/>
              </w:rPr>
            </w:pPr>
            <w:r>
              <w:rPr>
                <w:rFonts w:hAnsi="Arial" w:eastAsia="Arial" w:cs="Arial" w:asciiTheme="minorAscii"/>
                <w:i w:val="0"/>
                <w:caps w:val="0"/>
                <w:color w:val="333333"/>
                <w:spacing w:val="0"/>
                <w:sz w:val="24"/>
                <w:szCs w:val="24"/>
                <w:shd w:val="clear" w:fill="FFFFFF"/>
              </w:rPr>
              <w:t>can be used to generate a link to the</w:t>
            </w:r>
            <w:r>
              <w:rPr>
                <w:rFonts w:hint="default" w:hAnsi="Arial" w:eastAsia="Arial" w:cs="Arial" w:asciiTheme="minorAscii"/>
                <w:i w:val="0"/>
                <w:caps w:val="0"/>
                <w:color w:val="333333"/>
                <w:spacing w:val="0"/>
                <w:sz w:val="24"/>
                <w:szCs w:val="24"/>
                <w:shd w:val="clear" w:fill="FFFFFF"/>
              </w:rPr>
              <w:t> </w:t>
            </w:r>
            <w:r>
              <w:rPr>
                <w:rStyle w:val="6"/>
                <w:rFonts w:hint="default" w:hAnsi="Arial" w:eastAsia="Arial" w:cs="Arial" w:asciiTheme="minorAscii"/>
                <w:i w:val="0"/>
                <w:caps w:val="0"/>
                <w:color w:val="333333"/>
                <w:spacing w:val="0"/>
                <w:sz w:val="24"/>
                <w:szCs w:val="24"/>
                <w:shd w:val="clear" w:fill="FFFFFF"/>
              </w:rPr>
              <w:t>IMDb</w:t>
            </w:r>
            <w:r>
              <w:rPr>
                <w:rFonts w:hint="default" w:hAnsi="Arial" w:eastAsia="Arial" w:cs="Arial" w:asciiTheme="minorAscii"/>
                <w:i w:val="0"/>
                <w:caps w:val="0"/>
                <w:color w:val="333333"/>
                <w:spacing w:val="0"/>
                <w:sz w:val="24"/>
                <w:szCs w:val="24"/>
                <w:shd w:val="clear" w:fill="FFFFFF"/>
              </w:rPr>
              <w:t> site.</w:t>
            </w:r>
          </w:p>
        </w:tc>
      </w:tr>
      <w:tr>
        <w:tblPrEx>
          <w:tblCellMar>
            <w:top w:w="0" w:type="dxa"/>
            <w:left w:w="0" w:type="dxa"/>
            <w:bottom w:w="0" w:type="dxa"/>
            <w:right w:w="0" w:type="dxa"/>
          </w:tblCellMar>
        </w:tblPrEx>
        <w:trPr>
          <w:trHeight w:val="300" w:hRule="atLeast"/>
        </w:trPr>
        <w:tc>
          <w:tcPr>
            <w:tcW w:w="1086"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userId</w:t>
            </w:r>
          </w:p>
        </w:tc>
        <w:tc>
          <w:tcPr>
            <w:tcW w:w="117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Int</w:t>
            </w:r>
          </w:p>
        </w:tc>
        <w:tc>
          <w:tcPr>
            <w:tcW w:w="608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hAnsi="Calibri" w:cs="Calibri" w:asciiTheme="minorAscii"/>
                <w:i w:val="0"/>
                <w:color w:val="000000"/>
                <w:sz w:val="22"/>
                <w:szCs w:val="22"/>
                <w:u w:val="none"/>
                <w:lang w:val="en-US"/>
              </w:rPr>
            </w:pPr>
            <w:r>
              <w:rPr>
                <w:rFonts w:hAnsi="Arial" w:eastAsia="Arial" w:cs="Arial" w:asciiTheme="minorAscii"/>
                <w:i w:val="0"/>
                <w:caps w:val="0"/>
                <w:color w:val="333333"/>
                <w:spacing w:val="0"/>
                <w:sz w:val="24"/>
                <w:szCs w:val="24"/>
                <w:shd w:val="clear" w:fill="FFFFFF"/>
              </w:rPr>
              <w:t>represent the user id</w:t>
            </w:r>
            <w:r>
              <w:rPr>
                <w:rFonts w:hint="default" w:hAnsi="Arial" w:eastAsia="Arial" w:cs="Arial" w:asciiTheme="minorAscii"/>
                <w:i w:val="0"/>
                <w:caps w:val="0"/>
                <w:color w:val="333333"/>
                <w:spacing w:val="0"/>
                <w:sz w:val="24"/>
                <w:szCs w:val="24"/>
                <w:shd w:val="clear" w:fill="FFFFFF"/>
                <w:lang w:val="en-US"/>
              </w:rPr>
              <w:t>.</w:t>
            </w:r>
          </w:p>
        </w:tc>
      </w:tr>
      <w:tr>
        <w:tblPrEx>
          <w:shd w:val="clear"/>
          <w:tblCellMar>
            <w:top w:w="0" w:type="dxa"/>
            <w:left w:w="0" w:type="dxa"/>
            <w:bottom w:w="0" w:type="dxa"/>
            <w:right w:w="0" w:type="dxa"/>
          </w:tblCellMar>
        </w:tblPrEx>
        <w:trPr>
          <w:trHeight w:val="300" w:hRule="atLeast"/>
        </w:trPr>
        <w:tc>
          <w:tcPr>
            <w:tcW w:w="1086"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tmdbId</w:t>
            </w:r>
          </w:p>
        </w:tc>
        <w:tc>
          <w:tcPr>
            <w:tcW w:w="117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Int</w:t>
            </w:r>
          </w:p>
        </w:tc>
        <w:tc>
          <w:tcPr>
            <w:tcW w:w="608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hAnsi="Calibri" w:cs="Calibri" w:asciiTheme="minorAscii"/>
                <w:i w:val="0"/>
                <w:color w:val="000000"/>
                <w:sz w:val="22"/>
                <w:szCs w:val="22"/>
                <w:u w:val="none"/>
              </w:rPr>
            </w:pPr>
            <w:r>
              <w:rPr>
                <w:rFonts w:hAnsi="Arial" w:eastAsia="Arial" w:cs="Arial" w:asciiTheme="minorAscii"/>
                <w:i w:val="0"/>
                <w:caps w:val="0"/>
                <w:color w:val="333333"/>
                <w:spacing w:val="0"/>
                <w:sz w:val="24"/>
                <w:szCs w:val="24"/>
                <w:shd w:val="clear" w:fill="FFFFFF"/>
              </w:rPr>
              <w:t>can be used to generate a link to the</w:t>
            </w:r>
            <w:r>
              <w:rPr>
                <w:rFonts w:hint="default" w:hAnsi="Arial" w:eastAsia="Arial" w:cs="Arial" w:asciiTheme="minorAscii"/>
                <w:i w:val="0"/>
                <w:caps w:val="0"/>
                <w:color w:val="333333"/>
                <w:spacing w:val="0"/>
                <w:sz w:val="24"/>
                <w:szCs w:val="24"/>
                <w:shd w:val="clear" w:fill="FFFFFF"/>
              </w:rPr>
              <w:t> </w:t>
            </w:r>
            <w:r>
              <w:rPr>
                <w:rStyle w:val="6"/>
                <w:rFonts w:hint="default" w:hAnsi="Arial" w:eastAsia="Arial" w:cs="Arial" w:asciiTheme="minorAscii"/>
                <w:i w:val="0"/>
                <w:caps w:val="0"/>
                <w:color w:val="333333"/>
                <w:spacing w:val="0"/>
                <w:sz w:val="24"/>
                <w:szCs w:val="24"/>
                <w:shd w:val="clear" w:fill="FFFFFF"/>
              </w:rPr>
              <w:t>The Movie DB</w:t>
            </w:r>
            <w:r>
              <w:rPr>
                <w:rFonts w:hint="default" w:hAnsi="Arial" w:eastAsia="Arial" w:cs="Arial" w:asciiTheme="minorAscii"/>
                <w:i w:val="0"/>
                <w:caps w:val="0"/>
                <w:color w:val="333333"/>
                <w:spacing w:val="0"/>
                <w:sz w:val="24"/>
                <w:szCs w:val="24"/>
                <w:shd w:val="clear" w:fill="FFFFFF"/>
              </w:rPr>
              <w:t> site.</w:t>
            </w:r>
          </w:p>
        </w:tc>
      </w:tr>
    </w:tbl>
    <w:p>
      <w:pPr>
        <w:keepNext w:val="0"/>
        <w:keepLines w:val="0"/>
        <w:widowControl/>
        <w:suppressLineNumbers w:val="0"/>
        <w:jc w:val="left"/>
        <w:rPr>
          <w:rFonts w:hint="default" w:hAnsi="Cambria" w:eastAsia="Cambria" w:cs="Cambria" w:asciiTheme="minorAscii"/>
          <w:color w:val="222635"/>
          <w:kern w:val="0"/>
          <w:sz w:val="29"/>
          <w:szCs w:val="29"/>
          <w:lang w:val="en-US" w:eastAsia="zh-CN" w:bidi="ar"/>
        </w:rPr>
      </w:pPr>
    </w:p>
    <w:p>
      <w:pPr>
        <w:keepNext w:val="0"/>
        <w:keepLines w:val="0"/>
        <w:widowControl/>
        <w:suppressLineNumbers w:val="0"/>
        <w:jc w:val="left"/>
        <w:rPr>
          <w:rFonts w:hint="default" w:hAnsi="Cambria" w:eastAsia="Cambria" w:cs="Cambria" w:asciiTheme="minorAscii"/>
          <w:color w:val="222635"/>
          <w:kern w:val="0"/>
          <w:sz w:val="29"/>
          <w:szCs w:val="29"/>
          <w:lang w:val="en-US" w:eastAsia="zh-CN" w:bidi="ar"/>
        </w:rPr>
      </w:pPr>
    </w:p>
    <w:p>
      <w:pPr>
        <w:keepNext w:val="0"/>
        <w:keepLines w:val="0"/>
        <w:widowControl/>
        <w:suppressLineNumbers w:val="0"/>
        <w:jc w:val="left"/>
        <w:rPr>
          <w:rFonts w:hint="default" w:hAnsi="Cambria" w:eastAsia="Cambria" w:cs="Cambria" w:asciiTheme="minorAscii"/>
          <w:color w:val="222635"/>
          <w:kern w:val="0"/>
          <w:sz w:val="29"/>
          <w:szCs w:val="29"/>
          <w:lang w:val="en-US" w:eastAsia="zh-CN" w:bidi="ar"/>
        </w:rPr>
      </w:pPr>
    </w:p>
    <w:p>
      <w:pPr>
        <w:keepNext w:val="0"/>
        <w:keepLines w:val="0"/>
        <w:widowControl/>
        <w:numPr>
          <w:numId w:val="0"/>
        </w:numPr>
        <w:suppressLineNumbers w:val="0"/>
        <w:jc w:val="left"/>
        <w:rPr>
          <w:rFonts w:hint="default" w:hAnsi="Cambria" w:eastAsia="Cambria" w:cs="Cambria" w:asciiTheme="minorAscii"/>
          <w:color w:val="222635"/>
          <w:kern w:val="0"/>
          <w:sz w:val="29"/>
          <w:szCs w:val="29"/>
          <w:lang w:val="en-US" w:eastAsia="zh-CN" w:bidi="ar"/>
        </w:rPr>
      </w:pPr>
    </w:p>
    <w:p>
      <w:pPr>
        <w:keepNext w:val="0"/>
        <w:keepLines w:val="0"/>
        <w:widowControl/>
        <w:numPr>
          <w:ilvl w:val="0"/>
          <w:numId w:val="1"/>
        </w:numPr>
        <w:suppressLineNumbers w:val="0"/>
        <w:jc w:val="left"/>
        <w:rPr>
          <w:rFonts w:hint="default" w:hAnsi="Cambria" w:eastAsia="Cambria" w:cs="Cambria" w:asciiTheme="minorAscii"/>
          <w:color w:val="FF0000"/>
          <w:kern w:val="0"/>
          <w:sz w:val="29"/>
          <w:szCs w:val="29"/>
          <w:lang w:val="en-IN" w:eastAsia="zh-CN" w:bidi="ar"/>
        </w:rPr>
      </w:pPr>
      <w:r>
        <w:rPr>
          <w:rFonts w:hint="default" w:hAnsi="Cambria" w:eastAsia="Cambria" w:cs="Cambria" w:asciiTheme="minorAscii"/>
          <w:color w:val="222635"/>
          <w:kern w:val="0"/>
          <w:sz w:val="29"/>
          <w:szCs w:val="29"/>
          <w:lang w:val="en-US" w:eastAsia="zh-CN" w:bidi="ar"/>
        </w:rPr>
        <w:t>Extract data from source in automated fashion –</w:t>
      </w:r>
      <w:r>
        <w:rPr>
          <w:rFonts w:hint="default" w:hAnsi="Cambria" w:eastAsia="Cambria" w:cs="Cambria" w:asciiTheme="minorAscii"/>
          <w:color w:val="222635"/>
          <w:kern w:val="0"/>
          <w:sz w:val="29"/>
          <w:szCs w:val="29"/>
          <w:lang w:val="en-IN" w:eastAsia="zh-CN" w:bidi="ar"/>
        </w:rPr>
        <w:t xml:space="preserve"> </w:t>
      </w:r>
      <w:r>
        <w:rPr>
          <w:rFonts w:hint="default" w:hAnsi="Cambria" w:eastAsia="Cambria" w:cs="Cambria" w:asciiTheme="minorAscii"/>
          <w:color w:val="FF0000"/>
          <w:kern w:val="0"/>
          <w:sz w:val="29"/>
          <w:szCs w:val="29"/>
          <w:lang w:val="en-IN" w:eastAsia="zh-CN" w:bidi="ar"/>
        </w:rPr>
        <w:t>WIP</w:t>
      </w:r>
    </w:p>
    <w:p>
      <w:pPr>
        <w:keepNext w:val="0"/>
        <w:keepLines w:val="0"/>
        <w:widowControl/>
        <w:numPr>
          <w:numId w:val="0"/>
        </w:numPr>
        <w:suppressLineNumbers w:val="0"/>
        <w:jc w:val="left"/>
        <w:rPr>
          <w:rFonts w:hint="default" w:hAnsi="Cambria" w:eastAsia="Cambria" w:cs="Cambria" w:asciiTheme="minorAscii"/>
          <w:color w:val="FF0000"/>
          <w:kern w:val="0"/>
          <w:sz w:val="29"/>
          <w:szCs w:val="29"/>
          <w:lang w:val="en-IN" w:eastAsia="zh-CN" w:bidi="ar"/>
        </w:rPr>
      </w:pPr>
    </w:p>
    <w:p>
      <w:pPr>
        <w:keepNext w:val="0"/>
        <w:keepLines w:val="0"/>
        <w:widowControl/>
        <w:suppressLineNumbers w:val="0"/>
        <w:jc w:val="left"/>
        <w:rPr>
          <w:rFonts w:hint="default" w:hAnsi="Cambria" w:eastAsia="Cambria" w:cs="Cambria" w:asciiTheme="minorAscii"/>
          <w:color w:val="222635"/>
          <w:kern w:val="0"/>
          <w:sz w:val="29"/>
          <w:szCs w:val="29"/>
          <w:lang w:val="en-US" w:eastAsia="zh-CN" w:bidi="ar"/>
        </w:rPr>
      </w:pPr>
      <w:r>
        <w:rPr>
          <w:rFonts w:hint="default" w:hAnsi="Cambria" w:eastAsia="Cambria" w:cs="Cambria" w:asciiTheme="minorAscii"/>
          <w:color w:val="222635"/>
          <w:kern w:val="0"/>
          <w:sz w:val="29"/>
          <w:szCs w:val="29"/>
          <w:lang w:val="en-US" w:eastAsia="zh-CN" w:bidi="ar"/>
        </w:rPr>
        <w:t xml:space="preserve">3. How will you handle incremental data load in data ingestion pipeline? </w:t>
      </w:r>
    </w:p>
    <w:p>
      <w:pPr>
        <w:pStyle w:val="4"/>
        <w:keepNext w:val="0"/>
        <w:keepLines w:val="0"/>
        <w:widowControl/>
        <w:suppressLineNumbers w:val="0"/>
        <w:shd w:val="clear" w:fill="FFFFFF"/>
        <w:spacing w:before="0" w:beforeAutospacing="0"/>
        <w:rPr>
          <w:rFonts w:hint="default" w:hAnsi="sans-serif" w:eastAsia="sans-serif" w:cs="sans-serif" w:asciiTheme="minorAscii"/>
          <w:i w:val="0"/>
          <w:caps w:val="0"/>
          <w:color w:val="717271"/>
          <w:spacing w:val="0"/>
          <w:sz w:val="20"/>
          <w:szCs w:val="20"/>
          <w:shd w:val="clear" w:fill="FFFFFF"/>
        </w:rPr>
      </w:pPr>
    </w:p>
    <w:p>
      <w:pPr>
        <w:pStyle w:val="4"/>
        <w:keepNext w:val="0"/>
        <w:keepLines w:val="0"/>
        <w:widowControl/>
        <w:suppressLineNumbers w:val="0"/>
        <w:shd w:val="clear" w:fill="FFFFFF"/>
        <w:spacing w:before="0" w:beforeAutospacing="0"/>
        <w:ind w:left="0" w:firstLine="420" w:firstLineChars="0"/>
        <w:rPr>
          <w:rFonts w:hAnsi="sans-serif" w:eastAsia="sans-serif" w:cs="sans-serif" w:asciiTheme="minorAscii"/>
          <w:i w:val="0"/>
          <w:caps w:val="0"/>
          <w:color w:val="717271"/>
          <w:spacing w:val="0"/>
          <w:sz w:val="24"/>
          <w:szCs w:val="24"/>
        </w:rPr>
      </w:pPr>
      <w:r>
        <w:rPr>
          <w:rFonts w:hint="default" w:hAnsi="sans-serif" w:eastAsia="sans-serif" w:cs="sans-serif" w:asciiTheme="minorAscii"/>
          <w:i w:val="0"/>
          <w:caps w:val="0"/>
          <w:color w:val="717271"/>
          <w:spacing w:val="0"/>
          <w:sz w:val="24"/>
          <w:szCs w:val="24"/>
          <w:shd w:val="clear" w:fill="FFFFFF"/>
        </w:rPr>
        <w:t>There are many ways around this situation including:</w:t>
      </w:r>
    </w:p>
    <w:p>
      <w:pPr>
        <w:pStyle w:val="4"/>
        <w:keepNext w:val="0"/>
        <w:keepLines w:val="0"/>
        <w:widowControl/>
        <w:suppressLineNumbers w:val="0"/>
        <w:pBdr>
          <w:left w:val="none" w:color="auto" w:sz="0" w:space="0"/>
        </w:pBdr>
        <w:shd w:val="clear" w:fill="FFFFFF"/>
        <w:spacing w:before="0" w:beforeAutospacing="0"/>
        <w:ind w:left="0" w:firstLine="420" w:firstLineChars="0"/>
        <w:rPr>
          <w:rFonts w:hint="default" w:hAnsi="sans-serif" w:eastAsia="sans-serif" w:cs="sans-serif" w:asciiTheme="minorAscii"/>
          <w:i w:val="0"/>
          <w:caps w:val="0"/>
          <w:color w:val="717271"/>
          <w:spacing w:val="0"/>
          <w:sz w:val="24"/>
          <w:szCs w:val="24"/>
        </w:rPr>
      </w:pPr>
      <w:r>
        <w:rPr>
          <w:rFonts w:hint="default" w:hAnsi="sans-serif" w:eastAsia="sans-serif" w:cs="sans-serif" w:asciiTheme="minorAscii"/>
          <w:i w:val="0"/>
          <w:caps w:val="0"/>
          <w:color w:val="717271"/>
          <w:spacing w:val="0"/>
          <w:sz w:val="24"/>
          <w:szCs w:val="24"/>
          <w:shd w:val="clear" w:fill="FFFFFF"/>
        </w:rPr>
        <w:t>a) parallelizing ingestion across tables</w:t>
      </w:r>
      <w:r>
        <w:rPr>
          <w:rFonts w:hint="default" w:hAnsi="sans-serif" w:eastAsia="sans-serif" w:cs="sans-serif" w:asciiTheme="minorAscii"/>
          <w:i w:val="0"/>
          <w:caps w:val="0"/>
          <w:color w:val="717271"/>
          <w:spacing w:val="0"/>
          <w:sz w:val="24"/>
          <w:szCs w:val="24"/>
          <w:shd w:val="clear" w:fill="FFFFFF"/>
        </w:rPr>
        <w:br w:type="textWrapping"/>
      </w:r>
      <w:r>
        <w:rPr>
          <w:rFonts w:hint="default" w:hAnsi="sans-serif" w:eastAsia="sans-serif" w:cs="sans-serif" w:asciiTheme="minorAscii"/>
          <w:i w:val="0"/>
          <w:caps w:val="0"/>
          <w:color w:val="717271"/>
          <w:spacing w:val="0"/>
          <w:sz w:val="24"/>
          <w:szCs w:val="24"/>
          <w:shd w:val="clear" w:fill="FFFFFF"/>
          <w:lang w:val="en-IN"/>
        </w:rPr>
        <w:tab/>
      </w:r>
      <w:r>
        <w:rPr>
          <w:rFonts w:hint="default" w:hAnsi="sans-serif" w:eastAsia="sans-serif" w:cs="sans-serif" w:asciiTheme="minorAscii"/>
          <w:i w:val="0"/>
          <w:caps w:val="0"/>
          <w:color w:val="717271"/>
          <w:spacing w:val="0"/>
          <w:sz w:val="24"/>
          <w:szCs w:val="24"/>
          <w:shd w:val="clear" w:fill="FFFFFF"/>
        </w:rPr>
        <w:t xml:space="preserve">b) parallelizing ingestion within tables, by reading separate segments </w:t>
      </w:r>
      <w:r>
        <w:rPr>
          <w:rFonts w:hint="default" w:hAnsi="sans-serif" w:eastAsia="sans-serif" w:cs="sans-serif" w:asciiTheme="minorAscii"/>
          <w:i w:val="0"/>
          <w:caps w:val="0"/>
          <w:color w:val="717271"/>
          <w:spacing w:val="0"/>
          <w:sz w:val="24"/>
          <w:szCs w:val="24"/>
          <w:shd w:val="clear" w:fill="FFFFFF"/>
          <w:lang w:val="en-IN"/>
        </w:rPr>
        <w:tab/>
      </w:r>
      <w:r>
        <w:rPr>
          <w:rFonts w:hint="default" w:hAnsi="sans-serif" w:eastAsia="sans-serif" w:cs="sans-serif" w:asciiTheme="minorAscii"/>
          <w:i w:val="0"/>
          <w:caps w:val="0"/>
          <w:color w:val="717271"/>
          <w:spacing w:val="0"/>
          <w:sz w:val="24"/>
          <w:szCs w:val="24"/>
          <w:shd w:val="clear" w:fill="FFFFFF"/>
        </w:rPr>
        <w:t>simultaneously</w:t>
      </w:r>
      <w:r>
        <w:rPr>
          <w:rFonts w:hint="default" w:hAnsi="sans-serif" w:eastAsia="sans-serif" w:cs="sans-serif" w:asciiTheme="minorAscii"/>
          <w:i w:val="0"/>
          <w:caps w:val="0"/>
          <w:color w:val="717271"/>
          <w:spacing w:val="0"/>
          <w:sz w:val="24"/>
          <w:szCs w:val="24"/>
          <w:shd w:val="clear" w:fill="FFFFFF"/>
        </w:rPr>
        <w:br w:type="textWrapping"/>
      </w:r>
      <w:r>
        <w:rPr>
          <w:rFonts w:hint="default" w:hAnsi="sans-serif" w:eastAsia="sans-serif" w:cs="sans-serif" w:asciiTheme="minorAscii"/>
          <w:i w:val="0"/>
          <w:caps w:val="0"/>
          <w:color w:val="717271"/>
          <w:spacing w:val="0"/>
          <w:sz w:val="24"/>
          <w:szCs w:val="24"/>
          <w:shd w:val="clear" w:fill="FFFFFF"/>
          <w:lang w:val="en-IN"/>
        </w:rPr>
        <w:tab/>
      </w:r>
      <w:r>
        <w:rPr>
          <w:rFonts w:hint="default" w:hAnsi="sans-serif" w:eastAsia="sans-serif" w:cs="sans-serif" w:asciiTheme="minorAscii"/>
          <w:i w:val="0"/>
          <w:caps w:val="0"/>
          <w:color w:val="717271"/>
          <w:spacing w:val="0"/>
          <w:sz w:val="24"/>
          <w:szCs w:val="24"/>
          <w:shd w:val="clear" w:fill="FFFFFF"/>
        </w:rPr>
        <w:t>c) incrementally loading the changed data</w:t>
      </w:r>
      <w:r>
        <w:rPr>
          <w:rFonts w:hint="default" w:hAnsi="sans-serif" w:eastAsia="sans-serif" w:cs="sans-serif" w:asciiTheme="minorAscii"/>
          <w:i w:val="0"/>
          <w:caps w:val="0"/>
          <w:color w:val="717271"/>
          <w:spacing w:val="0"/>
          <w:sz w:val="24"/>
          <w:szCs w:val="24"/>
          <w:shd w:val="clear" w:fill="FFFFFF"/>
        </w:rPr>
        <w:br w:type="textWrapping"/>
      </w:r>
      <w:r>
        <w:rPr>
          <w:rFonts w:hint="default" w:hAnsi="sans-serif" w:eastAsia="sans-serif" w:cs="sans-serif" w:asciiTheme="minorAscii"/>
          <w:i w:val="0"/>
          <w:caps w:val="0"/>
          <w:color w:val="717271"/>
          <w:spacing w:val="0"/>
          <w:sz w:val="24"/>
          <w:szCs w:val="24"/>
          <w:shd w:val="clear" w:fill="FFFFFF"/>
          <w:lang w:val="en-IN"/>
        </w:rPr>
        <w:tab/>
      </w:r>
      <w:r>
        <w:rPr>
          <w:rFonts w:hint="default" w:hAnsi="sans-serif" w:eastAsia="sans-serif" w:cs="sans-serif" w:asciiTheme="minorAscii"/>
          <w:i w:val="0"/>
          <w:caps w:val="0"/>
          <w:color w:val="717271"/>
          <w:spacing w:val="0"/>
          <w:sz w:val="24"/>
          <w:szCs w:val="24"/>
          <w:shd w:val="clear" w:fill="FFFFFF"/>
        </w:rPr>
        <w:t xml:space="preserve">d) utilizing source native paths to accelerate data unloading from the sources </w:t>
      </w:r>
      <w:r>
        <w:rPr>
          <w:rFonts w:hint="default" w:hAnsi="sans-serif" w:eastAsia="sans-serif" w:cs="sans-serif" w:asciiTheme="minorAscii"/>
          <w:i w:val="0"/>
          <w:caps w:val="0"/>
          <w:color w:val="717271"/>
          <w:spacing w:val="0"/>
          <w:sz w:val="24"/>
          <w:szCs w:val="24"/>
          <w:shd w:val="clear" w:fill="FFFFFF"/>
          <w:lang w:val="en-IN"/>
        </w:rPr>
        <w:tab/>
      </w:r>
      <w:r>
        <w:rPr>
          <w:rFonts w:hint="default" w:hAnsi="sans-serif" w:eastAsia="sans-serif" w:cs="sans-serif" w:asciiTheme="minorAscii"/>
          <w:i w:val="0"/>
          <w:caps w:val="0"/>
          <w:color w:val="717271"/>
          <w:spacing w:val="0"/>
          <w:sz w:val="24"/>
          <w:szCs w:val="24"/>
          <w:shd w:val="clear" w:fill="FFFFFF"/>
        </w:rPr>
        <w:t>(e.g using TPT instead of JDBC to access Teradata systems)</w:t>
      </w:r>
    </w:p>
    <w:p>
      <w:pPr>
        <w:rPr>
          <w:rFonts w:hint="default" w:asciiTheme="minorAscii"/>
          <w:lang w:val="en-US" w:eastAsia="zh-CN"/>
        </w:rPr>
      </w:pPr>
    </w:p>
    <w:p>
      <w:pPr>
        <w:keepNext w:val="0"/>
        <w:keepLines w:val="0"/>
        <w:widowControl/>
        <w:suppressLineNumbers w:val="0"/>
        <w:jc w:val="left"/>
        <w:rPr>
          <w:rFonts w:asciiTheme="minorAscii"/>
        </w:rPr>
      </w:pPr>
      <w:r>
        <w:rPr>
          <w:rFonts w:hint="default" w:hAnsi="Cambria" w:eastAsia="Cambria" w:cs="Cambria" w:asciiTheme="minorAscii"/>
          <w:color w:val="222635"/>
          <w:kern w:val="0"/>
          <w:sz w:val="29"/>
          <w:szCs w:val="29"/>
          <w:lang w:val="en-US" w:eastAsia="zh-CN" w:bidi="ar"/>
        </w:rPr>
        <w:t xml:space="preserve">4. What is SCD (slowly changing dimensions) and how will you </w:t>
      </w:r>
    </w:p>
    <w:p>
      <w:pPr>
        <w:keepNext w:val="0"/>
        <w:keepLines w:val="0"/>
        <w:widowControl/>
        <w:suppressLineNumbers w:val="0"/>
        <w:jc w:val="left"/>
        <w:rPr>
          <w:rFonts w:hint="default" w:hAnsi="Cambria" w:eastAsia="Cambria" w:cs="Cambria" w:asciiTheme="minorAscii"/>
          <w:color w:val="FF0000"/>
          <w:kern w:val="0"/>
          <w:sz w:val="29"/>
          <w:szCs w:val="29"/>
          <w:lang w:val="en-IN" w:eastAsia="zh-CN" w:bidi="ar"/>
        </w:rPr>
      </w:pPr>
      <w:r>
        <w:rPr>
          <w:rFonts w:hint="default" w:hAnsi="Cambria" w:eastAsia="Cambria" w:cs="Cambria" w:asciiTheme="minorAscii"/>
          <w:color w:val="222635"/>
          <w:kern w:val="0"/>
          <w:sz w:val="29"/>
          <w:szCs w:val="29"/>
          <w:lang w:val="en-US" w:eastAsia="zh-CN" w:bidi="ar"/>
        </w:rPr>
        <w:t xml:space="preserve">implement in your project? </w:t>
      </w:r>
      <w:r>
        <w:rPr>
          <w:rFonts w:hint="default" w:hAnsi="Cambria" w:eastAsia="Cambria" w:cs="Cambria" w:asciiTheme="minorAscii"/>
          <w:color w:val="222635"/>
          <w:kern w:val="0"/>
          <w:sz w:val="29"/>
          <w:szCs w:val="29"/>
          <w:lang w:val="en-IN" w:eastAsia="zh-CN" w:bidi="ar"/>
        </w:rPr>
        <w:t xml:space="preserve">- </w:t>
      </w:r>
      <w:r>
        <w:rPr>
          <w:rFonts w:hint="default" w:hAnsi="Cambria" w:eastAsia="Cambria" w:cs="Cambria" w:asciiTheme="minorAscii"/>
          <w:color w:val="FF0000"/>
          <w:kern w:val="0"/>
          <w:sz w:val="29"/>
          <w:szCs w:val="29"/>
          <w:lang w:val="en-IN" w:eastAsia="zh-CN" w:bidi="ar"/>
        </w:rPr>
        <w:t>WIP</w:t>
      </w:r>
    </w:p>
    <w:p>
      <w:pPr>
        <w:keepNext w:val="0"/>
        <w:keepLines w:val="0"/>
        <w:widowControl/>
        <w:suppressLineNumbers w:val="0"/>
        <w:jc w:val="left"/>
        <w:rPr>
          <w:rFonts w:hint="default" w:hAnsi="Cambria" w:eastAsia="Cambria" w:cs="Cambria" w:asciiTheme="minorAscii"/>
          <w:color w:val="FF0000"/>
          <w:kern w:val="0"/>
          <w:sz w:val="29"/>
          <w:szCs w:val="29"/>
          <w:lang w:val="en-IN" w:eastAsia="zh-CN" w:bidi="ar"/>
        </w:rPr>
      </w:pPr>
    </w:p>
    <w:p>
      <w:pPr>
        <w:keepNext w:val="0"/>
        <w:keepLines w:val="0"/>
        <w:widowControl/>
        <w:numPr>
          <w:ilvl w:val="0"/>
          <w:numId w:val="2"/>
        </w:numPr>
        <w:suppressLineNumbers w:val="0"/>
        <w:jc w:val="left"/>
        <w:rPr>
          <w:rFonts w:hint="default" w:hAnsi="Cambria" w:eastAsia="Cambria" w:cs="Cambria" w:asciiTheme="minorAscii"/>
          <w:color w:val="222635"/>
          <w:kern w:val="0"/>
          <w:sz w:val="29"/>
          <w:szCs w:val="29"/>
          <w:lang w:val="en-IN" w:eastAsia="zh-CN" w:bidi="ar"/>
        </w:rPr>
      </w:pPr>
      <w:r>
        <w:rPr>
          <w:rFonts w:hint="default" w:hAnsi="Cambria" w:eastAsia="Cambria" w:cs="Cambria" w:asciiTheme="minorAscii"/>
          <w:color w:val="222635"/>
          <w:kern w:val="0"/>
          <w:sz w:val="29"/>
          <w:szCs w:val="29"/>
          <w:lang w:val="en-US" w:eastAsia="zh-CN" w:bidi="ar"/>
        </w:rPr>
        <w:t>Preparing and Cleaning Your Data – Data Transformation</w:t>
      </w:r>
      <w:r>
        <w:rPr>
          <w:rFonts w:hint="default" w:hAnsi="Cambria" w:eastAsia="Cambria" w:cs="Cambria" w:asciiTheme="minorAscii"/>
          <w:color w:val="222635"/>
          <w:kern w:val="0"/>
          <w:sz w:val="29"/>
          <w:szCs w:val="29"/>
          <w:lang w:val="en-IN" w:eastAsia="zh-CN" w:bidi="ar"/>
        </w:rPr>
        <w:t>.</w:t>
      </w:r>
    </w:p>
    <w:p>
      <w:pPr>
        <w:keepNext w:val="0"/>
        <w:keepLines w:val="0"/>
        <w:widowControl/>
        <w:numPr>
          <w:ilvl w:val="0"/>
          <w:numId w:val="0"/>
        </w:numPr>
        <w:suppressLineNumbers w:val="0"/>
        <w:ind w:firstLine="420" w:firstLineChars="0"/>
        <w:jc w:val="both"/>
        <w:rPr>
          <w:rFonts w:asciiTheme="minorAscii"/>
        </w:rPr>
      </w:pPr>
      <w:r>
        <w:rPr>
          <w:rFonts w:hint="default" w:hAnsi="Cambria" w:eastAsia="Cambria" w:cs="Cambria" w:asciiTheme="minorAscii"/>
          <w:color w:val="222635"/>
          <w:kern w:val="0"/>
          <w:sz w:val="29"/>
          <w:szCs w:val="29"/>
          <w:lang w:val="en-US" w:eastAsia="zh-CN" w:bidi="ar"/>
        </w:rPr>
        <w:t>This phase of the pipeline is very time consuming and laborious. Most of the time data comes with its own anomalies like missing parameters, duplicate values, irrelevant features, etc. So it becomes very important that we do a cleanup exercise and take only the information which is important to the problem asked, because the results and output of your machine learning model are only as good as what you put into it. Again,</w:t>
      </w:r>
      <w:r>
        <w:rPr>
          <w:rFonts w:hint="default" w:hAnsi="Cambria" w:eastAsia="Cambria" w:cs="Cambria" w:asciiTheme="minorAscii"/>
          <w:color w:val="222635"/>
          <w:kern w:val="0"/>
          <w:sz w:val="29"/>
          <w:szCs w:val="29"/>
          <w:lang w:val="en-IN" w:eastAsia="zh-CN" w:bidi="ar"/>
        </w:rPr>
        <w:t xml:space="preserve"> </w:t>
      </w:r>
      <w:r>
        <w:rPr>
          <w:rFonts w:hint="default" w:hAnsi="Cambria" w:eastAsia="Cambria" w:cs="Cambria" w:asciiTheme="minorAscii"/>
          <w:color w:val="222635"/>
          <w:kern w:val="0"/>
          <w:sz w:val="29"/>
          <w:szCs w:val="29"/>
          <w:lang w:val="en-US" w:eastAsia="zh-CN" w:bidi="ar"/>
        </w:rPr>
        <w:t>garbage in-garbage out.The objective should be to examine the data thoroughly to understand every feature of the data you’re working with, identifying errors, filling data holes, removal of duplicate or corrupt records,throwing away the whole feature sometimes, etc. Domain level expertise is crucial at this stage to understand the impact of any</w:t>
      </w:r>
      <w:r>
        <w:rPr>
          <w:rFonts w:hint="default" w:hAnsi="Cambria" w:eastAsia="Cambria" w:cs="Cambria" w:asciiTheme="minorAscii"/>
          <w:color w:val="222635"/>
          <w:kern w:val="0"/>
          <w:sz w:val="29"/>
          <w:szCs w:val="29"/>
          <w:lang w:val="en-IN" w:eastAsia="zh-CN" w:bidi="ar"/>
        </w:rPr>
        <w:t xml:space="preserve"> </w:t>
      </w:r>
      <w:r>
        <w:rPr>
          <w:rFonts w:hint="default" w:hAnsi="Cambria" w:eastAsia="Cambria" w:cs="Cambria" w:asciiTheme="minorAscii"/>
          <w:color w:val="222635"/>
          <w:kern w:val="0"/>
          <w:sz w:val="29"/>
          <w:szCs w:val="29"/>
          <w:lang w:val="en-US" w:eastAsia="zh-CN" w:bidi="ar"/>
        </w:rPr>
        <w:t xml:space="preserve">feature or value. </w:t>
      </w:r>
    </w:p>
    <w:p>
      <w:pPr>
        <w:keepNext w:val="0"/>
        <w:keepLines w:val="0"/>
        <w:widowControl/>
        <w:suppressLineNumbers w:val="0"/>
        <w:jc w:val="left"/>
        <w:rPr>
          <w:rFonts w:hint="default" w:hAnsi="Cambria-Bold" w:eastAsia="Cambria-Bold" w:cs="Cambria-Bold" w:asciiTheme="minorAscii"/>
          <w:b/>
          <w:color w:val="FF0000"/>
          <w:kern w:val="0"/>
          <w:sz w:val="24"/>
          <w:szCs w:val="24"/>
          <w:lang w:val="en-US" w:eastAsia="zh-CN" w:bidi="ar"/>
        </w:rPr>
      </w:pPr>
    </w:p>
    <w:p>
      <w:pPr>
        <w:keepNext w:val="0"/>
        <w:keepLines w:val="0"/>
        <w:widowControl/>
        <w:suppressLineNumbers w:val="0"/>
        <w:jc w:val="left"/>
        <w:rPr>
          <w:rFonts w:hint="default" w:hAnsi="Cambria-Bold" w:eastAsia="Cambria-Bold" w:cs="Cambria-Bold" w:asciiTheme="minorAscii"/>
          <w:b/>
          <w:color w:val="FF0000"/>
          <w:kern w:val="0"/>
          <w:sz w:val="32"/>
          <w:szCs w:val="32"/>
          <w:lang w:val="en-US" w:eastAsia="zh-CN" w:bidi="ar"/>
        </w:rPr>
      </w:pPr>
    </w:p>
    <w:p>
      <w:pPr>
        <w:keepNext w:val="0"/>
        <w:keepLines w:val="0"/>
        <w:widowControl/>
        <w:suppressLineNumbers w:val="0"/>
        <w:jc w:val="left"/>
        <w:rPr>
          <w:rFonts w:asciiTheme="minorAscii"/>
          <w:sz w:val="18"/>
          <w:szCs w:val="18"/>
        </w:rPr>
      </w:pPr>
      <w:r>
        <w:rPr>
          <w:rFonts w:hint="default" w:hAnsi="Cambria-Bold" w:eastAsia="Cambria-Bold" w:cs="Cambria-Bold" w:asciiTheme="minorAscii"/>
          <w:b/>
          <w:color w:val="FF0000"/>
          <w:kern w:val="0"/>
          <w:sz w:val="28"/>
          <w:szCs w:val="28"/>
          <w:lang w:val="en-US" w:eastAsia="zh-CN" w:bidi="ar"/>
        </w:rPr>
        <w:t xml:space="preserve">The more questions you ask of your data; the more insight you will </w:t>
      </w:r>
    </w:p>
    <w:p>
      <w:pPr>
        <w:keepNext w:val="0"/>
        <w:keepLines w:val="0"/>
        <w:widowControl/>
        <w:suppressLineNumbers w:val="0"/>
        <w:jc w:val="left"/>
        <w:rPr>
          <w:rFonts w:asciiTheme="minorAscii"/>
          <w:sz w:val="18"/>
          <w:szCs w:val="18"/>
        </w:rPr>
      </w:pPr>
      <w:r>
        <w:rPr>
          <w:rFonts w:hint="default" w:hAnsi="Cambria-Bold" w:eastAsia="Cambria-Bold" w:cs="Cambria-Bold" w:asciiTheme="minorAscii"/>
          <w:b/>
          <w:color w:val="FF0000"/>
          <w:kern w:val="0"/>
          <w:sz w:val="28"/>
          <w:szCs w:val="28"/>
          <w:lang w:val="en-US" w:eastAsia="zh-CN" w:bidi="ar"/>
        </w:rPr>
        <w:t xml:space="preserve">get. This is how your own data yields hidden knowledge which has </w:t>
      </w:r>
    </w:p>
    <w:p>
      <w:pPr>
        <w:keepNext w:val="0"/>
        <w:keepLines w:val="0"/>
        <w:widowControl/>
        <w:suppressLineNumbers w:val="0"/>
        <w:jc w:val="left"/>
        <w:rPr>
          <w:rFonts w:asciiTheme="minorAscii"/>
          <w:sz w:val="18"/>
          <w:szCs w:val="18"/>
        </w:rPr>
      </w:pPr>
      <w:r>
        <w:rPr>
          <w:rFonts w:hint="default" w:hAnsi="Cambria-Bold" w:eastAsia="Cambria-Bold" w:cs="Cambria-Bold" w:asciiTheme="minorAscii"/>
          <w:b/>
          <w:color w:val="FF0000"/>
          <w:kern w:val="0"/>
          <w:sz w:val="28"/>
          <w:szCs w:val="28"/>
          <w:lang w:val="en-US" w:eastAsia="zh-CN" w:bidi="ar"/>
        </w:rPr>
        <w:t xml:space="preserve">the potential to transform your business totally. </w:t>
      </w:r>
    </w:p>
    <w:p>
      <w:pPr>
        <w:keepNext w:val="0"/>
        <w:keepLines w:val="0"/>
        <w:widowControl/>
        <w:suppressLineNumbers w:val="0"/>
        <w:jc w:val="left"/>
        <w:rPr>
          <w:rFonts w:hint="default" w:hAnsi="Calibri-Bold" w:eastAsia="Calibri-Bold" w:cs="Calibri-Bold" w:asciiTheme="minorAscii"/>
          <w:b/>
          <w:color w:val="000000"/>
          <w:kern w:val="0"/>
          <w:sz w:val="32"/>
          <w:szCs w:val="32"/>
          <w:lang w:val="en-US" w:eastAsia="zh-CN" w:bidi="ar"/>
        </w:rPr>
      </w:pPr>
    </w:p>
    <w:p>
      <w:pPr>
        <w:keepNext w:val="0"/>
        <w:keepLines w:val="0"/>
        <w:widowControl/>
        <w:suppressLineNumbers w:val="0"/>
        <w:jc w:val="left"/>
        <w:rPr>
          <w:rFonts w:hint="default" w:hAnsi="Calibri-Bold" w:eastAsia="Calibri-Bold" w:cs="Calibri-Bold" w:asciiTheme="minorAscii"/>
          <w:b/>
          <w:color w:val="000000"/>
          <w:kern w:val="0"/>
          <w:sz w:val="32"/>
          <w:szCs w:val="32"/>
          <w:lang w:val="en-US" w:eastAsia="zh-CN" w:bidi="ar"/>
        </w:rPr>
      </w:pPr>
    </w:p>
    <w:p>
      <w:pPr>
        <w:keepNext w:val="0"/>
        <w:keepLines w:val="0"/>
        <w:widowControl/>
        <w:suppressLineNumbers w:val="0"/>
        <w:jc w:val="left"/>
        <w:rPr>
          <w:rFonts w:hint="default" w:hAnsi="Calibri-Bold" w:eastAsia="Calibri-Bold" w:cs="Calibri-Bold" w:asciiTheme="minorAscii"/>
          <w:b/>
          <w:color w:val="000000"/>
          <w:kern w:val="0"/>
          <w:sz w:val="32"/>
          <w:szCs w:val="32"/>
          <w:lang w:val="en-US" w:eastAsia="zh-CN" w:bidi="ar"/>
        </w:rPr>
      </w:pPr>
    </w:p>
    <w:p>
      <w:pPr>
        <w:keepNext w:val="0"/>
        <w:keepLines w:val="0"/>
        <w:widowControl/>
        <w:suppressLineNumbers w:val="0"/>
        <w:jc w:val="left"/>
        <w:rPr>
          <w:rFonts w:hint="default" w:hAnsi="Calibri-Bold" w:eastAsia="Calibri-Bold" w:cs="Calibri-Bold" w:asciiTheme="minorAscii"/>
          <w:b/>
          <w:color w:val="000000"/>
          <w:kern w:val="0"/>
          <w:sz w:val="32"/>
          <w:szCs w:val="32"/>
          <w:lang w:val="en-US" w:eastAsia="zh-CN" w:bidi="ar"/>
        </w:rPr>
      </w:pPr>
    </w:p>
    <w:p>
      <w:pPr>
        <w:keepNext w:val="0"/>
        <w:keepLines w:val="0"/>
        <w:widowControl/>
        <w:suppressLineNumbers w:val="0"/>
        <w:jc w:val="left"/>
        <w:rPr>
          <w:rFonts w:hint="default" w:hAnsi="Calibri-Bold" w:eastAsia="Calibri-Bold" w:cs="Calibri-Bold" w:asciiTheme="minorAscii"/>
          <w:b/>
          <w:color w:val="000000"/>
          <w:kern w:val="0"/>
          <w:sz w:val="32"/>
          <w:szCs w:val="32"/>
          <w:lang w:val="en-US" w:eastAsia="zh-CN" w:bidi="ar"/>
        </w:rPr>
      </w:pPr>
    </w:p>
    <w:p>
      <w:pPr>
        <w:keepNext w:val="0"/>
        <w:keepLines w:val="0"/>
        <w:widowControl/>
        <w:suppressLineNumbers w:val="0"/>
        <w:jc w:val="left"/>
        <w:rPr>
          <w:rFonts w:hint="default" w:hAnsi="Calibri-Bold" w:eastAsia="Calibri-Bold" w:cs="Calibri-Bold" w:asciiTheme="minorAscii"/>
          <w:b/>
          <w:color w:val="000000"/>
          <w:kern w:val="0"/>
          <w:sz w:val="32"/>
          <w:szCs w:val="32"/>
          <w:lang w:val="en-US" w:eastAsia="zh-CN" w:bidi="ar"/>
        </w:rPr>
      </w:pPr>
    </w:p>
    <w:p>
      <w:pPr>
        <w:keepNext w:val="0"/>
        <w:keepLines w:val="0"/>
        <w:widowControl/>
        <w:suppressLineNumbers w:val="0"/>
        <w:jc w:val="left"/>
        <w:rPr>
          <w:rFonts w:asciiTheme="minorAscii"/>
        </w:rPr>
      </w:pPr>
      <w:r>
        <w:rPr>
          <w:rFonts w:hint="default" w:hAnsi="Calibri-Bold" w:eastAsia="Calibri-Bold" w:cs="Calibri-Bold" w:asciiTheme="minorAscii"/>
          <w:b/>
          <w:color w:val="000000"/>
          <w:kern w:val="0"/>
          <w:sz w:val="32"/>
          <w:szCs w:val="32"/>
          <w:lang w:val="en-US" w:eastAsia="zh-CN" w:bidi="ar"/>
        </w:rPr>
        <w:t xml:space="preserve">4.Exploration/Visualization of Data </w:t>
      </w:r>
    </w:p>
    <w:p>
      <w:pPr>
        <w:keepNext w:val="0"/>
        <w:keepLines w:val="0"/>
        <w:widowControl/>
        <w:suppressLineNumbers w:val="0"/>
        <w:jc w:val="left"/>
        <w:rPr>
          <w:rFonts w:asciiTheme="minorAscii"/>
        </w:rPr>
      </w:pPr>
      <w:r>
        <w:rPr>
          <w:rFonts w:hAnsi="Arial-BoldMT" w:eastAsia="Arial-BoldMT" w:cs="Arial-BoldMT" w:asciiTheme="minorAscii"/>
          <w:b/>
          <w:color w:val="111111"/>
          <w:kern w:val="0"/>
          <w:sz w:val="24"/>
          <w:szCs w:val="24"/>
          <w:lang w:val="en-US" w:eastAsia="zh-CN" w:bidi="ar"/>
        </w:rPr>
        <w:t xml:space="preserve">Objective: </w:t>
      </w:r>
    </w:p>
    <w:p>
      <w:pPr>
        <w:keepNext w:val="0"/>
        <w:keepLines w:val="0"/>
        <w:widowControl/>
        <w:suppressLineNumbers w:val="0"/>
        <w:jc w:val="left"/>
        <w:rPr>
          <w:rFonts w:asciiTheme="minorAscii"/>
        </w:rPr>
      </w:pPr>
      <w:r>
        <w:rPr>
          <w:rFonts w:hint="default" w:hAnsi="Cambria" w:eastAsia="Cambria" w:cs="Cambria" w:asciiTheme="minorAscii"/>
          <w:color w:val="222635"/>
          <w:kern w:val="0"/>
          <w:sz w:val="29"/>
          <w:szCs w:val="29"/>
          <w:lang w:val="en-US" w:eastAsia="zh-CN" w:bidi="ar"/>
        </w:rPr>
        <w:t>Find patterns in your data through visualizations and charts</w:t>
      </w:r>
    </w:p>
    <w:p>
      <w:pPr>
        <w:keepNext w:val="0"/>
        <w:keepLines w:val="0"/>
        <w:widowControl/>
        <w:suppressLineNumbers w:val="0"/>
        <w:jc w:val="left"/>
        <w:rPr>
          <w:rFonts w:asciiTheme="minorAscii"/>
        </w:rPr>
      </w:pPr>
      <w:r>
        <w:rPr>
          <w:rFonts w:hint="default" w:hAnsi="Cambria" w:eastAsia="Cambria" w:cs="Cambria" w:asciiTheme="minorAscii"/>
          <w:color w:val="222635"/>
          <w:kern w:val="0"/>
          <w:sz w:val="29"/>
          <w:szCs w:val="29"/>
          <w:lang w:val="en-US" w:eastAsia="zh-CN" w:bidi="ar"/>
        </w:rPr>
        <w:t>Extract features by using statistics to identify and test significant</w:t>
      </w:r>
    </w:p>
    <w:p>
      <w:pPr>
        <w:keepNext w:val="0"/>
        <w:keepLines w:val="0"/>
        <w:widowControl/>
        <w:suppressLineNumbers w:val="0"/>
        <w:jc w:val="left"/>
        <w:rPr>
          <w:rFonts w:hint="default" w:hAnsi="Cambria" w:eastAsia="Cambria" w:cs="Cambria" w:asciiTheme="minorAscii"/>
          <w:color w:val="222635"/>
          <w:kern w:val="0"/>
          <w:sz w:val="29"/>
          <w:szCs w:val="29"/>
          <w:lang w:val="en-US" w:eastAsia="zh-CN" w:bidi="ar"/>
        </w:rPr>
      </w:pPr>
      <w:r>
        <w:rPr>
          <w:rFonts w:hint="default" w:hAnsi="Cambria" w:eastAsia="Cambria" w:cs="Cambria" w:asciiTheme="minorAscii"/>
          <w:color w:val="222635"/>
          <w:kern w:val="0"/>
          <w:sz w:val="29"/>
          <w:szCs w:val="29"/>
          <w:lang w:val="en-US" w:eastAsia="zh-CN" w:bidi="ar"/>
        </w:rPr>
        <w:t>Variables</w:t>
      </w:r>
      <w:r>
        <w:rPr>
          <w:rFonts w:hint="default" w:hAnsi="Cambria" w:eastAsia="Cambria" w:cs="Cambria" w:asciiTheme="minorAscii"/>
          <w:color w:val="222635"/>
          <w:kern w:val="0"/>
          <w:sz w:val="29"/>
          <w:szCs w:val="29"/>
          <w:lang w:val="en-IN" w:eastAsia="zh-CN" w:bidi="ar"/>
        </w:rPr>
        <w:t xml:space="preserve">. </w:t>
      </w:r>
      <w:r>
        <w:rPr>
          <w:rFonts w:hint="default" w:hAnsi="Cambria" w:eastAsia="Cambria" w:cs="Cambria" w:asciiTheme="minorAscii"/>
          <w:color w:val="222635"/>
          <w:kern w:val="0"/>
          <w:sz w:val="29"/>
          <w:szCs w:val="29"/>
          <w:lang w:val="en-US" w:eastAsia="zh-CN" w:bidi="ar"/>
        </w:rPr>
        <w:t>During the visualization phase, you should try to find out patterns and</w:t>
      </w:r>
      <w:r>
        <w:rPr>
          <w:rFonts w:hint="default" w:hAnsi="Cambria" w:eastAsia="Cambria" w:cs="Cambria" w:asciiTheme="minorAscii"/>
          <w:color w:val="222635"/>
          <w:kern w:val="0"/>
          <w:sz w:val="29"/>
          <w:szCs w:val="29"/>
          <w:lang w:val="en-IN" w:eastAsia="zh-CN" w:bidi="ar"/>
        </w:rPr>
        <w:t xml:space="preserve"> </w:t>
      </w:r>
      <w:r>
        <w:rPr>
          <w:rFonts w:hint="default" w:hAnsi="Cambria" w:eastAsia="Cambria" w:cs="Cambria" w:asciiTheme="minorAscii"/>
          <w:color w:val="222635"/>
          <w:kern w:val="0"/>
          <w:sz w:val="29"/>
          <w:szCs w:val="29"/>
          <w:lang w:val="en-US" w:eastAsia="zh-CN" w:bidi="ar"/>
        </w:rPr>
        <w:t>values your data has. You should use different types of visualizations</w:t>
      </w:r>
      <w:r>
        <w:rPr>
          <w:rFonts w:hint="default" w:hAnsi="Cambria" w:eastAsia="Cambria" w:cs="Cambria" w:asciiTheme="minorAscii"/>
          <w:color w:val="222635"/>
          <w:kern w:val="0"/>
          <w:sz w:val="29"/>
          <w:szCs w:val="29"/>
          <w:lang w:val="en-IN" w:eastAsia="zh-CN" w:bidi="ar"/>
        </w:rPr>
        <w:t xml:space="preserve"> </w:t>
      </w:r>
      <w:r>
        <w:rPr>
          <w:rFonts w:hint="default" w:hAnsi="Cambria" w:eastAsia="Cambria" w:cs="Cambria" w:asciiTheme="minorAscii"/>
          <w:color w:val="222635"/>
          <w:kern w:val="0"/>
          <w:sz w:val="29"/>
          <w:szCs w:val="29"/>
          <w:lang w:val="en-US" w:eastAsia="zh-CN" w:bidi="ar"/>
        </w:rPr>
        <w:t>and statistical testing techniques to back up your findings. This is</w:t>
      </w:r>
      <w:r>
        <w:rPr>
          <w:rFonts w:hint="default" w:hAnsi="Cambria" w:eastAsia="Cambria" w:cs="Cambria" w:asciiTheme="minorAscii"/>
          <w:color w:val="222635"/>
          <w:kern w:val="0"/>
          <w:sz w:val="29"/>
          <w:szCs w:val="29"/>
          <w:lang w:val="en-IN" w:eastAsia="zh-CN" w:bidi="ar"/>
        </w:rPr>
        <w:t xml:space="preserve"> </w:t>
      </w:r>
      <w:r>
        <w:rPr>
          <w:rFonts w:hint="default" w:hAnsi="Cambria" w:eastAsia="Cambria" w:cs="Cambria" w:asciiTheme="minorAscii"/>
          <w:color w:val="222635"/>
          <w:kern w:val="0"/>
          <w:sz w:val="29"/>
          <w:szCs w:val="29"/>
          <w:lang w:val="en-US" w:eastAsia="zh-CN" w:bidi="ar"/>
        </w:rPr>
        <w:t>where your data will start revealing the hidden secrets through</w:t>
      </w:r>
      <w:r>
        <w:rPr>
          <w:rFonts w:hint="default" w:hAnsi="Cambria" w:eastAsia="Cambria" w:cs="Cambria" w:asciiTheme="minorAscii"/>
          <w:color w:val="222635"/>
          <w:kern w:val="0"/>
          <w:sz w:val="29"/>
          <w:szCs w:val="29"/>
          <w:lang w:val="en-IN" w:eastAsia="zh-CN" w:bidi="ar"/>
        </w:rPr>
        <w:t xml:space="preserve"> </w:t>
      </w:r>
      <w:r>
        <w:rPr>
          <w:rFonts w:hint="default" w:hAnsi="Cambria" w:eastAsia="Cambria" w:cs="Cambria" w:asciiTheme="minorAscii"/>
          <w:color w:val="222635"/>
          <w:kern w:val="0"/>
          <w:sz w:val="29"/>
          <w:szCs w:val="29"/>
          <w:lang w:val="en-US" w:eastAsia="zh-CN" w:bidi="ar"/>
        </w:rPr>
        <w:t>various graphs, charts, and analysis. Domain-level expertise is</w:t>
      </w:r>
      <w:r>
        <w:rPr>
          <w:rFonts w:hint="default" w:hAnsi="Cambria" w:eastAsia="Cambria" w:cs="Cambria" w:asciiTheme="minorAscii"/>
          <w:color w:val="222635"/>
          <w:kern w:val="0"/>
          <w:sz w:val="29"/>
          <w:szCs w:val="29"/>
          <w:lang w:val="en-IN" w:eastAsia="zh-CN" w:bidi="ar"/>
        </w:rPr>
        <w:t xml:space="preserve"> </w:t>
      </w:r>
      <w:r>
        <w:rPr>
          <w:rFonts w:hint="default" w:hAnsi="Cambria" w:eastAsia="Cambria" w:cs="Cambria" w:asciiTheme="minorAscii"/>
          <w:color w:val="222635"/>
          <w:kern w:val="0"/>
          <w:sz w:val="29"/>
          <w:szCs w:val="29"/>
          <w:lang w:val="en-US" w:eastAsia="zh-CN" w:bidi="ar"/>
        </w:rPr>
        <w:t>desirable at this stage to fully understand the</w:t>
      </w:r>
      <w:r>
        <w:rPr>
          <w:rFonts w:hint="default" w:hAnsi="Cambria" w:eastAsia="Cambria" w:cs="Cambria" w:asciiTheme="minorAscii"/>
          <w:color w:val="222635"/>
          <w:kern w:val="0"/>
          <w:sz w:val="29"/>
          <w:szCs w:val="29"/>
          <w:lang w:val="en-IN" w:eastAsia="zh-CN" w:bidi="ar"/>
        </w:rPr>
        <w:t xml:space="preserve"> </w:t>
      </w:r>
      <w:r>
        <w:rPr>
          <w:rFonts w:hint="default" w:hAnsi="Cambria" w:eastAsia="Cambria" w:cs="Cambria" w:asciiTheme="minorAscii"/>
          <w:color w:val="222635"/>
          <w:kern w:val="0"/>
          <w:sz w:val="29"/>
          <w:szCs w:val="29"/>
          <w:lang w:val="en-US" w:eastAsia="zh-CN" w:bidi="ar"/>
        </w:rPr>
        <w:t>visualizations and their</w:t>
      </w:r>
      <w:r>
        <w:rPr>
          <w:rFonts w:hint="default" w:hAnsi="Cambria" w:eastAsia="Cambria" w:cs="Cambria" w:asciiTheme="minorAscii"/>
          <w:color w:val="222635"/>
          <w:kern w:val="0"/>
          <w:sz w:val="29"/>
          <w:szCs w:val="29"/>
          <w:lang w:val="en-IN" w:eastAsia="zh-CN" w:bidi="ar"/>
        </w:rPr>
        <w:t xml:space="preserve"> </w:t>
      </w:r>
      <w:r>
        <w:rPr>
          <w:rFonts w:hint="default" w:hAnsi="Cambria" w:eastAsia="Cambria" w:cs="Cambria" w:asciiTheme="minorAscii"/>
          <w:color w:val="222635"/>
          <w:kern w:val="0"/>
          <w:sz w:val="29"/>
          <w:szCs w:val="29"/>
          <w:lang w:val="en-US" w:eastAsia="zh-CN" w:bidi="ar"/>
        </w:rPr>
        <w:t>interpretations.</w:t>
      </w:r>
      <w:r>
        <w:rPr>
          <w:rFonts w:hint="default" w:hAnsi="Cambria" w:eastAsia="Cambria" w:cs="Cambria" w:asciiTheme="minorAscii"/>
          <w:color w:val="222635"/>
          <w:kern w:val="0"/>
          <w:sz w:val="29"/>
          <w:szCs w:val="29"/>
          <w:lang w:val="en-IN" w:eastAsia="zh-CN" w:bidi="ar"/>
        </w:rPr>
        <w:t xml:space="preserve"> </w:t>
      </w:r>
      <w:r>
        <w:rPr>
          <w:rFonts w:hint="default" w:hAnsi="Cambria" w:eastAsia="Cambria" w:cs="Cambria" w:asciiTheme="minorAscii"/>
          <w:color w:val="222635"/>
          <w:kern w:val="0"/>
          <w:sz w:val="29"/>
          <w:szCs w:val="29"/>
          <w:lang w:val="en-US" w:eastAsia="zh-CN" w:bidi="ar"/>
        </w:rPr>
        <w:t>The objective is to find out the patterns through visualizations and</w:t>
      </w:r>
      <w:r>
        <w:rPr>
          <w:rFonts w:hint="default" w:hAnsi="Cambria" w:eastAsia="Cambria" w:cs="Cambria" w:asciiTheme="minorAscii"/>
          <w:color w:val="222635"/>
          <w:kern w:val="0"/>
          <w:sz w:val="29"/>
          <w:szCs w:val="29"/>
          <w:lang w:val="en-IN" w:eastAsia="zh-CN" w:bidi="ar"/>
        </w:rPr>
        <w:t xml:space="preserve"> </w:t>
      </w:r>
      <w:r>
        <w:rPr>
          <w:rFonts w:hint="default" w:hAnsi="Cambria" w:eastAsia="Cambria" w:cs="Cambria" w:asciiTheme="minorAscii"/>
          <w:color w:val="222635"/>
          <w:kern w:val="0"/>
          <w:sz w:val="29"/>
          <w:szCs w:val="29"/>
          <w:lang w:val="en-US" w:eastAsia="zh-CN" w:bidi="ar"/>
        </w:rPr>
        <w:t>charts which will also lead to the feature extraction step using</w:t>
      </w:r>
      <w:r>
        <w:rPr>
          <w:rFonts w:hint="default" w:hAnsi="Cambria" w:eastAsia="Cambria" w:cs="Cambria" w:asciiTheme="minorAscii"/>
          <w:color w:val="222635"/>
          <w:kern w:val="0"/>
          <w:sz w:val="29"/>
          <w:szCs w:val="29"/>
          <w:lang w:val="en-IN" w:eastAsia="zh-CN" w:bidi="ar"/>
        </w:rPr>
        <w:t xml:space="preserve"> </w:t>
      </w:r>
      <w:r>
        <w:rPr>
          <w:rFonts w:hint="default" w:hAnsi="Cambria" w:eastAsia="Cambria" w:cs="Cambria" w:asciiTheme="minorAscii"/>
          <w:color w:val="222635"/>
          <w:kern w:val="0"/>
          <w:sz w:val="29"/>
          <w:szCs w:val="29"/>
          <w:lang w:val="en-US" w:eastAsia="zh-CN" w:bidi="ar"/>
        </w:rPr>
        <w:t>statistics to identify and test significant variables</w:t>
      </w:r>
    </w:p>
    <w:p>
      <w:pPr>
        <w:keepNext w:val="0"/>
        <w:keepLines w:val="0"/>
        <w:widowControl/>
        <w:suppressLineNumbers w:val="0"/>
        <w:jc w:val="left"/>
        <w:rPr>
          <w:rFonts w:hint="default" w:hAnsi="Cambria" w:eastAsia="Cambria" w:cs="Cambria" w:asciiTheme="minorAscii"/>
          <w:color w:val="222635"/>
          <w:kern w:val="0"/>
          <w:sz w:val="29"/>
          <w:szCs w:val="29"/>
          <w:lang w:val="en-US" w:eastAsia="zh-CN" w:bidi="ar"/>
        </w:rPr>
      </w:pPr>
    </w:p>
    <w:p>
      <w:pPr>
        <w:keepNext w:val="0"/>
        <w:keepLines w:val="0"/>
        <w:widowControl/>
        <w:suppressLineNumbers w:val="0"/>
        <w:jc w:val="left"/>
        <w:rPr>
          <w:rFonts w:hint="default" w:hAnsi="Calibri-Bold" w:eastAsia="Calibri-Bold" w:cs="Calibri-Bold" w:asciiTheme="minorAscii"/>
          <w:b/>
          <w:color w:val="000000"/>
          <w:kern w:val="0"/>
          <w:sz w:val="32"/>
          <w:szCs w:val="32"/>
          <w:lang w:val="en-US" w:eastAsia="zh-CN" w:bidi="ar"/>
        </w:rPr>
      </w:pPr>
    </w:p>
    <w:p>
      <w:pPr>
        <w:keepNext w:val="0"/>
        <w:keepLines w:val="0"/>
        <w:widowControl/>
        <w:suppressLineNumbers w:val="0"/>
        <w:jc w:val="left"/>
        <w:rPr>
          <w:rFonts w:asciiTheme="minorAscii"/>
        </w:rPr>
      </w:pPr>
      <w:r>
        <w:rPr>
          <w:rFonts w:hint="default" w:hAnsi="Calibri-Bold" w:eastAsia="Calibri-Bold" w:cs="Calibri-Bold" w:asciiTheme="minorAscii"/>
          <w:b/>
          <w:color w:val="000000"/>
          <w:kern w:val="0"/>
          <w:sz w:val="32"/>
          <w:szCs w:val="32"/>
          <w:lang w:val="en-US" w:eastAsia="zh-CN" w:bidi="ar"/>
        </w:rPr>
        <w:t xml:space="preserve">5.Interpreting the Data </w:t>
      </w:r>
    </w:p>
    <w:p>
      <w:pPr>
        <w:keepNext w:val="0"/>
        <w:keepLines w:val="0"/>
        <w:widowControl/>
        <w:suppressLineNumbers w:val="0"/>
        <w:jc w:val="both"/>
        <w:rPr>
          <w:rFonts w:asciiTheme="minorAscii"/>
        </w:rPr>
      </w:pPr>
      <w:r>
        <w:rPr>
          <w:rFonts w:hint="default" w:hAnsi="Cambria" w:eastAsia="Cambria" w:cs="Cambria" w:asciiTheme="minorAscii"/>
          <w:color w:val="222635"/>
          <w:kern w:val="0"/>
          <w:sz w:val="29"/>
          <w:szCs w:val="29"/>
          <w:lang w:val="en-US" w:eastAsia="zh-CN" w:bidi="ar"/>
        </w:rPr>
        <w:t>Interpreting the data is more like communicating your findings to the interested parties. If you can’t explain your findings to</w:t>
      </w:r>
      <w:r>
        <w:rPr>
          <w:rFonts w:hint="default" w:hAnsi="Cambria" w:eastAsia="Cambria" w:cs="Cambria" w:asciiTheme="minorAscii"/>
          <w:color w:val="222635"/>
          <w:kern w:val="0"/>
          <w:sz w:val="29"/>
          <w:szCs w:val="29"/>
          <w:lang w:val="en-IN" w:eastAsia="zh-CN" w:bidi="ar"/>
        </w:rPr>
        <w:t xml:space="preserve"> </w:t>
      </w:r>
      <w:r>
        <w:rPr>
          <w:rFonts w:hint="default" w:hAnsi="Cambria" w:eastAsia="Cambria" w:cs="Cambria" w:asciiTheme="minorAscii"/>
          <w:color w:val="222635"/>
          <w:kern w:val="0"/>
          <w:sz w:val="29"/>
          <w:szCs w:val="29"/>
          <w:lang w:val="en-US" w:eastAsia="zh-CN" w:bidi="ar"/>
        </w:rPr>
        <w:t>someone believe me, whatever you have done is of no use. Hence, this step becomes very crucial. The objective of this step is to first identify the business insight and then correlate it to your data findings. You might need to involve domain experts in correlating the findings with business problems. Domain experts can help you in visualizing your findings according to the</w:t>
      </w:r>
      <w:r>
        <w:rPr>
          <w:rFonts w:hint="default" w:hAnsi="Cambria" w:eastAsia="Cambria" w:cs="Cambria" w:asciiTheme="minorAscii"/>
          <w:color w:val="222635"/>
          <w:kern w:val="0"/>
          <w:sz w:val="29"/>
          <w:szCs w:val="29"/>
          <w:lang w:val="en-IN" w:eastAsia="zh-CN" w:bidi="ar"/>
        </w:rPr>
        <w:t xml:space="preserve"> </w:t>
      </w:r>
      <w:r>
        <w:rPr>
          <w:rFonts w:hint="default" w:hAnsi="Cambria" w:eastAsia="Cambria" w:cs="Cambria" w:asciiTheme="minorAscii"/>
          <w:color w:val="222635"/>
          <w:kern w:val="0"/>
          <w:sz w:val="29"/>
          <w:szCs w:val="29"/>
          <w:lang w:val="en-US" w:eastAsia="zh-CN" w:bidi="ar"/>
        </w:rPr>
        <w:t>business dimensions which will also aid in communicating facts to a non-technical</w:t>
      </w:r>
      <w:r>
        <w:rPr>
          <w:rFonts w:hint="default" w:hAnsi="Cambria" w:eastAsia="Cambria" w:cs="Cambria" w:asciiTheme="minorAscii"/>
          <w:color w:val="222635"/>
          <w:kern w:val="0"/>
          <w:sz w:val="29"/>
          <w:szCs w:val="29"/>
          <w:lang w:val="en-IN" w:eastAsia="zh-CN" w:bidi="ar"/>
        </w:rPr>
        <w:t xml:space="preserve"> </w:t>
      </w:r>
      <w:r>
        <w:rPr>
          <w:rFonts w:hint="default" w:hAnsi="Cambria" w:eastAsia="Cambria" w:cs="Cambria" w:asciiTheme="minorAscii"/>
          <w:color w:val="222635"/>
          <w:kern w:val="0"/>
          <w:sz w:val="29"/>
          <w:szCs w:val="29"/>
          <w:lang w:val="en-US" w:eastAsia="zh-CN" w:bidi="ar"/>
        </w:rPr>
        <w:t xml:space="preserve">audience. </w:t>
      </w:r>
    </w:p>
    <w:p>
      <w:pPr>
        <w:keepNext w:val="0"/>
        <w:keepLines w:val="0"/>
        <w:widowControl/>
        <w:suppressLineNumbers w:val="0"/>
        <w:jc w:val="left"/>
        <w:rPr>
          <w:rFonts w:hint="default" w:hAnsi="Calibri-Bold" w:eastAsia="Calibri-Bold" w:cs="Calibri-Bold" w:asciiTheme="minorAscii"/>
          <w:b/>
          <w:color w:val="000000"/>
          <w:kern w:val="0"/>
          <w:sz w:val="32"/>
          <w:szCs w:val="32"/>
          <w:lang w:val="en-US" w:eastAsia="zh-CN" w:bidi="ar"/>
        </w:rPr>
      </w:pPr>
    </w:p>
    <w:p>
      <w:pPr>
        <w:keepNext w:val="0"/>
        <w:keepLines w:val="0"/>
        <w:widowControl/>
        <w:suppressLineNumbers w:val="0"/>
        <w:jc w:val="left"/>
        <w:rPr>
          <w:rFonts w:asciiTheme="minorAscii"/>
        </w:rPr>
      </w:pPr>
      <w:r>
        <w:rPr>
          <w:rFonts w:hint="default" w:hAnsi="Calibri-Bold" w:eastAsia="Calibri-Bold" w:cs="Calibri-Bold" w:asciiTheme="minorAscii"/>
          <w:b/>
          <w:color w:val="000000"/>
          <w:kern w:val="0"/>
          <w:sz w:val="32"/>
          <w:szCs w:val="32"/>
          <w:lang w:val="en-US" w:eastAsia="zh-CN" w:bidi="ar"/>
        </w:rPr>
        <w:t xml:space="preserve">6. Data Reports </w:t>
      </w:r>
    </w:p>
    <w:p>
      <w:pPr>
        <w:keepNext w:val="0"/>
        <w:keepLines w:val="0"/>
        <w:widowControl/>
        <w:suppressLineNumbers w:val="0"/>
        <w:jc w:val="left"/>
        <w:rPr>
          <w:rFonts w:hint="default" w:hAnsi="Cambria" w:eastAsia="Cambria" w:cs="Cambria" w:asciiTheme="minorAscii"/>
          <w:color w:val="222635"/>
          <w:kern w:val="0"/>
          <w:sz w:val="29"/>
          <w:szCs w:val="29"/>
          <w:lang w:val="en-IN" w:eastAsia="zh-CN" w:bidi="ar"/>
        </w:rPr>
      </w:pPr>
      <w:r>
        <w:rPr>
          <w:rFonts w:hint="default" w:hAnsi="Cambria" w:eastAsia="Cambria" w:cs="Cambria" w:asciiTheme="minorAscii"/>
          <w:color w:val="222635"/>
          <w:kern w:val="0"/>
          <w:sz w:val="29"/>
          <w:szCs w:val="29"/>
          <w:lang w:val="en-US" w:eastAsia="zh-CN" w:bidi="ar"/>
        </w:rPr>
        <w:t>The objective of this is to do the in-depth analytics, mainly the creation of relevant reports like what happened/why happened to answer the problems related to Business.</w:t>
      </w:r>
      <w:r>
        <w:rPr>
          <w:rFonts w:hint="default" w:hAnsi="Cambria" w:eastAsia="Cambria" w:cs="Cambria" w:asciiTheme="minorAscii"/>
          <w:color w:val="222635"/>
          <w:kern w:val="0"/>
          <w:sz w:val="29"/>
          <w:szCs w:val="29"/>
          <w:lang w:val="en-IN" w:eastAsia="zh-CN" w:bidi="ar"/>
        </w:rPr>
        <w:t xml:space="preserve"> For this we are using Tableau for analytics and reporting.</w:t>
      </w:r>
    </w:p>
    <w:p>
      <w:pPr>
        <w:rPr>
          <w:rFonts w:asciiTheme="minorAscii"/>
        </w:rPr>
      </w:pPr>
    </w:p>
    <w:p>
      <w:pPr>
        <w:rPr>
          <w:rFonts w:asciiTheme="minorAscii"/>
        </w:rPr>
      </w:pPr>
    </w:p>
    <w:p>
      <w:pPr>
        <w:rPr>
          <w:rFonts w:asciiTheme="minorAscii"/>
        </w:rPr>
      </w:pPr>
    </w:p>
    <w:p>
      <w:pPr>
        <w:rPr>
          <w:rFonts w:asciiTheme="minorAscii"/>
        </w:rPr>
      </w:pPr>
    </w:p>
    <w:p>
      <w:pPr>
        <w:rPr>
          <w:rFonts w:asciiTheme="minorAscii"/>
        </w:rPr>
      </w:pPr>
    </w:p>
    <w:p>
      <w:pPr>
        <w:rPr>
          <w:rFonts w:asciiTheme="minorAscii"/>
        </w:rPr>
      </w:pPr>
    </w:p>
    <w:p>
      <w:pPr>
        <w:rPr>
          <w:rFonts w:asciiTheme="minorAscii"/>
        </w:rPr>
      </w:pPr>
    </w:p>
    <w:p>
      <w:pPr>
        <w:rPr>
          <w:rFonts w:asciiTheme="minorAscii"/>
        </w:rPr>
      </w:pPr>
    </w:p>
    <w:p>
      <w:pPr>
        <w:rPr>
          <w:rFonts w:asciiTheme="minorAscii"/>
        </w:rPr>
      </w:pPr>
    </w:p>
    <w:p>
      <w:pPr>
        <w:rPr>
          <w:rFonts w:asciiTheme="minorAscii"/>
        </w:rPr>
      </w:pPr>
    </w:p>
    <w:p>
      <w:pPr>
        <w:rPr>
          <w:rFonts w:asciiTheme="minorAscii"/>
        </w:rPr>
      </w:pPr>
    </w:p>
    <w:p>
      <w:pPr>
        <w:rPr>
          <w:rFonts w:asciiTheme="minorAscii"/>
        </w:rPr>
      </w:pPr>
    </w:p>
    <w:p>
      <w:pPr>
        <w:rPr>
          <w:rFonts w:hint="default" w:asciiTheme="minorAscii"/>
          <w:sz w:val="32"/>
          <w:szCs w:val="32"/>
          <w:lang w:val="en-US"/>
        </w:rPr>
      </w:pPr>
    </w:p>
    <w:sectPr>
      <w:pgSz w:w="11906" w:h="16838"/>
      <w:pgMar w:top="1440" w:right="1701" w:bottom="1440"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Bold">
    <w:altName w:val="Segoe Print"/>
    <w:panose1 w:val="00000000000000000000"/>
    <w:charset w:val="00"/>
    <w:family w:val="auto"/>
    <w:pitch w:val="default"/>
    <w:sig w:usb0="00000000" w:usb1="00000000" w:usb2="00000000" w:usb3="00000000" w:csb0="00000000" w:csb1="00000000"/>
  </w:font>
  <w:font w:name="Cambria-Bold">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E2F420"/>
    <w:multiLevelType w:val="singleLevel"/>
    <w:tmpl w:val="D1E2F420"/>
    <w:lvl w:ilvl="0" w:tentative="0">
      <w:start w:val="5"/>
      <w:numFmt w:val="decimal"/>
      <w:suff w:val="space"/>
      <w:lvlText w:val="%1."/>
      <w:lvlJc w:val="left"/>
    </w:lvl>
  </w:abstractNum>
  <w:abstractNum w:abstractNumId="1">
    <w:nsid w:val="29DA5AAF"/>
    <w:multiLevelType w:val="singleLevel"/>
    <w:tmpl w:val="29DA5AAF"/>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A4327C"/>
    <w:rsid w:val="16A4327C"/>
    <w:rsid w:val="25A31178"/>
    <w:rsid w:val="449B1371"/>
    <w:rsid w:val="79630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TML Code"/>
    <w:basedOn w:val="5"/>
    <w:uiPriority w:val="0"/>
    <w:rPr>
      <w:rFonts w:ascii="Courier New" w:hAnsi="Courier New" w:cs="Courier New"/>
      <w:sz w:val="20"/>
      <w:szCs w:val="20"/>
    </w:rPr>
  </w:style>
  <w:style w:type="character" w:styleId="7">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828</Words>
  <Characters>4255</Characters>
  <Lines>0</Lines>
  <Paragraphs>0</Paragraphs>
  <TotalTime>1</TotalTime>
  <ScaleCrop>false</ScaleCrop>
  <LinksUpToDate>false</LinksUpToDate>
  <CharactersWithSpaces>5119</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2020-01-13T11:31:00Z</dcterms:created>
  <dc:creator>Sagar</dc:creator>
  <cp:lastModifiedBy>admin</cp:lastModifiedBy>
  <dcterms:modified xsi:type="dcterms:W3CDTF">2020-01-13T15:15:59Z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