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5" w:right="-30" w:firstLine="825"/>
        <w:jc w:val="left"/>
        <w:rPr>
          <w:rFonts w:ascii="Times New Roman" w:cs="Times New Roman" w:eastAsia="Times New Roman" w:hAnsi="Times New Roman"/>
          <w:b w:val="1"/>
          <w:bCs w:val="1"/>
          <w:color w:val="1c4587"/>
          <w:sz w:val="26"/>
          <w:szCs w:val="26"/>
        </w:rPr>
      </w:pPr>
      <w:bookmarkStart w:colFirst="0" w:colLast="0" w:name="_7dn0pbc87xb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6"/>
          <w:szCs w:val="26"/>
          <w:rtl w:val="0"/>
        </w:rPr>
        <w:t xml:space="preserve">        Nicholas H. Taormina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825"/>
        <w:jc w:val="center"/>
        <w:rPr>
          <w:rFonts w:ascii="Times New Roman" w:cs="Times New Roman" w:eastAsia="Times New Roman" w:hAnsi="Times New Roman"/>
          <w:color w:val="7f6000"/>
          <w:sz w:val="22"/>
          <w:szCs w:val="22"/>
        </w:rPr>
      </w:pPr>
      <w:bookmarkStart w:colFirst="0" w:colLast="0" w:name="_482xhqn72ks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7f6000"/>
          <w:sz w:val="22"/>
          <w:szCs w:val="22"/>
          <w:rtl w:val="0"/>
        </w:rPr>
        <w:t xml:space="preserve">164 Broadway,Brentwood,NY11717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825"/>
        <w:jc w:val="center"/>
        <w:rPr>
          <w:rFonts w:ascii="Times New Roman" w:cs="Times New Roman" w:eastAsia="Times New Roman" w:hAnsi="Times New Roman"/>
          <w:color w:val="7f6000"/>
          <w:sz w:val="22"/>
          <w:szCs w:val="22"/>
        </w:rPr>
      </w:pPr>
      <w:bookmarkStart w:colFirst="0" w:colLast="0" w:name="_98k5fq2lznh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7f6000"/>
          <w:sz w:val="22"/>
          <w:szCs w:val="22"/>
          <w:rtl w:val="0"/>
        </w:rPr>
        <w:t xml:space="preserve">Nicholas.Taormina11@gmail.com / (631) 827-1242</w:t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30" w:firstLine="1530"/>
        <w:jc w:val="center"/>
        <w:rPr>
          <w:rFonts w:ascii="Times New Roman" w:cs="Times New Roman" w:eastAsia="Times New Roman" w:hAnsi="Times New Roman"/>
          <w:color w:val="7f6000"/>
          <w:sz w:val="22"/>
          <w:szCs w:val="22"/>
        </w:rPr>
      </w:pPr>
      <w:bookmarkStart w:colFirst="0" w:colLast="0" w:name="_ho126qc3rpez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7f6000"/>
          <w:sz w:val="22"/>
          <w:szCs w:val="22"/>
          <w:rtl w:val="0"/>
        </w:rPr>
        <w:t xml:space="preserve">LinkedIn.com/in/nicholastaormina / https://nicktaorminaa.github.io/portfolio/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0" w:right="-153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db54ahv51yz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jc w:val="left"/>
        <w:rPr>
          <w:rFonts w:ascii="Times New Roman" w:cs="Times New Roman" w:eastAsia="Times New Roman" w:hAnsi="Times New Roman"/>
          <w:color w:val="1c4587"/>
          <w:sz w:val="22"/>
          <w:szCs w:val="22"/>
        </w:rPr>
      </w:pPr>
      <w:bookmarkStart w:colFirst="0" w:colLast="0" w:name="_p0put04kpk54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c4587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Java, Python, C++, PHP, JavaScript, HTML5, CSS3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MySQL, Firebase (Firestore, Realtime DB)</w:t>
      </w:r>
    </w:p>
    <w:p w:rsidR="00000000" w:rsidDel="00000000" w:rsidP="00000000" w:rsidRDefault="00000000" w:rsidRPr="00000000" w14:paraId="00000009">
      <w:pPr>
        <w:ind w:left="-450" w:right="-1530" w:firstLine="9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Git, GitHub, Visual Studio Code, Firebase Hosting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153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2"/>
          <w:szCs w:val="22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pacing w:before="180"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7f6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7f6000"/>
          <w:sz w:val="20"/>
          <w:szCs w:val="20"/>
          <w:rtl w:val="0"/>
        </w:rPr>
        <w:t xml:space="preserve">JP Express Services Inc. – IT Intern</w:t>
        <w:tab/>
        <w:tab/>
        <w:tab/>
        <w:t xml:space="preserve">                   </w:t>
        <w:tab/>
        <w:tab/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f6000"/>
          <w:sz w:val="20"/>
          <w:szCs w:val="20"/>
          <w:rtl w:val="0"/>
        </w:rPr>
        <w:t xml:space="preserve">June 2023 - Aug 2025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42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maintaining and troubleshooting company hardware, software, and network infrastructure across office and warehouse environments.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IT staff in configuring workstations, managing user accounts, and deploying software updates using internal ticketing systems.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420" w:before="0" w:beforeAutospacing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technical procedures and assisted in diagnosing network connectivity issues, reducing downtime for logistics operations.</w:t>
      </w:r>
    </w:p>
    <w:p w:rsidR="00000000" w:rsidDel="00000000" w:rsidP="00000000" w:rsidRDefault="00000000" w:rsidRPr="00000000" w14:paraId="0000000F">
      <w:pPr>
        <w:ind w:right="-1530"/>
        <w:rPr>
          <w:rFonts w:ascii="Times New Roman" w:cs="Times New Roman" w:eastAsia="Times New Roman" w:hAnsi="Times New Roman"/>
          <w:i w:val="1"/>
          <w:iCs w:val="1"/>
          <w:color w:val="7f6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7f6000"/>
          <w:sz w:val="20"/>
          <w:szCs w:val="20"/>
          <w:rtl w:val="0"/>
        </w:rPr>
        <w:t xml:space="preserve">JP Express Services Inc. – Dock Worker/Delivery Helper</w:t>
        <w:tab/>
        <w:tab/>
        <w:tab/>
        <w:t xml:space="preserve">                   </w:t>
        <w:tab/>
        <w:tab/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f6000"/>
          <w:sz w:val="20"/>
          <w:szCs w:val="20"/>
          <w:rtl w:val="0"/>
        </w:rPr>
        <w:t xml:space="preserve">Sept 2021 - Present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with drivers and warehouse staff to optimize loading efficiency and reduce dispatch delays.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packages to residential and commercial clients while maintaining professional customer communication.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Resolved delivery discrepancies and customer concerns, improving overall service reliability.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strong time management and problem-solving skills in a fast-paced, deadline-driven environment.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-1530" w:firstLine="0"/>
        <w:rPr>
          <w:rFonts w:ascii="Times New Roman" w:cs="Times New Roman" w:eastAsia="Times New Roman" w:hAnsi="Times New Roman"/>
          <w:i w:val="1"/>
          <w:iCs w:val="1"/>
          <w:color w:val="7f6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7f6000"/>
          <w:sz w:val="20"/>
          <w:szCs w:val="20"/>
          <w:rtl w:val="0"/>
        </w:rPr>
        <w:t xml:space="preserve">Handshake - AI Fellow</w:t>
        <w:tab/>
        <w:tab/>
        <w:tab/>
        <w:tab/>
        <w:tab/>
        <w:tab/>
        <w:tab/>
        <w:t xml:space="preserve">                          </w:t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f6000"/>
          <w:sz w:val="20"/>
          <w:szCs w:val="20"/>
          <w:rtl w:val="0"/>
        </w:rPr>
        <w:t xml:space="preserve">January 2026 - Present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 and optimize prompt engineering strategies to train AI models for accurate public space classification and description generation.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 systematic prompt training protocols that improve model performance in generating precise spatial descriptions across diverse environment datasets.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 iterative testing and refinement of prompt designs to enhance AI output quality, reliability, and accuracy in natural language processing applications.</w:t>
      </w:r>
    </w:p>
    <w:p w:rsidR="00000000" w:rsidDel="00000000" w:rsidP="00000000" w:rsidRDefault="00000000" w:rsidRPr="00000000" w14:paraId="00000018">
      <w:pPr>
        <w:ind w:left="-270" w:right="-1530" w:hanging="27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-270" w:right="-1530" w:hanging="270"/>
        <w:rPr>
          <w:rFonts w:ascii="Times New Roman" w:cs="Times New Roman" w:eastAsia="Times New Roman" w:hAnsi="Times New Roman"/>
          <w:color w:val="1c4587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2"/>
          <w:szCs w:val="22"/>
          <w:rtl w:val="0"/>
        </w:rPr>
        <w:t xml:space="preserve">       EDUCATION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ind w:left="-270" w:right="-1530" w:hanging="27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7f6000"/>
          <w:sz w:val="20"/>
          <w:szCs w:val="20"/>
          <w:rtl w:val="0"/>
        </w:rPr>
        <w:t xml:space="preserve">      B.S. Computer Programming &amp; Information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ab/>
        <w:tab/>
        <w:tab/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7f6000"/>
          <w:sz w:val="20"/>
          <w:szCs w:val="20"/>
          <w:rtl w:val="0"/>
        </w:rPr>
        <w:t xml:space="preserve">(Spring 2024)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1B">
      <w:pPr>
        <w:ind w:left="-270" w:right="-1530" w:hanging="27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Farmingdale State College, Farmingdale, NY- GPA 3.66                       </w:t>
      </w:r>
    </w:p>
    <w:p w:rsidR="00000000" w:rsidDel="00000000" w:rsidP="00000000" w:rsidRDefault="00000000" w:rsidRPr="00000000" w14:paraId="0000001C">
      <w:pPr>
        <w:ind w:left="-270" w:right="-1530" w:hanging="270"/>
        <w:rPr>
          <w:rFonts w:ascii="Times New Roman" w:cs="Times New Roman" w:eastAsia="Times New Roman" w:hAnsi="Times New Roman"/>
          <w:color w:val="7f6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7f6000"/>
          <w:sz w:val="20"/>
          <w:szCs w:val="20"/>
          <w:rtl w:val="0"/>
        </w:rPr>
        <w:t xml:space="preserve">Master of Science in Computer Science                                           </w:t>
        <w:tab/>
        <w:tab/>
        <w:tab/>
        <w:tab/>
        <w:tab/>
        <w:t xml:space="preserve">     (   Expected Graduation: 2028)                       </w:t>
      </w:r>
    </w:p>
    <w:p w:rsidR="00000000" w:rsidDel="00000000" w:rsidP="00000000" w:rsidRDefault="00000000" w:rsidRPr="00000000" w14:paraId="0000001D">
      <w:pPr>
        <w:ind w:left="-270" w:right="-270" w:hanging="270"/>
        <w:rPr>
          <w:rFonts w:ascii="Times New Roman" w:cs="Times New Roman" w:eastAsia="Times New Roman" w:hAnsi="Times New Roman"/>
          <w:color w:val="1c4587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 Institute of technology, Old Westbury, NY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2"/>
          <w:szCs w:val="22"/>
          <w:rtl w:val="0"/>
        </w:rPr>
        <w:t xml:space="preserve">PROJECTS 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0"/>
          <w:szCs w:val="20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ind w:left="-270" w:right="-27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Collaborated in team-based development environments, participating in feature planning, testing, and iterative UI/UX enhancements following Agile-style workflows.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720" w:left="450" w:right="270" w:header="14.399999999999999" w:footer="14.3999999999999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