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INV-009  </w:t>
      </w:r>
      <w:r>
        <w:t>Date: 2025-11-01</w:t>
        <w:br/>
      </w:r>
      <w:r>
        <w:rPr>
          <w:b/>
        </w:rPr>
        <w:t xml:space="preserve">PO Number: PO-UNKNOWN  </w:t>
      </w:r>
      <w:r>
        <w:t>Due Date: N/A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IT Support Services</w:t>
      </w:r>
    </w:p>
    <w:p/>
    <w:p>
      <w:r>
        <w:rPr>
          <w:b/>
        </w:rPr>
        <w:t xml:space="preserve">Amount: </w:t>
      </w:r>
      <w:r>
        <w:t>$5,500.00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A500"/>
        </w:rPr>
        <w:t>Status: ⚠ FLAGGED</w:t>
      </w:r>
    </w:p>
    <w:p>
      <w:r>
        <w:rPr>
          <w:b/>
        </w:rPr>
        <w:t xml:space="preserve">Reason: </w:t>
      </w:r>
      <w:r>
        <w:t>Incomplete PO reference - cannot verify against contract</w:t>
      </w:r>
    </w:p>
    <w:p/>
    <w:p>
      <w:pPr>
        <w:pStyle w:val="Heading2"/>
      </w:pPr>
      <w:r>
        <w:t>Manual Review Required</w:t>
      </w:r>
    </w:p>
    <w:p>
      <w:pPr>
        <w:pStyle w:val="ListBullet"/>
      </w:pPr>
      <w:r>
        <w:rPr>
          <w:color w:val="FFA500"/>
        </w:rPr>
        <w:t>⚠ PO number 'PO-UNKNOWN' does not match any known contracts</w:t>
      </w:r>
    </w:p>
    <w:p>
      <w:pPr>
        <w:pStyle w:val="ListBullet"/>
      </w:pPr>
      <w:r>
        <w:rPr>
          <w:color w:val="FFA500"/>
        </w:rPr>
        <w:t>⚠ Cannot verify agreement number</w:t>
      </w:r>
    </w:p>
    <w:p>
      <w:pPr>
        <w:pStyle w:val="ListBullet"/>
      </w:pPr>
      <w:r>
        <w:rPr>
          <w:color w:val="FFA500"/>
        </w:rPr>
        <w:t>⚠ Rule 'invoice_format' - PO format does not match contract structure</w:t>
      </w:r>
    </w:p>
    <w:p>
      <w:pPr>
        <w:pStyle w:val="ListBullet"/>
      </w:pPr>
      <w:r>
        <w:rPr>
          <w:color w:val="FFA500"/>
        </w:rPr>
        <w:t>Action: Request valid PO number and verify against contract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