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FEF68" w14:textId="77777777" w:rsidR="00A1076C" w:rsidRDefault="00B47E89" w:rsidP="00B47E89">
      <w:pPr>
        <w:pStyle w:val="Title"/>
        <w:rPr>
          <w:lang w:val="en-US"/>
        </w:rPr>
      </w:pPr>
      <w:proofErr w:type="spellStart"/>
      <w:r>
        <w:rPr>
          <w:lang w:val="en-US"/>
        </w:rPr>
        <w:t>Opdracht</w:t>
      </w:r>
      <w:proofErr w:type="spellEnd"/>
      <w:r>
        <w:rPr>
          <w:lang w:val="en-US"/>
        </w:rPr>
        <w:t xml:space="preserve"> 2_C</w:t>
      </w:r>
    </w:p>
    <w:p w14:paraId="08602D45" w14:textId="77777777" w:rsidR="00B47E89" w:rsidRDefault="00B47E89" w:rsidP="00B47E89">
      <w:pPr>
        <w:pStyle w:val="Subtitle"/>
        <w:rPr>
          <w:lang w:val="en-US"/>
        </w:rPr>
      </w:pPr>
      <w:proofErr w:type="spellStart"/>
      <w:r>
        <w:rPr>
          <w:lang w:val="en-US"/>
        </w:rPr>
        <w:t>Aanpassing</w:t>
      </w:r>
      <w:proofErr w:type="spellEnd"/>
      <w:r>
        <w:rPr>
          <w:lang w:val="en-US"/>
        </w:rPr>
        <w:t xml:space="preserve"> in de </w:t>
      </w:r>
      <w:proofErr w:type="spellStart"/>
      <w:r>
        <w:rPr>
          <w:lang w:val="en-US"/>
        </w:rPr>
        <w:t>applicatie</w:t>
      </w:r>
      <w:proofErr w:type="spellEnd"/>
    </w:p>
    <w:p w14:paraId="6CB5644A" w14:textId="77777777" w:rsidR="00B47E89" w:rsidRDefault="00B47E89" w:rsidP="00B47E89">
      <w:pPr>
        <w:rPr>
          <w:lang w:val="en-US"/>
        </w:rPr>
      </w:pPr>
    </w:p>
    <w:p w14:paraId="05D55BE1" w14:textId="77777777" w:rsidR="00B47E89" w:rsidRDefault="00B47E89" w:rsidP="00B47E89">
      <w:pPr>
        <w:rPr>
          <w:lang w:val="en-US"/>
        </w:rPr>
      </w:pPr>
      <w:r>
        <w:rPr>
          <w:lang w:val="en-US"/>
        </w:rPr>
        <w:t xml:space="preserve">De </w:t>
      </w:r>
      <w:proofErr w:type="spellStart"/>
      <w:r>
        <w:rPr>
          <w:lang w:val="en-US"/>
        </w:rPr>
        <w:t>klant</w:t>
      </w:r>
      <w:proofErr w:type="spellEnd"/>
      <w:r>
        <w:rPr>
          <w:lang w:val="en-US"/>
        </w:rPr>
        <w:t xml:space="preserve"> </w:t>
      </w:r>
      <w:proofErr w:type="spellStart"/>
      <w:r>
        <w:rPr>
          <w:lang w:val="en-US"/>
        </w:rPr>
        <w:t>heeft</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voor</w:t>
      </w:r>
      <w:proofErr w:type="spellEnd"/>
      <w:r>
        <w:rPr>
          <w:lang w:val="en-US"/>
        </w:rPr>
        <w:t xml:space="preserve"> </w:t>
      </w:r>
      <w:proofErr w:type="spellStart"/>
      <w:r>
        <w:rPr>
          <w:lang w:val="en-US"/>
        </w:rPr>
        <w:t>gekozen</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iets</w:t>
      </w:r>
      <w:proofErr w:type="spellEnd"/>
      <w:r>
        <w:rPr>
          <w:lang w:val="en-US"/>
        </w:rPr>
        <w:t xml:space="preserve"> </w:t>
      </w:r>
      <w:proofErr w:type="spellStart"/>
      <w:r>
        <w:rPr>
          <w:lang w:val="en-US"/>
        </w:rPr>
        <w:t>aangepast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worden</w:t>
      </w:r>
      <w:proofErr w:type="spellEnd"/>
      <w:r>
        <w:rPr>
          <w:lang w:val="en-US"/>
        </w:rPr>
        <w:t xml:space="preserve"> in de </w:t>
      </w:r>
      <w:proofErr w:type="spellStart"/>
      <w:r>
        <w:rPr>
          <w:lang w:val="en-US"/>
        </w:rPr>
        <w:t>applicatie</w:t>
      </w:r>
      <w:proofErr w:type="spellEnd"/>
      <w:r>
        <w:rPr>
          <w:lang w:val="en-US"/>
        </w:rPr>
        <w:t xml:space="preserve">. </w:t>
      </w:r>
      <w:proofErr w:type="spellStart"/>
      <w:r>
        <w:rPr>
          <w:lang w:val="en-US"/>
        </w:rPr>
        <w:t>Bij</w:t>
      </w:r>
      <w:proofErr w:type="spellEnd"/>
      <w:r>
        <w:rPr>
          <w:lang w:val="en-US"/>
        </w:rPr>
        <w:t xml:space="preserve"> </w:t>
      </w:r>
      <w:proofErr w:type="spellStart"/>
      <w:r>
        <w:rPr>
          <w:lang w:val="en-US"/>
        </w:rPr>
        <w:t>elke</w:t>
      </w:r>
      <w:proofErr w:type="spellEnd"/>
      <w:r>
        <w:rPr>
          <w:lang w:val="en-US"/>
        </w:rPr>
        <w:t xml:space="preserve"> </w:t>
      </w:r>
      <w:proofErr w:type="spellStart"/>
      <w:r>
        <w:rPr>
          <w:lang w:val="en-US"/>
        </w:rPr>
        <w:t>ervaring</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leerling</w:t>
      </w:r>
      <w:proofErr w:type="spellEnd"/>
      <w:r>
        <w:rPr>
          <w:lang w:val="en-US"/>
        </w:rPr>
        <w:t xml:space="preserve"> </w:t>
      </w:r>
      <w:proofErr w:type="spellStart"/>
      <w:r>
        <w:rPr>
          <w:lang w:val="en-US"/>
        </w:rPr>
        <w:t>deelt</w:t>
      </w:r>
      <w:proofErr w:type="spellEnd"/>
      <w:r>
        <w:rPr>
          <w:lang w:val="en-US"/>
        </w:rPr>
        <w:t xml:space="preserve"> </w:t>
      </w:r>
      <w:proofErr w:type="spellStart"/>
      <w:r>
        <w:rPr>
          <w:lang w:val="en-US"/>
        </w:rPr>
        <w:t>moet</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cijfer</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gegeven</w:t>
      </w:r>
      <w:proofErr w:type="spellEnd"/>
      <w:r>
        <w:rPr>
          <w:lang w:val="en-US"/>
        </w:rPr>
        <w:t xml:space="preserve"> </w:t>
      </w:r>
      <w:proofErr w:type="spellStart"/>
      <w:r>
        <w:rPr>
          <w:lang w:val="en-US"/>
        </w:rPr>
        <w:t>zodat</w:t>
      </w:r>
      <w:proofErr w:type="spellEnd"/>
      <w:r>
        <w:rPr>
          <w:lang w:val="en-US"/>
        </w:rPr>
        <w:t xml:space="preserve"> </w:t>
      </w:r>
      <w:proofErr w:type="spellStart"/>
      <w:r>
        <w:rPr>
          <w:lang w:val="en-US"/>
        </w:rPr>
        <w:t>andere</w:t>
      </w:r>
      <w:proofErr w:type="spellEnd"/>
      <w:r>
        <w:rPr>
          <w:lang w:val="en-US"/>
        </w:rPr>
        <w:t xml:space="preserve"> </w:t>
      </w:r>
      <w:proofErr w:type="spellStart"/>
      <w:r>
        <w:rPr>
          <w:lang w:val="en-US"/>
        </w:rPr>
        <w:t>leerlingen</w:t>
      </w:r>
      <w:proofErr w:type="spellEnd"/>
      <w:r>
        <w:rPr>
          <w:lang w:val="en-US"/>
        </w:rPr>
        <w:t xml:space="preserve"> op </w:t>
      </w:r>
      <w:proofErr w:type="spellStart"/>
      <w:r>
        <w:rPr>
          <w:lang w:val="en-US"/>
        </w:rPr>
        <w:t>een</w:t>
      </w:r>
      <w:proofErr w:type="spellEnd"/>
      <w:r>
        <w:rPr>
          <w:lang w:val="en-US"/>
        </w:rPr>
        <w:t xml:space="preserve"> </w:t>
      </w:r>
      <w:proofErr w:type="spellStart"/>
      <w:r>
        <w:rPr>
          <w:lang w:val="en-US"/>
        </w:rPr>
        <w:t>gemakkelijke</w:t>
      </w:r>
      <w:proofErr w:type="spellEnd"/>
      <w:r>
        <w:rPr>
          <w:lang w:val="en-US"/>
        </w:rPr>
        <w:t xml:space="preserve"> </w:t>
      </w:r>
      <w:proofErr w:type="spellStart"/>
      <w:r>
        <w:rPr>
          <w:lang w:val="en-US"/>
        </w:rPr>
        <w:t>wijze</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zien</w:t>
      </w:r>
      <w:proofErr w:type="spellEnd"/>
      <w:r>
        <w:rPr>
          <w:lang w:val="en-US"/>
        </w:rPr>
        <w:t xml:space="preserve"> wat </w:t>
      </w:r>
      <w:proofErr w:type="spellStart"/>
      <w:r>
        <w:rPr>
          <w:lang w:val="en-US"/>
        </w:rPr>
        <w:t>ze</w:t>
      </w:r>
      <w:proofErr w:type="spellEnd"/>
      <w:r>
        <w:rPr>
          <w:lang w:val="en-US"/>
        </w:rPr>
        <w:t xml:space="preserve"> </w:t>
      </w:r>
      <w:proofErr w:type="spellStart"/>
      <w:r>
        <w:rPr>
          <w:lang w:val="en-US"/>
        </w:rPr>
        <w:t>er</w:t>
      </w:r>
      <w:proofErr w:type="spellEnd"/>
      <w:r>
        <w:rPr>
          <w:lang w:val="en-US"/>
        </w:rPr>
        <w:t xml:space="preserve"> van </w:t>
      </w:r>
      <w:proofErr w:type="spellStart"/>
      <w:r>
        <w:rPr>
          <w:lang w:val="en-US"/>
        </w:rPr>
        <w:t>vinden</w:t>
      </w:r>
      <w:proofErr w:type="spellEnd"/>
      <w:r>
        <w:rPr>
          <w:lang w:val="en-US"/>
        </w:rPr>
        <w:t xml:space="preserve">. </w:t>
      </w:r>
      <w:proofErr w:type="spellStart"/>
      <w:r>
        <w:rPr>
          <w:lang w:val="en-US"/>
        </w:rPr>
        <w:t>Studenten</w:t>
      </w:r>
      <w:proofErr w:type="spellEnd"/>
      <w:r>
        <w:rPr>
          <w:lang w:val="en-US"/>
        </w:rPr>
        <w:t xml:space="preserve"> </w:t>
      </w:r>
      <w:proofErr w:type="spellStart"/>
      <w:r>
        <w:rPr>
          <w:lang w:val="en-US"/>
        </w:rPr>
        <w:t>mogen</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cijfer</w:t>
      </w:r>
      <w:proofErr w:type="spellEnd"/>
      <w:r>
        <w:rPr>
          <w:lang w:val="en-US"/>
        </w:rPr>
        <w:t xml:space="preserve"> </w:t>
      </w:r>
      <w:proofErr w:type="spellStart"/>
      <w:r>
        <w:rPr>
          <w:lang w:val="en-US"/>
        </w:rPr>
        <w:t>geven</w:t>
      </w:r>
      <w:proofErr w:type="spellEnd"/>
      <w:r>
        <w:rPr>
          <w:lang w:val="en-US"/>
        </w:rPr>
        <w:t xml:space="preserve"> van 1 t/m 10.</w:t>
      </w:r>
    </w:p>
    <w:p w14:paraId="653276EA" w14:textId="77777777" w:rsidR="00B47E89" w:rsidRDefault="00B47E89" w:rsidP="00B47E89">
      <w:pPr>
        <w:rPr>
          <w:lang w:val="en-US"/>
        </w:rPr>
      </w:pPr>
    </w:p>
    <w:p w14:paraId="5C08E757" w14:textId="77777777" w:rsidR="00B47E89" w:rsidRDefault="00B47E89" w:rsidP="00B47E89">
      <w:proofErr w:type="spellStart"/>
      <w:r>
        <w:rPr>
          <w:lang w:val="en-US"/>
        </w:rPr>
        <w:t>Dit</w:t>
      </w:r>
      <w:proofErr w:type="spellEnd"/>
      <w:r>
        <w:rPr>
          <w:lang w:val="en-US"/>
        </w:rPr>
        <w:t xml:space="preserve"> is </w:t>
      </w:r>
      <w:proofErr w:type="spellStart"/>
      <w:r>
        <w:rPr>
          <w:lang w:val="en-US"/>
        </w:rPr>
        <w:t>niet</w:t>
      </w:r>
      <w:proofErr w:type="spellEnd"/>
      <w:r>
        <w:rPr>
          <w:lang w:val="en-US"/>
        </w:rPr>
        <w:t xml:space="preserve"> heel </w:t>
      </w:r>
      <w:proofErr w:type="spellStart"/>
      <w:r>
        <w:rPr>
          <w:lang w:val="en-US"/>
        </w:rPr>
        <w:t>lastig</w:t>
      </w:r>
      <w:proofErr w:type="spellEnd"/>
      <w:r>
        <w:t xml:space="preserve"> te implementeren aangezien het een kleine aanpassing is in de database tabel en het uitschrijven daarvan. In de tabel EXPERIENCES komt nu nog een nieuw kolom genaamd RATING. De kolom zal een </w:t>
      </w:r>
      <w:proofErr w:type="spellStart"/>
      <w:proofErr w:type="gramStart"/>
      <w:r>
        <w:t>tinyint</w:t>
      </w:r>
      <w:proofErr w:type="spellEnd"/>
      <w:r>
        <w:t>(</w:t>
      </w:r>
      <w:proofErr w:type="gramEnd"/>
      <w:r>
        <w:t>2) zijn omdat er tot max een 10 kan worden gegeven.</w:t>
      </w:r>
    </w:p>
    <w:p w14:paraId="5C9FE9DE" w14:textId="77777777" w:rsidR="00B47E89" w:rsidRDefault="00B47E89" w:rsidP="00B47E89"/>
    <w:p w14:paraId="7DDBCDC0" w14:textId="77777777" w:rsidR="00B47E89" w:rsidRDefault="00B47E89" w:rsidP="00B47E89">
      <w:r>
        <w:t>Ook zal ik hiervoor een aanpassing in het overzicht moeten maken. Ik denk zelf dat het handig is voor de studenten die inloggen om in het overzicht van de ervaringen al het cijfer zouden kunnen zien.</w:t>
      </w:r>
    </w:p>
    <w:p w14:paraId="7471325D" w14:textId="77777777" w:rsidR="00B47E89" w:rsidRDefault="00B47E89" w:rsidP="00B47E89"/>
    <w:p w14:paraId="35A5FE1D" w14:textId="77777777" w:rsidR="00B47E89" w:rsidRDefault="00B47E89" w:rsidP="00B47E89">
      <w:r>
        <w:t>Screenshots:</w:t>
      </w:r>
    </w:p>
    <w:p w14:paraId="3C1280C4" w14:textId="77777777" w:rsidR="001E79A0" w:rsidRDefault="001E79A0" w:rsidP="00B47E89">
      <w:r w:rsidRPr="001E79A0">
        <w:drawing>
          <wp:inline distT="0" distB="0" distL="0" distR="0" wp14:anchorId="3C356E67" wp14:editId="68D92B66">
            <wp:extent cx="5727700" cy="2183765"/>
            <wp:effectExtent l="0" t="0" r="1270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183765"/>
                    </a:xfrm>
                    <a:prstGeom prst="rect">
                      <a:avLst/>
                    </a:prstGeom>
                  </pic:spPr>
                </pic:pic>
              </a:graphicData>
            </a:graphic>
          </wp:inline>
        </w:drawing>
      </w:r>
    </w:p>
    <w:p w14:paraId="2CE2BE10" w14:textId="77777777" w:rsidR="001E79A0" w:rsidRDefault="001E79A0" w:rsidP="00B47E89">
      <w:r>
        <w:t xml:space="preserve">Hier heb ik de rating toegevoegd in de </w:t>
      </w:r>
      <w:proofErr w:type="gramStart"/>
      <w:r>
        <w:t>EXPERIENCES tabel</w:t>
      </w:r>
      <w:proofErr w:type="gramEnd"/>
      <w:r>
        <w:t>.</w:t>
      </w:r>
    </w:p>
    <w:p w14:paraId="11A24402" w14:textId="77777777" w:rsidR="001E79A0" w:rsidRDefault="00FE5A2C" w:rsidP="00B47E89">
      <w:r w:rsidRPr="00FE5A2C">
        <w:drawing>
          <wp:inline distT="0" distB="0" distL="0" distR="0" wp14:anchorId="6E62DAEB" wp14:editId="617554AB">
            <wp:extent cx="5727700" cy="63563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5635"/>
                    </a:xfrm>
                    <a:prstGeom prst="rect">
                      <a:avLst/>
                    </a:prstGeom>
                  </pic:spPr>
                </pic:pic>
              </a:graphicData>
            </a:graphic>
          </wp:inline>
        </w:drawing>
      </w:r>
    </w:p>
    <w:p w14:paraId="1917AC30" w14:textId="77777777" w:rsidR="00FE5A2C" w:rsidRPr="00B47E89" w:rsidRDefault="00FE5A2C" w:rsidP="00B47E89">
      <w:r>
        <w:t>Dit is de aanpassing die ik heb gemaakt in het overzicht, zodat studenten meteen een cijfer zien.</w:t>
      </w:r>
      <w:bookmarkStart w:id="0" w:name="_GoBack"/>
      <w:bookmarkEnd w:id="0"/>
    </w:p>
    <w:sectPr w:rsidR="00FE5A2C" w:rsidRPr="00B47E89" w:rsidSect="00BC026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E89"/>
    <w:rsid w:val="001E79A0"/>
    <w:rsid w:val="00B47E89"/>
    <w:rsid w:val="00BC0265"/>
    <w:rsid w:val="00FE5A2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7026D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7E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E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E89"/>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47E89"/>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F8B07E-AC60-1142-AF57-BA40B40D7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147</Words>
  <Characters>841</Characters>
  <Application>Microsoft Macintosh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2018-05-24T07:04:00Z</dcterms:created>
  <dcterms:modified xsi:type="dcterms:W3CDTF">2018-05-24T07:18:00Z</dcterms:modified>
</cp:coreProperties>
</file>