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4D8B" w14:textId="7EB4E0BC" w:rsidR="005B2EB8" w:rsidRPr="00927D55" w:rsidRDefault="005B2EB8" w:rsidP="00927D55">
      <w:pPr>
        <w:spacing w:line="276" w:lineRule="auto"/>
        <w:jc w:val="center"/>
        <w:rPr>
          <w:rFonts w:ascii="Times New Roman" w:hAnsi="Times New Roman" w:cs="Times New Roman"/>
        </w:rPr>
      </w:pPr>
      <w:r w:rsidRPr="00927D55">
        <w:rPr>
          <w:rFonts w:ascii="Times New Roman" w:hAnsi="Times New Roman" w:cs="Times New Roman"/>
        </w:rPr>
        <w:t>Executive Summary: Factors Affecting Health Insurance Rates</w:t>
      </w:r>
    </w:p>
    <w:p w14:paraId="7C1E8DB2" w14:textId="4F1B47BD" w:rsidR="005B2EB8" w:rsidRPr="00927D55" w:rsidRDefault="005B2EB8" w:rsidP="00927D55">
      <w:pPr>
        <w:spacing w:line="276" w:lineRule="auto"/>
        <w:jc w:val="center"/>
        <w:rPr>
          <w:rFonts w:ascii="Times New Roman" w:hAnsi="Times New Roman" w:cs="Times New Roman"/>
        </w:rPr>
      </w:pPr>
      <w:r w:rsidRPr="00927D55">
        <w:rPr>
          <w:rFonts w:ascii="Times New Roman" w:hAnsi="Times New Roman" w:cs="Times New Roman"/>
        </w:rPr>
        <w:t xml:space="preserve">Isabella Caro, </w:t>
      </w:r>
      <w:proofErr w:type="spellStart"/>
      <w:r w:rsidRPr="00927D55">
        <w:rPr>
          <w:rFonts w:ascii="Times New Roman" w:hAnsi="Times New Roman" w:cs="Times New Roman"/>
        </w:rPr>
        <w:t>Vahram</w:t>
      </w:r>
      <w:proofErr w:type="spellEnd"/>
      <w:r w:rsidRPr="00927D55">
        <w:rPr>
          <w:rFonts w:ascii="Times New Roman" w:hAnsi="Times New Roman" w:cs="Times New Roman"/>
        </w:rPr>
        <w:t xml:space="preserve"> </w:t>
      </w:r>
      <w:proofErr w:type="spellStart"/>
      <w:r w:rsidRPr="00927D55">
        <w:rPr>
          <w:rFonts w:ascii="Times New Roman" w:hAnsi="Times New Roman" w:cs="Times New Roman"/>
        </w:rPr>
        <w:t>Khachikyan</w:t>
      </w:r>
      <w:proofErr w:type="spellEnd"/>
      <w:r w:rsidRPr="00927D55">
        <w:rPr>
          <w:rFonts w:ascii="Times New Roman" w:hAnsi="Times New Roman" w:cs="Times New Roman"/>
        </w:rPr>
        <w:t>, Nick Verbus</w:t>
      </w:r>
    </w:p>
    <w:p w14:paraId="7FD75AA2" w14:textId="4B49696D"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Problem</w:t>
      </w:r>
    </w:p>
    <w:p w14:paraId="281CC119" w14:textId="0950E7C0" w:rsidR="007E0E68" w:rsidRPr="00927D55" w:rsidRDefault="008C0D61" w:rsidP="00927D55">
      <w:pPr>
        <w:spacing w:line="276" w:lineRule="auto"/>
        <w:rPr>
          <w:rFonts w:ascii="Times New Roman" w:hAnsi="Times New Roman" w:cs="Times New Roman"/>
        </w:rPr>
      </w:pPr>
      <w:r w:rsidRPr="00927D55">
        <w:rPr>
          <w:rFonts w:ascii="Times New Roman" w:hAnsi="Times New Roman" w:cs="Times New Roman"/>
        </w:rPr>
        <w:t>A significant percentage of the United States’ population is without health insurance. This project analyzes the relationships between different factors</w:t>
      </w:r>
      <w:r w:rsidR="007E0E68" w:rsidRPr="00927D55">
        <w:rPr>
          <w:rFonts w:ascii="Times New Roman" w:hAnsi="Times New Roman" w:cs="Times New Roman"/>
        </w:rPr>
        <w:t xml:space="preserve">-- </w:t>
      </w:r>
      <w:r w:rsidRPr="00927D55">
        <w:rPr>
          <w:rFonts w:ascii="Times New Roman" w:hAnsi="Times New Roman" w:cs="Times New Roman"/>
        </w:rPr>
        <w:t>such as income, wealth inequality</w:t>
      </w:r>
      <w:r w:rsidR="00042F28" w:rsidRPr="00927D55">
        <w:rPr>
          <w:rFonts w:ascii="Times New Roman" w:hAnsi="Times New Roman" w:cs="Times New Roman"/>
        </w:rPr>
        <w:t>,</w:t>
      </w:r>
      <w:r w:rsidRPr="00927D55">
        <w:rPr>
          <w:rFonts w:ascii="Times New Roman" w:hAnsi="Times New Roman" w:cs="Times New Roman"/>
        </w:rPr>
        <w:t xml:space="preserve"> race, and other demographic indicators</w:t>
      </w:r>
      <w:r w:rsidR="007E0E68" w:rsidRPr="00927D55">
        <w:rPr>
          <w:rFonts w:ascii="Times New Roman" w:hAnsi="Times New Roman" w:cs="Times New Roman"/>
        </w:rPr>
        <w:t>--</w:t>
      </w:r>
      <w:r w:rsidRPr="00927D55">
        <w:rPr>
          <w:rFonts w:ascii="Times New Roman" w:hAnsi="Times New Roman" w:cs="Times New Roman"/>
        </w:rPr>
        <w:t xml:space="preserve"> and rates of uninsured populations across </w:t>
      </w:r>
      <w:r w:rsidR="00042F28" w:rsidRPr="00927D55">
        <w:rPr>
          <w:rFonts w:ascii="Times New Roman" w:hAnsi="Times New Roman" w:cs="Times New Roman"/>
        </w:rPr>
        <w:t xml:space="preserve">the </w:t>
      </w:r>
      <w:r w:rsidRPr="00927D55">
        <w:rPr>
          <w:rFonts w:ascii="Times New Roman" w:hAnsi="Times New Roman" w:cs="Times New Roman"/>
        </w:rPr>
        <w:t>50 states.</w:t>
      </w:r>
      <w:r w:rsidR="007E0E68" w:rsidRPr="00927D55">
        <w:rPr>
          <w:rFonts w:ascii="Times New Roman" w:hAnsi="Times New Roman" w:cs="Times New Roman"/>
        </w:rPr>
        <w:t xml:space="preserve"> </w:t>
      </w:r>
      <w:r w:rsidR="00E60599" w:rsidRPr="00927D55">
        <w:rPr>
          <w:rFonts w:ascii="Times New Roman" w:hAnsi="Times New Roman" w:cs="Times New Roman"/>
        </w:rPr>
        <w:t xml:space="preserve">Our project seeks to identify if these factors correspond </w:t>
      </w:r>
      <w:r w:rsidR="007E0E68" w:rsidRPr="00927D55">
        <w:rPr>
          <w:rFonts w:ascii="Times New Roman" w:hAnsi="Times New Roman" w:cs="Times New Roman"/>
        </w:rPr>
        <w:t>with</w:t>
      </w:r>
      <w:r w:rsidR="00E60599" w:rsidRPr="00927D55">
        <w:rPr>
          <w:rFonts w:ascii="Times New Roman" w:hAnsi="Times New Roman" w:cs="Times New Roman"/>
        </w:rPr>
        <w:t xml:space="preserve"> parts of the population</w:t>
      </w:r>
      <w:r w:rsidR="007E0E68" w:rsidRPr="00927D55">
        <w:rPr>
          <w:rFonts w:ascii="Times New Roman" w:hAnsi="Times New Roman" w:cs="Times New Roman"/>
        </w:rPr>
        <w:t xml:space="preserve"> that</w:t>
      </w:r>
      <w:r w:rsidR="00E60599" w:rsidRPr="00927D55">
        <w:rPr>
          <w:rFonts w:ascii="Times New Roman" w:hAnsi="Times New Roman" w:cs="Times New Roman"/>
        </w:rPr>
        <w:t xml:space="preserve"> are uninsured.</w:t>
      </w:r>
      <w:r w:rsidR="007E0E68" w:rsidRPr="00927D55">
        <w:rPr>
          <w:rFonts w:ascii="Times New Roman" w:hAnsi="Times New Roman" w:cs="Times New Roman"/>
        </w:rPr>
        <w:t xml:space="preserve"> </w:t>
      </w:r>
    </w:p>
    <w:p w14:paraId="4D486CA7" w14:textId="203B5AFE"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Findings</w:t>
      </w:r>
    </w:p>
    <w:p w14:paraId="2526D4EE" w14:textId="074DC34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Over Time</w:t>
      </w:r>
    </w:p>
    <w:p w14:paraId="0BEC17AB" w14:textId="0BAA73BD" w:rsidR="00042F28" w:rsidRPr="00927D55" w:rsidRDefault="007E0E68" w:rsidP="00927D55">
      <w:pPr>
        <w:spacing w:line="276" w:lineRule="auto"/>
        <w:rPr>
          <w:rFonts w:ascii="Times New Roman" w:hAnsi="Times New Roman" w:cs="Times New Roman"/>
        </w:rPr>
      </w:pPr>
      <w:r w:rsidRPr="00927D55">
        <w:rPr>
          <w:rFonts w:ascii="Times New Roman" w:hAnsi="Times New Roman" w:cs="Times New Roman"/>
        </w:rPr>
        <w:t>Although the number of uninsured people has generally been decreasing from 2010 to 2018, there are certain characteristics that affect the rate at which this number declines. Different types of analyses including a</w:t>
      </w:r>
      <w:r w:rsidR="00E60599" w:rsidRPr="00927D55">
        <w:rPr>
          <w:rFonts w:ascii="Times New Roman" w:hAnsi="Times New Roman" w:cs="Times New Roman"/>
        </w:rPr>
        <w:t xml:space="preserve"> linear regression model find</w:t>
      </w:r>
      <w:r w:rsidRPr="00927D55">
        <w:rPr>
          <w:rFonts w:ascii="Times New Roman" w:hAnsi="Times New Roman" w:cs="Times New Roman"/>
        </w:rPr>
        <w:t xml:space="preserve"> correspondence</w:t>
      </w:r>
      <w:r w:rsidR="00E60599" w:rsidRPr="00927D55">
        <w:rPr>
          <w:rFonts w:ascii="Times New Roman" w:hAnsi="Times New Roman" w:cs="Times New Roman"/>
        </w:rPr>
        <w:t xml:space="preserve"> between the uninsured and total population of a state given specified factors such as race, sex, income, age</w:t>
      </w:r>
      <w:r w:rsidRPr="00927D55">
        <w:rPr>
          <w:rFonts w:ascii="Times New Roman" w:hAnsi="Times New Roman" w:cs="Times New Roman"/>
        </w:rPr>
        <w:t>, and wealth inequality</w:t>
      </w:r>
      <w:r w:rsidR="00E60599" w:rsidRPr="00927D55">
        <w:rPr>
          <w:rFonts w:ascii="Times New Roman" w:hAnsi="Times New Roman" w:cs="Times New Roman"/>
        </w:rPr>
        <w:t>.</w:t>
      </w:r>
    </w:p>
    <w:p w14:paraId="4702CAC5" w14:textId="119843AB"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by Race Category</w:t>
      </w:r>
    </w:p>
    <w:p w14:paraId="5D9854D5" w14:textId="3C5FEC8E" w:rsidR="007E0E68" w:rsidRPr="00927D55" w:rsidRDefault="00A539FB" w:rsidP="00927D55">
      <w:pPr>
        <w:spacing w:line="276" w:lineRule="auto"/>
        <w:rPr>
          <w:rFonts w:ascii="Times New Roman" w:hAnsi="Times New Roman" w:cs="Times New Roman"/>
        </w:rPr>
      </w:pPr>
      <w:r w:rsidRPr="00927D55">
        <w:rPr>
          <w:rFonts w:ascii="Times New Roman" w:hAnsi="Times New Roman" w:cs="Times New Roman"/>
        </w:rPr>
        <w:t>Overall trends across states show that the percentage of Hispanic (any race) population that is uninsured is around 50% higher than the average percentage of uninsured population</w:t>
      </w:r>
      <w:r w:rsidR="00D40201" w:rsidRPr="00927D55">
        <w:rPr>
          <w:rFonts w:ascii="Times New Roman" w:hAnsi="Times New Roman" w:cs="Times New Roman"/>
        </w:rPr>
        <w:t>, making Hispanic the race</w:t>
      </w:r>
      <w:r w:rsidR="00976561" w:rsidRPr="00927D55">
        <w:rPr>
          <w:rFonts w:ascii="Times New Roman" w:hAnsi="Times New Roman" w:cs="Times New Roman"/>
        </w:rPr>
        <w:t xml:space="preserve"> category</w:t>
      </w:r>
      <w:r w:rsidR="00D40201" w:rsidRPr="00927D55">
        <w:rPr>
          <w:rFonts w:ascii="Times New Roman" w:hAnsi="Times New Roman" w:cs="Times New Roman"/>
        </w:rPr>
        <w:t xml:space="preserve"> with the highest rate of uninsured people across all states</w:t>
      </w:r>
      <w:r w:rsidR="00976561" w:rsidRPr="00927D55">
        <w:rPr>
          <w:rFonts w:ascii="Times New Roman" w:hAnsi="Times New Roman" w:cs="Times New Roman"/>
        </w:rPr>
        <w:t xml:space="preserve"> (</w:t>
      </w:r>
      <w:r w:rsidR="00D40201" w:rsidRPr="00927D55">
        <w:rPr>
          <w:rFonts w:ascii="Times New Roman" w:hAnsi="Times New Roman" w:cs="Times New Roman"/>
        </w:rPr>
        <w:t>except Hawaii</w:t>
      </w:r>
      <w:r w:rsidR="00976561" w:rsidRPr="00927D55">
        <w:rPr>
          <w:rFonts w:ascii="Times New Roman" w:hAnsi="Times New Roman" w:cs="Times New Roman"/>
        </w:rPr>
        <w:t>)</w:t>
      </w:r>
      <w:r w:rsidR="00D40201" w:rsidRPr="00927D55">
        <w:rPr>
          <w:rFonts w:ascii="Times New Roman" w:hAnsi="Times New Roman" w:cs="Times New Roman"/>
        </w:rPr>
        <w:t xml:space="preserve"> followed by black and white.</w:t>
      </w:r>
      <w:r w:rsidR="00976561" w:rsidRPr="00927D55">
        <w:rPr>
          <w:rFonts w:ascii="Times New Roman" w:hAnsi="Times New Roman" w:cs="Times New Roman"/>
        </w:rPr>
        <w:t xml:space="preserve"> One thing to note is that, according to the U.S. Census Bureau, all people (citizens and noncitizens) with a usual residence in the United States are included in the resident population for the census.</w:t>
      </w:r>
    </w:p>
    <w:p w14:paraId="618D686C" w14:textId="6FE0C95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by States’ Income Level</w:t>
      </w:r>
    </w:p>
    <w:p w14:paraId="11679EEC" w14:textId="78C3C45C" w:rsidR="00976561" w:rsidRPr="00927D55" w:rsidRDefault="00976561" w:rsidP="00927D55">
      <w:pPr>
        <w:spacing w:line="276" w:lineRule="auto"/>
        <w:rPr>
          <w:rFonts w:ascii="Times New Roman" w:hAnsi="Times New Roman" w:cs="Times New Roman"/>
        </w:rPr>
      </w:pPr>
      <w:r w:rsidRPr="00927D55">
        <w:rPr>
          <w:rFonts w:ascii="Times New Roman" w:hAnsi="Times New Roman" w:cs="Times New Roman"/>
        </w:rPr>
        <w:t xml:space="preserve">Analysis by income quartiles show that the states in the highest and lowest quartiles have the highest rate of decrease in the number of uninsured people over time, whereas the states within the </w:t>
      </w:r>
      <w:r w:rsidR="005B2EB8" w:rsidRPr="00927D55">
        <w:rPr>
          <w:rFonts w:ascii="Times New Roman" w:hAnsi="Times New Roman" w:cs="Times New Roman"/>
        </w:rPr>
        <w:t>middle-income</w:t>
      </w:r>
      <w:r w:rsidRPr="00927D55">
        <w:rPr>
          <w:rFonts w:ascii="Times New Roman" w:hAnsi="Times New Roman" w:cs="Times New Roman"/>
        </w:rPr>
        <w:t xml:space="preserve"> quartiles have lower rates of decrease in the number of uninsured people over time.</w:t>
      </w:r>
    </w:p>
    <w:p w14:paraId="7793F296" w14:textId="2386BD7E"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Multivariate Analysis of Factors Affecting Insured Status</w:t>
      </w:r>
    </w:p>
    <w:p w14:paraId="734D0DAA" w14:textId="1D985224" w:rsidR="00E20D83" w:rsidRPr="00927D55" w:rsidRDefault="00A478FD" w:rsidP="00927D55">
      <w:pPr>
        <w:spacing w:line="276" w:lineRule="auto"/>
        <w:rPr>
          <w:rFonts w:ascii="Times New Roman" w:hAnsi="Times New Roman" w:cs="Times New Roman"/>
        </w:rPr>
      </w:pPr>
      <w:r w:rsidRPr="00927D55">
        <w:rPr>
          <w:rFonts w:ascii="Times New Roman" w:hAnsi="Times New Roman" w:cs="Times New Roman"/>
        </w:rPr>
        <w:t>Isolating</w:t>
      </w:r>
      <w:r w:rsidR="00F33D11" w:rsidRPr="00927D55">
        <w:rPr>
          <w:rFonts w:ascii="Times New Roman" w:hAnsi="Times New Roman" w:cs="Times New Roman"/>
        </w:rPr>
        <w:t xml:space="preserve"> individual demographic variables with respect to the entire population </w:t>
      </w:r>
      <w:r w:rsidRPr="00927D55">
        <w:rPr>
          <w:rFonts w:ascii="Times New Roman" w:hAnsi="Times New Roman" w:cs="Times New Roman"/>
        </w:rPr>
        <w:t>reveals some</w:t>
      </w:r>
      <w:r w:rsidR="00F33D11" w:rsidRPr="00927D55">
        <w:rPr>
          <w:rFonts w:ascii="Times New Roman" w:hAnsi="Times New Roman" w:cs="Times New Roman"/>
        </w:rPr>
        <w:t xml:space="preserve"> correlation</w:t>
      </w:r>
      <w:r w:rsidRPr="00927D55">
        <w:rPr>
          <w:rFonts w:ascii="Times New Roman" w:hAnsi="Times New Roman" w:cs="Times New Roman"/>
        </w:rPr>
        <w:t>s</w:t>
      </w:r>
      <w:r w:rsidR="00F33D11" w:rsidRPr="00927D55">
        <w:rPr>
          <w:rFonts w:ascii="Times New Roman" w:hAnsi="Times New Roman" w:cs="Times New Roman"/>
        </w:rPr>
        <w:t xml:space="preserve"> between being uninsured and the respective selected demographic.</w:t>
      </w:r>
      <w:r w:rsidR="00E20D83" w:rsidRPr="00927D55">
        <w:rPr>
          <w:rFonts w:ascii="Times New Roman" w:hAnsi="Times New Roman" w:cs="Times New Roman"/>
        </w:rPr>
        <w:t xml:space="preserve"> Similar trends were also found using multivariate regression.</w:t>
      </w:r>
      <w:r w:rsidR="00F33D11" w:rsidRPr="00927D55">
        <w:rPr>
          <w:rFonts w:ascii="Times New Roman" w:hAnsi="Times New Roman" w:cs="Times New Roman"/>
        </w:rPr>
        <w:t xml:space="preserve"> </w:t>
      </w:r>
      <w:r w:rsidRPr="00927D55">
        <w:rPr>
          <w:rFonts w:ascii="Times New Roman" w:hAnsi="Times New Roman" w:cs="Times New Roman"/>
        </w:rPr>
        <w:t>These findings showed that m</w:t>
      </w:r>
      <w:r w:rsidR="00F33D11" w:rsidRPr="00927D55">
        <w:rPr>
          <w:rFonts w:ascii="Times New Roman" w:hAnsi="Times New Roman" w:cs="Times New Roman"/>
        </w:rPr>
        <w:t>ales are more likely to be uninsured, black</w:t>
      </w:r>
      <w:r w:rsidRPr="00927D55">
        <w:rPr>
          <w:rFonts w:ascii="Times New Roman" w:hAnsi="Times New Roman" w:cs="Times New Roman"/>
        </w:rPr>
        <w:t xml:space="preserve"> (non-Hispanic)</w:t>
      </w:r>
      <w:r w:rsidR="00F33D11" w:rsidRPr="00927D55">
        <w:rPr>
          <w:rFonts w:ascii="Times New Roman" w:hAnsi="Times New Roman" w:cs="Times New Roman"/>
        </w:rPr>
        <w:t xml:space="preserve"> and </w:t>
      </w:r>
      <w:r w:rsidRPr="00927D55">
        <w:rPr>
          <w:rFonts w:ascii="Times New Roman" w:hAnsi="Times New Roman" w:cs="Times New Roman"/>
        </w:rPr>
        <w:t xml:space="preserve">Hispanic (any race) </w:t>
      </w:r>
      <w:r w:rsidR="00F33D11" w:rsidRPr="00927D55">
        <w:rPr>
          <w:rFonts w:ascii="Times New Roman" w:hAnsi="Times New Roman" w:cs="Times New Roman"/>
        </w:rPr>
        <w:t xml:space="preserve">people tend to have a higher </w:t>
      </w:r>
      <w:r w:rsidRPr="00927D55">
        <w:rPr>
          <w:rFonts w:ascii="Times New Roman" w:hAnsi="Times New Roman" w:cs="Times New Roman"/>
        </w:rPr>
        <w:t>tendency to be</w:t>
      </w:r>
      <w:r w:rsidR="00F33D11" w:rsidRPr="00927D55">
        <w:rPr>
          <w:rFonts w:ascii="Times New Roman" w:hAnsi="Times New Roman" w:cs="Times New Roman"/>
        </w:rPr>
        <w:t xml:space="preserve"> uninsured compared to white </w:t>
      </w:r>
      <w:r w:rsidRPr="00927D55">
        <w:rPr>
          <w:rFonts w:ascii="Times New Roman" w:hAnsi="Times New Roman" w:cs="Times New Roman"/>
        </w:rPr>
        <w:t xml:space="preserve">(non-Hispanic) </w:t>
      </w:r>
      <w:r w:rsidR="00F33D11" w:rsidRPr="00927D55">
        <w:rPr>
          <w:rFonts w:ascii="Times New Roman" w:hAnsi="Times New Roman" w:cs="Times New Roman"/>
        </w:rPr>
        <w:t xml:space="preserve">people and having </w:t>
      </w:r>
      <w:r w:rsidRPr="00927D55">
        <w:rPr>
          <w:rFonts w:ascii="Times New Roman" w:hAnsi="Times New Roman" w:cs="Times New Roman"/>
        </w:rPr>
        <w:t>an income in the range slightly above poverty level to moderate is most highly correlated</w:t>
      </w:r>
      <w:r w:rsidR="00F33D11" w:rsidRPr="00927D55">
        <w:rPr>
          <w:rFonts w:ascii="Times New Roman" w:hAnsi="Times New Roman" w:cs="Times New Roman"/>
        </w:rPr>
        <w:t xml:space="preserve"> with being uninsured. </w:t>
      </w:r>
    </w:p>
    <w:p w14:paraId="0D4505FE" w14:textId="00820ED6" w:rsidR="00A478FD" w:rsidRPr="00927D55" w:rsidRDefault="00E20D83" w:rsidP="00927D55">
      <w:pPr>
        <w:spacing w:line="276" w:lineRule="auto"/>
        <w:rPr>
          <w:rFonts w:ascii="Times New Roman" w:hAnsi="Times New Roman" w:cs="Times New Roman"/>
        </w:rPr>
      </w:pPr>
      <w:r w:rsidRPr="00927D55">
        <w:rPr>
          <w:rFonts w:ascii="Times New Roman" w:hAnsi="Times New Roman" w:cs="Times New Roman"/>
        </w:rPr>
        <w:t>The multivariable analysis</w:t>
      </w:r>
      <w:r w:rsidR="00A539FB" w:rsidRPr="00927D55">
        <w:rPr>
          <w:rFonts w:ascii="Times New Roman" w:hAnsi="Times New Roman" w:cs="Times New Roman"/>
        </w:rPr>
        <w:t xml:space="preserve"> also</w:t>
      </w:r>
      <w:r w:rsidRPr="00927D55">
        <w:rPr>
          <w:rFonts w:ascii="Times New Roman" w:hAnsi="Times New Roman" w:cs="Times New Roman"/>
        </w:rPr>
        <w:t xml:space="preserve"> sugges</w:t>
      </w:r>
      <w:r w:rsidR="00A539FB" w:rsidRPr="00927D55">
        <w:rPr>
          <w:rFonts w:ascii="Times New Roman" w:hAnsi="Times New Roman" w:cs="Times New Roman"/>
        </w:rPr>
        <w:t>ts</w:t>
      </w:r>
      <w:r w:rsidRPr="00927D55">
        <w:rPr>
          <w:rFonts w:ascii="Times New Roman" w:hAnsi="Times New Roman" w:cs="Times New Roman"/>
        </w:rPr>
        <w:t xml:space="preserve"> that younger people may tend to be less insured than older people. Something to note is that people roughly around and below the poverty line are less correlated with being uninsured than those earning slightly more, this could be due to MEDICAID.</w:t>
      </w:r>
    </w:p>
    <w:p w14:paraId="090657A6" w14:textId="658B0F4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Correlation Between Income/Wealth Inequality and Insured Status</w:t>
      </w:r>
    </w:p>
    <w:p w14:paraId="18861F8A" w14:textId="201E7680" w:rsidR="00775EDC" w:rsidRPr="00927D55" w:rsidRDefault="00D40201" w:rsidP="00927D55">
      <w:pPr>
        <w:spacing w:line="276" w:lineRule="auto"/>
        <w:rPr>
          <w:rFonts w:ascii="Times New Roman" w:hAnsi="Times New Roman" w:cs="Times New Roman"/>
        </w:rPr>
      </w:pPr>
      <w:r w:rsidRPr="00927D55">
        <w:rPr>
          <w:rFonts w:ascii="Times New Roman" w:hAnsi="Times New Roman" w:cs="Times New Roman"/>
        </w:rPr>
        <w:lastRenderedPageBreak/>
        <w:t>The analysis also showed that t</w:t>
      </w:r>
      <w:r w:rsidR="002F362F" w:rsidRPr="00927D55">
        <w:rPr>
          <w:rFonts w:ascii="Times New Roman" w:hAnsi="Times New Roman" w:cs="Times New Roman"/>
        </w:rPr>
        <w:t xml:space="preserve">here is a moderate </w:t>
      </w:r>
      <w:r w:rsidR="007E0E68" w:rsidRPr="00927D55">
        <w:rPr>
          <w:rFonts w:ascii="Times New Roman" w:hAnsi="Times New Roman" w:cs="Times New Roman"/>
        </w:rPr>
        <w:t>correlation</w:t>
      </w:r>
      <w:r w:rsidR="002F362F" w:rsidRPr="00927D55">
        <w:rPr>
          <w:rFonts w:ascii="Times New Roman" w:hAnsi="Times New Roman" w:cs="Times New Roman"/>
        </w:rPr>
        <w:t xml:space="preserve"> (absolute value of 0.41) between percentage of uninsured people and level of income by state</w:t>
      </w:r>
      <w:r w:rsidRPr="00927D55">
        <w:rPr>
          <w:rFonts w:ascii="Times New Roman" w:hAnsi="Times New Roman" w:cs="Times New Roman"/>
        </w:rPr>
        <w:t xml:space="preserve"> and a weak correlation </w:t>
      </w:r>
      <w:r w:rsidR="002F362F" w:rsidRPr="00927D55">
        <w:rPr>
          <w:rFonts w:ascii="Times New Roman" w:hAnsi="Times New Roman" w:cs="Times New Roman"/>
        </w:rPr>
        <w:t>(absolute value of 0.26) between the Gini coefficient and percentage of uninsured people by state.</w:t>
      </w:r>
    </w:p>
    <w:p w14:paraId="1C88E86D" w14:textId="2D28857B"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Recommendations</w:t>
      </w:r>
    </w:p>
    <w:p w14:paraId="7093AA2E" w14:textId="3BCB6B1C" w:rsidR="00927D55" w:rsidRPr="00927D55" w:rsidRDefault="00927D55" w:rsidP="00927D55">
      <w:pPr>
        <w:spacing w:line="276" w:lineRule="auto"/>
        <w:rPr>
          <w:rFonts w:ascii="Times New Roman" w:hAnsi="Times New Roman" w:cs="Times New Roman"/>
        </w:rPr>
      </w:pPr>
      <w:r w:rsidRPr="00927D55">
        <w:rPr>
          <w:rFonts w:ascii="Times New Roman" w:hAnsi="Times New Roman" w:cs="Times New Roman"/>
        </w:rPr>
        <w:t>To understand this information can help people make more informed decisions when it comes to attitudes towards insurance. Be they in position of authority or a normal citizen, the data shows them that there are disparities when it comes to insurance coverage between certain portions of the population. It can help us as a country construct better policies to remedy the current situation</w:t>
      </w:r>
      <w:r>
        <w:rPr>
          <w:rFonts w:ascii="Times New Roman" w:hAnsi="Times New Roman" w:cs="Times New Roman"/>
        </w:rPr>
        <w:t xml:space="preserve"> by</w:t>
      </w:r>
      <w:r w:rsidRPr="00927D55">
        <w:rPr>
          <w:rFonts w:ascii="Times New Roman" w:hAnsi="Times New Roman" w:cs="Times New Roman"/>
        </w:rPr>
        <w:t xml:space="preserve"> produc</w:t>
      </w:r>
      <w:r>
        <w:rPr>
          <w:rFonts w:ascii="Times New Roman" w:hAnsi="Times New Roman" w:cs="Times New Roman"/>
        </w:rPr>
        <w:t>ing</w:t>
      </w:r>
      <w:r w:rsidRPr="00927D55">
        <w:rPr>
          <w:rFonts w:ascii="Times New Roman" w:hAnsi="Times New Roman" w:cs="Times New Roman"/>
        </w:rPr>
        <w:t xml:space="preserve"> more, well</w:t>
      </w:r>
      <w:r>
        <w:rPr>
          <w:rFonts w:ascii="Times New Roman" w:hAnsi="Times New Roman" w:cs="Times New Roman"/>
        </w:rPr>
        <w:t>-p</w:t>
      </w:r>
      <w:r w:rsidRPr="00927D55">
        <w:rPr>
          <w:rFonts w:ascii="Times New Roman" w:hAnsi="Times New Roman" w:cs="Times New Roman"/>
        </w:rPr>
        <w:t>rice</w:t>
      </w:r>
      <w:r>
        <w:rPr>
          <w:rFonts w:ascii="Times New Roman" w:hAnsi="Times New Roman" w:cs="Times New Roman"/>
        </w:rPr>
        <w:t>d</w:t>
      </w:r>
      <w:r w:rsidRPr="00927D55">
        <w:rPr>
          <w:rFonts w:ascii="Times New Roman" w:hAnsi="Times New Roman" w:cs="Times New Roman"/>
        </w:rPr>
        <w:t>, opportunities for these people to insure themselves.</w:t>
      </w:r>
    </w:p>
    <w:sectPr w:rsidR="00927D55" w:rsidRPr="0092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C1"/>
    <w:rsid w:val="00042F28"/>
    <w:rsid w:val="000D78C1"/>
    <w:rsid w:val="002A1DAA"/>
    <w:rsid w:val="002F362F"/>
    <w:rsid w:val="005963F3"/>
    <w:rsid w:val="005B2EB8"/>
    <w:rsid w:val="007D0726"/>
    <w:rsid w:val="007E0E68"/>
    <w:rsid w:val="008C0D61"/>
    <w:rsid w:val="00927D55"/>
    <w:rsid w:val="00976561"/>
    <w:rsid w:val="00A478FD"/>
    <w:rsid w:val="00A539FB"/>
    <w:rsid w:val="00B25DAB"/>
    <w:rsid w:val="00D40201"/>
    <w:rsid w:val="00D76366"/>
    <w:rsid w:val="00E20D83"/>
    <w:rsid w:val="00E60599"/>
    <w:rsid w:val="00F3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F208"/>
  <w15:chartTrackingRefBased/>
  <w15:docId w15:val="{62281AF6-DC87-4548-92F9-0CB054A1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85320">
      <w:bodyDiv w:val="1"/>
      <w:marLeft w:val="0"/>
      <w:marRight w:val="0"/>
      <w:marTop w:val="0"/>
      <w:marBottom w:val="0"/>
      <w:divBdr>
        <w:top w:val="none" w:sz="0" w:space="0" w:color="auto"/>
        <w:left w:val="none" w:sz="0" w:space="0" w:color="auto"/>
        <w:bottom w:val="none" w:sz="0" w:space="0" w:color="auto"/>
        <w:right w:val="none" w:sz="0" w:space="0" w:color="auto"/>
      </w:divBdr>
    </w:div>
    <w:div w:id="1430539740">
      <w:bodyDiv w:val="1"/>
      <w:marLeft w:val="0"/>
      <w:marRight w:val="0"/>
      <w:marTop w:val="0"/>
      <w:marBottom w:val="0"/>
      <w:divBdr>
        <w:top w:val="none" w:sz="0" w:space="0" w:color="auto"/>
        <w:left w:val="none" w:sz="0" w:space="0" w:color="auto"/>
        <w:bottom w:val="none" w:sz="0" w:space="0" w:color="auto"/>
        <w:right w:val="none" w:sz="0" w:space="0" w:color="auto"/>
      </w:divBdr>
    </w:div>
    <w:div w:id="1693458443">
      <w:bodyDiv w:val="1"/>
      <w:marLeft w:val="0"/>
      <w:marRight w:val="0"/>
      <w:marTop w:val="0"/>
      <w:marBottom w:val="0"/>
      <w:divBdr>
        <w:top w:val="none" w:sz="0" w:space="0" w:color="auto"/>
        <w:left w:val="none" w:sz="0" w:space="0" w:color="auto"/>
        <w:bottom w:val="none" w:sz="0" w:space="0" w:color="auto"/>
        <w:right w:val="none" w:sz="0" w:space="0" w:color="auto"/>
      </w:divBdr>
      <w:divsChild>
        <w:div w:id="2996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Caro</dc:creator>
  <cp:keywords/>
  <dc:description/>
  <cp:lastModifiedBy>Nick Verbus</cp:lastModifiedBy>
  <cp:revision>4</cp:revision>
  <dcterms:created xsi:type="dcterms:W3CDTF">2021-07-08T02:14:00Z</dcterms:created>
  <dcterms:modified xsi:type="dcterms:W3CDTF">2021-07-08T21:04:00Z</dcterms:modified>
</cp:coreProperties>
</file>