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3E5" w:rsidRPr="00A5355C" w:rsidRDefault="00A5355C">
      <w:r w:rsidRPr="00A5355C">
        <w:t>SPEED UP ASSIGNMENT</w:t>
      </w:r>
    </w:p>
    <w:p w:rsidR="00A5355C" w:rsidRDefault="00A5355C">
      <w:r w:rsidRPr="00A5355C">
        <w:t>1.</w:t>
      </w:r>
    </w:p>
    <w:p w:rsidR="0019492E" w:rsidRPr="00A5355C" w:rsidRDefault="0019492E">
      <w:r>
        <w:t>1.1</w:t>
      </w:r>
    </w:p>
    <w:p w:rsidR="00A5355C" w:rsidRDefault="00A5355C">
      <w:r w:rsidRPr="00A5355C">
        <w:t>According to the Amdahl’s law</w:t>
      </w:r>
      <w:r>
        <w:t>:</w:t>
      </w:r>
    </w:p>
    <w:p w:rsidR="00A5355C" w:rsidRDefault="00A5355C">
      <w:r>
        <w:t>S(o) = 1 / (1 – x)</w:t>
      </w:r>
      <w:r w:rsidR="0019492E">
        <w:t xml:space="preserve"> +</w:t>
      </w:r>
      <w:r>
        <w:t xml:space="preserve"> (x / S(e))</w:t>
      </w:r>
    </w:p>
    <w:p w:rsidR="00A5355C" w:rsidRDefault="00A5355C">
      <w:r>
        <w:t>S(o): Speed up overall</w:t>
      </w:r>
    </w:p>
    <w:p w:rsidR="00A5355C" w:rsidRDefault="00A5355C" w:rsidP="00A5355C">
      <w:r>
        <w:t>S(e): Speed up enhanced</w:t>
      </w:r>
    </w:p>
    <w:p w:rsidR="00A5355C" w:rsidRDefault="00684FAF">
      <w:r>
        <w:t>x:</w:t>
      </w:r>
      <w:r w:rsidR="00A5355C">
        <w:t xml:space="preserve"> Fraction enhanced</w:t>
      </w:r>
    </w:p>
    <w:p w:rsidR="00A5355C" w:rsidRDefault="00684FAF">
      <w:pPr>
        <w:rPr>
          <w:rStyle w:val="fontstyle01"/>
        </w:rPr>
      </w:pPr>
      <w:r>
        <w:t>In the exercise 1, it is stated that e</w:t>
      </w:r>
      <w:r>
        <w:rPr>
          <w:rStyle w:val="fontstyle01"/>
        </w:rPr>
        <w:t xml:space="preserve">ach of the improvement will improve its associated part of computation by a factor of 2, which means S(e) = 2. In addition, the fraction enhanced value will be: </w:t>
      </w:r>
    </w:p>
    <w:p w:rsidR="00684FAF" w:rsidRDefault="00684FAF">
      <w:pPr>
        <w:rPr>
          <w:rStyle w:val="fontstyle01"/>
        </w:rPr>
      </w:pPr>
      <w:r>
        <w:rPr>
          <w:rStyle w:val="fontstyle01"/>
        </w:rPr>
        <w:t xml:space="preserve">Accessing </w:t>
      </w:r>
      <w:r w:rsidR="005E3E7C">
        <w:rPr>
          <w:rStyle w:val="fontstyle01"/>
        </w:rPr>
        <w:t>memory:</w:t>
      </w:r>
      <w:r>
        <w:rPr>
          <w:rStyle w:val="fontstyle01"/>
        </w:rPr>
        <w:t xml:space="preserve"> </w:t>
      </w:r>
      <w:r w:rsidR="005E3E7C">
        <w:rPr>
          <w:rStyle w:val="fontstyle01"/>
        </w:rPr>
        <w:t>x1 = 0,3</w:t>
      </w:r>
    </w:p>
    <w:p w:rsidR="005E3E7C" w:rsidRDefault="005E3E7C" w:rsidP="005E3E7C">
      <w:pPr>
        <w:rPr>
          <w:rStyle w:val="fontstyle01"/>
        </w:rPr>
      </w:pPr>
      <w:r>
        <w:rPr>
          <w:rStyle w:val="fontstyle01"/>
        </w:rPr>
        <w:t>Multiplication: x2 = 0,2</w:t>
      </w:r>
    </w:p>
    <w:p w:rsidR="005E3E7C" w:rsidRDefault="005E3E7C" w:rsidP="005E3E7C">
      <w:pPr>
        <w:rPr>
          <w:rStyle w:val="fontstyle01"/>
        </w:rPr>
      </w:pPr>
      <w:r>
        <w:rPr>
          <w:rStyle w:val="fontstyle01"/>
        </w:rPr>
        <w:t>Executing other instruction: x3 = 0,5</w:t>
      </w:r>
    </w:p>
    <w:p w:rsidR="005E3E7C" w:rsidRDefault="005E3E7C" w:rsidP="005E3E7C">
      <w:r>
        <w:rPr>
          <w:rStyle w:val="fontstyle01"/>
        </w:rPr>
        <w:t xml:space="preserve">According to </w:t>
      </w:r>
      <w:r w:rsidRPr="00A5355C">
        <w:t>Amdahl’s law</w:t>
      </w:r>
      <w:r>
        <w:t xml:space="preserve"> with the formula S(o) = 1 / (1 – x). (x / S(e)</w:t>
      </w:r>
      <w:proofErr w:type="gramStart"/>
      <w:r>
        <w:t>) ,</w:t>
      </w:r>
      <w:proofErr w:type="gramEnd"/>
      <w:r>
        <w:t xml:space="preserve"> we can see that the larger x could be , the better S overall will become. Therefore,</w:t>
      </w:r>
      <w:r w:rsidR="00322E99">
        <w:t xml:space="preserve"> to improve the performance S overall to the largest, </w:t>
      </w:r>
      <w:r w:rsidR="0019492E" w:rsidRPr="0019492E">
        <w:rPr>
          <w:b/>
        </w:rPr>
        <w:t>improve x3 = 0,5 would be the best option</w:t>
      </w:r>
      <w:r w:rsidR="0019492E">
        <w:t>.</w:t>
      </w:r>
    </w:p>
    <w:p w:rsidR="0019492E" w:rsidRDefault="0019492E" w:rsidP="005E3E7C">
      <w:r>
        <w:t>1.2</w:t>
      </w:r>
    </w:p>
    <w:p w:rsidR="0019492E" w:rsidRDefault="0019492E" w:rsidP="005E3E7C">
      <w:r>
        <w:t xml:space="preserve">We </w:t>
      </w:r>
      <w:proofErr w:type="gramStart"/>
      <w:r>
        <w:t>have :</w:t>
      </w:r>
      <w:proofErr w:type="gramEnd"/>
      <w:r>
        <w:t xml:space="preserve"> S(o) = 1 / (1 – x) + (x / 2)</w:t>
      </w:r>
    </w:p>
    <w:p w:rsidR="0019492E" w:rsidRDefault="0019492E" w:rsidP="005E3E7C">
      <w:r>
        <w:t xml:space="preserve">X1 = 0,3 </w:t>
      </w:r>
      <w:r>
        <w:sym w:font="Wingdings" w:char="F0E8"/>
      </w:r>
      <w:r>
        <w:t xml:space="preserve"> S(o1) = </w:t>
      </w:r>
      <w:r w:rsidR="00EF4C27">
        <w:t>1,17</w:t>
      </w:r>
    </w:p>
    <w:p w:rsidR="0019492E" w:rsidRDefault="0019492E" w:rsidP="005E3E7C">
      <w:r>
        <w:t xml:space="preserve">X2 = 0,2 </w:t>
      </w:r>
      <w:r>
        <w:sym w:font="Wingdings" w:char="F0E8"/>
      </w:r>
      <w:r>
        <w:t xml:space="preserve"> S(o2)</w:t>
      </w:r>
      <w:r w:rsidR="00EF4C27">
        <w:t xml:space="preserve"> = 1,11</w:t>
      </w:r>
    </w:p>
    <w:p w:rsidR="0019492E" w:rsidRDefault="0019492E" w:rsidP="005E3E7C">
      <w:r>
        <w:t xml:space="preserve">X3 = 0,5 </w:t>
      </w:r>
      <w:r>
        <w:sym w:font="Wingdings" w:char="F0E8"/>
      </w:r>
      <w:r>
        <w:t xml:space="preserve"> S(o3)</w:t>
      </w:r>
      <w:r w:rsidR="00EF4C27">
        <w:t xml:space="preserve"> = 1,33</w:t>
      </w:r>
    </w:p>
    <w:p w:rsidR="00EF4C27" w:rsidRDefault="00EF4C27" w:rsidP="005E3E7C">
      <w:r>
        <w:t>2.</w:t>
      </w:r>
    </w:p>
    <w:p w:rsidR="00EF4C27" w:rsidRDefault="00EF4C27" w:rsidP="00EF4C27">
      <w:r w:rsidRPr="00A5355C">
        <w:t>According to the Amdahl’s law</w:t>
      </w:r>
      <w:r>
        <w:t>:</w:t>
      </w:r>
    </w:p>
    <w:p w:rsidR="00EF4C27" w:rsidRDefault="00EF4C27" w:rsidP="00EF4C27">
      <w:r>
        <w:t>S(o) = 1 / (1 – x) + (x / S(e))</w:t>
      </w:r>
    </w:p>
    <w:p w:rsidR="00EF4C27" w:rsidRDefault="00EF4C27" w:rsidP="005E3E7C">
      <w:r>
        <w:t>S(o) = 1,2</w:t>
      </w:r>
    </w:p>
    <w:p w:rsidR="00EF4C27" w:rsidRDefault="00EF4C27" w:rsidP="005E3E7C">
      <w:r>
        <w:t xml:space="preserve">X = 0,4 </w:t>
      </w:r>
    </w:p>
    <w:p w:rsidR="00EF4C27" w:rsidRDefault="00EF4C27" w:rsidP="00EF4C27">
      <w:pPr>
        <w:pStyle w:val="ListParagraph"/>
        <w:numPr>
          <w:ilvl w:val="0"/>
          <w:numId w:val="1"/>
        </w:numPr>
      </w:pPr>
      <w:r>
        <w:t>1,2 = 1 / (1 – 0,4) + (0,4 / S(e))</w:t>
      </w:r>
      <w:r w:rsidR="0091566E">
        <w:t xml:space="preserve"> </w:t>
      </w:r>
      <w:r w:rsidR="0091566E">
        <w:sym w:font="Wingdings" w:char="F0E8"/>
      </w:r>
      <w:r w:rsidR="0091566E">
        <w:t xml:space="preserve"> 0,72 + (0,48/S(e)) = 1</w:t>
      </w:r>
    </w:p>
    <w:p w:rsidR="00EF4C27" w:rsidRPr="0091566E" w:rsidRDefault="0091566E" w:rsidP="00EF4C27">
      <w:pPr>
        <w:pStyle w:val="ListParagraph"/>
        <w:numPr>
          <w:ilvl w:val="0"/>
          <w:numId w:val="1"/>
        </w:numPr>
        <w:rPr>
          <w:b/>
        </w:rPr>
      </w:pPr>
      <w:r w:rsidRPr="0091566E">
        <w:rPr>
          <w:b/>
        </w:rPr>
        <w:t>Speed enhanced S(e) = 0,48 / 0,28 = 1,71</w:t>
      </w:r>
    </w:p>
    <w:p w:rsidR="0091566E" w:rsidRDefault="0091566E" w:rsidP="0091566E">
      <w:bookmarkStart w:id="0" w:name="_GoBack"/>
      <w:bookmarkEnd w:id="0"/>
    </w:p>
    <w:p w:rsidR="005E3E7C" w:rsidRDefault="005E3E7C" w:rsidP="005E3E7C">
      <w:pPr>
        <w:rPr>
          <w:rStyle w:val="fontstyle01"/>
        </w:rPr>
      </w:pPr>
    </w:p>
    <w:p w:rsidR="005E3E7C" w:rsidRDefault="005E3E7C" w:rsidP="005E3E7C">
      <w:pPr>
        <w:rPr>
          <w:rStyle w:val="fontstyle01"/>
        </w:rPr>
      </w:pPr>
    </w:p>
    <w:p w:rsidR="005E3E7C" w:rsidRDefault="005E3E7C" w:rsidP="005E3E7C">
      <w:pPr>
        <w:rPr>
          <w:rStyle w:val="fontstyle01"/>
        </w:rPr>
      </w:pPr>
    </w:p>
    <w:p w:rsidR="005E3E7C" w:rsidRDefault="005E3E7C">
      <w:pPr>
        <w:rPr>
          <w:rStyle w:val="fontstyle01"/>
        </w:rPr>
      </w:pPr>
    </w:p>
    <w:p w:rsidR="005E3E7C" w:rsidRDefault="005E3E7C">
      <w:pPr>
        <w:rPr>
          <w:rStyle w:val="fontstyle01"/>
        </w:rPr>
      </w:pPr>
    </w:p>
    <w:p w:rsidR="00684FAF" w:rsidRPr="00A5355C" w:rsidRDefault="00684FAF"/>
    <w:sectPr w:rsidR="00684FAF" w:rsidRPr="00A53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45E71"/>
    <w:multiLevelType w:val="hybridMultilevel"/>
    <w:tmpl w:val="085CF386"/>
    <w:lvl w:ilvl="0" w:tplc="B6ECEDD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55C"/>
    <w:rsid w:val="0019492E"/>
    <w:rsid w:val="00322E99"/>
    <w:rsid w:val="0039172A"/>
    <w:rsid w:val="004723EE"/>
    <w:rsid w:val="004E587A"/>
    <w:rsid w:val="005E3E7C"/>
    <w:rsid w:val="00684FAF"/>
    <w:rsid w:val="0091566E"/>
    <w:rsid w:val="00A5355C"/>
    <w:rsid w:val="00E606E6"/>
    <w:rsid w:val="00EF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17DC"/>
  <w15:chartTrackingRefBased/>
  <w15:docId w15:val="{7D1BAAE9-9BFD-4854-A351-4C26F1A5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84FAF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EF4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Vo</dc:creator>
  <cp:keywords/>
  <dc:description/>
  <cp:lastModifiedBy>Nick Vo</cp:lastModifiedBy>
  <cp:revision>4</cp:revision>
  <dcterms:created xsi:type="dcterms:W3CDTF">2016-11-17T16:40:00Z</dcterms:created>
  <dcterms:modified xsi:type="dcterms:W3CDTF">2017-11-29T16:23:00Z</dcterms:modified>
</cp:coreProperties>
</file>