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E91BB">
      <w:pPr>
        <w:spacing w:after="240"/>
        <w:jc w:val="center"/>
        <w:rPr>
          <w:rFonts w:ascii="黑体" w:eastAsia="黑体"/>
          <w:bCs/>
          <w:sz w:val="36"/>
          <w:szCs w:val="36"/>
        </w:rPr>
      </w:pPr>
      <w:bookmarkStart w:id="0" w:name="OLE_LINK6"/>
      <w:bookmarkStart w:id="1" w:name="OLE_LINK5"/>
      <w:r>
        <w:rPr>
          <w:rFonts w:hint="eastAsia" w:ascii="黑体" w:eastAsia="黑体"/>
          <w:bCs/>
          <w:sz w:val="36"/>
          <w:szCs w:val="36"/>
        </w:rPr>
        <w:t>高校毕业生应聘申请表</w:t>
      </w:r>
    </w:p>
    <w:bookmarkEnd w:id="0"/>
    <w:bookmarkEnd w:id="1"/>
    <w:tbl>
      <w:tblPr>
        <w:tblStyle w:val="16"/>
        <w:tblW w:w="10773" w:type="dxa"/>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947"/>
        <w:gridCol w:w="19"/>
        <w:gridCol w:w="149"/>
        <w:gridCol w:w="241"/>
        <w:gridCol w:w="947"/>
        <w:gridCol w:w="106"/>
        <w:gridCol w:w="217"/>
        <w:gridCol w:w="6"/>
        <w:gridCol w:w="439"/>
        <w:gridCol w:w="331"/>
        <w:gridCol w:w="519"/>
        <w:gridCol w:w="6"/>
        <w:gridCol w:w="42"/>
        <w:gridCol w:w="708"/>
        <w:gridCol w:w="384"/>
        <w:gridCol w:w="23"/>
        <w:gridCol w:w="704"/>
        <w:gridCol w:w="23"/>
        <w:gridCol w:w="642"/>
        <w:gridCol w:w="634"/>
        <w:gridCol w:w="356"/>
        <w:gridCol w:w="1770"/>
      </w:tblGrid>
      <w:tr w14:paraId="29698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0773" w:type="dxa"/>
            <w:gridSpan w:val="23"/>
            <w:tcBorders>
              <w:top w:val="single" w:color="auto" w:sz="12" w:space="0"/>
              <w:left w:val="single" w:color="auto" w:sz="12" w:space="0"/>
              <w:bottom w:val="single" w:color="auto" w:sz="12" w:space="0"/>
              <w:right w:val="single" w:color="auto" w:sz="12" w:space="0"/>
            </w:tcBorders>
            <w:vAlign w:val="center"/>
          </w:tcPr>
          <w:p w14:paraId="73C6F259">
            <w:pPr>
              <w:jc w:val="center"/>
              <w:rPr>
                <w:rFonts w:ascii="等线" w:hAnsi="等线" w:eastAsia="等线"/>
                <w:b/>
                <w:szCs w:val="21"/>
              </w:rPr>
            </w:pPr>
            <w:r>
              <w:rPr>
                <w:rFonts w:hint="eastAsia" w:ascii="等线" w:hAnsi="等线" w:eastAsia="等线"/>
                <w:b/>
                <w:szCs w:val="21"/>
              </w:rPr>
              <w:t>本人承诺所填写每一项内容真实准确，如有不一致本人愿承担一切风险和不利后果。</w:t>
            </w:r>
          </w:p>
        </w:tc>
      </w:tr>
      <w:tr w14:paraId="16EE6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bottom w:val="single" w:color="auto" w:sz="8" w:space="0"/>
              <w:right w:val="single" w:color="auto" w:sz="8" w:space="0"/>
            </w:tcBorders>
            <w:vAlign w:val="center"/>
          </w:tcPr>
          <w:p w14:paraId="52197C08">
            <w:pPr>
              <w:jc w:val="center"/>
              <w:rPr>
                <w:rFonts w:ascii="等线" w:hAnsi="等线" w:eastAsia="等线"/>
                <w:szCs w:val="21"/>
              </w:rPr>
            </w:pPr>
            <w:r>
              <w:rPr>
                <w:rFonts w:hint="eastAsia" w:ascii="等线" w:hAnsi="等线" w:eastAsia="等线"/>
                <w:szCs w:val="21"/>
              </w:rPr>
              <w:t>应聘公司简称</w:t>
            </w:r>
          </w:p>
        </w:tc>
        <w:tc>
          <w:tcPr>
            <w:tcW w:w="3071" w:type="dxa"/>
            <w:gridSpan w:val="9"/>
            <w:tcBorders>
              <w:top w:val="single" w:color="auto" w:sz="12" w:space="0"/>
              <w:left w:val="single" w:color="auto" w:sz="8" w:space="0"/>
              <w:bottom w:val="single" w:color="auto" w:sz="8" w:space="0"/>
              <w:right w:val="single" w:color="auto" w:sz="12" w:space="0"/>
            </w:tcBorders>
            <w:vAlign w:val="center"/>
          </w:tcPr>
          <w:p w14:paraId="03A17B25">
            <w:pPr>
              <w:jc w:val="center"/>
              <w:rPr>
                <w:rFonts w:ascii="等线" w:hAnsi="等线" w:eastAsia="等线"/>
                <w:szCs w:val="21"/>
              </w:rPr>
            </w:pPr>
          </w:p>
        </w:tc>
        <w:tc>
          <w:tcPr>
            <w:tcW w:w="2013" w:type="dxa"/>
            <w:gridSpan w:val="7"/>
            <w:tcBorders>
              <w:top w:val="single" w:color="auto" w:sz="12" w:space="0"/>
              <w:left w:val="single" w:color="auto" w:sz="8" w:space="0"/>
              <w:bottom w:val="single" w:color="auto" w:sz="8" w:space="0"/>
              <w:right w:val="single" w:color="auto" w:sz="12" w:space="0"/>
            </w:tcBorders>
            <w:vAlign w:val="center"/>
          </w:tcPr>
          <w:p w14:paraId="7B8CB2F5">
            <w:pPr>
              <w:jc w:val="center"/>
              <w:rPr>
                <w:rFonts w:ascii="等线" w:hAnsi="等线" w:eastAsia="等线"/>
                <w:szCs w:val="21"/>
              </w:rPr>
            </w:pPr>
            <w:r>
              <w:rPr>
                <w:rFonts w:hint="eastAsia" w:ascii="等线" w:hAnsi="等线" w:eastAsia="等线"/>
                <w:szCs w:val="21"/>
              </w:rPr>
              <w:t>应聘岗位</w:t>
            </w:r>
          </w:p>
        </w:tc>
        <w:tc>
          <w:tcPr>
            <w:tcW w:w="4129" w:type="dxa"/>
            <w:gridSpan w:val="6"/>
            <w:tcBorders>
              <w:top w:val="single" w:color="auto" w:sz="12" w:space="0"/>
              <w:left w:val="single" w:color="auto" w:sz="8" w:space="0"/>
              <w:bottom w:val="single" w:color="auto" w:sz="8" w:space="0"/>
              <w:right w:val="single" w:color="auto" w:sz="12" w:space="0"/>
            </w:tcBorders>
            <w:vAlign w:val="center"/>
          </w:tcPr>
          <w:p w14:paraId="01BF4D9A">
            <w:pPr>
              <w:jc w:val="center"/>
              <w:rPr>
                <w:rFonts w:ascii="等线" w:hAnsi="等线" w:eastAsia="等线"/>
                <w:szCs w:val="21"/>
              </w:rPr>
            </w:pPr>
          </w:p>
        </w:tc>
      </w:tr>
      <w:tr w14:paraId="59769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2916" w:type="dxa"/>
            <w:gridSpan w:val="5"/>
            <w:tcBorders>
              <w:top w:val="single" w:color="auto" w:sz="8" w:space="0"/>
              <w:left w:val="single" w:color="auto" w:sz="12" w:space="0"/>
              <w:bottom w:val="single" w:color="auto" w:sz="12" w:space="0"/>
              <w:right w:val="single" w:color="auto" w:sz="8" w:space="0"/>
            </w:tcBorders>
            <w:vAlign w:val="center"/>
          </w:tcPr>
          <w:p w14:paraId="515F84CF">
            <w:pPr>
              <w:jc w:val="center"/>
              <w:rPr>
                <w:rFonts w:ascii="等线" w:hAnsi="等线" w:eastAsia="等线"/>
                <w:szCs w:val="21"/>
              </w:rPr>
            </w:pPr>
            <w:r>
              <w:rPr>
                <w:rFonts w:hint="eastAsia" w:ascii="等线" w:hAnsi="等线" w:eastAsia="等线"/>
                <w:szCs w:val="21"/>
              </w:rPr>
              <w:t>是否服从调剂</w:t>
            </w:r>
          </w:p>
        </w:tc>
        <w:tc>
          <w:tcPr>
            <w:tcW w:w="7857" w:type="dxa"/>
            <w:gridSpan w:val="18"/>
            <w:tcBorders>
              <w:top w:val="single" w:color="auto" w:sz="8" w:space="0"/>
              <w:left w:val="single" w:color="auto" w:sz="8" w:space="0"/>
              <w:bottom w:val="single" w:color="auto" w:sz="12" w:space="0"/>
              <w:right w:val="single" w:color="auto" w:sz="12" w:space="0"/>
            </w:tcBorders>
            <w:vAlign w:val="center"/>
          </w:tcPr>
          <w:p w14:paraId="7AAA9639">
            <w:pPr>
              <w:jc w:val="center"/>
              <w:rPr>
                <w:rFonts w:ascii="等线" w:hAnsi="等线" w:eastAsia="等线"/>
                <w:szCs w:val="21"/>
              </w:rPr>
            </w:pPr>
            <w:sdt>
              <w:sdtPr>
                <w:rPr>
                  <w:rFonts w:hint="eastAsia" w:ascii="等线" w:hAnsi="等线" w:eastAsia="等线"/>
                  <w:szCs w:val="21"/>
                </w:rPr>
                <w:id w:val="-120076874"/>
                <w14:checkbox>
                  <w14:checked w14:val="1"/>
                  <w14:checkedState w14:val="0052" w14:font="Wingdings 2"/>
                  <w14:uncheckedState w14:val="2610" w14:font="MS Gothic"/>
                </w14:checkbox>
              </w:sdtPr>
              <w:sdtEndPr>
                <w:rPr>
                  <w:rFonts w:hint="eastAsia" w:ascii="等线" w:hAnsi="等线" w:eastAsia="等线"/>
                  <w:szCs w:val="21"/>
                </w:rPr>
              </w:sdtEndPr>
              <w:sdtContent>
                <w:r>
                  <w:rPr>
                    <w:rFonts w:hint="eastAsia" w:ascii="Wingdings 2" w:hAnsi="Wingdings 2" w:eastAsia="MS Gothic" w:cs="Times New Roman"/>
                    <w:kern w:val="2"/>
                    <w:sz w:val="21"/>
                    <w:szCs w:val="21"/>
                    <w:lang w:val="en-US" w:eastAsia="zh-CN" w:bidi="ar-SA"/>
                  </w:rPr>
                  <w:t>R</w:t>
                </w:r>
              </w:sdtContent>
            </w:sdt>
            <w:r>
              <w:rPr>
                <w:rFonts w:hint="eastAsia" w:ascii="等线" w:hAnsi="等线" w:eastAsia="等线"/>
                <w:szCs w:val="21"/>
              </w:rPr>
              <w:t xml:space="preserve">是 </w:t>
            </w:r>
            <w:r>
              <w:rPr>
                <w:rFonts w:ascii="等线" w:hAnsi="等线" w:eastAsia="等线"/>
                <w:szCs w:val="21"/>
              </w:rPr>
              <w:t xml:space="preserve">            </w:t>
            </w:r>
            <w:sdt>
              <w:sdtPr>
                <w:rPr>
                  <w:rFonts w:ascii="等线" w:hAnsi="等线" w:eastAsia="等线"/>
                  <w:szCs w:val="21"/>
                </w:rPr>
                <w:id w:val="825547544"/>
                <w14:checkbox>
                  <w14:checked w14:val="0"/>
                  <w14:checkedState w14:val="0052" w14:font="Wingdings 2"/>
                  <w14:uncheckedState w14:val="2610" w14:font="MS Gothic"/>
                </w14:checkbox>
              </w:sdtPr>
              <w:sdtEndPr>
                <w:rPr>
                  <w:rFonts w:ascii="等线" w:hAnsi="等线" w:eastAsia="等线"/>
                  <w:szCs w:val="21"/>
                </w:rPr>
              </w:sdtEndPr>
              <w:sdtContent>
                <w:r>
                  <w:rPr>
                    <w:rFonts w:ascii="Segoe UI Symbol" w:hAnsi="Segoe UI Symbol" w:eastAsia="等线" w:cs="Segoe UI Symbol"/>
                    <w:szCs w:val="21"/>
                  </w:rPr>
                  <w:t>☐</w:t>
                </w:r>
              </w:sdtContent>
            </w:sdt>
            <w:r>
              <w:rPr>
                <w:rFonts w:hint="eastAsia" w:ascii="等线" w:hAnsi="等线" w:eastAsia="等线"/>
                <w:szCs w:val="21"/>
              </w:rPr>
              <w:t>否</w:t>
            </w:r>
          </w:p>
        </w:tc>
      </w:tr>
      <w:tr w14:paraId="5E188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560" w:type="dxa"/>
            <w:tcBorders>
              <w:top w:val="single" w:color="auto" w:sz="12" w:space="0"/>
              <w:left w:val="single" w:color="auto" w:sz="12" w:space="0"/>
            </w:tcBorders>
            <w:vAlign w:val="center"/>
          </w:tcPr>
          <w:p w14:paraId="3D0161B7">
            <w:pPr>
              <w:jc w:val="center"/>
              <w:rPr>
                <w:rFonts w:ascii="等线" w:hAnsi="等线" w:eastAsia="等线"/>
                <w:szCs w:val="21"/>
              </w:rPr>
            </w:pPr>
            <w:r>
              <w:rPr>
                <w:rFonts w:hint="eastAsia" w:ascii="等线" w:hAnsi="等线" w:eastAsia="等线"/>
                <w:szCs w:val="21"/>
              </w:rPr>
              <w:t>姓  名</w:t>
            </w:r>
          </w:p>
        </w:tc>
        <w:tc>
          <w:tcPr>
            <w:tcW w:w="1356" w:type="dxa"/>
            <w:gridSpan w:val="4"/>
            <w:tcBorders>
              <w:top w:val="single" w:color="auto" w:sz="12" w:space="0"/>
            </w:tcBorders>
            <w:vAlign w:val="center"/>
          </w:tcPr>
          <w:p w14:paraId="72BBEE14">
            <w:pPr>
              <w:jc w:val="center"/>
              <w:rPr>
                <w:rFonts w:ascii="等线" w:hAnsi="等线" w:eastAsia="等线"/>
                <w:szCs w:val="21"/>
              </w:rPr>
            </w:pPr>
            <w:r>
              <w:t>魏旻瀚</w:t>
            </w:r>
          </w:p>
        </w:tc>
        <w:tc>
          <w:tcPr>
            <w:tcW w:w="1276" w:type="dxa"/>
            <w:gridSpan w:val="4"/>
            <w:tcBorders>
              <w:top w:val="single" w:color="auto" w:sz="12" w:space="0"/>
            </w:tcBorders>
            <w:vAlign w:val="center"/>
          </w:tcPr>
          <w:p w14:paraId="22EE9A51">
            <w:pPr>
              <w:jc w:val="center"/>
              <w:rPr>
                <w:rFonts w:ascii="等线" w:hAnsi="等线" w:eastAsia="等线"/>
                <w:szCs w:val="21"/>
              </w:rPr>
            </w:pPr>
            <w:r>
              <w:rPr>
                <w:rFonts w:hint="eastAsia" w:ascii="等线" w:hAnsi="等线" w:eastAsia="等线"/>
                <w:szCs w:val="21"/>
              </w:rPr>
              <w:t>性  别</w:t>
            </w:r>
          </w:p>
        </w:tc>
        <w:tc>
          <w:tcPr>
            <w:tcW w:w="1295" w:type="dxa"/>
            <w:gridSpan w:val="4"/>
            <w:tcBorders>
              <w:top w:val="single" w:color="auto" w:sz="12" w:space="0"/>
            </w:tcBorders>
            <w:vAlign w:val="center"/>
          </w:tcPr>
          <w:p w14:paraId="1F62C95B">
            <w:pPr>
              <w:jc w:val="center"/>
              <w:rPr>
                <w:rFonts w:hint="eastAsia" w:ascii="等线" w:hAnsi="等线" w:eastAsia="等线"/>
                <w:szCs w:val="21"/>
                <w:lang w:val="en-US" w:eastAsia="zh-CN"/>
              </w:rPr>
            </w:pPr>
            <w:r>
              <w:rPr>
                <w:rFonts w:hint="eastAsia" w:ascii="等线" w:hAnsi="等线" w:eastAsia="等线"/>
                <w:szCs w:val="21"/>
                <w:lang w:val="en-US" w:eastAsia="zh-CN"/>
              </w:rPr>
              <w:t>男</w:t>
            </w:r>
          </w:p>
        </w:tc>
        <w:tc>
          <w:tcPr>
            <w:tcW w:w="1134" w:type="dxa"/>
            <w:gridSpan w:val="3"/>
            <w:tcBorders>
              <w:top w:val="single" w:color="auto" w:sz="12" w:space="0"/>
            </w:tcBorders>
            <w:vAlign w:val="center"/>
          </w:tcPr>
          <w:p w14:paraId="2A80405A">
            <w:pPr>
              <w:jc w:val="center"/>
              <w:rPr>
                <w:rFonts w:ascii="等线" w:hAnsi="等线" w:eastAsia="等线"/>
                <w:szCs w:val="21"/>
              </w:rPr>
            </w:pPr>
            <w:r>
              <w:rPr>
                <w:rFonts w:hint="eastAsia" w:ascii="等线" w:hAnsi="等线" w:eastAsia="等线"/>
                <w:szCs w:val="21"/>
              </w:rPr>
              <w:t>民  族</w:t>
            </w:r>
          </w:p>
        </w:tc>
        <w:tc>
          <w:tcPr>
            <w:tcW w:w="2026" w:type="dxa"/>
            <w:gridSpan w:val="5"/>
            <w:tcBorders>
              <w:top w:val="single" w:color="auto" w:sz="12" w:space="0"/>
            </w:tcBorders>
            <w:vAlign w:val="center"/>
          </w:tcPr>
          <w:p w14:paraId="6192172A">
            <w:pPr>
              <w:jc w:val="center"/>
              <w:rPr>
                <w:rFonts w:hint="eastAsia" w:ascii="等线" w:hAnsi="等线" w:eastAsia="等线"/>
                <w:szCs w:val="21"/>
                <w:lang w:val="en-US" w:eastAsia="zh-CN"/>
              </w:rPr>
            </w:pPr>
            <w:r>
              <w:rPr>
                <w:rFonts w:hint="eastAsia" w:ascii="等线" w:hAnsi="等线" w:eastAsia="等线"/>
                <w:szCs w:val="21"/>
                <w:lang w:val="en-US" w:eastAsia="zh-CN"/>
              </w:rPr>
              <w:t>汉</w:t>
            </w:r>
          </w:p>
        </w:tc>
        <w:tc>
          <w:tcPr>
            <w:tcW w:w="2126" w:type="dxa"/>
            <w:gridSpan w:val="2"/>
            <w:vMerge w:val="restart"/>
            <w:tcBorders>
              <w:top w:val="single" w:color="auto" w:sz="12" w:space="0"/>
              <w:right w:val="single" w:color="auto" w:sz="12" w:space="0"/>
            </w:tcBorders>
            <w:vAlign w:val="center"/>
          </w:tcPr>
          <w:p w14:paraId="4B3A9E1A">
            <w:pPr>
              <w:jc w:val="center"/>
              <w:rPr>
                <w:rFonts w:hint="eastAsia" w:ascii="等线" w:hAnsi="等线" w:eastAsia="等线"/>
                <w:szCs w:val="21"/>
                <w:lang w:eastAsia="zh-CN"/>
              </w:rPr>
            </w:pPr>
            <w:r>
              <w:rPr>
                <w:rFonts w:hint="eastAsia" w:ascii="等线" w:hAnsi="等线" w:eastAsia="等线"/>
                <w:szCs w:val="21"/>
                <w:lang w:eastAsia="zh-CN"/>
              </w:rPr>
              <w:drawing>
                <wp:inline distT="0" distB="0" distL="114300" distR="114300">
                  <wp:extent cx="1212850" cy="1808480"/>
                  <wp:effectExtent l="0" t="0" r="6350" b="5080"/>
                  <wp:docPr id="4" name="图片 4" descr="蓝底证件照_2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蓝底证件照_200K"/>
                          <pic:cNvPicPr>
                            <a:picLocks noChangeAspect="1"/>
                          </pic:cNvPicPr>
                        </pic:nvPicPr>
                        <pic:blipFill>
                          <a:blip r:embed="rId5"/>
                          <a:stretch>
                            <a:fillRect/>
                          </a:stretch>
                        </pic:blipFill>
                        <pic:spPr>
                          <a:xfrm>
                            <a:off x="0" y="0"/>
                            <a:ext cx="1212850" cy="1808480"/>
                          </a:xfrm>
                          <a:prstGeom prst="rect">
                            <a:avLst/>
                          </a:prstGeom>
                        </pic:spPr>
                      </pic:pic>
                    </a:graphicData>
                  </a:graphic>
                </wp:inline>
              </w:drawing>
            </w:r>
          </w:p>
        </w:tc>
      </w:tr>
      <w:tr w14:paraId="24D65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5" w:hRule="atLeast"/>
        </w:trPr>
        <w:tc>
          <w:tcPr>
            <w:tcW w:w="1560" w:type="dxa"/>
            <w:tcBorders>
              <w:left w:val="single" w:color="auto" w:sz="12" w:space="0"/>
            </w:tcBorders>
            <w:vAlign w:val="center"/>
          </w:tcPr>
          <w:p w14:paraId="2FC89BB1">
            <w:pPr>
              <w:jc w:val="center"/>
              <w:rPr>
                <w:rFonts w:ascii="等线" w:hAnsi="等线" w:eastAsia="等线"/>
                <w:szCs w:val="21"/>
              </w:rPr>
            </w:pPr>
            <w:r>
              <w:rPr>
                <w:rFonts w:hint="eastAsia" w:ascii="等线" w:hAnsi="等线" w:eastAsia="等线"/>
                <w:szCs w:val="21"/>
              </w:rPr>
              <w:t>出  生</w:t>
            </w:r>
          </w:p>
          <w:p w14:paraId="7267CE70">
            <w:pPr>
              <w:jc w:val="center"/>
              <w:rPr>
                <w:rFonts w:ascii="等线" w:hAnsi="等线" w:eastAsia="等线"/>
                <w:szCs w:val="21"/>
              </w:rPr>
            </w:pPr>
            <w:r>
              <w:rPr>
                <w:rFonts w:hint="eastAsia" w:ascii="等线" w:hAnsi="等线" w:eastAsia="等线"/>
                <w:szCs w:val="21"/>
              </w:rPr>
              <w:t>年  月</w:t>
            </w:r>
          </w:p>
        </w:tc>
        <w:tc>
          <w:tcPr>
            <w:tcW w:w="1356" w:type="dxa"/>
            <w:gridSpan w:val="4"/>
            <w:vAlign w:val="center"/>
          </w:tcPr>
          <w:p w14:paraId="40188317">
            <w:pPr>
              <w:jc w:val="center"/>
              <w:rPr>
                <w:rFonts w:hint="default" w:ascii="等线" w:hAnsi="等线" w:eastAsia="等线"/>
                <w:szCs w:val="21"/>
                <w:lang w:val="en-US" w:eastAsia="zh-CN"/>
              </w:rPr>
            </w:pPr>
            <w:r>
              <w:rPr>
                <w:rFonts w:hint="eastAsia" w:ascii="等线" w:hAnsi="等线" w:eastAsia="等线"/>
                <w:szCs w:val="21"/>
                <w:lang w:val="en-US" w:eastAsia="zh-CN"/>
              </w:rPr>
              <w:t>1994.01</w:t>
            </w:r>
          </w:p>
        </w:tc>
        <w:tc>
          <w:tcPr>
            <w:tcW w:w="1276" w:type="dxa"/>
            <w:gridSpan w:val="4"/>
            <w:vAlign w:val="center"/>
          </w:tcPr>
          <w:p w14:paraId="0193E977">
            <w:pPr>
              <w:jc w:val="center"/>
              <w:rPr>
                <w:rFonts w:ascii="等线" w:hAnsi="等线" w:eastAsia="等线"/>
                <w:szCs w:val="21"/>
              </w:rPr>
            </w:pPr>
            <w:r>
              <w:rPr>
                <w:rFonts w:hint="eastAsia" w:ascii="等线" w:hAnsi="等线" w:eastAsia="等线"/>
                <w:szCs w:val="21"/>
              </w:rPr>
              <w:t>出生地</w:t>
            </w:r>
          </w:p>
        </w:tc>
        <w:tc>
          <w:tcPr>
            <w:tcW w:w="1295" w:type="dxa"/>
            <w:gridSpan w:val="4"/>
            <w:vAlign w:val="center"/>
          </w:tcPr>
          <w:p w14:paraId="7EF37D06">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6F2BF278">
            <w:pPr>
              <w:jc w:val="center"/>
              <w:rPr>
                <w:rFonts w:ascii="等线" w:hAnsi="等线" w:eastAsia="等线"/>
                <w:szCs w:val="21"/>
              </w:rPr>
            </w:pPr>
            <w:r>
              <w:rPr>
                <w:rFonts w:hint="eastAsia" w:ascii="等线" w:hAnsi="等线" w:eastAsia="等线"/>
                <w:szCs w:val="21"/>
              </w:rPr>
              <w:t>生源地</w:t>
            </w:r>
          </w:p>
        </w:tc>
        <w:tc>
          <w:tcPr>
            <w:tcW w:w="2026" w:type="dxa"/>
            <w:gridSpan w:val="5"/>
            <w:vAlign w:val="center"/>
          </w:tcPr>
          <w:p w14:paraId="2C642F67">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2126" w:type="dxa"/>
            <w:gridSpan w:val="2"/>
            <w:vMerge w:val="continue"/>
            <w:tcBorders>
              <w:right w:val="single" w:color="auto" w:sz="12" w:space="0"/>
            </w:tcBorders>
            <w:vAlign w:val="center"/>
          </w:tcPr>
          <w:p w14:paraId="2ABB2A55">
            <w:pPr>
              <w:jc w:val="center"/>
              <w:rPr>
                <w:rFonts w:ascii="等线" w:hAnsi="等线" w:eastAsia="等线"/>
                <w:szCs w:val="21"/>
              </w:rPr>
            </w:pPr>
          </w:p>
        </w:tc>
      </w:tr>
      <w:tr w14:paraId="1063D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4" w:hRule="atLeast"/>
        </w:trPr>
        <w:tc>
          <w:tcPr>
            <w:tcW w:w="1560" w:type="dxa"/>
            <w:tcBorders>
              <w:left w:val="single" w:color="auto" w:sz="12" w:space="0"/>
            </w:tcBorders>
            <w:vAlign w:val="center"/>
          </w:tcPr>
          <w:p w14:paraId="0F76244A">
            <w:pPr>
              <w:jc w:val="center"/>
              <w:rPr>
                <w:rFonts w:ascii="等线" w:hAnsi="等线" w:eastAsia="等线"/>
                <w:szCs w:val="21"/>
              </w:rPr>
            </w:pPr>
            <w:r>
              <w:rPr>
                <w:rFonts w:hint="eastAsia" w:ascii="等线" w:hAnsi="等线" w:eastAsia="等线"/>
                <w:szCs w:val="21"/>
              </w:rPr>
              <w:t xml:space="preserve">健 </w:t>
            </w:r>
            <w:r>
              <w:rPr>
                <w:rFonts w:ascii="等线" w:hAnsi="等线" w:eastAsia="等线"/>
                <w:szCs w:val="21"/>
              </w:rPr>
              <w:t xml:space="preserve"> </w:t>
            </w:r>
            <w:r>
              <w:rPr>
                <w:rFonts w:hint="eastAsia" w:ascii="等线" w:hAnsi="等线" w:eastAsia="等线"/>
                <w:szCs w:val="21"/>
              </w:rPr>
              <w:t>康</w:t>
            </w:r>
          </w:p>
          <w:p w14:paraId="78599854">
            <w:pPr>
              <w:jc w:val="center"/>
              <w:rPr>
                <w:rFonts w:ascii="等线" w:hAnsi="等线" w:eastAsia="等线"/>
                <w:szCs w:val="21"/>
              </w:rPr>
            </w:pPr>
            <w:r>
              <w:rPr>
                <w:rFonts w:hint="eastAsia" w:ascii="等线" w:hAnsi="等线" w:eastAsia="等线"/>
                <w:szCs w:val="21"/>
              </w:rPr>
              <w:t xml:space="preserve">状 </w:t>
            </w:r>
            <w:r>
              <w:rPr>
                <w:rFonts w:ascii="等线" w:hAnsi="等线" w:eastAsia="等线"/>
                <w:szCs w:val="21"/>
              </w:rPr>
              <w:t xml:space="preserve"> </w:t>
            </w:r>
            <w:r>
              <w:rPr>
                <w:rFonts w:hint="eastAsia" w:ascii="等线" w:hAnsi="等线" w:eastAsia="等线"/>
                <w:szCs w:val="21"/>
              </w:rPr>
              <w:t>况</w:t>
            </w:r>
          </w:p>
        </w:tc>
        <w:tc>
          <w:tcPr>
            <w:tcW w:w="1356" w:type="dxa"/>
            <w:gridSpan w:val="4"/>
            <w:vAlign w:val="center"/>
          </w:tcPr>
          <w:p w14:paraId="25ECD328">
            <w:pPr>
              <w:jc w:val="center"/>
              <w:rPr>
                <w:rFonts w:hint="eastAsia" w:ascii="等线" w:hAnsi="等线" w:eastAsia="等线"/>
                <w:szCs w:val="21"/>
                <w:lang w:val="en-US" w:eastAsia="zh-CN"/>
              </w:rPr>
            </w:pPr>
            <w:r>
              <w:rPr>
                <w:rFonts w:hint="eastAsia" w:ascii="等线" w:hAnsi="等线" w:eastAsia="等线"/>
                <w:szCs w:val="21"/>
                <w:lang w:val="en-US" w:eastAsia="zh-CN"/>
              </w:rPr>
              <w:t>健康</w:t>
            </w:r>
          </w:p>
        </w:tc>
        <w:tc>
          <w:tcPr>
            <w:tcW w:w="1276" w:type="dxa"/>
            <w:gridSpan w:val="4"/>
            <w:vAlign w:val="center"/>
          </w:tcPr>
          <w:p w14:paraId="22A3809F">
            <w:pPr>
              <w:jc w:val="center"/>
              <w:rPr>
                <w:rFonts w:ascii="等线" w:hAnsi="等线" w:eastAsia="等线"/>
                <w:szCs w:val="21"/>
              </w:rPr>
            </w:pPr>
            <w:r>
              <w:rPr>
                <w:rFonts w:hint="eastAsia" w:ascii="等线" w:hAnsi="等线" w:eastAsia="等线"/>
                <w:szCs w:val="21"/>
              </w:rPr>
              <w:t>籍  贯</w:t>
            </w:r>
          </w:p>
        </w:tc>
        <w:tc>
          <w:tcPr>
            <w:tcW w:w="1295" w:type="dxa"/>
            <w:gridSpan w:val="4"/>
            <w:vAlign w:val="center"/>
          </w:tcPr>
          <w:p w14:paraId="5AFD87D0">
            <w:pPr>
              <w:jc w:val="center"/>
              <w:rPr>
                <w:rFonts w:hint="default" w:ascii="等线" w:hAnsi="等线" w:eastAsia="等线"/>
                <w:szCs w:val="21"/>
                <w:lang w:val="en-US" w:eastAsia="zh-CN"/>
              </w:rPr>
            </w:pPr>
            <w:r>
              <w:rPr>
                <w:rFonts w:hint="eastAsia" w:ascii="等线" w:hAnsi="等线" w:eastAsia="等线"/>
                <w:szCs w:val="21"/>
                <w:lang w:val="en-US" w:eastAsia="zh-CN"/>
              </w:rPr>
              <w:t>安徽蚌埠</w:t>
            </w:r>
          </w:p>
        </w:tc>
        <w:tc>
          <w:tcPr>
            <w:tcW w:w="1134" w:type="dxa"/>
            <w:gridSpan w:val="3"/>
            <w:vAlign w:val="center"/>
          </w:tcPr>
          <w:p w14:paraId="03DC0C42">
            <w:pPr>
              <w:jc w:val="center"/>
              <w:rPr>
                <w:rFonts w:ascii="等线" w:hAnsi="等线" w:eastAsia="等线"/>
                <w:szCs w:val="21"/>
              </w:rPr>
            </w:pPr>
            <w:r>
              <w:rPr>
                <w:rFonts w:hint="eastAsia" w:ascii="等线" w:hAnsi="等线" w:eastAsia="等线"/>
                <w:szCs w:val="21"/>
              </w:rPr>
              <w:t>政  治</w:t>
            </w:r>
          </w:p>
          <w:p w14:paraId="51D8A701">
            <w:pPr>
              <w:jc w:val="center"/>
              <w:rPr>
                <w:rFonts w:ascii="等线" w:hAnsi="等线" w:eastAsia="等线"/>
                <w:szCs w:val="21"/>
                <w:highlight w:val="yellow"/>
              </w:rPr>
            </w:pPr>
            <w:r>
              <w:rPr>
                <w:rFonts w:hint="eastAsia" w:ascii="等线" w:hAnsi="等线" w:eastAsia="等线"/>
                <w:szCs w:val="21"/>
              </w:rPr>
              <w:t>面  貌</w:t>
            </w:r>
          </w:p>
        </w:tc>
        <w:tc>
          <w:tcPr>
            <w:tcW w:w="2026" w:type="dxa"/>
            <w:gridSpan w:val="5"/>
            <w:vAlign w:val="center"/>
          </w:tcPr>
          <w:p w14:paraId="630377CA">
            <w:pPr>
              <w:jc w:val="center"/>
              <w:rPr>
                <w:rFonts w:hint="default" w:ascii="等线" w:hAnsi="等线" w:eastAsia="等线"/>
                <w:szCs w:val="21"/>
                <w:lang w:val="en-US" w:eastAsia="zh-CN"/>
              </w:rPr>
            </w:pPr>
            <w:r>
              <w:rPr>
                <w:rFonts w:hint="eastAsia" w:ascii="等线" w:hAnsi="等线" w:eastAsia="等线"/>
                <w:szCs w:val="21"/>
                <w:lang w:val="en-US" w:eastAsia="zh-CN"/>
              </w:rPr>
              <w:t>团员</w:t>
            </w:r>
          </w:p>
        </w:tc>
        <w:tc>
          <w:tcPr>
            <w:tcW w:w="2126" w:type="dxa"/>
            <w:gridSpan w:val="2"/>
            <w:vMerge w:val="continue"/>
            <w:tcBorders>
              <w:right w:val="single" w:color="auto" w:sz="12" w:space="0"/>
            </w:tcBorders>
            <w:vAlign w:val="center"/>
          </w:tcPr>
          <w:p w14:paraId="3E10557A">
            <w:pPr>
              <w:jc w:val="center"/>
              <w:rPr>
                <w:rFonts w:ascii="等线" w:hAnsi="等线" w:eastAsia="等线"/>
                <w:szCs w:val="21"/>
              </w:rPr>
            </w:pPr>
          </w:p>
        </w:tc>
      </w:tr>
      <w:tr w14:paraId="6ED9C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8" w:hRule="atLeast"/>
        </w:trPr>
        <w:tc>
          <w:tcPr>
            <w:tcW w:w="1560" w:type="dxa"/>
            <w:tcBorders>
              <w:left w:val="single" w:color="auto" w:sz="12" w:space="0"/>
            </w:tcBorders>
            <w:vAlign w:val="center"/>
          </w:tcPr>
          <w:p w14:paraId="7F967AF7">
            <w:pPr>
              <w:jc w:val="center"/>
              <w:rPr>
                <w:rFonts w:ascii="等线" w:hAnsi="等线" w:eastAsia="等线"/>
                <w:szCs w:val="21"/>
              </w:rPr>
            </w:pPr>
            <w:r>
              <w:rPr>
                <w:rFonts w:hint="eastAsia" w:ascii="等线" w:hAnsi="等线" w:eastAsia="等线"/>
                <w:szCs w:val="21"/>
              </w:rPr>
              <w:t>期望年薪</w:t>
            </w:r>
          </w:p>
          <w:p w14:paraId="79A4813F">
            <w:pPr>
              <w:jc w:val="center"/>
              <w:rPr>
                <w:rFonts w:ascii="等线" w:hAnsi="等线" w:eastAsia="等线"/>
                <w:szCs w:val="21"/>
              </w:rPr>
            </w:pPr>
            <w:r>
              <w:rPr>
                <w:rFonts w:hint="eastAsia" w:ascii="等线" w:hAnsi="等线" w:eastAsia="等线"/>
                <w:szCs w:val="21"/>
              </w:rPr>
              <w:t>（税前）</w:t>
            </w:r>
          </w:p>
        </w:tc>
        <w:tc>
          <w:tcPr>
            <w:tcW w:w="2626" w:type="dxa"/>
            <w:gridSpan w:val="7"/>
            <w:shd w:val="clear" w:color="auto" w:fill="auto"/>
            <w:vAlign w:val="center"/>
          </w:tcPr>
          <w:p w14:paraId="5A0E91EF">
            <w:pPr>
              <w:jc w:val="center"/>
              <w:rPr>
                <w:rFonts w:ascii="等线" w:hAnsi="等线" w:eastAsia="等线"/>
                <w:szCs w:val="21"/>
                <w:highlight w:val="yellow"/>
              </w:rPr>
            </w:pPr>
            <w:r>
              <w:rPr>
                <w:rFonts w:hint="eastAsia" w:ascii="等线" w:hAnsi="等线" w:eastAsia="等线"/>
                <w:szCs w:val="21"/>
                <w:lang w:val="en-US" w:eastAsia="zh-CN"/>
              </w:rPr>
              <w:t>5</w:t>
            </w:r>
            <w:r>
              <w:rPr>
                <w:rFonts w:hint="eastAsia" w:ascii="等线" w:hAnsi="等线" w:eastAsia="等线"/>
                <w:szCs w:val="21"/>
              </w:rPr>
              <w:t>万元/年</w:t>
            </w:r>
          </w:p>
        </w:tc>
        <w:tc>
          <w:tcPr>
            <w:tcW w:w="1295" w:type="dxa"/>
            <w:gridSpan w:val="4"/>
            <w:shd w:val="clear" w:color="auto" w:fill="auto"/>
            <w:vAlign w:val="center"/>
          </w:tcPr>
          <w:p w14:paraId="042D7CF4">
            <w:pPr>
              <w:jc w:val="center"/>
              <w:rPr>
                <w:rFonts w:ascii="等线" w:hAnsi="等线" w:eastAsia="等线"/>
                <w:szCs w:val="21"/>
                <w:highlight w:val="yellow"/>
              </w:rPr>
            </w:pPr>
            <w:r>
              <w:rPr>
                <w:rFonts w:hint="eastAsia" w:ascii="等线" w:hAnsi="等线" w:eastAsia="等线"/>
                <w:szCs w:val="21"/>
              </w:rPr>
              <w:t>联系方式</w:t>
            </w:r>
          </w:p>
        </w:tc>
        <w:tc>
          <w:tcPr>
            <w:tcW w:w="3166" w:type="dxa"/>
            <w:gridSpan w:val="9"/>
            <w:shd w:val="clear" w:color="auto" w:fill="auto"/>
            <w:vAlign w:val="center"/>
          </w:tcPr>
          <w:p w14:paraId="062E3948">
            <w:pPr>
              <w:jc w:val="center"/>
              <w:rPr>
                <w:rFonts w:hint="default" w:ascii="等线" w:hAnsi="等线" w:eastAsia="等线"/>
                <w:szCs w:val="21"/>
                <w:highlight w:val="yellow"/>
                <w:lang w:val="en-US" w:eastAsia="zh-CN"/>
              </w:rPr>
            </w:pPr>
            <w:r>
              <w:rPr>
                <w:rFonts w:hint="eastAsia" w:ascii="等线" w:hAnsi="等线" w:eastAsia="等线"/>
                <w:szCs w:val="21"/>
                <w:highlight w:val="none"/>
                <w:lang w:val="en-US" w:eastAsia="zh-CN"/>
              </w:rPr>
              <w:t>15620830822</w:t>
            </w:r>
          </w:p>
        </w:tc>
        <w:tc>
          <w:tcPr>
            <w:tcW w:w="2126" w:type="dxa"/>
            <w:gridSpan w:val="2"/>
            <w:vMerge w:val="continue"/>
            <w:tcBorders>
              <w:right w:val="single" w:color="auto" w:sz="12" w:space="0"/>
            </w:tcBorders>
            <w:vAlign w:val="center"/>
          </w:tcPr>
          <w:p w14:paraId="5056A1E8">
            <w:pPr>
              <w:jc w:val="center"/>
              <w:rPr>
                <w:rFonts w:ascii="等线" w:hAnsi="等线" w:eastAsia="等线"/>
                <w:szCs w:val="21"/>
              </w:rPr>
            </w:pPr>
          </w:p>
        </w:tc>
      </w:tr>
      <w:tr w14:paraId="3BB91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8" w:hRule="atLeast"/>
        </w:trPr>
        <w:tc>
          <w:tcPr>
            <w:tcW w:w="1560" w:type="dxa"/>
            <w:tcBorders>
              <w:left w:val="single" w:color="auto" w:sz="12" w:space="0"/>
              <w:right w:val="single" w:color="auto" w:sz="4" w:space="0"/>
            </w:tcBorders>
            <w:vAlign w:val="center"/>
          </w:tcPr>
          <w:p w14:paraId="7AFD47EB">
            <w:pPr>
              <w:jc w:val="center"/>
              <w:rPr>
                <w:rFonts w:ascii="等线" w:hAnsi="等线" w:eastAsia="等线"/>
                <w:szCs w:val="21"/>
              </w:rPr>
            </w:pPr>
            <w:r>
              <w:rPr>
                <w:rFonts w:hint="eastAsia" w:ascii="等线" w:hAnsi="等线" w:eastAsia="等线"/>
                <w:szCs w:val="21"/>
              </w:rPr>
              <w:t>身份证</w:t>
            </w:r>
          </w:p>
          <w:p w14:paraId="272FC070">
            <w:pPr>
              <w:jc w:val="center"/>
              <w:rPr>
                <w:rFonts w:ascii="等线" w:hAnsi="等线" w:eastAsia="等线"/>
                <w:szCs w:val="21"/>
              </w:rPr>
            </w:pPr>
            <w:r>
              <w:rPr>
                <w:rFonts w:hint="eastAsia" w:ascii="等线" w:hAnsi="等线" w:eastAsia="等线"/>
                <w:szCs w:val="21"/>
              </w:rPr>
              <w:t>号  码</w:t>
            </w:r>
          </w:p>
        </w:tc>
        <w:tc>
          <w:tcPr>
            <w:tcW w:w="2626" w:type="dxa"/>
            <w:gridSpan w:val="7"/>
            <w:tcBorders>
              <w:left w:val="single" w:color="auto" w:sz="4" w:space="0"/>
              <w:bottom w:val="single" w:color="auto" w:sz="4" w:space="0"/>
              <w:right w:val="single" w:color="auto" w:sz="4" w:space="0"/>
            </w:tcBorders>
            <w:vAlign w:val="center"/>
          </w:tcPr>
          <w:p w14:paraId="36519309">
            <w:pPr>
              <w:jc w:val="center"/>
              <w:rPr>
                <w:rFonts w:hint="default" w:ascii="等线" w:hAnsi="等线" w:eastAsia="等线"/>
                <w:szCs w:val="21"/>
                <w:lang w:val="en-US" w:eastAsia="zh-CN"/>
              </w:rPr>
            </w:pPr>
            <w:r>
              <w:rPr>
                <w:rFonts w:hint="eastAsia" w:ascii="等线" w:hAnsi="等线" w:eastAsia="等线"/>
                <w:szCs w:val="21"/>
                <w:lang w:val="en-US" w:eastAsia="zh-CN"/>
              </w:rPr>
              <w:t>340322199401070012</w:t>
            </w:r>
          </w:p>
        </w:tc>
        <w:tc>
          <w:tcPr>
            <w:tcW w:w="1295" w:type="dxa"/>
            <w:gridSpan w:val="4"/>
            <w:tcBorders>
              <w:left w:val="single" w:color="auto" w:sz="4" w:space="0"/>
              <w:bottom w:val="single" w:color="auto" w:sz="4" w:space="0"/>
              <w:right w:val="single" w:color="auto" w:sz="4" w:space="0"/>
            </w:tcBorders>
            <w:vAlign w:val="center"/>
          </w:tcPr>
          <w:p w14:paraId="3ADA1B92">
            <w:pPr>
              <w:jc w:val="center"/>
              <w:rPr>
                <w:rFonts w:ascii="等线" w:hAnsi="等线" w:eastAsia="等线"/>
                <w:szCs w:val="21"/>
              </w:rPr>
            </w:pPr>
            <w:r>
              <w:rPr>
                <w:rFonts w:hint="eastAsia" w:ascii="等线" w:hAnsi="等线" w:eastAsia="等线"/>
                <w:szCs w:val="21"/>
              </w:rPr>
              <w:t>电  子</w:t>
            </w:r>
          </w:p>
          <w:p w14:paraId="3EB4BEAA">
            <w:pPr>
              <w:jc w:val="center"/>
              <w:rPr>
                <w:rFonts w:ascii="等线" w:hAnsi="等线" w:eastAsia="等线"/>
                <w:szCs w:val="21"/>
              </w:rPr>
            </w:pPr>
            <w:r>
              <w:rPr>
                <w:rFonts w:hint="eastAsia" w:ascii="等线" w:hAnsi="等线" w:eastAsia="等线"/>
                <w:szCs w:val="21"/>
              </w:rPr>
              <w:t>邮  箱</w:t>
            </w:r>
          </w:p>
        </w:tc>
        <w:tc>
          <w:tcPr>
            <w:tcW w:w="2532" w:type="dxa"/>
            <w:gridSpan w:val="8"/>
            <w:tcBorders>
              <w:left w:val="single" w:color="auto" w:sz="4" w:space="0"/>
              <w:bottom w:val="single" w:color="auto" w:sz="4" w:space="0"/>
              <w:right w:val="single" w:color="auto" w:sz="4" w:space="0"/>
            </w:tcBorders>
            <w:vAlign w:val="center"/>
          </w:tcPr>
          <w:p w14:paraId="1B3784BA">
            <w:pPr>
              <w:jc w:val="center"/>
              <w:rPr>
                <w:rFonts w:hint="default" w:ascii="等线" w:hAnsi="等线" w:eastAsia="等线"/>
                <w:szCs w:val="21"/>
                <w:lang w:val="en-US" w:eastAsia="zh-CN"/>
              </w:rPr>
            </w:pPr>
            <w:r>
              <w:rPr>
                <w:rFonts w:hint="eastAsia" w:ascii="等线" w:hAnsi="等线" w:eastAsia="等线"/>
                <w:szCs w:val="21"/>
                <w:lang w:val="en-US" w:eastAsia="zh-CN"/>
              </w:rPr>
              <w:fldChar w:fldCharType="begin"/>
            </w:r>
            <w:r>
              <w:rPr>
                <w:rFonts w:hint="eastAsia" w:ascii="等线" w:hAnsi="等线" w:eastAsia="等线"/>
                <w:szCs w:val="21"/>
                <w:lang w:val="en-US" w:eastAsia="zh-CN"/>
              </w:rPr>
              <w:instrText xml:space="preserve"> HYPERLINK "mailto:15620830822@163.com" </w:instrText>
            </w:r>
            <w:r>
              <w:rPr>
                <w:rFonts w:hint="eastAsia" w:ascii="等线" w:hAnsi="等线" w:eastAsia="等线"/>
                <w:szCs w:val="21"/>
                <w:lang w:val="en-US" w:eastAsia="zh-CN"/>
              </w:rPr>
              <w:fldChar w:fldCharType="separate"/>
            </w:r>
            <w:r>
              <w:rPr>
                <w:rStyle w:val="18"/>
                <w:rFonts w:hint="eastAsia" w:ascii="等线" w:hAnsi="等线" w:eastAsia="等线"/>
                <w:szCs w:val="21"/>
                <w:lang w:val="en-US" w:eastAsia="zh-CN"/>
              </w:rPr>
              <w:t>15620830822@163.com</w:t>
            </w:r>
            <w:r>
              <w:rPr>
                <w:rFonts w:hint="eastAsia" w:ascii="等线" w:hAnsi="等线" w:eastAsia="等线"/>
                <w:szCs w:val="21"/>
                <w:lang w:val="en-US" w:eastAsia="zh-CN"/>
              </w:rPr>
              <w:fldChar w:fldCharType="end"/>
            </w:r>
          </w:p>
        </w:tc>
        <w:tc>
          <w:tcPr>
            <w:tcW w:w="990" w:type="dxa"/>
            <w:gridSpan w:val="2"/>
            <w:tcBorders>
              <w:left w:val="single" w:color="auto" w:sz="4" w:space="0"/>
              <w:bottom w:val="single" w:color="auto" w:sz="4" w:space="0"/>
              <w:right w:val="single" w:color="auto" w:sz="8" w:space="0"/>
            </w:tcBorders>
            <w:vAlign w:val="center"/>
          </w:tcPr>
          <w:p w14:paraId="1D567764">
            <w:pPr>
              <w:ind w:left="-107" w:leftChars="-51" w:firstLine="107" w:firstLineChars="51"/>
              <w:jc w:val="center"/>
              <w:rPr>
                <w:rFonts w:ascii="等线" w:hAnsi="等线" w:eastAsia="等线"/>
                <w:szCs w:val="21"/>
              </w:rPr>
            </w:pPr>
            <w:r>
              <w:rPr>
                <w:rFonts w:hint="eastAsia" w:ascii="等线" w:hAnsi="等线" w:eastAsia="等线"/>
                <w:szCs w:val="21"/>
              </w:rPr>
              <w:t>身 高</w:t>
            </w:r>
          </w:p>
        </w:tc>
        <w:tc>
          <w:tcPr>
            <w:tcW w:w="1770" w:type="dxa"/>
            <w:tcBorders>
              <w:left w:val="single" w:color="auto" w:sz="8" w:space="0"/>
              <w:bottom w:val="single" w:color="auto" w:sz="4" w:space="0"/>
              <w:right w:val="single" w:color="auto" w:sz="12" w:space="0"/>
            </w:tcBorders>
            <w:vAlign w:val="center"/>
          </w:tcPr>
          <w:p w14:paraId="2F9E240B">
            <w:pPr>
              <w:ind w:left="-107" w:leftChars="-51" w:firstLine="107" w:firstLineChars="51"/>
              <w:jc w:val="center"/>
              <w:rPr>
                <w:rFonts w:ascii="等线" w:hAnsi="等线" w:eastAsia="等线"/>
                <w:szCs w:val="21"/>
              </w:rPr>
            </w:pPr>
            <w:r>
              <w:rPr>
                <w:rFonts w:hint="eastAsia" w:ascii="等线" w:hAnsi="等线" w:eastAsia="等线"/>
                <w:szCs w:val="21"/>
                <w:lang w:val="en-US" w:eastAsia="zh-CN"/>
              </w:rPr>
              <w:t>175</w:t>
            </w:r>
            <w:r>
              <w:rPr>
                <w:rFonts w:hint="eastAsia" w:ascii="等线" w:hAnsi="等线" w:eastAsia="等线"/>
                <w:szCs w:val="21"/>
              </w:rPr>
              <w:t>cm</w:t>
            </w:r>
          </w:p>
        </w:tc>
      </w:tr>
      <w:tr w14:paraId="601A5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1560" w:type="dxa"/>
            <w:tcBorders>
              <w:left w:val="single" w:color="auto" w:sz="12" w:space="0"/>
              <w:bottom w:val="single" w:color="auto" w:sz="12" w:space="0"/>
              <w:right w:val="single" w:color="auto" w:sz="4" w:space="0"/>
            </w:tcBorders>
            <w:vAlign w:val="center"/>
          </w:tcPr>
          <w:p w14:paraId="32D17CA8">
            <w:pPr>
              <w:jc w:val="center"/>
              <w:rPr>
                <w:rFonts w:ascii="等线" w:hAnsi="等线" w:eastAsia="等线"/>
                <w:szCs w:val="21"/>
              </w:rPr>
            </w:pPr>
            <w:r>
              <w:rPr>
                <w:rFonts w:hint="eastAsia" w:ascii="等线" w:hAnsi="等线" w:eastAsia="等线"/>
                <w:szCs w:val="21"/>
              </w:rPr>
              <w:t>有  何</w:t>
            </w:r>
          </w:p>
          <w:p w14:paraId="2B0A6DC8">
            <w:pPr>
              <w:jc w:val="center"/>
              <w:rPr>
                <w:rFonts w:ascii="等线" w:hAnsi="等线" w:eastAsia="等线"/>
                <w:szCs w:val="21"/>
              </w:rPr>
            </w:pPr>
            <w:r>
              <w:rPr>
                <w:rFonts w:hint="eastAsia" w:ascii="等线" w:hAnsi="等线" w:eastAsia="等线"/>
                <w:szCs w:val="21"/>
              </w:rPr>
              <w:t>特  长</w:t>
            </w:r>
          </w:p>
        </w:tc>
        <w:tc>
          <w:tcPr>
            <w:tcW w:w="6453" w:type="dxa"/>
            <w:gridSpan w:val="19"/>
            <w:tcBorders>
              <w:left w:val="single" w:color="auto" w:sz="4" w:space="0"/>
              <w:bottom w:val="single" w:color="auto" w:sz="12" w:space="0"/>
              <w:right w:val="single" w:color="auto" w:sz="8" w:space="0"/>
            </w:tcBorders>
            <w:vAlign w:val="center"/>
          </w:tcPr>
          <w:p w14:paraId="671F8B6D">
            <w:pPr>
              <w:jc w:val="center"/>
              <w:rPr>
                <w:rFonts w:ascii="等线" w:hAnsi="等线" w:eastAsia="等线"/>
                <w:szCs w:val="21"/>
              </w:rPr>
            </w:pPr>
            <w:r>
              <w:rPr>
                <w:rFonts w:hint="eastAsia" w:ascii="等线" w:hAnsi="等线" w:eastAsia="等线" w:cs="等线"/>
                <w:bCs/>
                <w:color w:val="262626"/>
                <w:kern w:val="24"/>
                <w:sz w:val="21"/>
              </w:rPr>
              <w:t>健身、音乐、篮球</w:t>
            </w:r>
          </w:p>
        </w:tc>
        <w:tc>
          <w:tcPr>
            <w:tcW w:w="990" w:type="dxa"/>
            <w:gridSpan w:val="2"/>
            <w:tcBorders>
              <w:left w:val="single" w:color="auto" w:sz="8" w:space="0"/>
              <w:bottom w:val="single" w:color="auto" w:sz="12" w:space="0"/>
              <w:right w:val="single" w:color="auto" w:sz="8" w:space="0"/>
            </w:tcBorders>
            <w:vAlign w:val="center"/>
          </w:tcPr>
          <w:p w14:paraId="30068A32">
            <w:pPr>
              <w:jc w:val="center"/>
              <w:rPr>
                <w:rFonts w:ascii="等线" w:hAnsi="等线" w:eastAsia="等线"/>
                <w:szCs w:val="21"/>
              </w:rPr>
            </w:pPr>
            <w:r>
              <w:rPr>
                <w:rFonts w:hint="eastAsia" w:ascii="等线" w:hAnsi="等线" w:eastAsia="等线"/>
                <w:szCs w:val="21"/>
              </w:rPr>
              <w:t>体 重</w:t>
            </w:r>
          </w:p>
        </w:tc>
        <w:tc>
          <w:tcPr>
            <w:tcW w:w="1770" w:type="dxa"/>
            <w:tcBorders>
              <w:left w:val="single" w:color="auto" w:sz="8" w:space="0"/>
              <w:bottom w:val="single" w:color="auto" w:sz="12" w:space="0"/>
              <w:right w:val="single" w:color="auto" w:sz="12" w:space="0"/>
            </w:tcBorders>
            <w:vAlign w:val="center"/>
          </w:tcPr>
          <w:p w14:paraId="5166FD07">
            <w:pPr>
              <w:ind w:left="-107" w:leftChars="-51" w:firstLine="107" w:firstLineChars="51"/>
              <w:jc w:val="center"/>
              <w:rPr>
                <w:rFonts w:ascii="等线" w:hAnsi="等线" w:eastAsia="等线"/>
                <w:szCs w:val="21"/>
              </w:rPr>
            </w:pPr>
            <w:r>
              <w:rPr>
                <w:rFonts w:hint="eastAsia" w:ascii="等线" w:hAnsi="等线" w:eastAsia="等线"/>
                <w:szCs w:val="21"/>
                <w:lang w:val="en-US" w:eastAsia="zh-CN"/>
              </w:rPr>
              <w:t>60</w:t>
            </w:r>
            <w:r>
              <w:rPr>
                <w:rFonts w:hint="eastAsia" w:ascii="等线" w:hAnsi="等线" w:eastAsia="等线"/>
                <w:szCs w:val="21"/>
              </w:rPr>
              <w:t>kg</w:t>
            </w:r>
          </w:p>
        </w:tc>
      </w:tr>
      <w:tr w14:paraId="63D65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2526" w:type="dxa"/>
            <w:gridSpan w:val="3"/>
            <w:tcBorders>
              <w:top w:val="single" w:color="auto" w:sz="12" w:space="0"/>
              <w:left w:val="single" w:color="auto" w:sz="12" w:space="0"/>
              <w:right w:val="single" w:color="auto" w:sz="6" w:space="0"/>
            </w:tcBorders>
            <w:vAlign w:val="center"/>
          </w:tcPr>
          <w:p w14:paraId="058340B8">
            <w:pPr>
              <w:jc w:val="center"/>
              <w:rPr>
                <w:rFonts w:ascii="等线" w:hAnsi="等线" w:eastAsia="等线"/>
                <w:szCs w:val="21"/>
              </w:rPr>
            </w:pPr>
            <w:r>
              <w:rPr>
                <w:rFonts w:hint="eastAsia" w:ascii="等线" w:hAnsi="等线" w:eastAsia="等线"/>
                <w:szCs w:val="21"/>
              </w:rPr>
              <w:t>毕业论文主题方向</w:t>
            </w:r>
          </w:p>
        </w:tc>
        <w:tc>
          <w:tcPr>
            <w:tcW w:w="8247" w:type="dxa"/>
            <w:gridSpan w:val="20"/>
            <w:tcBorders>
              <w:top w:val="single" w:color="auto" w:sz="12" w:space="0"/>
              <w:left w:val="single" w:color="auto" w:sz="6" w:space="0"/>
              <w:right w:val="single" w:color="auto" w:sz="12" w:space="0"/>
            </w:tcBorders>
            <w:vAlign w:val="center"/>
          </w:tcPr>
          <w:p w14:paraId="1547A251">
            <w:pPr>
              <w:jc w:val="center"/>
              <w:rPr>
                <w:rFonts w:hint="default" w:ascii="等线" w:hAnsi="等线" w:eastAsia="等线"/>
                <w:szCs w:val="21"/>
                <w:lang w:val="en-US" w:eastAsia="zh-CN"/>
              </w:rPr>
            </w:pPr>
            <w:r>
              <w:rPr>
                <w:rFonts w:hint="eastAsia" w:ascii="等线" w:hAnsi="等线" w:eastAsia="等线"/>
                <w:szCs w:val="21"/>
                <w:lang w:val="en-US" w:eastAsia="zh-CN"/>
              </w:rPr>
              <w:t>深度学习，计算机视觉，CV，NLP</w:t>
            </w:r>
          </w:p>
        </w:tc>
      </w:tr>
      <w:tr w14:paraId="78FB0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restart"/>
            <w:tcBorders>
              <w:left w:val="single" w:color="auto" w:sz="12" w:space="0"/>
            </w:tcBorders>
            <w:vAlign w:val="center"/>
          </w:tcPr>
          <w:p w14:paraId="776513C0">
            <w:pPr>
              <w:jc w:val="center"/>
              <w:rPr>
                <w:rFonts w:ascii="等线" w:hAnsi="等线" w:eastAsia="等线"/>
                <w:szCs w:val="21"/>
              </w:rPr>
            </w:pPr>
            <w:r>
              <w:rPr>
                <w:rFonts w:hint="eastAsia" w:ascii="等线" w:hAnsi="等线" w:eastAsia="等线"/>
                <w:szCs w:val="21"/>
              </w:rPr>
              <w:t>学 历</w:t>
            </w:r>
          </w:p>
          <w:p w14:paraId="75C2465A">
            <w:pPr>
              <w:jc w:val="center"/>
              <w:rPr>
                <w:rFonts w:ascii="等线" w:hAnsi="等线" w:eastAsia="等线"/>
                <w:szCs w:val="21"/>
              </w:rPr>
            </w:pPr>
            <w:r>
              <w:rPr>
                <w:rFonts w:hint="eastAsia" w:ascii="等线" w:hAnsi="等线" w:eastAsia="等线"/>
                <w:szCs w:val="21"/>
              </w:rPr>
              <w:t>学 位</w:t>
            </w:r>
          </w:p>
        </w:tc>
        <w:tc>
          <w:tcPr>
            <w:tcW w:w="947" w:type="dxa"/>
            <w:vMerge w:val="restart"/>
            <w:vAlign w:val="center"/>
          </w:tcPr>
          <w:p w14:paraId="769E5580">
            <w:pPr>
              <w:jc w:val="center"/>
              <w:rPr>
                <w:rFonts w:ascii="等线" w:hAnsi="等线" w:eastAsia="等线"/>
                <w:szCs w:val="21"/>
              </w:rPr>
            </w:pPr>
            <w:r>
              <w:rPr>
                <w:rFonts w:hint="eastAsia" w:ascii="等线" w:hAnsi="等线" w:eastAsia="等线"/>
                <w:szCs w:val="21"/>
              </w:rPr>
              <w:t>全日制</w:t>
            </w:r>
          </w:p>
          <w:p w14:paraId="57AC4634">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4C9E8AAA">
            <w:pPr>
              <w:jc w:val="center"/>
              <w:rPr>
                <w:rFonts w:hint="eastAsia" w:ascii="等线" w:hAnsi="等线" w:eastAsia="等线"/>
                <w:szCs w:val="21"/>
                <w:lang w:eastAsia="zh-CN"/>
              </w:rPr>
            </w:pPr>
            <w:r>
              <w:rPr>
                <w:rFonts w:hint="eastAsia" w:ascii="等线" w:hAnsi="等线" w:eastAsia="等线"/>
                <w:szCs w:val="21"/>
                <w:lang w:val="en-US" w:eastAsia="zh-CN"/>
              </w:rPr>
              <w:t>研究生</w:t>
            </w:r>
          </w:p>
        </w:tc>
        <w:tc>
          <w:tcPr>
            <w:tcW w:w="1295" w:type="dxa"/>
            <w:gridSpan w:val="4"/>
            <w:vMerge w:val="restart"/>
            <w:vAlign w:val="center"/>
          </w:tcPr>
          <w:p w14:paraId="67C1EC3A">
            <w:pPr>
              <w:jc w:val="center"/>
              <w:rPr>
                <w:rFonts w:ascii="等线" w:hAnsi="等线" w:eastAsia="等线"/>
                <w:szCs w:val="21"/>
              </w:rPr>
            </w:pPr>
            <w:r>
              <w:rPr>
                <w:rFonts w:hint="eastAsia" w:ascii="等线" w:hAnsi="等线" w:eastAsia="等线"/>
                <w:szCs w:val="21"/>
              </w:rPr>
              <w:t>毕业院校</w:t>
            </w:r>
          </w:p>
          <w:p w14:paraId="05F3EAA5">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28DBCAB3">
            <w:pPr>
              <w:jc w:val="center"/>
              <w:rPr>
                <w:rFonts w:hint="default" w:ascii="等线" w:hAnsi="等线" w:eastAsia="等线"/>
                <w:szCs w:val="21"/>
                <w:lang w:val="en-US" w:eastAsia="zh-CN"/>
              </w:rPr>
            </w:pPr>
            <w:r>
              <w:rPr>
                <w:rFonts w:hint="eastAsia" w:ascii="等线" w:hAnsi="等线" w:eastAsia="等线"/>
                <w:szCs w:val="21"/>
                <w:lang w:val="en-US" w:eastAsia="zh-CN"/>
              </w:rPr>
              <w:t>东北电力大学计算机系</w:t>
            </w:r>
          </w:p>
        </w:tc>
      </w:tr>
      <w:tr w14:paraId="39660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6FFAC467">
            <w:pPr>
              <w:jc w:val="center"/>
              <w:rPr>
                <w:rFonts w:ascii="等线" w:hAnsi="等线" w:eastAsia="等线"/>
                <w:szCs w:val="21"/>
              </w:rPr>
            </w:pPr>
          </w:p>
        </w:tc>
        <w:tc>
          <w:tcPr>
            <w:tcW w:w="947" w:type="dxa"/>
            <w:vMerge w:val="continue"/>
            <w:vAlign w:val="center"/>
          </w:tcPr>
          <w:p w14:paraId="32786940">
            <w:pPr>
              <w:jc w:val="center"/>
              <w:rPr>
                <w:rFonts w:ascii="等线" w:hAnsi="等线" w:eastAsia="等线"/>
                <w:szCs w:val="21"/>
              </w:rPr>
            </w:pPr>
          </w:p>
        </w:tc>
        <w:tc>
          <w:tcPr>
            <w:tcW w:w="1679" w:type="dxa"/>
            <w:gridSpan w:val="6"/>
            <w:vAlign w:val="center"/>
          </w:tcPr>
          <w:p w14:paraId="57DF05D8">
            <w:pPr>
              <w:jc w:val="center"/>
              <w:rPr>
                <w:rFonts w:hint="eastAsia" w:ascii="等线" w:hAnsi="等线" w:eastAsia="等线"/>
                <w:szCs w:val="21"/>
                <w:lang w:val="en-US" w:eastAsia="zh-CN"/>
              </w:rPr>
            </w:pPr>
            <w:r>
              <w:rPr>
                <w:rFonts w:hint="eastAsia" w:ascii="等线" w:hAnsi="等线" w:eastAsia="等线"/>
                <w:szCs w:val="21"/>
                <w:lang w:val="en-US" w:eastAsia="zh-CN"/>
              </w:rPr>
              <w:t>硕士</w:t>
            </w:r>
          </w:p>
        </w:tc>
        <w:tc>
          <w:tcPr>
            <w:tcW w:w="1295" w:type="dxa"/>
            <w:gridSpan w:val="4"/>
            <w:vMerge w:val="continue"/>
            <w:vAlign w:val="center"/>
          </w:tcPr>
          <w:p w14:paraId="1BDBC51D">
            <w:pPr>
              <w:jc w:val="center"/>
              <w:rPr>
                <w:rFonts w:ascii="等线" w:hAnsi="等线" w:eastAsia="等线"/>
                <w:szCs w:val="21"/>
              </w:rPr>
            </w:pPr>
          </w:p>
        </w:tc>
        <w:tc>
          <w:tcPr>
            <w:tcW w:w="5292" w:type="dxa"/>
            <w:gridSpan w:val="11"/>
            <w:tcBorders>
              <w:right w:val="single" w:color="auto" w:sz="12" w:space="0"/>
            </w:tcBorders>
            <w:vAlign w:val="center"/>
          </w:tcPr>
          <w:p w14:paraId="622D3E46">
            <w:pPr>
              <w:jc w:val="center"/>
              <w:rPr>
                <w:rFonts w:hint="default" w:ascii="等线" w:hAnsi="等线" w:eastAsia="等线"/>
                <w:szCs w:val="21"/>
                <w:lang w:val="en-US" w:eastAsia="zh-CN"/>
              </w:rPr>
            </w:pPr>
            <w:r>
              <w:rPr>
                <w:rFonts w:hint="eastAsia" w:ascii="等线" w:hAnsi="等线" w:eastAsia="等线"/>
                <w:szCs w:val="21"/>
                <w:lang w:val="en-US" w:eastAsia="zh-CN"/>
              </w:rPr>
              <w:t>计算机技术</w:t>
            </w:r>
          </w:p>
        </w:tc>
      </w:tr>
      <w:tr w14:paraId="0FEBF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378ED4BD">
            <w:pPr>
              <w:jc w:val="center"/>
              <w:rPr>
                <w:rFonts w:ascii="等线" w:hAnsi="等线" w:eastAsia="等线"/>
                <w:szCs w:val="21"/>
              </w:rPr>
            </w:pPr>
          </w:p>
        </w:tc>
        <w:tc>
          <w:tcPr>
            <w:tcW w:w="947" w:type="dxa"/>
            <w:vMerge w:val="restart"/>
            <w:vAlign w:val="center"/>
          </w:tcPr>
          <w:p w14:paraId="1AA56651">
            <w:pPr>
              <w:jc w:val="center"/>
              <w:rPr>
                <w:rFonts w:ascii="等线" w:hAnsi="等线" w:eastAsia="等线"/>
                <w:szCs w:val="21"/>
              </w:rPr>
            </w:pPr>
            <w:r>
              <w:rPr>
                <w:rFonts w:hint="eastAsia" w:ascii="等线" w:hAnsi="等线" w:eastAsia="等线"/>
                <w:szCs w:val="21"/>
              </w:rPr>
              <w:t>在　职</w:t>
            </w:r>
          </w:p>
          <w:p w14:paraId="67AAAD5B">
            <w:pPr>
              <w:jc w:val="center"/>
              <w:rPr>
                <w:rFonts w:ascii="等线" w:hAnsi="等线" w:eastAsia="等线"/>
                <w:szCs w:val="21"/>
              </w:rPr>
            </w:pPr>
            <w:r>
              <w:rPr>
                <w:rFonts w:hint="eastAsia" w:ascii="等线" w:hAnsi="等线" w:eastAsia="等线"/>
                <w:szCs w:val="21"/>
              </w:rPr>
              <w:t>教　育</w:t>
            </w:r>
          </w:p>
        </w:tc>
        <w:tc>
          <w:tcPr>
            <w:tcW w:w="1679" w:type="dxa"/>
            <w:gridSpan w:val="6"/>
            <w:vAlign w:val="center"/>
          </w:tcPr>
          <w:p w14:paraId="6169A1C1">
            <w:pPr>
              <w:jc w:val="center"/>
              <w:rPr>
                <w:rFonts w:ascii="等线" w:hAnsi="等线" w:eastAsia="等线"/>
                <w:szCs w:val="21"/>
              </w:rPr>
            </w:pPr>
          </w:p>
        </w:tc>
        <w:tc>
          <w:tcPr>
            <w:tcW w:w="1295" w:type="dxa"/>
            <w:gridSpan w:val="4"/>
            <w:vMerge w:val="restart"/>
            <w:vAlign w:val="center"/>
          </w:tcPr>
          <w:p w14:paraId="16F96696">
            <w:pPr>
              <w:jc w:val="center"/>
              <w:rPr>
                <w:rFonts w:ascii="等线" w:hAnsi="等线" w:eastAsia="等线"/>
                <w:szCs w:val="21"/>
              </w:rPr>
            </w:pPr>
            <w:r>
              <w:rPr>
                <w:rFonts w:hint="eastAsia" w:ascii="等线" w:hAnsi="等线" w:eastAsia="等线"/>
                <w:szCs w:val="21"/>
              </w:rPr>
              <w:t>毕业院校</w:t>
            </w:r>
          </w:p>
          <w:p w14:paraId="207AE574">
            <w:pPr>
              <w:jc w:val="center"/>
              <w:rPr>
                <w:rFonts w:ascii="等线" w:hAnsi="等线" w:eastAsia="等线"/>
                <w:szCs w:val="21"/>
              </w:rPr>
            </w:pPr>
            <w:r>
              <w:rPr>
                <w:rFonts w:hint="eastAsia" w:ascii="等线" w:hAnsi="等线" w:eastAsia="等线"/>
                <w:szCs w:val="21"/>
              </w:rPr>
              <w:t>系及专业</w:t>
            </w:r>
          </w:p>
        </w:tc>
        <w:tc>
          <w:tcPr>
            <w:tcW w:w="5292" w:type="dxa"/>
            <w:gridSpan w:val="11"/>
            <w:tcBorders>
              <w:right w:val="single" w:color="auto" w:sz="12" w:space="0"/>
            </w:tcBorders>
            <w:vAlign w:val="center"/>
          </w:tcPr>
          <w:p w14:paraId="48D751ED">
            <w:pPr>
              <w:jc w:val="center"/>
              <w:rPr>
                <w:rFonts w:ascii="等线" w:hAnsi="等线" w:eastAsia="等线"/>
                <w:szCs w:val="21"/>
              </w:rPr>
            </w:pPr>
          </w:p>
        </w:tc>
      </w:tr>
      <w:tr w14:paraId="73E47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560" w:type="dxa"/>
            <w:vMerge w:val="continue"/>
            <w:tcBorders>
              <w:left w:val="single" w:color="auto" w:sz="12" w:space="0"/>
            </w:tcBorders>
            <w:vAlign w:val="center"/>
          </w:tcPr>
          <w:p w14:paraId="096CF06A">
            <w:pPr>
              <w:jc w:val="center"/>
              <w:rPr>
                <w:rFonts w:ascii="等线" w:hAnsi="等线" w:eastAsia="等线"/>
                <w:szCs w:val="21"/>
              </w:rPr>
            </w:pPr>
          </w:p>
        </w:tc>
        <w:tc>
          <w:tcPr>
            <w:tcW w:w="947" w:type="dxa"/>
            <w:vMerge w:val="continue"/>
            <w:vAlign w:val="center"/>
          </w:tcPr>
          <w:p w14:paraId="47673576">
            <w:pPr>
              <w:jc w:val="center"/>
              <w:rPr>
                <w:rFonts w:ascii="等线" w:hAnsi="等线" w:eastAsia="等线"/>
                <w:szCs w:val="21"/>
              </w:rPr>
            </w:pPr>
          </w:p>
        </w:tc>
        <w:tc>
          <w:tcPr>
            <w:tcW w:w="1679" w:type="dxa"/>
            <w:gridSpan w:val="6"/>
            <w:vAlign w:val="center"/>
          </w:tcPr>
          <w:p w14:paraId="451694C9">
            <w:pPr>
              <w:jc w:val="center"/>
              <w:rPr>
                <w:rFonts w:ascii="等线" w:hAnsi="等线" w:eastAsia="等线"/>
                <w:szCs w:val="21"/>
              </w:rPr>
            </w:pPr>
          </w:p>
        </w:tc>
        <w:tc>
          <w:tcPr>
            <w:tcW w:w="1295" w:type="dxa"/>
            <w:gridSpan w:val="4"/>
            <w:vMerge w:val="continue"/>
            <w:vAlign w:val="center"/>
          </w:tcPr>
          <w:p w14:paraId="5A0F093E">
            <w:pPr>
              <w:jc w:val="center"/>
              <w:rPr>
                <w:rFonts w:ascii="等线" w:hAnsi="等线" w:eastAsia="等线"/>
                <w:szCs w:val="21"/>
              </w:rPr>
            </w:pPr>
          </w:p>
        </w:tc>
        <w:tc>
          <w:tcPr>
            <w:tcW w:w="5292" w:type="dxa"/>
            <w:gridSpan w:val="11"/>
            <w:tcBorders>
              <w:right w:val="single" w:color="auto" w:sz="12" w:space="0"/>
            </w:tcBorders>
            <w:vAlign w:val="center"/>
          </w:tcPr>
          <w:p w14:paraId="72E1ADBC">
            <w:pPr>
              <w:jc w:val="center"/>
              <w:rPr>
                <w:rFonts w:ascii="等线" w:hAnsi="等线" w:eastAsia="等线"/>
                <w:szCs w:val="21"/>
              </w:rPr>
            </w:pPr>
          </w:p>
        </w:tc>
      </w:tr>
      <w:tr w14:paraId="0B920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trPr>
        <w:tc>
          <w:tcPr>
            <w:tcW w:w="1560" w:type="dxa"/>
            <w:vMerge w:val="restart"/>
            <w:tcBorders>
              <w:left w:val="single" w:color="auto" w:sz="12" w:space="0"/>
              <w:right w:val="single" w:color="auto" w:sz="4" w:space="0"/>
            </w:tcBorders>
            <w:vAlign w:val="center"/>
          </w:tcPr>
          <w:p w14:paraId="70D6FCF3">
            <w:pPr>
              <w:jc w:val="center"/>
              <w:rPr>
                <w:rFonts w:ascii="等线" w:hAnsi="等线" w:eastAsia="等线"/>
                <w:szCs w:val="21"/>
              </w:rPr>
            </w:pPr>
            <w:r>
              <w:rPr>
                <w:rFonts w:hint="eastAsia" w:ascii="等线" w:hAnsi="等线" w:eastAsia="等线"/>
                <w:szCs w:val="21"/>
              </w:rPr>
              <w:t>教</w:t>
            </w:r>
          </w:p>
          <w:p w14:paraId="6A135375">
            <w:pPr>
              <w:jc w:val="center"/>
              <w:rPr>
                <w:rFonts w:ascii="等线" w:hAnsi="等线" w:eastAsia="等线"/>
                <w:szCs w:val="21"/>
              </w:rPr>
            </w:pPr>
            <w:r>
              <w:rPr>
                <w:rFonts w:hint="eastAsia" w:ascii="等线" w:hAnsi="等线" w:eastAsia="等线"/>
                <w:szCs w:val="21"/>
              </w:rPr>
              <w:t>育</w:t>
            </w:r>
          </w:p>
          <w:p w14:paraId="47E7D753">
            <w:pPr>
              <w:jc w:val="center"/>
              <w:rPr>
                <w:rFonts w:ascii="等线" w:hAnsi="等线" w:eastAsia="等线"/>
                <w:szCs w:val="21"/>
              </w:rPr>
            </w:pPr>
            <w:r>
              <w:rPr>
                <w:rFonts w:hint="eastAsia" w:ascii="等线" w:hAnsi="等线" w:eastAsia="等线"/>
                <w:szCs w:val="21"/>
              </w:rPr>
              <w:t>经</w:t>
            </w:r>
          </w:p>
          <w:p w14:paraId="6CA18FCE">
            <w:pPr>
              <w:jc w:val="center"/>
              <w:rPr>
                <w:rFonts w:ascii="等线" w:hAnsi="等线" w:eastAsia="等线"/>
                <w:szCs w:val="21"/>
              </w:rPr>
            </w:pPr>
            <w:r>
              <w:rPr>
                <w:rFonts w:hint="eastAsia" w:ascii="等线" w:hAnsi="等线" w:eastAsia="等线"/>
                <w:szCs w:val="21"/>
              </w:rPr>
              <w:t>历</w:t>
            </w:r>
          </w:p>
          <w:p w14:paraId="16F75536">
            <w:pPr>
              <w:jc w:val="center"/>
              <w:rPr>
                <w:rFonts w:ascii="等线" w:hAnsi="等线" w:eastAsia="等线"/>
                <w:szCs w:val="21"/>
              </w:rPr>
            </w:pPr>
            <w:r>
              <w:rPr>
                <w:rFonts w:hint="eastAsia" w:ascii="等线" w:hAnsi="等线" w:eastAsia="等线"/>
                <w:szCs w:val="21"/>
              </w:rPr>
              <w:t>（自高中）</w:t>
            </w:r>
          </w:p>
        </w:tc>
        <w:tc>
          <w:tcPr>
            <w:tcW w:w="2303" w:type="dxa"/>
            <w:gridSpan w:val="5"/>
            <w:tcBorders>
              <w:left w:val="single" w:color="auto" w:sz="4" w:space="0"/>
            </w:tcBorders>
            <w:vAlign w:val="center"/>
          </w:tcPr>
          <w:p w14:paraId="57EE126C">
            <w:pPr>
              <w:jc w:val="center"/>
              <w:rPr>
                <w:rFonts w:ascii="等线" w:hAnsi="等线" w:eastAsia="等线"/>
                <w:szCs w:val="21"/>
              </w:rPr>
            </w:pPr>
            <w:r>
              <w:rPr>
                <w:rFonts w:hint="eastAsia" w:ascii="等线" w:hAnsi="等线" w:eastAsia="等线"/>
                <w:szCs w:val="21"/>
              </w:rPr>
              <w:t>起止时间</w:t>
            </w:r>
          </w:p>
        </w:tc>
        <w:tc>
          <w:tcPr>
            <w:tcW w:w="3485" w:type="dxa"/>
            <w:gridSpan w:val="12"/>
            <w:tcBorders>
              <w:right w:val="single" w:color="auto" w:sz="4" w:space="0"/>
            </w:tcBorders>
            <w:vAlign w:val="center"/>
          </w:tcPr>
          <w:p w14:paraId="22D7C2E6">
            <w:pPr>
              <w:jc w:val="center"/>
              <w:rPr>
                <w:rFonts w:ascii="等线" w:hAnsi="等线" w:eastAsia="等线"/>
                <w:szCs w:val="21"/>
              </w:rPr>
            </w:pPr>
            <w:r>
              <w:rPr>
                <w:rFonts w:hint="eastAsia" w:ascii="等线" w:hAnsi="等线" w:eastAsia="等线"/>
                <w:szCs w:val="21"/>
              </w:rPr>
              <w:t>院校及系、专业</w:t>
            </w:r>
          </w:p>
        </w:tc>
        <w:tc>
          <w:tcPr>
            <w:tcW w:w="3425" w:type="dxa"/>
            <w:gridSpan w:val="5"/>
            <w:tcBorders>
              <w:left w:val="single" w:color="auto" w:sz="4" w:space="0"/>
              <w:right w:val="single" w:color="auto" w:sz="12" w:space="0"/>
            </w:tcBorders>
            <w:vAlign w:val="center"/>
          </w:tcPr>
          <w:p w14:paraId="252C9568">
            <w:pPr>
              <w:jc w:val="center"/>
              <w:rPr>
                <w:rFonts w:ascii="等线" w:hAnsi="等线" w:eastAsia="等线"/>
                <w:szCs w:val="21"/>
              </w:rPr>
            </w:pPr>
            <w:r>
              <w:rPr>
                <w:rFonts w:hint="eastAsia" w:ascii="等线" w:hAnsi="等线" w:eastAsia="等线"/>
                <w:szCs w:val="21"/>
              </w:rPr>
              <w:t>学历学位</w:t>
            </w:r>
          </w:p>
        </w:tc>
      </w:tr>
      <w:tr w14:paraId="2FADB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62" w:hRule="atLeast"/>
        </w:trPr>
        <w:tc>
          <w:tcPr>
            <w:tcW w:w="1560" w:type="dxa"/>
            <w:vMerge w:val="continue"/>
            <w:tcBorders>
              <w:left w:val="single" w:color="auto" w:sz="12" w:space="0"/>
              <w:right w:val="single" w:color="auto" w:sz="4" w:space="0"/>
            </w:tcBorders>
            <w:vAlign w:val="center"/>
          </w:tcPr>
          <w:p w14:paraId="62E4DD14">
            <w:pPr>
              <w:jc w:val="center"/>
              <w:rPr>
                <w:rFonts w:ascii="等线" w:hAnsi="等线" w:eastAsia="等线"/>
                <w:szCs w:val="21"/>
              </w:rPr>
            </w:pPr>
          </w:p>
        </w:tc>
        <w:tc>
          <w:tcPr>
            <w:tcW w:w="9213" w:type="dxa"/>
            <w:gridSpan w:val="22"/>
            <w:tcBorders>
              <w:left w:val="single" w:color="auto" w:sz="4" w:space="0"/>
              <w:right w:val="single" w:color="auto" w:sz="12" w:space="0"/>
            </w:tcBorders>
            <w:vAlign w:val="center"/>
          </w:tcPr>
          <w:p w14:paraId="5DC2688D">
            <w:pPr>
              <w:jc w:val="left"/>
              <w:rPr>
                <w:rFonts w:hint="eastAsia" w:ascii="等线" w:hAnsi="等线" w:eastAsia="等线"/>
                <w:color w:val="auto"/>
                <w:szCs w:val="21"/>
              </w:rPr>
            </w:pPr>
            <w:r>
              <w:rPr>
                <w:rFonts w:hint="eastAsia" w:ascii="等线" w:hAnsi="等线" w:eastAsia="等线"/>
                <w:color w:val="auto"/>
                <w:szCs w:val="21"/>
              </w:rPr>
              <w:t xml:space="preserve">2009.09-2012.6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蚌埠二中 </w:t>
            </w:r>
            <w:r>
              <w:rPr>
                <w:rFonts w:hint="eastAsia" w:ascii="等线" w:hAnsi="等线" w:eastAsia="等线"/>
                <w:color w:val="auto"/>
                <w:szCs w:val="21"/>
                <w:lang w:val="en-US" w:eastAsia="zh-CN"/>
              </w:rPr>
              <w:t xml:space="preserve"> </w:t>
            </w:r>
            <w:r>
              <w:rPr>
                <w:rFonts w:hint="eastAsia" w:ascii="等线" w:hAnsi="等线" w:eastAsia="等线"/>
                <w:color w:val="auto"/>
                <w:szCs w:val="21"/>
              </w:rPr>
              <w:t>高中学历</w:t>
            </w:r>
          </w:p>
          <w:p w14:paraId="7B8BA19D">
            <w:pPr>
              <w:jc w:val="left"/>
              <w:rPr>
                <w:rFonts w:hint="eastAsia" w:ascii="等线" w:hAnsi="等线" w:eastAsia="等线"/>
                <w:color w:val="auto"/>
                <w:szCs w:val="21"/>
              </w:rPr>
            </w:pPr>
            <w:r>
              <w:rPr>
                <w:rFonts w:hint="eastAsia" w:ascii="等线" w:hAnsi="等线" w:eastAsia="等线"/>
                <w:color w:val="auto"/>
                <w:szCs w:val="21"/>
              </w:rPr>
              <w:t xml:space="preserve">2012.09-2016.6 </w:t>
            </w:r>
            <w:r>
              <w:rPr>
                <w:rFonts w:hint="eastAsia" w:ascii="等线" w:hAnsi="等线" w:eastAsia="等线"/>
                <w:color w:val="auto"/>
                <w:szCs w:val="21"/>
                <w:lang w:val="en-US" w:eastAsia="zh-CN"/>
              </w:rPr>
              <w:t xml:space="preserve"> </w:t>
            </w:r>
            <w:r>
              <w:rPr>
                <w:rFonts w:hint="eastAsia" w:ascii="等线" w:hAnsi="等线" w:eastAsia="等线"/>
                <w:color w:val="auto"/>
                <w:szCs w:val="21"/>
              </w:rPr>
              <w:t xml:space="preserve">天津科技大学 </w:t>
            </w:r>
            <w:r>
              <w:rPr>
                <w:rFonts w:hint="eastAsia" w:ascii="等线" w:hAnsi="等线" w:eastAsia="等线"/>
                <w:color w:val="auto"/>
                <w:szCs w:val="21"/>
                <w:lang w:val="en-US" w:eastAsia="zh-CN"/>
              </w:rPr>
              <w:t xml:space="preserve"> </w:t>
            </w:r>
            <w:r>
              <w:rPr>
                <w:rFonts w:hint="eastAsia" w:ascii="等线" w:hAnsi="等线" w:eastAsia="等线"/>
                <w:color w:val="auto"/>
                <w:szCs w:val="21"/>
              </w:rPr>
              <w:t>包装与印刷工程</w:t>
            </w:r>
            <w:r>
              <w:rPr>
                <w:rFonts w:hint="eastAsia" w:ascii="等线" w:hAnsi="等线" w:eastAsia="等线"/>
                <w:color w:val="auto"/>
                <w:szCs w:val="21"/>
                <w:lang w:val="en-US" w:eastAsia="zh-CN"/>
              </w:rPr>
              <w:t xml:space="preserve">系 </w:t>
            </w:r>
            <w:r>
              <w:rPr>
                <w:rFonts w:hint="eastAsia" w:ascii="等线" w:hAnsi="等线" w:eastAsia="等线"/>
                <w:color w:val="auto"/>
                <w:szCs w:val="21"/>
              </w:rPr>
              <w:t xml:space="preserve"> 物流工程专业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本科学历</w:t>
            </w:r>
          </w:p>
          <w:p w14:paraId="418E776D">
            <w:pPr>
              <w:jc w:val="left"/>
              <w:rPr>
                <w:rFonts w:hint="eastAsia" w:ascii="等线" w:hAnsi="等线" w:eastAsia="等线"/>
                <w:color w:val="auto"/>
                <w:szCs w:val="21"/>
              </w:rPr>
            </w:pPr>
            <w:r>
              <w:rPr>
                <w:rFonts w:hint="eastAsia" w:ascii="等线" w:hAnsi="等线" w:eastAsia="等线"/>
                <w:color w:val="auto"/>
                <w:szCs w:val="21"/>
              </w:rPr>
              <w:t xml:space="preserve">2022.09-2025.06 </w:t>
            </w:r>
            <w:r>
              <w:rPr>
                <w:rFonts w:hint="eastAsia" w:ascii="等线" w:hAnsi="等线" w:eastAsia="等线"/>
                <w:color w:val="auto"/>
                <w:szCs w:val="21"/>
                <w:lang w:val="en-US" w:eastAsia="zh-CN"/>
              </w:rPr>
              <w:t xml:space="preserve"> </w:t>
            </w:r>
            <w:r>
              <w:rPr>
                <w:rFonts w:hint="eastAsia" w:ascii="等线" w:hAnsi="等线" w:eastAsia="等线"/>
                <w:color w:val="auto"/>
                <w:szCs w:val="21"/>
              </w:rPr>
              <w:t>东北电力大学</w:t>
            </w:r>
            <w:r>
              <w:rPr>
                <w:rFonts w:hint="eastAsia" w:ascii="等线" w:hAnsi="等线" w:eastAsia="等线"/>
                <w:color w:val="auto"/>
                <w:szCs w:val="21"/>
                <w:lang w:val="en-US" w:eastAsia="zh-CN"/>
              </w:rPr>
              <w:t xml:space="preserve">计算机系 </w:t>
            </w:r>
            <w:r>
              <w:rPr>
                <w:rFonts w:hint="eastAsia" w:ascii="等线" w:hAnsi="等线" w:eastAsia="等线"/>
                <w:color w:val="auto"/>
                <w:szCs w:val="21"/>
              </w:rPr>
              <w:t xml:space="preserve"> 计算机技术专业 </w:t>
            </w:r>
            <w:r>
              <w:rPr>
                <w:rFonts w:hint="eastAsia" w:ascii="等线" w:hAnsi="等线" w:eastAsia="等线"/>
                <w:color w:val="auto"/>
                <w:szCs w:val="21"/>
                <w:lang w:val="en-US" w:eastAsia="zh-CN"/>
              </w:rPr>
              <w:t xml:space="preserve"> </w:t>
            </w:r>
            <w:r>
              <w:rPr>
                <w:rFonts w:hint="eastAsia" w:ascii="等线" w:hAnsi="等线" w:eastAsia="等线"/>
                <w:color w:val="auto"/>
                <w:szCs w:val="21"/>
              </w:rPr>
              <w:t>研究生学历</w:t>
            </w:r>
          </w:p>
          <w:p w14:paraId="3953B238">
            <w:pPr>
              <w:jc w:val="left"/>
              <w:rPr>
                <w:rFonts w:ascii="等线" w:hAnsi="等线" w:eastAsia="等线"/>
                <w:szCs w:val="21"/>
              </w:rPr>
            </w:pPr>
          </w:p>
        </w:tc>
      </w:tr>
      <w:tr w14:paraId="1917E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84" w:hRule="atLeast"/>
        </w:trPr>
        <w:tc>
          <w:tcPr>
            <w:tcW w:w="1560" w:type="dxa"/>
            <w:tcBorders>
              <w:left w:val="single" w:color="auto" w:sz="12" w:space="0"/>
              <w:bottom w:val="single" w:color="auto" w:sz="12" w:space="0"/>
            </w:tcBorders>
            <w:vAlign w:val="center"/>
          </w:tcPr>
          <w:p w14:paraId="3EB4ABAF">
            <w:pPr>
              <w:jc w:val="center"/>
              <w:rPr>
                <w:rFonts w:ascii="等线" w:hAnsi="等线" w:eastAsia="等线"/>
                <w:szCs w:val="21"/>
              </w:rPr>
            </w:pPr>
            <w:r>
              <w:rPr>
                <w:rFonts w:hint="eastAsia" w:ascii="等线" w:hAnsi="等线" w:eastAsia="等线"/>
                <w:szCs w:val="21"/>
              </w:rPr>
              <w:t>实</w:t>
            </w:r>
          </w:p>
          <w:p w14:paraId="5928351E">
            <w:pPr>
              <w:jc w:val="center"/>
              <w:rPr>
                <w:rFonts w:ascii="等线" w:hAnsi="等线" w:eastAsia="等线"/>
                <w:szCs w:val="21"/>
              </w:rPr>
            </w:pPr>
            <w:r>
              <w:rPr>
                <w:rFonts w:hint="eastAsia" w:ascii="等线" w:hAnsi="等线" w:eastAsia="等线"/>
                <w:szCs w:val="21"/>
              </w:rPr>
              <w:t>习</w:t>
            </w:r>
          </w:p>
          <w:p w14:paraId="0BC71EFE">
            <w:pPr>
              <w:jc w:val="center"/>
              <w:rPr>
                <w:rFonts w:ascii="等线" w:hAnsi="等线" w:eastAsia="等线"/>
                <w:szCs w:val="21"/>
              </w:rPr>
            </w:pPr>
            <w:r>
              <w:rPr>
                <w:rFonts w:hint="eastAsia" w:ascii="等线" w:hAnsi="等线" w:eastAsia="等线"/>
                <w:szCs w:val="21"/>
              </w:rPr>
              <w:t>或</w:t>
            </w:r>
          </w:p>
          <w:p w14:paraId="34ADA20E">
            <w:pPr>
              <w:jc w:val="center"/>
              <w:rPr>
                <w:rFonts w:ascii="等线" w:hAnsi="等线" w:eastAsia="等线"/>
                <w:szCs w:val="21"/>
              </w:rPr>
            </w:pPr>
            <w:r>
              <w:rPr>
                <w:rFonts w:hint="eastAsia" w:ascii="等线" w:hAnsi="等线" w:eastAsia="等线"/>
                <w:szCs w:val="21"/>
              </w:rPr>
              <w:t>工</w:t>
            </w:r>
          </w:p>
          <w:p w14:paraId="399682E1">
            <w:pPr>
              <w:jc w:val="center"/>
              <w:rPr>
                <w:rFonts w:ascii="等线" w:hAnsi="等线" w:eastAsia="等线"/>
                <w:szCs w:val="21"/>
              </w:rPr>
            </w:pPr>
            <w:r>
              <w:rPr>
                <w:rFonts w:hint="eastAsia" w:ascii="等线" w:hAnsi="等线" w:eastAsia="等线"/>
                <w:szCs w:val="21"/>
              </w:rPr>
              <w:t>作</w:t>
            </w:r>
          </w:p>
          <w:p w14:paraId="0978553D">
            <w:pPr>
              <w:jc w:val="center"/>
              <w:rPr>
                <w:rFonts w:ascii="等线" w:hAnsi="等线" w:eastAsia="等线"/>
                <w:szCs w:val="21"/>
              </w:rPr>
            </w:pPr>
            <w:r>
              <w:rPr>
                <w:rFonts w:hint="eastAsia" w:ascii="等线" w:hAnsi="等线" w:eastAsia="等线"/>
                <w:szCs w:val="21"/>
              </w:rPr>
              <w:t>经</w:t>
            </w:r>
          </w:p>
          <w:p w14:paraId="16B9090A">
            <w:pPr>
              <w:jc w:val="center"/>
              <w:rPr>
                <w:rFonts w:ascii="等线" w:hAnsi="等线" w:eastAsia="等线"/>
                <w:szCs w:val="21"/>
              </w:rPr>
            </w:pPr>
            <w:r>
              <w:rPr>
                <w:rFonts w:hint="eastAsia" w:ascii="等线" w:hAnsi="等线" w:eastAsia="等线"/>
                <w:szCs w:val="21"/>
              </w:rPr>
              <w:t>历</w:t>
            </w:r>
          </w:p>
        </w:tc>
        <w:tc>
          <w:tcPr>
            <w:tcW w:w="9213" w:type="dxa"/>
            <w:gridSpan w:val="22"/>
            <w:tcBorders>
              <w:bottom w:val="single" w:color="auto" w:sz="12" w:space="0"/>
              <w:right w:val="single" w:color="auto" w:sz="12" w:space="0"/>
            </w:tcBorders>
          </w:tcPr>
          <w:p w14:paraId="65B6B68D">
            <w:pPr>
              <w:rPr>
                <w:rFonts w:hint="eastAsia" w:ascii="等线" w:hAnsi="等线" w:eastAsia="等线" w:cs="等线"/>
                <w:sz w:val="21"/>
                <w:szCs w:val="21"/>
              </w:rPr>
            </w:pPr>
          </w:p>
          <w:p w14:paraId="4F94AD75">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16</w:t>
            </w:r>
            <w:r>
              <w:rPr>
                <w:rFonts w:hint="eastAsia" w:ascii="等线" w:hAnsi="等线" w:eastAsia="等线" w:cs="等线"/>
                <w:sz w:val="21"/>
                <w:szCs w:val="21"/>
              </w:rPr>
              <w:t>-0</w:t>
            </w:r>
            <w:r>
              <w:rPr>
                <w:rFonts w:hint="eastAsia" w:ascii="等线" w:hAnsi="等线" w:eastAsia="等线" w:cs="等线"/>
                <w:sz w:val="21"/>
                <w:szCs w:val="21"/>
                <w:lang w:val="en-US" w:eastAsia="zh-CN"/>
              </w:rPr>
              <w:t>8</w:t>
            </w:r>
            <w:r>
              <w:rPr>
                <w:rFonts w:hint="eastAsia" w:ascii="等线" w:hAnsi="等线" w:eastAsia="等线" w:cs="等线"/>
                <w:sz w:val="21"/>
                <w:szCs w:val="21"/>
              </w:rPr>
              <w:t xml:space="preserve"> 20</w:t>
            </w:r>
            <w:r>
              <w:rPr>
                <w:rFonts w:hint="eastAsia" w:ascii="等线" w:hAnsi="等线" w:eastAsia="等线" w:cs="等线"/>
                <w:sz w:val="21"/>
                <w:szCs w:val="21"/>
                <w:lang w:val="en-US" w:eastAsia="zh-CN"/>
              </w:rPr>
              <w:t>19</w:t>
            </w:r>
            <w:r>
              <w:rPr>
                <w:rFonts w:hint="eastAsia" w:ascii="等线" w:hAnsi="等线" w:eastAsia="等线" w:cs="等线"/>
                <w:sz w:val="21"/>
                <w:szCs w:val="21"/>
              </w:rPr>
              <w:t>-0</w:t>
            </w:r>
            <w:r>
              <w:rPr>
                <w:rFonts w:hint="eastAsia" w:ascii="等线" w:hAnsi="等线" w:eastAsia="等线" w:cs="等线"/>
                <w:sz w:val="21"/>
                <w:szCs w:val="21"/>
                <w:lang w:val="en-US" w:eastAsia="zh-CN"/>
              </w:rPr>
              <w:t>1</w:t>
            </w:r>
            <w:r>
              <w:rPr>
                <w:rFonts w:hint="eastAsia" w:ascii="等线" w:hAnsi="等线" w:eastAsia="等线" w:cs="等线"/>
                <w:sz w:val="21"/>
                <w:szCs w:val="21"/>
              </w:rPr>
              <w:t xml:space="preserve"> </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和鸿盈科技术有限公司研发部门数据开发工程师工作</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3D98915F">
            <w:pPr>
              <w:pStyle w:val="2"/>
              <w:rPr>
                <w:rFonts w:hint="eastAsia"/>
              </w:rPr>
            </w:pPr>
            <w:r>
              <w:rPr>
                <w:rFonts w:hint="eastAsia" w:ascii="等线" w:hAnsi="等线" w:eastAsia="等线" w:cs="等线"/>
                <w:sz w:val="21"/>
                <w:szCs w:val="21"/>
              </w:rPr>
              <w:t>主要工作内容</w:t>
            </w:r>
          </w:p>
          <w:p w14:paraId="07B6706A">
            <w:pPr>
              <w:rPr>
                <w:rFonts w:hint="eastAsia" w:ascii="等线" w:hAnsi="等线" w:eastAsia="等线" w:cs="等线"/>
                <w:sz w:val="21"/>
                <w:szCs w:val="21"/>
              </w:rPr>
            </w:pPr>
            <w:r>
              <w:rPr>
                <w:rFonts w:hint="eastAsia" w:ascii="等线" w:hAnsi="等线" w:eastAsia="等线" w:cs="等线"/>
                <w:sz w:val="21"/>
                <w:szCs w:val="21"/>
              </w:rPr>
              <w:t>1．联通用户上网行为分析项目</w:t>
            </w:r>
          </w:p>
          <w:p w14:paraId="7A43C93E">
            <w:pPr>
              <w:rPr>
                <w:rFonts w:hint="eastAsia" w:ascii="等线" w:hAnsi="等线" w:eastAsia="等线" w:cs="等线"/>
                <w:sz w:val="21"/>
                <w:szCs w:val="21"/>
              </w:rPr>
            </w:pPr>
            <w:r>
              <w:rPr>
                <w:rFonts w:hint="eastAsia" w:ascii="等线" w:hAnsi="等线" w:eastAsia="等线" w:cs="等线"/>
                <w:sz w:val="21"/>
                <w:szCs w:val="21"/>
              </w:rPr>
              <w:t>根据大数据系统页面上用户的流量，语音等使用情况，以及对潜在客户的定位、分析，在网客户的二次精准营销、流量提升，分析并预测流失用户，对预测的即将流失用户出台不同的政策等手段，实现北京联通收入和总用户的增长。</w:t>
            </w:r>
          </w:p>
          <w:p w14:paraId="1F460F45">
            <w:pPr>
              <w:rPr>
                <w:rFonts w:hint="eastAsia" w:ascii="等线" w:hAnsi="等线" w:eastAsia="等线" w:cs="等线"/>
                <w:sz w:val="21"/>
                <w:szCs w:val="21"/>
              </w:rPr>
            </w:pPr>
            <w:r>
              <w:rPr>
                <w:rFonts w:hint="eastAsia" w:ascii="等线" w:hAnsi="等线" w:eastAsia="等线" w:cs="等线"/>
                <w:sz w:val="21"/>
                <w:szCs w:val="21"/>
              </w:rPr>
              <w:t>2．存量套餐升级及维系项目</w:t>
            </w:r>
          </w:p>
          <w:p w14:paraId="607AD6D5">
            <w:pPr>
              <w:rPr>
                <w:rFonts w:hint="eastAsia" w:ascii="等线" w:hAnsi="等线" w:eastAsia="等线" w:cs="等线"/>
                <w:sz w:val="21"/>
                <w:szCs w:val="21"/>
              </w:rPr>
            </w:pPr>
            <w:r>
              <w:rPr>
                <w:rFonts w:hint="eastAsia" w:ascii="等线" w:hAnsi="等线" w:eastAsia="等线" w:cs="等线"/>
                <w:sz w:val="21"/>
                <w:szCs w:val="21"/>
              </w:rPr>
              <w:t>针对北京联通存量用户进行分析，对限量用户进行不限量推广，加大流量释放，多触点推广，提升用户价值；通过流失预警模型选定高危用户，赠送电子券和推广存费赠费。</w:t>
            </w:r>
          </w:p>
          <w:p w14:paraId="5EE99FD3">
            <w:pPr>
              <w:pStyle w:val="2"/>
              <w:rPr>
                <w:rFonts w:hint="eastAsia"/>
              </w:rPr>
            </w:pPr>
          </w:p>
          <w:p w14:paraId="22BE8020">
            <w:pPr>
              <w:rPr>
                <w:rFonts w:hint="eastAsia" w:ascii="等线" w:hAnsi="等线" w:eastAsia="等线" w:cs="等线"/>
                <w:sz w:val="21"/>
                <w:szCs w:val="21"/>
              </w:rPr>
            </w:pPr>
            <w:r>
              <w:rPr>
                <w:rFonts w:hint="eastAsia" w:ascii="等线" w:hAnsi="等线" w:eastAsia="等线" w:cs="等线"/>
                <w:sz w:val="21"/>
                <w:szCs w:val="21"/>
              </w:rPr>
              <w:t>20</w:t>
            </w:r>
            <w:r>
              <w:rPr>
                <w:rFonts w:hint="eastAsia" w:ascii="等线" w:hAnsi="等线" w:eastAsia="等线" w:cs="等线"/>
                <w:sz w:val="21"/>
                <w:szCs w:val="21"/>
                <w:lang w:val="en-US" w:eastAsia="zh-CN"/>
              </w:rPr>
              <w:t>19</w:t>
            </w:r>
            <w:r>
              <w:rPr>
                <w:rFonts w:hint="eastAsia" w:ascii="等线" w:hAnsi="等线" w:eastAsia="等线" w:cs="等线"/>
                <w:sz w:val="21"/>
                <w:szCs w:val="21"/>
              </w:rPr>
              <w:t>-</w:t>
            </w:r>
            <w:r>
              <w:rPr>
                <w:rFonts w:hint="eastAsia" w:ascii="等线" w:hAnsi="等线" w:eastAsia="等线" w:cs="等线"/>
                <w:sz w:val="21"/>
                <w:szCs w:val="21"/>
                <w:lang w:val="en-US" w:eastAsia="zh-CN"/>
              </w:rPr>
              <w:t>03</w:t>
            </w:r>
            <w:r>
              <w:rPr>
                <w:rFonts w:hint="eastAsia" w:ascii="等线" w:hAnsi="等线" w:eastAsia="等线" w:cs="等线"/>
                <w:sz w:val="21"/>
                <w:szCs w:val="21"/>
              </w:rPr>
              <w:t xml:space="preserve"> 202</w:t>
            </w:r>
            <w:r>
              <w:rPr>
                <w:rFonts w:hint="eastAsia" w:ascii="等线" w:hAnsi="等线" w:eastAsia="等线" w:cs="等线"/>
                <w:sz w:val="21"/>
                <w:szCs w:val="21"/>
                <w:lang w:val="en-US" w:eastAsia="zh-CN"/>
              </w:rPr>
              <w:t>2</w:t>
            </w:r>
            <w:r>
              <w:rPr>
                <w:rFonts w:hint="eastAsia" w:ascii="等线" w:hAnsi="等线" w:eastAsia="等线" w:cs="等线"/>
                <w:sz w:val="21"/>
                <w:szCs w:val="21"/>
              </w:rPr>
              <w:t xml:space="preserve">-07  </w:t>
            </w:r>
            <w:r>
              <w:rPr>
                <w:rFonts w:hint="eastAsia" w:ascii="等线" w:hAnsi="等线" w:eastAsia="等线" w:cs="等线"/>
                <w:sz w:val="21"/>
                <w:szCs w:val="21"/>
                <w:lang w:val="en-US" w:eastAsia="zh-CN"/>
              </w:rPr>
              <w:t xml:space="preserve"> 宇信科技集团有限公司</w:t>
            </w:r>
            <w:r>
              <w:rPr>
                <w:rFonts w:hint="eastAsia" w:ascii="等线" w:hAnsi="等线" w:eastAsia="等线" w:cs="等线"/>
                <w:sz w:val="21"/>
                <w:szCs w:val="21"/>
              </w:rPr>
              <w:t>研发部门数据</w:t>
            </w:r>
            <w:r>
              <w:rPr>
                <w:rFonts w:hint="eastAsia" w:ascii="等线" w:hAnsi="等线" w:eastAsia="等线" w:cs="等线"/>
                <w:sz w:val="21"/>
                <w:szCs w:val="21"/>
                <w:lang w:val="en-US" w:eastAsia="zh-CN"/>
              </w:rPr>
              <w:t>分析</w:t>
            </w:r>
            <w:r>
              <w:rPr>
                <w:rFonts w:hint="eastAsia" w:ascii="等线" w:hAnsi="等线" w:eastAsia="等线" w:cs="等线"/>
                <w:sz w:val="21"/>
                <w:szCs w:val="21"/>
              </w:rPr>
              <w:t>工程师</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 xml:space="preserve"> </w:t>
            </w:r>
          </w:p>
          <w:p w14:paraId="4A497937">
            <w:pPr>
              <w:pStyle w:val="2"/>
              <w:rPr>
                <w:rFonts w:hint="eastAsia"/>
              </w:rPr>
            </w:pPr>
            <w:r>
              <w:rPr>
                <w:rFonts w:hint="eastAsia" w:ascii="等线" w:hAnsi="等线" w:eastAsia="等线" w:cs="等线"/>
                <w:sz w:val="21"/>
                <w:szCs w:val="21"/>
              </w:rPr>
              <w:t>主要工作内容</w:t>
            </w:r>
          </w:p>
          <w:p w14:paraId="25B259C8">
            <w:pPr>
              <w:rPr>
                <w:rFonts w:hint="eastAsia" w:ascii="等线" w:hAnsi="等线" w:eastAsia="等线" w:cs="等线"/>
                <w:sz w:val="21"/>
                <w:szCs w:val="21"/>
              </w:rPr>
            </w:pPr>
            <w:r>
              <w:rPr>
                <w:rFonts w:hint="eastAsia" w:ascii="等线" w:hAnsi="等线" w:eastAsia="等线" w:cs="等线"/>
                <w:sz w:val="21"/>
                <w:szCs w:val="21"/>
              </w:rPr>
              <w:t>1．个人客户分群画像项目</w:t>
            </w:r>
          </w:p>
          <w:p w14:paraId="3268DFD9">
            <w:pPr>
              <w:rPr>
                <w:rFonts w:hint="eastAsia" w:ascii="等线" w:hAnsi="等线" w:eastAsia="等线" w:cs="等线"/>
                <w:sz w:val="21"/>
                <w:szCs w:val="21"/>
              </w:rPr>
            </w:pPr>
            <w:r>
              <w:rPr>
                <w:rFonts w:hint="eastAsia" w:ascii="等线" w:hAnsi="等线" w:eastAsia="等线" w:cs="等线"/>
                <w:sz w:val="21"/>
                <w:szCs w:val="21"/>
              </w:rPr>
              <w:t>利用客户数据分析技术，根据消费习惯等多维度信息，进行高效的数据处理与分析，构建客户画像和标签系统，以优化客户服务和支持市场营销策略的制定。</w:t>
            </w:r>
          </w:p>
          <w:p w14:paraId="161B17A2">
            <w:pPr>
              <w:rPr>
                <w:rFonts w:hint="eastAsia" w:ascii="等线" w:hAnsi="等线" w:eastAsia="等线" w:cs="等线"/>
                <w:sz w:val="21"/>
                <w:szCs w:val="21"/>
              </w:rPr>
            </w:pPr>
            <w:r>
              <w:rPr>
                <w:rFonts w:hint="eastAsia" w:ascii="等线" w:hAnsi="等线" w:eastAsia="等线" w:cs="等线"/>
                <w:sz w:val="21"/>
                <w:szCs w:val="21"/>
              </w:rPr>
              <w:t>2．知识图谱风险预警工程项目</w:t>
            </w:r>
          </w:p>
          <w:p w14:paraId="49AA81FF">
            <w:pPr>
              <w:rPr>
                <w:rFonts w:hint="eastAsia" w:ascii="等线" w:hAnsi="等线" w:eastAsia="等线" w:cs="等线"/>
                <w:sz w:val="21"/>
                <w:szCs w:val="21"/>
              </w:rPr>
            </w:pPr>
            <w:r>
              <w:rPr>
                <w:rFonts w:hint="eastAsia" w:ascii="等线" w:hAnsi="等线" w:eastAsia="等线" w:cs="等线"/>
                <w:sz w:val="21"/>
                <w:szCs w:val="21"/>
              </w:rPr>
              <w:t>通过整合内部信贷数据与外部工商信息，构建客户知识图谱，挖掘隐藏的关联关系，刻画企业风险属性，及时发现企业风险项的变化，生成预警信息。</w:t>
            </w:r>
          </w:p>
          <w:p w14:paraId="74A4D5F6">
            <w:pPr>
              <w:rPr>
                <w:rFonts w:hint="eastAsia" w:ascii="等线" w:hAnsi="等线" w:eastAsia="等线" w:cs="等线"/>
                <w:sz w:val="21"/>
                <w:szCs w:val="21"/>
              </w:rPr>
            </w:pPr>
            <w:r>
              <w:rPr>
                <w:rFonts w:hint="eastAsia" w:ascii="等线" w:hAnsi="等线" w:eastAsia="等线" w:cs="等线"/>
                <w:sz w:val="21"/>
                <w:szCs w:val="21"/>
              </w:rPr>
              <w:t>3．数仓迁移国产化项目</w:t>
            </w:r>
          </w:p>
          <w:p w14:paraId="2E68CDFD">
            <w:pPr>
              <w:rPr>
                <w:rFonts w:hint="eastAsia" w:ascii="等线" w:hAnsi="等线" w:eastAsia="等线" w:cs="等线"/>
                <w:sz w:val="21"/>
                <w:szCs w:val="21"/>
              </w:rPr>
            </w:pPr>
            <w:r>
              <w:rPr>
                <w:rFonts w:hint="eastAsia" w:ascii="等线" w:hAnsi="等线" w:eastAsia="等线" w:cs="等线"/>
                <w:sz w:val="21"/>
                <w:szCs w:val="21"/>
              </w:rPr>
              <w:t>负责数据仓库迁移项目，将核心数据和业务模块从 Teradata 系统迁移到国产 GaussDB 环境，实现数据处理的国产化，提升数据管理的独立性和安全性。</w:t>
            </w:r>
          </w:p>
          <w:p w14:paraId="767CA1D1">
            <w:pPr>
              <w:pStyle w:val="2"/>
              <w:rPr>
                <w:rFonts w:hint="eastAsia"/>
              </w:rPr>
            </w:pPr>
          </w:p>
        </w:tc>
      </w:tr>
      <w:tr w14:paraId="7D4D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14" w:hRule="atLeast"/>
        </w:trPr>
        <w:tc>
          <w:tcPr>
            <w:tcW w:w="1560" w:type="dxa"/>
            <w:tcBorders>
              <w:top w:val="single" w:color="auto" w:sz="12" w:space="0"/>
              <w:left w:val="single" w:color="auto" w:sz="12" w:space="0"/>
              <w:bottom w:val="single" w:color="auto" w:sz="4" w:space="0"/>
              <w:right w:val="single" w:color="auto" w:sz="4" w:space="0"/>
            </w:tcBorders>
            <w:vAlign w:val="center"/>
          </w:tcPr>
          <w:p w14:paraId="05CEEDCC">
            <w:pPr>
              <w:jc w:val="center"/>
              <w:rPr>
                <w:rFonts w:ascii="等线" w:hAnsi="等线" w:eastAsia="等线"/>
                <w:szCs w:val="21"/>
              </w:rPr>
            </w:pPr>
            <w:r>
              <w:rPr>
                <w:rFonts w:hint="eastAsia" w:ascii="等线" w:hAnsi="等线" w:eastAsia="等线"/>
                <w:szCs w:val="21"/>
              </w:rPr>
              <w:t>校园经历</w:t>
            </w:r>
          </w:p>
        </w:tc>
        <w:tc>
          <w:tcPr>
            <w:tcW w:w="9213" w:type="dxa"/>
            <w:gridSpan w:val="22"/>
            <w:tcBorders>
              <w:top w:val="single" w:color="auto" w:sz="12" w:space="0"/>
              <w:left w:val="single" w:color="auto" w:sz="4" w:space="0"/>
              <w:bottom w:val="single" w:color="auto" w:sz="4" w:space="0"/>
              <w:right w:val="single" w:color="auto" w:sz="12" w:space="0"/>
            </w:tcBorders>
          </w:tcPr>
          <w:p w14:paraId="14F16F22">
            <w:pPr>
              <w:pStyle w:val="2"/>
              <w:rPr>
                <w:rFonts w:hint="eastAsia"/>
              </w:rPr>
            </w:pPr>
          </w:p>
          <w:p w14:paraId="5EA9AAD0">
            <w:pPr>
              <w:rPr>
                <w:rFonts w:hint="eastAsia"/>
              </w:rPr>
            </w:pPr>
            <w:r>
              <w:rPr>
                <w:rFonts w:hint="eastAsia"/>
              </w:rPr>
              <w:t>最高学历所学核心课程</w:t>
            </w:r>
          </w:p>
          <w:p w14:paraId="0E2DB88F">
            <w:pPr>
              <w:rPr>
                <w:rFonts w:hint="eastAsia" w:ascii="等线" w:hAnsi="等线" w:eastAsia="等线" w:cs="等线"/>
                <w:szCs w:val="21"/>
              </w:rPr>
            </w:pPr>
            <w:r>
              <w:rPr>
                <w:rFonts w:hint="eastAsia" w:ascii="等线" w:hAnsi="等线" w:eastAsia="等线" w:cs="等线"/>
                <w:szCs w:val="21"/>
              </w:rPr>
              <w:t xml:space="preserve">面向对象分析与设计(96)，人工智能原理(93)，虚拟现实(92)，计算智能(90)，密码学与信息安全(88)，Python程序设计(85)，专业英语(83)，数据挖掘(95)  </w:t>
            </w:r>
          </w:p>
          <w:p w14:paraId="6947617C">
            <w:pPr>
              <w:pStyle w:val="2"/>
              <w:rPr>
                <w:rFonts w:hint="eastAsia" w:ascii="等线" w:hAnsi="等线" w:eastAsia="等线" w:cs="等线"/>
                <w:szCs w:val="21"/>
              </w:rPr>
            </w:pPr>
          </w:p>
          <w:p w14:paraId="51E002B0">
            <w:pPr>
              <w:rPr>
                <w:rFonts w:hint="eastAsia" w:ascii="等线" w:hAnsi="等线" w:eastAsia="等线" w:cs="等线"/>
                <w:szCs w:val="21"/>
              </w:rPr>
            </w:pPr>
            <w:r>
              <w:rPr>
                <w:rFonts w:hint="eastAsia" w:ascii="等线" w:hAnsi="等线" w:eastAsia="等线" w:cs="等线"/>
                <w:szCs w:val="21"/>
              </w:rPr>
              <w:t>2022.10-2023.02</w:t>
            </w:r>
            <w:r>
              <w:rPr>
                <w:rFonts w:hint="eastAsia" w:ascii="等线" w:hAnsi="等线" w:eastAsia="等线" w:cs="等线"/>
                <w:szCs w:val="21"/>
                <w:lang w:val="en-US" w:eastAsia="zh-CN"/>
              </w:rPr>
              <w:t xml:space="preserve">  </w:t>
            </w:r>
            <w:r>
              <w:rPr>
                <w:rFonts w:hint="eastAsia" w:ascii="等线" w:hAnsi="等线" w:eastAsia="等线" w:cs="等线"/>
                <w:szCs w:val="21"/>
              </w:rPr>
              <w:t>校宣传部</w:t>
            </w:r>
            <w:r>
              <w:rPr>
                <w:rFonts w:hint="eastAsia" w:ascii="等线" w:hAnsi="等线" w:eastAsia="等线" w:cs="等线"/>
                <w:szCs w:val="21"/>
                <w:lang w:val="en-US" w:eastAsia="zh-CN"/>
              </w:rPr>
              <w:t xml:space="preserve">  </w:t>
            </w:r>
            <w:r>
              <w:rPr>
                <w:rFonts w:hint="eastAsia" w:ascii="等线" w:hAnsi="等线" w:eastAsia="等线" w:cs="等线"/>
                <w:szCs w:val="21"/>
              </w:rPr>
              <w:t>部长</w:t>
            </w:r>
          </w:p>
          <w:p w14:paraId="55DB13CC">
            <w:pPr>
              <w:rPr>
                <w:rFonts w:hint="eastAsia" w:ascii="等线" w:hAnsi="等线" w:eastAsia="等线" w:cs="等线"/>
                <w:szCs w:val="21"/>
              </w:rPr>
            </w:pPr>
            <w:r>
              <w:rPr>
                <w:rFonts w:hint="eastAsia" w:ascii="等线" w:hAnsi="等线" w:eastAsia="等线" w:cs="等线"/>
                <w:szCs w:val="21"/>
              </w:rPr>
              <w:t>1.组织策划活动。负责组织和策划各类新闻发布活动15场，确保重要信息及时、准确、全面地传递给学生。</w:t>
            </w:r>
          </w:p>
          <w:p w14:paraId="28333993">
            <w:pPr>
              <w:rPr>
                <w:rFonts w:hint="eastAsia" w:ascii="等线" w:hAnsi="等线" w:eastAsia="等线" w:cs="等线"/>
                <w:szCs w:val="21"/>
              </w:rPr>
            </w:pPr>
            <w:r>
              <w:rPr>
                <w:rFonts w:hint="eastAsia" w:ascii="等线" w:hAnsi="等线" w:eastAsia="等线" w:cs="等线"/>
                <w:szCs w:val="21"/>
              </w:rPr>
              <w:t>2.院公众号打造升级。负责每日更新院公众号平台的发布工作，包括图片、文字、音乐等内容。</w:t>
            </w:r>
          </w:p>
          <w:p w14:paraId="61291393">
            <w:pPr>
              <w:rPr>
                <w:rFonts w:hint="eastAsia" w:ascii="等线" w:hAnsi="等线" w:eastAsia="等线" w:cs="等线"/>
                <w:szCs w:val="21"/>
              </w:rPr>
            </w:pPr>
            <w:r>
              <w:rPr>
                <w:rFonts w:hint="eastAsia" w:ascii="等线" w:hAnsi="等线" w:eastAsia="等线" w:cs="等线"/>
                <w:szCs w:val="21"/>
              </w:rPr>
              <w:t>3.组织采访活动。根据不同的主题，在校园内组织采访活动，积极配合校其他部门工作。</w:t>
            </w:r>
          </w:p>
          <w:p w14:paraId="76310697">
            <w:pPr>
              <w:rPr>
                <w:rFonts w:hint="eastAsia" w:ascii="等线" w:hAnsi="等线" w:eastAsia="等线" w:cs="等线"/>
                <w:szCs w:val="21"/>
              </w:rPr>
            </w:pPr>
            <w:r>
              <w:rPr>
                <w:rFonts w:hint="eastAsia" w:ascii="等线" w:hAnsi="等线" w:eastAsia="等线" w:cs="等线"/>
                <w:szCs w:val="21"/>
              </w:rPr>
              <w:t>4.大型活动设备管理。参与12场校园大型活动，对各种设备进行精细化管理和分配。</w:t>
            </w:r>
          </w:p>
          <w:p w14:paraId="3A5CC268">
            <w:pPr>
              <w:rPr>
                <w:rFonts w:hint="eastAsia" w:ascii="等线" w:hAnsi="等线" w:eastAsia="等线" w:cs="等线"/>
                <w:szCs w:val="21"/>
              </w:rPr>
            </w:pPr>
            <w:r>
              <w:rPr>
                <w:rFonts w:hint="eastAsia" w:ascii="等线" w:hAnsi="等线" w:eastAsia="等线" w:cs="等线"/>
                <w:szCs w:val="21"/>
              </w:rPr>
              <w:t>5.收获：通过此次经历，培养了我的组织协调能力，为以后的工作打下坚实基础。</w:t>
            </w:r>
          </w:p>
          <w:p w14:paraId="29D72E45">
            <w:pPr>
              <w:pStyle w:val="2"/>
              <w:rPr>
                <w:rFonts w:hint="eastAsia"/>
              </w:rPr>
            </w:pPr>
          </w:p>
          <w:p w14:paraId="28C164BB">
            <w:pPr>
              <w:rPr>
                <w:rFonts w:hint="eastAsia"/>
              </w:rPr>
            </w:pPr>
          </w:p>
          <w:p w14:paraId="5903E252">
            <w:pPr>
              <w:rPr>
                <w:rFonts w:hint="eastAsia"/>
              </w:rPr>
            </w:pPr>
          </w:p>
        </w:tc>
      </w:tr>
      <w:tr w14:paraId="33DA5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74" w:hRule="atLeast"/>
        </w:trPr>
        <w:tc>
          <w:tcPr>
            <w:tcW w:w="1560" w:type="dxa"/>
            <w:tcBorders>
              <w:top w:val="single" w:color="auto" w:sz="4" w:space="0"/>
              <w:left w:val="single" w:color="auto" w:sz="12" w:space="0"/>
              <w:bottom w:val="single" w:color="auto" w:sz="4" w:space="0"/>
              <w:right w:val="single" w:color="auto" w:sz="4" w:space="0"/>
            </w:tcBorders>
            <w:vAlign w:val="center"/>
          </w:tcPr>
          <w:p w14:paraId="4213CDFE">
            <w:pPr>
              <w:jc w:val="center"/>
              <w:rPr>
                <w:rFonts w:ascii="等线" w:hAnsi="等线" w:eastAsia="等线"/>
                <w:szCs w:val="21"/>
              </w:rPr>
            </w:pPr>
            <w:r>
              <w:rPr>
                <w:rFonts w:hint="eastAsia" w:ascii="等线" w:hAnsi="等线" w:eastAsia="等线"/>
                <w:szCs w:val="21"/>
              </w:rPr>
              <w:t>所获荣誉及</w:t>
            </w:r>
          </w:p>
          <w:p w14:paraId="1341DCE2">
            <w:pPr>
              <w:jc w:val="center"/>
              <w:rPr>
                <w:rFonts w:ascii="等线" w:hAnsi="等线" w:eastAsia="等线"/>
                <w:szCs w:val="21"/>
              </w:rPr>
            </w:pPr>
            <w:r>
              <w:rPr>
                <w:rFonts w:hint="eastAsia" w:ascii="等线" w:hAnsi="等线" w:eastAsia="等线"/>
                <w:szCs w:val="21"/>
              </w:rPr>
              <w:t>证书</w:t>
            </w:r>
          </w:p>
        </w:tc>
        <w:tc>
          <w:tcPr>
            <w:tcW w:w="9213" w:type="dxa"/>
            <w:gridSpan w:val="22"/>
            <w:tcBorders>
              <w:top w:val="single" w:color="auto" w:sz="4" w:space="0"/>
              <w:left w:val="single" w:color="auto" w:sz="4" w:space="0"/>
              <w:bottom w:val="single" w:color="auto" w:sz="4" w:space="0"/>
              <w:right w:val="single" w:color="auto" w:sz="12" w:space="0"/>
            </w:tcBorders>
          </w:tcPr>
          <w:p w14:paraId="1C1238D7">
            <w:pPr>
              <w:rPr>
                <w:rFonts w:hint="eastAsia" w:ascii="等线" w:hAnsi="等线" w:eastAsia="等线" w:cs="等线"/>
                <w:szCs w:val="21"/>
              </w:rPr>
            </w:pPr>
            <w:r>
              <w:rPr>
                <w:rFonts w:hint="eastAsia" w:ascii="等线" w:hAnsi="等线" w:eastAsia="等线" w:cs="等线"/>
                <w:szCs w:val="21"/>
              </w:rPr>
              <w:t>2024.09：东北电力大学科技创新先进个人</w:t>
            </w:r>
          </w:p>
          <w:p w14:paraId="0F984EB2">
            <w:pPr>
              <w:rPr>
                <w:rFonts w:hint="eastAsia" w:ascii="等线" w:hAnsi="等线" w:eastAsia="等线" w:cs="等线"/>
                <w:szCs w:val="21"/>
              </w:rPr>
            </w:pPr>
            <w:r>
              <w:rPr>
                <w:rFonts w:hint="eastAsia" w:ascii="等线" w:hAnsi="等线" w:eastAsia="等线" w:cs="等线"/>
                <w:szCs w:val="21"/>
              </w:rPr>
              <w:t>2024.03：Kaggle全球机器学习竞赛:国际银牌(名次前3%)</w:t>
            </w:r>
          </w:p>
          <w:p w14:paraId="6FADC9A7">
            <w:pPr>
              <w:rPr>
                <w:rFonts w:hint="eastAsia" w:ascii="等线" w:hAnsi="等线" w:eastAsia="等线" w:cs="等线"/>
                <w:szCs w:val="21"/>
              </w:rPr>
            </w:pPr>
            <w:r>
              <w:rPr>
                <w:rFonts w:hint="eastAsia" w:ascii="等线" w:hAnsi="等线" w:eastAsia="等线" w:cs="等线"/>
                <w:szCs w:val="21"/>
              </w:rPr>
              <w:t>2023.10：东北电力大学研究生二等奖学金</w:t>
            </w:r>
          </w:p>
          <w:p w14:paraId="444C0385">
            <w:pPr>
              <w:rPr>
                <w:rFonts w:hint="eastAsia" w:ascii="等线" w:hAnsi="等线" w:eastAsia="等线" w:cs="等线"/>
                <w:szCs w:val="21"/>
              </w:rPr>
            </w:pPr>
            <w:r>
              <w:rPr>
                <w:rFonts w:hint="eastAsia" w:ascii="等线" w:hAnsi="等线" w:eastAsia="等线" w:cs="等线"/>
                <w:szCs w:val="21"/>
                <w:lang w:val="en-US" w:eastAsia="zh-CN"/>
              </w:rPr>
              <w:t>2024.05：通过 全国计算机等级考试三级(网络技术)</w:t>
            </w:r>
          </w:p>
          <w:p w14:paraId="16EC09BF">
            <w:pPr>
              <w:rPr>
                <w:rFonts w:hint="eastAsia" w:ascii="等线" w:hAnsi="等线" w:eastAsia="等线" w:cs="等线"/>
                <w:szCs w:val="21"/>
              </w:rPr>
            </w:pPr>
            <w:r>
              <w:rPr>
                <w:rFonts w:hint="eastAsia" w:ascii="等线" w:hAnsi="等线" w:eastAsia="等线" w:cs="等线"/>
                <w:szCs w:val="21"/>
                <w:lang w:val="en-US" w:eastAsia="zh-CN"/>
              </w:rPr>
              <w:t>2022.03：通过 CET-4</w:t>
            </w:r>
          </w:p>
        </w:tc>
      </w:tr>
      <w:tr w14:paraId="1620A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43" w:hRule="atLeast"/>
        </w:trPr>
        <w:tc>
          <w:tcPr>
            <w:tcW w:w="1560" w:type="dxa"/>
            <w:tcBorders>
              <w:top w:val="single" w:color="auto" w:sz="4" w:space="0"/>
              <w:left w:val="single" w:color="auto" w:sz="12" w:space="0"/>
              <w:bottom w:val="single" w:color="auto" w:sz="12" w:space="0"/>
              <w:right w:val="single" w:color="auto" w:sz="4" w:space="0"/>
            </w:tcBorders>
            <w:vAlign w:val="center"/>
          </w:tcPr>
          <w:p w14:paraId="0590B199">
            <w:pPr>
              <w:jc w:val="center"/>
              <w:rPr>
                <w:rFonts w:ascii="等线" w:hAnsi="等线" w:eastAsia="等线"/>
                <w:szCs w:val="21"/>
              </w:rPr>
            </w:pPr>
            <w:r>
              <w:rPr>
                <w:rFonts w:hint="eastAsia" w:ascii="等线" w:hAnsi="等线" w:eastAsia="等线"/>
                <w:szCs w:val="21"/>
              </w:rPr>
              <w:t>自我评介及</w:t>
            </w:r>
          </w:p>
          <w:p w14:paraId="53783D67">
            <w:pPr>
              <w:jc w:val="center"/>
              <w:rPr>
                <w:rFonts w:ascii="等线" w:hAnsi="等线" w:eastAsia="等线"/>
                <w:szCs w:val="21"/>
              </w:rPr>
            </w:pPr>
            <w:r>
              <w:rPr>
                <w:rFonts w:hint="eastAsia" w:ascii="等线" w:hAnsi="等线" w:eastAsia="等线"/>
                <w:szCs w:val="21"/>
              </w:rPr>
              <w:t>职业规划</w:t>
            </w:r>
          </w:p>
          <w:p w14:paraId="14EA4C9B">
            <w:pPr>
              <w:jc w:val="center"/>
              <w:rPr>
                <w:rFonts w:ascii="等线" w:hAnsi="等线" w:eastAsia="等线"/>
                <w:szCs w:val="21"/>
              </w:rPr>
            </w:pPr>
            <w:r>
              <w:rPr>
                <w:rFonts w:hint="eastAsia" w:ascii="等线" w:hAnsi="等线" w:eastAsia="等线"/>
                <w:szCs w:val="21"/>
              </w:rPr>
              <w:t>（3</w:t>
            </w:r>
            <w:r>
              <w:rPr>
                <w:rFonts w:ascii="等线" w:hAnsi="等线" w:eastAsia="等线"/>
                <w:szCs w:val="21"/>
              </w:rPr>
              <w:t>00</w:t>
            </w:r>
            <w:r>
              <w:rPr>
                <w:rFonts w:hint="eastAsia" w:ascii="等线" w:hAnsi="等线" w:eastAsia="等线"/>
                <w:szCs w:val="21"/>
              </w:rPr>
              <w:t>字内）</w:t>
            </w:r>
          </w:p>
        </w:tc>
        <w:tc>
          <w:tcPr>
            <w:tcW w:w="9213" w:type="dxa"/>
            <w:gridSpan w:val="22"/>
            <w:tcBorders>
              <w:top w:val="single" w:color="auto" w:sz="4" w:space="0"/>
              <w:left w:val="single" w:color="auto" w:sz="4" w:space="0"/>
              <w:bottom w:val="single" w:color="auto" w:sz="12" w:space="0"/>
              <w:right w:val="single" w:color="auto" w:sz="12" w:space="0"/>
            </w:tcBorders>
          </w:tcPr>
          <w:p w14:paraId="3EADFF62">
            <w:pPr>
              <w:rPr>
                <w:rFonts w:hint="eastAsia" w:ascii="等线" w:hAnsi="等线" w:eastAsia="等线" w:cs="等线"/>
                <w:szCs w:val="21"/>
              </w:rPr>
            </w:pPr>
            <w:r>
              <w:rPr>
                <w:rFonts w:hint="eastAsia" w:ascii="等线" w:hAnsi="等线" w:eastAsia="等线" w:cs="等线"/>
                <w:i w:val="0"/>
                <w:iCs w:val="0"/>
                <w:caps w:val="0"/>
                <w:color w:val="404040"/>
                <w:spacing w:val="0"/>
                <w:sz w:val="21"/>
                <w:szCs w:val="21"/>
                <w:shd w:val="clear" w:fill="FFFFFF"/>
              </w:rPr>
              <w:t>专注于人工智能与金融科技交叉领域，具备金融行业AI落地经验。发表EI论文1篇，拥有2项专利受理。职业目标：通过深度学习与知识图谱技术，推动金融风控与智能运维系统升级，成为金融科技领域专家。</w:t>
            </w:r>
          </w:p>
        </w:tc>
      </w:tr>
      <w:tr w14:paraId="02634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6" w:hRule="atLeast"/>
        </w:trPr>
        <w:tc>
          <w:tcPr>
            <w:tcW w:w="1560" w:type="dxa"/>
            <w:vMerge w:val="restart"/>
            <w:tcBorders>
              <w:top w:val="single" w:color="auto" w:sz="12" w:space="0"/>
              <w:left w:val="single" w:color="auto" w:sz="12" w:space="0"/>
              <w:bottom w:val="single" w:color="auto" w:sz="8" w:space="0"/>
              <w:right w:val="single" w:color="auto" w:sz="8" w:space="0"/>
            </w:tcBorders>
            <w:vAlign w:val="center"/>
          </w:tcPr>
          <w:p w14:paraId="63C41CF4">
            <w:pPr>
              <w:jc w:val="center"/>
              <w:rPr>
                <w:rFonts w:ascii="等线" w:hAnsi="等线" w:eastAsia="等线"/>
                <w:szCs w:val="21"/>
              </w:rPr>
            </w:pPr>
            <w:r>
              <w:rPr>
                <w:rFonts w:hint="eastAsia" w:ascii="等线" w:hAnsi="等线" w:eastAsia="等线"/>
                <w:szCs w:val="21"/>
              </w:rPr>
              <w:t>家庭主要成员</w:t>
            </w:r>
          </w:p>
        </w:tc>
        <w:tc>
          <w:tcPr>
            <w:tcW w:w="1115" w:type="dxa"/>
            <w:gridSpan w:val="3"/>
            <w:tcBorders>
              <w:top w:val="single" w:color="auto" w:sz="12" w:space="0"/>
              <w:left w:val="single" w:color="auto" w:sz="8" w:space="0"/>
              <w:bottom w:val="single" w:color="auto" w:sz="8" w:space="0"/>
              <w:right w:val="single" w:color="auto" w:sz="8" w:space="0"/>
            </w:tcBorders>
            <w:vAlign w:val="center"/>
          </w:tcPr>
          <w:p w14:paraId="1A9777EF">
            <w:pPr>
              <w:jc w:val="center"/>
              <w:rPr>
                <w:rFonts w:hint="eastAsia" w:ascii="等线" w:hAnsi="等线" w:eastAsia="等线" w:cs="等线"/>
                <w:spacing w:val="-20"/>
                <w:szCs w:val="21"/>
              </w:rPr>
            </w:pPr>
            <w:r>
              <w:rPr>
                <w:rFonts w:hint="eastAsia" w:ascii="等线" w:hAnsi="等线" w:eastAsia="等线" w:cs="等线"/>
                <w:spacing w:val="-20"/>
                <w:szCs w:val="21"/>
              </w:rPr>
              <w:t>称  谓</w:t>
            </w:r>
          </w:p>
        </w:tc>
        <w:tc>
          <w:tcPr>
            <w:tcW w:w="1294" w:type="dxa"/>
            <w:gridSpan w:val="3"/>
            <w:tcBorders>
              <w:top w:val="single" w:color="auto" w:sz="12" w:space="0"/>
              <w:left w:val="single" w:color="auto" w:sz="8" w:space="0"/>
              <w:bottom w:val="single" w:color="auto" w:sz="8" w:space="0"/>
              <w:right w:val="single" w:color="auto" w:sz="8" w:space="0"/>
            </w:tcBorders>
            <w:vAlign w:val="center"/>
          </w:tcPr>
          <w:p w14:paraId="6108ACC3">
            <w:pPr>
              <w:jc w:val="center"/>
              <w:rPr>
                <w:rFonts w:hint="eastAsia" w:ascii="等线" w:hAnsi="等线" w:eastAsia="等线" w:cs="等线"/>
                <w:szCs w:val="21"/>
              </w:rPr>
            </w:pPr>
            <w:r>
              <w:rPr>
                <w:rFonts w:hint="eastAsia" w:ascii="等线" w:hAnsi="等线" w:eastAsia="等线" w:cs="等线"/>
                <w:szCs w:val="21"/>
              </w:rPr>
              <w:t>姓  名</w:t>
            </w:r>
          </w:p>
        </w:tc>
        <w:tc>
          <w:tcPr>
            <w:tcW w:w="993" w:type="dxa"/>
            <w:gridSpan w:val="4"/>
            <w:tcBorders>
              <w:top w:val="single" w:color="auto" w:sz="12" w:space="0"/>
              <w:left w:val="single" w:color="auto" w:sz="8" w:space="0"/>
              <w:bottom w:val="single" w:color="auto" w:sz="8" w:space="0"/>
              <w:right w:val="single" w:color="auto" w:sz="8" w:space="0"/>
            </w:tcBorders>
            <w:vAlign w:val="center"/>
          </w:tcPr>
          <w:p w14:paraId="25FD8C69">
            <w:pPr>
              <w:spacing w:line="320" w:lineRule="exact"/>
              <w:jc w:val="center"/>
              <w:rPr>
                <w:rFonts w:hint="eastAsia" w:ascii="等线" w:hAnsi="等线" w:eastAsia="等线" w:cs="等线"/>
                <w:szCs w:val="21"/>
              </w:rPr>
            </w:pPr>
            <w:r>
              <w:rPr>
                <w:rFonts w:hint="eastAsia" w:ascii="等线" w:hAnsi="等线" w:eastAsia="等线" w:cs="等线"/>
                <w:szCs w:val="21"/>
              </w:rPr>
              <w:t>年 龄</w:t>
            </w:r>
          </w:p>
        </w:tc>
        <w:tc>
          <w:tcPr>
            <w:tcW w:w="1275" w:type="dxa"/>
            <w:gridSpan w:val="4"/>
            <w:tcBorders>
              <w:top w:val="single" w:color="auto" w:sz="12" w:space="0"/>
              <w:left w:val="single" w:color="auto" w:sz="8" w:space="0"/>
              <w:bottom w:val="single" w:color="auto" w:sz="8" w:space="0"/>
              <w:right w:val="single" w:color="auto" w:sz="8" w:space="0"/>
            </w:tcBorders>
            <w:vAlign w:val="center"/>
          </w:tcPr>
          <w:p w14:paraId="28C01A12">
            <w:pPr>
              <w:spacing w:line="320" w:lineRule="exact"/>
              <w:jc w:val="center"/>
              <w:rPr>
                <w:rFonts w:hint="eastAsia" w:ascii="等线" w:hAnsi="等线" w:eastAsia="等线" w:cs="等线"/>
                <w:szCs w:val="21"/>
              </w:rPr>
            </w:pPr>
            <w:r>
              <w:rPr>
                <w:rFonts w:hint="eastAsia" w:ascii="等线" w:hAnsi="等线" w:eastAsia="等线" w:cs="等线"/>
                <w:szCs w:val="21"/>
              </w:rPr>
              <w:t>政 治</w:t>
            </w:r>
          </w:p>
          <w:p w14:paraId="280D265B">
            <w:pPr>
              <w:spacing w:line="320" w:lineRule="exact"/>
              <w:jc w:val="center"/>
              <w:rPr>
                <w:rFonts w:hint="eastAsia" w:ascii="等线" w:hAnsi="等线" w:eastAsia="等线" w:cs="等线"/>
                <w:szCs w:val="21"/>
              </w:rPr>
            </w:pPr>
            <w:r>
              <w:rPr>
                <w:rFonts w:hint="eastAsia" w:ascii="等线" w:hAnsi="等线" w:eastAsia="等线" w:cs="等线"/>
                <w:szCs w:val="21"/>
              </w:rPr>
              <w:t>面 貌</w:t>
            </w:r>
          </w:p>
        </w:tc>
        <w:tc>
          <w:tcPr>
            <w:tcW w:w="4536" w:type="dxa"/>
            <w:gridSpan w:val="8"/>
            <w:tcBorders>
              <w:top w:val="single" w:color="auto" w:sz="12" w:space="0"/>
              <w:left w:val="single" w:color="auto" w:sz="8" w:space="0"/>
              <w:bottom w:val="single" w:color="auto" w:sz="8" w:space="0"/>
              <w:right w:val="single" w:color="auto" w:sz="12" w:space="0"/>
            </w:tcBorders>
            <w:vAlign w:val="center"/>
          </w:tcPr>
          <w:p w14:paraId="3A8406E4">
            <w:pPr>
              <w:jc w:val="center"/>
              <w:rPr>
                <w:rFonts w:hint="eastAsia" w:ascii="等线" w:hAnsi="等线" w:eastAsia="等线" w:cs="等线"/>
                <w:szCs w:val="21"/>
              </w:rPr>
            </w:pPr>
            <w:r>
              <w:rPr>
                <w:rFonts w:hint="eastAsia" w:ascii="等线" w:hAnsi="等线" w:eastAsia="等线" w:cs="等线"/>
                <w:szCs w:val="21"/>
              </w:rPr>
              <w:t>工 作 单 位 及 职 务</w:t>
            </w:r>
          </w:p>
        </w:tc>
      </w:tr>
      <w:tr w14:paraId="1ECAD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0AC4C706">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15FA470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父亲</w:t>
            </w: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D0893A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魏玉杰</w:t>
            </w: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2502BEFE">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60</w:t>
            </w: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BBF0699">
            <w:pPr>
              <w:jc w:val="center"/>
              <w:rPr>
                <w:rFonts w:hint="eastAsia" w:ascii="等线" w:hAnsi="等线" w:eastAsia="等线" w:cs="等线"/>
                <w:szCs w:val="21"/>
                <w:lang w:val="en-US" w:eastAsia="zh-CN"/>
              </w:rPr>
            </w:pPr>
            <w:r>
              <w:rPr>
                <w:rFonts w:hint="eastAsia" w:ascii="等线" w:hAnsi="等线" w:eastAsia="等线" w:cs="等线"/>
                <w:szCs w:val="21"/>
                <w:lang w:val="en-US" w:eastAsia="zh-CN"/>
              </w:rPr>
              <w:t>党员</w:t>
            </w: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127518FA">
            <w:pPr>
              <w:jc w:val="left"/>
              <w:rPr>
                <w:rFonts w:hint="eastAsia" w:ascii="等线" w:hAnsi="等线" w:eastAsia="等线" w:cs="等线"/>
                <w:szCs w:val="21"/>
                <w:lang w:val="en-US" w:eastAsia="zh-CN"/>
              </w:rPr>
            </w:pPr>
            <w:r>
              <w:rPr>
                <w:rFonts w:hint="eastAsia" w:ascii="等线" w:hAnsi="等线" w:eastAsia="等线" w:cs="等线"/>
                <w:szCs w:val="21"/>
                <w:lang w:val="en-US" w:eastAsia="zh-CN"/>
              </w:rPr>
              <w:t>安徽农业广播电视大学（五河校区）-财务主管</w:t>
            </w:r>
          </w:p>
        </w:tc>
      </w:tr>
      <w:tr w14:paraId="0E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206385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04AE5981">
            <w:pPr>
              <w:jc w:val="center"/>
              <w:rPr>
                <w:rFonts w:hint="eastAsia" w:ascii="等线" w:hAnsi="等线" w:eastAsia="等线" w:cs="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4F886364">
            <w:pPr>
              <w:jc w:val="center"/>
              <w:rPr>
                <w:rFonts w:hint="eastAsia" w:ascii="等线" w:hAnsi="等线" w:eastAsia="等线" w:cs="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0729351E">
            <w:pPr>
              <w:jc w:val="center"/>
              <w:rPr>
                <w:rFonts w:hint="eastAsia" w:ascii="等线" w:hAnsi="等线" w:eastAsia="等线" w:cs="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185B9EBA">
            <w:pPr>
              <w:jc w:val="center"/>
              <w:rPr>
                <w:rFonts w:hint="eastAsia" w:ascii="等线" w:hAnsi="等线" w:eastAsia="等线" w:cs="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41B8BB14">
            <w:pPr>
              <w:jc w:val="left"/>
              <w:rPr>
                <w:rFonts w:hint="eastAsia" w:ascii="等线" w:hAnsi="等线" w:eastAsia="等线" w:cs="等线"/>
                <w:szCs w:val="21"/>
              </w:rPr>
            </w:pPr>
          </w:p>
        </w:tc>
      </w:tr>
      <w:tr w14:paraId="4963C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8" w:space="0"/>
              <w:right w:val="single" w:color="auto" w:sz="8" w:space="0"/>
            </w:tcBorders>
            <w:vAlign w:val="center"/>
          </w:tcPr>
          <w:p w14:paraId="782DC4C0">
            <w:pPr>
              <w:jc w:val="center"/>
              <w:rPr>
                <w:rFonts w:ascii="等线" w:hAnsi="等线" w:eastAsia="等线"/>
                <w:szCs w:val="21"/>
              </w:rPr>
            </w:pPr>
          </w:p>
        </w:tc>
        <w:tc>
          <w:tcPr>
            <w:tcW w:w="1115" w:type="dxa"/>
            <w:gridSpan w:val="3"/>
            <w:tcBorders>
              <w:top w:val="single" w:color="auto" w:sz="8" w:space="0"/>
              <w:left w:val="single" w:color="auto" w:sz="8" w:space="0"/>
              <w:bottom w:val="single" w:color="auto" w:sz="8" w:space="0"/>
              <w:right w:val="single" w:color="auto" w:sz="8" w:space="0"/>
            </w:tcBorders>
            <w:vAlign w:val="center"/>
          </w:tcPr>
          <w:p w14:paraId="3F797745">
            <w:pPr>
              <w:jc w:val="center"/>
              <w:rPr>
                <w:rFonts w:ascii="等线" w:hAnsi="等线" w:eastAsia="等线"/>
                <w:szCs w:val="21"/>
              </w:rPr>
            </w:pPr>
          </w:p>
        </w:tc>
        <w:tc>
          <w:tcPr>
            <w:tcW w:w="1294" w:type="dxa"/>
            <w:gridSpan w:val="3"/>
            <w:tcBorders>
              <w:top w:val="single" w:color="auto" w:sz="8" w:space="0"/>
              <w:left w:val="single" w:color="auto" w:sz="8" w:space="0"/>
              <w:bottom w:val="single" w:color="auto" w:sz="8" w:space="0"/>
              <w:right w:val="single" w:color="auto" w:sz="8" w:space="0"/>
            </w:tcBorders>
            <w:vAlign w:val="center"/>
          </w:tcPr>
          <w:p w14:paraId="1951A31E">
            <w:pPr>
              <w:jc w:val="center"/>
              <w:rPr>
                <w:rFonts w:ascii="等线" w:hAnsi="等线" w:eastAsia="等线"/>
                <w:szCs w:val="21"/>
              </w:rPr>
            </w:pPr>
          </w:p>
        </w:tc>
        <w:tc>
          <w:tcPr>
            <w:tcW w:w="993" w:type="dxa"/>
            <w:gridSpan w:val="4"/>
            <w:tcBorders>
              <w:top w:val="single" w:color="auto" w:sz="8" w:space="0"/>
              <w:left w:val="single" w:color="auto" w:sz="8" w:space="0"/>
              <w:bottom w:val="single" w:color="auto" w:sz="8" w:space="0"/>
              <w:right w:val="single" w:color="auto" w:sz="8" w:space="0"/>
            </w:tcBorders>
            <w:vAlign w:val="center"/>
          </w:tcPr>
          <w:p w14:paraId="55ABEBF6">
            <w:pPr>
              <w:jc w:val="center"/>
              <w:rPr>
                <w:rFonts w:ascii="等线" w:hAnsi="等线" w:eastAsia="等线"/>
                <w:szCs w:val="21"/>
              </w:rPr>
            </w:pPr>
          </w:p>
        </w:tc>
        <w:tc>
          <w:tcPr>
            <w:tcW w:w="1275" w:type="dxa"/>
            <w:gridSpan w:val="4"/>
            <w:tcBorders>
              <w:top w:val="single" w:color="auto" w:sz="8" w:space="0"/>
              <w:left w:val="single" w:color="auto" w:sz="8" w:space="0"/>
              <w:bottom w:val="single" w:color="auto" w:sz="8" w:space="0"/>
              <w:right w:val="single" w:color="auto" w:sz="8" w:space="0"/>
            </w:tcBorders>
            <w:vAlign w:val="center"/>
          </w:tcPr>
          <w:p w14:paraId="43CF0E76">
            <w:pPr>
              <w:jc w:val="center"/>
              <w:rPr>
                <w:rFonts w:ascii="等线" w:hAnsi="等线" w:eastAsia="等线"/>
                <w:szCs w:val="21"/>
              </w:rPr>
            </w:pPr>
          </w:p>
        </w:tc>
        <w:tc>
          <w:tcPr>
            <w:tcW w:w="4536" w:type="dxa"/>
            <w:gridSpan w:val="8"/>
            <w:tcBorders>
              <w:top w:val="single" w:color="auto" w:sz="8" w:space="0"/>
              <w:left w:val="single" w:color="auto" w:sz="8" w:space="0"/>
              <w:bottom w:val="single" w:color="auto" w:sz="8" w:space="0"/>
              <w:right w:val="single" w:color="auto" w:sz="12" w:space="0"/>
            </w:tcBorders>
            <w:vAlign w:val="center"/>
          </w:tcPr>
          <w:p w14:paraId="7DD2C4AF">
            <w:pPr>
              <w:jc w:val="left"/>
              <w:rPr>
                <w:rFonts w:ascii="等线" w:hAnsi="等线" w:eastAsia="等线"/>
                <w:szCs w:val="21"/>
              </w:rPr>
            </w:pPr>
          </w:p>
        </w:tc>
      </w:tr>
      <w:tr w14:paraId="66B10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trPr>
        <w:tc>
          <w:tcPr>
            <w:tcW w:w="1560" w:type="dxa"/>
            <w:vMerge w:val="continue"/>
            <w:tcBorders>
              <w:top w:val="single" w:color="auto" w:sz="8" w:space="0"/>
              <w:left w:val="single" w:color="auto" w:sz="12" w:space="0"/>
              <w:bottom w:val="single" w:color="auto" w:sz="12" w:space="0"/>
              <w:right w:val="single" w:color="auto" w:sz="8" w:space="0"/>
            </w:tcBorders>
            <w:vAlign w:val="center"/>
          </w:tcPr>
          <w:p w14:paraId="2F70263D">
            <w:pPr>
              <w:jc w:val="center"/>
              <w:rPr>
                <w:rFonts w:ascii="等线" w:hAnsi="等线" w:eastAsia="等线"/>
                <w:szCs w:val="21"/>
              </w:rPr>
            </w:pPr>
          </w:p>
        </w:tc>
        <w:tc>
          <w:tcPr>
            <w:tcW w:w="1115" w:type="dxa"/>
            <w:gridSpan w:val="3"/>
            <w:tcBorders>
              <w:top w:val="single" w:color="auto" w:sz="8" w:space="0"/>
              <w:left w:val="single" w:color="auto" w:sz="8" w:space="0"/>
              <w:bottom w:val="single" w:color="auto" w:sz="12" w:space="0"/>
              <w:right w:val="single" w:color="auto" w:sz="8" w:space="0"/>
            </w:tcBorders>
            <w:vAlign w:val="center"/>
          </w:tcPr>
          <w:p w14:paraId="08835D84">
            <w:pPr>
              <w:jc w:val="center"/>
              <w:rPr>
                <w:rFonts w:ascii="等线" w:hAnsi="等线" w:eastAsia="等线"/>
                <w:szCs w:val="21"/>
              </w:rPr>
            </w:pPr>
          </w:p>
        </w:tc>
        <w:tc>
          <w:tcPr>
            <w:tcW w:w="1294" w:type="dxa"/>
            <w:gridSpan w:val="3"/>
            <w:tcBorders>
              <w:top w:val="single" w:color="auto" w:sz="8" w:space="0"/>
              <w:left w:val="single" w:color="auto" w:sz="8" w:space="0"/>
              <w:bottom w:val="single" w:color="auto" w:sz="12" w:space="0"/>
              <w:right w:val="single" w:color="auto" w:sz="8" w:space="0"/>
            </w:tcBorders>
            <w:vAlign w:val="center"/>
          </w:tcPr>
          <w:p w14:paraId="268CD0CD">
            <w:pPr>
              <w:jc w:val="center"/>
              <w:rPr>
                <w:rFonts w:ascii="等线" w:hAnsi="等线" w:eastAsia="等线"/>
                <w:szCs w:val="21"/>
              </w:rPr>
            </w:pPr>
          </w:p>
        </w:tc>
        <w:tc>
          <w:tcPr>
            <w:tcW w:w="993" w:type="dxa"/>
            <w:gridSpan w:val="4"/>
            <w:tcBorders>
              <w:top w:val="single" w:color="auto" w:sz="8" w:space="0"/>
              <w:left w:val="single" w:color="auto" w:sz="8" w:space="0"/>
              <w:bottom w:val="single" w:color="auto" w:sz="12" w:space="0"/>
              <w:right w:val="single" w:color="auto" w:sz="8" w:space="0"/>
            </w:tcBorders>
            <w:vAlign w:val="center"/>
          </w:tcPr>
          <w:p w14:paraId="74E67DF1">
            <w:pPr>
              <w:jc w:val="center"/>
              <w:rPr>
                <w:rFonts w:ascii="等线" w:hAnsi="等线" w:eastAsia="等线"/>
                <w:szCs w:val="21"/>
              </w:rPr>
            </w:pPr>
          </w:p>
        </w:tc>
        <w:tc>
          <w:tcPr>
            <w:tcW w:w="1275" w:type="dxa"/>
            <w:gridSpan w:val="4"/>
            <w:tcBorders>
              <w:top w:val="single" w:color="auto" w:sz="8" w:space="0"/>
              <w:left w:val="single" w:color="auto" w:sz="8" w:space="0"/>
              <w:bottom w:val="single" w:color="auto" w:sz="12" w:space="0"/>
              <w:right w:val="single" w:color="auto" w:sz="8" w:space="0"/>
            </w:tcBorders>
            <w:vAlign w:val="center"/>
          </w:tcPr>
          <w:p w14:paraId="3DC79026">
            <w:pPr>
              <w:jc w:val="center"/>
              <w:rPr>
                <w:rFonts w:ascii="等线" w:hAnsi="等线" w:eastAsia="等线"/>
                <w:szCs w:val="21"/>
              </w:rPr>
            </w:pPr>
          </w:p>
        </w:tc>
        <w:tc>
          <w:tcPr>
            <w:tcW w:w="4536" w:type="dxa"/>
            <w:gridSpan w:val="8"/>
            <w:tcBorders>
              <w:top w:val="single" w:color="auto" w:sz="8" w:space="0"/>
              <w:left w:val="single" w:color="auto" w:sz="8" w:space="0"/>
              <w:bottom w:val="single" w:color="auto" w:sz="12" w:space="0"/>
              <w:right w:val="single" w:color="auto" w:sz="12" w:space="0"/>
            </w:tcBorders>
            <w:vAlign w:val="center"/>
          </w:tcPr>
          <w:p w14:paraId="136CD9FA">
            <w:pPr>
              <w:jc w:val="left"/>
              <w:rPr>
                <w:rFonts w:ascii="等线" w:hAnsi="等线" w:eastAsia="等线"/>
                <w:szCs w:val="21"/>
              </w:rPr>
            </w:pPr>
          </w:p>
        </w:tc>
      </w:tr>
      <w:tr w14:paraId="06449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7" w:hRule="atLeast"/>
        </w:trPr>
        <w:tc>
          <w:tcPr>
            <w:tcW w:w="1560" w:type="dxa"/>
            <w:tcBorders>
              <w:top w:val="single" w:color="auto" w:sz="12" w:space="0"/>
              <w:left w:val="single" w:color="auto" w:sz="12" w:space="0"/>
              <w:bottom w:val="single" w:color="auto" w:sz="12" w:space="0"/>
              <w:right w:val="single" w:color="auto" w:sz="8" w:space="0"/>
            </w:tcBorders>
            <w:vAlign w:val="center"/>
          </w:tcPr>
          <w:p w14:paraId="5EF07196">
            <w:pPr>
              <w:jc w:val="center"/>
              <w:rPr>
                <w:rFonts w:ascii="等线" w:hAnsi="等线" w:eastAsia="等线"/>
                <w:szCs w:val="21"/>
              </w:rPr>
            </w:pPr>
            <w:r>
              <w:rPr>
                <w:rFonts w:hint="eastAsia" w:ascii="等线" w:hAnsi="等线" w:eastAsia="等线"/>
                <w:szCs w:val="21"/>
              </w:rPr>
              <w:t xml:space="preserve">备 </w:t>
            </w:r>
            <w:r>
              <w:rPr>
                <w:rFonts w:ascii="等线" w:hAnsi="等线" w:eastAsia="等线"/>
                <w:szCs w:val="21"/>
              </w:rPr>
              <w:t xml:space="preserve"> </w:t>
            </w:r>
            <w:r>
              <w:rPr>
                <w:rFonts w:hint="eastAsia" w:ascii="等线" w:hAnsi="等线" w:eastAsia="等线"/>
                <w:szCs w:val="21"/>
              </w:rPr>
              <w:t>注</w:t>
            </w:r>
          </w:p>
        </w:tc>
        <w:tc>
          <w:tcPr>
            <w:tcW w:w="9213" w:type="dxa"/>
            <w:gridSpan w:val="22"/>
            <w:tcBorders>
              <w:top w:val="single" w:color="auto" w:sz="12" w:space="0"/>
              <w:left w:val="single" w:color="auto" w:sz="8" w:space="0"/>
              <w:bottom w:val="single" w:color="auto" w:sz="12" w:space="0"/>
              <w:right w:val="single" w:color="auto" w:sz="12" w:space="0"/>
            </w:tcBorders>
            <w:vAlign w:val="center"/>
          </w:tcPr>
          <w:p w14:paraId="0604400B">
            <w:pPr>
              <w:jc w:val="left"/>
              <w:rPr>
                <w:rFonts w:ascii="等线" w:hAnsi="等线" w:eastAsia="等线"/>
                <w:szCs w:val="21"/>
              </w:rPr>
            </w:pPr>
          </w:p>
        </w:tc>
      </w:tr>
      <w:tr w14:paraId="1F6F16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8" w:hRule="atLeast"/>
        </w:trPr>
        <w:tc>
          <w:tcPr>
            <w:tcW w:w="1560" w:type="dxa"/>
            <w:tcBorders>
              <w:top w:val="single" w:color="auto" w:sz="8" w:space="0"/>
              <w:left w:val="single" w:color="auto" w:sz="12" w:space="0"/>
              <w:bottom w:val="single" w:color="auto" w:sz="12" w:space="0"/>
              <w:right w:val="single" w:color="auto" w:sz="8" w:space="0"/>
            </w:tcBorders>
            <w:vAlign w:val="center"/>
          </w:tcPr>
          <w:p w14:paraId="089EAE76">
            <w:pPr>
              <w:jc w:val="center"/>
              <w:rPr>
                <w:rFonts w:ascii="等线" w:hAnsi="等线" w:eastAsia="等线"/>
                <w:szCs w:val="21"/>
              </w:rPr>
            </w:pPr>
            <w:r>
              <w:rPr>
                <w:rFonts w:hint="eastAsia" w:ascii="等线" w:hAnsi="等线" w:eastAsia="等线"/>
                <w:szCs w:val="21"/>
              </w:rPr>
              <w:t>本人签字</w:t>
            </w:r>
          </w:p>
        </w:tc>
        <w:tc>
          <w:tcPr>
            <w:tcW w:w="3969" w:type="dxa"/>
            <w:gridSpan w:val="13"/>
            <w:tcBorders>
              <w:top w:val="single" w:color="auto" w:sz="12" w:space="0"/>
              <w:left w:val="single" w:color="auto" w:sz="8" w:space="0"/>
              <w:bottom w:val="single" w:color="auto" w:sz="12" w:space="0"/>
              <w:right w:val="single" w:color="auto" w:sz="8" w:space="0"/>
            </w:tcBorders>
            <w:vAlign w:val="center"/>
          </w:tcPr>
          <w:p w14:paraId="2B4DA4BB">
            <w:pPr>
              <w:jc w:val="center"/>
              <w:rPr>
                <w:rFonts w:hint="default" w:ascii="等线" w:hAnsi="等线" w:eastAsia="等线"/>
                <w:szCs w:val="21"/>
                <w:lang w:val="en-US" w:eastAsia="zh-CN"/>
              </w:rPr>
            </w:pPr>
            <w:r>
              <w:rPr>
                <w:rFonts w:hint="eastAsia" w:ascii="等线" w:hAnsi="等线" w:eastAsia="等线"/>
                <w:szCs w:val="21"/>
                <w:lang w:val="en-US" w:eastAsia="zh-CN"/>
              </w:rPr>
              <w:t>魏旻瀚</w:t>
            </w:r>
            <w:bookmarkStart w:id="2" w:name="_GoBack"/>
            <w:bookmarkEnd w:id="2"/>
          </w:p>
        </w:tc>
        <w:tc>
          <w:tcPr>
            <w:tcW w:w="1842" w:type="dxa"/>
            <w:gridSpan w:val="5"/>
            <w:tcBorders>
              <w:top w:val="single" w:color="auto" w:sz="12" w:space="0"/>
              <w:left w:val="single" w:color="auto" w:sz="8" w:space="0"/>
              <w:bottom w:val="single" w:color="auto" w:sz="12" w:space="0"/>
              <w:right w:val="single" w:color="auto" w:sz="8" w:space="0"/>
            </w:tcBorders>
            <w:vAlign w:val="center"/>
          </w:tcPr>
          <w:p w14:paraId="74E255DD">
            <w:pPr>
              <w:jc w:val="center"/>
              <w:rPr>
                <w:rFonts w:ascii="等线" w:hAnsi="等线" w:eastAsia="等线"/>
                <w:szCs w:val="21"/>
              </w:rPr>
            </w:pPr>
            <w:r>
              <w:rPr>
                <w:rFonts w:hint="eastAsia" w:ascii="等线" w:hAnsi="等线" w:eastAsia="等线"/>
                <w:szCs w:val="21"/>
              </w:rPr>
              <w:t>填表日期</w:t>
            </w:r>
          </w:p>
        </w:tc>
        <w:tc>
          <w:tcPr>
            <w:tcW w:w="3402" w:type="dxa"/>
            <w:gridSpan w:val="4"/>
            <w:tcBorders>
              <w:top w:val="single" w:color="auto" w:sz="12" w:space="0"/>
              <w:left w:val="single" w:color="auto" w:sz="8" w:space="0"/>
              <w:bottom w:val="single" w:color="auto" w:sz="12" w:space="0"/>
              <w:right w:val="single" w:color="auto" w:sz="12" w:space="0"/>
            </w:tcBorders>
            <w:vAlign w:val="center"/>
          </w:tcPr>
          <w:p w14:paraId="51112D92">
            <w:pPr>
              <w:jc w:val="center"/>
              <w:rPr>
                <w:rFonts w:hint="default" w:ascii="等线" w:hAnsi="等线" w:eastAsia="等线"/>
                <w:szCs w:val="21"/>
                <w:lang w:val="en-US" w:eastAsia="zh-CN"/>
              </w:rPr>
            </w:pPr>
            <w:r>
              <w:rPr>
                <w:rFonts w:hint="eastAsia" w:ascii="等线" w:hAnsi="等线" w:eastAsia="等线"/>
                <w:szCs w:val="21"/>
                <w:lang w:val="en-US" w:eastAsia="zh-CN"/>
              </w:rPr>
              <w:t>2025-04-25</w:t>
            </w:r>
          </w:p>
        </w:tc>
      </w:tr>
    </w:tbl>
    <w:p w14:paraId="59ADA419">
      <w:pPr>
        <w:spacing w:line="14" w:lineRule="exact"/>
        <w:rPr>
          <w:rFonts w:ascii="仿宋_GB2312" w:hAnsi="宋体" w:eastAsia="仿宋_GB2312"/>
          <w:sz w:val="28"/>
          <w:szCs w:val="28"/>
        </w:rPr>
      </w:pPr>
    </w:p>
    <w:p w14:paraId="2E3E5A0E">
      <w:pPr>
        <w:spacing w:line="14" w:lineRule="exact"/>
        <w:rPr>
          <w:rFonts w:ascii="仿宋_GB2312" w:hAnsi="宋体" w:eastAsia="仿宋_GB2312"/>
          <w:sz w:val="28"/>
          <w:szCs w:val="28"/>
        </w:rPr>
      </w:pPr>
    </w:p>
    <w:p w14:paraId="67127B2A">
      <w:pPr>
        <w:spacing w:line="14" w:lineRule="exact"/>
        <w:rPr>
          <w:rFonts w:ascii="仿宋_GB2312" w:hAnsi="宋体" w:eastAsia="仿宋_GB2312"/>
          <w:sz w:val="28"/>
          <w:szCs w:val="28"/>
        </w:rPr>
      </w:pPr>
    </w:p>
    <w:p w14:paraId="728CAF01">
      <w:pPr>
        <w:ind w:firstLine="640" w:firstLineChars="200"/>
        <w:rPr>
          <w:rFonts w:ascii="黑体" w:hAnsi="黑体" w:eastAsia="黑体"/>
          <w:sz w:val="32"/>
          <w:szCs w:val="32"/>
        </w:rPr>
      </w:pPr>
    </w:p>
    <w:p w14:paraId="5BE6C12B">
      <w:pPr>
        <w:ind w:firstLine="640" w:firstLineChars="200"/>
        <w:rPr>
          <w:rFonts w:ascii="黑体" w:hAnsi="黑体" w:eastAsia="黑体"/>
          <w:sz w:val="32"/>
          <w:szCs w:val="32"/>
        </w:rPr>
      </w:pPr>
    </w:p>
    <w:p w14:paraId="340BFB8D">
      <w:pPr>
        <w:ind w:firstLine="640" w:firstLineChars="200"/>
        <w:rPr>
          <w:rFonts w:ascii="黑体" w:hAnsi="黑体" w:eastAsia="黑体"/>
          <w:sz w:val="32"/>
          <w:szCs w:val="32"/>
        </w:rPr>
      </w:pPr>
      <w:r>
        <w:rPr>
          <w:rFonts w:hint="eastAsia" w:ascii="黑体" w:hAnsi="黑体" w:eastAsia="黑体"/>
          <w:sz w:val="32"/>
          <w:szCs w:val="32"/>
        </w:rPr>
        <w:t>注意事项</w:t>
      </w:r>
    </w:p>
    <w:p w14:paraId="6C431DA0">
      <w:pPr>
        <w:ind w:firstLine="645"/>
        <w:rPr>
          <w:rFonts w:ascii="仿宋_GB2312" w:eastAsia="仿宋_GB2312"/>
          <w:sz w:val="32"/>
          <w:szCs w:val="32"/>
        </w:rPr>
      </w:pPr>
      <w:r>
        <w:rPr>
          <w:rFonts w:hint="eastAsia" w:ascii="仿宋_GB2312" w:eastAsia="仿宋_GB2312"/>
          <w:sz w:val="32"/>
          <w:szCs w:val="32"/>
        </w:rPr>
        <w:t>1.报名截止时间：2025年4月</w:t>
      </w:r>
      <w:r>
        <w:rPr>
          <w:rFonts w:ascii="仿宋_GB2312" w:eastAsia="仿宋_GB2312"/>
          <w:sz w:val="32"/>
          <w:szCs w:val="32"/>
        </w:rPr>
        <w:t>30</w:t>
      </w:r>
      <w:r>
        <w:rPr>
          <w:rFonts w:hint="eastAsia" w:ascii="仿宋_GB2312" w:eastAsia="仿宋_GB2312"/>
          <w:sz w:val="32"/>
          <w:szCs w:val="32"/>
        </w:rPr>
        <w:t>日；</w:t>
      </w:r>
    </w:p>
    <w:p w14:paraId="7D568CD4">
      <w:pPr>
        <w:ind w:firstLine="645"/>
        <w:rPr>
          <w:rFonts w:ascii="仿宋_GB2312" w:eastAsia="仿宋_GB2312"/>
          <w:sz w:val="32"/>
          <w:szCs w:val="32"/>
        </w:rPr>
      </w:pPr>
      <w:r>
        <w:rPr>
          <w:rFonts w:hint="eastAsia" w:ascii="仿宋_GB2312" w:eastAsia="仿宋_GB2312"/>
          <w:sz w:val="32"/>
          <w:szCs w:val="32"/>
        </w:rPr>
        <w:t>2.应聘人员需填写《高校毕业生应聘申请表》，并将电子版及其职业技能证书等有关资质证明材料通过电子邮箱发送至jp@cctgroup.com.cn，每人限报1个岗位；</w:t>
      </w:r>
    </w:p>
    <w:p w14:paraId="1D6FB1F4">
      <w:pPr>
        <w:ind w:firstLine="645"/>
        <w:rPr>
          <w:rFonts w:ascii="仿宋_GB2312" w:eastAsia="仿宋_GB2312"/>
          <w:sz w:val="32"/>
          <w:szCs w:val="32"/>
        </w:rPr>
      </w:pPr>
      <w:r>
        <w:rPr>
          <w:rFonts w:hint="eastAsia" w:ascii="仿宋_GB2312" w:eastAsia="仿宋_GB2312"/>
          <w:sz w:val="32"/>
          <w:szCs w:val="32"/>
        </w:rPr>
        <w:t>3.请将电子邮件主题及《高校毕业生应聘申请表》均命名为“应聘公司简称+岗位+姓名+毕业院校”。</w:t>
      </w:r>
    </w:p>
    <w:p w14:paraId="10B5F6D7">
      <w:pPr>
        <w:ind w:firstLine="645"/>
        <w:rPr>
          <w:rFonts w:ascii="仿宋_GB2312" w:eastAsia="仿宋_GB2312"/>
          <w:sz w:val="32"/>
          <w:szCs w:val="32"/>
        </w:rPr>
      </w:pPr>
      <w:r>
        <w:rPr>
          <w:rFonts w:hint="eastAsia" w:ascii="仿宋_GB2312" w:eastAsia="仿宋_GB2312"/>
          <w:sz w:val="32"/>
          <w:szCs w:val="32"/>
        </w:rPr>
        <w:t>4.考试测评的具体时间、地点及相关要求将通过电话、电子邮件方式通知，应聘人员须保持通讯畅通。</w:t>
      </w:r>
    </w:p>
    <w:p w14:paraId="3F0C5C5B">
      <w:pPr>
        <w:ind w:firstLine="645"/>
        <w:rPr>
          <w:rFonts w:ascii="仿宋_GB2312" w:eastAsia="仿宋_GB2312"/>
          <w:sz w:val="32"/>
          <w:szCs w:val="32"/>
        </w:rPr>
      </w:pPr>
      <w:r>
        <w:rPr>
          <w:rFonts w:hint="eastAsia" w:ascii="仿宋_GB2312" w:eastAsia="仿宋_GB2312"/>
          <w:sz w:val="32"/>
          <w:szCs w:val="32"/>
        </w:rPr>
        <w:t>5.应聘人员需对个人信息的完整性、真实性和一致性负责，应聘过程中因报名信息不全、有误、造假等被取消应聘或录用资格的，相关责任由应聘人员承担。</w:t>
      </w:r>
    </w:p>
    <w:p w14:paraId="5C15EE4C">
      <w:pPr>
        <w:spacing w:line="14" w:lineRule="exact"/>
        <w:rPr>
          <w:rFonts w:ascii="仿宋_GB2312" w:hAnsi="宋体" w:eastAsia="仿宋_GB2312"/>
          <w:sz w:val="28"/>
          <w:szCs w:val="28"/>
        </w:rPr>
      </w:pPr>
    </w:p>
    <w:sectPr>
      <w:footerReference r:id="rId3" w:type="default"/>
      <w:pgSz w:w="11906" w:h="16838"/>
      <w:pgMar w:top="993" w:right="1701" w:bottom="851"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简仿宋">
    <w:altName w:val="仿宋"/>
    <w:panose1 w:val="00000000000000000000"/>
    <w:charset w:val="86"/>
    <w:family w:val="auto"/>
    <w:pitch w:val="default"/>
    <w:sig w:usb0="00000000" w:usb1="00000000" w:usb2="00000010" w:usb3="00000000" w:csb0="00040000" w:csb1="00000000"/>
  </w:font>
  <w:font w:name="Times New Roman Regular">
    <w:altName w:val="Times New Roman"/>
    <w:panose1 w:val="02020603050405020304"/>
    <w:charset w:val="00"/>
    <w:family w:val="auto"/>
    <w:pitch w:val="default"/>
    <w:sig w:usb0="00000000" w:usb1="00000000" w:usb2="00000009" w:usb3="00000000" w:csb0="400001FF" w:csb1="FFFF0000"/>
  </w:font>
  <w:font w:name="新宋体">
    <w:panose1 w:val="02010609030101010101"/>
    <w:charset w:val="86"/>
    <w:family w:val="auto"/>
    <w:pitch w:val="default"/>
    <w:sig w:usb0="0000020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Parchment">
    <w:panose1 w:val="030406020407080408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7320167"/>
      <w:docPartObj>
        <w:docPartGallery w:val="AutoText"/>
      </w:docPartObj>
    </w:sdtPr>
    <w:sdtContent>
      <w:p w14:paraId="0BC0BF89">
        <w:pPr>
          <w:pStyle w:val="12"/>
          <w:jc w:val="center"/>
        </w:pPr>
        <w:r>
          <w:fldChar w:fldCharType="begin"/>
        </w:r>
        <w:r>
          <w:instrText xml:space="preserve">PAGE   \* MERGEFORMAT</w:instrText>
        </w:r>
        <w:r>
          <w:fldChar w:fldCharType="separate"/>
        </w:r>
        <w:r>
          <w:rPr>
            <w:lang w:val="zh-CN"/>
          </w:rPr>
          <w:t>2</w:t>
        </w:r>
        <w:r>
          <w:rPr>
            <w:lang w:val="zh-CN"/>
          </w:rP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FE1"/>
    <w:rsid w:val="00010663"/>
    <w:rsid w:val="0001377A"/>
    <w:rsid w:val="000244AA"/>
    <w:rsid w:val="00034183"/>
    <w:rsid w:val="00035DB6"/>
    <w:rsid w:val="00043656"/>
    <w:rsid w:val="00046FCF"/>
    <w:rsid w:val="00051B9F"/>
    <w:rsid w:val="000548B4"/>
    <w:rsid w:val="0005655D"/>
    <w:rsid w:val="0006312E"/>
    <w:rsid w:val="000634AB"/>
    <w:rsid w:val="00064CC7"/>
    <w:rsid w:val="00072C11"/>
    <w:rsid w:val="00075216"/>
    <w:rsid w:val="00081A7A"/>
    <w:rsid w:val="0008346A"/>
    <w:rsid w:val="00083D98"/>
    <w:rsid w:val="00086985"/>
    <w:rsid w:val="00087CF1"/>
    <w:rsid w:val="000915FB"/>
    <w:rsid w:val="000933B3"/>
    <w:rsid w:val="00094479"/>
    <w:rsid w:val="00094F0F"/>
    <w:rsid w:val="00095823"/>
    <w:rsid w:val="00096F4C"/>
    <w:rsid w:val="00097BC3"/>
    <w:rsid w:val="000A5B3A"/>
    <w:rsid w:val="000B1EC0"/>
    <w:rsid w:val="000B520C"/>
    <w:rsid w:val="000C22BE"/>
    <w:rsid w:val="000C31EB"/>
    <w:rsid w:val="000C4A00"/>
    <w:rsid w:val="000D34B4"/>
    <w:rsid w:val="000D7D8A"/>
    <w:rsid w:val="000E0174"/>
    <w:rsid w:val="000E0846"/>
    <w:rsid w:val="000E69E9"/>
    <w:rsid w:val="000E7C02"/>
    <w:rsid w:val="000F65EA"/>
    <w:rsid w:val="00100C94"/>
    <w:rsid w:val="00101FF5"/>
    <w:rsid w:val="00104552"/>
    <w:rsid w:val="00110D66"/>
    <w:rsid w:val="001118EE"/>
    <w:rsid w:val="00111E09"/>
    <w:rsid w:val="001214FF"/>
    <w:rsid w:val="00122B88"/>
    <w:rsid w:val="001236B6"/>
    <w:rsid w:val="00125973"/>
    <w:rsid w:val="00132DB7"/>
    <w:rsid w:val="001376A0"/>
    <w:rsid w:val="001433DD"/>
    <w:rsid w:val="00144A3F"/>
    <w:rsid w:val="00165F1E"/>
    <w:rsid w:val="00166D9B"/>
    <w:rsid w:val="001731F0"/>
    <w:rsid w:val="001750A4"/>
    <w:rsid w:val="00175F20"/>
    <w:rsid w:val="00192CED"/>
    <w:rsid w:val="001940A0"/>
    <w:rsid w:val="001A48C4"/>
    <w:rsid w:val="001A5887"/>
    <w:rsid w:val="001B5F61"/>
    <w:rsid w:val="001C4B10"/>
    <w:rsid w:val="001C501F"/>
    <w:rsid w:val="001C6C3E"/>
    <w:rsid w:val="001C7354"/>
    <w:rsid w:val="001D4BD0"/>
    <w:rsid w:val="001E0DF1"/>
    <w:rsid w:val="001E1F5B"/>
    <w:rsid w:val="001E264F"/>
    <w:rsid w:val="001E4908"/>
    <w:rsid w:val="001E4A12"/>
    <w:rsid w:val="001E70E2"/>
    <w:rsid w:val="00213124"/>
    <w:rsid w:val="0021514F"/>
    <w:rsid w:val="00215829"/>
    <w:rsid w:val="002162D0"/>
    <w:rsid w:val="00230723"/>
    <w:rsid w:val="00240497"/>
    <w:rsid w:val="00242E49"/>
    <w:rsid w:val="0024395F"/>
    <w:rsid w:val="00244847"/>
    <w:rsid w:val="00244E7F"/>
    <w:rsid w:val="00246C88"/>
    <w:rsid w:val="00246CDC"/>
    <w:rsid w:val="00257FCE"/>
    <w:rsid w:val="00261686"/>
    <w:rsid w:val="002653DA"/>
    <w:rsid w:val="00272FE1"/>
    <w:rsid w:val="00273B52"/>
    <w:rsid w:val="00276C8B"/>
    <w:rsid w:val="00277C40"/>
    <w:rsid w:val="002831B7"/>
    <w:rsid w:val="00285672"/>
    <w:rsid w:val="002856F2"/>
    <w:rsid w:val="00287A8B"/>
    <w:rsid w:val="00296387"/>
    <w:rsid w:val="002977C1"/>
    <w:rsid w:val="002A125F"/>
    <w:rsid w:val="002A31B5"/>
    <w:rsid w:val="002A4F2A"/>
    <w:rsid w:val="002A647C"/>
    <w:rsid w:val="002A75E5"/>
    <w:rsid w:val="002B390C"/>
    <w:rsid w:val="002B7F0E"/>
    <w:rsid w:val="002C7557"/>
    <w:rsid w:val="002D2FCB"/>
    <w:rsid w:val="002D5E84"/>
    <w:rsid w:val="002D7B00"/>
    <w:rsid w:val="002E31A1"/>
    <w:rsid w:val="002E4FC4"/>
    <w:rsid w:val="002E6552"/>
    <w:rsid w:val="002F2C50"/>
    <w:rsid w:val="002F4A8A"/>
    <w:rsid w:val="003024EB"/>
    <w:rsid w:val="00317BE2"/>
    <w:rsid w:val="0032570D"/>
    <w:rsid w:val="00326B23"/>
    <w:rsid w:val="00346C49"/>
    <w:rsid w:val="00346FB3"/>
    <w:rsid w:val="00347A2A"/>
    <w:rsid w:val="00347C0A"/>
    <w:rsid w:val="00350985"/>
    <w:rsid w:val="00354826"/>
    <w:rsid w:val="00355B6C"/>
    <w:rsid w:val="00357BB7"/>
    <w:rsid w:val="0036326B"/>
    <w:rsid w:val="00364F65"/>
    <w:rsid w:val="00366C96"/>
    <w:rsid w:val="003724CB"/>
    <w:rsid w:val="00372CBE"/>
    <w:rsid w:val="0038350B"/>
    <w:rsid w:val="00384E91"/>
    <w:rsid w:val="00386666"/>
    <w:rsid w:val="00391CAE"/>
    <w:rsid w:val="003950E5"/>
    <w:rsid w:val="00395FC9"/>
    <w:rsid w:val="003A2259"/>
    <w:rsid w:val="003A5261"/>
    <w:rsid w:val="003B5E81"/>
    <w:rsid w:val="003B6960"/>
    <w:rsid w:val="003C0363"/>
    <w:rsid w:val="003C1B3B"/>
    <w:rsid w:val="003C4309"/>
    <w:rsid w:val="003C463B"/>
    <w:rsid w:val="003C5842"/>
    <w:rsid w:val="003D58AF"/>
    <w:rsid w:val="003E0FD4"/>
    <w:rsid w:val="003E2842"/>
    <w:rsid w:val="003E7C1E"/>
    <w:rsid w:val="003F1E0E"/>
    <w:rsid w:val="003F70D5"/>
    <w:rsid w:val="0040070E"/>
    <w:rsid w:val="0040103D"/>
    <w:rsid w:val="00402454"/>
    <w:rsid w:val="004051DC"/>
    <w:rsid w:val="00406B07"/>
    <w:rsid w:val="00407528"/>
    <w:rsid w:val="0041362D"/>
    <w:rsid w:val="004160AB"/>
    <w:rsid w:val="00416B32"/>
    <w:rsid w:val="00421605"/>
    <w:rsid w:val="004247DC"/>
    <w:rsid w:val="00427509"/>
    <w:rsid w:val="00434E0C"/>
    <w:rsid w:val="004359EA"/>
    <w:rsid w:val="00435F16"/>
    <w:rsid w:val="00444024"/>
    <w:rsid w:val="00444928"/>
    <w:rsid w:val="00453255"/>
    <w:rsid w:val="004549BD"/>
    <w:rsid w:val="004614AF"/>
    <w:rsid w:val="00461D14"/>
    <w:rsid w:val="00464E6E"/>
    <w:rsid w:val="00465F05"/>
    <w:rsid w:val="00470D4D"/>
    <w:rsid w:val="00473F17"/>
    <w:rsid w:val="00482CA6"/>
    <w:rsid w:val="00484CBA"/>
    <w:rsid w:val="00485B8F"/>
    <w:rsid w:val="00493256"/>
    <w:rsid w:val="00496338"/>
    <w:rsid w:val="004A2D1E"/>
    <w:rsid w:val="004B005B"/>
    <w:rsid w:val="004B103D"/>
    <w:rsid w:val="004B3DD9"/>
    <w:rsid w:val="004B4335"/>
    <w:rsid w:val="004B55B4"/>
    <w:rsid w:val="004C4FB0"/>
    <w:rsid w:val="004C525A"/>
    <w:rsid w:val="004D1F9E"/>
    <w:rsid w:val="004D4D62"/>
    <w:rsid w:val="004E2229"/>
    <w:rsid w:val="004E5D1E"/>
    <w:rsid w:val="00500537"/>
    <w:rsid w:val="0050378B"/>
    <w:rsid w:val="00503980"/>
    <w:rsid w:val="00520D18"/>
    <w:rsid w:val="005213AC"/>
    <w:rsid w:val="00524B03"/>
    <w:rsid w:val="005266B6"/>
    <w:rsid w:val="00526885"/>
    <w:rsid w:val="00526942"/>
    <w:rsid w:val="00527AF9"/>
    <w:rsid w:val="005304B9"/>
    <w:rsid w:val="00531BBF"/>
    <w:rsid w:val="005331EF"/>
    <w:rsid w:val="00537D20"/>
    <w:rsid w:val="005406EF"/>
    <w:rsid w:val="00541A68"/>
    <w:rsid w:val="005455B6"/>
    <w:rsid w:val="00545E18"/>
    <w:rsid w:val="0054631B"/>
    <w:rsid w:val="0054703A"/>
    <w:rsid w:val="0056172F"/>
    <w:rsid w:val="00563A20"/>
    <w:rsid w:val="00563F6F"/>
    <w:rsid w:val="00572864"/>
    <w:rsid w:val="00574C97"/>
    <w:rsid w:val="00574F13"/>
    <w:rsid w:val="005775E7"/>
    <w:rsid w:val="00582039"/>
    <w:rsid w:val="005841D0"/>
    <w:rsid w:val="00584F70"/>
    <w:rsid w:val="00587217"/>
    <w:rsid w:val="005875D3"/>
    <w:rsid w:val="005909A6"/>
    <w:rsid w:val="00591500"/>
    <w:rsid w:val="005933DD"/>
    <w:rsid w:val="00594999"/>
    <w:rsid w:val="005962D8"/>
    <w:rsid w:val="005A1BFD"/>
    <w:rsid w:val="005A343E"/>
    <w:rsid w:val="005A57DA"/>
    <w:rsid w:val="005B0226"/>
    <w:rsid w:val="005B0969"/>
    <w:rsid w:val="005B2BEA"/>
    <w:rsid w:val="005B528D"/>
    <w:rsid w:val="005C3742"/>
    <w:rsid w:val="005C4346"/>
    <w:rsid w:val="005C69DD"/>
    <w:rsid w:val="005D5D1A"/>
    <w:rsid w:val="005D6DDF"/>
    <w:rsid w:val="005D7435"/>
    <w:rsid w:val="005E22C2"/>
    <w:rsid w:val="005E2F86"/>
    <w:rsid w:val="005F23AF"/>
    <w:rsid w:val="005F4C8B"/>
    <w:rsid w:val="005F5C94"/>
    <w:rsid w:val="005F72C7"/>
    <w:rsid w:val="00603C9B"/>
    <w:rsid w:val="006051AC"/>
    <w:rsid w:val="0061133C"/>
    <w:rsid w:val="00616CEA"/>
    <w:rsid w:val="00620438"/>
    <w:rsid w:val="00640641"/>
    <w:rsid w:val="0064556C"/>
    <w:rsid w:val="00645F51"/>
    <w:rsid w:val="006640A5"/>
    <w:rsid w:val="006642C8"/>
    <w:rsid w:val="00666E95"/>
    <w:rsid w:val="00667FCF"/>
    <w:rsid w:val="00682335"/>
    <w:rsid w:val="00683991"/>
    <w:rsid w:val="00683FC5"/>
    <w:rsid w:val="006852B7"/>
    <w:rsid w:val="0069144E"/>
    <w:rsid w:val="006916E4"/>
    <w:rsid w:val="0069179F"/>
    <w:rsid w:val="006917D1"/>
    <w:rsid w:val="006954B2"/>
    <w:rsid w:val="00695FDA"/>
    <w:rsid w:val="006A2C09"/>
    <w:rsid w:val="006A33C9"/>
    <w:rsid w:val="006A3498"/>
    <w:rsid w:val="006A5773"/>
    <w:rsid w:val="006A7734"/>
    <w:rsid w:val="006B2390"/>
    <w:rsid w:val="006C42E8"/>
    <w:rsid w:val="006D0FEC"/>
    <w:rsid w:val="006D10C6"/>
    <w:rsid w:val="006E6337"/>
    <w:rsid w:val="006F0E0F"/>
    <w:rsid w:val="006F52EB"/>
    <w:rsid w:val="006F52F8"/>
    <w:rsid w:val="006F7380"/>
    <w:rsid w:val="00700E38"/>
    <w:rsid w:val="00702F41"/>
    <w:rsid w:val="00704D11"/>
    <w:rsid w:val="00704F4B"/>
    <w:rsid w:val="00712A54"/>
    <w:rsid w:val="007133E0"/>
    <w:rsid w:val="007171CB"/>
    <w:rsid w:val="007174A1"/>
    <w:rsid w:val="00722A49"/>
    <w:rsid w:val="00725499"/>
    <w:rsid w:val="00733AD2"/>
    <w:rsid w:val="0073610C"/>
    <w:rsid w:val="00736909"/>
    <w:rsid w:val="00744398"/>
    <w:rsid w:val="0074790D"/>
    <w:rsid w:val="00752884"/>
    <w:rsid w:val="007577F7"/>
    <w:rsid w:val="00757910"/>
    <w:rsid w:val="00757EF5"/>
    <w:rsid w:val="0076085F"/>
    <w:rsid w:val="00765248"/>
    <w:rsid w:val="007660A6"/>
    <w:rsid w:val="0076739F"/>
    <w:rsid w:val="00774828"/>
    <w:rsid w:val="0077585D"/>
    <w:rsid w:val="00785C52"/>
    <w:rsid w:val="00792676"/>
    <w:rsid w:val="00792B2B"/>
    <w:rsid w:val="0079314B"/>
    <w:rsid w:val="00795C61"/>
    <w:rsid w:val="007B5837"/>
    <w:rsid w:val="007B5EF2"/>
    <w:rsid w:val="007C2175"/>
    <w:rsid w:val="007C4A98"/>
    <w:rsid w:val="007C4CFF"/>
    <w:rsid w:val="007D26DE"/>
    <w:rsid w:val="007D4616"/>
    <w:rsid w:val="007E0F13"/>
    <w:rsid w:val="007E3150"/>
    <w:rsid w:val="007E3424"/>
    <w:rsid w:val="007E5C5C"/>
    <w:rsid w:val="007E6BAA"/>
    <w:rsid w:val="007F3A51"/>
    <w:rsid w:val="007F4788"/>
    <w:rsid w:val="007F7B4F"/>
    <w:rsid w:val="00802925"/>
    <w:rsid w:val="00805151"/>
    <w:rsid w:val="0080609A"/>
    <w:rsid w:val="00812FB2"/>
    <w:rsid w:val="00813B80"/>
    <w:rsid w:val="008156CD"/>
    <w:rsid w:val="00816A8A"/>
    <w:rsid w:val="008202FD"/>
    <w:rsid w:val="00823CA2"/>
    <w:rsid w:val="00825FCC"/>
    <w:rsid w:val="00826629"/>
    <w:rsid w:val="00831D06"/>
    <w:rsid w:val="00835482"/>
    <w:rsid w:val="0084184F"/>
    <w:rsid w:val="00842236"/>
    <w:rsid w:val="00842955"/>
    <w:rsid w:val="00842D10"/>
    <w:rsid w:val="00842E4F"/>
    <w:rsid w:val="00843094"/>
    <w:rsid w:val="008455B8"/>
    <w:rsid w:val="008467B2"/>
    <w:rsid w:val="00852547"/>
    <w:rsid w:val="00860A2C"/>
    <w:rsid w:val="00862788"/>
    <w:rsid w:val="00863C12"/>
    <w:rsid w:val="00870C74"/>
    <w:rsid w:val="00872C44"/>
    <w:rsid w:val="00877E4F"/>
    <w:rsid w:val="00890399"/>
    <w:rsid w:val="00892DA9"/>
    <w:rsid w:val="008A1D4F"/>
    <w:rsid w:val="008A215E"/>
    <w:rsid w:val="008A30F4"/>
    <w:rsid w:val="008B2F18"/>
    <w:rsid w:val="008B56D3"/>
    <w:rsid w:val="008B5710"/>
    <w:rsid w:val="008B5D5E"/>
    <w:rsid w:val="008C0DDE"/>
    <w:rsid w:val="008C1BCE"/>
    <w:rsid w:val="008C3076"/>
    <w:rsid w:val="008C69D4"/>
    <w:rsid w:val="008D2572"/>
    <w:rsid w:val="008D4B54"/>
    <w:rsid w:val="008D599A"/>
    <w:rsid w:val="008E1246"/>
    <w:rsid w:val="008E2395"/>
    <w:rsid w:val="008E3527"/>
    <w:rsid w:val="008F096C"/>
    <w:rsid w:val="008F3CE6"/>
    <w:rsid w:val="008F650A"/>
    <w:rsid w:val="00901650"/>
    <w:rsid w:val="0090414F"/>
    <w:rsid w:val="00905806"/>
    <w:rsid w:val="00906568"/>
    <w:rsid w:val="00912C2E"/>
    <w:rsid w:val="00914E60"/>
    <w:rsid w:val="00921123"/>
    <w:rsid w:val="0092478F"/>
    <w:rsid w:val="009254C9"/>
    <w:rsid w:val="0093167D"/>
    <w:rsid w:val="00936072"/>
    <w:rsid w:val="00940838"/>
    <w:rsid w:val="0094150B"/>
    <w:rsid w:val="00942D0B"/>
    <w:rsid w:val="009434DA"/>
    <w:rsid w:val="00951711"/>
    <w:rsid w:val="009606F5"/>
    <w:rsid w:val="00961554"/>
    <w:rsid w:val="0096385D"/>
    <w:rsid w:val="009755F5"/>
    <w:rsid w:val="00983230"/>
    <w:rsid w:val="00983EED"/>
    <w:rsid w:val="00997835"/>
    <w:rsid w:val="009A4C96"/>
    <w:rsid w:val="009A6DA2"/>
    <w:rsid w:val="009C5216"/>
    <w:rsid w:val="009C5652"/>
    <w:rsid w:val="009D2C44"/>
    <w:rsid w:val="009D72C6"/>
    <w:rsid w:val="009E329D"/>
    <w:rsid w:val="009E5270"/>
    <w:rsid w:val="009F02BA"/>
    <w:rsid w:val="009F2DC9"/>
    <w:rsid w:val="009F4E90"/>
    <w:rsid w:val="009F66EE"/>
    <w:rsid w:val="00A00817"/>
    <w:rsid w:val="00A01C04"/>
    <w:rsid w:val="00A02626"/>
    <w:rsid w:val="00A0510B"/>
    <w:rsid w:val="00A0560F"/>
    <w:rsid w:val="00A134BA"/>
    <w:rsid w:val="00A15000"/>
    <w:rsid w:val="00A2017C"/>
    <w:rsid w:val="00A21A2D"/>
    <w:rsid w:val="00A246C7"/>
    <w:rsid w:val="00A26585"/>
    <w:rsid w:val="00A4370A"/>
    <w:rsid w:val="00A5065D"/>
    <w:rsid w:val="00A5118F"/>
    <w:rsid w:val="00A52654"/>
    <w:rsid w:val="00A52F11"/>
    <w:rsid w:val="00A5646B"/>
    <w:rsid w:val="00A57282"/>
    <w:rsid w:val="00A6231D"/>
    <w:rsid w:val="00A76751"/>
    <w:rsid w:val="00A810CE"/>
    <w:rsid w:val="00A813E0"/>
    <w:rsid w:val="00A85014"/>
    <w:rsid w:val="00A86160"/>
    <w:rsid w:val="00A87FA2"/>
    <w:rsid w:val="00A95C5B"/>
    <w:rsid w:val="00AB13BE"/>
    <w:rsid w:val="00AB280D"/>
    <w:rsid w:val="00AD6E69"/>
    <w:rsid w:val="00AD7CA3"/>
    <w:rsid w:val="00AF3D99"/>
    <w:rsid w:val="00B0784D"/>
    <w:rsid w:val="00B07E95"/>
    <w:rsid w:val="00B12C5C"/>
    <w:rsid w:val="00B21C75"/>
    <w:rsid w:val="00B23CF3"/>
    <w:rsid w:val="00B305E2"/>
    <w:rsid w:val="00B313B0"/>
    <w:rsid w:val="00B42764"/>
    <w:rsid w:val="00B44352"/>
    <w:rsid w:val="00B4496C"/>
    <w:rsid w:val="00B51A96"/>
    <w:rsid w:val="00B529EC"/>
    <w:rsid w:val="00B5491E"/>
    <w:rsid w:val="00B571B6"/>
    <w:rsid w:val="00B60A6A"/>
    <w:rsid w:val="00B67083"/>
    <w:rsid w:val="00B67A6E"/>
    <w:rsid w:val="00B72B27"/>
    <w:rsid w:val="00B73FBD"/>
    <w:rsid w:val="00B75688"/>
    <w:rsid w:val="00B76675"/>
    <w:rsid w:val="00B778C9"/>
    <w:rsid w:val="00B824D7"/>
    <w:rsid w:val="00B9407E"/>
    <w:rsid w:val="00BA1642"/>
    <w:rsid w:val="00BA21B6"/>
    <w:rsid w:val="00BA6266"/>
    <w:rsid w:val="00BA6B13"/>
    <w:rsid w:val="00BB051C"/>
    <w:rsid w:val="00BB0D42"/>
    <w:rsid w:val="00BB24DE"/>
    <w:rsid w:val="00BB458B"/>
    <w:rsid w:val="00BC3F34"/>
    <w:rsid w:val="00BC40A7"/>
    <w:rsid w:val="00BC40CB"/>
    <w:rsid w:val="00BC4E70"/>
    <w:rsid w:val="00BD588C"/>
    <w:rsid w:val="00BD75EA"/>
    <w:rsid w:val="00BF06A3"/>
    <w:rsid w:val="00BF093A"/>
    <w:rsid w:val="00BF23E9"/>
    <w:rsid w:val="00BF2B0F"/>
    <w:rsid w:val="00BF756E"/>
    <w:rsid w:val="00BF7F38"/>
    <w:rsid w:val="00C0675E"/>
    <w:rsid w:val="00C10EE3"/>
    <w:rsid w:val="00C14F56"/>
    <w:rsid w:val="00C17C7E"/>
    <w:rsid w:val="00C2187C"/>
    <w:rsid w:val="00C21AEC"/>
    <w:rsid w:val="00C233F4"/>
    <w:rsid w:val="00C250DC"/>
    <w:rsid w:val="00C2548B"/>
    <w:rsid w:val="00C255EE"/>
    <w:rsid w:val="00C257B8"/>
    <w:rsid w:val="00C26000"/>
    <w:rsid w:val="00C34AB7"/>
    <w:rsid w:val="00C42FAB"/>
    <w:rsid w:val="00C45B56"/>
    <w:rsid w:val="00C46619"/>
    <w:rsid w:val="00C52531"/>
    <w:rsid w:val="00C6108B"/>
    <w:rsid w:val="00C64F1D"/>
    <w:rsid w:val="00C67C49"/>
    <w:rsid w:val="00C72344"/>
    <w:rsid w:val="00C737AA"/>
    <w:rsid w:val="00C73F86"/>
    <w:rsid w:val="00C76EA3"/>
    <w:rsid w:val="00C80365"/>
    <w:rsid w:val="00C86671"/>
    <w:rsid w:val="00C91C6F"/>
    <w:rsid w:val="00C93278"/>
    <w:rsid w:val="00C963B3"/>
    <w:rsid w:val="00C97098"/>
    <w:rsid w:val="00CA60A5"/>
    <w:rsid w:val="00CB0E9C"/>
    <w:rsid w:val="00CB459C"/>
    <w:rsid w:val="00CB5782"/>
    <w:rsid w:val="00CB69AF"/>
    <w:rsid w:val="00CC3EFD"/>
    <w:rsid w:val="00CC4035"/>
    <w:rsid w:val="00CC5736"/>
    <w:rsid w:val="00CC5D47"/>
    <w:rsid w:val="00CC6B2B"/>
    <w:rsid w:val="00CD0543"/>
    <w:rsid w:val="00CD23E4"/>
    <w:rsid w:val="00CD4852"/>
    <w:rsid w:val="00CE3310"/>
    <w:rsid w:val="00CE602E"/>
    <w:rsid w:val="00CF03E2"/>
    <w:rsid w:val="00CF75D6"/>
    <w:rsid w:val="00CF7A32"/>
    <w:rsid w:val="00CF7ED7"/>
    <w:rsid w:val="00D001ED"/>
    <w:rsid w:val="00D00D21"/>
    <w:rsid w:val="00D01290"/>
    <w:rsid w:val="00D01642"/>
    <w:rsid w:val="00D01AA1"/>
    <w:rsid w:val="00D06FC0"/>
    <w:rsid w:val="00D07CF5"/>
    <w:rsid w:val="00D1127F"/>
    <w:rsid w:val="00D112C4"/>
    <w:rsid w:val="00D14F8B"/>
    <w:rsid w:val="00D36342"/>
    <w:rsid w:val="00D36F6E"/>
    <w:rsid w:val="00D42DE9"/>
    <w:rsid w:val="00D44102"/>
    <w:rsid w:val="00D515A5"/>
    <w:rsid w:val="00D559A3"/>
    <w:rsid w:val="00D6075C"/>
    <w:rsid w:val="00D618FD"/>
    <w:rsid w:val="00D62D4F"/>
    <w:rsid w:val="00D63823"/>
    <w:rsid w:val="00D66FB5"/>
    <w:rsid w:val="00D75A67"/>
    <w:rsid w:val="00D81713"/>
    <w:rsid w:val="00D81FDC"/>
    <w:rsid w:val="00D84BA1"/>
    <w:rsid w:val="00D8709D"/>
    <w:rsid w:val="00D87B19"/>
    <w:rsid w:val="00D926FD"/>
    <w:rsid w:val="00D92B9B"/>
    <w:rsid w:val="00D939E7"/>
    <w:rsid w:val="00DA28F9"/>
    <w:rsid w:val="00DA640C"/>
    <w:rsid w:val="00DB06DF"/>
    <w:rsid w:val="00DB0B21"/>
    <w:rsid w:val="00DB0C22"/>
    <w:rsid w:val="00DB0F3B"/>
    <w:rsid w:val="00DB6E93"/>
    <w:rsid w:val="00DC0B1D"/>
    <w:rsid w:val="00DC2E35"/>
    <w:rsid w:val="00DC4072"/>
    <w:rsid w:val="00DC626E"/>
    <w:rsid w:val="00DC7A31"/>
    <w:rsid w:val="00DC7C87"/>
    <w:rsid w:val="00DD0939"/>
    <w:rsid w:val="00DD0BF4"/>
    <w:rsid w:val="00DD0CC9"/>
    <w:rsid w:val="00DD413B"/>
    <w:rsid w:val="00DD490F"/>
    <w:rsid w:val="00DD4A59"/>
    <w:rsid w:val="00DD5278"/>
    <w:rsid w:val="00DD53A0"/>
    <w:rsid w:val="00DD577E"/>
    <w:rsid w:val="00DD68E0"/>
    <w:rsid w:val="00DD7350"/>
    <w:rsid w:val="00DE2A30"/>
    <w:rsid w:val="00DE4645"/>
    <w:rsid w:val="00DE71D4"/>
    <w:rsid w:val="00DF5331"/>
    <w:rsid w:val="00DF6BB2"/>
    <w:rsid w:val="00DF7031"/>
    <w:rsid w:val="00E0090B"/>
    <w:rsid w:val="00E02881"/>
    <w:rsid w:val="00E04F4F"/>
    <w:rsid w:val="00E07C60"/>
    <w:rsid w:val="00E10C4E"/>
    <w:rsid w:val="00E12DDB"/>
    <w:rsid w:val="00E12FFC"/>
    <w:rsid w:val="00E175AD"/>
    <w:rsid w:val="00E17E2D"/>
    <w:rsid w:val="00E23DA9"/>
    <w:rsid w:val="00E34D30"/>
    <w:rsid w:val="00E40D6D"/>
    <w:rsid w:val="00E411D1"/>
    <w:rsid w:val="00E435D4"/>
    <w:rsid w:val="00E44686"/>
    <w:rsid w:val="00E4706C"/>
    <w:rsid w:val="00E4711A"/>
    <w:rsid w:val="00E526CA"/>
    <w:rsid w:val="00E54A00"/>
    <w:rsid w:val="00E63603"/>
    <w:rsid w:val="00E64C9B"/>
    <w:rsid w:val="00E671C7"/>
    <w:rsid w:val="00E71016"/>
    <w:rsid w:val="00E74F73"/>
    <w:rsid w:val="00E760F2"/>
    <w:rsid w:val="00E807F8"/>
    <w:rsid w:val="00E80F52"/>
    <w:rsid w:val="00E826CD"/>
    <w:rsid w:val="00E85F83"/>
    <w:rsid w:val="00E86F85"/>
    <w:rsid w:val="00E90C68"/>
    <w:rsid w:val="00E936EC"/>
    <w:rsid w:val="00E9389E"/>
    <w:rsid w:val="00EA0758"/>
    <w:rsid w:val="00EA1B52"/>
    <w:rsid w:val="00EA247E"/>
    <w:rsid w:val="00EA3695"/>
    <w:rsid w:val="00EA3F98"/>
    <w:rsid w:val="00EA6825"/>
    <w:rsid w:val="00EB2B08"/>
    <w:rsid w:val="00ED3F08"/>
    <w:rsid w:val="00ED6E06"/>
    <w:rsid w:val="00EE3E8F"/>
    <w:rsid w:val="00EF0EF1"/>
    <w:rsid w:val="00EF4E0C"/>
    <w:rsid w:val="00EF4F08"/>
    <w:rsid w:val="00F11A8A"/>
    <w:rsid w:val="00F11AE9"/>
    <w:rsid w:val="00F15C16"/>
    <w:rsid w:val="00F21FC5"/>
    <w:rsid w:val="00F27BED"/>
    <w:rsid w:val="00F357C5"/>
    <w:rsid w:val="00F36F39"/>
    <w:rsid w:val="00F4149C"/>
    <w:rsid w:val="00F41CDB"/>
    <w:rsid w:val="00F4623F"/>
    <w:rsid w:val="00F47B83"/>
    <w:rsid w:val="00F517EF"/>
    <w:rsid w:val="00F51AAF"/>
    <w:rsid w:val="00F52D31"/>
    <w:rsid w:val="00F54366"/>
    <w:rsid w:val="00F5697D"/>
    <w:rsid w:val="00F57323"/>
    <w:rsid w:val="00F57351"/>
    <w:rsid w:val="00F671A1"/>
    <w:rsid w:val="00F7251F"/>
    <w:rsid w:val="00F7343C"/>
    <w:rsid w:val="00F7424A"/>
    <w:rsid w:val="00F84FF7"/>
    <w:rsid w:val="00F91695"/>
    <w:rsid w:val="00F91BAF"/>
    <w:rsid w:val="00FA336D"/>
    <w:rsid w:val="00FA46A8"/>
    <w:rsid w:val="00FA6F73"/>
    <w:rsid w:val="00FB1DB2"/>
    <w:rsid w:val="00FB63C0"/>
    <w:rsid w:val="00FC039A"/>
    <w:rsid w:val="00FC3C52"/>
    <w:rsid w:val="00FC520F"/>
    <w:rsid w:val="00FD340F"/>
    <w:rsid w:val="00FD7C16"/>
    <w:rsid w:val="00FE0BD4"/>
    <w:rsid w:val="00FE23C9"/>
    <w:rsid w:val="00FE28EA"/>
    <w:rsid w:val="00FF3790"/>
    <w:rsid w:val="00FF3864"/>
    <w:rsid w:val="00FF3AA7"/>
    <w:rsid w:val="00FF4B1F"/>
    <w:rsid w:val="00FF5C1D"/>
    <w:rsid w:val="00FF6E2C"/>
    <w:rsid w:val="00FF7E22"/>
    <w:rsid w:val="144142A5"/>
    <w:rsid w:val="16D17C7C"/>
    <w:rsid w:val="1A7B2784"/>
    <w:rsid w:val="355B6B62"/>
    <w:rsid w:val="3C3B621D"/>
    <w:rsid w:val="409C76B0"/>
    <w:rsid w:val="415A3F29"/>
    <w:rsid w:val="4C431342"/>
    <w:rsid w:val="4F2363A8"/>
    <w:rsid w:val="57075C02"/>
    <w:rsid w:val="577F0628"/>
    <w:rsid w:val="57B7640D"/>
    <w:rsid w:val="58EE41B7"/>
    <w:rsid w:val="59E75F0D"/>
    <w:rsid w:val="68D221B5"/>
    <w:rsid w:val="6C270A6A"/>
    <w:rsid w:val="6D73789E"/>
    <w:rsid w:val="7A22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link w:val="30"/>
    <w:qFormat/>
    <w:uiPriority w:val="0"/>
    <w:pPr>
      <w:keepNext/>
      <w:keepLines/>
      <w:spacing w:before="340" w:after="330" w:line="578" w:lineRule="auto"/>
      <w:outlineLvl w:val="0"/>
    </w:pPr>
    <w:rPr>
      <w:b/>
      <w:bCs/>
      <w:kern w:val="44"/>
      <w:sz w:val="44"/>
      <w:szCs w:val="44"/>
    </w:rPr>
  </w:style>
  <w:style w:type="paragraph" w:styleId="4">
    <w:name w:val="heading 2"/>
    <w:basedOn w:val="1"/>
    <w:next w:val="1"/>
    <w:link w:val="2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1"/>
    <w:next w:val="1"/>
    <w:link w:val="29"/>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rPr>
      <w:rFonts w:eastAsia="微软简仿宋"/>
      <w:sz w:val="28"/>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Document Map"/>
    <w:basedOn w:val="1"/>
    <w:link w:val="27"/>
    <w:qFormat/>
    <w:uiPriority w:val="0"/>
    <w:rPr>
      <w:rFonts w:ascii="宋体"/>
      <w:sz w:val="18"/>
      <w:szCs w:val="18"/>
    </w:rPr>
  </w:style>
  <w:style w:type="paragraph" w:styleId="8">
    <w:name w:val="Body Text Indent"/>
    <w:basedOn w:val="1"/>
    <w:link w:val="23"/>
    <w:qFormat/>
    <w:uiPriority w:val="0"/>
    <w:pPr>
      <w:spacing w:after="120"/>
      <w:ind w:left="420" w:leftChars="200"/>
    </w:pPr>
  </w:style>
  <w:style w:type="paragraph" w:styleId="9">
    <w:name w:val="toc 3"/>
    <w:basedOn w:val="1"/>
    <w:next w:val="1"/>
    <w:autoRedefine/>
    <w:uiPriority w:val="39"/>
    <w:pPr>
      <w:ind w:left="840" w:leftChars="400"/>
    </w:pPr>
  </w:style>
  <w:style w:type="paragraph" w:styleId="10">
    <w:name w:val="Date"/>
    <w:basedOn w:val="1"/>
    <w:next w:val="1"/>
    <w:link w:val="24"/>
    <w:uiPriority w:val="0"/>
    <w:pPr>
      <w:ind w:left="100" w:leftChars="2500"/>
    </w:pPr>
  </w:style>
  <w:style w:type="paragraph" w:styleId="11">
    <w:name w:val="Balloon Text"/>
    <w:basedOn w:val="1"/>
    <w:link w:val="22"/>
    <w:qFormat/>
    <w:uiPriority w:val="0"/>
    <w:rPr>
      <w:sz w:val="18"/>
      <w:szCs w:val="18"/>
    </w:rPr>
  </w:style>
  <w:style w:type="paragraph" w:styleId="12">
    <w:name w:val="footer"/>
    <w:basedOn w:val="1"/>
    <w:link w:val="20"/>
    <w:uiPriority w:val="99"/>
    <w:pPr>
      <w:tabs>
        <w:tab w:val="center" w:pos="4153"/>
        <w:tab w:val="right" w:pos="8306"/>
      </w:tabs>
      <w:snapToGrid w:val="0"/>
      <w:jc w:val="left"/>
    </w:pPr>
    <w:rPr>
      <w:sz w:val="18"/>
      <w:szCs w:val="18"/>
    </w:rPr>
  </w:style>
  <w:style w:type="paragraph" w:styleId="13">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autoRedefine/>
    <w:uiPriority w:val="39"/>
    <w:pPr>
      <w:ind w:left="420" w:leftChars="200"/>
    </w:pPr>
  </w:style>
  <w:style w:type="paragraph" w:styleId="15">
    <w:name w:val="Normal (Web)"/>
    <w:basedOn w:val="1"/>
    <w:unhideWhenUsed/>
    <w:qFormat/>
    <w:uiPriority w:val="99"/>
    <w:pPr>
      <w:spacing w:before="100" w:beforeAutospacing="1" w:after="100" w:afterAutospacing="1"/>
      <w:jc w:val="left"/>
    </w:pPr>
    <w:rPr>
      <w:kern w:val="0"/>
      <w:sz w:val="24"/>
    </w:rPr>
  </w:style>
  <w:style w:type="character" w:styleId="18">
    <w:name w:val="Hyperlink"/>
    <w:basedOn w:val="17"/>
    <w:uiPriority w:val="99"/>
    <w:rPr>
      <w:color w:val="0000FF" w:themeColor="hyperlink"/>
      <w:u w:val="single"/>
      <w14:textFill>
        <w14:solidFill>
          <w14:schemeClr w14:val="hlink"/>
        </w14:solidFill>
      </w14:textFill>
    </w:rPr>
  </w:style>
  <w:style w:type="character" w:customStyle="1" w:styleId="19">
    <w:name w:val="页眉 字符"/>
    <w:basedOn w:val="17"/>
    <w:link w:val="13"/>
    <w:qFormat/>
    <w:uiPriority w:val="99"/>
    <w:rPr>
      <w:kern w:val="2"/>
      <w:sz w:val="18"/>
      <w:szCs w:val="18"/>
    </w:rPr>
  </w:style>
  <w:style w:type="character" w:customStyle="1" w:styleId="20">
    <w:name w:val="页脚 字符"/>
    <w:basedOn w:val="17"/>
    <w:link w:val="12"/>
    <w:uiPriority w:val="99"/>
    <w:rPr>
      <w:kern w:val="2"/>
      <w:sz w:val="18"/>
      <w:szCs w:val="18"/>
    </w:rPr>
  </w:style>
  <w:style w:type="paragraph" w:styleId="21">
    <w:name w:val="List Paragraph"/>
    <w:basedOn w:val="1"/>
    <w:qFormat/>
    <w:uiPriority w:val="34"/>
    <w:pPr>
      <w:ind w:firstLine="420" w:firstLineChars="200"/>
    </w:pPr>
  </w:style>
  <w:style w:type="character" w:customStyle="1" w:styleId="22">
    <w:name w:val="批注框文本 字符"/>
    <w:basedOn w:val="17"/>
    <w:link w:val="11"/>
    <w:qFormat/>
    <w:uiPriority w:val="0"/>
    <w:rPr>
      <w:kern w:val="2"/>
      <w:sz w:val="18"/>
      <w:szCs w:val="18"/>
    </w:rPr>
  </w:style>
  <w:style w:type="character" w:customStyle="1" w:styleId="23">
    <w:name w:val="正文文本缩进 字符"/>
    <w:basedOn w:val="17"/>
    <w:link w:val="8"/>
    <w:uiPriority w:val="0"/>
    <w:rPr>
      <w:kern w:val="2"/>
      <w:sz w:val="21"/>
      <w:szCs w:val="24"/>
    </w:rPr>
  </w:style>
  <w:style w:type="character" w:customStyle="1" w:styleId="24">
    <w:name w:val="日期 字符"/>
    <w:basedOn w:val="17"/>
    <w:link w:val="10"/>
    <w:qFormat/>
    <w:uiPriority w:val="0"/>
    <w:rPr>
      <w:kern w:val="2"/>
      <w:sz w:val="21"/>
      <w:szCs w:val="24"/>
    </w:rPr>
  </w:style>
  <w:style w:type="paragraph" w:customStyle="1" w:styleId="25">
    <w:name w:val="È¡ÀÊ¡ÎÄ¡À¾:1"/>
    <w:basedOn w:val="1"/>
    <w:uiPriority w:val="0"/>
    <w:pPr>
      <w:widowControl/>
      <w:overflowPunct w:val="0"/>
      <w:autoSpaceDE w:val="0"/>
      <w:autoSpaceDN w:val="0"/>
      <w:adjustRightInd w:val="0"/>
      <w:jc w:val="left"/>
      <w:textAlignment w:val="baseline"/>
    </w:pPr>
    <w:rPr>
      <w:kern w:val="0"/>
      <w:sz w:val="24"/>
    </w:rPr>
  </w:style>
  <w:style w:type="paragraph" w:customStyle="1" w:styleId="26">
    <w:name w:val="È¡ÀÊ¡ÎÄ¡À¾"/>
    <w:basedOn w:val="1"/>
    <w:qFormat/>
    <w:uiPriority w:val="0"/>
    <w:pPr>
      <w:widowControl/>
      <w:overflowPunct w:val="0"/>
      <w:autoSpaceDE w:val="0"/>
      <w:autoSpaceDN w:val="0"/>
      <w:adjustRightInd w:val="0"/>
      <w:jc w:val="left"/>
      <w:textAlignment w:val="baseline"/>
    </w:pPr>
    <w:rPr>
      <w:kern w:val="0"/>
      <w:sz w:val="24"/>
    </w:rPr>
  </w:style>
  <w:style w:type="character" w:customStyle="1" w:styleId="27">
    <w:name w:val="文档结构图 字符"/>
    <w:basedOn w:val="17"/>
    <w:link w:val="7"/>
    <w:uiPriority w:val="0"/>
    <w:rPr>
      <w:rFonts w:ascii="宋体"/>
      <w:kern w:val="2"/>
      <w:sz w:val="18"/>
      <w:szCs w:val="18"/>
    </w:rPr>
  </w:style>
  <w:style w:type="character" w:customStyle="1" w:styleId="28">
    <w:name w:val="标题 2 字符"/>
    <w:basedOn w:val="17"/>
    <w:link w:val="4"/>
    <w:semiHidden/>
    <w:qFormat/>
    <w:uiPriority w:val="0"/>
    <w:rPr>
      <w:rFonts w:asciiTheme="majorHAnsi" w:hAnsiTheme="majorHAnsi" w:eastAsiaTheme="majorEastAsia" w:cstheme="majorBidi"/>
      <w:b/>
      <w:bCs/>
      <w:kern w:val="2"/>
      <w:sz w:val="32"/>
      <w:szCs w:val="32"/>
    </w:rPr>
  </w:style>
  <w:style w:type="character" w:customStyle="1" w:styleId="29">
    <w:name w:val="标题 3 字符"/>
    <w:basedOn w:val="17"/>
    <w:link w:val="5"/>
    <w:uiPriority w:val="0"/>
    <w:rPr>
      <w:b/>
      <w:bCs/>
      <w:kern w:val="2"/>
      <w:sz w:val="32"/>
      <w:szCs w:val="32"/>
    </w:rPr>
  </w:style>
  <w:style w:type="character" w:customStyle="1" w:styleId="30">
    <w:name w:val="标题 1 字符"/>
    <w:basedOn w:val="17"/>
    <w:link w:val="3"/>
    <w:uiPriority w:val="0"/>
    <w:rPr>
      <w:b/>
      <w:bCs/>
      <w:kern w:val="44"/>
      <w:sz w:val="44"/>
      <w:szCs w:val="44"/>
    </w:rPr>
  </w:style>
  <w:style w:type="paragraph" w:customStyle="1" w:styleId="31">
    <w:name w:val="TOC Heading"/>
    <w:basedOn w:val="3"/>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styleId="32">
    <w:name w:val="Placeholder Text"/>
    <w:basedOn w:val="17"/>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88A7-1901-445B-AAEA-473D84C4260C}">
  <ds:schemaRefs/>
</ds:datastoreItem>
</file>

<file path=docProps/app.xml><?xml version="1.0" encoding="utf-8"?>
<Properties xmlns="http://schemas.openxmlformats.org/officeDocument/2006/extended-properties" xmlns:vt="http://schemas.openxmlformats.org/officeDocument/2006/docPropsVTypes">
  <Template>Normal</Template>
  <Company>cct</Company>
  <Pages>4</Pages>
  <Words>765</Words>
  <Characters>864</Characters>
  <Lines>8</Lines>
  <Paragraphs>2</Paragraphs>
  <TotalTime>16</TotalTime>
  <ScaleCrop>false</ScaleCrop>
  <LinksUpToDate>false</LinksUpToDate>
  <CharactersWithSpaces>964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2023-08-10T01:18:00Z</dcterms:created>
  <dc:creator>任福广</dc:creator>
  <cp:lastModifiedBy>魏旻瀚</cp:lastModifiedBy>
  <cp:lastPrinted>2025-04-14T01:07:00Z</cp:lastPrinted>
  <dcterms:modified xsi:type="dcterms:W3CDTF">2025-04-25T07:41:41Z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eyJoZGlkIjoiNTY1N2U3MDQ1NDEzOGExOTg5ZmMxYjVlM2Y5Y2FjNDAiLCJ1c2VySWQiOiIzMjgwNjExMzAifQ==</vt:lpwstr>
  </property>
  <property fmtid="{D5CDD505-2E9C-101B-9397-08002B2CF9AE}" pid="3" name="KSOProductBuildVer">
    <vt:lpwstr>2052-12.1.0.20305</vt:lpwstr>
  </property>
  <property fmtid="{D5CDD505-2E9C-101B-9397-08002B2CF9AE}" pid="4" name="ICV">
    <vt:lpwstr>0CCF404F6BCE4736ABB039AA8DDE04B3_13</vt:lpwstr>
  </property>
</Properties>
</file>