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Wei Minhan</w:t>
        <w:br/>
        <w:br/>
        <w:t>Phone: (+86) 156-2083-0822</w:t>
        <w:br/>
        <w:t>Email: 15620830822@163.com</w:t>
        <w:br/>
        <w:t>Location: Bengbu, Anhui, China</w:t>
        <w:br/>
        <w:br/>
        <w:t>EDUCATION</w:t>
        <w:br/>
        <w:br/>
        <w:t>Northeast Electric Power University</w:t>
        <w:br/>
        <w:t>Master of Engineering in Computer Technology</w:t>
        <w:br/>
        <w:t>September 2022 - June 2025</w:t>
        <w:br/>
        <w:t>- Major Courses: Principles of Artificial Intelligence, Data Mining, Professional English, Computational Intelligence, Virtual Reality, Python Programming, Matrix Analysis, Object-Oriented Analysis and Design, Digital Image Processing, Cryptography and Information Security, Microcomputer Principles and Applications.</w:t>
        <w:br/>
        <w:br/>
        <w:t>Tianjin University of Science and Technology</w:t>
        <w:br/>
        <w:t>Bachelor of Engineering in Logistics Engineering</w:t>
        <w:br/>
        <w:t>September 2012 - June 2016</w:t>
        <w:br/>
        <w:t>- Major Courses: Logistics Information Systems, Supply Chain Management, Production Logistics Management, Logistics Cost Analysis and Control.</w:t>
        <w:br/>
        <w:br/>
        <w:t>RESEARCH EXPERIENCE</w:t>
        <w:br/>
        <w:br/>
        <w:t>May 24, 2024 - "Data Feature Extraction Methods Based on Deep Learning" ICETCI (EI Conference)</w:t>
        <w:br/>
        <w:t>November 2022 - June 2023: State Grid Jilin Electric Power Co., Ltd. - Research on Smart Operation and Maintenance Technology for Distribution Networks Based on Deep Learning and Environmental Awareness</w:t>
        <w:br/>
        <w:t>- Research Topics: Deep Learning-driven Intelligent Video Surveillance Methods for Distribution Networks; Environment Awareness Methods for Operation and Maintenance Equipment of Distribution Networks; Big Data-based Device Status Analysis and Diagnostic Warning Models; Deep Learning and Environmental Awareness Fusion-based Smart Distribution Network Operation and Maintenance System.</w:t>
        <w:br/>
        <w:t xml:space="preserve">- Achievements: </w:t>
        <w:br/>
        <w:t xml:space="preserve">  - Paper 1: "A Wavelet Transform and ResNet-Based Method for Sensing the Operational Status of Secondary Equipment in the Distribution Room."</w:t>
        <w:br/>
        <w:t xml:space="preserve">  - Paper 2: "IoT Architecture for Electricity Distribution Considering Data Fusion and Intelligent Decision Making."</w:t>
        <w:br/>
        <w:t xml:space="preserve">  - Patent 1: A Method and System for Sensing the Operational Status of Secondary Equipment in Distribution Rooms (Accepted).</w:t>
        <w:br/>
        <w:t xml:space="preserve">  - Patent 2: A Method and System for Automatic Smoke Anomaly Detection in Distribution Rooms (Accepted).</w:t>
        <w:br/>
        <w:br/>
        <w:t>WORK EXPERIENCE</w:t>
        <w:br/>
        <w:br/>
        <w:t>Yuxin Technology Group Co., Ltd. - Big Data Development Engineer</w:t>
        <w:br/>
        <w:t>August 2016 - July 2022</w:t>
        <w:br/>
        <w:t>- Personal Customer Segmentation and Profiling Project: Used customer data analysis techniques to process and analyze multidimensional information such as consumption habits to construct customer profiles and tagging systems for optimizing customer service and supporting marketing strategies.</w:t>
        <w:br/>
        <w:t>- Knowledge Graph Risk Warning Project: Integrated internal credit data and external business information to construct a customer knowledge graph, uncover hidden relationships, characterize business risk attributes, and generate risk alerts.</w:t>
        <w:br/>
        <w:t>- Data Warehouse Migration to Domestic Systems: Led a project to migrate core data and business modules from Teradata to GaussDB, enhancing data management independence and security.</w:t>
        <w:br/>
        <w:br/>
        <w:t>CAMPUS EXPERIENCE</w:t>
        <w:br/>
        <w:br/>
        <w:t>Tianjin University of Science and Technology - Public Relations Director, Student Entrepreneurship Association</w:t>
        <w:br/>
        <w:t>October 2012 - February 2013</w:t>
        <w:br/>
        <w:t>- Led a team of six, divided tasks reasonably to improve work quality and efficiency.</w:t>
        <w:br/>
        <w:t>- Raised funds for a part-time job fair by soliciting sponsorships from businesses.</w:t>
        <w:br/>
        <w:t>- Coordinated four departments to organize the second part-time job fair and acted as the on-site manager.</w:t>
        <w:br/>
        <w:br/>
        <w:t>HONORS AND AWARDS</w:t>
        <w:br/>
        <w:br/>
        <w:t>- 2024: Advanced Individual in Technological Innovation, Northeast Electric Power University</w:t>
        <w:br/>
        <w:t>- 2024: Kaggle Global Machine Learning Competition: International Silver Medal (Top 3%)</w:t>
        <w:br/>
        <w:t>- 2023: Graduate Second-Class Scholarship, Northeast Electric Power University</w:t>
        <w:br/>
        <w:t>- 2015: Second-Class Scholarship, Tianjin University of Science and Technology</w:t>
        <w:br/>
        <w:t>- 2014: Logistics Professional Qualification Certificate</w:t>
        <w:br/>
        <w:br/>
        <w:t>SKILLS AND INTERESTS</w:t>
        <w:br/>
        <w:br/>
        <w:t>- Computer: Level 3 Computer Examination</w:t>
        <w:br/>
        <w:t>- English Level: CET-4 (College English Test, Level 4)</w:t>
        <w:br/>
        <w:t>- Interests: Fitness, Music, Basketball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