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libri" w:hAnsi="Calibri" w:eastAsia="Microsoft YaHei"/>
          <w:b/>
          <w:color w:val="000000"/>
          <w:sz w:val="36"/>
        </w:rPr>
        <w:t>BIANYI 自动化测试与 Jenkins 配置留档</w:t>
      </w:r>
    </w:p>
    <w:p>
      <w:pPr>
        <w:spacing w:before="0" w:after="240" w:line="276" w:lineRule="auto"/>
        <w:jc w:val="center"/>
      </w:pPr>
      <w:r>
        <w:rPr>
          <w:rFonts w:ascii="Calibri" w:hAnsi="Calibri" w:eastAsia="Microsoft YaHei"/>
          <w:color w:val="595959"/>
          <w:sz w:val="21"/>
        </w:rPr>
        <w:t>Robot Framework 用例、Jenkins 执行、HTML 报告与趋势图配置记录</w:t>
      </w:r>
    </w:p>
    <w:p>
      <w:pPr>
        <w:spacing w:before="0" w:after="320" w:line="276" w:lineRule="auto"/>
        <w:jc w:val="center"/>
      </w:pPr>
      <w:r>
        <w:rPr>
          <w:rFonts w:ascii="Calibri" w:hAnsi="Calibri" w:eastAsia="Microsoft YaHei"/>
          <w:color w:val="595959"/>
          <w:sz w:val="19"/>
        </w:rPr>
        <w:t>适用目录：C:\Users\G1006871\Desktop\BIANYI    记录日期：2026-07-27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1. 总体思路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当前方案采用“三层结构”：底层 Python 负责硬件能力，Robot Framework 负责编排测试步骤，Jenkins 负责定时/手动执行、结果归档、HTML 报告展示和历史趋势展示。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底层 Python：暂时保持为接口层，只暴露程控电源、CAN、后续继电器等动作能力。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Robot Framework：把业务流程拆成一个个可读、可复用、可独立判断成功失败的测试步骤。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Jenkins：执行 Robot 用例，保存 output.xml/report.html/log.html，并在项目页面展示执行历史和趋势图。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2. 当前 Robot 项目结构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新方案目录放在 BIANYI 根目录下的 auto_test_reboot，用英文目录是为了避免 Jenkins 批处理和控制台在中文路径上出现编码问题。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路径</w:t>
            </w:r>
          </w:p>
        </w:tc>
        <w:tc>
          <w:tcPr>
            <w:tcW w:type="dxa" w:w="56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作用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auto_test_reboot\tests\power_can_basic.robot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 测试用例文件，当前用例名为“完整电源CAN流程验证”。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auto_test_reboot\libraries\HardwareLibrary.py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 关键字库，对外提供上电、调压、CAN 启停等关键字。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auto_test_reboot\libraries\power_supply.py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程控电源控制能力，后续真实硬件执行时会被调用。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auto_test_reboot\libraries\can_core.py / can_headless.py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CAN 模拟能力，当前 Robot 关键字通过封装层调用。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auto_test_reboot\results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本地执行 Robot 时默认输出 report.html、log.html、output.xml。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3. 当前测试用例流程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用例名称：完整电源CAN流程验证。父目录/套件显示通常来自 power_can_basic.robot，对应 Jenkins/Robot 页面里看到的 Power Can Basic。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搜索并连接程控电源 USB。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程控电源设置到 12V，并打开输出。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等待 60 秒，这一步模拟设备上电后的稳定时间。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程控电源在 2 秒内从 12V 逐步升到 14.5V，不能一次直接跳变。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CAN 模拟开始工作。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CAN 持续工作 2 分钟，也就是 120 秒。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CAN 停止工作。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程控电源在 2 秒内从 14.5V 逐步降到 12V，不能一次直接跳变。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等待 90 秒，这一步是降回 12V 后的稳定等待时间。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程控电源断电为 0V，并关闭输出。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注意：之前已确认“开机上电后的 60 秒不动”，“设备电压降低到 12V 后等待 60 秒”已调整为 90 秒。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4. 本地执行命令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在 BIANYI 目录下执行。DRY_RUN=True 表示只跑流程和报告，不访问真实硬件；DRY_RUN=False 表示访问真实硬件。TIME_SCALE 用于缩短等待时间，0.01 表示 60 秒按 0.6 秒执行。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场景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命令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本地干跑验证流程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D:\Python310\python.exe -m robot -d auto_test_reboot\results -v DRY_RUN:True -v TIME_SCALE:0.01 auto_test_reboot\tests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本地真实硬件执行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D:\Python310\python.exe -m robot -d auto_test_reboot\results -v DRY_RUN:False -v TIME_SCALE:1.0 auto_test_reboot\tests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report.html：测试报告，适合看总体结果。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log.html：详细执行日志，适合定位每一步错误。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output.xml：Robot 原始结果文件，Jenkins Robot 插件靠它生成趋势图和统计。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后续新增用例时，只要继续放进 auto_test_reboot\tests，Jenkins 这条命令通常不需要改。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5. Jenkins 插件安装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进入 Manage Jenkins / 插件管理 / Available plugins，建议安装以下插件。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插件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 Framework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发布 Robot 结果，读取 output.xml，生成项目页测试汇总和趋势图。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HTML Publisher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把 report.html/log.html 这类静态 HTML 报告挂到 Jenkins 页面上。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Locale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控制 Jenkins 显示语言。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Localization: Chinese (Simplified)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提供简体中文汉化资源。Jenkins 汉化不是全覆盖，部分英文保留是正常现象。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6. Jenkins 全局配置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6.1 Jenkins URL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路径：Manage Jenkins / System / Jenkins Location / Jenkins URL。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http://10.85.20.251:8080/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这个地址必须是局域网里其他电脑也能访问的地址。不要写 127.0.0.1，因为 127.0.0.1 只代表当前电脑自己。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如果本机也使用 http://127.0.0.1:8080/ 登录，但 Jenkins URL 写的是 http://10.85.20.251:8080/，页面可能提示“反向代理设置有误”。统一使用局域网 IP 登录即可。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如果以后换电脑部署 Jenkins，这里要改成新电脑的局域网 IP 或固定主机名。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6.2 中文显示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路径：Manage Jenkins / Appearance / Locale。填写 zh_CN，并可勾选强制所有用户使用该语言。实际界面中有些中文、有些英文属于 Jenkins 插件生态的正常现象，不代表配置失败。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6.3 HTML 报告 CSP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如果 Robot 的 HTML 报告在 Jenkins 里打开后显示异常，例如打不开、空白、资源被拦截，可以临时在 Script Console 中执行语句放开 CSP。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第一句只负责修改 Jenkins 运行时属性；第二句会把当前属性值打印出来，方便你确认是否真的生效。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System.setProperty("hudson.model.DirectoryBrowserSupport.CSP", "")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println("CSP = " + System.getProperty("hudson.model.DirectoryBrowserSupport.CSP"))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如果只想设置，不关心结果，第一句就够了；如果你想确认页面是否真的放开了 CSP，就把两句一起执行。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Script Console 的进入路径如下：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登录 Jenkins 首页。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进入 Manage Jenkins / 系统管理。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点击 Script Console / 脚本命令行。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在 Console 输入框里粘贴 Groovy 语句。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点击右下角“运行”。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下方 Result 区域会显示返回值，例如 CSP =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06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f7834a3-0757-4b03-a261-71a4722584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06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9"/>
        </w:rPr>
        <w:t>图：Jenkins Script Console 入口与执行界面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这属于临时验证方式。长期方案可以配置 Resource Root URL，让 Jenkins 用独立资源域名服务静态文件，安全性更好。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6.4 为什么 Robot 里只引用一个 Library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你看到 power_can_basic.robot 里只有一行 Library 指向 HardwareLibrary.py，这是因为 Robot 的目标是“写业务步骤”，不是把底层模块都展开。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HardwareLibrary.py 是门面层/封装层。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它内部再去 import can_headless.py 和 power_supply.py。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所以测试用例文件只需要引用一个库，就能调用上电、调压、CAN 启停这些关键字。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后续如果业务更多，通常是继续往 HardwareLibrary.py 里补关键字，而不是让每个用例都去直接引用底层模块。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7. TEST_JENKINS 任务配置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7.1 构建步骤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在 TEST_JENKINS / Configure / Build Steps / Execute Windows batch command 中使用如下命令。它会把 Robot 输出放到 Jenkins 工作空间下的 robot_results。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@echo on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chcp 65001 &gt;nul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set PYTHONUTF8=1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set PYTHONIOENCODING=utf-8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if exist "%WORKSPACE%\robot_results" rmdir /s /q "%WORKSPACE%\robot_results"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cd /d C:\Users\G1006871\Desktop\BIANYI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D:\Python310\python.exe -m robot -d "%WORKSPACE%\robot_results" -v DRY_RUN:True -v TIME_SCALE:0.01 auto_test_reboot\tests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echo Robot report: %JOB_URL%ws/robot_results/report.html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echo Robot log: %JOB_URL%ws/robot_results/log.html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echo Robot output: %JOB_URL%ws/robot_results/output.xml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exit /b %ERRORLEVEL%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这段脚本的意思可以翻译成：先显示执行命令，再把终端改成 UTF-8，接着确保 Python 和 Jenkins 控制台都用 UTF-8，清理旧结果目录，切到 BIANYI 根目录，然后执行 Robot，最后把报告链接打印到控制台，退出码则直接继承 Robot 的结果。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命令</w:t>
            </w:r>
          </w:p>
        </w:tc>
        <w:tc>
          <w:tcPr>
            <w:tcW w:type="dxa" w:w="58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意思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@echo 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把后续批处理命令显示出来，便于调试。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chcp 65001 &gt;nul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 Windows 控制台代码页切到 UTF-8，减少中文乱码。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set PYTHONUTF8=1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让 Python 按 UTF-8 解释输入输出。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set PYTHONIOENCODING=utf-8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让 Python 标准输入输出都按 UTF-8 编解码。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if exist "%WORKSPACE%\robot_results" rmdir /s /q "%WORKSPACE%\robot_results"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每次构建前删除旧结果，避免报告混在一起。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cd /d C:\Users\G1006871\Desktop\BIANYI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切到你的项目根目录。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D:\Python310\python.exe -m robot -d "%WORKSPACE%\robot_results" -v DRY_RUN:True -v TIME_SCALE:0.01 auto_test_reboot\tests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执行 Robot，用例文件夹是 auto_test_reboot\tests。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echo Robot report: ...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把 report.html 的访问链接打印出来，方便从控制台直接点。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exit /b %ERRORLEVEL%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 Robot 的成功/失败结果传回 Jenkins。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正式跑硬件时，把 DRY_RUN:True 改成 DRY_RUN:False，把 TIME_SCALE:0.01 改成 TIME_SCALE:1.0。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如果以后只是想跑某一个用例，可以把 tests 指向单个 .robot 文件，或者用 Robot 的 --test 参数。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如果以后要跑更多用例，直接把新的 .robot 放进 auto_test_reboot\tests，或者继续增加同一个 suite 里的测试项即可。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7.2 Publish Robot Framework test results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字段</w:t>
            </w:r>
          </w:p>
        </w:tc>
        <w:tc>
          <w:tcPr>
            <w:tcW w:type="dxa" w:w="59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填写值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Directory of Robot output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robot_results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Name of archive directory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robot-plugin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Output xml 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output.xml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Report html 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report.html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Log html 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log.html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Other files to copy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可空；有附件时可填 *.png,*.jpg,*.txt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Thresholds for build result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这里必须填 0-100 的百分比数字，不能填 robot_results 或 report.html。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建议先用较宽松配置跑通，例如 unstable 填 100，failure 填 0。后续如果希望不是 100% 通过就失败，再按团队规则调严格。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7.3 Publish HTML reports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字段</w:t>
            </w:r>
          </w:p>
        </w:tc>
        <w:tc>
          <w:tcPr>
            <w:tcW w:type="dxa" w:w="59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填写值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HTML directory to archive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robot_results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Index page[s]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report.html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Report title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 Report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Keep past HTML reports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建议勾选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Always link to last build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建议勾选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8. Jenkins 页面上应该看到什么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任务首页左侧会有 Robot Report 入口，点进去可看 HTML 报告。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安装并配置 Robot Framework 插件后，项目页会逐步出现 Robot 测试汇总和趋势图。趋势图通常需要多次构建后才更明显。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左侧 Builds 列表是构建记录；Robot 插件展示的是测试通过/失败趋势，两者不是同一个东西。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其他电脑访问报告时，必须使用 http://10.85.20.251:8080/ 这种 Jenkins 服务器的局域网地址，不能用 127.0.0.1。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9. 常见问题速查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现象</w:t>
            </w:r>
          </w:p>
        </w:tc>
        <w:tc>
          <w:tcPr>
            <w:tcW w:type="dxa" w:w="60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优先检查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Jenkins 控制台中文乱码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构建脚本是否有 chcp 65001、PYTHONUTF8=1、PYTHONIOENCODING=utf-8。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找不到自动化测试路径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Jenkins 批处理尽量使用英文目录 auto_test_reboot，避免中文路径编码问题。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HTML 报告本机能看，其他电脑不能看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Jenkins URL 是否是局域网 IP；防火墙是否放开 8080；访问地址是否仍在用 127.0.0.1。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Robot 插件没有趋势图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是否安装 Robot Framework 插件；是否配置 output.xml；是否已经重新构建过。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报告 HTML 打不开或样式异常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可能是 Jenkins CSP 拦截，临时放开 CSP 或配置 Resource Root URL。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DRY_RUN 下能跑，真实硬件失败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Jenkins 作为 SYSTEM 服务运行时可能没有 USB/COM 权限，需要把 Jenkins 服务登录用户改成当前 Windows 用户。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10. 后续扩展建议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业务场景变多后，继续在 Robot 层新增测试用例；底层 Python 只增加稳定的关键字接口。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数据完整性校验建议做成独立 Robot 关键字，例如“查询服务器数据”“校验字段完整性”“校验时间范围”“校验 CAN 业务状态”。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每个业务用例都应该让失败点落在具体步骤上，避免一个 Python suite 一次性跑完后只知道整体失败。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如果将来需要趋势中的业务指标，例如平均耗时、上报成功率、关键字段错误数，可以再引入 Plot 插件或把指标写入 Robot/JUnit 结果。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11. 参考链接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Robot Framework Jenkins plugin: https://plugins.jenkins.io/robot/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HTML Publisher Jenkins plugin: https://plugins.jenkins.io/htmlpublisher/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Locale Jenkins plugin: https://plugins.jenkins.io/locale/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sz w:val="22"/>
        </w:rPr>
        <w:t>Localization: Chinese (Simplified): https://plugins.jenkins.io/localization-zh-cn/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12. Jenkins 权限控制插件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如果 Jenkins 当前授权策略是 Logged-in users can do anything，那么只要创建出来的用户能登录，就会接近管理员权限。要让普通用户只能构建、查看报告，不能修改系统设置或 Job 配置，需要改成矩阵授权或角色授权。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12.1 Matrix Authorization Strategy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Matrix Authorization Strategy 是“按用户/组直接勾权限”的模式。它不是只能有一个管理员；谁被勾选 Overall/Administer，谁就是管理员，所以管理员可以有多个。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用户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推荐权限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guomengyao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Overall / Administer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管理员账号。必须先保留这个权限，避免把自己锁在 Jenkins 外面。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test1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Overall / Read；Job / Read；Job / Build；Job / Workspace；Job / Discover；View / Read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普通执行用户：可以登录、查看任务、触发构建、看工作区和报告。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test1 不要勾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Overall / Administer；Job / Configure；Job / Delete；Job / Create；Run / Delete；Credentials / *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这些权限会让普通用户能改配置、删任务、管理凭据或接近管理员能力。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配置路径：Manage Jenkins / Security / Authorization，选择 Matrix-based security。然后添加用户或组，按上表勾选权限并保存。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12.2 Role-based Authorization Strategy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Role-based Authorization Strategy 更适合后续用户多、项目多的情况。它的思路是先创建角色，再把用户分配到角色。以后新增测试人员时，只要把用户加入 tester 角色即可，不需要重新逐项勾权限。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角色</w:t>
            </w:r>
          </w:p>
        </w:tc>
        <w:tc>
          <w:tcPr>
            <w:tcW w:type="dxa" w:w="51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权限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分配用户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admin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Overall / Administer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guomengyao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tester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Overall / Read；Job / Read；Job / Build；Job / Workspace；Job / Discover；View / Read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test1 或其他只允许执行测试的用户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使用步骤如下：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安装 Role-based Authorization Strategy 插件。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进入 Manage Jenkins / Security / Authorization。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选择 Role-Based Strategy 并保存。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进入 Manage Jenkins / Manage and Assign Roles。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在 Manage Roles 里创建 Global roles，例如 admin 和 tester。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sz w:val="22"/>
        </w:rPr>
        <w:t>在 Assign Roles 里把 guomengyao 分配到 admin，把 test1 分配到 tester。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12.3 只允许 test1 执行 TEST_JENKINS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如果希望 test1 只能看到和执行 TEST_JENKINS，而不是看到所有 Job，可以在 Role-based 插件里创建 Item role。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配置项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填写值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Role name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test_jenkins_runner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Pattern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^TEST_JENKINS$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权限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Job / Read；Job / Build；Job / Workspace；Job / Discover；View / Read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分配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在 Assign Roles 里把 test1 分配到 test_jenkins_runner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Pattern 是正则表达式，^TEST_JENKINS$ 表示只匹配名字完全等于 TEST_JENKINS 的任务。后续如果有多个测试任务，也可以设计统一命名，例如 TEST_.*，再给 tester 匹配这一类任务。</w:t>
      </w:r>
    </w:p>
    <w:p>
      <w:pPr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12.4 两种模式怎么选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模式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适合场景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特点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Matrix Authorization Strategy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用户少、项目少，想快速控制 guomengyao 和 test1 权限。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直接按用户勾权限，简单直观。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Role-based Authorization Strategy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后续会有多个测试人员、多个项目、不同人能操作不同 Job。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先建角色再分配用户，长期维护更舒服。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无论选择哪种模式，切换前都要先确认管理员账号 guomengyao 拥有 Overall/Administer。保存后建议开一个无痕浏览器或另一台电脑，用 test1 登录验证权限是否符合预期。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13. Robot 文件逐行翻译与逻辑说明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下面这份内容对应你当前的 power_can_basic.robot。它的本质不是“单纯一段脚本”，而是一个 Robot Framework 测试套件文件：Settings 定义依赖和钩子，Variables 定义参数，Test Cases 定义具体执行步骤。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*** Settings ***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Documentation     基于 Robot Framework 的电源与 CAN 基本流程验证。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Suite Teardown    Cleanup Hardware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Test Teardown     Cleanup Hardware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Library           ../libraries/HardwareLibrary.py    dry_run=${DRY_RUN}    time_scale=${TIME_SCALE}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*** Variables ***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# ${DRY_RUN}        True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${DRY_RUN}        False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${TIME_SCALE}     1.0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*** Test Cases ***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>***完整电源CAN流程验证***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 xml:space="preserve">    [Documentation]    上电12V，等待60秒，2秒升到14.5V，CAN运行2分钟，停止CAN，2秒降到12V，等待90秒，断电到0V。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 xml:space="preserve">    Connect Power Supply Usb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 xml:space="preserve">    Set Power Voltage    12.0    output=on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 xml:space="preserve">    Wait Seconds    60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 xml:space="preserve">    Ramp Power Voltage    12.0    14.5    2    20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 xml:space="preserve">    Start Can Simulation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 xml:space="preserve">    Wait Seconds    120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 xml:space="preserve">    Stop Can Simulation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 xml:space="preserve">    Ramp Power Voltage    14.5    12.0    2    20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 xml:space="preserve">    Wait Seconds    90</w:t>
      </w:r>
    </w:p>
    <w:p>
      <w:pPr>
        <w:spacing w:before="20" w:after="20"/>
      </w:pPr>
      <w:r>
        <w:rPr>
          <w:rFonts w:ascii="Consolas" w:hAnsi="Consolas" w:eastAsia="Microsoft YaHei"/>
          <w:sz w:val="19"/>
        </w:rPr>
        <w:t xml:space="preserve">    Power Off To Zero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原始行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中文意思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在执行里的作用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*** Settings ***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设置区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声明套件级配置、库和收尾动作。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Documentation ...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文档说明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给这个 suite / 用例写一句用途说明。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Suite Teardown Cleanup Hardware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套件结束时清理硬件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所有测试执行完后统一关闭 CAN、电源等资源。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Test Teardown Cleanup Hardware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每条测试结束后清理硬件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即使单条用例失败，也尽量回收资源，防止下一条受影响。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Library ../libraries/HardwareLibrary.py ...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导入硬件库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把底层电源、CAN 封装成 Robot 关键字。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*** Variables ***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变量区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定义可以在命令行覆盖的参数。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${DRY_RUN} False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干跑开关设为 False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表示本次真正去连硬件，不再只模拟。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${TIME_SCALE} 1.0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时间倍率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1.0 表示按真实时间执行；0.01 代表把等待时间缩短到 1%。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*** Test Cases ***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测试用例区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下面开始写真正要执行的业务流程。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完整电源CAN流程验证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用例名称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在报告和 Jenkins 里会显示这个名字。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Connect Power Supply Usb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连接程控电源 USB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搜索并打开串口，建立和程控电源的通讯。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Set Power Voltage 12.0 output=on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设置 12V 并打开输出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先把目标电压设为 12V，再打开输出。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Wait Seconds 60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等待 60 秒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模拟上电后稳定时间。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Ramp Power Voltage 12.0 14.5 2 20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2 秒内从 12V 升到 14.5V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按 20 个小步逐步升压，不是一跳到位。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Start Can Simulation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启动 CAN 模拟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让 CAN 总线开始发业务消息。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Wait Seconds 120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等待 120 秒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保持 CAN 工作 2 分钟。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Stop Can Simulation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停止 CAN 模拟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结束 CAN 模拟并关闭资源。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Ramp Power Voltage 14.5 12.0 2 20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2 秒内从 14.5V 降到 12V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逐步降压，避免一下子断崖式变化。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Wait Seconds 90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等待 90 秒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降回 12V 后再稳定等待 90 秒。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Power Off To Zero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断电到 0V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把输出关闭并把目标电压清零。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这套流程的实际逻辑可以理解成：先找到并接入程控电源，再把设备稳定在 12V；然后逐步升到 14.5V，让设备进入目标工作区间；CAN 模拟在这个电压窗口内运行 2 分钟；之后再逐步降回 12V，等待稳定 90 秒，最后断电到 0V。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你把 DRY_RUN 改成 False 后，就会从“只跑流程”变成“真连硬件”；如果仍然保留 True，Robot 只会走流程和报告，不会碰真实串口和 CAN 设备。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14. RobotIDE / RIDE 右键菜单说明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你截图里的这些菜单，属于 RobotIDE（也叫 RIDE）项目树上的右键菜单。它们的作用不是“运行测试”，而是“组织测试、资源、变量和关键词”。不同节点上看到的菜单略有差异，是因为你当前点的是套件节点、目录节点，还是测试套件文件节点。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61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b97d3b3-e987-41b3-992d-6792d570508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6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9"/>
        </w:rPr>
        <w:t>图 14-1：Suite / Directory 节点右键菜单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424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a19d30c-a129-4477-92db-16708a08cbf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2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95959"/>
          <w:sz w:val="19"/>
        </w:rPr>
        <w:t>图 14-2：Tests / Suite 文件右键菜单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14.1 第一张图里的菜单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菜单项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中文意思</w:t>
            </w:r>
          </w:p>
        </w:tc>
        <w:tc>
          <w:tcPr>
            <w:tcW w:type="dxa" w:w="45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怎么用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Suite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新建套件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在当前节点下创建一个新的测试套件。适合按业务场景拆文件。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Directory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新建目录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创建文件夹，用来把多个 suite 分层整理。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Resource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新建资源文件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创建公共资源文件，放共享关键词、变量、导入库。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User Keyword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新建自定义关键字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把一串步骤封装成一个可复用关键字。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Scalar Variable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新建标量变量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创建单值变量，例如电压、时间、开关状态。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List Variable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新建列表变量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创建列表型变量，适合多组数据。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Dictionary Variable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新建字典变量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创建键值对变量，适合配置项集合。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Change Format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切换格式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把当前文件或节点的编辑格式切换成不同显示模式。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Delete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删除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删除当前选中的节点或资源。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Select All Tests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全选测试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把当前 suite 下的测试全选中，方便批量执行。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Deselect All Tests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取消全选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取消当前 suite 下所有测试的选择。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Select Only Failed Tests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只选失败用例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通常用于只重跑失败项。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Select Only Passed Tests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只选通过用例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通常用于筛选已通过项。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Exclude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排除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把某些测试临时排除，不参与本次执行。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Expand all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展开全部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把树展开，方便查看子节点。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Collapse all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折叠全部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把树收起，方便查看高层结构。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14.2 第二张图里的菜单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菜单项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中文意思</w:t>
            </w:r>
          </w:p>
        </w:tc>
        <w:tc>
          <w:tcPr>
            <w:tcW w:type="dxa" w:w="45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怎么用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Test Case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新建测试用例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在当前 suite 文件里新增一条测试用例。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User Keyword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新建自定义关键字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把一段固定步骤封装成可复用关键字。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Scalar Variable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新建标量变量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新增单值变量。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List Variable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新建列表变量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新增列表变量。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New Dictionary Variable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新建字典变量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新增字典变量。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Rename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重命名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修改当前 suite、测试或关键词名字。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Change Format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切换格式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调整编辑方式。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Sort Keywords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排序关键词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把关键词按字母顺序整理。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Delete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删除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删除当前节点。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Sort Variables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排序变量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把变量按顺序整理。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Sort Tests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排序测试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把测试用例按顺序整理。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Remove Read Only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取消只读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把文件从只读状态恢复成可编辑。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Open Containing Folder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打开所在文件夹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直接打开当前文件所在目录。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sz w:val="18"/>
              </w:rPr>
              <w:t>Search Keywords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搜索关键词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在项目里查找关键词定义或引用。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简单记忆就够了：Suite 节点更偏“结构管理”，Test Case 节点更偏“内容编辑”。你要新增流程，一般是在 suite 里加 Test Case；你要复用动作，就在 Resource 或 User Keyword 里封装关键字。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另外，New Resource 是很关键的入口。后期如果你把“程控电源控制”“CAN 控制”“数据校验”拆成多个可复用模块，最适合放在 resource / keyword 里，让不同 suite 共用。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8"/>
      </w:rPr>
      <w:t>BIANYI 自动化测试留档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