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jc w:val="center"/>
        <w:rPr>
          <w:rFonts w:cs="Arial"/>
          <w:color w:val="000000" w:themeColor="text1"/>
          <w:szCs w:val="20"/>
        </w:rPr>
      </w:pPr>
      <w:r>
        <w:rPr/>
        <w:t xml:space="preserve">Act </w:t>
      </w:r>
      <w:bookmarkStart w:id="0" w:name="_GoBack"/>
      <w:bookmarkEnd w:id="0"/>
      <w:r>
        <w:rPr>
          <w:color w:val="000000" w:themeColor="text1"/>
        </w:rPr>
        <w:t>2 of 1998</w:t>
      </w:r>
    </w:p>
    <w:p>
      <w:pPr>
        <w:pStyle w:val="Normal"/>
        <w:ind w:left="567" w:hanging="567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567" w:hanging="567"/>
        <w:jc w:val="center"/>
        <w:rPr>
          <w:b/>
          <w:b/>
        </w:rPr>
      </w:pPr>
      <w:r>
        <w:rPr>
          <w:b/>
        </w:rPr>
        <w:t>ACT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 do something.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</w:r>
    </w:p>
    <w:p>
      <w:pPr>
        <w:pStyle w:val="Normal"/>
        <w:ind w:left="567" w:hanging="567"/>
        <w:jc w:val="center"/>
        <w:rPr>
          <w:b/>
          <w:b/>
        </w:rPr>
      </w:pPr>
      <w:r>
        <w:rPr>
          <w:b/>
        </w:rPr>
        <w:t>PREAMBLE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WHEREAS</w:t>
      </w:r>
      <w:r>
        <w:rPr/>
        <w:t xml:space="preserve"> stuff;</w:t>
      </w:r>
    </w:p>
    <w:p>
      <w:pPr>
        <w:pStyle w:val="Normal"/>
        <w:rPr/>
      </w:pPr>
      <w:r>
        <w:rPr/>
      </w:r>
    </w:p>
    <w:p>
      <w:pPr>
        <w:pStyle w:val="Normal"/>
        <w:ind w:left="567" w:hanging="567"/>
        <w:jc w:val="center"/>
        <w:rPr>
          <w:b/>
          <w:b/>
        </w:rPr>
      </w:pPr>
      <w:r>
        <w:rPr>
          <w:b/>
        </w:rPr>
        <w:t>CHAPTER 1</w:t>
      </w:r>
    </w:p>
    <w:p>
      <w:pPr>
        <w:pStyle w:val="Normal"/>
        <w:ind w:left="567" w:hanging="567"/>
        <w:jc w:val="center"/>
        <w:rPr>
          <w:b/>
          <w:b/>
        </w:rPr>
      </w:pPr>
      <w:r>
        <w:rPr>
          <w:b/>
        </w:rPr>
        <w:t xml:space="preserve">DEFINITIONS 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  <w:t>1.</w:t>
        <w:tab/>
        <w:t>Definitions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</w:tabs>
        <w:ind w:left="567" w:hanging="0"/>
        <w:rPr/>
      </w:pPr>
      <w:r>
        <w:rPr/>
        <w:t>In this Act, unless the context indicates otherwise—</w:t>
      </w:r>
    </w:p>
    <w:p>
      <w:pPr>
        <w:pStyle w:val="Normal"/>
        <w:tabs>
          <w:tab w:val="left" w:pos="0" w:leader="none"/>
        </w:tabs>
        <w:ind w:left="567" w:hanging="0"/>
        <w:rPr/>
      </w:pPr>
      <w:r>
        <w:rPr/>
      </w:r>
    </w:p>
    <w:p>
      <w:pPr>
        <w:pStyle w:val="Normal"/>
        <w:tabs>
          <w:tab w:val="left" w:pos="0" w:leader="none"/>
        </w:tabs>
        <w:ind w:left="567" w:hanging="0"/>
        <w:rPr/>
      </w:pPr>
      <w:bookmarkStart w:id="1" w:name="__DdeLink__46_237949393"/>
      <w:r>
        <w:rPr>
          <w:b/>
        </w:rPr>
        <w:t>“</w:t>
      </w:r>
      <w:r>
        <w:rPr>
          <w:b/>
        </w:rPr>
        <w:t>accreditation”</w:t>
      </w:r>
      <w:bookmarkEnd w:id="1"/>
      <w:r>
        <w:rPr/>
        <w:t xml:space="preserve"> means the screening, evaluation, provisional and final accreditation by the Regulatory Authority that will, amongst other things, allow a social housing institution access to grants available under the social housing programme;</w:t>
      </w:r>
    </w:p>
    <w:p>
      <w:pPr>
        <w:pStyle w:val="Normal"/>
        <w:rPr/>
      </w:pPr>
      <w:r>
        <w:rPr/>
        <w:drawing>
          <wp:inline distT="0" distB="0" distL="0" distR="0">
            <wp:extent cx="3486150" cy="1905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112" t="19320" r="17002" b="2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0" w:leader="none"/>
        </w:tabs>
        <w:ind w:left="567" w:hanging="0"/>
        <w:rPr/>
      </w:pPr>
      <w:r>
        <w:rPr>
          <w:b/>
        </w:rPr>
        <w:t>“</w:t>
      </w:r>
      <w:r>
        <w:rPr>
          <w:b/>
        </w:rPr>
        <w:t>accreditation”</w:t>
      </w:r>
      <w:r>
        <w:rPr/>
        <w:t xml:space="preserve"> means the screening, evaluation, provisional and final accreditation by the Regulatory Authority that will, amongst other things, allow a social housing institution access to grants available under the social housing programme;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f7301"/>
    <w:pPr>
      <w:widowControl/>
      <w:bidi w:val="0"/>
      <w:spacing w:lineRule="auto" w:line="360"/>
      <w:jc w:val="both"/>
    </w:pPr>
    <w:rPr>
      <w:rFonts w:ascii="Arial" w:hAnsi="Arial" w:eastAsia="Times New Roman" w:cs="Times New Roman"/>
      <w:color w:val="auto"/>
      <w:kern w:val="0"/>
      <w:sz w:val="20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LibreOffice/5.4.6.2$Linux_X86_64 LibreOffice_project/40m0$Build-2</Application>
  <Pages>1</Pages>
  <Words>88</Words>
  <Characters>549</Characters>
  <CharactersWithSpaces>627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2018-06-11T18:06:00Z</dcterms:created>
  <dc:creator>Greg Kempe</dc:creator>
  <dc:description/>
  <dc:language>en-US</dc:language>
  <cp:lastModifiedBy/>
  <dcterms:modified xsi:type="dcterms:W3CDTF">2018-09-07T10:50:13Z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